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0E8E" w14:textId="77777777" w:rsidR="000903A1" w:rsidRPr="00CD02B9" w:rsidRDefault="000D5147" w:rsidP="00EC5AF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NOTA ACLARATORIA</w:t>
      </w:r>
      <w:r w:rsidR="008C6AAF" w:rsidRPr="00CD02B9">
        <w:rPr>
          <w:rFonts w:ascii="Arial" w:hAnsi="Arial" w:cs="Arial"/>
          <w:sz w:val="28"/>
        </w:rPr>
        <w:t xml:space="preserve"> DE INFORMACION OFICIOSA</w:t>
      </w:r>
    </w:p>
    <w:p w14:paraId="49710C99" w14:textId="069828BA" w:rsidR="00F14425" w:rsidRPr="00095943" w:rsidRDefault="00CD02B9" w:rsidP="00492C0F">
      <w:pPr>
        <w:jc w:val="both"/>
        <w:rPr>
          <w:rFonts w:ascii="Batang" w:eastAsia="Batang" w:hAnsi="Batang" w:cs="Arial"/>
          <w:b/>
          <w:bCs/>
          <w:sz w:val="24"/>
        </w:rPr>
      </w:pPr>
      <w:r w:rsidRPr="00026B31">
        <w:rPr>
          <w:rFonts w:ascii="Batang" w:eastAsia="Batang" w:hAnsi="Batang" w:cs="Arial"/>
          <w:b/>
          <w:bCs/>
          <w:sz w:val="24"/>
        </w:rPr>
        <w:t xml:space="preserve">La Municipalidad de San Dionisio, al Público en General </w:t>
      </w:r>
      <w:r w:rsidR="000D5147" w:rsidRPr="00026B31">
        <w:rPr>
          <w:rFonts w:ascii="Batang" w:eastAsia="Batang" w:hAnsi="Batang" w:cs="Arial"/>
          <w:b/>
          <w:bCs/>
          <w:sz w:val="24"/>
        </w:rPr>
        <w:t xml:space="preserve">Aclara, ante la falta de publicación de </w:t>
      </w:r>
      <w:r w:rsidR="00D76B94" w:rsidRPr="00026B31">
        <w:rPr>
          <w:rFonts w:ascii="Batang" w:eastAsia="Batang" w:hAnsi="Batang" w:cs="Arial"/>
          <w:b/>
          <w:bCs/>
          <w:sz w:val="24"/>
        </w:rPr>
        <w:t xml:space="preserve">Información </w:t>
      </w:r>
      <w:r w:rsidR="00F81EDD" w:rsidRPr="00026B31">
        <w:rPr>
          <w:rFonts w:ascii="Batang" w:eastAsia="Batang" w:hAnsi="Batang" w:cs="Arial"/>
          <w:b/>
          <w:bCs/>
          <w:sz w:val="24"/>
        </w:rPr>
        <w:t>Oficiosa de</w:t>
      </w:r>
      <w:r w:rsidR="00492C0F" w:rsidRPr="00026B31">
        <w:rPr>
          <w:rFonts w:ascii="Batang" w:eastAsia="Batang" w:hAnsi="Batang" w:cs="Arial"/>
          <w:b/>
          <w:bCs/>
          <w:sz w:val="24"/>
        </w:rPr>
        <w:t>:</w:t>
      </w:r>
      <w:r w:rsidR="00F81EDD" w:rsidRPr="00026B31">
        <w:rPr>
          <w:rFonts w:ascii="Batang" w:eastAsia="Batang" w:hAnsi="Batang" w:cs="Arial"/>
          <w:b/>
          <w:bCs/>
          <w:sz w:val="24"/>
        </w:rPr>
        <w:t xml:space="preserve"> </w:t>
      </w:r>
      <w:r w:rsidR="00095943">
        <w:rPr>
          <w:rFonts w:ascii="Batang" w:eastAsia="Batang" w:hAnsi="Batang" w:cs="Arial"/>
          <w:b/>
          <w:bCs/>
          <w:sz w:val="24"/>
          <w:u w:val="single"/>
        </w:rPr>
        <w:t>INVENTARIOS DE BIENES MUEBLE E INMUEBLES 2022.</w:t>
      </w:r>
    </w:p>
    <w:p w14:paraId="10FD3316" w14:textId="797800CB" w:rsidR="00026B31" w:rsidRPr="00026B31" w:rsidRDefault="00026B31" w:rsidP="008C6AAF">
      <w:pPr>
        <w:jc w:val="both"/>
        <w:rPr>
          <w:rFonts w:ascii="Batang" w:eastAsia="Batang" w:hAnsi="Batang" w:cs="Arial"/>
          <w:b/>
          <w:bCs/>
          <w:sz w:val="24"/>
        </w:rPr>
      </w:pPr>
      <w:r w:rsidRPr="00026B31">
        <w:rPr>
          <w:rFonts w:ascii="Batang" w:eastAsia="Batang" w:hAnsi="Batang" w:cs="Arial"/>
          <w:b/>
          <w:bCs/>
          <w:sz w:val="24"/>
        </w:rPr>
        <w:t xml:space="preserve">La municipalidad de San Dionisio; </w:t>
      </w:r>
      <w:r w:rsidR="007A66B7">
        <w:rPr>
          <w:rFonts w:ascii="Batang" w:eastAsia="Batang" w:hAnsi="Batang" w:cs="Arial"/>
          <w:b/>
          <w:bCs/>
          <w:sz w:val="24"/>
        </w:rPr>
        <w:t>Aclara que en referente categoría de Información no se ha Actualizado</w:t>
      </w:r>
      <w:r w:rsidR="00C00D87">
        <w:rPr>
          <w:rFonts w:ascii="Batang" w:eastAsia="Batang" w:hAnsi="Batang" w:cs="Arial"/>
          <w:b/>
          <w:bCs/>
          <w:sz w:val="24"/>
        </w:rPr>
        <w:t xml:space="preserve">, </w:t>
      </w:r>
      <w:r w:rsidR="00095943">
        <w:rPr>
          <w:rFonts w:ascii="Batang" w:eastAsia="Batang" w:hAnsi="Batang" w:cs="Arial"/>
          <w:b/>
          <w:bCs/>
          <w:sz w:val="24"/>
        </w:rPr>
        <w:t xml:space="preserve">el Inventario de bienes muebles e inmuebles 2022, ya que según la Unidad Administrativa Municipal encargada están en </w:t>
      </w:r>
      <w:r w:rsidR="00233757">
        <w:rPr>
          <w:rFonts w:ascii="Batang" w:eastAsia="Batang" w:hAnsi="Batang" w:cs="Arial"/>
          <w:b/>
          <w:bCs/>
          <w:sz w:val="24"/>
        </w:rPr>
        <w:t>proceso</w:t>
      </w:r>
      <w:r w:rsidR="00095943">
        <w:rPr>
          <w:rFonts w:ascii="Batang" w:eastAsia="Batang" w:hAnsi="Batang" w:cs="Arial"/>
          <w:b/>
          <w:bCs/>
          <w:sz w:val="24"/>
        </w:rPr>
        <w:t xml:space="preserve"> de actualización, atraves del levantamiento unidad por unidad, y en el proceso se están codificando las adquisiciones recientes. Por lo que mientras no se termine la actualización, se mantienen vigentes los del mes de abril de dos mil veintiuno.</w:t>
      </w:r>
    </w:p>
    <w:p w14:paraId="5C9D7CE0" w14:textId="424E2574" w:rsidR="009C7EA7" w:rsidRPr="00026B31" w:rsidRDefault="00CB4EFC" w:rsidP="008C6AAF">
      <w:pPr>
        <w:jc w:val="both"/>
        <w:rPr>
          <w:rFonts w:ascii="Batang" w:eastAsia="Batang" w:hAnsi="Batang" w:cs="Arial"/>
          <w:b/>
          <w:bCs/>
          <w:sz w:val="24"/>
        </w:rPr>
      </w:pPr>
      <w:r w:rsidRPr="00026B31">
        <w:rPr>
          <w:rFonts w:ascii="Batang" w:eastAsia="Batang" w:hAnsi="Batang" w:cs="Arial"/>
          <w:b/>
          <w:bCs/>
          <w:sz w:val="24"/>
        </w:rPr>
        <w:t xml:space="preserve">No habiendo más que hacer constar, </w:t>
      </w:r>
      <w:r w:rsidR="00D76B94" w:rsidRPr="00026B31">
        <w:rPr>
          <w:rFonts w:ascii="Batang" w:eastAsia="Batang" w:hAnsi="Batang" w:cs="Arial"/>
          <w:b/>
          <w:bCs/>
          <w:sz w:val="24"/>
        </w:rPr>
        <w:t>firmo y sello</w:t>
      </w:r>
      <w:r w:rsidRPr="00026B31">
        <w:rPr>
          <w:rFonts w:ascii="Batang" w:eastAsia="Batang" w:hAnsi="Batang" w:cs="Arial"/>
          <w:b/>
          <w:bCs/>
          <w:sz w:val="24"/>
        </w:rPr>
        <w:t xml:space="preserve"> la presente acta de inexistencia. E</w:t>
      </w:r>
      <w:r w:rsidR="00DC736C" w:rsidRPr="00026B31">
        <w:rPr>
          <w:rFonts w:ascii="Batang" w:eastAsia="Batang" w:hAnsi="Batang" w:cs="Arial"/>
          <w:b/>
          <w:bCs/>
          <w:sz w:val="24"/>
        </w:rPr>
        <w:t xml:space="preserve">n </w:t>
      </w:r>
      <w:r w:rsidR="003A3FBE" w:rsidRPr="00026B31">
        <w:rPr>
          <w:rFonts w:ascii="Batang" w:eastAsia="Batang" w:hAnsi="Batang" w:cs="Arial"/>
          <w:b/>
          <w:bCs/>
          <w:sz w:val="24"/>
        </w:rPr>
        <w:t>el municipio de San Dionisio</w:t>
      </w:r>
      <w:r w:rsidR="00DC736C" w:rsidRPr="00026B31">
        <w:rPr>
          <w:rFonts w:ascii="Batang" w:eastAsia="Batang" w:hAnsi="Batang" w:cs="Arial"/>
          <w:b/>
          <w:bCs/>
          <w:sz w:val="24"/>
        </w:rPr>
        <w:t>, a los</w:t>
      </w:r>
      <w:r w:rsidR="00D52BA4">
        <w:rPr>
          <w:rFonts w:ascii="Batang" w:eastAsia="Batang" w:hAnsi="Batang" w:cs="Arial"/>
          <w:b/>
          <w:bCs/>
          <w:sz w:val="24"/>
        </w:rPr>
        <w:t xml:space="preserve"> </w:t>
      </w:r>
      <w:r w:rsidR="001451B8">
        <w:rPr>
          <w:rFonts w:ascii="Batang" w:eastAsia="Batang" w:hAnsi="Batang" w:cs="Arial"/>
          <w:b/>
          <w:bCs/>
          <w:sz w:val="24"/>
        </w:rPr>
        <w:t>dieciocho</w:t>
      </w:r>
      <w:r w:rsidR="00EC5AF5">
        <w:rPr>
          <w:rFonts w:ascii="Batang" w:eastAsia="Batang" w:hAnsi="Batang" w:cs="Arial"/>
          <w:b/>
          <w:bCs/>
          <w:sz w:val="24"/>
        </w:rPr>
        <w:t xml:space="preserve"> del mes de </w:t>
      </w:r>
      <w:r w:rsidR="001451B8">
        <w:rPr>
          <w:rFonts w:ascii="Batang" w:eastAsia="Batang" w:hAnsi="Batang" w:cs="Arial"/>
          <w:b/>
          <w:bCs/>
          <w:sz w:val="24"/>
        </w:rPr>
        <w:t>octubre</w:t>
      </w:r>
      <w:r w:rsidR="00EC5AF5">
        <w:rPr>
          <w:rFonts w:ascii="Batang" w:eastAsia="Batang" w:hAnsi="Batang" w:cs="Arial"/>
          <w:b/>
          <w:bCs/>
          <w:sz w:val="24"/>
        </w:rPr>
        <w:t xml:space="preserve"> de dos mil veinti</w:t>
      </w:r>
      <w:r w:rsidR="001451B8">
        <w:rPr>
          <w:rFonts w:ascii="Batang" w:eastAsia="Batang" w:hAnsi="Batang" w:cs="Arial"/>
          <w:b/>
          <w:bCs/>
          <w:sz w:val="24"/>
        </w:rPr>
        <w:t>dós</w:t>
      </w:r>
      <w:r w:rsidR="00EC5AF5">
        <w:rPr>
          <w:rFonts w:ascii="Batang" w:eastAsia="Batang" w:hAnsi="Batang" w:cs="Arial"/>
          <w:b/>
          <w:bCs/>
          <w:sz w:val="24"/>
        </w:rPr>
        <w:t>.</w:t>
      </w:r>
    </w:p>
    <w:p w14:paraId="20CC8BD2" w14:textId="77777777" w:rsidR="00D76B94" w:rsidRPr="00CD02B9" w:rsidRDefault="00D76B94" w:rsidP="008C6AAF">
      <w:pPr>
        <w:jc w:val="both"/>
        <w:rPr>
          <w:rFonts w:ascii="Batang" w:eastAsia="Batang" w:hAnsi="Batang" w:cs="Arial"/>
          <w:sz w:val="24"/>
        </w:rPr>
      </w:pPr>
    </w:p>
    <w:p w14:paraId="621CC716" w14:textId="77777777" w:rsidR="00F14425" w:rsidRDefault="00F14425" w:rsidP="008C6AAF">
      <w:pPr>
        <w:jc w:val="both"/>
        <w:rPr>
          <w:rFonts w:ascii="Arial" w:hAnsi="Arial" w:cs="Arial"/>
          <w:sz w:val="24"/>
        </w:rPr>
      </w:pPr>
    </w:p>
    <w:p w14:paraId="050E81FE" w14:textId="77777777" w:rsidR="001B2F24" w:rsidRDefault="00F14425" w:rsidP="00D76B9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Lic. </w:t>
      </w:r>
      <w:r w:rsidR="001B2F24">
        <w:rPr>
          <w:rFonts w:ascii="Arial" w:hAnsi="Arial" w:cs="Arial"/>
          <w:sz w:val="24"/>
        </w:rPr>
        <w:t xml:space="preserve"> Rafael Arturo Zelaya Díaz</w:t>
      </w:r>
    </w:p>
    <w:p w14:paraId="266E9632" w14:textId="13656581" w:rsidR="004538FC" w:rsidRDefault="001B2F24" w:rsidP="00D52BA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Oficial de Información</w:t>
      </w:r>
      <w:r w:rsidR="00743032">
        <w:rPr>
          <w:rFonts w:ascii="Arial" w:hAnsi="Arial" w:cs="Arial"/>
          <w:sz w:val="24"/>
        </w:rPr>
        <w:t xml:space="preserve">                              </w:t>
      </w:r>
    </w:p>
    <w:p w14:paraId="7B84C72A" w14:textId="77777777" w:rsidR="00CB4EFC" w:rsidRPr="008C6AAF" w:rsidRDefault="00CB4EFC" w:rsidP="008C6AAF">
      <w:pPr>
        <w:jc w:val="both"/>
        <w:rPr>
          <w:rFonts w:ascii="Arial" w:hAnsi="Arial" w:cs="Arial"/>
          <w:sz w:val="24"/>
        </w:rPr>
      </w:pPr>
    </w:p>
    <w:sectPr w:rsidR="00CB4EFC" w:rsidRPr="008C6AAF" w:rsidSect="000903A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4CDA" w14:textId="77777777" w:rsidR="00671793" w:rsidRDefault="00671793" w:rsidP="00316D2C">
      <w:pPr>
        <w:spacing w:after="0" w:line="240" w:lineRule="auto"/>
      </w:pPr>
      <w:r>
        <w:separator/>
      </w:r>
    </w:p>
  </w:endnote>
  <w:endnote w:type="continuationSeparator" w:id="0">
    <w:p w14:paraId="353A850F" w14:textId="77777777" w:rsidR="00671793" w:rsidRDefault="00671793" w:rsidP="0031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5EA5" w14:textId="77777777" w:rsidR="00316D2C" w:rsidRDefault="00F14425">
    <w:pPr>
      <w:pStyle w:val="Piedepgina"/>
    </w:pPr>
    <w:r>
      <w:rPr>
        <w:rFonts w:ascii="Arial" w:hAnsi="Arial" w:cs="Arial"/>
        <w:sz w:val="20"/>
        <w:szCs w:val="20"/>
      </w:rPr>
      <w:t>Síguenos  en:</w:t>
    </w:r>
    <w:r w:rsidR="00134B4E" w:rsidRPr="00F14425">
      <w:rPr>
        <w:rFonts w:ascii="Arial" w:hAnsi="Arial" w:cs="Arial"/>
        <w:sz w:val="20"/>
        <w:szCs w:val="20"/>
      </w:rPr>
      <w:t xml:space="preserve">   </w:t>
    </w:r>
    <w:r w:rsidR="00134B4E" w:rsidRPr="00F14425">
      <w:rPr>
        <w:rFonts w:ascii="Arial" w:hAnsi="Arial" w:cs="Arial"/>
        <w:noProof/>
        <w:sz w:val="20"/>
        <w:szCs w:val="20"/>
      </w:rPr>
      <w:drawing>
        <wp:inline distT="0" distB="0" distL="0" distR="0" wp14:anchorId="53D4F467" wp14:editId="2BB0F4AD">
          <wp:extent cx="333375" cy="361950"/>
          <wp:effectExtent l="0" t="0" r="9525" b="0"/>
          <wp:docPr id="7" name="Imagen 1" descr="http://www.usphs.gov/images/home/faceboo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sphs.gov/images/home/facebook-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</w:t>
    </w:r>
    <w:r w:rsidRPr="00F14425">
      <w:rPr>
        <w:rFonts w:ascii="Arial" w:hAnsi="Arial" w:cs="Arial"/>
        <w:sz w:val="20"/>
        <w:szCs w:val="20"/>
      </w:rPr>
      <w:t>Alcaldía San Dionisio o en la Fans Page Alcaldía Municipal de San Dionisio</w:t>
    </w:r>
    <w:r>
      <w:rPr>
        <w:rFonts w:ascii="Arial" w:hAnsi="Arial" w:cs="Arial"/>
        <w:sz w:val="16"/>
        <w:szCs w:val="16"/>
      </w:rPr>
      <w:t>.-</w:t>
    </w:r>
    <w:r w:rsidR="00134B4E">
      <w:rPr>
        <w:rFonts w:ascii="Arial" w:hAnsi="Arial" w:cs="Arial"/>
        <w:sz w:val="16"/>
        <w:szCs w:val="16"/>
      </w:rPr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0521" w14:textId="77777777" w:rsidR="00671793" w:rsidRDefault="00671793" w:rsidP="00316D2C">
      <w:pPr>
        <w:spacing w:after="0" w:line="240" w:lineRule="auto"/>
      </w:pPr>
      <w:r>
        <w:separator/>
      </w:r>
    </w:p>
  </w:footnote>
  <w:footnote w:type="continuationSeparator" w:id="0">
    <w:p w14:paraId="4B87FF36" w14:textId="77777777" w:rsidR="00671793" w:rsidRDefault="00671793" w:rsidP="0031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AFE7" w14:textId="77777777" w:rsidR="00EC5AF5" w:rsidRPr="00EC5AF5" w:rsidRDefault="00000000" w:rsidP="00EC5AF5">
    <w:pPr>
      <w:framePr w:w="6568" w:hSpace="141" w:wrap="around" w:vAnchor="page" w:hAnchor="page" w:x="2755" w:y="331"/>
      <w:spacing w:after="0" w:line="259" w:lineRule="auto"/>
      <w:jc w:val="center"/>
      <w:rPr>
        <w:rFonts w:ascii="Times New Roman" w:eastAsia="Calibri" w:hAnsi="Times New Roman" w:cs="Times New Roman"/>
        <w:b/>
        <w:szCs w:val="16"/>
        <w:lang w:eastAsia="en-US"/>
      </w:rPr>
    </w:pPr>
    <w:bookmarkStart w:id="0" w:name="_Hlk82697852"/>
    <w:bookmarkStart w:id="1" w:name="_Hlk73514779"/>
    <w:bookmarkStart w:id="2" w:name="_Hlk73514780"/>
    <w:bookmarkStart w:id="3" w:name="_Hlk73514782"/>
    <w:bookmarkStart w:id="4" w:name="_Hlk73514783"/>
    <w:r>
      <w:rPr>
        <w:rFonts w:ascii="Times New Roman" w:eastAsia="Calibri" w:hAnsi="Times New Roman" w:cs="Times New Roman"/>
        <w:b/>
        <w:noProof/>
        <w:szCs w:val="16"/>
      </w:rPr>
      <w:pict w14:anchorId="1CE36E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1736" o:spid="_x0000_s1025" type="#_x0000_t75" style="position:absolute;left:0;text-align:left;margin-left:0;margin-top:0;width:441.6pt;height:383.95pt;z-index:-251657728;mso-position-horizontal:center;mso-position-horizontal-relative:margin;mso-position-vertical:center;mso-position-vertical-relative:margin" o:allowincell="f">
          <v:imagedata r:id="rId1" o:title="escudo-de-el-salvador-imagenes-5" gain="19661f" blacklevel="22938f"/>
          <w10:wrap anchorx="margin" anchory="margin"/>
        </v:shape>
      </w:pict>
    </w:r>
    <w:r w:rsidR="00EC5AF5" w:rsidRPr="00EC5AF5">
      <w:rPr>
        <w:rFonts w:ascii="Times New Roman" w:eastAsia="Calibri" w:hAnsi="Times New Roman" w:cs="Times New Roman"/>
        <w:b/>
        <w:szCs w:val="16"/>
        <w:lang w:eastAsia="en-US"/>
      </w:rPr>
      <w:t>ALCALDIA MUNICIPAL DE SAN DIONISIO</w:t>
    </w:r>
  </w:p>
  <w:p w14:paraId="07391C5E" w14:textId="77777777" w:rsidR="00EC5AF5" w:rsidRPr="00EC5AF5" w:rsidRDefault="00EC5AF5" w:rsidP="00EC5AF5">
    <w:pPr>
      <w:framePr w:w="6568" w:hSpace="141" w:wrap="around" w:vAnchor="page" w:hAnchor="page" w:x="2755" w:y="331"/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Calibri" w:hAnsi="Times New Roman" w:cs="Times New Roman"/>
        <w:b/>
        <w:szCs w:val="16"/>
        <w:lang w:eastAsia="en-US"/>
      </w:rPr>
    </w:pPr>
    <w:r w:rsidRPr="00EC5AF5">
      <w:rPr>
        <w:rFonts w:ascii="Times New Roman" w:eastAsia="Calibri" w:hAnsi="Times New Roman" w:cs="Times New Roman"/>
        <w:b/>
        <w:szCs w:val="16"/>
        <w:lang w:eastAsia="en-US"/>
      </w:rPr>
      <w:t>TELEFONO: 2632-0605</w:t>
    </w:r>
  </w:p>
  <w:p w14:paraId="350207C2" w14:textId="77777777" w:rsidR="00EC5AF5" w:rsidRPr="00EC5AF5" w:rsidRDefault="00EC5AF5" w:rsidP="00EC5AF5">
    <w:pPr>
      <w:framePr w:w="6568" w:hSpace="141" w:wrap="around" w:vAnchor="page" w:hAnchor="page" w:x="2755" w:y="331"/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Calibri" w:hAnsi="Times New Roman" w:cs="Times New Roman"/>
        <w:b/>
        <w:szCs w:val="16"/>
        <w:lang w:eastAsia="en-US"/>
      </w:rPr>
    </w:pPr>
    <w:r w:rsidRPr="00EC5AF5">
      <w:rPr>
        <w:rFonts w:ascii="Times New Roman" w:eastAsia="Calibri" w:hAnsi="Times New Roman" w:cs="Times New Roman"/>
        <w:b/>
        <w:szCs w:val="16"/>
        <w:lang w:eastAsia="en-US"/>
      </w:rPr>
      <w:t>UAIP SAN DIONISIO 2022</w:t>
    </w:r>
  </w:p>
  <w:bookmarkEnd w:id="0"/>
  <w:p w14:paraId="29F06D80" w14:textId="77777777" w:rsidR="00EC5AF5" w:rsidRPr="00EC5AF5" w:rsidRDefault="00EC5AF5" w:rsidP="00EC5AF5">
    <w:pPr>
      <w:tabs>
        <w:tab w:val="center" w:pos="4419"/>
        <w:tab w:val="right" w:pos="8838"/>
      </w:tabs>
      <w:spacing w:after="0" w:line="240" w:lineRule="auto"/>
      <w:rPr>
        <w:rFonts w:ascii="Times New Roman" w:eastAsia="Calibri" w:hAnsi="Times New Roman" w:cs="Times New Roman"/>
        <w:b/>
        <w:szCs w:val="16"/>
        <w:lang w:eastAsia="en-US"/>
      </w:rPr>
    </w:pPr>
    <w:r w:rsidRPr="00EC5AF5">
      <w:rPr>
        <w:rFonts w:ascii="Times New Roman" w:eastAsia="Calibri" w:hAnsi="Times New Roman" w:cs="Times New Roman"/>
        <w:b/>
        <w:noProof/>
        <w:szCs w:val="16"/>
      </w:rPr>
      <w:drawing>
        <wp:anchor distT="0" distB="0" distL="114300" distR="114300" simplePos="0" relativeHeight="251657728" behindDoc="0" locked="0" layoutInCell="1" allowOverlap="1" wp14:anchorId="78CCCD9E" wp14:editId="63F91990">
          <wp:simplePos x="0" y="0"/>
          <wp:positionH relativeFrom="margin">
            <wp:posOffset>5215890</wp:posOffset>
          </wp:positionH>
          <wp:positionV relativeFrom="paragraph">
            <wp:posOffset>-316230</wp:posOffset>
          </wp:positionV>
          <wp:extent cx="1257300" cy="1049655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87" t="9740" r="24910" b="6494"/>
                  <a:stretch/>
                </pic:blipFill>
                <pic:spPr bwMode="auto">
                  <a:xfrm>
                    <a:off x="0" y="0"/>
                    <a:ext cx="1257300" cy="1049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AF5">
      <w:rPr>
        <w:rFonts w:ascii="Times New Roman" w:eastAsia="Calibri" w:hAnsi="Times New Roman" w:cs="Times New Roman"/>
        <w:noProof/>
      </w:rPr>
      <w:drawing>
        <wp:anchor distT="0" distB="0" distL="114300" distR="114300" simplePos="0" relativeHeight="251656704" behindDoc="0" locked="0" layoutInCell="1" allowOverlap="1" wp14:anchorId="66568A31" wp14:editId="210074AF">
          <wp:simplePos x="0" y="0"/>
          <wp:positionH relativeFrom="margin">
            <wp:posOffset>-327660</wp:posOffset>
          </wp:positionH>
          <wp:positionV relativeFrom="paragraph">
            <wp:posOffset>-325755</wp:posOffset>
          </wp:positionV>
          <wp:extent cx="998855" cy="1076325"/>
          <wp:effectExtent l="0" t="0" r="0" b="952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1-05-12 at 8.26.19 AM (1)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85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A5A10B" w14:textId="77777777" w:rsidR="00EC5AF5" w:rsidRPr="00EC5AF5" w:rsidRDefault="00EC5AF5" w:rsidP="00EC5AF5">
    <w:pPr>
      <w:tabs>
        <w:tab w:val="center" w:pos="4419"/>
        <w:tab w:val="right" w:pos="8838"/>
      </w:tabs>
      <w:spacing w:after="0" w:line="240" w:lineRule="auto"/>
      <w:rPr>
        <w:rFonts w:ascii="Times New Roman" w:eastAsia="Calibri" w:hAnsi="Times New Roman" w:cs="Times New Roman"/>
        <w:b/>
        <w:szCs w:val="16"/>
        <w:lang w:eastAsia="en-US"/>
      </w:rPr>
    </w:pPr>
    <w:r w:rsidRPr="00EC5AF5">
      <w:rPr>
        <w:rFonts w:ascii="Times New Roman" w:eastAsia="Calibri" w:hAnsi="Times New Roman" w:cs="Times New Roman"/>
        <w:b/>
        <w:szCs w:val="16"/>
        <w:lang w:eastAsia="en-US"/>
      </w:rPr>
      <w:tab/>
    </w:r>
    <w:bookmarkEnd w:id="1"/>
    <w:bookmarkEnd w:id="2"/>
    <w:bookmarkEnd w:id="3"/>
    <w:bookmarkEnd w:id="4"/>
  </w:p>
  <w:p w14:paraId="781FD8CB" w14:textId="77777777" w:rsidR="00EC5AF5" w:rsidRPr="00EC5AF5" w:rsidRDefault="00EC5AF5" w:rsidP="00EC5AF5">
    <w:pPr>
      <w:tabs>
        <w:tab w:val="center" w:pos="4419"/>
        <w:tab w:val="right" w:pos="8838"/>
      </w:tabs>
      <w:spacing w:after="0" w:line="240" w:lineRule="auto"/>
      <w:rPr>
        <w:rFonts w:eastAsiaTheme="minorHAnsi"/>
        <w:lang w:eastAsia="en-US"/>
      </w:rPr>
    </w:pPr>
  </w:p>
  <w:p w14:paraId="04B5E721" w14:textId="77777777" w:rsidR="00316D2C" w:rsidRDefault="00316D2C">
    <w:pPr>
      <w:pStyle w:val="Encabezado"/>
    </w:pPr>
  </w:p>
  <w:p w14:paraId="51708752" w14:textId="77777777" w:rsidR="00316D2C" w:rsidRDefault="00316D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AF"/>
    <w:rsid w:val="00026B31"/>
    <w:rsid w:val="00047042"/>
    <w:rsid w:val="00080694"/>
    <w:rsid w:val="000903A1"/>
    <w:rsid w:val="00095943"/>
    <w:rsid w:val="000C3BAE"/>
    <w:rsid w:val="000D5147"/>
    <w:rsid w:val="0010227D"/>
    <w:rsid w:val="00102386"/>
    <w:rsid w:val="00134B4E"/>
    <w:rsid w:val="001451B8"/>
    <w:rsid w:val="00150437"/>
    <w:rsid w:val="00170251"/>
    <w:rsid w:val="001878BA"/>
    <w:rsid w:val="001B2F24"/>
    <w:rsid w:val="00233757"/>
    <w:rsid w:val="002F3E9B"/>
    <w:rsid w:val="00316D2C"/>
    <w:rsid w:val="00393285"/>
    <w:rsid w:val="003A3FBE"/>
    <w:rsid w:val="003B23A0"/>
    <w:rsid w:val="004538FC"/>
    <w:rsid w:val="00492C0F"/>
    <w:rsid w:val="00536515"/>
    <w:rsid w:val="00542B2D"/>
    <w:rsid w:val="005E16AF"/>
    <w:rsid w:val="00637E42"/>
    <w:rsid w:val="006458C9"/>
    <w:rsid w:val="00671793"/>
    <w:rsid w:val="006F19FE"/>
    <w:rsid w:val="007155B3"/>
    <w:rsid w:val="00743032"/>
    <w:rsid w:val="007A66B7"/>
    <w:rsid w:val="007E7D77"/>
    <w:rsid w:val="007F60BA"/>
    <w:rsid w:val="008226BE"/>
    <w:rsid w:val="00860957"/>
    <w:rsid w:val="008C6AAF"/>
    <w:rsid w:val="009064FB"/>
    <w:rsid w:val="00990C0A"/>
    <w:rsid w:val="009C7EA7"/>
    <w:rsid w:val="009F3910"/>
    <w:rsid w:val="00A03AE8"/>
    <w:rsid w:val="00AD755F"/>
    <w:rsid w:val="00B86E2C"/>
    <w:rsid w:val="00BF1BC9"/>
    <w:rsid w:val="00BF3E9C"/>
    <w:rsid w:val="00BF7FB1"/>
    <w:rsid w:val="00C00D87"/>
    <w:rsid w:val="00C0704C"/>
    <w:rsid w:val="00C164F3"/>
    <w:rsid w:val="00C35101"/>
    <w:rsid w:val="00C75DDC"/>
    <w:rsid w:val="00CB4EFC"/>
    <w:rsid w:val="00CD02B9"/>
    <w:rsid w:val="00CD11D0"/>
    <w:rsid w:val="00CD4EEF"/>
    <w:rsid w:val="00CF1413"/>
    <w:rsid w:val="00D10BAA"/>
    <w:rsid w:val="00D52BA4"/>
    <w:rsid w:val="00D76B94"/>
    <w:rsid w:val="00DC736C"/>
    <w:rsid w:val="00E23F20"/>
    <w:rsid w:val="00E36CFB"/>
    <w:rsid w:val="00EB5E87"/>
    <w:rsid w:val="00EC5AF5"/>
    <w:rsid w:val="00F14425"/>
    <w:rsid w:val="00F81EDD"/>
    <w:rsid w:val="00FC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3022FC"/>
  <w15:docId w15:val="{805EE839-EA91-4D6F-8108-C782585A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6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D2C"/>
  </w:style>
  <w:style w:type="paragraph" w:styleId="Piedepgina">
    <w:name w:val="footer"/>
    <w:basedOn w:val="Normal"/>
    <w:link w:val="PiedepginaCar"/>
    <w:uiPriority w:val="99"/>
    <w:unhideWhenUsed/>
    <w:rsid w:val="00316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D2C"/>
  </w:style>
  <w:style w:type="paragraph" w:styleId="Textodeglobo">
    <w:name w:val="Balloon Text"/>
    <w:basedOn w:val="Normal"/>
    <w:link w:val="TextodegloboCar"/>
    <w:uiPriority w:val="99"/>
    <w:semiHidden/>
    <w:unhideWhenUsed/>
    <w:rsid w:val="0031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D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538F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A3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garcia</dc:creator>
  <cp:lastModifiedBy>Alcaldia San Dionisio</cp:lastModifiedBy>
  <cp:revision>3</cp:revision>
  <cp:lastPrinted>2022-01-31T21:03:00Z</cp:lastPrinted>
  <dcterms:created xsi:type="dcterms:W3CDTF">2022-10-18T19:44:00Z</dcterms:created>
  <dcterms:modified xsi:type="dcterms:W3CDTF">2022-10-18T20:20:00Z</dcterms:modified>
</cp:coreProperties>
</file>