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A432B1" w14:textId="13D585BA" w:rsidR="009E1740" w:rsidRPr="00FB0AC7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p w14:paraId="66399C58" w14:textId="35C650BB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2FD979" w14:textId="480DD731" w:rsidR="009E1740" w:rsidRPr="00FB0AC7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5B6DA51" w14:textId="3995BCE1" w:rsidR="0083660D" w:rsidRPr="00FB0AC7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E2035B" w14:textId="41EFF651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43A7A129" w14:textId="70264F63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0DE7957" w14:textId="63162DB4" w:rsidR="007576E8" w:rsidRPr="00FB0AC7" w:rsidRDefault="00DB726F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Que,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el marco de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FB0AC7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todas las instituciones del Estado </w:t>
      </w:r>
      <w:r w:rsidR="00FB0AC7" w:rsidRPr="00FB0AC7">
        <w:rPr>
          <w:rFonts w:ascii="Arial" w:eastAsia="Times New Roman" w:hAnsi="Arial" w:cs="Arial"/>
          <w:sz w:val="24"/>
          <w:szCs w:val="24"/>
          <w:lang w:eastAsia="es-SV"/>
        </w:rPr>
        <w:t>está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FB0AC7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41E1B11B" w14:textId="3CA9D1F3" w:rsidR="00EC4D2A" w:rsidRPr="00FB0AC7" w:rsidRDefault="00A40FBE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  </w:t>
      </w:r>
    </w:p>
    <w:p w14:paraId="0A5442FC" w14:textId="39593551" w:rsidR="005D4B4A" w:rsidRPr="00FB0AC7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D9A7FC8" w14:textId="7290099F" w:rsidR="000155EE" w:rsidRPr="00FB0AC7" w:rsidRDefault="005D4B4A" w:rsidP="009C57C7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>17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9C57C7" w:rsidRPr="009C57C7">
        <w:rPr>
          <w:rFonts w:ascii="Arial" w:eastAsia="Times New Roman" w:hAnsi="Arial" w:cs="Arial"/>
          <w:sz w:val="24"/>
          <w:szCs w:val="24"/>
          <w:lang w:eastAsia="es-SV"/>
        </w:rPr>
        <w:t>Los entes obligados deberán hacer pública la información relativa a montos y destinatarios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C57C7" w:rsidRPr="009C57C7">
        <w:rPr>
          <w:rFonts w:ascii="Arial" w:eastAsia="Times New Roman" w:hAnsi="Arial" w:cs="Arial"/>
          <w:sz w:val="24"/>
          <w:szCs w:val="24"/>
          <w:lang w:eastAsia="es-SV"/>
        </w:rPr>
        <w:t>privados de recursos públicos, así como los informes que éstos rindan sobre el uso de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C57C7" w:rsidRPr="009C57C7">
        <w:rPr>
          <w:rFonts w:ascii="Arial" w:eastAsia="Times New Roman" w:hAnsi="Arial" w:cs="Arial"/>
          <w:sz w:val="24"/>
          <w:szCs w:val="24"/>
          <w:lang w:eastAsia="es-SV"/>
        </w:rPr>
        <w:t>dichos recursos.</w:t>
      </w:r>
      <w:r w:rsidR="008F3DE7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0B250B61" w14:textId="3613BB92" w:rsidR="000155EE" w:rsidRPr="00FB0AC7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32350C" w14:textId="2DBA47C5" w:rsidR="004522B0" w:rsidRPr="00FB0AC7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29D8A9" w14:textId="77777777" w:rsidR="00EC4D2A" w:rsidRPr="00FB0AC7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7C69BA49" w14:textId="77777777" w:rsidR="00ED1B0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DECLARO</w:t>
      </w:r>
    </w:p>
    <w:p w14:paraId="7F1C7C20" w14:textId="77777777" w:rsidR="00ED1B0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D2D057" w14:textId="6CA798C5" w:rsidR="00EC4D2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8F3DE7" w:rsidRPr="008F3DE7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>RECURSOS PÚBLICOS DESTINADOS A PRIVADOS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2C6851">
        <w:rPr>
          <w:rFonts w:ascii="Arial" w:eastAsia="Times New Roman" w:hAnsi="Arial" w:cs="Arial"/>
          <w:sz w:val="24"/>
          <w:szCs w:val="24"/>
          <w:lang w:eastAsia="es-SV"/>
        </w:rPr>
        <w:t xml:space="preserve"> de</w:t>
      </w:r>
      <w:r w:rsidR="00297D7B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2C6851">
        <w:rPr>
          <w:rFonts w:ascii="Arial" w:eastAsia="Times New Roman" w:hAnsi="Arial" w:cs="Arial"/>
          <w:sz w:val="24"/>
          <w:szCs w:val="24"/>
          <w:lang w:eastAsia="es-SV"/>
        </w:rPr>
        <w:t xml:space="preserve"> uno</w:t>
      </w:r>
      <w:r w:rsidR="00297D7B">
        <w:rPr>
          <w:rFonts w:ascii="Arial" w:eastAsia="Times New Roman" w:hAnsi="Arial" w:cs="Arial"/>
          <w:sz w:val="24"/>
          <w:szCs w:val="24"/>
          <w:lang w:eastAsia="es-SV"/>
        </w:rPr>
        <w:t xml:space="preserve"> de noviembre</w:t>
      </w:r>
      <w:r w:rsidR="006F0149">
        <w:rPr>
          <w:rFonts w:ascii="Arial" w:hAnsi="Arial" w:cs="Arial"/>
          <w:sz w:val="24"/>
          <w:szCs w:val="24"/>
        </w:rPr>
        <w:t xml:space="preserve"> al </w:t>
      </w:r>
      <w:r w:rsidR="002C6851">
        <w:rPr>
          <w:rFonts w:ascii="Arial" w:hAnsi="Arial" w:cs="Arial"/>
          <w:sz w:val="24"/>
          <w:szCs w:val="24"/>
        </w:rPr>
        <w:t>veintidós</w:t>
      </w:r>
      <w:r w:rsidR="006F0149">
        <w:rPr>
          <w:rFonts w:ascii="Arial" w:hAnsi="Arial" w:cs="Arial"/>
          <w:sz w:val="24"/>
          <w:szCs w:val="24"/>
        </w:rPr>
        <w:t xml:space="preserve"> de </w:t>
      </w:r>
      <w:r w:rsidR="002C6851">
        <w:rPr>
          <w:rFonts w:ascii="Arial" w:hAnsi="Arial" w:cs="Arial"/>
          <w:sz w:val="24"/>
          <w:szCs w:val="24"/>
        </w:rPr>
        <w:t>diciem</w:t>
      </w:r>
      <w:r w:rsidR="006F0149">
        <w:rPr>
          <w:rFonts w:ascii="Arial" w:hAnsi="Arial" w:cs="Arial"/>
          <w:sz w:val="24"/>
          <w:szCs w:val="24"/>
        </w:rPr>
        <w:t xml:space="preserve">bre </w:t>
      </w:r>
      <w:r w:rsidR="00525084" w:rsidRPr="00FB0AC7">
        <w:rPr>
          <w:rFonts w:ascii="Arial" w:hAnsi="Arial" w:cs="Arial"/>
          <w:sz w:val="24"/>
          <w:szCs w:val="24"/>
        </w:rPr>
        <w:t xml:space="preserve">de dos mil </w:t>
      </w:r>
      <w:r w:rsidR="00FB0AC7">
        <w:rPr>
          <w:rFonts w:ascii="Arial" w:hAnsi="Arial" w:cs="Arial"/>
          <w:sz w:val="24"/>
          <w:szCs w:val="24"/>
        </w:rPr>
        <w:t>veintiuno</w:t>
      </w:r>
      <w:r w:rsidR="00525084" w:rsidRPr="00FB0AC7">
        <w:rPr>
          <w:rFonts w:ascii="Arial" w:hAnsi="Arial" w:cs="Arial"/>
          <w:sz w:val="24"/>
          <w:szCs w:val="24"/>
        </w:rPr>
        <w:t>,</w:t>
      </w:r>
      <w:r w:rsidR="000C1D8C" w:rsidRPr="00FB0AC7">
        <w:rPr>
          <w:rFonts w:ascii="Arial" w:hAnsi="Arial" w:cs="Arial"/>
          <w:sz w:val="24"/>
          <w:szCs w:val="24"/>
        </w:rPr>
        <w:t xml:space="preserve">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por no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 xml:space="preserve"> haber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>otorgado recursos a privados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. No obstante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C8F3EB1" w14:textId="77777777" w:rsidR="00EC4D2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E650922" w14:textId="2D311113" w:rsidR="00EC4D2A" w:rsidRPr="00FB0AC7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C6851">
        <w:rPr>
          <w:rFonts w:ascii="Arial" w:eastAsia="Times New Roman" w:hAnsi="Arial" w:cs="Arial"/>
          <w:sz w:val="24"/>
          <w:szCs w:val="24"/>
          <w:lang w:eastAsia="es-SV"/>
        </w:rPr>
        <w:t>veintidós</w:t>
      </w:r>
      <w:r w:rsidR="00142D8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2C6851">
        <w:rPr>
          <w:rFonts w:ascii="Arial" w:eastAsia="Times New Roman" w:hAnsi="Arial" w:cs="Arial"/>
          <w:sz w:val="24"/>
          <w:szCs w:val="24"/>
          <w:lang w:eastAsia="es-SV"/>
        </w:rPr>
        <w:t>diciem</w:t>
      </w:r>
      <w:r w:rsidR="006F0149">
        <w:rPr>
          <w:rFonts w:ascii="Arial" w:eastAsia="Times New Roman" w:hAnsi="Arial" w:cs="Arial"/>
          <w:sz w:val="24"/>
          <w:szCs w:val="24"/>
          <w:lang w:eastAsia="es-SV"/>
        </w:rPr>
        <w:t>bre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151C3F70" w14:textId="191C4472" w:rsidR="00174A04" w:rsidRPr="00FB0AC7" w:rsidRDefault="002C6851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7915B2" wp14:editId="0D5F3D98">
            <wp:simplePos x="0" y="0"/>
            <wp:positionH relativeFrom="margin">
              <wp:align>center</wp:align>
            </wp:positionH>
            <wp:positionV relativeFrom="paragraph">
              <wp:posOffset>34046</wp:posOffset>
            </wp:positionV>
            <wp:extent cx="1733550" cy="8204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A563E" w14:textId="07BDD836" w:rsidR="0086766A" w:rsidRPr="00FB0AC7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28B8F52" w14:textId="2FC530D9" w:rsidR="00EC4D2A" w:rsidRPr="00FB0AC7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1236F29" w14:textId="4893DABC" w:rsidR="002C6851" w:rsidRDefault="002C6851" w:rsidP="002C685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3BE676" wp14:editId="71952960">
            <wp:simplePos x="0" y="0"/>
            <wp:positionH relativeFrom="column">
              <wp:posOffset>3587262</wp:posOffset>
            </wp:positionH>
            <wp:positionV relativeFrom="paragraph">
              <wp:posOffset>86702</wp:posOffset>
            </wp:positionV>
            <wp:extent cx="781050" cy="787349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3295" r="19540" b="14451"/>
                    <a:stretch/>
                  </pic:blipFill>
                  <pic:spPr bwMode="auto">
                    <a:xfrm>
                      <a:off x="0" y="0"/>
                      <a:ext cx="781050" cy="78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Sonia Tamira Portillo González</w:t>
      </w:r>
    </w:p>
    <w:p w14:paraId="26517F2A" w14:textId="7A667B44" w:rsidR="00EC4D2A" w:rsidRPr="00FB0AC7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97D7B"/>
    <w:rsid w:val="002C6851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6CF6"/>
    <w:rsid w:val="00977449"/>
    <w:rsid w:val="009B6BD6"/>
    <w:rsid w:val="009C57C7"/>
    <w:rsid w:val="009E1740"/>
    <w:rsid w:val="00A05CEB"/>
    <w:rsid w:val="00A30B43"/>
    <w:rsid w:val="00A40FBE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3</cp:revision>
  <cp:lastPrinted>2017-03-27T16:17:00Z</cp:lastPrinted>
  <dcterms:created xsi:type="dcterms:W3CDTF">2022-01-28T17:55:00Z</dcterms:created>
  <dcterms:modified xsi:type="dcterms:W3CDTF">2022-01-28T19:48:00Z</dcterms:modified>
</cp:coreProperties>
</file>