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71125" w14:textId="77777777" w:rsidR="005A209D" w:rsidRPr="00364C4D" w:rsidRDefault="005A209D" w:rsidP="005A209D">
      <w:pPr>
        <w:pStyle w:val="Ttulo2"/>
        <w:rPr>
          <w:sz w:val="40"/>
          <w:szCs w:val="40"/>
        </w:rPr>
      </w:pPr>
      <w:r>
        <w:rPr>
          <w:noProof/>
          <w:lang w:eastAsia="es-SV"/>
        </w:rPr>
        <w:drawing>
          <wp:anchor distT="0" distB="0" distL="114300" distR="114300" simplePos="0" relativeHeight="251661312" behindDoc="0" locked="0" layoutInCell="1" allowOverlap="1" wp14:anchorId="76F5654F" wp14:editId="3F3C7253">
            <wp:simplePos x="0" y="0"/>
            <wp:positionH relativeFrom="column">
              <wp:posOffset>5210175</wp:posOffset>
            </wp:positionH>
            <wp:positionV relativeFrom="paragraph">
              <wp:posOffset>-4445</wp:posOffset>
            </wp:positionV>
            <wp:extent cx="762000" cy="882650"/>
            <wp:effectExtent l="0" t="0" r="0" b="0"/>
            <wp:wrapNone/>
            <wp:docPr id="3" name="Imagen 3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lang w:eastAsia="es-SV"/>
        </w:rPr>
        <w:drawing>
          <wp:anchor distT="0" distB="0" distL="114300" distR="114300" simplePos="0" relativeHeight="251659264" behindDoc="0" locked="0" layoutInCell="1" allowOverlap="1" wp14:anchorId="0CFA9FEA" wp14:editId="05D58B9C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685800" cy="67183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4C4D">
        <w:rPr>
          <w:sz w:val="40"/>
          <w:szCs w:val="40"/>
        </w:rPr>
        <w:t>MUNICIPALIDAD DE GUAZAPA</w:t>
      </w:r>
    </w:p>
    <w:p w14:paraId="0969B367" w14:textId="77777777" w:rsidR="005A209D" w:rsidRDefault="005A209D" w:rsidP="005A209D">
      <w:pPr>
        <w:jc w:val="both"/>
        <w:rPr>
          <w:sz w:val="6"/>
        </w:rPr>
      </w:pPr>
    </w:p>
    <w:p w14:paraId="37142CAB" w14:textId="77777777" w:rsidR="005A209D" w:rsidRDefault="005A209D" w:rsidP="005A209D">
      <w:pPr>
        <w:pStyle w:val="Ttulo1"/>
        <w:jc w:val="both"/>
      </w:pPr>
      <w:r>
        <w:rPr>
          <w:rFonts w:ascii="Garamond" w:hAnsi="Garamond"/>
        </w:rPr>
        <w:t xml:space="preserve">                                       DEPARTAMENTO DE SAN SALVADOR, EL SALVADOR, CENTRO AMÉRICA</w:t>
      </w:r>
    </w:p>
    <w:p w14:paraId="1C026315" w14:textId="77777777" w:rsidR="005A209D" w:rsidRDefault="005A209D" w:rsidP="005A209D">
      <w:pPr>
        <w:spacing w:line="240" w:lineRule="atLeast"/>
        <w:jc w:val="center"/>
        <w:rPr>
          <w:rFonts w:ascii="Garamond" w:hAnsi="Garamond"/>
          <w:b/>
          <w:bCs/>
          <w:color w:val="333399"/>
          <w:sz w:val="18"/>
          <w:szCs w:val="18"/>
        </w:rPr>
      </w:pPr>
      <w:r>
        <w:rPr>
          <w:rFonts w:ascii="Garamond" w:hAnsi="Garamond"/>
          <w:b/>
          <w:bCs/>
          <w:color w:val="333399"/>
          <w:sz w:val="18"/>
          <w:szCs w:val="18"/>
        </w:rPr>
        <w:t>TELÉFONOS 2324-0001  2324- 0060  2324-0546  TELEFAX 2324-0543</w:t>
      </w:r>
    </w:p>
    <w:p w14:paraId="229FD0A2" w14:textId="77777777" w:rsidR="005A209D" w:rsidRPr="00B62CAB" w:rsidRDefault="005A209D" w:rsidP="005A209D">
      <w:pPr>
        <w:spacing w:line="360" w:lineRule="auto"/>
        <w:jc w:val="both"/>
        <w:rPr>
          <w:color w:val="333399"/>
          <w:sz w:val="18"/>
          <w:szCs w:val="18"/>
        </w:rPr>
      </w:pPr>
      <w:r>
        <w:rPr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598A9A" wp14:editId="42273938">
                <wp:simplePos x="0" y="0"/>
                <wp:positionH relativeFrom="column">
                  <wp:posOffset>-1152525</wp:posOffset>
                </wp:positionH>
                <wp:positionV relativeFrom="paragraph">
                  <wp:posOffset>243205</wp:posOffset>
                </wp:positionV>
                <wp:extent cx="8079105" cy="0"/>
                <wp:effectExtent l="43180" t="38100" r="40640" b="3810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9105" cy="0"/>
                        </a:xfrm>
                        <a:prstGeom prst="line">
                          <a:avLst/>
                        </a:prstGeom>
                        <a:noFill/>
                        <a:ln w="69850" cmpd="dbl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7C728"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.75pt,19.15pt" to="545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" strokecolor="#339" strokeweight="5.5pt">
                <v:stroke linestyle="thinThin"/>
              </v:line>
            </w:pict>
          </mc:Fallback>
        </mc:AlternateContent>
      </w:r>
    </w:p>
    <w:p w14:paraId="68138C93" w14:textId="77777777" w:rsidR="005A209D" w:rsidRDefault="005A209D" w:rsidP="005A209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5104C64F" w14:textId="77777777" w:rsidR="009E1740" w:rsidRDefault="00393CEE" w:rsidP="008A7A1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*Calibri-Bold-7252-Identity-H" w:hAnsi="*Calibri-Bold-7252-Identity-H" w:cs="*Calibri-Bold-7252-Identity-H"/>
          <w:b/>
          <w:bCs/>
          <w:color w:val="407DB2"/>
          <w:sz w:val="28"/>
          <w:szCs w:val="28"/>
        </w:rPr>
        <w:t>Unidad de Acceso a la Información Pública</w:t>
      </w:r>
    </w:p>
    <w:p w14:paraId="3F38958C" w14:textId="77777777"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78CDF552" w14:textId="77777777" w:rsidR="009E1740" w:rsidRDefault="009E1740" w:rsidP="008A7A1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DECLARATORIA DE </w:t>
      </w:r>
      <w:r w:rsidR="003F753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INEXISTENCIA</w:t>
      </w:r>
    </w:p>
    <w:p w14:paraId="10494659" w14:textId="77777777" w:rsidR="0083660D" w:rsidRDefault="0083660D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661C8C09" w14:textId="77777777"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La Municipalidad de Guazapa, a la población en general, 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comunica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:</w:t>
      </w:r>
    </w:p>
    <w:p w14:paraId="70352EF3" w14:textId="77777777"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43571FE1" w14:textId="77777777" w:rsidR="007576E8" w:rsidRDefault="009E1740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Que en el marco de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cumplim</w:t>
      </w:r>
      <w:r w:rsidR="00263C8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iento de la Ley de Acceso a la I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nformación Pública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, </w:t>
      </w:r>
      <w:r w:rsidR="0003223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en adelante LAIP, 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todas las instituciones del Estado estamos obligadas a poner a disposición de los usuarios, la información genera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 administra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o</w:t>
      </w:r>
      <w:r w:rsidR="00393CEE" w:rsidRP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E8759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en poder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como resultado del quehacer diario de la administración</w:t>
      </w:r>
      <w:r w:rsidR="0078670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pública.</w:t>
      </w:r>
    </w:p>
    <w:p w14:paraId="006EE178" w14:textId="77777777" w:rsidR="00EC4D2A" w:rsidRPr="00EC4D2A" w:rsidRDefault="00EC4D2A" w:rsidP="00EC4D2A">
      <w:pPr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38CC6D32" w14:textId="77777777" w:rsidR="000F712A" w:rsidRPr="000F712A" w:rsidRDefault="000F712A" w:rsidP="000F712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 w:rsidRPr="000F71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Que el Art. 10 de la LAIP establece: Los entes obligados, de manera oficiosa, pondrán a disposición del público, divulgarán y actualizarán, en los términos de los lineamientos que expida en Instituto, la información siguiente:</w:t>
      </w:r>
    </w:p>
    <w:p w14:paraId="1585DE46" w14:textId="77777777" w:rsidR="000155EE" w:rsidRDefault="000F712A" w:rsidP="000F712A">
      <w:pPr>
        <w:pStyle w:val="Prrafodelista"/>
        <w:spacing w:after="0" w:line="240" w:lineRule="auto"/>
        <w:ind w:left="1080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 w:rsidRPr="000F71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Numeral </w:t>
      </w:r>
      <w:r w:rsidR="000155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6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.</w:t>
      </w:r>
      <w:r w:rsidR="00145C5B" w:rsidRP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323DA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“E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l </w:t>
      </w:r>
      <w:r w:rsidR="000155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listado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de </w:t>
      </w:r>
      <w:r w:rsidR="000155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asesores, determinando sus respectivas funciones.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”</w:t>
      </w:r>
    </w:p>
    <w:p w14:paraId="4BACF0D5" w14:textId="77777777" w:rsidR="000155EE" w:rsidRPr="000155EE" w:rsidRDefault="000155EE" w:rsidP="000155EE">
      <w:pPr>
        <w:pStyle w:val="Prrafodelista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449FE735" w14:textId="77777777" w:rsidR="004522B0" w:rsidRDefault="000155EE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Que el Art. 62 párrafo primero </w:t>
      </w:r>
      <w:r w:rsidR="00832FE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de la LAIP 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establece “Los entes obligados deberán entregar únicamente información que se encuentre en su poder”; y </w:t>
      </w:r>
      <w:r w:rsidR="00832FE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en 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el Art. 73 </w:t>
      </w:r>
      <w:r w:rsidR="00832FE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de la misma Ley, </w:t>
      </w:r>
      <w:r w:rsidR="00BA7541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se faculta al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Oficial de Información</w:t>
      </w:r>
      <w:r w:rsidR="00BA7541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para </w:t>
      </w:r>
      <w:r w:rsidR="00832FE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que, en caso de no encontrar la información expida una resolución que confirme la inexistencia.</w:t>
      </w:r>
    </w:p>
    <w:p w14:paraId="4575AF33" w14:textId="77777777" w:rsidR="00EC4D2A" w:rsidRPr="00FE13DF" w:rsidRDefault="00EC4D2A" w:rsidP="00FE13DF">
      <w:pPr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4ECF144A" w14:textId="77777777" w:rsidR="00ED1B0A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Por lo anterior</w:t>
      </w:r>
      <w:r w:rsidR="00A5776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mente expuesto</w:t>
      </w:r>
      <w:r w:rsidR="00ED1B0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A5776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DECLARO</w:t>
      </w:r>
    </w:p>
    <w:p w14:paraId="794A2FC6" w14:textId="77777777" w:rsidR="00ED1B0A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2E17B76A" w14:textId="77777777" w:rsidR="00EC4D2A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</w:t>
      </w:r>
      <w:r w:rsidR="00A5776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ue</w:t>
      </w:r>
      <w:r w:rsidR="00946CE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: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220D05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“EL </w:t>
      </w:r>
      <w:r w:rsidR="005A2AC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LISTADO DE ASESORES”,</w:t>
      </w:r>
      <w:r w:rsidR="00946CE9" w:rsidRPr="00946CE9">
        <w:rPr>
          <w:rFonts w:ascii="Arial" w:hAnsi="Arial" w:cs="Arial"/>
          <w:sz w:val="24"/>
          <w:szCs w:val="24"/>
        </w:rPr>
        <w:t xml:space="preserve"> </w:t>
      </w:r>
      <w:r w:rsidR="000C1D8C">
        <w:rPr>
          <w:rFonts w:ascii="Arial" w:hAnsi="Arial" w:cs="Arial"/>
          <w:sz w:val="24"/>
          <w:szCs w:val="24"/>
        </w:rPr>
        <w:t xml:space="preserve">a la fecha </w:t>
      </w:r>
      <w:r w:rsidR="00EC4D2A" w:rsidRPr="00946CE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es </w:t>
      </w:r>
      <w:r w:rsidR="00946CE9" w:rsidRPr="00946CE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INEXISTENTE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220D05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por no haber asesores en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nuestra Municipalidad. No obstante</w:t>
      </w:r>
      <w:r w:rsidR="000C1D8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en caso de </w:t>
      </w:r>
      <w:r w:rsidR="000C1D8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generarse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se publicará para 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su 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consulta, de manera oportuna y veraz.</w:t>
      </w:r>
    </w:p>
    <w:p w14:paraId="5EE43A58" w14:textId="77777777" w:rsidR="00EC4D2A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17484262" w14:textId="4C4E1C27" w:rsidR="00174A04" w:rsidRDefault="00785EAB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No habiendo más que declarar, y para constancia firmo y sello la presente Declaratoria de Inexistencia. En la Ciudad de Guazapa, a los </w:t>
      </w:r>
      <w:r>
        <w:rPr>
          <w:rFonts w:ascii="Arial" w:eastAsia="Times New Roman" w:hAnsi="Arial" w:cs="Arial"/>
          <w:sz w:val="24"/>
          <w:szCs w:val="24"/>
          <w:lang w:eastAsia="es-SV"/>
        </w:rPr>
        <w:t>veintidós</w:t>
      </w:r>
      <w:r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días del mes de </w:t>
      </w:r>
      <w:r>
        <w:rPr>
          <w:rFonts w:ascii="Arial" w:eastAsia="Times New Roman" w:hAnsi="Arial" w:cs="Arial"/>
          <w:sz w:val="24"/>
          <w:szCs w:val="24"/>
          <w:lang w:eastAsia="es-SV"/>
        </w:rPr>
        <w:t>diciembre</w:t>
      </w:r>
      <w:r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de dos mil </w:t>
      </w:r>
      <w:r>
        <w:rPr>
          <w:rFonts w:ascii="Arial" w:eastAsia="Times New Roman" w:hAnsi="Arial" w:cs="Arial"/>
          <w:sz w:val="24"/>
          <w:szCs w:val="24"/>
          <w:lang w:eastAsia="es-SV"/>
        </w:rPr>
        <w:t>veintiuno</w:t>
      </w:r>
    </w:p>
    <w:p w14:paraId="4A276086" w14:textId="77777777" w:rsidR="005C680C" w:rsidRDefault="005C680C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1CF67DDB" w14:textId="77777777" w:rsidR="00785EAB" w:rsidRDefault="00785EAB" w:rsidP="00785E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37470A22" w14:textId="77777777" w:rsidR="00785EAB" w:rsidRDefault="00785EAB" w:rsidP="00785E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7A1F47">
        <w:rPr>
          <w:rFonts w:ascii="Times New Roman" w:hAnsi="Times New Roman" w:cs="Times New Roman"/>
          <w:noProof/>
          <w:sz w:val="24"/>
          <w:szCs w:val="24"/>
          <w:lang w:eastAsia="es-SV"/>
        </w:rPr>
        <w:drawing>
          <wp:anchor distT="0" distB="0" distL="114300" distR="114300" simplePos="0" relativeHeight="251663360" behindDoc="1" locked="0" layoutInCell="1" allowOverlap="1" wp14:anchorId="2FACC94F" wp14:editId="12B3AE46">
            <wp:simplePos x="0" y="0"/>
            <wp:positionH relativeFrom="margin">
              <wp:posOffset>2062480</wp:posOffset>
            </wp:positionH>
            <wp:positionV relativeFrom="paragraph">
              <wp:posOffset>9525</wp:posOffset>
            </wp:positionV>
            <wp:extent cx="1779905" cy="835025"/>
            <wp:effectExtent l="0" t="0" r="0" b="3175"/>
            <wp:wrapTight wrapText="bothSides">
              <wp:wrapPolygon edited="0">
                <wp:start x="0" y="0"/>
                <wp:lineTo x="0" y="21189"/>
                <wp:lineTo x="21269" y="21189"/>
                <wp:lineTo x="21269" y="0"/>
                <wp:lineTo x="0" y="0"/>
              </wp:wrapPolygon>
            </wp:wrapTight>
            <wp:docPr id="5" name="Imagen 5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Diagrama&#10;&#10;Descripción generada automá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55" b="39865"/>
                    <a:stretch/>
                  </pic:blipFill>
                  <pic:spPr bwMode="auto">
                    <a:xfrm>
                      <a:off x="0" y="0"/>
                      <a:ext cx="1779905" cy="835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5C9072" w14:textId="77777777" w:rsidR="00785EAB" w:rsidRDefault="00785EAB" w:rsidP="00785E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691E33F0" w14:textId="77777777" w:rsidR="00785EAB" w:rsidRPr="00FB0AC7" w:rsidRDefault="00785EAB" w:rsidP="00785E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46BB65D0" w14:textId="77777777" w:rsidR="00785EAB" w:rsidRPr="00FB0AC7" w:rsidRDefault="00785EAB" w:rsidP="00785E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1E3DBE6C" w14:textId="77777777" w:rsidR="00785EAB" w:rsidRPr="00FB0AC7" w:rsidRDefault="00785EAB" w:rsidP="00785E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41BEF141" w14:textId="77777777" w:rsidR="00785EAB" w:rsidRPr="00C179AC" w:rsidRDefault="00785EAB" w:rsidP="00785EAB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 w:rsidRPr="00C179AC">
        <w:rPr>
          <w:rFonts w:ascii="Arial" w:hAnsi="Arial" w:cs="Arial"/>
          <w:noProof/>
          <w:sz w:val="24"/>
          <w:szCs w:val="24"/>
        </w:rPr>
        <w:t xml:space="preserve">Daniela Vanessa </w:t>
      </w:r>
      <w:r>
        <w:rPr>
          <w:rFonts w:ascii="Arial" w:hAnsi="Arial" w:cs="Arial"/>
          <w:noProof/>
          <w:sz w:val="24"/>
          <w:szCs w:val="24"/>
        </w:rPr>
        <w:t>A</w:t>
      </w:r>
      <w:r w:rsidRPr="00C179AC">
        <w:rPr>
          <w:rFonts w:ascii="Arial" w:hAnsi="Arial" w:cs="Arial"/>
          <w:noProof/>
          <w:sz w:val="24"/>
          <w:szCs w:val="24"/>
        </w:rPr>
        <w:t>ngeles Rauda</w:t>
      </w:r>
    </w:p>
    <w:p w14:paraId="553A110B" w14:textId="77777777" w:rsidR="00785EAB" w:rsidRPr="00C179AC" w:rsidRDefault="00785EAB" w:rsidP="00785EA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r w:rsidRPr="00C179AC">
        <w:rPr>
          <w:rFonts w:ascii="Arial" w:eastAsia="Times New Roman" w:hAnsi="Arial" w:cs="Arial"/>
          <w:sz w:val="24"/>
          <w:szCs w:val="24"/>
          <w:lang w:eastAsia="es-SV"/>
        </w:rPr>
        <w:t>Oficial de Información</w:t>
      </w:r>
    </w:p>
    <w:p w14:paraId="6FFA78B3" w14:textId="77777777" w:rsidR="00393CEE" w:rsidRDefault="00393CEE" w:rsidP="0090451F">
      <w:pPr>
        <w:autoSpaceDE w:val="0"/>
        <w:autoSpaceDN w:val="0"/>
        <w:adjustRightInd w:val="0"/>
        <w:spacing w:after="0" w:line="240" w:lineRule="auto"/>
        <w:jc w:val="both"/>
        <w:rPr>
          <w:rFonts w:ascii="*Calibri-Bold-7250-Identity-H" w:hAnsi="*Calibri-Bold-7250-Identity-H" w:cs="*Calibri-Bold-7250-Identity-H"/>
          <w:b/>
          <w:bCs/>
          <w:color w:val="171717"/>
        </w:rPr>
      </w:pPr>
    </w:p>
    <w:sectPr w:rsidR="00393CEE" w:rsidSect="005A209D">
      <w:pgSz w:w="12240" w:h="15840" w:code="1"/>
      <w:pgMar w:top="284" w:right="1418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*Calibri-Bold-7252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Calibri-Bold-7250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76B1F"/>
    <w:multiLevelType w:val="hybridMultilevel"/>
    <w:tmpl w:val="99969E6C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B0746"/>
    <w:multiLevelType w:val="hybridMultilevel"/>
    <w:tmpl w:val="99B40520"/>
    <w:lvl w:ilvl="0" w:tplc="C832C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079391">
    <w:abstractNumId w:val="0"/>
  </w:num>
  <w:num w:numId="2" w16cid:durableId="911155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39"/>
    <w:rsid w:val="000155EE"/>
    <w:rsid w:val="00032230"/>
    <w:rsid w:val="00073993"/>
    <w:rsid w:val="000C1D8C"/>
    <w:rsid w:val="000F712A"/>
    <w:rsid w:val="001173C1"/>
    <w:rsid w:val="00142D8E"/>
    <w:rsid w:val="00145C5B"/>
    <w:rsid w:val="00174A04"/>
    <w:rsid w:val="001940B5"/>
    <w:rsid w:val="00205F62"/>
    <w:rsid w:val="00220D05"/>
    <w:rsid w:val="00233B3C"/>
    <w:rsid w:val="00263C89"/>
    <w:rsid w:val="00323DAB"/>
    <w:rsid w:val="00393CEE"/>
    <w:rsid w:val="003F7534"/>
    <w:rsid w:val="00413C53"/>
    <w:rsid w:val="004522B0"/>
    <w:rsid w:val="004F1D9B"/>
    <w:rsid w:val="005763E6"/>
    <w:rsid w:val="005A2037"/>
    <w:rsid w:val="005A209D"/>
    <w:rsid w:val="005A2AC9"/>
    <w:rsid w:val="005B631A"/>
    <w:rsid w:val="005C680C"/>
    <w:rsid w:val="005F1E0F"/>
    <w:rsid w:val="007576E8"/>
    <w:rsid w:val="00775363"/>
    <w:rsid w:val="00785EAB"/>
    <w:rsid w:val="00785EDA"/>
    <w:rsid w:val="0078670E"/>
    <w:rsid w:val="007B1C66"/>
    <w:rsid w:val="00832FEC"/>
    <w:rsid w:val="0083660D"/>
    <w:rsid w:val="0086766A"/>
    <w:rsid w:val="008A7A1D"/>
    <w:rsid w:val="0090451F"/>
    <w:rsid w:val="00904A39"/>
    <w:rsid w:val="00946CE9"/>
    <w:rsid w:val="00956CF6"/>
    <w:rsid w:val="00977449"/>
    <w:rsid w:val="009B6BD6"/>
    <w:rsid w:val="009E1740"/>
    <w:rsid w:val="00A05CEB"/>
    <w:rsid w:val="00A30B43"/>
    <w:rsid w:val="00A5776C"/>
    <w:rsid w:val="00A74CE2"/>
    <w:rsid w:val="00B05E98"/>
    <w:rsid w:val="00B556FE"/>
    <w:rsid w:val="00B61E57"/>
    <w:rsid w:val="00BA7541"/>
    <w:rsid w:val="00C05291"/>
    <w:rsid w:val="00C76899"/>
    <w:rsid w:val="00CA1AFA"/>
    <w:rsid w:val="00D30378"/>
    <w:rsid w:val="00D440F5"/>
    <w:rsid w:val="00D922F8"/>
    <w:rsid w:val="00E87594"/>
    <w:rsid w:val="00EC4D2A"/>
    <w:rsid w:val="00ED1B0A"/>
    <w:rsid w:val="00ED3F92"/>
    <w:rsid w:val="00EF29F1"/>
    <w:rsid w:val="00FD575F"/>
    <w:rsid w:val="00FE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39143B"/>
  <w15:docId w15:val="{A00C6E3C-E349-4FC0-9356-C298AD89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A209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5A209D"/>
    <w:pPr>
      <w:keepNext/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0B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4A0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A209D"/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character" w:customStyle="1" w:styleId="Ttulo2Car">
    <w:name w:val="Título 2 Car"/>
    <w:basedOn w:val="Fuentedeprrafopredeter"/>
    <w:link w:val="Ttulo2"/>
    <w:rsid w:val="005A209D"/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3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706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30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40597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5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2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0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24375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73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47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74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1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531466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20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23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2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3316806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28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84026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6111931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20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02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90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248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93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70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266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9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718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71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4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88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90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758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463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02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6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6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411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446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37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43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5807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488">
          <w:marLeft w:val="4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12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882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660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22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074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073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255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41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23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25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42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74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706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9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559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44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03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014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98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749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60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455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38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0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20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87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405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9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43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69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91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36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20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19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54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579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02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350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268">
          <w:marLeft w:val="708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3117">
          <w:marLeft w:val="696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108">
          <w:marLeft w:val="6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103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396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81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598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3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0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5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65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3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222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90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175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56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2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6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201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8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1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19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4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1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0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5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61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703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75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27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08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7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4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3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37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2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79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25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55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960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5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014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52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20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17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4257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55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3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2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46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2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5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63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8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7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35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3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851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33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5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454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207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79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109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06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1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74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68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07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0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59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68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00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02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16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110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82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13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UATM Guazapa</cp:lastModifiedBy>
  <cp:revision>2</cp:revision>
  <cp:lastPrinted>2017-03-27T16:17:00Z</cp:lastPrinted>
  <dcterms:created xsi:type="dcterms:W3CDTF">2023-11-22T19:41:00Z</dcterms:created>
  <dcterms:modified xsi:type="dcterms:W3CDTF">2023-11-22T19:41:00Z</dcterms:modified>
</cp:coreProperties>
</file>