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53545427" w:displacedByCustomXml="next"/>
    <w:sdt>
      <w:sdtPr>
        <w:rPr>
          <w:rFonts w:asciiTheme="majorHAnsi" w:eastAsiaTheme="majorEastAsia" w:hAnsiTheme="majorHAnsi" w:cstheme="majorBidi"/>
          <w:caps/>
          <w:lang w:val="es-SV"/>
        </w:rPr>
        <w:id w:val="9231032"/>
        <w:docPartObj>
          <w:docPartGallery w:val="Cover Pages"/>
          <w:docPartUnique/>
        </w:docPartObj>
      </w:sdtPr>
      <w:sdtEndPr>
        <w:rPr>
          <w:rFonts w:ascii="Arial" w:hAnsi="Arial"/>
          <w:b/>
          <w:bCs/>
          <w:caps w:val="0"/>
          <w:sz w:val="28"/>
          <w:szCs w:val="28"/>
          <w:lang w:eastAsia="ja-JP"/>
        </w:rPr>
      </w:sdtEndPr>
      <w:sdtContent>
        <w:tbl>
          <w:tblPr>
            <w:tblW w:w="5000" w:type="pct"/>
            <w:jc w:val="center"/>
            <w:tblLook w:val="04A0" w:firstRow="1" w:lastRow="0" w:firstColumn="1" w:lastColumn="0" w:noHBand="0" w:noVBand="1"/>
          </w:tblPr>
          <w:tblGrid>
            <w:gridCol w:w="9054"/>
          </w:tblGrid>
          <w:tr w:rsidR="008672A3">
            <w:trPr>
              <w:trHeight w:val="2880"/>
              <w:jc w:val="center"/>
            </w:trPr>
            <w:sdt>
              <w:sdtPr>
                <w:rPr>
                  <w:rFonts w:asciiTheme="majorHAnsi" w:eastAsiaTheme="majorEastAsia" w:hAnsiTheme="majorHAnsi" w:cstheme="majorBidi"/>
                  <w:caps/>
                  <w:lang w:val="es-SV"/>
                </w:rPr>
                <w:alias w:val="Organización"/>
                <w:id w:val="15524243"/>
                <w:dataBinding w:prefixMappings="xmlns:ns0='http://schemas.openxmlformats.org/officeDocument/2006/extended-properties'" w:xpath="/ns0:Properties[1]/ns0:Company[1]" w:storeItemID="{6668398D-A668-4E3E-A5EB-62B293D839F1}"/>
                <w:text/>
              </w:sdtPr>
              <w:sdtEndPr>
                <w:rPr>
                  <w:lang w:val="es-ES"/>
                </w:rPr>
              </w:sdtEndPr>
              <w:sdtContent>
                <w:tc>
                  <w:tcPr>
                    <w:tcW w:w="5000" w:type="pct"/>
                  </w:tcPr>
                  <w:p w:rsidR="008672A3" w:rsidRDefault="004B6719" w:rsidP="008672A3">
                    <w:pPr>
                      <w:pStyle w:val="Sinespaciado"/>
                      <w:jc w:val="center"/>
                      <w:rPr>
                        <w:rFonts w:asciiTheme="majorHAnsi" w:eastAsiaTheme="majorEastAsia" w:hAnsiTheme="majorHAnsi" w:cstheme="majorBidi"/>
                        <w:caps/>
                      </w:rPr>
                    </w:pPr>
                    <w:r>
                      <w:rPr>
                        <w:rFonts w:asciiTheme="majorHAnsi" w:eastAsiaTheme="majorEastAsia" w:hAnsiTheme="majorHAnsi" w:cstheme="majorBidi"/>
                        <w:caps/>
                        <w:lang w:val="es-SV"/>
                      </w:rPr>
                      <w:t>MUNICIPIO DE AHUACHAPAN</w:t>
                    </w:r>
                  </w:p>
                </w:tc>
              </w:sdtContent>
            </w:sdt>
          </w:tr>
          <w:tr w:rsidR="008672A3">
            <w:trPr>
              <w:trHeight w:val="1440"/>
              <w:jc w:val="center"/>
            </w:trPr>
            <w:sdt>
              <w:sdtPr>
                <w:rPr>
                  <w:rFonts w:asciiTheme="majorHAnsi" w:eastAsiaTheme="majorEastAsia" w:hAnsiTheme="majorHAnsi" w:cstheme="majorBidi"/>
                  <w:sz w:val="80"/>
                  <w:szCs w:val="80"/>
                </w:rPr>
                <w:alias w:val="Título"/>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672A3" w:rsidRDefault="004D3F29" w:rsidP="00E33527">
                    <w:pPr>
                      <w:pStyle w:val="Sinespaciado"/>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lang w:val="es-SV"/>
                      </w:rPr>
                      <w:t>PLAN OPERATIVO ANUAL 2018</w:t>
                    </w:r>
                  </w:p>
                </w:tc>
              </w:sdtContent>
            </w:sdt>
          </w:tr>
          <w:tr w:rsidR="008672A3">
            <w:trPr>
              <w:trHeight w:val="720"/>
              <w:jc w:val="center"/>
            </w:trPr>
            <w:tc>
              <w:tcPr>
                <w:tcW w:w="5000" w:type="pct"/>
                <w:tcBorders>
                  <w:top w:val="single" w:sz="4" w:space="0" w:color="4F81BD" w:themeColor="accent1"/>
                </w:tcBorders>
                <w:vAlign w:val="center"/>
              </w:tcPr>
              <w:p w:rsidR="008672A3" w:rsidRDefault="008672A3" w:rsidP="008672A3">
                <w:pPr>
                  <w:pStyle w:val="Sinespaciado"/>
                  <w:jc w:val="center"/>
                  <w:rPr>
                    <w:rFonts w:asciiTheme="majorHAnsi" w:eastAsiaTheme="majorEastAsia" w:hAnsiTheme="majorHAnsi" w:cstheme="majorBidi"/>
                    <w:sz w:val="44"/>
                    <w:szCs w:val="44"/>
                  </w:rPr>
                </w:pPr>
              </w:p>
            </w:tc>
          </w:tr>
          <w:tr w:rsidR="008672A3">
            <w:trPr>
              <w:trHeight w:val="360"/>
              <w:jc w:val="center"/>
            </w:trPr>
            <w:tc>
              <w:tcPr>
                <w:tcW w:w="5000" w:type="pct"/>
                <w:vAlign w:val="center"/>
              </w:tcPr>
              <w:p w:rsidR="008672A3" w:rsidRDefault="006173A3">
                <w:pPr>
                  <w:pStyle w:val="Sinespaciado"/>
                  <w:jc w:val="center"/>
                </w:pPr>
                <w:r>
                  <w:rPr>
                    <w:noProof/>
                    <w:lang w:val="es-SV"/>
                  </w:rPr>
                  <w:drawing>
                    <wp:inline distT="0" distB="0" distL="0" distR="0">
                      <wp:extent cx="3450867" cy="2915550"/>
                      <wp:effectExtent l="0" t="0" r="0" b="0"/>
                      <wp:docPr id="1" name="0 Imagen" descr="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png"/>
                              <pic:cNvPicPr/>
                            </pic:nvPicPr>
                            <pic:blipFill>
                              <a:blip r:embed="rId10" cstate="print"/>
                              <a:stretch>
                                <a:fillRect/>
                              </a:stretch>
                            </pic:blipFill>
                            <pic:spPr>
                              <a:xfrm>
                                <a:off x="0" y="0"/>
                                <a:ext cx="3455843" cy="2919754"/>
                              </a:xfrm>
                              <a:prstGeom prst="rect">
                                <a:avLst/>
                              </a:prstGeom>
                            </pic:spPr>
                          </pic:pic>
                        </a:graphicData>
                      </a:graphic>
                    </wp:inline>
                  </w:drawing>
                </w:r>
              </w:p>
            </w:tc>
          </w:tr>
          <w:tr w:rsidR="008672A3">
            <w:trPr>
              <w:trHeight w:val="360"/>
              <w:jc w:val="center"/>
            </w:trPr>
            <w:tc>
              <w:tcPr>
                <w:tcW w:w="5000" w:type="pct"/>
                <w:vAlign w:val="center"/>
              </w:tcPr>
              <w:p w:rsidR="008672A3" w:rsidRDefault="008672A3" w:rsidP="008672A3">
                <w:pPr>
                  <w:pStyle w:val="Sinespaciado"/>
                  <w:jc w:val="center"/>
                  <w:rPr>
                    <w:b/>
                    <w:bCs/>
                  </w:rPr>
                </w:pPr>
              </w:p>
            </w:tc>
          </w:tr>
          <w:tr w:rsidR="008672A3">
            <w:trPr>
              <w:trHeight w:val="360"/>
              <w:jc w:val="center"/>
            </w:trPr>
            <w:sdt>
              <w:sdtPr>
                <w:rPr>
                  <w:b/>
                  <w:bCs/>
                </w:rPr>
                <w:alias w:val="Fecha"/>
                <w:id w:val="516659546"/>
                <w:dataBinding w:prefixMappings="xmlns:ns0='http://schemas.microsoft.com/office/2006/coverPageProps'" w:xpath="/ns0:CoverPageProperties[1]/ns0:PublishDate[1]" w:storeItemID="{55AF091B-3C7A-41E3-B477-F2FDAA23CFDA}"/>
                <w:date w:fullDate="2018-01-15T00:00:00Z">
                  <w:dateFormat w:val="dd/MM/yyyy"/>
                  <w:lid w:val="es-ES"/>
                  <w:storeMappedDataAs w:val="dateTime"/>
                  <w:calendar w:val="gregorian"/>
                </w:date>
              </w:sdtPr>
              <w:sdtContent>
                <w:tc>
                  <w:tcPr>
                    <w:tcW w:w="5000" w:type="pct"/>
                    <w:vAlign w:val="center"/>
                  </w:tcPr>
                  <w:p w:rsidR="008672A3" w:rsidRDefault="004D3F29" w:rsidP="006173A3">
                    <w:pPr>
                      <w:pStyle w:val="Sinespaciado"/>
                      <w:jc w:val="center"/>
                      <w:rPr>
                        <w:b/>
                        <w:bCs/>
                      </w:rPr>
                    </w:pPr>
                    <w:r>
                      <w:rPr>
                        <w:b/>
                        <w:bCs/>
                      </w:rPr>
                      <w:t>15/01/2018</w:t>
                    </w:r>
                  </w:p>
                </w:tc>
              </w:sdtContent>
            </w:sdt>
          </w:tr>
        </w:tbl>
        <w:p w:rsidR="008672A3" w:rsidRDefault="008672A3">
          <w:pPr>
            <w:rPr>
              <w:lang w:val="es-ES"/>
            </w:rPr>
          </w:pPr>
        </w:p>
        <w:p w:rsidR="008672A3" w:rsidRDefault="008672A3">
          <w:pPr>
            <w:rPr>
              <w:lang w:val="es-ES"/>
            </w:rPr>
          </w:pPr>
        </w:p>
        <w:tbl>
          <w:tblPr>
            <w:tblpPr w:leftFromText="187" w:rightFromText="187" w:horzAnchor="margin" w:tblpXSpec="center" w:tblpYSpec="bottom"/>
            <w:tblW w:w="5000" w:type="pct"/>
            <w:tblLook w:val="04A0" w:firstRow="1" w:lastRow="0" w:firstColumn="1" w:lastColumn="0" w:noHBand="0" w:noVBand="1"/>
          </w:tblPr>
          <w:tblGrid>
            <w:gridCol w:w="9054"/>
          </w:tblGrid>
          <w:tr w:rsidR="008672A3">
            <w:sdt>
              <w:sdtPr>
                <w:alias w:val="Abstracto"/>
                <w:id w:val="8276291"/>
                <w:dataBinding w:prefixMappings="xmlns:ns0='http://schemas.microsoft.com/office/2006/coverPageProps'" w:xpath="/ns0:CoverPageProperties[1]/ns0:Abstract[1]" w:storeItemID="{55AF091B-3C7A-41E3-B477-F2FDAA23CFDA}"/>
                <w:text/>
              </w:sdtPr>
              <w:sdtContent>
                <w:tc>
                  <w:tcPr>
                    <w:tcW w:w="5000" w:type="pct"/>
                  </w:tcPr>
                  <w:p w:rsidR="008672A3" w:rsidRDefault="004B6719" w:rsidP="008672A3">
                    <w:pPr>
                      <w:pStyle w:val="Sinespaciado"/>
                    </w:pPr>
                    <w:r>
                      <w:rPr>
                        <w:lang w:val="es-SV"/>
                      </w:rPr>
                      <w:t>El Presente Plan es un esfuerzo para brindarle seguimiento al proceso de Planificación Estratégica Participativa (PEP) desarrollado en este Municipio en el año 2013, dentro del marco del proyecto de Fortalecimiento de los Gobiernos Locales (PFGL).</w:t>
                    </w:r>
                  </w:p>
                </w:tc>
              </w:sdtContent>
            </w:sdt>
          </w:tr>
        </w:tbl>
        <w:p w:rsidR="008672A3" w:rsidRDefault="00952D2C">
          <w:pPr>
            <w:rPr>
              <w:rFonts w:ascii="Arial" w:eastAsiaTheme="majorEastAsia" w:hAnsi="Arial" w:cstheme="majorBidi"/>
              <w:b/>
              <w:bCs/>
              <w:sz w:val="28"/>
              <w:szCs w:val="28"/>
              <w:lang w:eastAsia="ja-JP"/>
            </w:rPr>
          </w:pPr>
        </w:p>
      </w:sdtContent>
    </w:sdt>
    <w:p w:rsidR="008672A3" w:rsidRDefault="008672A3" w:rsidP="008672A3">
      <w:pPr>
        <w:rPr>
          <w:rFonts w:ascii="Arial" w:eastAsiaTheme="majorEastAsia" w:hAnsi="Arial" w:cstheme="majorBidi"/>
          <w:b/>
          <w:bCs/>
          <w:sz w:val="24"/>
          <w:szCs w:val="24"/>
          <w:lang w:eastAsia="ja-JP"/>
        </w:rPr>
      </w:pPr>
    </w:p>
    <w:p w:rsidR="008672A3" w:rsidRDefault="008672A3" w:rsidP="008672A3">
      <w:pPr>
        <w:jc w:val="center"/>
        <w:rPr>
          <w:sz w:val="28"/>
          <w:szCs w:val="28"/>
        </w:rPr>
      </w:pPr>
      <w:r w:rsidRPr="00AF410C">
        <w:rPr>
          <w:sz w:val="28"/>
          <w:szCs w:val="28"/>
        </w:rPr>
        <w:t>INDICE</w:t>
      </w:r>
    </w:p>
    <w:p w:rsidR="00AF410C" w:rsidRPr="00AF410C" w:rsidRDefault="00AF410C" w:rsidP="008672A3">
      <w:pPr>
        <w:jc w:val="center"/>
        <w:rPr>
          <w:sz w:val="28"/>
          <w:szCs w:val="28"/>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5"/>
        <w:gridCol w:w="6946"/>
        <w:gridCol w:w="1357"/>
      </w:tblGrid>
      <w:tr w:rsidR="008672A3" w:rsidRPr="00AF410C" w:rsidTr="008672A3">
        <w:tc>
          <w:tcPr>
            <w:tcW w:w="675" w:type="dxa"/>
          </w:tcPr>
          <w:p w:rsidR="008672A3" w:rsidRPr="00AF410C" w:rsidRDefault="008672A3" w:rsidP="008672A3">
            <w:pPr>
              <w:rPr>
                <w:sz w:val="28"/>
                <w:szCs w:val="28"/>
              </w:rPr>
            </w:pPr>
            <w:r w:rsidRPr="00AF410C">
              <w:rPr>
                <w:sz w:val="28"/>
                <w:szCs w:val="28"/>
              </w:rPr>
              <w:t>N°</w:t>
            </w:r>
          </w:p>
        </w:tc>
        <w:tc>
          <w:tcPr>
            <w:tcW w:w="6946" w:type="dxa"/>
          </w:tcPr>
          <w:p w:rsidR="008672A3" w:rsidRPr="00AF410C" w:rsidRDefault="008672A3" w:rsidP="008672A3">
            <w:pPr>
              <w:rPr>
                <w:sz w:val="28"/>
                <w:szCs w:val="28"/>
              </w:rPr>
            </w:pPr>
            <w:r w:rsidRPr="00AF410C">
              <w:rPr>
                <w:sz w:val="28"/>
                <w:szCs w:val="28"/>
              </w:rPr>
              <w:t>TEMA/CONTENIDO</w:t>
            </w:r>
          </w:p>
        </w:tc>
        <w:tc>
          <w:tcPr>
            <w:tcW w:w="1357" w:type="dxa"/>
          </w:tcPr>
          <w:p w:rsidR="008672A3" w:rsidRPr="00AF410C" w:rsidRDefault="008672A3" w:rsidP="008672A3">
            <w:pPr>
              <w:rPr>
                <w:sz w:val="28"/>
                <w:szCs w:val="28"/>
              </w:rPr>
            </w:pPr>
            <w:r w:rsidRPr="00AF410C">
              <w:rPr>
                <w:sz w:val="28"/>
                <w:szCs w:val="28"/>
              </w:rPr>
              <w:t>PÁGINA</w:t>
            </w:r>
          </w:p>
        </w:tc>
      </w:tr>
      <w:tr w:rsidR="008672A3" w:rsidRPr="00AF410C" w:rsidTr="008672A3">
        <w:tc>
          <w:tcPr>
            <w:tcW w:w="675" w:type="dxa"/>
          </w:tcPr>
          <w:p w:rsidR="00AF410C" w:rsidRDefault="00AF410C" w:rsidP="008672A3">
            <w:pPr>
              <w:rPr>
                <w:sz w:val="28"/>
                <w:szCs w:val="28"/>
              </w:rPr>
            </w:pPr>
          </w:p>
          <w:p w:rsidR="008672A3" w:rsidRPr="00AF410C" w:rsidRDefault="008672A3" w:rsidP="008672A3">
            <w:pPr>
              <w:rPr>
                <w:sz w:val="28"/>
                <w:szCs w:val="28"/>
              </w:rPr>
            </w:pPr>
            <w:r w:rsidRPr="00AF410C">
              <w:rPr>
                <w:sz w:val="28"/>
                <w:szCs w:val="28"/>
              </w:rPr>
              <w:t>1</w:t>
            </w:r>
          </w:p>
        </w:tc>
        <w:tc>
          <w:tcPr>
            <w:tcW w:w="6946" w:type="dxa"/>
          </w:tcPr>
          <w:p w:rsidR="00AF410C" w:rsidRDefault="00AF410C" w:rsidP="008672A3">
            <w:pPr>
              <w:rPr>
                <w:sz w:val="28"/>
                <w:szCs w:val="28"/>
              </w:rPr>
            </w:pPr>
          </w:p>
          <w:p w:rsidR="008672A3" w:rsidRPr="00AF410C" w:rsidRDefault="008672A3" w:rsidP="008672A3">
            <w:pPr>
              <w:rPr>
                <w:sz w:val="28"/>
                <w:szCs w:val="28"/>
              </w:rPr>
            </w:pPr>
            <w:r w:rsidRPr="00AF410C">
              <w:rPr>
                <w:sz w:val="28"/>
                <w:szCs w:val="28"/>
              </w:rPr>
              <w:t>PRESENTACIÓN</w:t>
            </w:r>
          </w:p>
        </w:tc>
        <w:tc>
          <w:tcPr>
            <w:tcW w:w="1357" w:type="dxa"/>
          </w:tcPr>
          <w:p w:rsidR="00AF410C" w:rsidRDefault="00AF410C" w:rsidP="008672A3">
            <w:pPr>
              <w:jc w:val="center"/>
              <w:rPr>
                <w:sz w:val="28"/>
                <w:szCs w:val="28"/>
              </w:rPr>
            </w:pPr>
          </w:p>
          <w:p w:rsidR="008672A3" w:rsidRPr="00AF410C" w:rsidRDefault="008672A3" w:rsidP="008672A3">
            <w:pPr>
              <w:jc w:val="center"/>
              <w:rPr>
                <w:sz w:val="28"/>
                <w:szCs w:val="28"/>
              </w:rPr>
            </w:pPr>
            <w:r w:rsidRPr="00AF410C">
              <w:rPr>
                <w:sz w:val="28"/>
                <w:szCs w:val="28"/>
              </w:rPr>
              <w:t>3</w:t>
            </w:r>
          </w:p>
        </w:tc>
      </w:tr>
      <w:tr w:rsidR="008672A3" w:rsidRPr="00AF410C" w:rsidTr="008672A3">
        <w:tc>
          <w:tcPr>
            <w:tcW w:w="675" w:type="dxa"/>
          </w:tcPr>
          <w:p w:rsidR="00AF410C" w:rsidRDefault="00AF410C" w:rsidP="008672A3">
            <w:pPr>
              <w:rPr>
                <w:sz w:val="28"/>
                <w:szCs w:val="28"/>
              </w:rPr>
            </w:pPr>
          </w:p>
          <w:p w:rsidR="008672A3" w:rsidRDefault="008672A3" w:rsidP="008672A3">
            <w:pPr>
              <w:rPr>
                <w:sz w:val="28"/>
                <w:szCs w:val="28"/>
              </w:rPr>
            </w:pPr>
            <w:r w:rsidRPr="00AF410C">
              <w:rPr>
                <w:sz w:val="28"/>
                <w:szCs w:val="28"/>
              </w:rPr>
              <w:t>2</w:t>
            </w:r>
          </w:p>
          <w:p w:rsidR="008F2B32" w:rsidRDefault="008F2B32" w:rsidP="008672A3">
            <w:pPr>
              <w:rPr>
                <w:sz w:val="28"/>
                <w:szCs w:val="28"/>
              </w:rPr>
            </w:pPr>
          </w:p>
          <w:p w:rsidR="008F2B32" w:rsidRPr="00AF410C" w:rsidRDefault="008F2B32" w:rsidP="008672A3">
            <w:pPr>
              <w:rPr>
                <w:sz w:val="28"/>
                <w:szCs w:val="28"/>
              </w:rPr>
            </w:pPr>
            <w:r>
              <w:rPr>
                <w:sz w:val="28"/>
                <w:szCs w:val="28"/>
              </w:rPr>
              <w:t>3</w:t>
            </w:r>
          </w:p>
        </w:tc>
        <w:tc>
          <w:tcPr>
            <w:tcW w:w="6946" w:type="dxa"/>
          </w:tcPr>
          <w:p w:rsidR="00AF410C" w:rsidRDefault="00AF410C" w:rsidP="008672A3">
            <w:pPr>
              <w:rPr>
                <w:sz w:val="28"/>
                <w:szCs w:val="28"/>
              </w:rPr>
            </w:pPr>
          </w:p>
          <w:p w:rsidR="008672A3" w:rsidRDefault="005B7C61" w:rsidP="005B7C61">
            <w:pPr>
              <w:rPr>
                <w:sz w:val="28"/>
                <w:szCs w:val="28"/>
              </w:rPr>
            </w:pPr>
            <w:r>
              <w:rPr>
                <w:sz w:val="28"/>
                <w:szCs w:val="28"/>
              </w:rPr>
              <w:t xml:space="preserve">SINTESIS DEL </w:t>
            </w:r>
            <w:r w:rsidR="008672A3" w:rsidRPr="00AF410C">
              <w:rPr>
                <w:sz w:val="28"/>
                <w:szCs w:val="28"/>
              </w:rPr>
              <w:t>DIAGNÓSTICO MUNICIPAL</w:t>
            </w:r>
          </w:p>
          <w:p w:rsidR="008F2B32" w:rsidRDefault="008F2B32" w:rsidP="005B7C61">
            <w:pPr>
              <w:rPr>
                <w:sz w:val="28"/>
                <w:szCs w:val="28"/>
              </w:rPr>
            </w:pPr>
          </w:p>
          <w:p w:rsidR="008F2B32" w:rsidRPr="00AF410C" w:rsidRDefault="008F2B32" w:rsidP="005B7C61">
            <w:pPr>
              <w:rPr>
                <w:sz w:val="28"/>
                <w:szCs w:val="28"/>
              </w:rPr>
            </w:pPr>
            <w:r>
              <w:rPr>
                <w:sz w:val="28"/>
                <w:szCs w:val="28"/>
              </w:rPr>
              <w:t>AMBITO SOCIOCULTURAL</w:t>
            </w:r>
          </w:p>
        </w:tc>
        <w:tc>
          <w:tcPr>
            <w:tcW w:w="1357" w:type="dxa"/>
          </w:tcPr>
          <w:p w:rsidR="00AF410C" w:rsidRDefault="00AF410C" w:rsidP="008672A3">
            <w:pPr>
              <w:jc w:val="center"/>
              <w:rPr>
                <w:sz w:val="28"/>
                <w:szCs w:val="28"/>
              </w:rPr>
            </w:pPr>
          </w:p>
          <w:p w:rsidR="008672A3" w:rsidRDefault="008672A3" w:rsidP="008672A3">
            <w:pPr>
              <w:jc w:val="center"/>
              <w:rPr>
                <w:sz w:val="28"/>
                <w:szCs w:val="28"/>
              </w:rPr>
            </w:pPr>
            <w:r w:rsidRPr="00AF410C">
              <w:rPr>
                <w:sz w:val="28"/>
                <w:szCs w:val="28"/>
              </w:rPr>
              <w:t>4</w:t>
            </w:r>
          </w:p>
          <w:p w:rsidR="00EE2EF5" w:rsidRDefault="00EE2EF5" w:rsidP="008672A3">
            <w:pPr>
              <w:jc w:val="center"/>
              <w:rPr>
                <w:sz w:val="28"/>
                <w:szCs w:val="28"/>
              </w:rPr>
            </w:pPr>
          </w:p>
          <w:p w:rsidR="008F2B32" w:rsidRPr="00AF410C" w:rsidRDefault="00705891" w:rsidP="00EE2EF5">
            <w:pPr>
              <w:jc w:val="center"/>
              <w:rPr>
                <w:sz w:val="28"/>
                <w:szCs w:val="28"/>
              </w:rPr>
            </w:pPr>
            <w:r>
              <w:rPr>
                <w:sz w:val="28"/>
                <w:szCs w:val="28"/>
              </w:rPr>
              <w:t>7</w:t>
            </w:r>
          </w:p>
        </w:tc>
      </w:tr>
      <w:tr w:rsidR="008672A3" w:rsidRPr="00AF410C" w:rsidTr="008672A3">
        <w:tc>
          <w:tcPr>
            <w:tcW w:w="675" w:type="dxa"/>
          </w:tcPr>
          <w:p w:rsidR="00AF410C" w:rsidRDefault="00AF410C" w:rsidP="008672A3">
            <w:pPr>
              <w:rPr>
                <w:sz w:val="28"/>
                <w:szCs w:val="28"/>
              </w:rPr>
            </w:pPr>
          </w:p>
          <w:p w:rsidR="008672A3" w:rsidRDefault="00EE2EF5" w:rsidP="008672A3">
            <w:pPr>
              <w:rPr>
                <w:sz w:val="28"/>
                <w:szCs w:val="28"/>
              </w:rPr>
            </w:pPr>
            <w:r>
              <w:rPr>
                <w:sz w:val="28"/>
                <w:szCs w:val="28"/>
              </w:rPr>
              <w:t>4</w:t>
            </w:r>
          </w:p>
          <w:p w:rsidR="00EE2EF5" w:rsidRDefault="00EE2EF5" w:rsidP="008672A3">
            <w:pPr>
              <w:rPr>
                <w:sz w:val="28"/>
                <w:szCs w:val="28"/>
              </w:rPr>
            </w:pPr>
          </w:p>
          <w:p w:rsidR="00EE2EF5" w:rsidRDefault="00EE2EF5" w:rsidP="008672A3">
            <w:pPr>
              <w:rPr>
                <w:sz w:val="28"/>
                <w:szCs w:val="28"/>
              </w:rPr>
            </w:pPr>
            <w:r>
              <w:rPr>
                <w:sz w:val="28"/>
                <w:szCs w:val="28"/>
              </w:rPr>
              <w:t>5</w:t>
            </w:r>
          </w:p>
          <w:p w:rsidR="00EE2EF5" w:rsidRDefault="00EE2EF5" w:rsidP="008672A3">
            <w:pPr>
              <w:rPr>
                <w:sz w:val="28"/>
                <w:szCs w:val="28"/>
              </w:rPr>
            </w:pPr>
          </w:p>
          <w:p w:rsidR="00EE2EF5" w:rsidRDefault="00EE2EF5" w:rsidP="008672A3">
            <w:pPr>
              <w:rPr>
                <w:sz w:val="28"/>
                <w:szCs w:val="28"/>
              </w:rPr>
            </w:pPr>
            <w:r>
              <w:rPr>
                <w:sz w:val="28"/>
                <w:szCs w:val="28"/>
              </w:rPr>
              <w:t>6</w:t>
            </w:r>
          </w:p>
          <w:p w:rsidR="00EE2EF5" w:rsidRDefault="00EE2EF5" w:rsidP="008672A3">
            <w:pPr>
              <w:rPr>
                <w:sz w:val="28"/>
                <w:szCs w:val="28"/>
              </w:rPr>
            </w:pPr>
          </w:p>
          <w:p w:rsidR="00EE2EF5" w:rsidRPr="00AF410C" w:rsidRDefault="00EE2EF5" w:rsidP="008672A3">
            <w:pPr>
              <w:rPr>
                <w:sz w:val="28"/>
                <w:szCs w:val="28"/>
              </w:rPr>
            </w:pPr>
            <w:r>
              <w:rPr>
                <w:sz w:val="28"/>
                <w:szCs w:val="28"/>
              </w:rPr>
              <w:t>7</w:t>
            </w:r>
          </w:p>
        </w:tc>
        <w:tc>
          <w:tcPr>
            <w:tcW w:w="6946" w:type="dxa"/>
          </w:tcPr>
          <w:p w:rsidR="00AF410C" w:rsidRDefault="00AF410C" w:rsidP="008672A3">
            <w:pPr>
              <w:rPr>
                <w:sz w:val="28"/>
                <w:szCs w:val="28"/>
              </w:rPr>
            </w:pPr>
          </w:p>
          <w:p w:rsidR="00EE2EF5" w:rsidRDefault="00EE2EF5" w:rsidP="005B7C61">
            <w:pPr>
              <w:rPr>
                <w:sz w:val="28"/>
                <w:szCs w:val="28"/>
              </w:rPr>
            </w:pPr>
            <w:r>
              <w:rPr>
                <w:sz w:val="28"/>
                <w:szCs w:val="28"/>
              </w:rPr>
              <w:t>AMBITO ECONOMICO</w:t>
            </w:r>
          </w:p>
          <w:p w:rsidR="00EE2EF5" w:rsidRDefault="00EE2EF5" w:rsidP="005B7C61">
            <w:pPr>
              <w:rPr>
                <w:sz w:val="28"/>
                <w:szCs w:val="28"/>
              </w:rPr>
            </w:pPr>
          </w:p>
          <w:p w:rsidR="00EE2EF5" w:rsidRDefault="00EE2EF5" w:rsidP="005B7C61">
            <w:pPr>
              <w:rPr>
                <w:sz w:val="28"/>
                <w:szCs w:val="28"/>
              </w:rPr>
            </w:pPr>
            <w:r>
              <w:rPr>
                <w:sz w:val="28"/>
                <w:szCs w:val="28"/>
              </w:rPr>
              <w:t>AMBITO AMBIENTAL</w:t>
            </w:r>
          </w:p>
          <w:p w:rsidR="00EE2EF5" w:rsidRDefault="00EE2EF5" w:rsidP="005B7C61">
            <w:pPr>
              <w:rPr>
                <w:sz w:val="28"/>
                <w:szCs w:val="28"/>
              </w:rPr>
            </w:pPr>
          </w:p>
          <w:p w:rsidR="00EE2EF5" w:rsidRDefault="00EE2EF5" w:rsidP="005B7C61">
            <w:pPr>
              <w:rPr>
                <w:sz w:val="28"/>
                <w:szCs w:val="28"/>
              </w:rPr>
            </w:pPr>
            <w:r>
              <w:rPr>
                <w:sz w:val="28"/>
                <w:szCs w:val="28"/>
              </w:rPr>
              <w:t>AMBITO POLITICO INSTITUCIONAL</w:t>
            </w:r>
          </w:p>
          <w:p w:rsidR="00EE2EF5" w:rsidRDefault="00EE2EF5" w:rsidP="005B7C61">
            <w:pPr>
              <w:rPr>
                <w:sz w:val="28"/>
                <w:szCs w:val="28"/>
              </w:rPr>
            </w:pPr>
          </w:p>
          <w:p w:rsidR="008F2B32" w:rsidRPr="00AF410C" w:rsidRDefault="008672A3" w:rsidP="005B7C61">
            <w:pPr>
              <w:rPr>
                <w:sz w:val="28"/>
                <w:szCs w:val="28"/>
              </w:rPr>
            </w:pPr>
            <w:r w:rsidRPr="00AF410C">
              <w:rPr>
                <w:sz w:val="28"/>
                <w:szCs w:val="28"/>
              </w:rPr>
              <w:t xml:space="preserve">BALANCE DE LA </w:t>
            </w:r>
            <w:r w:rsidR="005B7C61">
              <w:rPr>
                <w:sz w:val="28"/>
                <w:szCs w:val="28"/>
              </w:rPr>
              <w:t>EJECUCI</w:t>
            </w:r>
            <w:r w:rsidR="00090FD3">
              <w:rPr>
                <w:sz w:val="28"/>
                <w:szCs w:val="28"/>
              </w:rPr>
              <w:t>ÓN DE PROYECTOS DEL PEP EN 2016</w:t>
            </w:r>
          </w:p>
        </w:tc>
        <w:tc>
          <w:tcPr>
            <w:tcW w:w="1357" w:type="dxa"/>
          </w:tcPr>
          <w:p w:rsidR="00AF410C" w:rsidRDefault="00AF410C" w:rsidP="008672A3">
            <w:pPr>
              <w:jc w:val="center"/>
              <w:rPr>
                <w:sz w:val="28"/>
                <w:szCs w:val="28"/>
              </w:rPr>
            </w:pPr>
          </w:p>
          <w:p w:rsidR="00EE2EF5" w:rsidRDefault="00705891" w:rsidP="008672A3">
            <w:pPr>
              <w:jc w:val="center"/>
              <w:rPr>
                <w:sz w:val="28"/>
                <w:szCs w:val="28"/>
              </w:rPr>
            </w:pPr>
            <w:r>
              <w:rPr>
                <w:sz w:val="28"/>
                <w:szCs w:val="28"/>
              </w:rPr>
              <w:t>8</w:t>
            </w:r>
          </w:p>
          <w:p w:rsidR="00EE2EF5" w:rsidRDefault="00EE2EF5" w:rsidP="008672A3">
            <w:pPr>
              <w:jc w:val="center"/>
              <w:rPr>
                <w:sz w:val="28"/>
                <w:szCs w:val="28"/>
              </w:rPr>
            </w:pPr>
          </w:p>
          <w:p w:rsidR="00EE2EF5" w:rsidRDefault="00705891" w:rsidP="008672A3">
            <w:pPr>
              <w:jc w:val="center"/>
              <w:rPr>
                <w:sz w:val="28"/>
                <w:szCs w:val="28"/>
              </w:rPr>
            </w:pPr>
            <w:r>
              <w:rPr>
                <w:sz w:val="28"/>
                <w:szCs w:val="28"/>
              </w:rPr>
              <w:t>8</w:t>
            </w:r>
          </w:p>
          <w:p w:rsidR="00EE2EF5" w:rsidRDefault="00EE2EF5" w:rsidP="008672A3">
            <w:pPr>
              <w:jc w:val="center"/>
              <w:rPr>
                <w:sz w:val="28"/>
                <w:szCs w:val="28"/>
              </w:rPr>
            </w:pPr>
          </w:p>
          <w:p w:rsidR="00EE2EF5" w:rsidRDefault="00705891" w:rsidP="00705891">
            <w:pPr>
              <w:rPr>
                <w:sz w:val="28"/>
                <w:szCs w:val="28"/>
              </w:rPr>
            </w:pPr>
            <w:r>
              <w:rPr>
                <w:sz w:val="28"/>
                <w:szCs w:val="28"/>
              </w:rPr>
              <w:t xml:space="preserve">        9</w:t>
            </w:r>
            <w:r w:rsidR="00EE2EF5">
              <w:rPr>
                <w:sz w:val="28"/>
                <w:szCs w:val="28"/>
              </w:rPr>
              <w:t xml:space="preserve">  </w:t>
            </w:r>
          </w:p>
          <w:p w:rsidR="00EE2EF5" w:rsidRDefault="00EE2EF5" w:rsidP="008672A3">
            <w:pPr>
              <w:jc w:val="center"/>
              <w:rPr>
                <w:sz w:val="28"/>
                <w:szCs w:val="28"/>
              </w:rPr>
            </w:pPr>
          </w:p>
          <w:p w:rsidR="008672A3" w:rsidRPr="00AF410C" w:rsidRDefault="00AF410C" w:rsidP="008672A3">
            <w:pPr>
              <w:jc w:val="center"/>
              <w:rPr>
                <w:sz w:val="28"/>
                <w:szCs w:val="28"/>
              </w:rPr>
            </w:pPr>
            <w:r>
              <w:rPr>
                <w:sz w:val="28"/>
                <w:szCs w:val="28"/>
              </w:rPr>
              <w:t>11</w:t>
            </w:r>
          </w:p>
        </w:tc>
      </w:tr>
      <w:tr w:rsidR="008672A3" w:rsidRPr="00AF410C" w:rsidTr="008672A3">
        <w:tc>
          <w:tcPr>
            <w:tcW w:w="675" w:type="dxa"/>
          </w:tcPr>
          <w:p w:rsidR="00AF410C" w:rsidRDefault="00AF410C" w:rsidP="008672A3">
            <w:pPr>
              <w:rPr>
                <w:sz w:val="28"/>
                <w:szCs w:val="28"/>
              </w:rPr>
            </w:pPr>
          </w:p>
          <w:p w:rsidR="008672A3" w:rsidRDefault="00EE2EF5" w:rsidP="008672A3">
            <w:pPr>
              <w:rPr>
                <w:sz w:val="28"/>
                <w:szCs w:val="28"/>
              </w:rPr>
            </w:pPr>
            <w:r>
              <w:rPr>
                <w:sz w:val="28"/>
                <w:szCs w:val="28"/>
              </w:rPr>
              <w:t>8</w:t>
            </w:r>
          </w:p>
          <w:p w:rsidR="00EE2EF5" w:rsidRDefault="00EE2EF5" w:rsidP="008672A3">
            <w:pPr>
              <w:rPr>
                <w:sz w:val="28"/>
                <w:szCs w:val="28"/>
              </w:rPr>
            </w:pPr>
          </w:p>
          <w:p w:rsidR="00EE2EF5" w:rsidRPr="00AF410C" w:rsidRDefault="00EE2EF5" w:rsidP="008672A3">
            <w:pPr>
              <w:rPr>
                <w:sz w:val="28"/>
                <w:szCs w:val="28"/>
              </w:rPr>
            </w:pPr>
            <w:r>
              <w:rPr>
                <w:sz w:val="28"/>
                <w:szCs w:val="28"/>
              </w:rPr>
              <w:t>9</w:t>
            </w:r>
          </w:p>
        </w:tc>
        <w:tc>
          <w:tcPr>
            <w:tcW w:w="6946" w:type="dxa"/>
          </w:tcPr>
          <w:p w:rsidR="00AF410C" w:rsidRDefault="00AF410C" w:rsidP="008672A3">
            <w:pPr>
              <w:rPr>
                <w:sz w:val="28"/>
                <w:szCs w:val="28"/>
              </w:rPr>
            </w:pPr>
          </w:p>
          <w:p w:rsidR="00EE2EF5" w:rsidRDefault="008672A3" w:rsidP="008672A3">
            <w:pPr>
              <w:rPr>
                <w:sz w:val="28"/>
                <w:szCs w:val="28"/>
              </w:rPr>
            </w:pPr>
            <w:r w:rsidRPr="00AF410C">
              <w:rPr>
                <w:sz w:val="28"/>
                <w:szCs w:val="28"/>
              </w:rPr>
              <w:t>MATRIZ DE PROYECTOS A EJECUTAR EN 201</w:t>
            </w:r>
            <w:r w:rsidR="00090FD3">
              <w:rPr>
                <w:sz w:val="28"/>
                <w:szCs w:val="28"/>
              </w:rPr>
              <w:t>7</w:t>
            </w:r>
          </w:p>
          <w:p w:rsidR="00EE2EF5" w:rsidRDefault="00EE2EF5" w:rsidP="008672A3">
            <w:pPr>
              <w:rPr>
                <w:sz w:val="28"/>
                <w:szCs w:val="28"/>
              </w:rPr>
            </w:pPr>
          </w:p>
          <w:p w:rsidR="008672A3" w:rsidRPr="00AF410C" w:rsidRDefault="00EE2EF5" w:rsidP="008672A3">
            <w:pPr>
              <w:rPr>
                <w:sz w:val="28"/>
                <w:szCs w:val="28"/>
              </w:rPr>
            </w:pPr>
            <w:r>
              <w:rPr>
                <w:sz w:val="28"/>
                <w:szCs w:val="28"/>
              </w:rPr>
              <w:t>FICHAS DE PROGRAMAS Y PROYECTOS</w:t>
            </w:r>
          </w:p>
        </w:tc>
        <w:tc>
          <w:tcPr>
            <w:tcW w:w="1357" w:type="dxa"/>
          </w:tcPr>
          <w:p w:rsidR="008672A3" w:rsidRDefault="008672A3" w:rsidP="008672A3">
            <w:pPr>
              <w:jc w:val="center"/>
              <w:rPr>
                <w:sz w:val="28"/>
                <w:szCs w:val="28"/>
              </w:rPr>
            </w:pPr>
          </w:p>
          <w:p w:rsidR="00AF410C" w:rsidRDefault="00AF410C" w:rsidP="008672A3">
            <w:pPr>
              <w:jc w:val="center"/>
              <w:rPr>
                <w:sz w:val="28"/>
                <w:szCs w:val="28"/>
              </w:rPr>
            </w:pPr>
            <w:r>
              <w:rPr>
                <w:sz w:val="28"/>
                <w:szCs w:val="28"/>
              </w:rPr>
              <w:t>16</w:t>
            </w:r>
          </w:p>
          <w:p w:rsidR="00EE2EF5" w:rsidRDefault="00EE2EF5" w:rsidP="008672A3">
            <w:pPr>
              <w:jc w:val="center"/>
              <w:rPr>
                <w:sz w:val="28"/>
                <w:szCs w:val="28"/>
              </w:rPr>
            </w:pPr>
          </w:p>
          <w:p w:rsidR="00EE2EF5" w:rsidRPr="00AF410C" w:rsidRDefault="00705891" w:rsidP="008672A3">
            <w:pPr>
              <w:jc w:val="center"/>
              <w:rPr>
                <w:sz w:val="28"/>
                <w:szCs w:val="28"/>
              </w:rPr>
            </w:pPr>
            <w:r>
              <w:rPr>
                <w:sz w:val="28"/>
                <w:szCs w:val="28"/>
              </w:rPr>
              <w:t>21</w:t>
            </w:r>
          </w:p>
        </w:tc>
      </w:tr>
    </w:tbl>
    <w:p w:rsidR="008672A3" w:rsidRDefault="008672A3" w:rsidP="008672A3">
      <w:pPr>
        <w:rPr>
          <w:rFonts w:ascii="Arial" w:eastAsiaTheme="majorEastAsia" w:hAnsi="Arial" w:cstheme="majorBidi"/>
          <w:b/>
          <w:bCs/>
          <w:sz w:val="24"/>
          <w:szCs w:val="24"/>
          <w:lang w:eastAsia="ja-JP"/>
        </w:rPr>
      </w:pPr>
    </w:p>
    <w:p w:rsidR="008672A3" w:rsidRDefault="008672A3">
      <w:pPr>
        <w:rPr>
          <w:rFonts w:ascii="Arial" w:eastAsiaTheme="majorEastAsia" w:hAnsi="Arial" w:cstheme="majorBidi"/>
          <w:b/>
          <w:bCs/>
          <w:sz w:val="24"/>
          <w:szCs w:val="24"/>
          <w:lang w:eastAsia="ja-JP"/>
        </w:rPr>
      </w:pPr>
      <w:r>
        <w:rPr>
          <w:rFonts w:ascii="Arial" w:eastAsiaTheme="majorEastAsia" w:hAnsi="Arial" w:cstheme="majorBidi"/>
          <w:b/>
          <w:bCs/>
          <w:sz w:val="24"/>
          <w:szCs w:val="24"/>
          <w:lang w:eastAsia="ja-JP"/>
        </w:rPr>
        <w:br w:type="page"/>
      </w:r>
    </w:p>
    <w:p w:rsidR="00E02BA5" w:rsidRPr="00AF410C" w:rsidRDefault="00E02BA5" w:rsidP="006226E2">
      <w:pPr>
        <w:pStyle w:val="Prrafodelista"/>
        <w:numPr>
          <w:ilvl w:val="0"/>
          <w:numId w:val="4"/>
        </w:numPr>
        <w:rPr>
          <w:rFonts w:eastAsiaTheme="majorEastAsia" w:cstheme="majorBidi"/>
          <w:b/>
          <w:bCs/>
          <w:sz w:val="24"/>
          <w:szCs w:val="24"/>
        </w:rPr>
      </w:pPr>
      <w:r w:rsidRPr="00AF410C">
        <w:rPr>
          <w:rFonts w:eastAsiaTheme="majorEastAsia" w:cstheme="majorBidi"/>
          <w:b/>
          <w:bCs/>
          <w:sz w:val="24"/>
          <w:szCs w:val="24"/>
        </w:rPr>
        <w:lastRenderedPageBreak/>
        <w:t>Presentación</w:t>
      </w:r>
    </w:p>
    <w:p w:rsidR="002B62BA" w:rsidRPr="0053674F" w:rsidRDefault="00E02BA5"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El Plan Operativo Anual del Municipio de Ahuachapán</w:t>
      </w:r>
      <w:r w:rsidR="002B62BA" w:rsidRPr="0053674F">
        <w:rPr>
          <w:rFonts w:ascii="Arial" w:eastAsiaTheme="majorEastAsia" w:hAnsi="Arial" w:cstheme="majorBidi"/>
          <w:bCs/>
          <w:sz w:val="24"/>
          <w:szCs w:val="24"/>
          <w:lang w:eastAsia="ja-JP"/>
        </w:rPr>
        <w:t xml:space="preserve"> correspondiente al periodo de enero a diciembre de 201</w:t>
      </w:r>
      <w:r w:rsidR="004D3F29">
        <w:rPr>
          <w:rFonts w:ascii="Arial" w:eastAsiaTheme="majorEastAsia" w:hAnsi="Arial" w:cstheme="majorBidi"/>
          <w:bCs/>
          <w:sz w:val="24"/>
          <w:szCs w:val="24"/>
          <w:lang w:eastAsia="ja-JP"/>
        </w:rPr>
        <w:t>8</w:t>
      </w:r>
      <w:r w:rsidR="002B62BA" w:rsidRPr="0053674F">
        <w:rPr>
          <w:rFonts w:ascii="Arial" w:eastAsiaTheme="majorEastAsia" w:hAnsi="Arial" w:cstheme="majorBidi"/>
          <w:bCs/>
          <w:sz w:val="24"/>
          <w:szCs w:val="24"/>
          <w:lang w:eastAsia="ja-JP"/>
        </w:rPr>
        <w:t xml:space="preserve">, se formula con el propósito de dar seguimiento a la implementación del Plan Estratégico Participativo formulado  </w:t>
      </w:r>
      <w:r w:rsidR="0053674F">
        <w:rPr>
          <w:rFonts w:ascii="Arial" w:eastAsiaTheme="majorEastAsia" w:hAnsi="Arial" w:cstheme="majorBidi"/>
          <w:bCs/>
          <w:sz w:val="24"/>
          <w:szCs w:val="24"/>
          <w:lang w:eastAsia="ja-JP"/>
        </w:rPr>
        <w:t xml:space="preserve">entre </w:t>
      </w:r>
      <w:r w:rsidR="009660CC">
        <w:rPr>
          <w:rFonts w:ascii="Arial" w:eastAsiaTheme="majorEastAsia" w:hAnsi="Arial" w:cstheme="majorBidi"/>
          <w:bCs/>
          <w:sz w:val="24"/>
          <w:szCs w:val="24"/>
          <w:lang w:eastAsia="ja-JP"/>
        </w:rPr>
        <w:t>2014</w:t>
      </w:r>
      <w:r w:rsidR="0053674F">
        <w:rPr>
          <w:rFonts w:ascii="Arial" w:eastAsiaTheme="majorEastAsia" w:hAnsi="Arial" w:cstheme="majorBidi"/>
          <w:bCs/>
          <w:sz w:val="24"/>
          <w:szCs w:val="24"/>
          <w:lang w:eastAsia="ja-JP"/>
        </w:rPr>
        <w:t xml:space="preserve">y </w:t>
      </w:r>
      <w:r w:rsidR="002B62BA" w:rsidRPr="0053674F">
        <w:rPr>
          <w:rFonts w:ascii="Arial" w:eastAsiaTheme="majorEastAsia" w:hAnsi="Arial" w:cstheme="majorBidi"/>
          <w:bCs/>
          <w:sz w:val="24"/>
          <w:szCs w:val="24"/>
          <w:lang w:eastAsia="ja-JP"/>
        </w:rPr>
        <w:t xml:space="preserve"> 20</w:t>
      </w:r>
      <w:r w:rsidR="009660CC">
        <w:rPr>
          <w:rFonts w:ascii="Arial" w:eastAsiaTheme="majorEastAsia" w:hAnsi="Arial" w:cstheme="majorBidi"/>
          <w:bCs/>
          <w:sz w:val="24"/>
          <w:szCs w:val="24"/>
          <w:lang w:eastAsia="ja-JP"/>
        </w:rPr>
        <w:t>20</w:t>
      </w:r>
      <w:r w:rsidR="003D6F5D">
        <w:rPr>
          <w:rFonts w:ascii="Arial" w:eastAsiaTheme="majorEastAsia" w:hAnsi="Arial" w:cstheme="majorBidi"/>
          <w:bCs/>
          <w:sz w:val="24"/>
          <w:szCs w:val="24"/>
          <w:lang w:eastAsia="ja-JP"/>
        </w:rPr>
        <w:t>,</w:t>
      </w:r>
      <w:r w:rsidR="002B62BA" w:rsidRPr="0053674F">
        <w:rPr>
          <w:rFonts w:ascii="Arial" w:eastAsiaTheme="majorEastAsia" w:hAnsi="Arial" w:cstheme="majorBidi"/>
          <w:bCs/>
          <w:sz w:val="24"/>
          <w:szCs w:val="24"/>
          <w:lang w:eastAsia="ja-JP"/>
        </w:rPr>
        <w:t xml:space="preserve"> como parte de los Municipios que integraron la primera fase del sub componente de Planificación Estratégica Participativa, dentro del Programa Fortalecimiento de los Gobiernos Locales (PFGL).</w:t>
      </w:r>
    </w:p>
    <w:p w:rsidR="009C279A" w:rsidRPr="0053674F" w:rsidRDefault="002B62BA"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Este Plan consta entre otros de un Diagnóstico Territorial de este Municipio, de</w:t>
      </w:r>
      <w:r w:rsidR="003D6F5D">
        <w:rPr>
          <w:rFonts w:ascii="Arial" w:eastAsiaTheme="majorEastAsia" w:hAnsi="Arial" w:cstheme="majorBidi"/>
          <w:bCs/>
          <w:sz w:val="24"/>
          <w:szCs w:val="24"/>
          <w:lang w:eastAsia="ja-JP"/>
        </w:rPr>
        <w:t xml:space="preserve"> un</w:t>
      </w:r>
      <w:r w:rsidRPr="0053674F">
        <w:rPr>
          <w:rFonts w:ascii="Arial" w:eastAsiaTheme="majorEastAsia" w:hAnsi="Arial" w:cstheme="majorBidi"/>
          <w:bCs/>
          <w:sz w:val="24"/>
          <w:szCs w:val="24"/>
          <w:lang w:eastAsia="ja-JP"/>
        </w:rPr>
        <w:t xml:space="preserve"> Balance de Ejecución de Proyectos </w:t>
      </w:r>
      <w:r w:rsidR="003D6F5D">
        <w:rPr>
          <w:rFonts w:ascii="Arial" w:eastAsiaTheme="majorEastAsia" w:hAnsi="Arial" w:cstheme="majorBidi"/>
          <w:bCs/>
          <w:sz w:val="24"/>
          <w:szCs w:val="24"/>
          <w:lang w:eastAsia="ja-JP"/>
        </w:rPr>
        <w:t>d</w:t>
      </w:r>
      <w:r w:rsidR="0053674F">
        <w:rPr>
          <w:rFonts w:ascii="Arial" w:eastAsiaTheme="majorEastAsia" w:hAnsi="Arial" w:cstheme="majorBidi"/>
          <w:bCs/>
          <w:sz w:val="24"/>
          <w:szCs w:val="24"/>
          <w:lang w:eastAsia="ja-JP"/>
        </w:rPr>
        <w:t xml:space="preserve">el </w:t>
      </w:r>
      <w:r w:rsidRPr="0053674F">
        <w:rPr>
          <w:rFonts w:ascii="Arial" w:eastAsiaTheme="majorEastAsia" w:hAnsi="Arial" w:cstheme="majorBidi"/>
          <w:bCs/>
          <w:sz w:val="24"/>
          <w:szCs w:val="24"/>
          <w:lang w:eastAsia="ja-JP"/>
        </w:rPr>
        <w:t>año 201</w:t>
      </w:r>
      <w:r w:rsidR="004D3F29">
        <w:rPr>
          <w:rFonts w:ascii="Arial" w:eastAsiaTheme="majorEastAsia" w:hAnsi="Arial" w:cstheme="majorBidi"/>
          <w:bCs/>
          <w:sz w:val="24"/>
          <w:szCs w:val="24"/>
          <w:lang w:eastAsia="ja-JP"/>
        </w:rPr>
        <w:t>7</w:t>
      </w:r>
      <w:r w:rsidR="0089793F">
        <w:rPr>
          <w:rFonts w:ascii="Arial" w:eastAsiaTheme="majorEastAsia" w:hAnsi="Arial" w:cstheme="majorBidi"/>
          <w:bCs/>
          <w:sz w:val="24"/>
          <w:szCs w:val="24"/>
          <w:lang w:eastAsia="ja-JP"/>
        </w:rPr>
        <w:t>.L</w:t>
      </w:r>
      <w:r w:rsidR="0053674F">
        <w:rPr>
          <w:rFonts w:ascii="Arial" w:eastAsiaTheme="majorEastAsia" w:hAnsi="Arial" w:cstheme="majorBidi"/>
          <w:bCs/>
          <w:sz w:val="24"/>
          <w:szCs w:val="24"/>
          <w:lang w:eastAsia="ja-JP"/>
        </w:rPr>
        <w:t>os proyectos no ejecutados en dicho año</w:t>
      </w:r>
      <w:r w:rsidR="009C279A" w:rsidRPr="0053674F">
        <w:rPr>
          <w:rFonts w:ascii="Arial" w:eastAsiaTheme="majorEastAsia" w:hAnsi="Arial" w:cstheme="majorBidi"/>
          <w:bCs/>
          <w:sz w:val="24"/>
          <w:szCs w:val="24"/>
          <w:lang w:eastAsia="ja-JP"/>
        </w:rPr>
        <w:t xml:space="preserve">,  serán </w:t>
      </w:r>
      <w:r w:rsidR="0089793F">
        <w:rPr>
          <w:rFonts w:ascii="Arial" w:eastAsiaTheme="majorEastAsia" w:hAnsi="Arial" w:cstheme="majorBidi"/>
          <w:bCs/>
          <w:sz w:val="24"/>
          <w:szCs w:val="24"/>
          <w:lang w:eastAsia="ja-JP"/>
        </w:rPr>
        <w:t>planific</w:t>
      </w:r>
      <w:r w:rsidR="009C279A" w:rsidRPr="0053674F">
        <w:rPr>
          <w:rFonts w:ascii="Arial" w:eastAsiaTheme="majorEastAsia" w:hAnsi="Arial" w:cstheme="majorBidi"/>
          <w:bCs/>
          <w:sz w:val="24"/>
          <w:szCs w:val="24"/>
          <w:lang w:eastAsia="ja-JP"/>
        </w:rPr>
        <w:t xml:space="preserve">ados en la medida de lo posible </w:t>
      </w:r>
      <w:r w:rsidR="0089793F">
        <w:rPr>
          <w:rFonts w:ascii="Arial" w:eastAsiaTheme="majorEastAsia" w:hAnsi="Arial" w:cstheme="majorBidi"/>
          <w:bCs/>
          <w:sz w:val="24"/>
          <w:szCs w:val="24"/>
          <w:lang w:eastAsia="ja-JP"/>
        </w:rPr>
        <w:t>para ejecutar en el año 201</w:t>
      </w:r>
      <w:r w:rsidR="00BD72C4">
        <w:rPr>
          <w:rFonts w:ascii="Arial" w:eastAsiaTheme="majorEastAsia" w:hAnsi="Arial" w:cstheme="majorBidi"/>
          <w:bCs/>
          <w:sz w:val="24"/>
          <w:szCs w:val="24"/>
          <w:lang w:eastAsia="ja-JP"/>
        </w:rPr>
        <w:t>8</w:t>
      </w:r>
      <w:r w:rsidR="009C279A" w:rsidRPr="0053674F">
        <w:rPr>
          <w:rFonts w:ascii="Arial" w:eastAsiaTheme="majorEastAsia" w:hAnsi="Arial" w:cstheme="majorBidi"/>
          <w:bCs/>
          <w:sz w:val="24"/>
          <w:szCs w:val="24"/>
          <w:lang w:eastAsia="ja-JP"/>
        </w:rPr>
        <w:t>, por lo cual deberán contemplarse en el Plan Operativo Anual de ese año.</w:t>
      </w:r>
    </w:p>
    <w:p w:rsidR="009C279A" w:rsidRPr="0053674F" w:rsidRDefault="009C279A"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En este documento se presenta también la Matriz de proyectos a ejecutar durante el año 201</w:t>
      </w:r>
      <w:r w:rsidR="00B72587">
        <w:rPr>
          <w:rFonts w:ascii="Arial" w:eastAsiaTheme="majorEastAsia" w:hAnsi="Arial" w:cstheme="majorBidi"/>
          <w:bCs/>
          <w:sz w:val="24"/>
          <w:szCs w:val="24"/>
          <w:lang w:eastAsia="ja-JP"/>
        </w:rPr>
        <w:t>7</w:t>
      </w:r>
      <w:r w:rsidRPr="0053674F">
        <w:rPr>
          <w:rFonts w:ascii="Arial" w:eastAsiaTheme="majorEastAsia" w:hAnsi="Arial" w:cstheme="majorBidi"/>
          <w:bCs/>
          <w:sz w:val="24"/>
          <w:szCs w:val="24"/>
          <w:lang w:eastAsia="ja-JP"/>
        </w:rPr>
        <w:t>, estos proyectos han sido tomados del Plan Multianual de Inversión en lo concerniente a dicho año y se han considerado todos los proyectos de cada uno de los programas del Plan Estratégico Participativo, quedando de la siguiente forma:</w:t>
      </w:r>
    </w:p>
    <w:p w:rsidR="00EF5BB0" w:rsidRPr="0053674F" w:rsidRDefault="009C279A"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 xml:space="preserve">Programa 1: </w:t>
      </w:r>
      <w:r w:rsidR="0053674F" w:rsidRPr="0053674F">
        <w:rPr>
          <w:rFonts w:ascii="Arial" w:eastAsiaTheme="majorEastAsia" w:hAnsi="Arial" w:cstheme="majorBidi"/>
          <w:bCs/>
          <w:sz w:val="24"/>
          <w:szCs w:val="24"/>
          <w:lang w:eastAsia="ja-JP"/>
        </w:rPr>
        <w:t>Ahuachapán</w:t>
      </w:r>
      <w:r w:rsidRPr="0053674F">
        <w:rPr>
          <w:rFonts w:ascii="Arial" w:eastAsiaTheme="majorEastAsia" w:hAnsi="Arial" w:cstheme="majorBidi"/>
          <w:bCs/>
          <w:sz w:val="24"/>
          <w:szCs w:val="24"/>
          <w:lang w:eastAsia="ja-JP"/>
        </w:rPr>
        <w:t xml:space="preserve"> como un Centro de Servicios, comercio, agropecuario y de conexiones para el departamento:</w:t>
      </w:r>
    </w:p>
    <w:p w:rsidR="00EF5BB0" w:rsidRPr="0053674F" w:rsidRDefault="00EF5BB0"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 xml:space="preserve">Programa 2: La zona de crecimiento urbano de Ahuachapán, ofrece servicios habitacionales dignos: </w:t>
      </w:r>
    </w:p>
    <w:p w:rsidR="00EF5BB0" w:rsidRPr="0053674F" w:rsidRDefault="00EF5BB0"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Programa 3: Las Zonas Rurales de Ahuachapán brindan oportunidades de integración so</w:t>
      </w:r>
      <w:r w:rsidR="00BD72C4">
        <w:rPr>
          <w:rFonts w:ascii="Arial" w:eastAsiaTheme="majorEastAsia" w:hAnsi="Arial" w:cstheme="majorBidi"/>
          <w:bCs/>
          <w:sz w:val="24"/>
          <w:szCs w:val="24"/>
          <w:lang w:eastAsia="ja-JP"/>
        </w:rPr>
        <w:t>cial y económica:</w:t>
      </w:r>
    </w:p>
    <w:p w:rsidR="00EF5BB0" w:rsidRPr="0053674F" w:rsidRDefault="00EE2EF5" w:rsidP="0053674F">
      <w:pPr>
        <w:jc w:val="both"/>
        <w:rPr>
          <w:rFonts w:ascii="Arial" w:eastAsiaTheme="majorEastAsia" w:hAnsi="Arial" w:cstheme="majorBidi"/>
          <w:bCs/>
          <w:sz w:val="24"/>
          <w:szCs w:val="24"/>
          <w:lang w:eastAsia="ja-JP"/>
        </w:rPr>
      </w:pPr>
      <w:r>
        <w:rPr>
          <w:rFonts w:ascii="Arial" w:eastAsiaTheme="majorEastAsia" w:hAnsi="Arial" w:cstheme="majorBidi"/>
          <w:bCs/>
          <w:sz w:val="24"/>
          <w:szCs w:val="24"/>
          <w:lang w:eastAsia="ja-JP"/>
        </w:rPr>
        <w:t xml:space="preserve">Programa </w:t>
      </w:r>
      <w:r w:rsidR="00EF5BB0" w:rsidRPr="0053674F">
        <w:rPr>
          <w:rFonts w:ascii="Arial" w:eastAsiaTheme="majorEastAsia" w:hAnsi="Arial" w:cstheme="majorBidi"/>
          <w:bCs/>
          <w:sz w:val="24"/>
          <w:szCs w:val="24"/>
          <w:lang w:eastAsia="ja-JP"/>
        </w:rPr>
        <w:t xml:space="preserve">4: Ahuachapán promotor de actividades agropecuarias y agroindustriales sostenibles:  </w:t>
      </w:r>
    </w:p>
    <w:p w:rsidR="00EF5BB0" w:rsidRPr="0053674F" w:rsidRDefault="00EF5BB0"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 xml:space="preserve">Programa 5: </w:t>
      </w:r>
      <w:r w:rsidR="0053674F" w:rsidRPr="0053674F">
        <w:rPr>
          <w:rFonts w:ascii="Arial" w:eastAsiaTheme="majorEastAsia" w:hAnsi="Arial" w:cstheme="majorBidi"/>
          <w:bCs/>
          <w:sz w:val="24"/>
          <w:szCs w:val="24"/>
          <w:lang w:eastAsia="ja-JP"/>
        </w:rPr>
        <w:t>Ahuachapán</w:t>
      </w:r>
      <w:r w:rsidRPr="0053674F">
        <w:rPr>
          <w:rFonts w:ascii="Arial" w:eastAsiaTheme="majorEastAsia" w:hAnsi="Arial" w:cstheme="majorBidi"/>
          <w:bCs/>
          <w:sz w:val="24"/>
          <w:szCs w:val="24"/>
          <w:lang w:eastAsia="ja-JP"/>
        </w:rPr>
        <w:t xml:space="preserve"> promotor de actividades económicas limpias en el Sector Turismo: </w:t>
      </w:r>
    </w:p>
    <w:p w:rsidR="00EF5BB0" w:rsidRPr="0053674F" w:rsidRDefault="00EF5BB0"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 xml:space="preserve">Programa 6: </w:t>
      </w:r>
      <w:r w:rsidR="0053674F" w:rsidRPr="0053674F">
        <w:rPr>
          <w:rFonts w:ascii="Arial" w:eastAsiaTheme="majorEastAsia" w:hAnsi="Arial" w:cstheme="majorBidi"/>
          <w:bCs/>
          <w:sz w:val="24"/>
          <w:szCs w:val="24"/>
          <w:lang w:eastAsia="ja-JP"/>
        </w:rPr>
        <w:t>Ahuachapán</w:t>
      </w:r>
      <w:r w:rsidRPr="0053674F">
        <w:rPr>
          <w:rFonts w:ascii="Arial" w:eastAsiaTheme="majorEastAsia" w:hAnsi="Arial" w:cstheme="majorBidi"/>
          <w:bCs/>
          <w:sz w:val="24"/>
          <w:szCs w:val="24"/>
          <w:lang w:eastAsia="ja-JP"/>
        </w:rPr>
        <w:t xml:space="preserve"> con cuerpos de agua limpios: </w:t>
      </w:r>
    </w:p>
    <w:p w:rsidR="00EF5BB0" w:rsidRPr="0053674F" w:rsidRDefault="00EF5BB0"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 xml:space="preserve">Programa 7: </w:t>
      </w:r>
      <w:r w:rsidR="0053674F" w:rsidRPr="0053674F">
        <w:rPr>
          <w:rFonts w:ascii="Arial" w:eastAsiaTheme="majorEastAsia" w:hAnsi="Arial" w:cstheme="majorBidi"/>
          <w:bCs/>
          <w:sz w:val="24"/>
          <w:szCs w:val="24"/>
          <w:lang w:eastAsia="ja-JP"/>
        </w:rPr>
        <w:t>Ahuachapán</w:t>
      </w:r>
      <w:r w:rsidR="00705A59">
        <w:rPr>
          <w:rFonts w:ascii="Arial" w:eastAsiaTheme="majorEastAsia" w:hAnsi="Arial" w:cstheme="majorBidi"/>
          <w:bCs/>
          <w:sz w:val="24"/>
          <w:szCs w:val="24"/>
          <w:lang w:eastAsia="ja-JP"/>
        </w:rPr>
        <w:t xml:space="preserve"> Seguro: Este programa no cuenta con </w:t>
      </w:r>
      <w:r w:rsidRPr="0053674F">
        <w:rPr>
          <w:rFonts w:ascii="Arial" w:eastAsiaTheme="majorEastAsia" w:hAnsi="Arial" w:cstheme="majorBidi"/>
          <w:bCs/>
          <w:sz w:val="24"/>
          <w:szCs w:val="24"/>
          <w:lang w:eastAsia="ja-JP"/>
        </w:rPr>
        <w:t>Proyectos</w:t>
      </w:r>
      <w:r w:rsidR="00705A59">
        <w:rPr>
          <w:rFonts w:ascii="Arial" w:eastAsiaTheme="majorEastAsia" w:hAnsi="Arial" w:cstheme="majorBidi"/>
          <w:bCs/>
          <w:sz w:val="24"/>
          <w:szCs w:val="24"/>
          <w:lang w:eastAsia="ja-JP"/>
        </w:rPr>
        <w:t>. Para este año.</w:t>
      </w:r>
      <w:r w:rsidR="00757BA4">
        <w:rPr>
          <w:rFonts w:ascii="Arial" w:eastAsiaTheme="majorEastAsia" w:hAnsi="Arial" w:cstheme="majorBidi"/>
          <w:bCs/>
          <w:sz w:val="24"/>
          <w:szCs w:val="24"/>
          <w:lang w:eastAsia="ja-JP"/>
        </w:rPr>
        <w:t xml:space="preserve"> Plan de prevención.</w:t>
      </w:r>
    </w:p>
    <w:p w:rsidR="00EF5BB0" w:rsidRPr="0053674F" w:rsidRDefault="00EF5BB0"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t xml:space="preserve">Programa 8: El Gobierno Municipal de </w:t>
      </w:r>
      <w:r w:rsidR="0053674F" w:rsidRPr="0053674F">
        <w:rPr>
          <w:rFonts w:ascii="Arial" w:eastAsiaTheme="majorEastAsia" w:hAnsi="Arial" w:cstheme="majorBidi"/>
          <w:bCs/>
          <w:sz w:val="24"/>
          <w:szCs w:val="24"/>
          <w:lang w:eastAsia="ja-JP"/>
        </w:rPr>
        <w:t>Ahuachapán</w:t>
      </w:r>
      <w:r w:rsidRPr="0053674F">
        <w:rPr>
          <w:rFonts w:ascii="Arial" w:eastAsiaTheme="majorEastAsia" w:hAnsi="Arial" w:cstheme="majorBidi"/>
          <w:bCs/>
          <w:sz w:val="24"/>
          <w:szCs w:val="24"/>
          <w:lang w:eastAsia="ja-JP"/>
        </w:rPr>
        <w:t xml:space="preserve">, líder en la articulación de </w:t>
      </w:r>
      <w:r w:rsidR="00CB43BB">
        <w:rPr>
          <w:rFonts w:ascii="Arial" w:eastAsiaTheme="majorEastAsia" w:hAnsi="Arial" w:cstheme="majorBidi"/>
          <w:bCs/>
          <w:sz w:val="24"/>
          <w:szCs w:val="24"/>
          <w:lang w:eastAsia="ja-JP"/>
        </w:rPr>
        <w:t xml:space="preserve">las actividades del </w:t>
      </w:r>
      <w:proofErr w:type="spellStart"/>
      <w:r w:rsidR="00CB43BB">
        <w:rPr>
          <w:rFonts w:ascii="Arial" w:eastAsiaTheme="majorEastAsia" w:hAnsi="Arial" w:cstheme="majorBidi"/>
          <w:bCs/>
          <w:sz w:val="24"/>
          <w:szCs w:val="24"/>
          <w:lang w:eastAsia="ja-JP"/>
        </w:rPr>
        <w:t>territorio</w:t>
      </w:r>
      <w:r w:rsidR="00574D1E">
        <w:rPr>
          <w:rFonts w:ascii="Arial" w:eastAsiaTheme="majorEastAsia" w:hAnsi="Arial" w:cstheme="majorBidi"/>
          <w:bCs/>
          <w:sz w:val="24"/>
          <w:szCs w:val="24"/>
          <w:lang w:eastAsia="ja-JP"/>
        </w:rPr>
        <w:t>.</w:t>
      </w:r>
      <w:r w:rsidR="00CB43BB">
        <w:rPr>
          <w:rFonts w:ascii="Arial" w:eastAsiaTheme="majorEastAsia" w:hAnsi="Arial" w:cstheme="majorBidi"/>
          <w:bCs/>
          <w:sz w:val="24"/>
          <w:szCs w:val="24"/>
          <w:lang w:eastAsia="ja-JP"/>
        </w:rPr>
        <w:t>Este</w:t>
      </w:r>
      <w:proofErr w:type="spellEnd"/>
      <w:r w:rsidR="00CB43BB">
        <w:rPr>
          <w:rFonts w:ascii="Arial" w:eastAsiaTheme="majorEastAsia" w:hAnsi="Arial" w:cstheme="majorBidi"/>
          <w:bCs/>
          <w:sz w:val="24"/>
          <w:szCs w:val="24"/>
          <w:lang w:eastAsia="ja-JP"/>
        </w:rPr>
        <w:t xml:space="preserve"> programa no cuenta con Proyectos. Para este año.</w:t>
      </w:r>
    </w:p>
    <w:p w:rsidR="00FC1056" w:rsidRDefault="0053674F" w:rsidP="0053674F">
      <w:pPr>
        <w:jc w:val="both"/>
        <w:rPr>
          <w:rFonts w:ascii="Arial" w:eastAsiaTheme="majorEastAsia" w:hAnsi="Arial" w:cstheme="majorBidi"/>
          <w:bCs/>
          <w:sz w:val="24"/>
          <w:szCs w:val="24"/>
          <w:lang w:eastAsia="ja-JP"/>
        </w:rPr>
      </w:pPr>
      <w:r w:rsidRPr="0053674F">
        <w:rPr>
          <w:rFonts w:ascii="Arial" w:eastAsiaTheme="majorEastAsia" w:hAnsi="Arial" w:cstheme="majorBidi"/>
          <w:bCs/>
          <w:sz w:val="24"/>
          <w:szCs w:val="24"/>
          <w:lang w:eastAsia="ja-JP"/>
        </w:rPr>
        <w:lastRenderedPageBreak/>
        <w:t xml:space="preserve">El documento finaliza con la presentación de una ficha </w:t>
      </w:r>
      <w:r w:rsidR="0050546A">
        <w:rPr>
          <w:rFonts w:ascii="Arial" w:eastAsiaTheme="majorEastAsia" w:hAnsi="Arial" w:cstheme="majorBidi"/>
          <w:bCs/>
          <w:sz w:val="24"/>
          <w:szCs w:val="24"/>
          <w:lang w:eastAsia="ja-JP"/>
        </w:rPr>
        <w:t>que describe a</w:t>
      </w:r>
      <w:r w:rsidRPr="0053674F">
        <w:rPr>
          <w:rFonts w:ascii="Arial" w:eastAsiaTheme="majorEastAsia" w:hAnsi="Arial" w:cstheme="majorBidi"/>
          <w:bCs/>
          <w:sz w:val="24"/>
          <w:szCs w:val="24"/>
          <w:lang w:eastAsia="ja-JP"/>
        </w:rPr>
        <w:t xml:space="preserve"> cada uno de los </w:t>
      </w:r>
      <w:r w:rsidR="00CB43BB">
        <w:rPr>
          <w:rFonts w:ascii="Arial" w:eastAsiaTheme="majorEastAsia" w:hAnsi="Arial" w:cstheme="majorBidi"/>
          <w:bCs/>
          <w:sz w:val="24"/>
          <w:szCs w:val="24"/>
          <w:lang w:eastAsia="ja-JP"/>
        </w:rPr>
        <w:t xml:space="preserve">treinta y seis </w:t>
      </w:r>
      <w:r w:rsidRPr="0053674F">
        <w:rPr>
          <w:rFonts w:ascii="Arial" w:eastAsiaTheme="majorEastAsia" w:hAnsi="Arial" w:cstheme="majorBidi"/>
          <w:bCs/>
          <w:sz w:val="24"/>
          <w:szCs w:val="24"/>
          <w:lang w:eastAsia="ja-JP"/>
        </w:rPr>
        <w:t>proyectos</w:t>
      </w:r>
      <w:r w:rsidR="001F3B1A">
        <w:rPr>
          <w:rFonts w:ascii="Arial" w:eastAsiaTheme="majorEastAsia" w:hAnsi="Arial" w:cstheme="majorBidi"/>
          <w:bCs/>
          <w:sz w:val="24"/>
          <w:szCs w:val="24"/>
          <w:lang w:eastAsia="ja-JP"/>
        </w:rPr>
        <w:t>, que contempla el plan</w:t>
      </w:r>
      <w:r w:rsidRPr="0053674F">
        <w:rPr>
          <w:rFonts w:ascii="Arial" w:eastAsiaTheme="majorEastAsia" w:hAnsi="Arial" w:cstheme="majorBidi"/>
          <w:bCs/>
          <w:sz w:val="24"/>
          <w:szCs w:val="24"/>
          <w:lang w:eastAsia="ja-JP"/>
        </w:rPr>
        <w:t>.</w:t>
      </w:r>
    </w:p>
    <w:p w:rsidR="00E02BA5" w:rsidRDefault="00E02BA5">
      <w:pPr>
        <w:rPr>
          <w:rFonts w:ascii="Arial" w:eastAsiaTheme="majorEastAsia" w:hAnsi="Arial" w:cstheme="majorBidi"/>
          <w:b/>
          <w:bCs/>
          <w:sz w:val="28"/>
          <w:szCs w:val="28"/>
          <w:lang w:eastAsia="ja-JP"/>
        </w:rPr>
      </w:pPr>
    </w:p>
    <w:p w:rsidR="00D26A88" w:rsidRPr="00AF410C" w:rsidRDefault="00D26A88" w:rsidP="006226E2">
      <w:pPr>
        <w:pStyle w:val="Prrafodelista"/>
        <w:keepNext/>
        <w:keepLines/>
        <w:numPr>
          <w:ilvl w:val="0"/>
          <w:numId w:val="4"/>
        </w:numPr>
        <w:spacing w:before="360" w:after="0"/>
        <w:outlineLvl w:val="0"/>
        <w:rPr>
          <w:rFonts w:eastAsiaTheme="majorEastAsia" w:cstheme="majorBidi"/>
          <w:b/>
          <w:bCs/>
          <w:sz w:val="28"/>
          <w:szCs w:val="28"/>
        </w:rPr>
      </w:pPr>
      <w:r w:rsidRPr="00AF410C">
        <w:rPr>
          <w:rFonts w:eastAsiaTheme="majorEastAsia" w:cstheme="majorBidi"/>
          <w:b/>
          <w:bCs/>
          <w:sz w:val="28"/>
          <w:szCs w:val="28"/>
        </w:rPr>
        <w:t>DIAGNÓSTICO ESTRATEGICO DEL MUNICIPIO</w:t>
      </w:r>
      <w:bookmarkEnd w:id="0"/>
    </w:p>
    <w:p w:rsidR="00D26A88" w:rsidRPr="00D26A88" w:rsidRDefault="00D26A88" w:rsidP="00E02BA5">
      <w:pPr>
        <w:keepNext/>
        <w:keepLines/>
        <w:spacing w:before="320" w:after="120" w:line="360" w:lineRule="auto"/>
        <w:ind w:left="360"/>
        <w:jc w:val="both"/>
        <w:outlineLvl w:val="1"/>
        <w:rPr>
          <w:rFonts w:ascii="Arial" w:eastAsiaTheme="majorEastAsia" w:hAnsi="Arial" w:cstheme="majorBidi"/>
          <w:b/>
          <w:bCs/>
          <w:szCs w:val="26"/>
          <w:lang w:eastAsia="ja-JP"/>
        </w:rPr>
      </w:pPr>
      <w:bookmarkStart w:id="1" w:name="_Toc353545428"/>
      <w:r w:rsidRPr="00D26A88">
        <w:rPr>
          <w:rFonts w:ascii="Arial" w:eastAsiaTheme="majorEastAsia" w:hAnsi="Arial" w:cstheme="majorBidi"/>
          <w:b/>
          <w:bCs/>
          <w:szCs w:val="26"/>
          <w:lang w:eastAsia="ja-JP"/>
        </w:rPr>
        <w:t>PERFIL ESTRATÉGICO DE MUNICIPIO</w:t>
      </w:r>
      <w:bookmarkEnd w:id="1"/>
    </w:p>
    <w:p w:rsidR="00D26A88" w:rsidRPr="00D26A88" w:rsidRDefault="00D26A88" w:rsidP="00D26A88">
      <w:pPr>
        <w:spacing w:line="360" w:lineRule="auto"/>
        <w:jc w:val="both"/>
        <w:rPr>
          <w:rFonts w:ascii="Arial" w:hAnsi="Arial"/>
          <w:lang w:eastAsia="ja-JP"/>
        </w:rPr>
      </w:pPr>
      <w:r w:rsidRPr="00D26A88">
        <w:rPr>
          <w:rFonts w:ascii="Arial" w:hAnsi="Arial"/>
          <w:lang w:eastAsia="ja-JP"/>
        </w:rPr>
        <w:t>Ahuachapán es un municipio con un área de 244.84 km</w:t>
      </w:r>
      <w:r w:rsidRPr="00D26A88">
        <w:rPr>
          <w:rFonts w:ascii="Arial" w:hAnsi="Arial" w:cs="Arial"/>
          <w:lang w:eastAsia="ja-JP"/>
        </w:rPr>
        <w:t>²</w:t>
      </w:r>
      <w:r w:rsidRPr="00D26A88">
        <w:rPr>
          <w:rFonts w:ascii="Arial" w:hAnsi="Arial"/>
          <w:lang w:eastAsia="ja-JP"/>
        </w:rPr>
        <w:t>, ubicado en el extremo occidente del país, fronterizo con la República de Guatemala y cabecera del departamento de Ahuachapán. Tiene una población total de 110,511 habitantes, de los cuales el 58% reside en el área urbana. Ha sido clasificado como un municipio de tipo 3, lo que indica que sus características de tamaño poblacional, urbanización, necesidades básicas insatisfechas y número de contribuyentes tributarios presentan una situación intermedia.</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Los principales usos del suelo en el municipio son pastos y granos básicos, cultivo de café, caña de azúcar y hortalizas, bosques naturales, y urbano. Para su administración, el municipio se divide en 29 cantones y 285 caseríos o comunidades. En el área urbana posee 183 colonias y lotificaciones.</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Su área urbana se encuentra en proceso de expansión, lo que ha conllevado a que gran parte de los hogares que se ubican en esa área de crecimiento presenten distintos grados de déficit habitacional. Por otro lado, este incremento de la función habitacional ejerce presión sobre los ecosistemas.</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Ahuachapán tiene una economía diversificada. Gran parte de su área rural presenta una vocación agropecuaria, pero su territorio aloja demás actividades como comercio, industria </w:t>
      </w:r>
      <w:r w:rsidR="00757BA4">
        <w:rPr>
          <w:rFonts w:ascii="Arial" w:hAnsi="Arial"/>
          <w:lang w:eastAsia="ja-JP"/>
        </w:rPr>
        <w:t>manufacturera en pequeña escala</w:t>
      </w:r>
      <w:r w:rsidRPr="00D26A88">
        <w:rPr>
          <w:rFonts w:ascii="Arial" w:hAnsi="Arial"/>
          <w:lang w:eastAsia="ja-JP"/>
        </w:rPr>
        <w:t xml:space="preserve"> y la producción de energía eléctrica, servicios profesionales y de transporte, construcción y otros. Su ubicación en el extremo occidental de país resulta estratégica, ya que en su jurisdicción se ubica un importante paso fronterizo.</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El Índice de Desarrollo Humano del municipio es de 0.715, lo que le ubica en la posición número 62 entre los 262 municipios del país. La escolaridad promedio es de 5.2 años y la esperanza de vida al nacer es de 69.9 años. El Producto Interno Bruto per cápita para el año 2008 en el municipio es de US$ 5,768.70.</w:t>
      </w:r>
    </w:p>
    <w:p w:rsidR="00D26A88" w:rsidRPr="00D26A88" w:rsidRDefault="00D26A88" w:rsidP="00D26A88">
      <w:pPr>
        <w:spacing w:line="360" w:lineRule="auto"/>
        <w:jc w:val="both"/>
        <w:rPr>
          <w:rFonts w:ascii="Arial" w:hAnsi="Arial" w:cs="Arial"/>
          <w:lang w:eastAsia="ja-JP"/>
        </w:rPr>
      </w:pPr>
      <w:r w:rsidRPr="00D26A88">
        <w:rPr>
          <w:rFonts w:ascii="Arial" w:hAnsi="Arial" w:cs="Arial"/>
          <w:lang w:eastAsia="ja-JP"/>
        </w:rPr>
        <w:lastRenderedPageBreak/>
        <w:t>El tejido social más extendido es el de las asociaciones de desarrollo comunal, que funciona en la mayoría de las comunidades del municipio. Además, existen redes y espacios asociativos en los temas de promoción agrícola, cafetalera y turística.</w:t>
      </w:r>
    </w:p>
    <w:p w:rsidR="00D26A88" w:rsidRPr="00D26A88" w:rsidRDefault="00D26A88" w:rsidP="00D26A88">
      <w:pPr>
        <w:spacing w:line="360" w:lineRule="auto"/>
        <w:jc w:val="both"/>
        <w:rPr>
          <w:rFonts w:ascii="Arial" w:hAnsi="Arial" w:cs="Arial"/>
          <w:lang w:eastAsia="ja-JP"/>
        </w:rPr>
      </w:pPr>
      <w:r w:rsidRPr="00D26A88">
        <w:rPr>
          <w:rFonts w:ascii="Arial" w:hAnsi="Arial" w:cs="Arial"/>
          <w:lang w:eastAsia="ja-JP"/>
        </w:rPr>
        <w:t>Como tendencias fundamentales que impactan al municipio se destacan:</w:t>
      </w:r>
    </w:p>
    <w:p w:rsidR="00D26A88" w:rsidRPr="00D26A88" w:rsidRDefault="00D26A88" w:rsidP="00D26A88">
      <w:pPr>
        <w:numPr>
          <w:ilvl w:val="0"/>
          <w:numId w:val="1"/>
        </w:numPr>
        <w:spacing w:line="360" w:lineRule="auto"/>
        <w:contextualSpacing/>
        <w:jc w:val="both"/>
        <w:rPr>
          <w:rFonts w:ascii="Arial" w:hAnsi="Arial"/>
          <w:lang w:eastAsia="ja-JP"/>
        </w:rPr>
      </w:pPr>
      <w:r w:rsidRPr="00D26A88">
        <w:rPr>
          <w:rFonts w:ascii="Arial" w:hAnsi="Arial"/>
          <w:b/>
          <w:lang w:eastAsia="ja-JP"/>
        </w:rPr>
        <w:t xml:space="preserve">Expansión acelerada del área urbana. </w:t>
      </w:r>
      <w:r w:rsidRPr="00D26A88">
        <w:rPr>
          <w:rFonts w:ascii="Arial" w:hAnsi="Arial"/>
          <w:lang w:eastAsia="ja-JP"/>
        </w:rPr>
        <w:t>Se presenta un incremento en la extensión física del área urbana, hacia los 6 cantones circundantes, especialmente hacia el noroeste. Esta expansión genera presiones sobre los recursos naturales, especialmente la laguna del Espino o del Llano; proliferación de asentamientos urbanos precarios; cambios en los usos del suelo; mayor necesidad de infraestructura de servicios básicos; y aparecimiento de zonas con inseguridad.</w:t>
      </w:r>
    </w:p>
    <w:p w:rsidR="00D26A88" w:rsidRPr="00D26A88" w:rsidRDefault="00D26A88" w:rsidP="00D26A88">
      <w:pPr>
        <w:numPr>
          <w:ilvl w:val="0"/>
          <w:numId w:val="1"/>
        </w:numPr>
        <w:spacing w:line="360" w:lineRule="auto"/>
        <w:contextualSpacing/>
        <w:jc w:val="both"/>
        <w:rPr>
          <w:rFonts w:ascii="Arial" w:hAnsi="Arial"/>
          <w:lang w:eastAsia="ja-JP"/>
        </w:rPr>
      </w:pPr>
      <w:r w:rsidRPr="00D26A88">
        <w:rPr>
          <w:rFonts w:ascii="Arial" w:hAnsi="Arial"/>
          <w:b/>
          <w:lang w:eastAsia="ja-JP"/>
        </w:rPr>
        <w:t xml:space="preserve">Transformación del territorio como corredor propio para los hechos delictivos y de violencia. </w:t>
      </w:r>
      <w:r w:rsidRPr="00D26A88">
        <w:rPr>
          <w:rFonts w:ascii="Arial" w:hAnsi="Arial"/>
          <w:lang w:eastAsia="ja-JP"/>
        </w:rPr>
        <w:t xml:space="preserve">El municipio tiene estadísticas fluctuantes de los hechos de violencia, pero en la actualidad se encuentra en el ranking de los 25 municipios más violentos del país, y en las zonas periurbanas hay colonias reconocidas como violentas. Del mismo modo, en las zonas rurales se encuentran cantones que son reconocidos como peligrosos, especialmente los ubicados al sureste del municipio. En los cantones fronterizos, se reconoce la existencia de hechos delictivos como tráfico ilegal de mercancías y drogas y trata de personas. </w:t>
      </w:r>
    </w:p>
    <w:p w:rsidR="00D26A88" w:rsidRPr="00D26A88" w:rsidRDefault="00D26A88" w:rsidP="00D26A88">
      <w:pPr>
        <w:numPr>
          <w:ilvl w:val="0"/>
          <w:numId w:val="1"/>
        </w:numPr>
        <w:spacing w:line="360" w:lineRule="auto"/>
        <w:contextualSpacing/>
        <w:jc w:val="both"/>
        <w:rPr>
          <w:rFonts w:ascii="Arial" w:hAnsi="Arial"/>
          <w:b/>
          <w:lang w:eastAsia="ja-JP"/>
        </w:rPr>
      </w:pPr>
      <w:r w:rsidRPr="00D26A88">
        <w:rPr>
          <w:rFonts w:ascii="Arial" w:hAnsi="Arial"/>
          <w:b/>
          <w:lang w:eastAsia="ja-JP"/>
        </w:rPr>
        <w:t xml:space="preserve">Reconfiguración de la función de la ciudad a un sistema que provee servicios habitacionales de media alta a alta densidad y comercio. </w:t>
      </w:r>
      <w:r w:rsidRPr="00D26A88">
        <w:rPr>
          <w:rFonts w:ascii="Arial" w:hAnsi="Arial"/>
          <w:lang w:eastAsia="ja-JP"/>
        </w:rPr>
        <w:t>Históricamente, Ahuachapán fue una ciudad impulsada por el cultivo y las ganancias producidas por el café, por lo que estaba centrada en una pequeña élite de familias pudientes. Desde hace unos años, debido a la dinámica económica, la ciudad se ha convertido en una de tamaño intermedio que provee principalmente servicios habitacionales, muchas veces deficientes, para la población migrante del área rural, que brinda espacios para el comercio en micro y pequeña escala, que muchas veces derivan en comercio y servicio informal. Las oportunidades brindadas por el potencial turístico-histórico y natural de la ciudad, así como por su ubicación estratégica fronteriza, pasan a un segundo plano.</w:t>
      </w:r>
    </w:p>
    <w:p w:rsidR="00D26A88" w:rsidRPr="00D26A88" w:rsidRDefault="00D26A88" w:rsidP="00D26A88">
      <w:pPr>
        <w:numPr>
          <w:ilvl w:val="0"/>
          <w:numId w:val="1"/>
        </w:numPr>
        <w:spacing w:line="360" w:lineRule="auto"/>
        <w:contextualSpacing/>
        <w:jc w:val="both"/>
        <w:rPr>
          <w:rFonts w:ascii="Arial" w:hAnsi="Arial"/>
          <w:lang w:eastAsia="ja-JP"/>
        </w:rPr>
      </w:pPr>
      <w:r w:rsidRPr="00D26A88">
        <w:rPr>
          <w:rFonts w:ascii="Arial" w:hAnsi="Arial"/>
          <w:b/>
          <w:lang w:eastAsia="ja-JP"/>
        </w:rPr>
        <w:t>Diversificación productiva y creciente pero inestable.</w:t>
      </w:r>
      <w:r w:rsidRPr="00D26A88">
        <w:rPr>
          <w:rFonts w:ascii="Arial" w:hAnsi="Arial"/>
          <w:lang w:eastAsia="ja-JP"/>
        </w:rPr>
        <w:t xml:space="preserve"> Esto hace que el café, anteriormente uno de los cultivos que identificaban al municipio, vaya desapareciendo de manera paulatina. Al mismo tiempo, es necesario resaltar la conexión existente entre este hecho y otros dos fenómenos: primero, el </w:t>
      </w:r>
      <w:r w:rsidRPr="00D26A88">
        <w:rPr>
          <w:rFonts w:ascii="Arial" w:hAnsi="Arial"/>
          <w:lang w:eastAsia="ja-JP"/>
        </w:rPr>
        <w:lastRenderedPageBreak/>
        <w:t xml:space="preserve">incremento de la población, lo que implica la expansión de las áreas que se urbanizan, haciendo desaparecer áreas boscosas y de cultivo de café para efectos de construcción de lotificaciones. A esto es necesario agregar que las tierras en donde se cultiva el café son propiedad privada de empresas de familias que tradicionalmente se han dedicado a esta actividad. Segundo, las constantes fluctuaciones de los precios del café, que hacen que este cultivo sea cada vez menos rentable. Debido a esto, la producción agrícola del municipio está siendo sustituida por la de granos básicos (maíz, frijol y sorgo) por parte de pequeños agricultores, que no necesariamente son propietarios de las tierras donde cultivan, pero esta actividad no resulta rentable para ellos, ya que comercializan su producción con intermediarios. </w:t>
      </w:r>
    </w:p>
    <w:p w:rsidR="00D26A88" w:rsidRPr="00D26A88" w:rsidRDefault="00D26A88" w:rsidP="00D26A88">
      <w:pPr>
        <w:numPr>
          <w:ilvl w:val="0"/>
          <w:numId w:val="1"/>
        </w:numPr>
        <w:spacing w:line="360" w:lineRule="auto"/>
        <w:contextualSpacing/>
        <w:jc w:val="both"/>
        <w:rPr>
          <w:rFonts w:ascii="Arial" w:hAnsi="Arial"/>
          <w:lang w:eastAsia="ja-JP"/>
        </w:rPr>
      </w:pPr>
      <w:r w:rsidRPr="00D26A88">
        <w:rPr>
          <w:rFonts w:ascii="Arial" w:hAnsi="Arial"/>
          <w:b/>
          <w:lang w:eastAsia="ja-JP"/>
        </w:rPr>
        <w:t xml:space="preserve">Creciente degradación ambiental desde las prácticas productivas y la actividad urbana. </w:t>
      </w:r>
      <w:r w:rsidRPr="00D26A88">
        <w:rPr>
          <w:rFonts w:ascii="Arial" w:hAnsi="Arial"/>
          <w:lang w:eastAsia="ja-JP"/>
        </w:rPr>
        <w:t xml:space="preserve">La presión ejercida por la expansión urbana y principalmente la dinámica habitacional que esta implica, conlleva a la contaminación de las fuentes de agua con potencial turístico (laguna El Llano). Por otro lado, las actividades de urbanización desplazan a los bosques de café, y las prácticas de cultivo de granos básicos se vuelven expansivas. </w:t>
      </w:r>
    </w:p>
    <w:p w:rsidR="00D26A88" w:rsidRPr="00D26A88" w:rsidRDefault="00D26A88" w:rsidP="00D26A88">
      <w:pPr>
        <w:keepNext/>
        <w:keepLines/>
        <w:numPr>
          <w:ilvl w:val="1"/>
          <w:numId w:val="2"/>
        </w:numPr>
        <w:spacing w:before="320" w:after="120" w:line="360" w:lineRule="auto"/>
        <w:ind w:left="709"/>
        <w:jc w:val="both"/>
        <w:outlineLvl w:val="1"/>
        <w:rPr>
          <w:rFonts w:ascii="Arial" w:eastAsiaTheme="majorEastAsia" w:hAnsi="Arial" w:cstheme="majorBidi"/>
          <w:b/>
          <w:bCs/>
          <w:szCs w:val="26"/>
          <w:lang w:eastAsia="ja-JP"/>
        </w:rPr>
      </w:pPr>
      <w:bookmarkStart w:id="2" w:name="_Toc353545429"/>
      <w:r w:rsidRPr="00D26A88">
        <w:rPr>
          <w:rFonts w:ascii="Arial" w:eastAsiaTheme="majorEastAsia" w:hAnsi="Arial" w:cstheme="majorBidi"/>
          <w:b/>
          <w:bCs/>
          <w:szCs w:val="26"/>
          <w:lang w:eastAsia="ja-JP"/>
        </w:rPr>
        <w:t>PRESENTACIÓN DE RESULTADOS DE CONSULTAS</w:t>
      </w:r>
      <w:bookmarkEnd w:id="2"/>
    </w:p>
    <w:p w:rsidR="00D26A88" w:rsidRPr="00D26A88" w:rsidRDefault="00D26A88" w:rsidP="00D26A88">
      <w:pPr>
        <w:spacing w:line="360" w:lineRule="auto"/>
        <w:jc w:val="both"/>
        <w:rPr>
          <w:rFonts w:ascii="Arial" w:hAnsi="Arial"/>
          <w:lang w:eastAsia="ja-JP"/>
        </w:rPr>
      </w:pPr>
      <w:r w:rsidRPr="00D26A88">
        <w:rPr>
          <w:rFonts w:ascii="Arial" w:hAnsi="Arial"/>
          <w:lang w:eastAsia="ja-JP"/>
        </w:rPr>
        <w:t>En el proceso de elaboración del diagnóstico del municipio, se realizaron sesiones de consulta, donde los distintos actores plantearon los principales temas, necesidades, intereses y problemas que percibían tanto a nivel de comunidad como a nivel de municipio. En las sesiones de consulta a la población participaron representantes de 18 cantones, líderes urbanos, pequeños y medianos comerciantes, y empresarios.</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Es importante destacar que las menciones indicadas no se refieren a formulaciones de problema en sentido propio, sino a temas de interés cuya expresión podría alcanzar distintos niveles de elaboración según el actor que lo expusiera.</w:t>
      </w:r>
    </w:p>
    <w:p w:rsidR="00D26A88" w:rsidRPr="00D26A88" w:rsidRDefault="00D26A88" w:rsidP="009116FC">
      <w:pPr>
        <w:keepNext/>
        <w:keepLines/>
        <w:spacing w:before="320" w:after="120" w:line="360" w:lineRule="auto"/>
        <w:jc w:val="both"/>
        <w:outlineLvl w:val="2"/>
        <w:rPr>
          <w:rFonts w:ascii="Arial" w:eastAsiaTheme="majorEastAsia" w:hAnsi="Arial" w:cstheme="majorBidi"/>
          <w:b/>
          <w:bCs/>
          <w:i/>
          <w:lang w:eastAsia="ja-JP"/>
        </w:rPr>
      </w:pPr>
      <w:bookmarkStart w:id="3" w:name="_Toc353545430"/>
      <w:r w:rsidRPr="00D26A88">
        <w:rPr>
          <w:rFonts w:ascii="Arial" w:eastAsiaTheme="majorEastAsia" w:hAnsi="Arial" w:cstheme="majorBidi"/>
          <w:b/>
          <w:bCs/>
          <w:i/>
          <w:lang w:eastAsia="ja-JP"/>
        </w:rPr>
        <w:t>Consulta a comunidades</w:t>
      </w:r>
      <w:bookmarkEnd w:id="3"/>
    </w:p>
    <w:p w:rsidR="00D26A88" w:rsidRPr="00D26A88" w:rsidRDefault="00D26A88" w:rsidP="00D26A88">
      <w:pPr>
        <w:spacing w:line="360" w:lineRule="auto"/>
        <w:jc w:val="both"/>
        <w:rPr>
          <w:rFonts w:ascii="Arial" w:hAnsi="Arial"/>
          <w:lang w:eastAsia="ja-JP"/>
        </w:rPr>
      </w:pPr>
      <w:r w:rsidRPr="00D26A88">
        <w:rPr>
          <w:rFonts w:ascii="Arial" w:hAnsi="Arial"/>
          <w:lang w:eastAsia="ja-JP"/>
        </w:rPr>
        <w:t>Los resultados obtenidos durante las sesiones de consulta muestran que las prioridades de las comunidades a nivel municipal son principalmente las relacionadas con el ámbito socio-cultural y el de infraestructura. Le sigue el ámbito económico, luego el ambiental y finalmente el político-institucional. Los temas de identidad y cultura no fueron mencionados por las comunidades.</w:t>
      </w:r>
    </w:p>
    <w:p w:rsidR="00D26A88" w:rsidRPr="00D26A88" w:rsidRDefault="00D26A88" w:rsidP="009116FC">
      <w:pPr>
        <w:spacing w:line="360" w:lineRule="auto"/>
        <w:contextualSpacing/>
        <w:jc w:val="both"/>
        <w:outlineLvl w:val="3"/>
        <w:rPr>
          <w:rFonts w:ascii="Arial" w:hAnsi="Arial"/>
          <w:i/>
          <w:lang w:eastAsia="ja-JP"/>
        </w:rPr>
      </w:pPr>
      <w:r w:rsidRPr="00D26A88">
        <w:rPr>
          <w:rFonts w:ascii="Arial" w:hAnsi="Arial"/>
          <w:i/>
          <w:lang w:eastAsia="ja-JP"/>
        </w:rPr>
        <w:lastRenderedPageBreak/>
        <w:t>Ámbito socio-cultural</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Dentro del ámbito socio-cultural, las prioridades se centran en los servicios básicos del hogar (54 menciones) y el equipamiento (54 menciones). Otra de las prioridades de las comunidades es la vivienda (22 menciones).Los aspectos de convivencia y seguridad ciudadana fueron mencionados 13 veces. Los aspectos como servicios de educación (9 menciones), servicios de salud (8 menciones), seguridad alimentaria (2 menciones) y seguridad social (1 mención) son los que presentan menos respaldo de atención de la población.    </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En cuanto a los servicios básicos del hogar, la principal prioridad es el agua potable (35 menciones), seguido de la energía eléctrica (16 menciones), la eliminación de excretas (4 menciones). En cuanto al equipamiento, la principal prioridad de las comunidades son las casas comunales (32 menciones), 16 comunidades mencionan las canchas deportivas, mientras que 5 plantean la necesidad de lugares de recreación. Con respecto a la vivienda, las prioridades </w:t>
      </w:r>
      <w:r w:rsidR="009116FC">
        <w:rPr>
          <w:rFonts w:ascii="Arial" w:hAnsi="Arial"/>
          <w:lang w:eastAsia="ja-JP"/>
        </w:rPr>
        <w:t>s</w:t>
      </w:r>
      <w:r w:rsidRPr="00D26A88">
        <w:rPr>
          <w:rFonts w:ascii="Arial" w:hAnsi="Arial"/>
          <w:lang w:eastAsia="ja-JP"/>
        </w:rPr>
        <w:t xml:space="preserve">e centran en la mejora de la vivienda (15 menciones), el acceso a </w:t>
      </w:r>
      <w:r w:rsidR="009116FC" w:rsidRPr="00D26A88">
        <w:rPr>
          <w:rFonts w:ascii="Arial" w:hAnsi="Arial"/>
          <w:lang w:eastAsia="ja-JP"/>
        </w:rPr>
        <w:t>estas</w:t>
      </w:r>
      <w:r w:rsidRPr="00D26A88">
        <w:rPr>
          <w:rFonts w:ascii="Arial" w:hAnsi="Arial"/>
          <w:lang w:eastAsia="ja-JP"/>
        </w:rPr>
        <w:t xml:space="preserve"> (4 menciones) y otras (3 </w:t>
      </w:r>
      <w:r w:rsidR="00E02BA5" w:rsidRPr="00D26A88">
        <w:rPr>
          <w:rFonts w:ascii="Arial" w:hAnsi="Arial"/>
          <w:lang w:eastAsia="ja-JP"/>
        </w:rPr>
        <w:t>menciones</w:t>
      </w:r>
      <w:r w:rsidRPr="00D26A88">
        <w:rPr>
          <w:rFonts w:ascii="Arial" w:hAnsi="Arial"/>
          <w:lang w:eastAsia="ja-JP"/>
        </w:rPr>
        <w:t>).</w:t>
      </w:r>
    </w:p>
    <w:p w:rsidR="00D26A88" w:rsidRPr="00D26A88" w:rsidRDefault="00D26A88" w:rsidP="009116FC">
      <w:pPr>
        <w:spacing w:line="360" w:lineRule="auto"/>
        <w:contextualSpacing/>
        <w:jc w:val="both"/>
        <w:outlineLvl w:val="3"/>
        <w:rPr>
          <w:rFonts w:ascii="Arial" w:hAnsi="Arial"/>
          <w:i/>
          <w:lang w:eastAsia="ja-JP"/>
        </w:rPr>
      </w:pPr>
      <w:r w:rsidRPr="00D26A88">
        <w:rPr>
          <w:rFonts w:ascii="Arial" w:hAnsi="Arial"/>
          <w:i/>
          <w:lang w:eastAsia="ja-JP"/>
        </w:rPr>
        <w:t>Infraestructura</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En tanto la infraestructura puede responder a fines sociales y económicos, esta categoría fue separada del resto.</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Sobre la infraestructura, la preocupación predominante por parte de la población son las obras viales (67 menciones). Le siguen los temas relacionados con acueductos y alcantarillados (20 menciones) y alumbrado público (17 menciones). Los temas de riesgos (10 menciones), transportes (4 menciones) y desechos sólidos (2 menciones) pero lograron menos coincidencia entre las comunidades. </w:t>
      </w:r>
    </w:p>
    <w:p w:rsidR="00D26A88" w:rsidRPr="00D26A88" w:rsidRDefault="00D26A88" w:rsidP="00D26A88">
      <w:pPr>
        <w:spacing w:line="360" w:lineRule="auto"/>
        <w:jc w:val="center"/>
        <w:rPr>
          <w:rFonts w:ascii="Arial" w:hAnsi="Arial"/>
          <w:sz w:val="18"/>
          <w:szCs w:val="18"/>
          <w:lang w:eastAsia="ja-JP"/>
        </w:rPr>
      </w:pPr>
      <w:r w:rsidRPr="00D26A88">
        <w:rPr>
          <w:rFonts w:ascii="Arial" w:hAnsi="Arial"/>
          <w:sz w:val="18"/>
          <w:szCs w:val="18"/>
          <w:lang w:eastAsia="ja-JP"/>
        </w:rPr>
        <w:t>.</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Dentro de las obras viales, las principales necesidades planteadas por la población son las calles y carreteras principales (23 menciones), luego las obras complementarias (21 menciones), accesos y aceras (13 menciones), puentes (6 menciones), caminos menores (2 menciones) y pasarelas (1 mención).</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En cuanto a los acueductos y alcantarillados, predomina el tema de cunetas y cajas de captación (12 menciones), seguido de acueductos y alcantarillados (4 menciones) y finalmente el tratamiento de aguas grises/negras (3 menciones).</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lastRenderedPageBreak/>
        <w:t>Sobre los riesgos, la mayoría estaban relacionados con los que suceden en las vías de acceso y se referían a cárcavas, deslaves y derrumbes (6 menciones) e inundaciones (4 menciones).</w:t>
      </w:r>
    </w:p>
    <w:p w:rsidR="00D26A88" w:rsidRPr="00D26A88" w:rsidRDefault="00D26A88" w:rsidP="009116FC">
      <w:pPr>
        <w:spacing w:line="360" w:lineRule="auto"/>
        <w:contextualSpacing/>
        <w:jc w:val="both"/>
        <w:outlineLvl w:val="3"/>
        <w:rPr>
          <w:rFonts w:ascii="Arial" w:hAnsi="Arial"/>
          <w:i/>
          <w:lang w:eastAsia="ja-JP"/>
        </w:rPr>
      </w:pPr>
      <w:r w:rsidRPr="00D26A88">
        <w:rPr>
          <w:rFonts w:ascii="Arial" w:hAnsi="Arial"/>
          <w:i/>
          <w:lang w:eastAsia="ja-JP"/>
        </w:rPr>
        <w:t>Ámbito económico</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En el ámbito económico, la prioridad de las comunidades se refiere al capital humano y social empresarial (71 menciones), seguido del aspecto de mercadeo/mercados (17 menciones). Las actividades económicas claves como la agricultura y el comercio (8 menciones), servicios productivos empresariales (4 menciones), aspectos gubernamentales (3 menciones), la infraestructura económica (1 mención) y ayuda económica (1 mención) son los temas que tienen menor prioridad para las comunidades. </w:t>
      </w:r>
    </w:p>
    <w:p w:rsidR="00D26A88" w:rsidRPr="00D26A88" w:rsidRDefault="00D26A88" w:rsidP="00D26A88">
      <w:pPr>
        <w:spacing w:after="0" w:line="360" w:lineRule="auto"/>
        <w:jc w:val="center"/>
        <w:rPr>
          <w:rFonts w:ascii="Arial" w:hAnsi="Arial"/>
          <w:lang w:eastAsia="ja-JP"/>
        </w:rPr>
      </w:pPr>
    </w:p>
    <w:p w:rsidR="00D26A88" w:rsidRPr="009116FC" w:rsidRDefault="00D26A88" w:rsidP="009116FC">
      <w:pPr>
        <w:spacing w:line="360" w:lineRule="auto"/>
        <w:rPr>
          <w:rFonts w:ascii="Arial" w:hAnsi="Arial"/>
          <w:sz w:val="18"/>
          <w:szCs w:val="18"/>
          <w:lang w:eastAsia="ja-JP"/>
        </w:rPr>
      </w:pPr>
      <w:r w:rsidRPr="00D26A88">
        <w:rPr>
          <w:rFonts w:ascii="Arial" w:hAnsi="Arial"/>
          <w:sz w:val="18"/>
          <w:szCs w:val="18"/>
          <w:lang w:eastAsia="ja-JP"/>
        </w:rPr>
        <w:t>.</w:t>
      </w:r>
      <w:r w:rsidRPr="00D26A88">
        <w:rPr>
          <w:rFonts w:ascii="Arial" w:hAnsi="Arial"/>
          <w:lang w:eastAsia="ja-JP"/>
        </w:rPr>
        <w:t xml:space="preserve">En cuanto al capital humano social empresarial, la principal preocupación de la población es el empleo (67 menciones). Por su parte, la capacidad de las personas (2 menciones), la </w:t>
      </w:r>
      <w:proofErr w:type="spellStart"/>
      <w:r w:rsidRPr="00D26A88">
        <w:rPr>
          <w:rFonts w:ascii="Arial" w:hAnsi="Arial"/>
          <w:lang w:eastAsia="ja-JP"/>
        </w:rPr>
        <w:t>asociatividad</w:t>
      </w:r>
      <w:proofErr w:type="spellEnd"/>
      <w:r w:rsidRPr="00D26A88">
        <w:rPr>
          <w:rFonts w:ascii="Arial" w:hAnsi="Arial"/>
          <w:lang w:eastAsia="ja-JP"/>
        </w:rPr>
        <w:t xml:space="preserve"> (1 mención) y la migración (1 mención) son aspectos menos mencionados por las comunidades.</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En el tema de mercadeo/mercados, la principal preocupación, especialmente de las personas que se dedican a la agricultura son los proveedores de insumos (12 menciones), aspectos de comercialización (5 menciones). Sobre las actividades económicas claves, predomina la actividad agropecuaria (4 menciones) y el comercio en menor grado (1 mención).</w:t>
      </w:r>
    </w:p>
    <w:p w:rsidR="00D26A88" w:rsidRPr="00D26A88" w:rsidRDefault="00D26A88" w:rsidP="009116FC">
      <w:pPr>
        <w:spacing w:line="360" w:lineRule="auto"/>
        <w:contextualSpacing/>
        <w:jc w:val="both"/>
        <w:outlineLvl w:val="3"/>
        <w:rPr>
          <w:rFonts w:ascii="Arial" w:hAnsi="Arial"/>
          <w:i/>
        </w:rPr>
      </w:pPr>
      <w:r w:rsidRPr="00D26A88">
        <w:rPr>
          <w:rFonts w:ascii="Arial" w:hAnsi="Arial"/>
          <w:i/>
        </w:rPr>
        <w:t>Ámbito ambiental</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En el ámbito ambiental, la principal preocupación de las comunidades se refiere a dos temas específicos: la deforestación (43 menciones) y la contaminación (43 menciones). En un plano menos prioritario están las plagas o vectores (2 menciones). </w:t>
      </w:r>
    </w:p>
    <w:p w:rsidR="00D26A88" w:rsidRPr="009116FC" w:rsidRDefault="00D26A88" w:rsidP="009116FC">
      <w:pPr>
        <w:spacing w:line="360" w:lineRule="auto"/>
        <w:rPr>
          <w:rFonts w:ascii="Arial" w:hAnsi="Arial"/>
          <w:sz w:val="18"/>
          <w:szCs w:val="18"/>
          <w:lang w:eastAsia="ja-JP"/>
        </w:rPr>
      </w:pPr>
      <w:r w:rsidRPr="00D26A88">
        <w:rPr>
          <w:rFonts w:ascii="Arial" w:hAnsi="Arial"/>
          <w:lang w:eastAsia="ja-JP"/>
        </w:rPr>
        <w:t>Acerca de la deforestación, las comunidades anotan que esta se está dando en los bosques (25 menciones), en otras zonas (14 menciones) y en zonas protegidas (4 menciones).</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Por otro lado, las comunidades perciben contaminación en los cuerpos de agua (24 menciones), contaminación por basura (12 menciones) y contaminación del aire en menor grado (7 menciones). </w:t>
      </w:r>
    </w:p>
    <w:p w:rsidR="00D26A88" w:rsidRPr="00D26A88" w:rsidRDefault="00D26A88" w:rsidP="00DB2A15">
      <w:pPr>
        <w:spacing w:line="360" w:lineRule="auto"/>
        <w:contextualSpacing/>
        <w:jc w:val="both"/>
        <w:outlineLvl w:val="3"/>
        <w:rPr>
          <w:rFonts w:ascii="Arial" w:hAnsi="Arial"/>
          <w:i/>
        </w:rPr>
      </w:pPr>
      <w:r w:rsidRPr="00D26A88">
        <w:rPr>
          <w:rFonts w:ascii="Arial" w:hAnsi="Arial"/>
          <w:i/>
        </w:rPr>
        <w:lastRenderedPageBreak/>
        <w:t>Ámbito político-institucional</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En el ámbito político-institucional, la población reconoce situaciones que considera deberían de mejorar en el Gobierno Municipal (52 menciones). La población anota también los temas de Gobierno Nacional (8 menciones), cultura y participación ciudadana (6 menciones) y de capital humano (2 menciones). </w:t>
      </w:r>
    </w:p>
    <w:p w:rsidR="00D26A88" w:rsidRPr="00DB2A15" w:rsidRDefault="00D26A88" w:rsidP="00DB2A15">
      <w:pPr>
        <w:spacing w:line="360" w:lineRule="auto"/>
        <w:rPr>
          <w:rFonts w:ascii="Arial" w:hAnsi="Arial"/>
          <w:sz w:val="18"/>
          <w:szCs w:val="18"/>
          <w:lang w:eastAsia="ja-JP"/>
        </w:rPr>
      </w:pPr>
      <w:r w:rsidRPr="00D26A88">
        <w:rPr>
          <w:rFonts w:ascii="Arial" w:hAnsi="Arial"/>
          <w:lang w:eastAsia="ja-JP"/>
        </w:rPr>
        <w:t>Sobre el tema del gobierno municipal, las comunidades advierten los siguientes temas: servicios (20 menciones), aspectos tributarios (18 menciones), regulación y permisos (7 menciones) y transparencia y participación ciudadana (7 menciones).</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Acerca de la cultura y participación ciudadana, las comunidades perciben barreras para participar (4 menciones) y dificultades en la organización sectorial y comunal (2 menciones). En el tema del capital social, se presentan dos menciones acerca de la capacidad de las personas.</w:t>
      </w:r>
    </w:p>
    <w:p w:rsidR="00D26A88" w:rsidRPr="00D26A88" w:rsidRDefault="00D26A88" w:rsidP="00D26A88">
      <w:pPr>
        <w:keepNext/>
        <w:keepLines/>
        <w:numPr>
          <w:ilvl w:val="0"/>
          <w:numId w:val="3"/>
        </w:numPr>
        <w:spacing w:before="320" w:after="120" w:line="360" w:lineRule="auto"/>
        <w:jc w:val="both"/>
        <w:outlineLvl w:val="2"/>
        <w:rPr>
          <w:rFonts w:ascii="Arial" w:eastAsiaTheme="majorEastAsia" w:hAnsi="Arial" w:cstheme="majorBidi"/>
          <w:b/>
          <w:bCs/>
          <w:i/>
          <w:vanish/>
          <w:lang w:eastAsia="ja-JP"/>
        </w:rPr>
      </w:pPr>
      <w:bookmarkStart w:id="4" w:name="_Toc348082150"/>
      <w:bookmarkStart w:id="5" w:name="_Toc348082549"/>
      <w:bookmarkStart w:id="6" w:name="_Toc348084884"/>
      <w:bookmarkStart w:id="7" w:name="_Toc348094605"/>
      <w:bookmarkStart w:id="8" w:name="_Toc349865260"/>
      <w:bookmarkStart w:id="9" w:name="_Toc351457708"/>
      <w:bookmarkStart w:id="10" w:name="_Toc353545431"/>
      <w:bookmarkEnd w:id="4"/>
      <w:bookmarkEnd w:id="5"/>
      <w:bookmarkEnd w:id="6"/>
      <w:bookmarkEnd w:id="7"/>
      <w:bookmarkEnd w:id="8"/>
      <w:bookmarkEnd w:id="9"/>
      <w:bookmarkEnd w:id="10"/>
    </w:p>
    <w:p w:rsidR="00D26A88" w:rsidRPr="00D26A88" w:rsidRDefault="00D26A88" w:rsidP="00D26A88">
      <w:pPr>
        <w:keepNext/>
        <w:keepLines/>
        <w:numPr>
          <w:ilvl w:val="0"/>
          <w:numId w:val="3"/>
        </w:numPr>
        <w:spacing w:before="320" w:after="120" w:line="360" w:lineRule="auto"/>
        <w:jc w:val="both"/>
        <w:outlineLvl w:val="2"/>
        <w:rPr>
          <w:rFonts w:ascii="Arial" w:eastAsiaTheme="majorEastAsia" w:hAnsi="Arial" w:cstheme="majorBidi"/>
          <w:b/>
          <w:bCs/>
          <w:i/>
          <w:vanish/>
          <w:lang w:eastAsia="ja-JP"/>
        </w:rPr>
      </w:pPr>
      <w:bookmarkStart w:id="11" w:name="_Toc348082151"/>
      <w:bookmarkStart w:id="12" w:name="_Toc348082550"/>
      <w:bookmarkStart w:id="13" w:name="_Toc348084885"/>
      <w:bookmarkStart w:id="14" w:name="_Toc348094606"/>
      <w:bookmarkStart w:id="15" w:name="_Toc349865261"/>
      <w:bookmarkStart w:id="16" w:name="_Toc351457709"/>
      <w:bookmarkStart w:id="17" w:name="_Toc353545432"/>
      <w:bookmarkEnd w:id="11"/>
      <w:bookmarkEnd w:id="12"/>
      <w:bookmarkEnd w:id="13"/>
      <w:bookmarkEnd w:id="14"/>
      <w:bookmarkEnd w:id="15"/>
      <w:bookmarkEnd w:id="16"/>
      <w:bookmarkEnd w:id="17"/>
    </w:p>
    <w:p w:rsidR="00D26A88" w:rsidRPr="00D26A88" w:rsidRDefault="00D26A88" w:rsidP="00D26A88">
      <w:pPr>
        <w:keepNext/>
        <w:keepLines/>
        <w:numPr>
          <w:ilvl w:val="1"/>
          <w:numId w:val="3"/>
        </w:numPr>
        <w:spacing w:before="320" w:after="120" w:line="360" w:lineRule="auto"/>
        <w:jc w:val="both"/>
        <w:outlineLvl w:val="2"/>
        <w:rPr>
          <w:rFonts w:ascii="Arial" w:eastAsiaTheme="majorEastAsia" w:hAnsi="Arial" w:cstheme="majorBidi"/>
          <w:b/>
          <w:bCs/>
          <w:i/>
          <w:vanish/>
          <w:lang w:eastAsia="ja-JP"/>
        </w:rPr>
      </w:pPr>
      <w:bookmarkStart w:id="18" w:name="_Toc348082152"/>
      <w:bookmarkStart w:id="19" w:name="_Toc348082551"/>
      <w:bookmarkStart w:id="20" w:name="_Toc348084886"/>
      <w:bookmarkStart w:id="21" w:name="_Toc348094607"/>
      <w:bookmarkStart w:id="22" w:name="_Toc349865262"/>
      <w:bookmarkStart w:id="23" w:name="_Toc351457710"/>
      <w:bookmarkStart w:id="24" w:name="_Toc353545433"/>
      <w:bookmarkEnd w:id="18"/>
      <w:bookmarkEnd w:id="19"/>
      <w:bookmarkEnd w:id="20"/>
      <w:bookmarkEnd w:id="21"/>
      <w:bookmarkEnd w:id="22"/>
      <w:bookmarkEnd w:id="23"/>
      <w:bookmarkEnd w:id="24"/>
    </w:p>
    <w:p w:rsidR="00D26A88" w:rsidRPr="00D26A88" w:rsidRDefault="00D26A88" w:rsidP="00D26A88">
      <w:pPr>
        <w:keepNext/>
        <w:keepLines/>
        <w:numPr>
          <w:ilvl w:val="1"/>
          <w:numId w:val="3"/>
        </w:numPr>
        <w:spacing w:before="320" w:after="120" w:line="360" w:lineRule="auto"/>
        <w:jc w:val="both"/>
        <w:outlineLvl w:val="2"/>
        <w:rPr>
          <w:rFonts w:ascii="Arial" w:eastAsiaTheme="majorEastAsia" w:hAnsi="Arial" w:cstheme="majorBidi"/>
          <w:b/>
          <w:bCs/>
          <w:i/>
          <w:vanish/>
          <w:lang w:eastAsia="ja-JP"/>
        </w:rPr>
      </w:pPr>
      <w:bookmarkStart w:id="25" w:name="_Toc348082153"/>
      <w:bookmarkStart w:id="26" w:name="_Toc348082552"/>
      <w:bookmarkStart w:id="27" w:name="_Toc348084887"/>
      <w:bookmarkStart w:id="28" w:name="_Toc348094608"/>
      <w:bookmarkStart w:id="29" w:name="_Toc349865263"/>
      <w:bookmarkStart w:id="30" w:name="_Toc351457711"/>
      <w:bookmarkStart w:id="31" w:name="_Toc353545434"/>
      <w:bookmarkEnd w:id="25"/>
      <w:bookmarkEnd w:id="26"/>
      <w:bookmarkEnd w:id="27"/>
      <w:bookmarkEnd w:id="28"/>
      <w:bookmarkEnd w:id="29"/>
      <w:bookmarkEnd w:id="30"/>
      <w:bookmarkEnd w:id="31"/>
    </w:p>
    <w:p w:rsidR="00D26A88" w:rsidRPr="00D26A88" w:rsidRDefault="00D26A88" w:rsidP="00D26A88">
      <w:pPr>
        <w:keepNext/>
        <w:keepLines/>
        <w:numPr>
          <w:ilvl w:val="2"/>
          <w:numId w:val="3"/>
        </w:numPr>
        <w:spacing w:before="320" w:after="120" w:line="360" w:lineRule="auto"/>
        <w:jc w:val="both"/>
        <w:outlineLvl w:val="2"/>
        <w:rPr>
          <w:rFonts w:ascii="Arial" w:eastAsiaTheme="majorEastAsia" w:hAnsi="Arial" w:cstheme="majorBidi"/>
          <w:b/>
          <w:bCs/>
          <w:i/>
          <w:vanish/>
          <w:lang w:eastAsia="ja-JP"/>
        </w:rPr>
      </w:pPr>
      <w:bookmarkStart w:id="32" w:name="_Toc348082154"/>
      <w:bookmarkStart w:id="33" w:name="_Toc348082553"/>
      <w:bookmarkStart w:id="34" w:name="_Toc348084888"/>
      <w:bookmarkStart w:id="35" w:name="_Toc348094609"/>
      <w:bookmarkStart w:id="36" w:name="_Toc349865264"/>
      <w:bookmarkStart w:id="37" w:name="_Toc351457712"/>
      <w:bookmarkStart w:id="38" w:name="_Toc353545435"/>
      <w:bookmarkEnd w:id="32"/>
      <w:bookmarkEnd w:id="33"/>
      <w:bookmarkEnd w:id="34"/>
      <w:bookmarkEnd w:id="35"/>
      <w:bookmarkEnd w:id="36"/>
      <w:bookmarkEnd w:id="37"/>
      <w:bookmarkEnd w:id="38"/>
    </w:p>
    <w:p w:rsidR="00D26A88" w:rsidRPr="00D26A88" w:rsidRDefault="00D26A88" w:rsidP="00DB2A15">
      <w:pPr>
        <w:keepNext/>
        <w:keepLines/>
        <w:spacing w:before="320" w:after="120" w:line="360" w:lineRule="auto"/>
        <w:jc w:val="both"/>
        <w:outlineLvl w:val="2"/>
        <w:rPr>
          <w:rFonts w:ascii="Arial" w:eastAsiaTheme="majorEastAsia" w:hAnsi="Arial" w:cstheme="majorBidi"/>
          <w:b/>
          <w:bCs/>
          <w:i/>
          <w:lang w:eastAsia="ja-JP"/>
        </w:rPr>
      </w:pPr>
      <w:bookmarkStart w:id="39" w:name="_Toc353545436"/>
      <w:r w:rsidRPr="00D26A88">
        <w:rPr>
          <w:rFonts w:ascii="Arial" w:eastAsiaTheme="majorEastAsia" w:hAnsi="Arial" w:cstheme="majorBidi"/>
          <w:b/>
          <w:bCs/>
          <w:i/>
          <w:lang w:eastAsia="ja-JP"/>
        </w:rPr>
        <w:t>Consulta a actores económicos</w:t>
      </w:r>
      <w:bookmarkEnd w:id="39"/>
    </w:p>
    <w:p w:rsidR="00D26A88" w:rsidRPr="00D26A88" w:rsidRDefault="00D26A88" w:rsidP="00D26A88">
      <w:pPr>
        <w:spacing w:line="360" w:lineRule="auto"/>
        <w:jc w:val="both"/>
        <w:rPr>
          <w:rFonts w:ascii="Arial" w:hAnsi="Arial"/>
          <w:lang w:val="es-MX" w:eastAsia="ja-JP"/>
        </w:rPr>
      </w:pPr>
      <w:r w:rsidRPr="00D26A88">
        <w:rPr>
          <w:rFonts w:ascii="Arial" w:hAnsi="Arial"/>
          <w:lang w:val="es-MX" w:eastAsia="ja-JP"/>
        </w:rPr>
        <w:t>Los actores económicos fueron consultados en una sesión con una dinámica diferente, donde ellos aportaban elementos con base en una categorización de temas y luego determinaban cuáles eran prioritarios para ellos. Los actores económicos que participaron se dividieron en dos grupos debido a su naturaleza: 1) pequeños y medianos comerciantes urbanos y 2) empresarios.</w:t>
      </w:r>
    </w:p>
    <w:p w:rsidR="00D26A88" w:rsidRPr="00D26A88" w:rsidRDefault="00D26A88" w:rsidP="00D26A88">
      <w:pPr>
        <w:spacing w:line="360" w:lineRule="auto"/>
        <w:jc w:val="right"/>
        <w:rPr>
          <w:rFonts w:ascii="Arial" w:hAnsi="Arial"/>
          <w:sz w:val="18"/>
          <w:szCs w:val="18"/>
          <w:lang w:eastAsia="ja-JP"/>
        </w:rPr>
      </w:pPr>
      <w:r w:rsidRPr="00D26A88">
        <w:rPr>
          <w:rFonts w:ascii="Arial" w:hAnsi="Arial"/>
          <w:sz w:val="18"/>
          <w:szCs w:val="18"/>
          <w:lang w:eastAsia="ja-JP"/>
        </w:rPr>
        <w:t>.</w:t>
      </w:r>
    </w:p>
    <w:p w:rsidR="00D26A88" w:rsidRPr="00D26A88" w:rsidRDefault="00D26A88" w:rsidP="00D26A88">
      <w:pPr>
        <w:spacing w:line="360" w:lineRule="auto"/>
        <w:jc w:val="both"/>
        <w:rPr>
          <w:rFonts w:ascii="Arial" w:hAnsi="Arial"/>
          <w:lang w:eastAsia="ja-JP"/>
        </w:rPr>
      </w:pPr>
      <w:r w:rsidRPr="00D26A88">
        <w:rPr>
          <w:rFonts w:ascii="Arial" w:hAnsi="Arial"/>
          <w:lang w:eastAsia="ja-JP"/>
        </w:rPr>
        <w:t xml:space="preserve">Para los distintos actores económicos del municipio, las principales prioridades son el aumento de los impuestos (14 menciones), el mal estado de las calles (6 menciones) y la falta de capacitación (5 menciones). Por otro lado, anotan también que el crecimiento desordenado de la ciudad les afecta, así como la falta de regulación para la emisión de ruidos, y el egoísmo que existe entre negocios (4 menciones cada uno), así como la falta de facilidades para la obtención de créditos (3 menciones). Menor relevancia </w:t>
      </w:r>
      <w:proofErr w:type="spellStart"/>
      <w:r w:rsidRPr="00D26A88">
        <w:rPr>
          <w:rFonts w:ascii="Arial" w:hAnsi="Arial"/>
          <w:lang w:eastAsia="ja-JP"/>
        </w:rPr>
        <w:t>tuvieronaspectos</w:t>
      </w:r>
      <w:proofErr w:type="spellEnd"/>
      <w:r w:rsidRPr="00D26A88">
        <w:rPr>
          <w:rFonts w:ascii="Arial" w:hAnsi="Arial"/>
          <w:lang w:eastAsia="ja-JP"/>
        </w:rPr>
        <w:t xml:space="preserve"> como la falta de responsabilidad de parte del Gobierno Central, la incidencia de las pandillas y la competencia desleal (2 menciones cada una) y otros.  </w:t>
      </w:r>
    </w:p>
    <w:p w:rsidR="00D26A88" w:rsidRPr="00D26A88" w:rsidRDefault="00D26A88" w:rsidP="00DB2A15">
      <w:pPr>
        <w:keepNext/>
        <w:keepLines/>
        <w:spacing w:before="320" w:after="120" w:line="360" w:lineRule="auto"/>
        <w:jc w:val="both"/>
        <w:outlineLvl w:val="2"/>
        <w:rPr>
          <w:rFonts w:ascii="Arial" w:eastAsiaTheme="majorEastAsia" w:hAnsi="Arial" w:cstheme="majorBidi"/>
          <w:b/>
          <w:bCs/>
          <w:i/>
        </w:rPr>
      </w:pPr>
      <w:bookmarkStart w:id="40" w:name="_Toc353545437"/>
      <w:r w:rsidRPr="00D26A88">
        <w:rPr>
          <w:rFonts w:ascii="Arial" w:eastAsiaTheme="majorEastAsia" w:hAnsi="Arial" w:cstheme="majorBidi"/>
          <w:b/>
          <w:bCs/>
          <w:i/>
        </w:rPr>
        <w:t>Priorización de temas con el Grupo Gestor</w:t>
      </w:r>
      <w:bookmarkEnd w:id="40"/>
    </w:p>
    <w:p w:rsidR="00D26A88" w:rsidRPr="00D26A88" w:rsidRDefault="00D26A88" w:rsidP="00D26A88">
      <w:pPr>
        <w:spacing w:line="360" w:lineRule="auto"/>
        <w:jc w:val="both"/>
        <w:rPr>
          <w:rFonts w:ascii="Arial" w:hAnsi="Arial"/>
        </w:rPr>
      </w:pPr>
      <w:r w:rsidRPr="00D26A88">
        <w:rPr>
          <w:rFonts w:ascii="Arial" w:hAnsi="Arial"/>
        </w:rPr>
        <w:t xml:space="preserve">El Grupo Gestor conoció la descripción de las variables claves del municipio y los resultados agregados de las consultas. Con base en ellos, </w:t>
      </w:r>
      <w:r w:rsidR="00DB2A15">
        <w:rPr>
          <w:rFonts w:ascii="Arial" w:hAnsi="Arial"/>
        </w:rPr>
        <w:t>identificaron como prioritarios</w:t>
      </w:r>
      <w:r w:rsidRPr="00D26A88">
        <w:rPr>
          <w:rFonts w:ascii="Arial" w:hAnsi="Arial"/>
        </w:rPr>
        <w:t>.</w:t>
      </w:r>
    </w:p>
    <w:p w:rsidR="00D26A88" w:rsidRPr="00D26A88" w:rsidRDefault="00D26A88" w:rsidP="00D26A88">
      <w:pPr>
        <w:spacing w:line="240" w:lineRule="auto"/>
        <w:jc w:val="center"/>
        <w:rPr>
          <w:rFonts w:ascii="Arial" w:hAnsi="Arial"/>
          <w:b/>
          <w:bCs/>
          <w:sz w:val="18"/>
          <w:szCs w:val="18"/>
        </w:rPr>
      </w:pPr>
      <w:bookmarkStart w:id="41" w:name="_Toc349867067"/>
      <w:r w:rsidRPr="00D26A88">
        <w:rPr>
          <w:rFonts w:ascii="Arial" w:hAnsi="Arial"/>
          <w:b/>
          <w:bCs/>
          <w:sz w:val="18"/>
          <w:szCs w:val="18"/>
          <w:lang w:eastAsia="ja-JP"/>
        </w:rPr>
        <w:lastRenderedPageBreak/>
        <w:t xml:space="preserve"> TEMAS IDENTIFICADOS Y PRIORIZADOS POR EL GRUPOS GESTOR</w:t>
      </w:r>
      <w:bookmarkEnd w:id="41"/>
    </w:p>
    <w:tbl>
      <w:tblPr>
        <w:tblStyle w:val="Listaclara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5528"/>
        <w:gridCol w:w="1215"/>
      </w:tblGrid>
      <w:tr w:rsidR="00D26A88" w:rsidRPr="00D26A88" w:rsidTr="0093348B">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35" w:type="dxa"/>
          </w:tcPr>
          <w:p w:rsidR="00D26A88" w:rsidRPr="00D26A88" w:rsidRDefault="00D26A88" w:rsidP="00D26A88">
            <w:pPr>
              <w:jc w:val="center"/>
              <w:rPr>
                <w:rFonts w:ascii="Arial" w:hAnsi="Arial" w:cs="Arial"/>
                <w:sz w:val="18"/>
                <w:szCs w:val="18"/>
                <w:lang w:val="es-MX"/>
              </w:rPr>
            </w:pPr>
            <w:r w:rsidRPr="00D26A88">
              <w:rPr>
                <w:rFonts w:ascii="Arial" w:hAnsi="Arial" w:cs="Arial"/>
                <w:sz w:val="18"/>
                <w:szCs w:val="18"/>
                <w:lang w:val="es-MX"/>
              </w:rPr>
              <w:t>Categoría</w:t>
            </w:r>
          </w:p>
        </w:tc>
        <w:tc>
          <w:tcPr>
            <w:tcW w:w="5528" w:type="dxa"/>
          </w:tcPr>
          <w:p w:rsidR="00D26A88" w:rsidRPr="00D26A88" w:rsidRDefault="00D26A88" w:rsidP="00D26A88">
            <w:pPr>
              <w:jc w:val="center"/>
              <w:cnfStyle w:val="100000000000" w:firstRow="1" w:lastRow="0" w:firstColumn="0" w:lastColumn="0" w:oddVBand="0" w:evenVBand="0" w:oddHBand="0" w:evenHBand="0" w:firstRowFirstColumn="0" w:firstRowLastColumn="0" w:lastRowFirstColumn="0" w:lastRowLastColumn="0"/>
              <w:rPr>
                <w:rFonts w:ascii="Arial" w:hAnsi="Arial" w:cs="Arial"/>
                <w:sz w:val="18"/>
                <w:szCs w:val="18"/>
                <w:lang w:val="es-MX"/>
              </w:rPr>
            </w:pPr>
            <w:r w:rsidRPr="00D26A88">
              <w:rPr>
                <w:rFonts w:ascii="Arial" w:hAnsi="Arial" w:cs="Arial"/>
                <w:sz w:val="18"/>
                <w:szCs w:val="18"/>
                <w:lang w:val="es-MX"/>
              </w:rPr>
              <w:t>Necesidades, intereses y problemas</w:t>
            </w:r>
          </w:p>
        </w:tc>
        <w:tc>
          <w:tcPr>
            <w:tcW w:w="1215" w:type="dxa"/>
          </w:tcPr>
          <w:p w:rsidR="00D26A88" w:rsidRPr="00D26A88" w:rsidRDefault="00D26A88" w:rsidP="00D26A88">
            <w:pPr>
              <w:jc w:val="both"/>
              <w:cnfStyle w:val="100000000000" w:firstRow="1"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Frecuencia</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none" w:sz="0" w:space="0" w:color="auto"/>
              <w:left w:val="none" w:sz="0" w:space="0" w:color="auto"/>
              <w:bottom w:val="none" w:sz="0" w:space="0" w:color="auto"/>
            </w:tcBorders>
          </w:tcPr>
          <w:p w:rsidR="00D26A88" w:rsidRPr="00D26A88" w:rsidRDefault="00D26A88" w:rsidP="00D26A88">
            <w:pPr>
              <w:rPr>
                <w:rFonts w:ascii="Arial" w:hAnsi="Arial"/>
                <w:sz w:val="18"/>
                <w:szCs w:val="18"/>
                <w:lang w:val="es-MX"/>
              </w:rPr>
            </w:pPr>
            <w:r w:rsidRPr="00D26A88">
              <w:rPr>
                <w:rFonts w:ascii="Arial" w:hAnsi="Arial"/>
                <w:sz w:val="18"/>
                <w:szCs w:val="18"/>
                <w:lang w:val="es-MX"/>
              </w:rPr>
              <w:t>ÁMBITO SOCIO-CULTURAL</w:t>
            </w: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Calles  y caminos</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16</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Alumbrado público</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14</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Aguas servidas</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Vivienda digna</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14</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Violencia a jóvenes</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Energía eléctrica hogar</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13</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Violencia (homicidios, robos, extorsiones)</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4</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Salud, atención médica y hospitalaria (pocos especialistas, medicamentos)</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3</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Educación (adultos, alfabetismo, centros para niños y niñas)</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1</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Adulto mayor</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2</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Canasta alimentaria (costo)</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Zonas verdes y recreativas</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7</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val="restart"/>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r w:rsidRPr="00D26A88">
              <w:rPr>
                <w:rFonts w:ascii="Arial" w:hAnsi="Arial"/>
                <w:sz w:val="18"/>
                <w:szCs w:val="18"/>
                <w:lang w:val="es-MX"/>
              </w:rPr>
              <w:t>ÁMBITO ECONÓMICO</w:t>
            </w: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Formación profesional y trabajo</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4</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Reactivación agropecuaria (café)</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Empleo</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8</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Turismo (la laguna)</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Cadenas de comercialización</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Producción artesanal</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1</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Servicios crediticios</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Apoyo productivo a mujeres</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Responsabilidad social empresarial</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val="restart"/>
          </w:tcPr>
          <w:p w:rsidR="00D26A88" w:rsidRPr="00D26A88" w:rsidRDefault="00D26A88" w:rsidP="00D26A88">
            <w:pPr>
              <w:rPr>
                <w:rFonts w:ascii="Arial" w:hAnsi="Arial"/>
                <w:sz w:val="18"/>
                <w:szCs w:val="18"/>
                <w:lang w:val="es-MX"/>
              </w:rPr>
            </w:pPr>
            <w:r w:rsidRPr="00D26A88">
              <w:rPr>
                <w:rFonts w:ascii="Arial" w:hAnsi="Arial"/>
                <w:sz w:val="18"/>
                <w:szCs w:val="18"/>
                <w:lang w:val="es-MX"/>
              </w:rPr>
              <w:t>ÁMBITO AMBIENTAL</w:t>
            </w:r>
            <w:r w:rsidR="00F93BAB">
              <w:rPr>
                <w:rFonts w:ascii="Arial" w:hAnsi="Arial"/>
                <w:sz w:val="18"/>
                <w:szCs w:val="18"/>
                <w:lang w:val="es-MX"/>
              </w:rPr>
              <w:t xml:space="preserve"> </w:t>
            </w: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Educación ambiental (desechos, deforestación)</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3</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rPr>
                <w:rFonts w:ascii="Arial" w:hAnsi="Arial"/>
                <w:sz w:val="18"/>
                <w:szCs w:val="18"/>
                <w:lang w:val="es-MX"/>
              </w:rPr>
            </w:pPr>
          </w:p>
        </w:tc>
        <w:tc>
          <w:tcPr>
            <w:tcW w:w="5528" w:type="dxa"/>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Protección mantos acuíferos</w:t>
            </w:r>
          </w:p>
        </w:tc>
        <w:tc>
          <w:tcPr>
            <w:tcW w:w="1215" w:type="dxa"/>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1</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Deslaves, derrumbes, inundaciones, cárcavas</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rPr>
                <w:rFonts w:ascii="Arial" w:hAnsi="Arial"/>
                <w:sz w:val="18"/>
                <w:szCs w:val="18"/>
                <w:lang w:val="es-MX"/>
              </w:rPr>
            </w:pPr>
          </w:p>
        </w:tc>
        <w:tc>
          <w:tcPr>
            <w:tcW w:w="5528" w:type="dxa"/>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Prácticas agrícolas sostenibles (erosión)</w:t>
            </w:r>
          </w:p>
        </w:tc>
        <w:tc>
          <w:tcPr>
            <w:tcW w:w="1215" w:type="dxa"/>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Contaminación (laguna)</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rPr>
                <w:rFonts w:ascii="Arial" w:hAnsi="Arial"/>
                <w:sz w:val="18"/>
                <w:szCs w:val="18"/>
                <w:lang w:val="es-MX"/>
              </w:rPr>
            </w:pPr>
          </w:p>
        </w:tc>
        <w:tc>
          <w:tcPr>
            <w:tcW w:w="5528" w:type="dxa"/>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Zonas de protección (cuidado, protección, uso común, propiedad)</w:t>
            </w:r>
          </w:p>
        </w:tc>
        <w:tc>
          <w:tcPr>
            <w:tcW w:w="1215" w:type="dxa"/>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Contaminación aire</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rPr>
                <w:rFonts w:ascii="Arial" w:hAnsi="Arial"/>
                <w:sz w:val="18"/>
                <w:szCs w:val="18"/>
                <w:lang w:val="es-MX"/>
              </w:rPr>
            </w:pPr>
          </w:p>
        </w:tc>
        <w:tc>
          <w:tcPr>
            <w:tcW w:w="5528" w:type="dxa"/>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 xml:space="preserve">Recolección y tratamiento de basura </w:t>
            </w:r>
          </w:p>
        </w:tc>
        <w:tc>
          <w:tcPr>
            <w:tcW w:w="1215" w:type="dxa"/>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2</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val="restart"/>
          </w:tcPr>
          <w:p w:rsidR="00D26A88" w:rsidRPr="00D26A88" w:rsidRDefault="00D26A88" w:rsidP="00D26A88">
            <w:pPr>
              <w:rPr>
                <w:rFonts w:ascii="Arial" w:hAnsi="Arial"/>
                <w:sz w:val="18"/>
                <w:szCs w:val="18"/>
                <w:lang w:val="es-MX"/>
              </w:rPr>
            </w:pPr>
            <w:r w:rsidRPr="00D26A88">
              <w:rPr>
                <w:rFonts w:ascii="Arial" w:hAnsi="Arial"/>
                <w:sz w:val="18"/>
                <w:szCs w:val="18"/>
                <w:lang w:val="es-MX"/>
              </w:rPr>
              <w:t>ÁMBITOPOLÍTICO-</w:t>
            </w:r>
          </w:p>
          <w:p w:rsidR="00D26A88" w:rsidRPr="00D26A88" w:rsidRDefault="00D26A88" w:rsidP="00D26A88">
            <w:pPr>
              <w:rPr>
                <w:rFonts w:ascii="Arial" w:hAnsi="Arial"/>
                <w:sz w:val="18"/>
                <w:szCs w:val="18"/>
                <w:lang w:val="es-MX"/>
              </w:rPr>
            </w:pPr>
            <w:r w:rsidRPr="00D26A88">
              <w:rPr>
                <w:rFonts w:ascii="Arial" w:hAnsi="Arial"/>
                <w:sz w:val="18"/>
                <w:szCs w:val="18"/>
                <w:lang w:val="es-MX"/>
              </w:rPr>
              <w:t xml:space="preserve">INSTITUCIONAL </w:t>
            </w: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Procesos lentos y centralizados (solicitud)</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Desvinculación con comunidades</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Prácticas de politización de programas</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Promotores hacen política (no atención)</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Apoyo para ejercicio de liderazgo</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vMerge/>
            <w:tcBorders>
              <w:top w:val="none" w:sz="0" w:space="0" w:color="auto"/>
              <w:left w:val="none" w:sz="0" w:space="0" w:color="auto"/>
              <w:bottom w:val="none" w:sz="0" w:space="0" w:color="auto"/>
            </w:tcBorders>
          </w:tcPr>
          <w:p w:rsidR="00D26A88" w:rsidRPr="00D26A88" w:rsidRDefault="00D26A88" w:rsidP="00D26A88">
            <w:pPr>
              <w:jc w:val="both"/>
              <w:rPr>
                <w:rFonts w:ascii="Arial" w:hAnsi="Arial"/>
                <w:sz w:val="18"/>
                <w:szCs w:val="18"/>
                <w:lang w:val="es-MX"/>
              </w:rPr>
            </w:pPr>
          </w:p>
        </w:tc>
        <w:tc>
          <w:tcPr>
            <w:tcW w:w="5528" w:type="dxa"/>
            <w:tcBorders>
              <w:top w:val="none" w:sz="0" w:space="0" w:color="auto"/>
              <w:bottom w:val="none" w:sz="0" w:space="0" w:color="auto"/>
            </w:tcBorders>
          </w:tcPr>
          <w:p w:rsidR="00D26A88" w:rsidRPr="00D26A88" w:rsidRDefault="00D26A88" w:rsidP="00D26A88">
            <w:pPr>
              <w:jc w:val="both"/>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Poca investigación y compromiso de resolución victimas (fiscalía)</w:t>
            </w:r>
          </w:p>
        </w:tc>
        <w:tc>
          <w:tcPr>
            <w:tcW w:w="1215" w:type="dxa"/>
            <w:tcBorders>
              <w:top w:val="none" w:sz="0" w:space="0" w:color="auto"/>
              <w:bottom w:val="none" w:sz="0" w:space="0" w:color="auto"/>
              <w:right w:val="none" w:sz="0" w:space="0" w:color="auto"/>
            </w:tcBorders>
          </w:tcPr>
          <w:p w:rsidR="00D26A88" w:rsidRPr="00D26A88" w:rsidRDefault="00D26A88" w:rsidP="00D26A88">
            <w:pPr>
              <w:jc w:val="center"/>
              <w:cnfStyle w:val="000000100000" w:firstRow="0" w:lastRow="0" w:firstColumn="0" w:lastColumn="0" w:oddVBand="0" w:evenVBand="0" w:oddHBand="1"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r w:rsidR="00D26A88" w:rsidRPr="00D26A88" w:rsidTr="0093348B">
        <w:tc>
          <w:tcPr>
            <w:cnfStyle w:val="001000000000" w:firstRow="0" w:lastRow="0" w:firstColumn="1" w:lastColumn="0" w:oddVBand="0" w:evenVBand="0" w:oddHBand="0" w:evenHBand="0" w:firstRowFirstColumn="0" w:firstRowLastColumn="0" w:lastRowFirstColumn="0" w:lastRowLastColumn="0"/>
            <w:tcW w:w="2235" w:type="dxa"/>
            <w:vMerge/>
          </w:tcPr>
          <w:p w:rsidR="00D26A88" w:rsidRPr="00D26A88" w:rsidRDefault="00D26A88" w:rsidP="00D26A88">
            <w:pPr>
              <w:jc w:val="both"/>
              <w:rPr>
                <w:rFonts w:ascii="Arial" w:hAnsi="Arial"/>
                <w:sz w:val="18"/>
                <w:szCs w:val="18"/>
                <w:lang w:val="es-MX"/>
              </w:rPr>
            </w:pPr>
          </w:p>
        </w:tc>
        <w:tc>
          <w:tcPr>
            <w:tcW w:w="5528" w:type="dxa"/>
          </w:tcPr>
          <w:p w:rsidR="00D26A88" w:rsidRPr="00D26A88" w:rsidRDefault="00D26A88" w:rsidP="00D26A88">
            <w:pPr>
              <w:jc w:val="both"/>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Dinero para los proyectos</w:t>
            </w:r>
          </w:p>
        </w:tc>
        <w:tc>
          <w:tcPr>
            <w:tcW w:w="1215" w:type="dxa"/>
          </w:tcPr>
          <w:p w:rsidR="00D26A88" w:rsidRPr="00D26A88" w:rsidRDefault="00D26A88" w:rsidP="00D26A88">
            <w:pPr>
              <w:jc w:val="center"/>
              <w:cnfStyle w:val="000000000000" w:firstRow="0" w:lastRow="0" w:firstColumn="0" w:lastColumn="0" w:oddVBand="0" w:evenVBand="0" w:oddHBand="0" w:evenHBand="0" w:firstRowFirstColumn="0" w:firstRowLastColumn="0" w:lastRowFirstColumn="0" w:lastRowLastColumn="0"/>
              <w:rPr>
                <w:rFonts w:ascii="Arial" w:hAnsi="Arial"/>
                <w:sz w:val="18"/>
                <w:szCs w:val="18"/>
                <w:lang w:val="es-MX"/>
              </w:rPr>
            </w:pPr>
            <w:r w:rsidRPr="00D26A88">
              <w:rPr>
                <w:rFonts w:ascii="Arial" w:hAnsi="Arial"/>
                <w:sz w:val="18"/>
                <w:szCs w:val="18"/>
                <w:lang w:val="es-MX"/>
              </w:rPr>
              <w:t>-</w:t>
            </w:r>
          </w:p>
        </w:tc>
      </w:tr>
    </w:tbl>
    <w:p w:rsidR="00634668" w:rsidRDefault="00634668"/>
    <w:p w:rsidR="0093348B" w:rsidRDefault="0093348B"/>
    <w:p w:rsidR="0093348B" w:rsidRDefault="0093348B"/>
    <w:p w:rsidR="0093348B" w:rsidRDefault="0093348B" w:rsidP="0093348B">
      <w:pPr>
        <w:spacing w:line="360" w:lineRule="auto"/>
        <w:jc w:val="both"/>
        <w:outlineLvl w:val="0"/>
        <w:rPr>
          <w:rFonts w:ascii="Arial" w:eastAsia="Calibri" w:hAnsi="Arial" w:cs="Times New Roman"/>
          <w:b/>
        </w:rPr>
      </w:pPr>
    </w:p>
    <w:p w:rsidR="005B7C61" w:rsidRDefault="005B7C61">
      <w:pPr>
        <w:rPr>
          <w:rFonts w:ascii="Arial" w:eastAsia="Calibri" w:hAnsi="Arial" w:cs="Times New Roman"/>
          <w:b/>
        </w:rPr>
      </w:pPr>
      <w:r>
        <w:rPr>
          <w:rFonts w:ascii="Arial" w:eastAsia="Calibri" w:hAnsi="Arial" w:cs="Times New Roman"/>
          <w:b/>
        </w:rPr>
        <w:br w:type="page"/>
      </w:r>
    </w:p>
    <w:p w:rsidR="0093348B" w:rsidRPr="00AF410C" w:rsidRDefault="0093348B" w:rsidP="00AF410C">
      <w:pPr>
        <w:pStyle w:val="Prrafodelista"/>
        <w:numPr>
          <w:ilvl w:val="0"/>
          <w:numId w:val="2"/>
        </w:numPr>
        <w:outlineLvl w:val="0"/>
        <w:rPr>
          <w:rFonts w:eastAsia="Calibri" w:cs="Times New Roman"/>
          <w:b/>
        </w:rPr>
      </w:pPr>
      <w:r w:rsidRPr="00AF410C">
        <w:rPr>
          <w:rFonts w:eastAsia="Calibri" w:cs="Times New Roman"/>
          <w:b/>
        </w:rPr>
        <w:lastRenderedPageBreak/>
        <w:t xml:space="preserve">Balance de Proyectos </w:t>
      </w:r>
      <w:r w:rsidR="005B7C61">
        <w:rPr>
          <w:rFonts w:eastAsia="Calibri" w:cs="Times New Roman"/>
          <w:b/>
        </w:rPr>
        <w:t>del PEP e</w:t>
      </w:r>
      <w:r w:rsidRPr="00AF410C">
        <w:rPr>
          <w:rFonts w:eastAsia="Calibri" w:cs="Times New Roman"/>
          <w:b/>
        </w:rPr>
        <w:t>jecutados</w:t>
      </w:r>
      <w:r w:rsidR="00DE6E98">
        <w:rPr>
          <w:rFonts w:eastAsia="Calibri" w:cs="Times New Roman"/>
          <w:b/>
        </w:rPr>
        <w:t xml:space="preserve"> o en ejecución</w:t>
      </w:r>
      <w:r w:rsidRPr="00AF410C">
        <w:rPr>
          <w:rFonts w:eastAsia="Calibri" w:cs="Times New Roman"/>
          <w:b/>
        </w:rPr>
        <w:t xml:space="preserve"> en 201</w:t>
      </w:r>
      <w:r w:rsidR="004D3F29">
        <w:rPr>
          <w:rFonts w:eastAsia="Calibri" w:cs="Times New Roman"/>
          <w:b/>
        </w:rPr>
        <w:t>7</w:t>
      </w:r>
      <w:r w:rsidR="005B7C61">
        <w:rPr>
          <w:rFonts w:eastAsia="Calibri" w:cs="Times New Roman"/>
          <w:b/>
        </w:rPr>
        <w:t>.</w:t>
      </w:r>
    </w:p>
    <w:p w:rsidR="0093348B" w:rsidRPr="00CB7605" w:rsidRDefault="0093348B" w:rsidP="0093348B">
      <w:pPr>
        <w:spacing w:line="360" w:lineRule="auto"/>
        <w:jc w:val="both"/>
        <w:outlineLvl w:val="0"/>
        <w:rPr>
          <w:rFonts w:ascii="Arial" w:eastAsia="Calibri" w:hAnsi="Arial" w:cs="Times New Roman"/>
          <w:b/>
          <w:lang w:val="es-ES"/>
        </w:rPr>
      </w:pPr>
      <w:r w:rsidRPr="00CB7605">
        <w:rPr>
          <w:rFonts w:ascii="Arial" w:eastAsia="Calibri" w:hAnsi="Arial" w:cs="Times New Roman"/>
          <w:b/>
          <w:lang w:val="es-ES"/>
        </w:rPr>
        <w:t>PROGRAMA 1: Ahuachapán como un centro de servicios, comercio agropecuario y de conexiones para el departamento</w:t>
      </w:r>
    </w:p>
    <w:p w:rsidR="0093348B" w:rsidRPr="00CB7605" w:rsidRDefault="0093348B" w:rsidP="0093348B">
      <w:pPr>
        <w:spacing w:line="360" w:lineRule="auto"/>
        <w:jc w:val="both"/>
        <w:rPr>
          <w:rFonts w:ascii="Arial" w:eastAsia="Calibri" w:hAnsi="Arial" w:cs="Arial"/>
          <w:lang w:val="es-ES"/>
        </w:rPr>
      </w:pPr>
      <w:r w:rsidRPr="00CB7605">
        <w:rPr>
          <w:rFonts w:ascii="Arial" w:eastAsia="Calibri" w:hAnsi="Arial" w:cs="Arial"/>
          <w:b/>
          <w:lang w:val="es-ES"/>
        </w:rPr>
        <w:t>Objetivo estratégico:</w:t>
      </w:r>
      <w:r w:rsidRPr="00CB7605">
        <w:rPr>
          <w:rFonts w:ascii="Arial" w:eastAsia="Calibri" w:hAnsi="Arial" w:cs="Arial"/>
          <w:lang w:val="es-ES"/>
        </w:rPr>
        <w:t xml:space="preserve"> Consolidar a la ciudad de Ahuachapán como un centro de servicios, comercio agropecuario y de conexiones para el departamento.</w:t>
      </w:r>
    </w:p>
    <w:p w:rsidR="0093348B" w:rsidRPr="00CB7605" w:rsidRDefault="0093348B" w:rsidP="0093348B">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0"/>
        <w:gridCol w:w="700"/>
        <w:gridCol w:w="4243"/>
        <w:gridCol w:w="993"/>
        <w:gridCol w:w="1231"/>
        <w:gridCol w:w="1842"/>
      </w:tblGrid>
      <w:tr w:rsidR="004918F7" w:rsidRPr="00CB7605" w:rsidTr="004918F7">
        <w:trPr>
          <w:trHeight w:val="255"/>
          <w:tblHeader/>
        </w:trPr>
        <w:tc>
          <w:tcPr>
            <w:tcW w:w="700" w:type="dxa"/>
            <w:shd w:val="clear" w:color="000000" w:fill="000000"/>
          </w:tcPr>
          <w:p w:rsidR="004918F7" w:rsidRPr="00CB7605" w:rsidRDefault="004918F7"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N°</w:t>
            </w:r>
          </w:p>
        </w:tc>
        <w:tc>
          <w:tcPr>
            <w:tcW w:w="4943" w:type="dxa"/>
            <w:gridSpan w:val="2"/>
            <w:shd w:val="clear" w:color="000000" w:fill="000000"/>
            <w:noWrap/>
            <w:vAlign w:val="center"/>
            <w:hideMark/>
          </w:tcPr>
          <w:p w:rsidR="004918F7" w:rsidRPr="00CB7605" w:rsidRDefault="004918F7" w:rsidP="0093348B">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Proyecto operativo</w:t>
            </w:r>
          </w:p>
        </w:tc>
        <w:tc>
          <w:tcPr>
            <w:tcW w:w="993" w:type="dxa"/>
            <w:shd w:val="clear" w:color="000000" w:fill="000000"/>
            <w:noWrap/>
            <w:vAlign w:val="center"/>
            <w:hideMark/>
          </w:tcPr>
          <w:p w:rsidR="004918F7" w:rsidRPr="00CB7605" w:rsidRDefault="004D3F29" w:rsidP="0049741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2017</w:t>
            </w:r>
          </w:p>
        </w:tc>
        <w:tc>
          <w:tcPr>
            <w:tcW w:w="1231" w:type="dxa"/>
            <w:shd w:val="clear" w:color="000000" w:fill="000000"/>
          </w:tcPr>
          <w:p w:rsidR="004918F7" w:rsidRDefault="004918F7"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 xml:space="preserve">EJECUTADO </w:t>
            </w:r>
          </w:p>
          <w:p w:rsidR="004918F7" w:rsidRPr="00CB7605" w:rsidRDefault="004918F7"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SI/NO</w:t>
            </w:r>
          </w:p>
        </w:tc>
        <w:tc>
          <w:tcPr>
            <w:tcW w:w="1842" w:type="dxa"/>
            <w:shd w:val="clear" w:color="000000" w:fill="000000"/>
          </w:tcPr>
          <w:p w:rsidR="004918F7" w:rsidRDefault="004918F7"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OBSERVACIONES</w:t>
            </w:r>
          </w:p>
        </w:tc>
      </w:tr>
      <w:tr w:rsidR="004918F7" w:rsidRPr="00CB7605" w:rsidTr="004D3F29">
        <w:trPr>
          <w:trHeight w:val="720"/>
        </w:trPr>
        <w:tc>
          <w:tcPr>
            <w:tcW w:w="700" w:type="dxa"/>
            <w:tcBorders>
              <w:top w:val="single" w:sz="4" w:space="0" w:color="auto"/>
              <w:left w:val="single" w:sz="4" w:space="0" w:color="auto"/>
              <w:bottom w:val="single" w:sz="4" w:space="0" w:color="auto"/>
              <w:right w:val="nil"/>
            </w:tcBorders>
          </w:tcPr>
          <w:p w:rsidR="004918F7" w:rsidRPr="00CB7605" w:rsidRDefault="004918F7" w:rsidP="0093348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rsidR="004918F7" w:rsidRPr="00CB7605" w:rsidRDefault="004918F7" w:rsidP="0093348B">
            <w:pPr>
              <w:spacing w:after="0" w:line="240" w:lineRule="auto"/>
              <w:rPr>
                <w:rFonts w:ascii="Arial" w:eastAsia="Times New Roman" w:hAnsi="Arial" w:cs="Arial"/>
                <w:color w:val="000000"/>
                <w:sz w:val="18"/>
                <w:szCs w:val="18"/>
              </w:rPr>
            </w:pPr>
            <w:r w:rsidRPr="00CB7605">
              <w:rPr>
                <w:rFonts w:ascii="Arial" w:eastAsia="Times New Roman" w:hAnsi="Arial" w:cs="Arial"/>
                <w:color w:val="000000"/>
                <w:sz w:val="18"/>
                <w:szCs w:val="18"/>
              </w:rPr>
              <w:t> </w:t>
            </w:r>
          </w:p>
        </w:tc>
        <w:tc>
          <w:tcPr>
            <w:tcW w:w="4243" w:type="dxa"/>
            <w:tcBorders>
              <w:top w:val="single" w:sz="4" w:space="0" w:color="auto"/>
              <w:left w:val="nil"/>
              <w:bottom w:val="single" w:sz="4" w:space="0" w:color="auto"/>
              <w:right w:val="single" w:sz="4" w:space="0" w:color="auto"/>
            </w:tcBorders>
            <w:shd w:val="clear" w:color="auto" w:fill="auto"/>
            <w:vAlign w:val="center"/>
          </w:tcPr>
          <w:p w:rsidR="004918F7" w:rsidRPr="0049741B" w:rsidRDefault="00D63DD3" w:rsidP="0049741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Ah-121-01</w:t>
            </w:r>
            <w:r w:rsidR="004918F7" w:rsidRPr="0049741B">
              <w:rPr>
                <w:rFonts w:ascii="Arial" w:eastAsia="Times New Roman" w:hAnsi="Arial" w:cs="Arial"/>
                <w:color w:val="000000"/>
                <w:sz w:val="18"/>
                <w:szCs w:val="18"/>
              </w:rPr>
              <w:t xml:space="preserve"> </w:t>
            </w:r>
          </w:p>
          <w:p w:rsidR="004918F7" w:rsidRPr="00CB7605" w:rsidRDefault="00D63DD3" w:rsidP="0049741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Construcción de tres centros de salud en la zona rural del Municipio de Ahuachapán.</w:t>
            </w:r>
          </w:p>
        </w:tc>
        <w:tc>
          <w:tcPr>
            <w:tcW w:w="993" w:type="dxa"/>
            <w:shd w:val="clear" w:color="auto" w:fill="auto"/>
            <w:noWrap/>
            <w:vAlign w:val="center"/>
          </w:tcPr>
          <w:p w:rsidR="004918F7" w:rsidRPr="00CB7605" w:rsidRDefault="004918F7" w:rsidP="0093348B">
            <w:pPr>
              <w:spacing w:after="0" w:line="240" w:lineRule="auto"/>
              <w:jc w:val="right"/>
              <w:rPr>
                <w:rFonts w:ascii="Arial" w:eastAsia="Calibri" w:hAnsi="Arial" w:cs="Arial"/>
                <w:color w:val="000000"/>
                <w:sz w:val="18"/>
                <w:szCs w:val="18"/>
              </w:rPr>
            </w:pPr>
          </w:p>
        </w:tc>
        <w:tc>
          <w:tcPr>
            <w:tcW w:w="1231" w:type="dxa"/>
          </w:tcPr>
          <w:p w:rsidR="000E15C6" w:rsidRDefault="000E15C6" w:rsidP="000E15C6">
            <w:pPr>
              <w:tabs>
                <w:tab w:val="left" w:pos="451"/>
                <w:tab w:val="center" w:pos="545"/>
              </w:tabs>
              <w:spacing w:after="0" w:line="240" w:lineRule="auto"/>
              <w:jc w:val="center"/>
              <w:rPr>
                <w:rFonts w:ascii="Arial" w:eastAsia="Times New Roman" w:hAnsi="Arial" w:cs="Arial"/>
                <w:color w:val="000000"/>
                <w:sz w:val="20"/>
                <w:szCs w:val="18"/>
              </w:rPr>
            </w:pPr>
          </w:p>
          <w:p w:rsidR="004918F7" w:rsidRPr="00CB7605" w:rsidRDefault="000E15C6" w:rsidP="000E15C6">
            <w:pPr>
              <w:tabs>
                <w:tab w:val="left" w:pos="451"/>
                <w:tab w:val="center" w:pos="545"/>
              </w:tabs>
              <w:spacing w:after="0" w:line="240" w:lineRule="auto"/>
              <w:jc w:val="center"/>
              <w:rPr>
                <w:rFonts w:ascii="Arial" w:eastAsia="Times New Roman" w:hAnsi="Arial" w:cs="Arial"/>
                <w:color w:val="000000"/>
                <w:sz w:val="18"/>
                <w:szCs w:val="18"/>
              </w:rPr>
            </w:pPr>
            <w:r w:rsidRPr="000E15C6">
              <w:rPr>
                <w:rFonts w:ascii="Arial" w:eastAsia="Times New Roman" w:hAnsi="Arial" w:cs="Arial"/>
                <w:color w:val="000000"/>
                <w:sz w:val="20"/>
                <w:szCs w:val="18"/>
              </w:rPr>
              <w:t>no</w:t>
            </w:r>
          </w:p>
        </w:tc>
        <w:tc>
          <w:tcPr>
            <w:tcW w:w="1842" w:type="dxa"/>
          </w:tcPr>
          <w:p w:rsidR="004918F7" w:rsidRDefault="004918F7" w:rsidP="004918F7">
            <w:pPr>
              <w:spacing w:after="0" w:line="240" w:lineRule="auto"/>
              <w:jc w:val="center"/>
              <w:rPr>
                <w:rFonts w:ascii="Arial" w:eastAsia="Times New Roman" w:hAnsi="Arial" w:cs="Arial"/>
                <w:color w:val="000000"/>
                <w:sz w:val="18"/>
                <w:szCs w:val="18"/>
              </w:rPr>
            </w:pPr>
          </w:p>
        </w:tc>
      </w:tr>
      <w:tr w:rsidR="004918F7" w:rsidRPr="00CB7605" w:rsidTr="004D3F29">
        <w:trPr>
          <w:trHeight w:val="480"/>
        </w:trPr>
        <w:tc>
          <w:tcPr>
            <w:tcW w:w="700" w:type="dxa"/>
            <w:tcBorders>
              <w:top w:val="single" w:sz="4" w:space="0" w:color="auto"/>
              <w:left w:val="single" w:sz="4" w:space="0" w:color="auto"/>
              <w:bottom w:val="single" w:sz="4" w:space="0" w:color="auto"/>
              <w:right w:val="nil"/>
            </w:tcBorders>
          </w:tcPr>
          <w:p w:rsidR="004918F7" w:rsidRPr="00CB7605" w:rsidRDefault="004918F7" w:rsidP="0093348B">
            <w:pPr>
              <w:spacing w:after="0" w:line="240" w:lineRule="auto"/>
              <w:jc w:val="center"/>
              <w:rPr>
                <w:rFonts w:ascii="Arial" w:eastAsia="Times New Roman" w:hAnsi="Arial" w:cs="Arial"/>
                <w:color w:val="000000"/>
                <w:sz w:val="18"/>
                <w:szCs w:val="18"/>
              </w:rPr>
            </w:pPr>
            <w:r>
              <w:rPr>
                <w:rFonts w:ascii="Arial" w:eastAsia="Times New Roman" w:hAnsi="Arial" w:cs="Arial"/>
                <w:color w:val="000000"/>
                <w:sz w:val="18"/>
                <w:szCs w:val="18"/>
              </w:rPr>
              <w:t>2</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rsidR="004918F7" w:rsidRPr="00CB7605" w:rsidRDefault="004918F7" w:rsidP="0093348B">
            <w:pPr>
              <w:spacing w:after="0" w:line="240" w:lineRule="auto"/>
              <w:rPr>
                <w:rFonts w:ascii="Arial" w:eastAsia="Times New Roman" w:hAnsi="Arial" w:cs="Arial"/>
                <w:color w:val="000000"/>
                <w:sz w:val="18"/>
                <w:szCs w:val="18"/>
              </w:rPr>
            </w:pPr>
            <w:r w:rsidRPr="00CB7605">
              <w:rPr>
                <w:rFonts w:ascii="Arial" w:eastAsia="Times New Roman" w:hAnsi="Arial" w:cs="Arial"/>
                <w:color w:val="000000"/>
                <w:sz w:val="18"/>
                <w:szCs w:val="18"/>
              </w:rPr>
              <w:t> </w:t>
            </w:r>
          </w:p>
        </w:tc>
        <w:tc>
          <w:tcPr>
            <w:tcW w:w="4243" w:type="dxa"/>
            <w:tcBorders>
              <w:top w:val="single" w:sz="4" w:space="0" w:color="auto"/>
              <w:left w:val="nil"/>
              <w:bottom w:val="single" w:sz="4" w:space="0" w:color="auto"/>
              <w:right w:val="single" w:sz="4" w:space="0" w:color="auto"/>
            </w:tcBorders>
            <w:shd w:val="clear" w:color="auto" w:fill="auto"/>
            <w:vAlign w:val="center"/>
            <w:hideMark/>
          </w:tcPr>
          <w:p w:rsidR="004918F7" w:rsidRPr="0049741B" w:rsidRDefault="004918F7" w:rsidP="0049741B">
            <w:pPr>
              <w:spacing w:after="0" w:line="240" w:lineRule="auto"/>
              <w:rPr>
                <w:rFonts w:ascii="Arial" w:eastAsia="Times New Roman" w:hAnsi="Arial" w:cs="Arial"/>
                <w:color w:val="000000"/>
                <w:sz w:val="18"/>
                <w:szCs w:val="18"/>
              </w:rPr>
            </w:pPr>
            <w:r w:rsidRPr="0049741B">
              <w:rPr>
                <w:rFonts w:ascii="Arial" w:eastAsia="Times New Roman" w:hAnsi="Arial" w:cs="Arial"/>
                <w:color w:val="000000"/>
                <w:sz w:val="18"/>
                <w:szCs w:val="18"/>
              </w:rPr>
              <w:t>Ah-1</w:t>
            </w:r>
            <w:r w:rsidR="006E3306">
              <w:rPr>
                <w:rFonts w:ascii="Arial" w:eastAsia="Times New Roman" w:hAnsi="Arial" w:cs="Arial"/>
                <w:color w:val="000000"/>
                <w:sz w:val="18"/>
                <w:szCs w:val="18"/>
              </w:rPr>
              <w:t>21</w:t>
            </w:r>
            <w:r w:rsidRPr="0049741B">
              <w:rPr>
                <w:rFonts w:ascii="Arial" w:eastAsia="Times New Roman" w:hAnsi="Arial" w:cs="Arial"/>
                <w:color w:val="000000"/>
                <w:sz w:val="18"/>
                <w:szCs w:val="18"/>
              </w:rPr>
              <w:t>-0</w:t>
            </w:r>
            <w:r w:rsidR="00D63DD3">
              <w:rPr>
                <w:rFonts w:ascii="Arial" w:eastAsia="Times New Roman" w:hAnsi="Arial" w:cs="Arial"/>
                <w:color w:val="000000"/>
                <w:sz w:val="18"/>
                <w:szCs w:val="18"/>
              </w:rPr>
              <w:t>2</w:t>
            </w:r>
          </w:p>
          <w:p w:rsidR="004918F7" w:rsidRPr="00CB7605" w:rsidRDefault="00D63DD3" w:rsidP="0049741B">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Mejoramiento de los Centros de Salud existentes en las zonas rurales del Municipio.</w:t>
            </w:r>
          </w:p>
        </w:tc>
        <w:tc>
          <w:tcPr>
            <w:tcW w:w="993" w:type="dxa"/>
            <w:shd w:val="clear" w:color="auto" w:fill="auto"/>
            <w:noWrap/>
            <w:vAlign w:val="center"/>
          </w:tcPr>
          <w:p w:rsidR="004918F7" w:rsidRPr="00CB7605" w:rsidRDefault="004918F7" w:rsidP="006E3306">
            <w:pPr>
              <w:spacing w:after="0" w:line="240" w:lineRule="auto"/>
              <w:jc w:val="right"/>
              <w:rPr>
                <w:rFonts w:ascii="Arial" w:eastAsia="Calibri" w:hAnsi="Arial" w:cs="Arial"/>
                <w:color w:val="000000"/>
                <w:sz w:val="18"/>
                <w:szCs w:val="18"/>
              </w:rPr>
            </w:pPr>
          </w:p>
        </w:tc>
        <w:tc>
          <w:tcPr>
            <w:tcW w:w="1231" w:type="dxa"/>
          </w:tcPr>
          <w:p w:rsidR="004918F7" w:rsidRDefault="004918F7" w:rsidP="0093348B">
            <w:pPr>
              <w:spacing w:after="0" w:line="240" w:lineRule="auto"/>
              <w:jc w:val="center"/>
              <w:rPr>
                <w:rFonts w:ascii="Arial" w:eastAsia="Times New Roman" w:hAnsi="Arial" w:cs="Arial"/>
                <w:color w:val="000000"/>
                <w:sz w:val="18"/>
                <w:szCs w:val="18"/>
              </w:rPr>
            </w:pPr>
          </w:p>
          <w:p w:rsidR="000E15C6" w:rsidRPr="00CB7605" w:rsidRDefault="000E15C6" w:rsidP="0093348B">
            <w:pPr>
              <w:spacing w:after="0" w:line="240" w:lineRule="auto"/>
              <w:jc w:val="center"/>
              <w:rPr>
                <w:rFonts w:ascii="Arial" w:eastAsia="Times New Roman" w:hAnsi="Arial" w:cs="Arial"/>
                <w:color w:val="000000"/>
                <w:sz w:val="18"/>
                <w:szCs w:val="18"/>
              </w:rPr>
            </w:pPr>
            <w:r w:rsidRPr="000E15C6">
              <w:rPr>
                <w:rFonts w:ascii="Arial" w:eastAsia="Times New Roman" w:hAnsi="Arial" w:cs="Arial"/>
                <w:color w:val="000000"/>
                <w:szCs w:val="18"/>
              </w:rPr>
              <w:t>si</w:t>
            </w:r>
          </w:p>
        </w:tc>
        <w:tc>
          <w:tcPr>
            <w:tcW w:w="1842" w:type="dxa"/>
          </w:tcPr>
          <w:p w:rsidR="004918F7" w:rsidRDefault="004918F7" w:rsidP="0093348B">
            <w:pPr>
              <w:spacing w:after="0" w:line="240" w:lineRule="auto"/>
              <w:jc w:val="center"/>
              <w:rPr>
                <w:rFonts w:ascii="Arial" w:eastAsia="Times New Roman" w:hAnsi="Arial" w:cs="Arial"/>
                <w:color w:val="000000"/>
                <w:sz w:val="18"/>
                <w:szCs w:val="18"/>
              </w:rPr>
            </w:pPr>
          </w:p>
        </w:tc>
      </w:tr>
    </w:tbl>
    <w:p w:rsidR="0093348B" w:rsidRPr="00CB7605" w:rsidRDefault="0093348B" w:rsidP="0093348B">
      <w:pPr>
        <w:rPr>
          <w:rFonts w:ascii="Arial" w:eastAsia="Calibri" w:hAnsi="Arial" w:cs="Arial"/>
          <w:b/>
          <w:lang w:val="es-ES"/>
        </w:rPr>
      </w:pPr>
    </w:p>
    <w:p w:rsidR="0093348B" w:rsidRPr="00CB7605" w:rsidRDefault="0093348B" w:rsidP="0093348B">
      <w:pPr>
        <w:spacing w:line="360" w:lineRule="auto"/>
        <w:jc w:val="both"/>
        <w:outlineLvl w:val="0"/>
        <w:rPr>
          <w:rFonts w:ascii="Arial" w:eastAsia="Calibri" w:hAnsi="Arial" w:cs="Times New Roman"/>
          <w:b/>
          <w:lang w:val="es-ES"/>
        </w:rPr>
      </w:pPr>
      <w:bookmarkStart w:id="42" w:name="_Toc377679769"/>
      <w:r w:rsidRPr="00CB7605">
        <w:rPr>
          <w:rFonts w:ascii="Arial" w:eastAsia="Calibri" w:hAnsi="Arial" w:cs="Times New Roman"/>
          <w:b/>
          <w:lang w:val="es-ES"/>
        </w:rPr>
        <w:t>PROGRAMA 2: La zona de crecimiento urbano de Ahuachapán ofrece servicios habitacionales dignos</w:t>
      </w:r>
      <w:bookmarkEnd w:id="42"/>
    </w:p>
    <w:p w:rsidR="0093348B" w:rsidRDefault="0093348B" w:rsidP="0093348B">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Mejorar las condiciones habitacionales de los asentamientos urbanos precarios (AUP).</w:t>
      </w:r>
    </w:p>
    <w:p w:rsidR="006F30C6" w:rsidRPr="00CB7605" w:rsidRDefault="006F30C6" w:rsidP="0093348B">
      <w:pPr>
        <w:spacing w:line="360" w:lineRule="auto"/>
        <w:jc w:val="both"/>
        <w:rPr>
          <w:rFonts w:ascii="Arial" w:eastAsia="Calibri" w:hAnsi="Arial" w:cs="Arial"/>
          <w:lang w:val="es-ES"/>
        </w:rPr>
      </w:pPr>
    </w:p>
    <w:p w:rsidR="0093348B" w:rsidRPr="00CB7605" w:rsidRDefault="0093348B" w:rsidP="0093348B">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tbl>
      <w:tblPr>
        <w:tblW w:w="949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09"/>
        <w:gridCol w:w="4753"/>
        <w:gridCol w:w="1134"/>
        <w:gridCol w:w="1134"/>
        <w:gridCol w:w="1559"/>
      </w:tblGrid>
      <w:tr w:rsidR="002B4A5C" w:rsidRPr="00CB7605" w:rsidTr="00EA4413">
        <w:trPr>
          <w:trHeight w:val="64"/>
          <w:tblHeader/>
        </w:trPr>
        <w:tc>
          <w:tcPr>
            <w:tcW w:w="709" w:type="dxa"/>
            <w:shd w:val="clear" w:color="auto" w:fill="000000" w:themeFill="text1"/>
          </w:tcPr>
          <w:p w:rsidR="002B4A5C" w:rsidRPr="00CB7605" w:rsidRDefault="002B4A5C"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N°</w:t>
            </w:r>
          </w:p>
        </w:tc>
        <w:tc>
          <w:tcPr>
            <w:tcW w:w="4962" w:type="dxa"/>
            <w:gridSpan w:val="2"/>
            <w:shd w:val="clear" w:color="auto" w:fill="000000" w:themeFill="text1"/>
            <w:noWrap/>
            <w:vAlign w:val="center"/>
          </w:tcPr>
          <w:p w:rsidR="002B4A5C" w:rsidRPr="00CB7605" w:rsidRDefault="002B4A5C" w:rsidP="0093348B">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Proyecto operativo</w:t>
            </w:r>
          </w:p>
        </w:tc>
        <w:tc>
          <w:tcPr>
            <w:tcW w:w="1134" w:type="dxa"/>
            <w:shd w:val="clear" w:color="auto" w:fill="000000" w:themeFill="text1"/>
            <w:noWrap/>
            <w:vAlign w:val="center"/>
          </w:tcPr>
          <w:p w:rsidR="002B4A5C" w:rsidRPr="00CB7605" w:rsidRDefault="002B4A5C" w:rsidP="006F30C6">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4D3F29">
              <w:rPr>
                <w:rFonts w:ascii="Arial" w:eastAsia="Times New Roman" w:hAnsi="Arial" w:cs="Arial"/>
                <w:b/>
                <w:bCs/>
                <w:color w:val="FFFFFF"/>
                <w:sz w:val="18"/>
                <w:szCs w:val="18"/>
              </w:rPr>
              <w:t>7</w:t>
            </w:r>
          </w:p>
        </w:tc>
        <w:tc>
          <w:tcPr>
            <w:tcW w:w="1134" w:type="dxa"/>
            <w:shd w:val="clear" w:color="auto" w:fill="000000" w:themeFill="text1"/>
          </w:tcPr>
          <w:p w:rsidR="002B4A5C" w:rsidRPr="00CB7605" w:rsidRDefault="002B4A5C"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Ejecutado SI/NO</w:t>
            </w:r>
          </w:p>
        </w:tc>
        <w:tc>
          <w:tcPr>
            <w:tcW w:w="1559" w:type="dxa"/>
            <w:shd w:val="clear" w:color="auto" w:fill="000000" w:themeFill="text1"/>
          </w:tcPr>
          <w:p w:rsidR="002B4A5C" w:rsidRDefault="00EA4413" w:rsidP="00EA4413">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OBSERVACIONES</w:t>
            </w:r>
          </w:p>
        </w:tc>
      </w:tr>
      <w:tr w:rsidR="002B4A5C" w:rsidRPr="00CB7605" w:rsidTr="004D3F29">
        <w:trPr>
          <w:trHeight w:val="720"/>
        </w:trPr>
        <w:tc>
          <w:tcPr>
            <w:tcW w:w="709" w:type="dxa"/>
            <w:tcBorders>
              <w:top w:val="single" w:sz="4" w:space="0" w:color="auto"/>
              <w:left w:val="single" w:sz="4" w:space="0" w:color="auto"/>
              <w:bottom w:val="single" w:sz="4" w:space="0" w:color="auto"/>
              <w:right w:val="nil"/>
            </w:tcBorders>
          </w:tcPr>
          <w:p w:rsidR="002B4A5C" w:rsidRPr="00CB7605" w:rsidRDefault="001257D0"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7</w:t>
            </w:r>
          </w:p>
        </w:tc>
        <w:tc>
          <w:tcPr>
            <w:tcW w:w="209" w:type="dxa"/>
            <w:tcBorders>
              <w:top w:val="single" w:sz="4" w:space="0" w:color="auto"/>
              <w:left w:val="single" w:sz="4" w:space="0" w:color="auto"/>
              <w:bottom w:val="single" w:sz="4" w:space="0" w:color="auto"/>
              <w:right w:val="nil"/>
            </w:tcBorders>
            <w:shd w:val="clear" w:color="auto" w:fill="auto"/>
            <w:noWrap/>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2B4A5C" w:rsidRPr="001C1F33" w:rsidRDefault="002B4A5C" w:rsidP="001C1F33">
            <w:pPr>
              <w:spacing w:after="0" w:line="240" w:lineRule="auto"/>
              <w:rPr>
                <w:rFonts w:ascii="Arial" w:eastAsia="Times New Roman" w:hAnsi="Arial" w:cs="Arial"/>
                <w:color w:val="000000"/>
                <w:sz w:val="18"/>
                <w:szCs w:val="18"/>
                <w:lang w:eastAsia="ja-JP"/>
              </w:rPr>
            </w:pPr>
            <w:r w:rsidRPr="001C1F33">
              <w:rPr>
                <w:rFonts w:ascii="Arial" w:eastAsia="Times New Roman" w:hAnsi="Arial" w:cs="Arial"/>
                <w:color w:val="000000"/>
                <w:sz w:val="18"/>
                <w:szCs w:val="18"/>
                <w:lang w:eastAsia="ja-JP"/>
              </w:rPr>
              <w:t xml:space="preserve">Ah-211-01 </w:t>
            </w:r>
          </w:p>
          <w:p w:rsidR="002B4A5C" w:rsidRPr="00CB7605" w:rsidRDefault="002B4A5C" w:rsidP="001C1F33">
            <w:pPr>
              <w:spacing w:after="0" w:line="240" w:lineRule="auto"/>
              <w:rPr>
                <w:rFonts w:ascii="Arial" w:eastAsia="Times New Roman" w:hAnsi="Arial" w:cs="Arial"/>
                <w:color w:val="000000"/>
                <w:sz w:val="18"/>
                <w:szCs w:val="18"/>
                <w:lang w:eastAsia="ja-JP"/>
              </w:rPr>
            </w:pPr>
            <w:r w:rsidRPr="001C1F33">
              <w:rPr>
                <w:rFonts w:ascii="Arial" w:eastAsia="Times New Roman" w:hAnsi="Arial" w:cs="Arial"/>
                <w:color w:val="000000"/>
                <w:sz w:val="18"/>
                <w:szCs w:val="18"/>
                <w:lang w:eastAsia="ja-JP"/>
              </w:rPr>
              <w:t>Instalación del servicio de agua potable domiciliar en comunidades de las zonas de la Laguna y de Crecimiento Urbano hacia la Zona Cafetalera.</w:t>
            </w:r>
          </w:p>
        </w:tc>
        <w:tc>
          <w:tcPr>
            <w:tcW w:w="1134" w:type="dxa"/>
            <w:shd w:val="clear" w:color="auto" w:fill="auto"/>
            <w:noWrap/>
            <w:vAlign w:val="center"/>
          </w:tcPr>
          <w:p w:rsidR="002B4A5C" w:rsidRPr="00CB7605" w:rsidRDefault="002B4A5C" w:rsidP="0093348B">
            <w:pPr>
              <w:spacing w:after="0" w:line="240" w:lineRule="auto"/>
              <w:jc w:val="right"/>
              <w:rPr>
                <w:rFonts w:ascii="Arial" w:eastAsia="Times New Roman" w:hAnsi="Arial" w:cs="Arial"/>
                <w:color w:val="000000"/>
                <w:sz w:val="18"/>
                <w:szCs w:val="18"/>
                <w:lang w:eastAsia="ja-JP"/>
              </w:rPr>
            </w:pPr>
          </w:p>
        </w:tc>
        <w:tc>
          <w:tcPr>
            <w:tcW w:w="1134" w:type="dxa"/>
          </w:tcPr>
          <w:p w:rsidR="002B4A5C" w:rsidRDefault="002B4A5C" w:rsidP="0093348B">
            <w:pPr>
              <w:spacing w:after="0" w:line="240" w:lineRule="auto"/>
              <w:jc w:val="center"/>
              <w:rPr>
                <w:rFonts w:ascii="Arial" w:eastAsia="Times New Roman" w:hAnsi="Arial" w:cs="Arial"/>
                <w:color w:val="000000"/>
                <w:sz w:val="18"/>
                <w:szCs w:val="18"/>
                <w:lang w:eastAsia="ja-JP"/>
              </w:rPr>
            </w:pPr>
          </w:p>
          <w:p w:rsidR="000E15C6" w:rsidRPr="00CB7605" w:rsidRDefault="000E15C6" w:rsidP="000E15C6">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Si </w:t>
            </w:r>
          </w:p>
        </w:tc>
        <w:tc>
          <w:tcPr>
            <w:tcW w:w="1559" w:type="dxa"/>
          </w:tcPr>
          <w:p w:rsidR="002B4A5C" w:rsidRDefault="002B4A5C" w:rsidP="0093348B">
            <w:pPr>
              <w:spacing w:after="0" w:line="240" w:lineRule="auto"/>
              <w:jc w:val="center"/>
              <w:rPr>
                <w:rFonts w:ascii="Arial" w:eastAsia="Times New Roman" w:hAnsi="Arial" w:cs="Arial"/>
                <w:color w:val="000000"/>
                <w:sz w:val="18"/>
                <w:szCs w:val="18"/>
                <w:lang w:eastAsia="ja-JP"/>
              </w:rPr>
            </w:pPr>
          </w:p>
          <w:p w:rsidR="000E15C6" w:rsidRDefault="000E15C6"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50%</w:t>
            </w:r>
          </w:p>
        </w:tc>
      </w:tr>
      <w:tr w:rsidR="002B4A5C" w:rsidRPr="00CB7605" w:rsidTr="004D3F29">
        <w:trPr>
          <w:trHeight w:val="960"/>
        </w:trPr>
        <w:tc>
          <w:tcPr>
            <w:tcW w:w="709" w:type="dxa"/>
            <w:tcBorders>
              <w:top w:val="single" w:sz="4" w:space="0" w:color="auto"/>
              <w:left w:val="single" w:sz="4" w:space="0" w:color="auto"/>
              <w:bottom w:val="single" w:sz="4" w:space="0" w:color="auto"/>
              <w:right w:val="nil"/>
            </w:tcBorders>
          </w:tcPr>
          <w:p w:rsidR="002B4A5C" w:rsidRPr="00CB7605" w:rsidRDefault="001257D0"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8</w:t>
            </w:r>
          </w:p>
        </w:tc>
        <w:tc>
          <w:tcPr>
            <w:tcW w:w="209" w:type="dxa"/>
            <w:tcBorders>
              <w:top w:val="single" w:sz="4" w:space="0" w:color="auto"/>
              <w:left w:val="single" w:sz="4" w:space="0" w:color="auto"/>
              <w:bottom w:val="single" w:sz="4" w:space="0" w:color="auto"/>
              <w:right w:val="nil"/>
            </w:tcBorders>
            <w:shd w:val="clear" w:color="auto" w:fill="auto"/>
            <w:noWrap/>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xml:space="preserve">Ah-211-02 </w:t>
            </w:r>
          </w:p>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Construcción de infraestructura para el drenaje de aguas lluvias, cunetas y canaletas en las zonas de la Laguna y de Crecimiento Urbano hacia la Zona Cafetalera.</w:t>
            </w:r>
          </w:p>
        </w:tc>
        <w:tc>
          <w:tcPr>
            <w:tcW w:w="1134" w:type="dxa"/>
            <w:shd w:val="clear" w:color="auto" w:fill="auto"/>
            <w:noWrap/>
            <w:vAlign w:val="center"/>
          </w:tcPr>
          <w:p w:rsidR="002B4A5C" w:rsidRPr="00CB7605" w:rsidRDefault="002B4A5C" w:rsidP="006F30C6">
            <w:pPr>
              <w:spacing w:after="0" w:line="240" w:lineRule="auto"/>
              <w:jc w:val="right"/>
              <w:rPr>
                <w:rFonts w:ascii="Arial" w:eastAsia="Times New Roman" w:hAnsi="Arial" w:cs="Arial"/>
                <w:color w:val="000000"/>
                <w:sz w:val="18"/>
                <w:szCs w:val="18"/>
                <w:lang w:eastAsia="ja-JP"/>
              </w:rPr>
            </w:pPr>
          </w:p>
        </w:tc>
        <w:tc>
          <w:tcPr>
            <w:tcW w:w="1134" w:type="dxa"/>
          </w:tcPr>
          <w:p w:rsidR="002B4A5C" w:rsidRDefault="002B4A5C" w:rsidP="00DE6ED5">
            <w:pPr>
              <w:spacing w:after="0" w:line="240" w:lineRule="auto"/>
              <w:jc w:val="center"/>
              <w:rPr>
                <w:rFonts w:ascii="Arial" w:eastAsia="Times New Roman" w:hAnsi="Arial" w:cs="Arial"/>
                <w:color w:val="000000"/>
                <w:sz w:val="18"/>
                <w:szCs w:val="18"/>
                <w:lang w:eastAsia="ja-JP"/>
              </w:rPr>
            </w:pPr>
          </w:p>
          <w:p w:rsidR="000E15C6" w:rsidRPr="00CB7605" w:rsidRDefault="000E15C6" w:rsidP="00DE6ED5">
            <w:pPr>
              <w:spacing w:after="0" w:line="240" w:lineRule="auto"/>
              <w:jc w:val="center"/>
              <w:rPr>
                <w:rFonts w:ascii="Arial" w:eastAsia="Times New Roman" w:hAnsi="Arial" w:cs="Arial"/>
                <w:color w:val="000000"/>
                <w:sz w:val="18"/>
                <w:szCs w:val="18"/>
                <w:lang w:eastAsia="ja-JP"/>
              </w:rPr>
            </w:pPr>
            <w:r w:rsidRPr="000E15C6">
              <w:rPr>
                <w:rFonts w:ascii="Arial" w:eastAsia="Times New Roman" w:hAnsi="Arial" w:cs="Arial"/>
                <w:color w:val="000000"/>
                <w:szCs w:val="18"/>
                <w:lang w:eastAsia="ja-JP"/>
              </w:rPr>
              <w:t>si</w:t>
            </w:r>
          </w:p>
        </w:tc>
        <w:tc>
          <w:tcPr>
            <w:tcW w:w="1559" w:type="dxa"/>
          </w:tcPr>
          <w:p w:rsidR="002B4A5C" w:rsidRDefault="002B4A5C" w:rsidP="0093348B">
            <w:pPr>
              <w:spacing w:after="0" w:line="240" w:lineRule="auto"/>
              <w:jc w:val="center"/>
              <w:rPr>
                <w:rFonts w:ascii="Arial" w:eastAsia="Times New Roman" w:hAnsi="Arial" w:cs="Arial"/>
                <w:color w:val="000000"/>
                <w:sz w:val="18"/>
                <w:szCs w:val="18"/>
                <w:lang w:eastAsia="ja-JP"/>
              </w:rPr>
            </w:pPr>
          </w:p>
          <w:p w:rsidR="000E15C6" w:rsidRDefault="000E15C6"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50%</w:t>
            </w:r>
          </w:p>
        </w:tc>
      </w:tr>
      <w:tr w:rsidR="002B4A5C" w:rsidRPr="00CB7605" w:rsidTr="004D3F29">
        <w:trPr>
          <w:trHeight w:val="960"/>
        </w:trPr>
        <w:tc>
          <w:tcPr>
            <w:tcW w:w="709" w:type="dxa"/>
            <w:tcBorders>
              <w:top w:val="single" w:sz="4" w:space="0" w:color="auto"/>
              <w:left w:val="single" w:sz="4" w:space="0" w:color="auto"/>
              <w:bottom w:val="single" w:sz="4" w:space="0" w:color="auto"/>
              <w:right w:val="nil"/>
            </w:tcBorders>
          </w:tcPr>
          <w:p w:rsidR="002B4A5C" w:rsidRPr="00CB7605" w:rsidRDefault="001257D0"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9</w:t>
            </w:r>
          </w:p>
        </w:tc>
        <w:tc>
          <w:tcPr>
            <w:tcW w:w="209" w:type="dxa"/>
            <w:tcBorders>
              <w:top w:val="single" w:sz="4" w:space="0" w:color="auto"/>
              <w:left w:val="single" w:sz="4" w:space="0" w:color="auto"/>
              <w:bottom w:val="single" w:sz="4" w:space="0" w:color="auto"/>
              <w:right w:val="nil"/>
            </w:tcBorders>
            <w:shd w:val="clear" w:color="auto" w:fill="auto"/>
            <w:noWrap/>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xml:space="preserve">Ah-211-03 </w:t>
            </w:r>
          </w:p>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Construcción de sistemas domiciliares para el tratamiento de aguas servidas y aguas negras en las zonas de la Laguna y de Crecimiento Urbano hacia la Zona Cafetalera.</w:t>
            </w:r>
          </w:p>
        </w:tc>
        <w:tc>
          <w:tcPr>
            <w:tcW w:w="1134" w:type="dxa"/>
            <w:shd w:val="clear" w:color="auto" w:fill="auto"/>
            <w:noWrap/>
            <w:vAlign w:val="center"/>
          </w:tcPr>
          <w:p w:rsidR="002B4A5C" w:rsidRPr="00CB7605" w:rsidRDefault="002B4A5C" w:rsidP="0093348B">
            <w:pPr>
              <w:spacing w:after="0" w:line="240" w:lineRule="auto"/>
              <w:jc w:val="right"/>
              <w:rPr>
                <w:rFonts w:ascii="Arial" w:eastAsia="Times New Roman" w:hAnsi="Arial" w:cs="Arial"/>
                <w:color w:val="000000"/>
                <w:sz w:val="18"/>
                <w:szCs w:val="18"/>
                <w:lang w:eastAsia="ja-JP"/>
              </w:rPr>
            </w:pPr>
          </w:p>
        </w:tc>
        <w:tc>
          <w:tcPr>
            <w:tcW w:w="1134" w:type="dxa"/>
          </w:tcPr>
          <w:p w:rsidR="006954D1" w:rsidRDefault="006954D1" w:rsidP="0093348B">
            <w:pPr>
              <w:spacing w:after="0" w:line="240" w:lineRule="auto"/>
              <w:jc w:val="center"/>
              <w:rPr>
                <w:rFonts w:ascii="Arial" w:eastAsia="Times New Roman" w:hAnsi="Arial" w:cs="Arial"/>
                <w:color w:val="000000"/>
                <w:sz w:val="18"/>
                <w:szCs w:val="18"/>
                <w:lang w:eastAsia="ja-JP"/>
              </w:rPr>
            </w:pPr>
          </w:p>
          <w:p w:rsidR="000E15C6" w:rsidRPr="00CB7605" w:rsidRDefault="000E15C6" w:rsidP="0093348B">
            <w:pPr>
              <w:spacing w:after="0" w:line="240" w:lineRule="auto"/>
              <w:jc w:val="center"/>
              <w:rPr>
                <w:rFonts w:ascii="Arial" w:eastAsia="Times New Roman" w:hAnsi="Arial" w:cs="Arial"/>
                <w:color w:val="000000"/>
                <w:sz w:val="18"/>
                <w:szCs w:val="18"/>
                <w:lang w:eastAsia="ja-JP"/>
              </w:rPr>
            </w:pPr>
            <w:r w:rsidRPr="000E15C6">
              <w:rPr>
                <w:rFonts w:ascii="Arial" w:eastAsia="Times New Roman" w:hAnsi="Arial" w:cs="Arial"/>
                <w:color w:val="000000"/>
                <w:szCs w:val="18"/>
                <w:lang w:eastAsia="ja-JP"/>
              </w:rPr>
              <w:t>si</w:t>
            </w:r>
          </w:p>
        </w:tc>
        <w:tc>
          <w:tcPr>
            <w:tcW w:w="1559" w:type="dxa"/>
          </w:tcPr>
          <w:p w:rsidR="002B4A5C" w:rsidRDefault="002B4A5C" w:rsidP="0093348B">
            <w:pPr>
              <w:spacing w:after="0" w:line="240" w:lineRule="auto"/>
              <w:jc w:val="center"/>
              <w:rPr>
                <w:rFonts w:ascii="Arial" w:eastAsia="Times New Roman" w:hAnsi="Arial" w:cs="Arial"/>
                <w:color w:val="000000"/>
                <w:sz w:val="18"/>
                <w:szCs w:val="18"/>
                <w:lang w:eastAsia="ja-JP"/>
              </w:rPr>
            </w:pPr>
          </w:p>
          <w:p w:rsidR="000E15C6" w:rsidRDefault="000E15C6" w:rsidP="0093348B">
            <w:pPr>
              <w:spacing w:after="0" w:line="240" w:lineRule="auto"/>
              <w:jc w:val="center"/>
              <w:rPr>
                <w:rFonts w:ascii="Arial" w:eastAsia="Times New Roman" w:hAnsi="Arial" w:cs="Arial"/>
                <w:color w:val="000000"/>
                <w:sz w:val="18"/>
                <w:szCs w:val="18"/>
                <w:lang w:eastAsia="ja-JP"/>
              </w:rPr>
            </w:pPr>
          </w:p>
          <w:p w:rsidR="000E15C6" w:rsidRDefault="000E15C6"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50%</w:t>
            </w:r>
          </w:p>
        </w:tc>
      </w:tr>
      <w:tr w:rsidR="002B4A5C" w:rsidRPr="00CB7605" w:rsidTr="004D3F29">
        <w:trPr>
          <w:trHeight w:val="960"/>
        </w:trPr>
        <w:tc>
          <w:tcPr>
            <w:tcW w:w="709" w:type="dxa"/>
            <w:tcBorders>
              <w:top w:val="single" w:sz="4" w:space="0" w:color="auto"/>
              <w:left w:val="single" w:sz="4" w:space="0" w:color="auto"/>
              <w:bottom w:val="single" w:sz="4" w:space="0" w:color="auto"/>
              <w:right w:val="nil"/>
            </w:tcBorders>
          </w:tcPr>
          <w:p w:rsidR="002B4A5C" w:rsidRPr="00CB7605" w:rsidRDefault="001257D0"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10</w:t>
            </w:r>
          </w:p>
        </w:tc>
        <w:tc>
          <w:tcPr>
            <w:tcW w:w="209" w:type="dxa"/>
            <w:tcBorders>
              <w:top w:val="single" w:sz="4" w:space="0" w:color="auto"/>
              <w:left w:val="single" w:sz="4" w:space="0" w:color="auto"/>
              <w:bottom w:val="single" w:sz="4" w:space="0" w:color="auto"/>
              <w:right w:val="nil"/>
            </w:tcBorders>
            <w:shd w:val="clear" w:color="auto" w:fill="auto"/>
            <w:noWrap/>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Ah-</w:t>
            </w:r>
            <w:r w:rsidR="00CB2B99">
              <w:rPr>
                <w:rFonts w:ascii="Arial" w:eastAsia="Times New Roman" w:hAnsi="Arial" w:cs="Arial"/>
                <w:color w:val="000000"/>
                <w:sz w:val="18"/>
                <w:szCs w:val="18"/>
                <w:lang w:eastAsia="ja-JP"/>
              </w:rPr>
              <w:t>25</w:t>
            </w:r>
            <w:r w:rsidR="00D63DD3">
              <w:rPr>
                <w:rFonts w:ascii="Arial" w:eastAsia="Times New Roman" w:hAnsi="Arial" w:cs="Arial"/>
                <w:color w:val="000000"/>
                <w:sz w:val="18"/>
                <w:szCs w:val="18"/>
                <w:lang w:eastAsia="ja-JP"/>
              </w:rPr>
              <w:t>2</w:t>
            </w:r>
            <w:r w:rsidR="00CB2B99">
              <w:rPr>
                <w:rFonts w:ascii="Arial" w:eastAsia="Times New Roman" w:hAnsi="Arial" w:cs="Arial"/>
                <w:color w:val="000000"/>
                <w:sz w:val="18"/>
                <w:szCs w:val="18"/>
                <w:lang w:eastAsia="ja-JP"/>
              </w:rPr>
              <w:t>-</w:t>
            </w:r>
            <w:r w:rsidRPr="00CB7605">
              <w:rPr>
                <w:rFonts w:ascii="Arial" w:eastAsia="Times New Roman" w:hAnsi="Arial" w:cs="Arial"/>
                <w:color w:val="000000"/>
                <w:sz w:val="18"/>
                <w:szCs w:val="18"/>
                <w:lang w:eastAsia="ja-JP"/>
              </w:rPr>
              <w:t xml:space="preserve">01 </w:t>
            </w:r>
          </w:p>
          <w:p w:rsidR="00D63DD3" w:rsidRDefault="00D63DD3" w:rsidP="00D63DD3">
            <w:pPr>
              <w:pStyle w:val="Default"/>
              <w:rPr>
                <w:sz w:val="18"/>
                <w:szCs w:val="18"/>
              </w:rPr>
            </w:pPr>
            <w:r>
              <w:rPr>
                <w:sz w:val="18"/>
                <w:szCs w:val="18"/>
              </w:rPr>
              <w:t xml:space="preserve">Construcción de tres casas comunales en las zonas de la Laguna y de Crecimiento Urbano hacia la Zona Cafetalera </w:t>
            </w:r>
          </w:p>
          <w:p w:rsidR="002B4A5C" w:rsidRPr="00CB7605" w:rsidRDefault="002B4A5C" w:rsidP="0093348B">
            <w:pPr>
              <w:spacing w:after="0" w:line="240" w:lineRule="auto"/>
              <w:rPr>
                <w:rFonts w:ascii="Arial" w:eastAsia="Times New Roman" w:hAnsi="Arial" w:cs="Arial"/>
                <w:color w:val="000000"/>
                <w:sz w:val="18"/>
                <w:szCs w:val="18"/>
                <w:lang w:eastAsia="ja-JP"/>
              </w:rPr>
            </w:pPr>
          </w:p>
        </w:tc>
        <w:tc>
          <w:tcPr>
            <w:tcW w:w="1134" w:type="dxa"/>
            <w:shd w:val="clear" w:color="auto" w:fill="auto"/>
            <w:noWrap/>
            <w:vAlign w:val="center"/>
          </w:tcPr>
          <w:p w:rsidR="002B4A5C" w:rsidRPr="00CB7605" w:rsidRDefault="002B4A5C" w:rsidP="0093348B">
            <w:pPr>
              <w:spacing w:after="0" w:line="240" w:lineRule="auto"/>
              <w:jc w:val="right"/>
              <w:rPr>
                <w:rFonts w:ascii="Arial" w:eastAsia="Times New Roman" w:hAnsi="Arial" w:cs="Arial"/>
                <w:color w:val="000000"/>
                <w:sz w:val="18"/>
                <w:szCs w:val="18"/>
                <w:lang w:eastAsia="ja-JP"/>
              </w:rPr>
            </w:pPr>
          </w:p>
        </w:tc>
        <w:tc>
          <w:tcPr>
            <w:tcW w:w="1134" w:type="dxa"/>
          </w:tcPr>
          <w:p w:rsidR="00805D2D" w:rsidRDefault="00805D2D" w:rsidP="0093348B">
            <w:pPr>
              <w:spacing w:after="0" w:line="240" w:lineRule="auto"/>
              <w:jc w:val="center"/>
              <w:rPr>
                <w:rFonts w:ascii="Arial" w:eastAsia="Times New Roman" w:hAnsi="Arial" w:cs="Arial"/>
                <w:color w:val="000000"/>
                <w:sz w:val="18"/>
                <w:szCs w:val="18"/>
                <w:lang w:eastAsia="ja-JP"/>
              </w:rPr>
            </w:pPr>
          </w:p>
          <w:p w:rsidR="000E15C6" w:rsidRPr="00CB7605" w:rsidRDefault="000E15C6" w:rsidP="0093348B">
            <w:pPr>
              <w:spacing w:after="0" w:line="240" w:lineRule="auto"/>
              <w:jc w:val="center"/>
              <w:rPr>
                <w:rFonts w:ascii="Arial" w:eastAsia="Times New Roman" w:hAnsi="Arial" w:cs="Arial"/>
                <w:color w:val="000000"/>
                <w:sz w:val="18"/>
                <w:szCs w:val="18"/>
                <w:lang w:eastAsia="ja-JP"/>
              </w:rPr>
            </w:pPr>
            <w:r w:rsidRPr="000E15C6">
              <w:rPr>
                <w:rFonts w:ascii="Arial" w:eastAsia="Times New Roman" w:hAnsi="Arial" w:cs="Arial"/>
                <w:color w:val="000000"/>
                <w:sz w:val="20"/>
                <w:szCs w:val="18"/>
                <w:lang w:eastAsia="ja-JP"/>
              </w:rPr>
              <w:t>no</w:t>
            </w:r>
          </w:p>
        </w:tc>
        <w:tc>
          <w:tcPr>
            <w:tcW w:w="1559" w:type="dxa"/>
          </w:tcPr>
          <w:p w:rsidR="00DE6ED5" w:rsidRPr="00CB7605" w:rsidRDefault="00DE6ED5" w:rsidP="0093348B">
            <w:pPr>
              <w:spacing w:after="0" w:line="240" w:lineRule="auto"/>
              <w:jc w:val="center"/>
              <w:rPr>
                <w:rFonts w:ascii="Arial" w:eastAsia="Times New Roman" w:hAnsi="Arial" w:cs="Arial"/>
                <w:color w:val="000000"/>
                <w:sz w:val="18"/>
                <w:szCs w:val="18"/>
                <w:lang w:eastAsia="ja-JP"/>
              </w:rPr>
            </w:pPr>
          </w:p>
        </w:tc>
      </w:tr>
      <w:tr w:rsidR="002B4A5C" w:rsidRPr="00CB7605" w:rsidTr="004D3F29">
        <w:trPr>
          <w:trHeight w:val="960"/>
        </w:trPr>
        <w:tc>
          <w:tcPr>
            <w:tcW w:w="709" w:type="dxa"/>
            <w:tcBorders>
              <w:top w:val="single" w:sz="4" w:space="0" w:color="auto"/>
              <w:left w:val="single" w:sz="4" w:space="0" w:color="auto"/>
              <w:bottom w:val="single" w:sz="4" w:space="0" w:color="auto"/>
              <w:right w:val="nil"/>
            </w:tcBorders>
          </w:tcPr>
          <w:p w:rsidR="002B4A5C" w:rsidRPr="00CB7605" w:rsidRDefault="002B4A5C"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lastRenderedPageBreak/>
              <w:t>1</w:t>
            </w:r>
            <w:r w:rsidR="001257D0">
              <w:rPr>
                <w:rFonts w:ascii="Arial" w:eastAsia="Times New Roman" w:hAnsi="Arial" w:cs="Arial"/>
                <w:color w:val="000000"/>
                <w:sz w:val="18"/>
                <w:szCs w:val="18"/>
                <w:lang w:eastAsia="ja-JP"/>
              </w:rPr>
              <w:t>1</w:t>
            </w:r>
          </w:p>
        </w:tc>
        <w:tc>
          <w:tcPr>
            <w:tcW w:w="209" w:type="dxa"/>
            <w:tcBorders>
              <w:top w:val="single" w:sz="4" w:space="0" w:color="auto"/>
              <w:left w:val="single" w:sz="4" w:space="0" w:color="auto"/>
              <w:bottom w:val="single" w:sz="4" w:space="0" w:color="auto"/>
              <w:right w:val="nil"/>
            </w:tcBorders>
            <w:shd w:val="clear" w:color="auto" w:fill="auto"/>
            <w:noWrap/>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2B4A5C" w:rsidRPr="00CB7605" w:rsidRDefault="002B4A5C"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Ah-2</w:t>
            </w:r>
            <w:r w:rsidR="00D63DD3">
              <w:rPr>
                <w:rFonts w:ascii="Arial" w:eastAsia="Times New Roman" w:hAnsi="Arial" w:cs="Arial"/>
                <w:color w:val="000000"/>
                <w:sz w:val="18"/>
                <w:szCs w:val="18"/>
                <w:lang w:eastAsia="ja-JP"/>
              </w:rPr>
              <w:t>52</w:t>
            </w:r>
            <w:r w:rsidRPr="00CB7605">
              <w:rPr>
                <w:rFonts w:ascii="Arial" w:eastAsia="Times New Roman" w:hAnsi="Arial" w:cs="Arial"/>
                <w:color w:val="000000"/>
                <w:sz w:val="18"/>
                <w:szCs w:val="18"/>
                <w:lang w:eastAsia="ja-JP"/>
              </w:rPr>
              <w:t xml:space="preserve"> </w:t>
            </w:r>
            <w:r w:rsidR="00CC08DB">
              <w:rPr>
                <w:rFonts w:ascii="Arial" w:eastAsia="Times New Roman" w:hAnsi="Arial" w:cs="Arial"/>
                <w:color w:val="000000"/>
                <w:sz w:val="18"/>
                <w:szCs w:val="18"/>
                <w:lang w:eastAsia="ja-JP"/>
              </w:rPr>
              <w:t>-02</w:t>
            </w:r>
          </w:p>
          <w:p w:rsidR="00442055" w:rsidRDefault="00442055" w:rsidP="00442055">
            <w:pPr>
              <w:pStyle w:val="Default"/>
              <w:rPr>
                <w:sz w:val="18"/>
                <w:szCs w:val="18"/>
              </w:rPr>
            </w:pPr>
            <w:r>
              <w:rPr>
                <w:sz w:val="18"/>
                <w:szCs w:val="18"/>
              </w:rPr>
              <w:t xml:space="preserve">Equipamiento de casas comunales en las zonas de la Laguna y de Crecimiento Urbano hacia la Zona Cafetalera. </w:t>
            </w:r>
          </w:p>
          <w:p w:rsidR="002B4A5C" w:rsidRPr="00CB7605" w:rsidRDefault="002B4A5C" w:rsidP="0093348B">
            <w:pPr>
              <w:spacing w:after="0" w:line="240" w:lineRule="auto"/>
              <w:rPr>
                <w:rFonts w:ascii="Arial" w:eastAsia="Times New Roman" w:hAnsi="Arial" w:cs="Arial"/>
                <w:color w:val="000000"/>
                <w:sz w:val="18"/>
                <w:szCs w:val="18"/>
                <w:lang w:eastAsia="ja-JP"/>
              </w:rPr>
            </w:pPr>
          </w:p>
        </w:tc>
        <w:tc>
          <w:tcPr>
            <w:tcW w:w="1134" w:type="dxa"/>
            <w:shd w:val="clear" w:color="auto" w:fill="auto"/>
            <w:noWrap/>
            <w:vAlign w:val="center"/>
          </w:tcPr>
          <w:p w:rsidR="002B4A5C" w:rsidRPr="00CB7605" w:rsidRDefault="002B4A5C" w:rsidP="0093348B">
            <w:pPr>
              <w:spacing w:after="0" w:line="240" w:lineRule="auto"/>
              <w:jc w:val="right"/>
              <w:rPr>
                <w:rFonts w:ascii="Arial" w:eastAsia="Times New Roman" w:hAnsi="Arial" w:cs="Arial"/>
                <w:color w:val="000000"/>
                <w:sz w:val="18"/>
                <w:szCs w:val="18"/>
                <w:lang w:eastAsia="ja-JP"/>
              </w:rPr>
            </w:pPr>
          </w:p>
        </w:tc>
        <w:tc>
          <w:tcPr>
            <w:tcW w:w="1134" w:type="dxa"/>
          </w:tcPr>
          <w:p w:rsidR="00960FEF" w:rsidRPr="00CB7605" w:rsidRDefault="00960FEF" w:rsidP="008B0560">
            <w:pPr>
              <w:spacing w:after="0" w:line="240" w:lineRule="auto"/>
              <w:jc w:val="center"/>
              <w:rPr>
                <w:rFonts w:ascii="Arial" w:eastAsia="Times New Roman" w:hAnsi="Arial" w:cs="Arial"/>
                <w:color w:val="000000"/>
                <w:sz w:val="18"/>
                <w:szCs w:val="18"/>
                <w:lang w:eastAsia="ja-JP"/>
              </w:rPr>
            </w:pPr>
          </w:p>
        </w:tc>
        <w:tc>
          <w:tcPr>
            <w:tcW w:w="1559" w:type="dxa"/>
          </w:tcPr>
          <w:p w:rsidR="002B4A5C" w:rsidRDefault="002B4A5C" w:rsidP="0093348B">
            <w:pPr>
              <w:spacing w:after="0" w:line="240" w:lineRule="auto"/>
              <w:jc w:val="center"/>
              <w:rPr>
                <w:rFonts w:ascii="Arial" w:eastAsia="Times New Roman" w:hAnsi="Arial" w:cs="Arial"/>
                <w:color w:val="000000"/>
                <w:sz w:val="18"/>
                <w:szCs w:val="18"/>
                <w:lang w:eastAsia="ja-JP"/>
              </w:rPr>
            </w:pPr>
          </w:p>
          <w:p w:rsidR="000E15C6" w:rsidRDefault="000E15C6" w:rsidP="0093348B">
            <w:pPr>
              <w:spacing w:after="0" w:line="240" w:lineRule="auto"/>
              <w:jc w:val="center"/>
              <w:rPr>
                <w:rFonts w:ascii="Arial" w:eastAsia="Times New Roman" w:hAnsi="Arial" w:cs="Arial"/>
                <w:color w:val="000000"/>
                <w:sz w:val="18"/>
                <w:szCs w:val="18"/>
                <w:lang w:eastAsia="ja-JP"/>
              </w:rPr>
            </w:pPr>
          </w:p>
          <w:p w:rsidR="000E15C6" w:rsidRPr="00CB7605" w:rsidRDefault="000E15C6"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10%</w:t>
            </w:r>
          </w:p>
        </w:tc>
      </w:tr>
    </w:tbl>
    <w:p w:rsidR="0093348B" w:rsidRPr="00CB7605" w:rsidRDefault="0093348B" w:rsidP="0093348B">
      <w:pPr>
        <w:spacing w:line="360" w:lineRule="auto"/>
        <w:jc w:val="both"/>
        <w:rPr>
          <w:rFonts w:ascii="Arial" w:eastAsia="Calibri" w:hAnsi="Arial" w:cs="Times New Roman"/>
        </w:rPr>
      </w:pPr>
    </w:p>
    <w:p w:rsidR="0093348B" w:rsidRPr="00CB7605" w:rsidRDefault="0093348B" w:rsidP="0093348B">
      <w:pPr>
        <w:rPr>
          <w:rFonts w:ascii="Arial" w:eastAsia="Calibri" w:hAnsi="Arial" w:cs="Times New Roman"/>
          <w:b/>
          <w:lang w:val="es-ES"/>
        </w:rPr>
      </w:pPr>
      <w:r>
        <w:rPr>
          <w:rFonts w:ascii="Arial" w:eastAsia="Calibri" w:hAnsi="Arial" w:cs="Arial"/>
          <w:b/>
          <w:lang w:val="es-ES"/>
        </w:rPr>
        <w:t>PR</w:t>
      </w:r>
      <w:r w:rsidRPr="00CB7605">
        <w:rPr>
          <w:rFonts w:ascii="Arial" w:eastAsia="Calibri" w:hAnsi="Arial" w:cs="Times New Roman"/>
          <w:b/>
          <w:lang w:val="es-ES"/>
        </w:rPr>
        <w:t>OGRAMA 3: Las zonas rurales de Ahuachapán brindan oportunidades de integración social y económica para sus habitantes</w:t>
      </w:r>
    </w:p>
    <w:p w:rsidR="0093348B" w:rsidRDefault="0093348B" w:rsidP="0093348B">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Mejorar las condiciones de las comunidades rurales del municipio para su integración social y económica.</w:t>
      </w:r>
    </w:p>
    <w:p w:rsidR="00CC08DB" w:rsidRPr="00CB7605" w:rsidRDefault="00CC08DB" w:rsidP="00CC08DB">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tbl>
      <w:tblPr>
        <w:tblW w:w="9498"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209"/>
        <w:gridCol w:w="4753"/>
        <w:gridCol w:w="1134"/>
        <w:gridCol w:w="1134"/>
        <w:gridCol w:w="1559"/>
      </w:tblGrid>
      <w:tr w:rsidR="00CC08DB" w:rsidRPr="00CB7605" w:rsidTr="00824D85">
        <w:trPr>
          <w:trHeight w:val="64"/>
          <w:tblHeader/>
        </w:trPr>
        <w:tc>
          <w:tcPr>
            <w:tcW w:w="709" w:type="dxa"/>
            <w:shd w:val="clear" w:color="auto" w:fill="000000" w:themeFill="text1"/>
          </w:tcPr>
          <w:p w:rsidR="00CC08DB" w:rsidRPr="00CB7605" w:rsidRDefault="00CC08DB" w:rsidP="00824D85">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N°</w:t>
            </w:r>
          </w:p>
        </w:tc>
        <w:tc>
          <w:tcPr>
            <w:tcW w:w="4962" w:type="dxa"/>
            <w:gridSpan w:val="2"/>
            <w:shd w:val="clear" w:color="auto" w:fill="000000" w:themeFill="text1"/>
            <w:noWrap/>
            <w:vAlign w:val="center"/>
          </w:tcPr>
          <w:p w:rsidR="00CC08DB" w:rsidRPr="00CB7605" w:rsidRDefault="00CC08DB" w:rsidP="00824D85">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Proyecto operativo</w:t>
            </w:r>
          </w:p>
        </w:tc>
        <w:tc>
          <w:tcPr>
            <w:tcW w:w="1134" w:type="dxa"/>
            <w:shd w:val="clear" w:color="auto" w:fill="000000" w:themeFill="text1"/>
            <w:noWrap/>
            <w:vAlign w:val="center"/>
          </w:tcPr>
          <w:p w:rsidR="00CC08DB" w:rsidRPr="00CB7605" w:rsidRDefault="00CC08DB" w:rsidP="00824D85">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4D3F29">
              <w:rPr>
                <w:rFonts w:ascii="Arial" w:eastAsia="Times New Roman" w:hAnsi="Arial" w:cs="Arial"/>
                <w:b/>
                <w:bCs/>
                <w:color w:val="FFFFFF"/>
                <w:sz w:val="18"/>
                <w:szCs w:val="18"/>
              </w:rPr>
              <w:t>7</w:t>
            </w:r>
          </w:p>
        </w:tc>
        <w:tc>
          <w:tcPr>
            <w:tcW w:w="1134" w:type="dxa"/>
            <w:shd w:val="clear" w:color="auto" w:fill="000000" w:themeFill="text1"/>
          </w:tcPr>
          <w:p w:rsidR="00CC08DB" w:rsidRPr="00CB7605" w:rsidRDefault="00CC08DB" w:rsidP="00824D85">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Ejecutado SI/NO</w:t>
            </w:r>
          </w:p>
        </w:tc>
        <w:tc>
          <w:tcPr>
            <w:tcW w:w="1559" w:type="dxa"/>
            <w:shd w:val="clear" w:color="auto" w:fill="000000" w:themeFill="text1"/>
          </w:tcPr>
          <w:p w:rsidR="00CC08DB" w:rsidRDefault="00CC08DB" w:rsidP="00824D85">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OBSERVACIONES</w:t>
            </w:r>
          </w:p>
        </w:tc>
      </w:tr>
      <w:tr w:rsidR="00CC08DB" w:rsidRPr="00CB7605" w:rsidTr="004D3F29">
        <w:trPr>
          <w:trHeight w:val="720"/>
        </w:trPr>
        <w:tc>
          <w:tcPr>
            <w:tcW w:w="709" w:type="dxa"/>
            <w:tcBorders>
              <w:top w:val="single" w:sz="4" w:space="0" w:color="auto"/>
              <w:left w:val="single" w:sz="4" w:space="0" w:color="auto"/>
              <w:bottom w:val="single" w:sz="4" w:space="0" w:color="auto"/>
              <w:right w:val="nil"/>
            </w:tcBorders>
          </w:tcPr>
          <w:p w:rsidR="00CC08DB" w:rsidRPr="00CB7605" w:rsidRDefault="00CC08DB" w:rsidP="00824D85">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12</w:t>
            </w:r>
          </w:p>
        </w:tc>
        <w:tc>
          <w:tcPr>
            <w:tcW w:w="209" w:type="dxa"/>
            <w:tcBorders>
              <w:top w:val="single" w:sz="4" w:space="0" w:color="auto"/>
              <w:left w:val="single" w:sz="4" w:space="0" w:color="auto"/>
              <w:bottom w:val="single" w:sz="4" w:space="0" w:color="auto"/>
              <w:right w:val="nil"/>
            </w:tcBorders>
            <w:shd w:val="clear" w:color="auto" w:fill="auto"/>
            <w:noWrap/>
            <w:vAlign w:val="center"/>
            <w:hideMark/>
          </w:tcPr>
          <w:p w:rsidR="00CC08DB" w:rsidRPr="00CB7605" w:rsidRDefault="00CC08DB" w:rsidP="00824D85">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CC08DB" w:rsidRPr="001C1F33" w:rsidRDefault="00CC08DB" w:rsidP="00824D85">
            <w:pPr>
              <w:spacing w:after="0" w:line="240" w:lineRule="auto"/>
              <w:rPr>
                <w:rFonts w:ascii="Arial" w:eastAsia="Times New Roman" w:hAnsi="Arial" w:cs="Arial"/>
                <w:color w:val="000000"/>
                <w:sz w:val="18"/>
                <w:szCs w:val="18"/>
                <w:lang w:eastAsia="ja-JP"/>
              </w:rPr>
            </w:pPr>
            <w:r w:rsidRPr="001C1F33">
              <w:rPr>
                <w:rFonts w:ascii="Arial" w:eastAsia="Times New Roman" w:hAnsi="Arial" w:cs="Arial"/>
                <w:color w:val="000000"/>
                <w:sz w:val="18"/>
                <w:szCs w:val="18"/>
                <w:lang w:eastAsia="ja-JP"/>
              </w:rPr>
              <w:t>Ah-</w:t>
            </w:r>
            <w:r>
              <w:rPr>
                <w:rFonts w:ascii="Arial" w:eastAsia="Times New Roman" w:hAnsi="Arial" w:cs="Arial"/>
                <w:color w:val="000000"/>
                <w:sz w:val="18"/>
                <w:szCs w:val="18"/>
                <w:lang w:eastAsia="ja-JP"/>
              </w:rPr>
              <w:t>311</w:t>
            </w:r>
            <w:r w:rsidRPr="001C1F33">
              <w:rPr>
                <w:rFonts w:ascii="Arial" w:eastAsia="Times New Roman" w:hAnsi="Arial" w:cs="Arial"/>
                <w:color w:val="000000"/>
                <w:sz w:val="18"/>
                <w:szCs w:val="18"/>
                <w:lang w:eastAsia="ja-JP"/>
              </w:rPr>
              <w:t xml:space="preserve">-01 </w:t>
            </w:r>
          </w:p>
          <w:p w:rsidR="00CC08DB" w:rsidRPr="00CB7605" w:rsidRDefault="00CC08DB" w:rsidP="00824D8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Instalación de sistemas de captación y purificación de aguas lluvias en comunidades de la zona </w:t>
            </w:r>
            <w:r w:rsidR="0057511E">
              <w:rPr>
                <w:rFonts w:ascii="Arial" w:eastAsia="Times New Roman" w:hAnsi="Arial" w:cs="Arial"/>
                <w:color w:val="000000"/>
                <w:sz w:val="18"/>
                <w:szCs w:val="18"/>
                <w:lang w:eastAsia="ja-JP"/>
              </w:rPr>
              <w:t>rural.</w:t>
            </w:r>
          </w:p>
        </w:tc>
        <w:tc>
          <w:tcPr>
            <w:tcW w:w="1134" w:type="dxa"/>
            <w:shd w:val="clear" w:color="auto" w:fill="auto"/>
            <w:noWrap/>
            <w:vAlign w:val="center"/>
          </w:tcPr>
          <w:p w:rsidR="00CC08DB" w:rsidRPr="00CB7605" w:rsidRDefault="00CC08DB" w:rsidP="00824D85">
            <w:pPr>
              <w:spacing w:after="0" w:line="240" w:lineRule="auto"/>
              <w:jc w:val="right"/>
              <w:rPr>
                <w:rFonts w:ascii="Arial" w:eastAsia="Times New Roman" w:hAnsi="Arial" w:cs="Arial"/>
                <w:color w:val="000000"/>
                <w:sz w:val="18"/>
                <w:szCs w:val="18"/>
                <w:lang w:eastAsia="ja-JP"/>
              </w:rPr>
            </w:pPr>
          </w:p>
        </w:tc>
        <w:tc>
          <w:tcPr>
            <w:tcW w:w="1134" w:type="dxa"/>
          </w:tcPr>
          <w:p w:rsidR="00CC08DB" w:rsidRDefault="00CC08DB" w:rsidP="00824D85">
            <w:pPr>
              <w:spacing w:after="0" w:line="240" w:lineRule="auto"/>
              <w:jc w:val="center"/>
              <w:rPr>
                <w:rFonts w:ascii="Arial" w:eastAsia="Times New Roman" w:hAnsi="Arial" w:cs="Arial"/>
                <w:color w:val="000000"/>
                <w:sz w:val="18"/>
                <w:szCs w:val="18"/>
                <w:lang w:eastAsia="ja-JP"/>
              </w:rPr>
            </w:pPr>
          </w:p>
          <w:p w:rsidR="000E15C6" w:rsidRPr="00CB7605" w:rsidRDefault="000E15C6" w:rsidP="00824D85">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NO</w:t>
            </w:r>
          </w:p>
        </w:tc>
        <w:tc>
          <w:tcPr>
            <w:tcW w:w="1559" w:type="dxa"/>
          </w:tcPr>
          <w:p w:rsidR="00CC08DB" w:rsidRDefault="00CC08DB" w:rsidP="00824D85">
            <w:pPr>
              <w:spacing w:after="0" w:line="240" w:lineRule="auto"/>
              <w:jc w:val="center"/>
              <w:rPr>
                <w:rFonts w:ascii="Arial" w:eastAsia="Times New Roman" w:hAnsi="Arial" w:cs="Arial"/>
                <w:color w:val="000000"/>
                <w:sz w:val="18"/>
                <w:szCs w:val="18"/>
                <w:lang w:eastAsia="ja-JP"/>
              </w:rPr>
            </w:pPr>
          </w:p>
        </w:tc>
      </w:tr>
      <w:tr w:rsidR="00CC08DB" w:rsidRPr="00CB7605" w:rsidTr="004D3F29">
        <w:trPr>
          <w:trHeight w:val="960"/>
        </w:trPr>
        <w:tc>
          <w:tcPr>
            <w:tcW w:w="709" w:type="dxa"/>
            <w:tcBorders>
              <w:top w:val="single" w:sz="4" w:space="0" w:color="auto"/>
              <w:left w:val="single" w:sz="4" w:space="0" w:color="auto"/>
              <w:bottom w:val="single" w:sz="4" w:space="0" w:color="auto"/>
              <w:right w:val="nil"/>
            </w:tcBorders>
          </w:tcPr>
          <w:p w:rsidR="00CC08DB" w:rsidRPr="00CB7605" w:rsidRDefault="00CC08DB" w:rsidP="00824D85">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13</w:t>
            </w:r>
          </w:p>
        </w:tc>
        <w:tc>
          <w:tcPr>
            <w:tcW w:w="209" w:type="dxa"/>
            <w:tcBorders>
              <w:top w:val="single" w:sz="4" w:space="0" w:color="auto"/>
              <w:left w:val="single" w:sz="4" w:space="0" w:color="auto"/>
              <w:bottom w:val="single" w:sz="4" w:space="0" w:color="auto"/>
              <w:right w:val="nil"/>
            </w:tcBorders>
            <w:shd w:val="clear" w:color="auto" w:fill="auto"/>
            <w:noWrap/>
            <w:vAlign w:val="center"/>
            <w:hideMark/>
          </w:tcPr>
          <w:p w:rsidR="00CC08DB" w:rsidRPr="00CB7605" w:rsidRDefault="00CC08DB" w:rsidP="00824D85">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CC08DB" w:rsidRPr="00CB7605" w:rsidRDefault="006C2872" w:rsidP="00824D8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Ah-3</w:t>
            </w:r>
            <w:r w:rsidR="00CC08DB" w:rsidRPr="00CB7605">
              <w:rPr>
                <w:rFonts w:ascii="Arial" w:eastAsia="Times New Roman" w:hAnsi="Arial" w:cs="Arial"/>
                <w:color w:val="000000"/>
                <w:sz w:val="18"/>
                <w:szCs w:val="18"/>
                <w:lang w:eastAsia="ja-JP"/>
              </w:rPr>
              <w:t xml:space="preserve">11-02 </w:t>
            </w:r>
          </w:p>
          <w:p w:rsidR="00CC08DB" w:rsidRPr="00CB7605" w:rsidRDefault="006C2872" w:rsidP="00824D8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Construcción de infraestructura para el drenaje de aguas lluvias (cunetas y canaletas)</w:t>
            </w:r>
          </w:p>
        </w:tc>
        <w:tc>
          <w:tcPr>
            <w:tcW w:w="1134" w:type="dxa"/>
            <w:shd w:val="clear" w:color="auto" w:fill="auto"/>
            <w:noWrap/>
            <w:vAlign w:val="center"/>
          </w:tcPr>
          <w:p w:rsidR="00CC08DB" w:rsidRPr="00CB7605" w:rsidRDefault="00CC08DB" w:rsidP="00824D85">
            <w:pPr>
              <w:spacing w:after="0" w:line="240" w:lineRule="auto"/>
              <w:jc w:val="right"/>
              <w:rPr>
                <w:rFonts w:ascii="Arial" w:eastAsia="Times New Roman" w:hAnsi="Arial" w:cs="Arial"/>
                <w:color w:val="000000"/>
                <w:sz w:val="18"/>
                <w:szCs w:val="18"/>
                <w:lang w:eastAsia="ja-JP"/>
              </w:rPr>
            </w:pPr>
          </w:p>
        </w:tc>
        <w:tc>
          <w:tcPr>
            <w:tcW w:w="1134" w:type="dxa"/>
          </w:tcPr>
          <w:p w:rsidR="00CC08DB" w:rsidRDefault="00CC08DB" w:rsidP="00824D85">
            <w:pPr>
              <w:spacing w:after="0" w:line="240" w:lineRule="auto"/>
              <w:jc w:val="center"/>
              <w:rPr>
                <w:rFonts w:ascii="Arial" w:eastAsia="Times New Roman" w:hAnsi="Arial" w:cs="Arial"/>
                <w:color w:val="000000"/>
                <w:sz w:val="18"/>
                <w:szCs w:val="18"/>
                <w:lang w:eastAsia="ja-JP"/>
              </w:rPr>
            </w:pPr>
          </w:p>
          <w:p w:rsidR="000E15C6" w:rsidRPr="00CB7605" w:rsidRDefault="000E15C6" w:rsidP="00824D85">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SI</w:t>
            </w:r>
          </w:p>
        </w:tc>
        <w:tc>
          <w:tcPr>
            <w:tcW w:w="1559" w:type="dxa"/>
          </w:tcPr>
          <w:p w:rsidR="00CC08DB" w:rsidRDefault="00CC08DB" w:rsidP="00824D85">
            <w:pPr>
              <w:spacing w:after="0" w:line="240" w:lineRule="auto"/>
              <w:jc w:val="center"/>
              <w:rPr>
                <w:rFonts w:ascii="Arial" w:eastAsia="Times New Roman" w:hAnsi="Arial" w:cs="Arial"/>
                <w:color w:val="000000"/>
                <w:sz w:val="18"/>
                <w:szCs w:val="18"/>
                <w:lang w:eastAsia="ja-JP"/>
              </w:rPr>
            </w:pPr>
          </w:p>
          <w:p w:rsidR="000E15C6" w:rsidRDefault="000E15C6" w:rsidP="00824D85">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50%</w:t>
            </w:r>
          </w:p>
        </w:tc>
      </w:tr>
      <w:tr w:rsidR="00CC08DB" w:rsidRPr="00CB7605" w:rsidTr="004D3F29">
        <w:trPr>
          <w:trHeight w:val="960"/>
        </w:trPr>
        <w:tc>
          <w:tcPr>
            <w:tcW w:w="709" w:type="dxa"/>
            <w:tcBorders>
              <w:top w:val="single" w:sz="4" w:space="0" w:color="auto"/>
              <w:left w:val="single" w:sz="4" w:space="0" w:color="auto"/>
              <w:bottom w:val="single" w:sz="4" w:space="0" w:color="auto"/>
              <w:right w:val="nil"/>
            </w:tcBorders>
          </w:tcPr>
          <w:p w:rsidR="00CC08DB" w:rsidRPr="00CB7605" w:rsidRDefault="00CC08DB" w:rsidP="00824D85">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14</w:t>
            </w:r>
          </w:p>
        </w:tc>
        <w:tc>
          <w:tcPr>
            <w:tcW w:w="209" w:type="dxa"/>
            <w:tcBorders>
              <w:top w:val="single" w:sz="4" w:space="0" w:color="auto"/>
              <w:left w:val="single" w:sz="4" w:space="0" w:color="auto"/>
              <w:bottom w:val="single" w:sz="4" w:space="0" w:color="auto"/>
              <w:right w:val="nil"/>
            </w:tcBorders>
            <w:shd w:val="clear" w:color="auto" w:fill="auto"/>
            <w:noWrap/>
            <w:vAlign w:val="center"/>
            <w:hideMark/>
          </w:tcPr>
          <w:p w:rsidR="00CC08DB" w:rsidRPr="00CB7605" w:rsidRDefault="00CC08DB" w:rsidP="00824D85">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753" w:type="dxa"/>
            <w:tcBorders>
              <w:top w:val="single" w:sz="4" w:space="0" w:color="auto"/>
              <w:left w:val="nil"/>
              <w:bottom w:val="single" w:sz="4" w:space="0" w:color="auto"/>
              <w:right w:val="single" w:sz="4" w:space="0" w:color="auto"/>
            </w:tcBorders>
            <w:shd w:val="clear" w:color="auto" w:fill="auto"/>
            <w:vAlign w:val="center"/>
            <w:hideMark/>
          </w:tcPr>
          <w:p w:rsidR="00CC08DB" w:rsidRPr="00CB7605" w:rsidRDefault="00CC08DB" w:rsidP="00824D85">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Ah-</w:t>
            </w:r>
            <w:r w:rsidR="006C2872">
              <w:rPr>
                <w:rFonts w:ascii="Arial" w:eastAsia="Times New Roman" w:hAnsi="Arial" w:cs="Arial"/>
                <w:color w:val="000000"/>
                <w:sz w:val="18"/>
                <w:szCs w:val="18"/>
                <w:lang w:eastAsia="ja-JP"/>
              </w:rPr>
              <w:t>3</w:t>
            </w:r>
            <w:r w:rsidRPr="00CB7605">
              <w:rPr>
                <w:rFonts w:ascii="Arial" w:eastAsia="Times New Roman" w:hAnsi="Arial" w:cs="Arial"/>
                <w:color w:val="000000"/>
                <w:sz w:val="18"/>
                <w:szCs w:val="18"/>
                <w:lang w:eastAsia="ja-JP"/>
              </w:rPr>
              <w:t xml:space="preserve">11-03 </w:t>
            </w:r>
          </w:p>
          <w:p w:rsidR="00CC08DB" w:rsidRPr="00CB7605" w:rsidRDefault="006C2872" w:rsidP="00824D8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Construcción de sistemas domiciliares para el tratamiento de aguas servidas y aguas negras</w:t>
            </w:r>
          </w:p>
        </w:tc>
        <w:tc>
          <w:tcPr>
            <w:tcW w:w="1134" w:type="dxa"/>
            <w:shd w:val="clear" w:color="auto" w:fill="auto"/>
            <w:noWrap/>
            <w:vAlign w:val="center"/>
          </w:tcPr>
          <w:p w:rsidR="00CC08DB" w:rsidRPr="00CB7605" w:rsidRDefault="00CC08DB" w:rsidP="00824D85">
            <w:pPr>
              <w:spacing w:after="0" w:line="240" w:lineRule="auto"/>
              <w:jc w:val="right"/>
              <w:rPr>
                <w:rFonts w:ascii="Arial" w:eastAsia="Times New Roman" w:hAnsi="Arial" w:cs="Arial"/>
                <w:color w:val="000000"/>
                <w:sz w:val="18"/>
                <w:szCs w:val="18"/>
                <w:lang w:eastAsia="ja-JP"/>
              </w:rPr>
            </w:pPr>
          </w:p>
        </w:tc>
        <w:tc>
          <w:tcPr>
            <w:tcW w:w="1134" w:type="dxa"/>
          </w:tcPr>
          <w:p w:rsidR="00CC08DB" w:rsidRDefault="00CC08DB" w:rsidP="00824D85">
            <w:pPr>
              <w:spacing w:after="0" w:line="240" w:lineRule="auto"/>
              <w:jc w:val="center"/>
              <w:rPr>
                <w:rFonts w:ascii="Arial" w:eastAsia="Times New Roman" w:hAnsi="Arial" w:cs="Arial"/>
                <w:color w:val="000000"/>
                <w:sz w:val="18"/>
                <w:szCs w:val="18"/>
                <w:lang w:eastAsia="ja-JP"/>
              </w:rPr>
            </w:pPr>
          </w:p>
          <w:p w:rsidR="000E15C6" w:rsidRDefault="000E15C6" w:rsidP="00824D85">
            <w:pPr>
              <w:spacing w:after="0" w:line="240" w:lineRule="auto"/>
              <w:jc w:val="center"/>
              <w:rPr>
                <w:rFonts w:ascii="Arial" w:eastAsia="Times New Roman" w:hAnsi="Arial" w:cs="Arial"/>
                <w:color w:val="000000"/>
                <w:sz w:val="18"/>
                <w:szCs w:val="18"/>
                <w:lang w:eastAsia="ja-JP"/>
              </w:rPr>
            </w:pPr>
          </w:p>
          <w:p w:rsidR="000E15C6" w:rsidRPr="00CB7605" w:rsidRDefault="000E15C6" w:rsidP="00824D85">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NO</w:t>
            </w:r>
          </w:p>
        </w:tc>
        <w:tc>
          <w:tcPr>
            <w:tcW w:w="1559" w:type="dxa"/>
          </w:tcPr>
          <w:p w:rsidR="00CC08DB" w:rsidRDefault="00CC08DB" w:rsidP="00824D85">
            <w:pPr>
              <w:spacing w:after="0" w:line="240" w:lineRule="auto"/>
              <w:jc w:val="center"/>
              <w:rPr>
                <w:rFonts w:ascii="Arial" w:eastAsia="Times New Roman" w:hAnsi="Arial" w:cs="Arial"/>
                <w:color w:val="000000"/>
                <w:sz w:val="18"/>
                <w:szCs w:val="18"/>
                <w:lang w:eastAsia="ja-JP"/>
              </w:rPr>
            </w:pPr>
          </w:p>
        </w:tc>
      </w:tr>
    </w:tbl>
    <w:p w:rsidR="00CC08DB" w:rsidRPr="00CB7605" w:rsidRDefault="00CC08DB" w:rsidP="0093348B">
      <w:pPr>
        <w:spacing w:line="360" w:lineRule="auto"/>
        <w:jc w:val="both"/>
        <w:rPr>
          <w:rFonts w:ascii="Arial" w:eastAsia="Calibri" w:hAnsi="Arial" w:cs="Arial"/>
          <w:lang w:val="es-ES"/>
        </w:rPr>
      </w:pPr>
    </w:p>
    <w:p w:rsidR="0093348B" w:rsidRPr="00CB7605" w:rsidRDefault="00177977" w:rsidP="0093348B">
      <w:pPr>
        <w:rPr>
          <w:rFonts w:ascii="Arial" w:eastAsia="Calibri" w:hAnsi="Arial" w:cs="Times New Roman"/>
          <w:b/>
          <w:lang w:val="es-ES"/>
        </w:rPr>
      </w:pPr>
      <w:bookmarkStart w:id="43" w:name="_Toc377679770"/>
      <w:r>
        <w:rPr>
          <w:rFonts w:ascii="Arial" w:eastAsia="Calibri" w:hAnsi="Arial" w:cs="Times New Roman"/>
          <w:b/>
          <w:lang w:val="es-ES"/>
        </w:rPr>
        <w:t>P</w:t>
      </w:r>
      <w:r w:rsidR="0093348B" w:rsidRPr="00CB7605">
        <w:rPr>
          <w:rFonts w:ascii="Arial" w:eastAsia="Calibri" w:hAnsi="Arial" w:cs="Times New Roman"/>
          <w:b/>
          <w:lang w:val="es-ES"/>
        </w:rPr>
        <w:t>ROGRAMA 4: Ahuachapán promotor de actividades agropecuarias y agroindustriales sostenibles</w:t>
      </w:r>
      <w:bookmarkEnd w:id="43"/>
    </w:p>
    <w:p w:rsidR="0093348B" w:rsidRPr="00CB7605" w:rsidRDefault="0093348B" w:rsidP="0093348B">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Impulsar el desarrollo sostenible de las actividades agropecuarias y agroindustriales del municipio de Ahuachapán a través de acciones que sean amigables con el medio ambiente.</w:t>
      </w:r>
    </w:p>
    <w:p w:rsidR="0093348B" w:rsidRPr="00CB7605" w:rsidRDefault="0093348B" w:rsidP="0093348B">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tbl>
      <w:tblPr>
        <w:tblW w:w="51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5"/>
        <w:gridCol w:w="327"/>
        <w:gridCol w:w="3706"/>
        <w:gridCol w:w="1075"/>
        <w:gridCol w:w="1567"/>
        <w:gridCol w:w="1873"/>
      </w:tblGrid>
      <w:tr w:rsidR="00805D2D" w:rsidRPr="00CB7605" w:rsidTr="001E4ACF">
        <w:trPr>
          <w:trHeight w:val="480"/>
          <w:tblHeader/>
        </w:trPr>
        <w:tc>
          <w:tcPr>
            <w:tcW w:w="396" w:type="pct"/>
            <w:shd w:val="clear" w:color="auto" w:fill="000000" w:themeFill="text1"/>
          </w:tcPr>
          <w:p w:rsidR="00805D2D" w:rsidRPr="00CB7605" w:rsidRDefault="00805D2D"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N°</w:t>
            </w:r>
          </w:p>
        </w:tc>
        <w:tc>
          <w:tcPr>
            <w:tcW w:w="2172" w:type="pct"/>
            <w:gridSpan w:val="2"/>
            <w:shd w:val="clear" w:color="auto" w:fill="000000" w:themeFill="text1"/>
            <w:noWrap/>
            <w:vAlign w:val="center"/>
          </w:tcPr>
          <w:p w:rsidR="00805D2D" w:rsidRPr="00CB7605" w:rsidRDefault="00805D2D" w:rsidP="0093348B">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Proyecto operativo</w:t>
            </w:r>
          </w:p>
        </w:tc>
        <w:tc>
          <w:tcPr>
            <w:tcW w:w="579" w:type="pct"/>
            <w:shd w:val="clear" w:color="auto" w:fill="000000" w:themeFill="text1"/>
            <w:noWrap/>
            <w:vAlign w:val="center"/>
          </w:tcPr>
          <w:p w:rsidR="00805D2D" w:rsidRPr="00CB7605" w:rsidRDefault="00805D2D" w:rsidP="00470E9D">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4D3F29">
              <w:rPr>
                <w:rFonts w:ascii="Arial" w:eastAsia="Times New Roman" w:hAnsi="Arial" w:cs="Arial"/>
                <w:b/>
                <w:bCs/>
                <w:color w:val="FFFFFF"/>
                <w:sz w:val="18"/>
                <w:szCs w:val="18"/>
              </w:rPr>
              <w:t>7</w:t>
            </w:r>
          </w:p>
        </w:tc>
        <w:tc>
          <w:tcPr>
            <w:tcW w:w="844" w:type="pct"/>
            <w:shd w:val="clear" w:color="auto" w:fill="000000" w:themeFill="text1"/>
          </w:tcPr>
          <w:p w:rsidR="00805D2D" w:rsidRPr="00CB7605" w:rsidRDefault="008C69CB"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ESTADO DE EJECUCIÓN</w:t>
            </w:r>
          </w:p>
        </w:tc>
        <w:tc>
          <w:tcPr>
            <w:tcW w:w="1009" w:type="pct"/>
            <w:shd w:val="clear" w:color="auto" w:fill="000000" w:themeFill="text1"/>
          </w:tcPr>
          <w:p w:rsidR="00805D2D" w:rsidRPr="00CB7605" w:rsidRDefault="00805D2D"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OBSERVACIONES</w:t>
            </w:r>
          </w:p>
        </w:tc>
      </w:tr>
      <w:tr w:rsidR="00805D2D" w:rsidRPr="00CB7605" w:rsidTr="00177977">
        <w:trPr>
          <w:trHeight w:val="480"/>
        </w:trPr>
        <w:tc>
          <w:tcPr>
            <w:tcW w:w="396" w:type="pct"/>
            <w:tcBorders>
              <w:top w:val="single" w:sz="4" w:space="0" w:color="auto"/>
              <w:left w:val="single" w:sz="4" w:space="0" w:color="auto"/>
              <w:bottom w:val="single" w:sz="4" w:space="0" w:color="auto"/>
              <w:right w:val="nil"/>
            </w:tcBorders>
          </w:tcPr>
          <w:p w:rsidR="00805D2D" w:rsidRPr="00CB7605" w:rsidRDefault="006C2872" w:rsidP="006C287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15</w:t>
            </w:r>
          </w:p>
        </w:tc>
        <w:tc>
          <w:tcPr>
            <w:tcW w:w="176" w:type="pct"/>
            <w:tcBorders>
              <w:top w:val="single" w:sz="4" w:space="0" w:color="auto"/>
              <w:left w:val="single" w:sz="4" w:space="0" w:color="auto"/>
              <w:bottom w:val="single" w:sz="4" w:space="0" w:color="auto"/>
              <w:right w:val="nil"/>
            </w:tcBorders>
            <w:shd w:val="clear" w:color="auto" w:fill="auto"/>
            <w:noWrap/>
            <w:vAlign w:val="center"/>
            <w:hideMark/>
          </w:tcPr>
          <w:p w:rsidR="00805D2D" w:rsidRPr="00CB7605" w:rsidRDefault="00805D2D"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1996" w:type="pct"/>
            <w:tcBorders>
              <w:top w:val="single" w:sz="4" w:space="0" w:color="auto"/>
              <w:left w:val="nil"/>
              <w:bottom w:val="single" w:sz="4" w:space="0" w:color="auto"/>
              <w:right w:val="single" w:sz="4" w:space="0" w:color="auto"/>
            </w:tcBorders>
            <w:shd w:val="clear" w:color="auto" w:fill="auto"/>
            <w:vAlign w:val="center"/>
            <w:hideMark/>
          </w:tcPr>
          <w:p w:rsidR="00805D2D" w:rsidRPr="00470E9D" w:rsidRDefault="00805D2D" w:rsidP="00470E9D">
            <w:pPr>
              <w:spacing w:after="0" w:line="240" w:lineRule="auto"/>
              <w:rPr>
                <w:rFonts w:ascii="Arial" w:eastAsia="Times New Roman" w:hAnsi="Arial" w:cs="Arial"/>
                <w:color w:val="000000"/>
                <w:sz w:val="18"/>
                <w:szCs w:val="18"/>
                <w:lang w:eastAsia="ja-JP"/>
              </w:rPr>
            </w:pPr>
            <w:r w:rsidRPr="00470E9D">
              <w:rPr>
                <w:rFonts w:ascii="Arial" w:eastAsia="Times New Roman" w:hAnsi="Arial" w:cs="Arial"/>
                <w:color w:val="000000"/>
                <w:sz w:val="18"/>
                <w:szCs w:val="18"/>
                <w:lang w:eastAsia="ja-JP"/>
              </w:rPr>
              <w:t xml:space="preserve">Ah-411-02 </w:t>
            </w:r>
          </w:p>
          <w:p w:rsidR="00805D2D" w:rsidRPr="00CB7605" w:rsidRDefault="00805D2D" w:rsidP="00470E9D">
            <w:pPr>
              <w:spacing w:after="0" w:line="240" w:lineRule="auto"/>
              <w:rPr>
                <w:rFonts w:ascii="Arial" w:eastAsia="Times New Roman" w:hAnsi="Arial" w:cs="Arial"/>
                <w:color w:val="000000"/>
                <w:sz w:val="18"/>
                <w:szCs w:val="18"/>
                <w:lang w:eastAsia="ja-JP"/>
              </w:rPr>
            </w:pPr>
            <w:r w:rsidRPr="00470E9D">
              <w:rPr>
                <w:rFonts w:ascii="Arial" w:eastAsia="Times New Roman" w:hAnsi="Arial" w:cs="Arial"/>
                <w:color w:val="000000"/>
                <w:sz w:val="18"/>
                <w:szCs w:val="18"/>
                <w:lang w:eastAsia="ja-JP"/>
              </w:rPr>
              <w:t>Fortalecimiento de las y los productores agropecuarios del municipio de Ahuachapán.</w:t>
            </w:r>
          </w:p>
        </w:tc>
        <w:tc>
          <w:tcPr>
            <w:tcW w:w="579" w:type="pct"/>
            <w:shd w:val="clear" w:color="auto" w:fill="auto"/>
            <w:noWrap/>
            <w:vAlign w:val="center"/>
            <w:hideMark/>
          </w:tcPr>
          <w:p w:rsidR="00805D2D" w:rsidRPr="00CB7605" w:rsidRDefault="00805D2D" w:rsidP="0093348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3,5</w:t>
            </w:r>
            <w:r w:rsidRPr="00CB7605">
              <w:rPr>
                <w:rFonts w:ascii="Arial" w:eastAsia="Times New Roman" w:hAnsi="Arial" w:cs="Arial"/>
                <w:color w:val="000000"/>
                <w:sz w:val="18"/>
                <w:szCs w:val="18"/>
                <w:lang w:eastAsia="ja-JP"/>
              </w:rPr>
              <w:t xml:space="preserve">00 </w:t>
            </w:r>
          </w:p>
        </w:tc>
        <w:tc>
          <w:tcPr>
            <w:tcW w:w="844" w:type="pct"/>
          </w:tcPr>
          <w:p w:rsidR="00960FEF" w:rsidRDefault="00960FEF" w:rsidP="0093348B">
            <w:pPr>
              <w:spacing w:after="0" w:line="240" w:lineRule="auto"/>
              <w:jc w:val="center"/>
              <w:rPr>
                <w:rFonts w:ascii="Arial" w:eastAsia="Times New Roman" w:hAnsi="Arial" w:cs="Arial"/>
                <w:color w:val="000000"/>
                <w:sz w:val="18"/>
                <w:szCs w:val="18"/>
                <w:lang w:eastAsia="ja-JP"/>
              </w:rPr>
            </w:pPr>
          </w:p>
          <w:p w:rsidR="000E15C6" w:rsidRDefault="000E15C6" w:rsidP="0093348B">
            <w:pPr>
              <w:spacing w:after="0" w:line="240" w:lineRule="auto"/>
              <w:jc w:val="center"/>
              <w:rPr>
                <w:rFonts w:ascii="Arial" w:eastAsia="Times New Roman" w:hAnsi="Arial" w:cs="Arial"/>
                <w:color w:val="000000"/>
                <w:sz w:val="18"/>
                <w:szCs w:val="18"/>
                <w:lang w:eastAsia="ja-JP"/>
              </w:rPr>
            </w:pPr>
          </w:p>
          <w:p w:rsidR="000E15C6" w:rsidRPr="00CB7605" w:rsidRDefault="000E15C6" w:rsidP="0093348B">
            <w:pPr>
              <w:spacing w:after="0" w:line="240" w:lineRule="auto"/>
              <w:jc w:val="center"/>
              <w:rPr>
                <w:rFonts w:ascii="Arial" w:eastAsia="Times New Roman" w:hAnsi="Arial" w:cs="Arial"/>
                <w:color w:val="000000"/>
                <w:sz w:val="18"/>
                <w:szCs w:val="18"/>
                <w:lang w:eastAsia="ja-JP"/>
              </w:rPr>
            </w:pPr>
          </w:p>
        </w:tc>
        <w:tc>
          <w:tcPr>
            <w:tcW w:w="1009" w:type="pct"/>
          </w:tcPr>
          <w:p w:rsidR="003041D2" w:rsidRDefault="003041D2" w:rsidP="003041D2">
            <w:pPr>
              <w:jc w:val="center"/>
              <w:rPr>
                <w:rFonts w:ascii="Arial Narrow" w:hAnsi="Arial Narrow"/>
                <w:color w:val="000000"/>
                <w:sz w:val="24"/>
                <w:szCs w:val="24"/>
              </w:rPr>
            </w:pPr>
            <w:r>
              <w:rPr>
                <w:rFonts w:ascii="Arial Narrow" w:hAnsi="Arial Narrow"/>
                <w:color w:val="000000"/>
              </w:rPr>
              <w:t xml:space="preserve">Se instalaron 10 casas mallas (invernaderos para zonas tropicales) con sistemas de riego donde se </w:t>
            </w:r>
            <w:proofErr w:type="spellStart"/>
            <w:r>
              <w:rPr>
                <w:rFonts w:ascii="Arial Narrow" w:hAnsi="Arial Narrow"/>
                <w:color w:val="000000"/>
              </w:rPr>
              <w:t>produciran</w:t>
            </w:r>
            <w:proofErr w:type="spellEnd"/>
            <w:r>
              <w:rPr>
                <w:rFonts w:ascii="Arial Narrow" w:hAnsi="Arial Narrow"/>
                <w:color w:val="000000"/>
              </w:rPr>
              <w:t xml:space="preserve"> 50000 libras de </w:t>
            </w:r>
            <w:r>
              <w:rPr>
                <w:rFonts w:ascii="Arial Narrow" w:hAnsi="Arial Narrow"/>
                <w:color w:val="000000"/>
              </w:rPr>
              <w:lastRenderedPageBreak/>
              <w:t>hortalizas por año</w:t>
            </w:r>
          </w:p>
          <w:p w:rsidR="00805D2D" w:rsidRPr="00CB7605" w:rsidRDefault="00805D2D" w:rsidP="0093348B">
            <w:pPr>
              <w:spacing w:after="0" w:line="240" w:lineRule="auto"/>
              <w:jc w:val="center"/>
              <w:rPr>
                <w:rFonts w:ascii="Arial" w:eastAsia="Times New Roman" w:hAnsi="Arial" w:cs="Arial"/>
                <w:color w:val="000000"/>
                <w:sz w:val="18"/>
                <w:szCs w:val="18"/>
                <w:lang w:eastAsia="ja-JP"/>
              </w:rPr>
            </w:pPr>
          </w:p>
        </w:tc>
      </w:tr>
      <w:tr w:rsidR="00805D2D" w:rsidRPr="00CB7605" w:rsidTr="00177977">
        <w:trPr>
          <w:trHeight w:val="480"/>
        </w:trPr>
        <w:tc>
          <w:tcPr>
            <w:tcW w:w="396" w:type="pct"/>
            <w:tcBorders>
              <w:top w:val="single" w:sz="4" w:space="0" w:color="auto"/>
              <w:left w:val="single" w:sz="4" w:space="0" w:color="auto"/>
              <w:bottom w:val="single" w:sz="4" w:space="0" w:color="auto"/>
              <w:right w:val="nil"/>
            </w:tcBorders>
          </w:tcPr>
          <w:p w:rsidR="00805D2D" w:rsidRPr="00CB7605" w:rsidRDefault="006C2872"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lastRenderedPageBreak/>
              <w:t>16</w:t>
            </w:r>
          </w:p>
        </w:tc>
        <w:tc>
          <w:tcPr>
            <w:tcW w:w="176" w:type="pct"/>
            <w:tcBorders>
              <w:top w:val="single" w:sz="4" w:space="0" w:color="auto"/>
              <w:left w:val="single" w:sz="4" w:space="0" w:color="auto"/>
              <w:bottom w:val="single" w:sz="4" w:space="0" w:color="auto"/>
              <w:right w:val="nil"/>
            </w:tcBorders>
            <w:shd w:val="clear" w:color="auto" w:fill="auto"/>
            <w:noWrap/>
            <w:vAlign w:val="center"/>
            <w:hideMark/>
          </w:tcPr>
          <w:p w:rsidR="00805D2D" w:rsidRPr="00CB7605" w:rsidRDefault="00805D2D"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1996" w:type="pct"/>
            <w:tcBorders>
              <w:top w:val="single" w:sz="4" w:space="0" w:color="auto"/>
              <w:left w:val="nil"/>
              <w:bottom w:val="single" w:sz="4" w:space="0" w:color="auto"/>
              <w:right w:val="single" w:sz="4" w:space="0" w:color="auto"/>
            </w:tcBorders>
            <w:shd w:val="clear" w:color="auto" w:fill="auto"/>
            <w:vAlign w:val="center"/>
            <w:hideMark/>
          </w:tcPr>
          <w:p w:rsidR="00805D2D" w:rsidRPr="00470E9D" w:rsidRDefault="00805D2D" w:rsidP="00470E9D">
            <w:pPr>
              <w:spacing w:after="0" w:line="240" w:lineRule="auto"/>
              <w:rPr>
                <w:rFonts w:ascii="Arial" w:eastAsia="Times New Roman" w:hAnsi="Arial" w:cs="Arial"/>
                <w:color w:val="000000"/>
                <w:sz w:val="18"/>
                <w:szCs w:val="18"/>
                <w:lang w:eastAsia="ja-JP"/>
              </w:rPr>
            </w:pPr>
            <w:r w:rsidRPr="00470E9D">
              <w:rPr>
                <w:rFonts w:ascii="Arial" w:eastAsia="Times New Roman" w:hAnsi="Arial" w:cs="Arial"/>
                <w:color w:val="000000"/>
                <w:sz w:val="18"/>
                <w:szCs w:val="18"/>
                <w:lang w:eastAsia="ja-JP"/>
              </w:rPr>
              <w:t xml:space="preserve">Ah-411-03 </w:t>
            </w:r>
          </w:p>
          <w:p w:rsidR="00805D2D" w:rsidRPr="00CB7605" w:rsidRDefault="00805D2D" w:rsidP="00470E9D">
            <w:pPr>
              <w:spacing w:after="0" w:line="240" w:lineRule="auto"/>
              <w:rPr>
                <w:rFonts w:ascii="Arial" w:eastAsia="Times New Roman" w:hAnsi="Arial" w:cs="Arial"/>
                <w:color w:val="000000"/>
                <w:sz w:val="18"/>
                <w:szCs w:val="18"/>
                <w:lang w:eastAsia="ja-JP"/>
              </w:rPr>
            </w:pPr>
            <w:r w:rsidRPr="00470E9D">
              <w:rPr>
                <w:rFonts w:ascii="Arial" w:eastAsia="Times New Roman" w:hAnsi="Arial" w:cs="Arial"/>
                <w:color w:val="000000"/>
                <w:sz w:val="18"/>
                <w:szCs w:val="18"/>
                <w:lang w:eastAsia="ja-JP"/>
              </w:rPr>
              <w:t>Mejoramiento genético de las aves de corral que 100 amas de casa poseen en sus viviendas.</w:t>
            </w:r>
          </w:p>
        </w:tc>
        <w:tc>
          <w:tcPr>
            <w:tcW w:w="579" w:type="pct"/>
            <w:shd w:val="clear" w:color="auto" w:fill="auto"/>
            <w:noWrap/>
            <w:vAlign w:val="center"/>
            <w:hideMark/>
          </w:tcPr>
          <w:p w:rsidR="00805D2D" w:rsidRPr="00CB7605" w:rsidRDefault="00805D2D" w:rsidP="0093348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8,750</w:t>
            </w:r>
          </w:p>
        </w:tc>
        <w:tc>
          <w:tcPr>
            <w:tcW w:w="844" w:type="pct"/>
          </w:tcPr>
          <w:p w:rsidR="002A26E3" w:rsidRPr="00CB7605" w:rsidRDefault="002A26E3" w:rsidP="0093348B">
            <w:pPr>
              <w:spacing w:after="0" w:line="240" w:lineRule="auto"/>
              <w:jc w:val="center"/>
              <w:rPr>
                <w:rFonts w:ascii="Arial" w:eastAsia="Times New Roman" w:hAnsi="Arial" w:cs="Arial"/>
                <w:color w:val="000000"/>
                <w:sz w:val="18"/>
                <w:szCs w:val="18"/>
                <w:lang w:eastAsia="ja-JP"/>
              </w:rPr>
            </w:pPr>
          </w:p>
        </w:tc>
        <w:tc>
          <w:tcPr>
            <w:tcW w:w="1009" w:type="pct"/>
          </w:tcPr>
          <w:p w:rsidR="00805D2D" w:rsidRPr="00CB7605" w:rsidRDefault="003041D2"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Es importante </w:t>
            </w:r>
            <w:proofErr w:type="spellStart"/>
            <w:r>
              <w:rPr>
                <w:rFonts w:ascii="Arial" w:eastAsia="Times New Roman" w:hAnsi="Arial" w:cs="Arial"/>
                <w:color w:val="000000"/>
                <w:sz w:val="18"/>
                <w:szCs w:val="18"/>
                <w:lang w:eastAsia="ja-JP"/>
              </w:rPr>
              <w:t>mensionar</w:t>
            </w:r>
            <w:proofErr w:type="spellEnd"/>
            <w:r>
              <w:rPr>
                <w:rFonts w:ascii="Arial" w:eastAsia="Times New Roman" w:hAnsi="Arial" w:cs="Arial"/>
                <w:color w:val="000000"/>
                <w:sz w:val="18"/>
                <w:szCs w:val="18"/>
                <w:lang w:eastAsia="ja-JP"/>
              </w:rPr>
              <w:t xml:space="preserve"> que este proyecto afecta a la salud de la población.</w:t>
            </w:r>
          </w:p>
        </w:tc>
      </w:tr>
      <w:tr w:rsidR="00177977" w:rsidRPr="00CB7605" w:rsidTr="00177977">
        <w:trPr>
          <w:trHeight w:val="480"/>
        </w:trPr>
        <w:tc>
          <w:tcPr>
            <w:tcW w:w="396" w:type="pct"/>
            <w:tcBorders>
              <w:top w:val="single" w:sz="4" w:space="0" w:color="auto"/>
              <w:left w:val="single" w:sz="4" w:space="0" w:color="auto"/>
              <w:bottom w:val="single" w:sz="4" w:space="0" w:color="auto"/>
              <w:right w:val="nil"/>
            </w:tcBorders>
          </w:tcPr>
          <w:p w:rsidR="00177977" w:rsidRDefault="00177977"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17</w:t>
            </w:r>
          </w:p>
        </w:tc>
        <w:tc>
          <w:tcPr>
            <w:tcW w:w="176" w:type="pct"/>
            <w:tcBorders>
              <w:top w:val="single" w:sz="4" w:space="0" w:color="auto"/>
              <w:left w:val="single" w:sz="4" w:space="0" w:color="auto"/>
              <w:bottom w:val="single" w:sz="4" w:space="0" w:color="auto"/>
              <w:right w:val="nil"/>
            </w:tcBorders>
            <w:shd w:val="clear" w:color="auto" w:fill="auto"/>
            <w:noWrap/>
            <w:vAlign w:val="center"/>
          </w:tcPr>
          <w:p w:rsidR="00177977" w:rsidRPr="00CB7605" w:rsidRDefault="00177977" w:rsidP="0093348B">
            <w:pPr>
              <w:spacing w:after="0" w:line="240" w:lineRule="auto"/>
              <w:rPr>
                <w:rFonts w:ascii="Arial" w:eastAsia="Times New Roman" w:hAnsi="Arial" w:cs="Arial"/>
                <w:color w:val="000000"/>
                <w:sz w:val="18"/>
                <w:szCs w:val="18"/>
                <w:lang w:eastAsia="ja-JP"/>
              </w:rPr>
            </w:pPr>
          </w:p>
        </w:tc>
        <w:tc>
          <w:tcPr>
            <w:tcW w:w="1996" w:type="pct"/>
            <w:tcBorders>
              <w:top w:val="single" w:sz="4" w:space="0" w:color="auto"/>
              <w:left w:val="nil"/>
              <w:bottom w:val="single" w:sz="4" w:space="0" w:color="auto"/>
              <w:right w:val="single" w:sz="4" w:space="0" w:color="auto"/>
            </w:tcBorders>
            <w:shd w:val="clear" w:color="auto" w:fill="auto"/>
            <w:vAlign w:val="center"/>
          </w:tcPr>
          <w:p w:rsidR="00177977" w:rsidRDefault="00177977" w:rsidP="00470E9D">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Ah-421-04</w:t>
            </w:r>
          </w:p>
          <w:p w:rsidR="00177977" w:rsidRDefault="00177977" w:rsidP="00177977">
            <w:pPr>
              <w:pStyle w:val="Default"/>
              <w:rPr>
                <w:sz w:val="18"/>
                <w:szCs w:val="18"/>
              </w:rPr>
            </w:pPr>
            <w:r>
              <w:rPr>
                <w:sz w:val="18"/>
                <w:szCs w:val="18"/>
              </w:rPr>
              <w:t xml:space="preserve">Productos de las barreras vivas son utilizados para alimentación humana, de aves, especies menores y ganado vacuno. </w:t>
            </w:r>
          </w:p>
          <w:p w:rsidR="00177977" w:rsidRPr="00470E9D" w:rsidRDefault="00177977" w:rsidP="00470E9D">
            <w:pPr>
              <w:spacing w:after="0" w:line="240" w:lineRule="auto"/>
              <w:rPr>
                <w:rFonts w:ascii="Arial" w:eastAsia="Times New Roman" w:hAnsi="Arial" w:cs="Arial"/>
                <w:color w:val="000000"/>
                <w:sz w:val="18"/>
                <w:szCs w:val="18"/>
                <w:lang w:eastAsia="ja-JP"/>
              </w:rPr>
            </w:pPr>
          </w:p>
        </w:tc>
        <w:tc>
          <w:tcPr>
            <w:tcW w:w="579" w:type="pct"/>
            <w:shd w:val="clear" w:color="auto" w:fill="auto"/>
            <w:noWrap/>
            <w:vAlign w:val="center"/>
          </w:tcPr>
          <w:p w:rsidR="00177977" w:rsidRDefault="00177977" w:rsidP="0093348B">
            <w:pPr>
              <w:spacing w:after="0" w:line="240" w:lineRule="auto"/>
              <w:jc w:val="right"/>
              <w:rPr>
                <w:rFonts w:ascii="Arial" w:eastAsia="Times New Roman" w:hAnsi="Arial" w:cs="Arial"/>
                <w:color w:val="000000"/>
                <w:sz w:val="18"/>
                <w:szCs w:val="18"/>
                <w:lang w:eastAsia="ja-JP"/>
              </w:rPr>
            </w:pPr>
          </w:p>
        </w:tc>
        <w:tc>
          <w:tcPr>
            <w:tcW w:w="844" w:type="pct"/>
          </w:tcPr>
          <w:p w:rsidR="00177977" w:rsidRPr="00CB7605" w:rsidRDefault="00177977" w:rsidP="0093348B">
            <w:pPr>
              <w:spacing w:after="0" w:line="240" w:lineRule="auto"/>
              <w:jc w:val="center"/>
              <w:rPr>
                <w:rFonts w:ascii="Arial" w:eastAsia="Times New Roman" w:hAnsi="Arial" w:cs="Arial"/>
                <w:color w:val="000000"/>
                <w:sz w:val="18"/>
                <w:szCs w:val="18"/>
                <w:lang w:eastAsia="ja-JP"/>
              </w:rPr>
            </w:pPr>
          </w:p>
        </w:tc>
        <w:tc>
          <w:tcPr>
            <w:tcW w:w="1009" w:type="pct"/>
          </w:tcPr>
          <w:p w:rsidR="00177977" w:rsidRDefault="00177977" w:rsidP="0093348B">
            <w:pPr>
              <w:spacing w:after="0" w:line="240" w:lineRule="auto"/>
              <w:jc w:val="center"/>
              <w:rPr>
                <w:rFonts w:ascii="Arial" w:eastAsia="Times New Roman" w:hAnsi="Arial" w:cs="Arial"/>
                <w:color w:val="000000"/>
                <w:sz w:val="18"/>
                <w:szCs w:val="18"/>
                <w:lang w:eastAsia="ja-JP"/>
              </w:rPr>
            </w:pPr>
          </w:p>
        </w:tc>
      </w:tr>
      <w:tr w:rsidR="00805D2D" w:rsidRPr="00CB7605" w:rsidTr="00177977">
        <w:trPr>
          <w:trHeight w:val="480"/>
        </w:trPr>
        <w:tc>
          <w:tcPr>
            <w:tcW w:w="396" w:type="pct"/>
            <w:tcBorders>
              <w:top w:val="single" w:sz="4" w:space="0" w:color="auto"/>
              <w:left w:val="single" w:sz="4" w:space="0" w:color="auto"/>
              <w:bottom w:val="single" w:sz="4" w:space="0" w:color="auto"/>
              <w:right w:val="nil"/>
            </w:tcBorders>
          </w:tcPr>
          <w:p w:rsidR="00805D2D" w:rsidRPr="00CB7605" w:rsidRDefault="00177977"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18</w:t>
            </w:r>
          </w:p>
        </w:tc>
        <w:tc>
          <w:tcPr>
            <w:tcW w:w="176" w:type="pct"/>
            <w:tcBorders>
              <w:top w:val="single" w:sz="4" w:space="0" w:color="auto"/>
              <w:left w:val="single" w:sz="4" w:space="0" w:color="auto"/>
              <w:bottom w:val="single" w:sz="4" w:space="0" w:color="auto"/>
              <w:right w:val="nil"/>
            </w:tcBorders>
            <w:shd w:val="clear" w:color="auto" w:fill="auto"/>
            <w:noWrap/>
            <w:vAlign w:val="center"/>
            <w:hideMark/>
          </w:tcPr>
          <w:p w:rsidR="00805D2D" w:rsidRPr="00CB7605" w:rsidRDefault="00805D2D"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1996" w:type="pct"/>
            <w:tcBorders>
              <w:top w:val="single" w:sz="4" w:space="0" w:color="auto"/>
              <w:left w:val="nil"/>
              <w:bottom w:val="single" w:sz="4" w:space="0" w:color="auto"/>
              <w:right w:val="single" w:sz="4" w:space="0" w:color="auto"/>
            </w:tcBorders>
            <w:shd w:val="clear" w:color="auto" w:fill="auto"/>
            <w:vAlign w:val="center"/>
            <w:hideMark/>
          </w:tcPr>
          <w:p w:rsidR="00805D2D" w:rsidRPr="00470E9D" w:rsidRDefault="006C2872" w:rsidP="00470E9D">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Ah-422</w:t>
            </w:r>
            <w:r w:rsidR="00805D2D" w:rsidRPr="00470E9D">
              <w:rPr>
                <w:rFonts w:ascii="Arial" w:eastAsia="Times New Roman" w:hAnsi="Arial" w:cs="Arial"/>
                <w:color w:val="000000"/>
                <w:sz w:val="18"/>
                <w:szCs w:val="18"/>
                <w:lang w:eastAsia="ja-JP"/>
              </w:rPr>
              <w:t>-0</w:t>
            </w:r>
            <w:r>
              <w:rPr>
                <w:rFonts w:ascii="Arial" w:eastAsia="Times New Roman" w:hAnsi="Arial" w:cs="Arial"/>
                <w:color w:val="000000"/>
                <w:sz w:val="18"/>
                <w:szCs w:val="18"/>
                <w:lang w:eastAsia="ja-JP"/>
              </w:rPr>
              <w:t>3</w:t>
            </w:r>
            <w:r w:rsidR="00805D2D" w:rsidRPr="00470E9D">
              <w:rPr>
                <w:rFonts w:ascii="Arial" w:eastAsia="Times New Roman" w:hAnsi="Arial" w:cs="Arial"/>
                <w:color w:val="000000"/>
                <w:sz w:val="18"/>
                <w:szCs w:val="18"/>
                <w:lang w:eastAsia="ja-JP"/>
              </w:rPr>
              <w:t xml:space="preserve"> </w:t>
            </w:r>
          </w:p>
          <w:p w:rsidR="00805D2D" w:rsidRPr="00CB7605" w:rsidRDefault="00805D2D" w:rsidP="006C2872">
            <w:pPr>
              <w:spacing w:after="0" w:line="240" w:lineRule="auto"/>
              <w:rPr>
                <w:rFonts w:ascii="Arial" w:eastAsia="Times New Roman" w:hAnsi="Arial" w:cs="Arial"/>
                <w:color w:val="000000"/>
                <w:sz w:val="18"/>
                <w:szCs w:val="18"/>
                <w:lang w:eastAsia="ja-JP"/>
              </w:rPr>
            </w:pPr>
            <w:r w:rsidRPr="00470E9D">
              <w:rPr>
                <w:rFonts w:ascii="Arial" w:eastAsia="Times New Roman" w:hAnsi="Arial" w:cs="Arial"/>
                <w:color w:val="000000"/>
                <w:sz w:val="18"/>
                <w:szCs w:val="18"/>
                <w:lang w:eastAsia="ja-JP"/>
              </w:rPr>
              <w:t xml:space="preserve">Fortalecimiento de las y los </w:t>
            </w:r>
            <w:proofErr w:type="spellStart"/>
            <w:r w:rsidRPr="00470E9D">
              <w:rPr>
                <w:rFonts w:ascii="Arial" w:eastAsia="Times New Roman" w:hAnsi="Arial" w:cs="Arial"/>
                <w:color w:val="000000"/>
                <w:sz w:val="18"/>
                <w:szCs w:val="18"/>
                <w:lang w:eastAsia="ja-JP"/>
              </w:rPr>
              <w:t>produ</w:t>
            </w:r>
            <w:proofErr w:type="spellEnd"/>
            <w:r w:rsidR="00160A8C">
              <w:rPr>
                <w:rFonts w:ascii="Arial" w:eastAsia="Times New Roman" w:hAnsi="Arial" w:cs="Arial"/>
                <w:color w:val="000000"/>
                <w:sz w:val="18"/>
                <w:szCs w:val="18"/>
                <w:lang w:eastAsia="ja-JP"/>
              </w:rPr>
              <w:t xml:space="preserve"> </w:t>
            </w:r>
            <w:proofErr w:type="spellStart"/>
            <w:r w:rsidRPr="00470E9D">
              <w:rPr>
                <w:rFonts w:ascii="Arial" w:eastAsia="Times New Roman" w:hAnsi="Arial" w:cs="Arial"/>
                <w:color w:val="000000"/>
                <w:sz w:val="18"/>
                <w:szCs w:val="18"/>
                <w:lang w:eastAsia="ja-JP"/>
              </w:rPr>
              <w:t>ctores</w:t>
            </w:r>
            <w:proofErr w:type="spellEnd"/>
            <w:r w:rsidRPr="00470E9D">
              <w:rPr>
                <w:rFonts w:ascii="Arial" w:eastAsia="Times New Roman" w:hAnsi="Arial" w:cs="Arial"/>
                <w:color w:val="000000"/>
                <w:sz w:val="18"/>
                <w:szCs w:val="18"/>
                <w:lang w:eastAsia="ja-JP"/>
              </w:rPr>
              <w:t xml:space="preserve"> </w:t>
            </w:r>
            <w:r w:rsidR="006C2872">
              <w:rPr>
                <w:rFonts w:ascii="Arial" w:eastAsia="Times New Roman" w:hAnsi="Arial" w:cs="Arial"/>
                <w:color w:val="000000"/>
                <w:sz w:val="18"/>
                <w:szCs w:val="18"/>
                <w:lang w:eastAsia="ja-JP"/>
              </w:rPr>
              <w:t>de las fincas de café que participaran en el proyecto</w:t>
            </w:r>
            <w:r w:rsidRPr="00470E9D">
              <w:rPr>
                <w:rFonts w:ascii="Arial" w:eastAsia="Times New Roman" w:hAnsi="Arial" w:cs="Arial"/>
                <w:color w:val="000000"/>
                <w:sz w:val="18"/>
                <w:szCs w:val="18"/>
                <w:lang w:eastAsia="ja-JP"/>
              </w:rPr>
              <w:t>.</w:t>
            </w:r>
          </w:p>
        </w:tc>
        <w:tc>
          <w:tcPr>
            <w:tcW w:w="579" w:type="pct"/>
            <w:shd w:val="clear" w:color="auto" w:fill="auto"/>
            <w:noWrap/>
            <w:vAlign w:val="center"/>
            <w:hideMark/>
          </w:tcPr>
          <w:p w:rsidR="00805D2D" w:rsidRDefault="00805D2D" w:rsidP="00470E9D">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  </w:t>
            </w:r>
            <w:r w:rsidR="006C2872">
              <w:rPr>
                <w:rFonts w:ascii="Arial" w:eastAsia="Times New Roman" w:hAnsi="Arial" w:cs="Arial"/>
                <w:color w:val="000000"/>
                <w:sz w:val="18"/>
                <w:szCs w:val="18"/>
                <w:lang w:eastAsia="ja-JP"/>
              </w:rPr>
              <w:t>18,450</w:t>
            </w:r>
          </w:p>
          <w:p w:rsidR="00805D2D" w:rsidRPr="00CB7605" w:rsidRDefault="00805D2D" w:rsidP="00470E9D">
            <w:pPr>
              <w:spacing w:after="0" w:line="240" w:lineRule="auto"/>
              <w:jc w:val="right"/>
              <w:rPr>
                <w:rFonts w:ascii="Arial" w:eastAsia="Times New Roman" w:hAnsi="Arial" w:cs="Arial"/>
                <w:color w:val="000000"/>
                <w:sz w:val="18"/>
                <w:szCs w:val="18"/>
                <w:lang w:eastAsia="ja-JP"/>
              </w:rPr>
            </w:pPr>
          </w:p>
        </w:tc>
        <w:tc>
          <w:tcPr>
            <w:tcW w:w="844" w:type="pct"/>
          </w:tcPr>
          <w:p w:rsidR="002A26E3" w:rsidRPr="00CB7605" w:rsidRDefault="0000409B" w:rsidP="0000409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100</w:t>
            </w:r>
            <w:r w:rsidR="00BC2312">
              <w:rPr>
                <w:rFonts w:ascii="Arial" w:eastAsia="Times New Roman" w:hAnsi="Arial" w:cs="Arial"/>
                <w:color w:val="000000"/>
                <w:sz w:val="18"/>
                <w:szCs w:val="18"/>
                <w:lang w:eastAsia="ja-JP"/>
              </w:rPr>
              <w:t>%</w:t>
            </w:r>
          </w:p>
        </w:tc>
        <w:tc>
          <w:tcPr>
            <w:tcW w:w="1009" w:type="pct"/>
          </w:tcPr>
          <w:p w:rsidR="00805D2D" w:rsidRPr="00CB7605" w:rsidRDefault="0000409B"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Campañas de vacunación en reces en coordinación con la clínica veterinaria</w:t>
            </w:r>
          </w:p>
        </w:tc>
      </w:tr>
      <w:tr w:rsidR="00805D2D" w:rsidRPr="00CB7605" w:rsidTr="00177977">
        <w:trPr>
          <w:trHeight w:val="240"/>
        </w:trPr>
        <w:tc>
          <w:tcPr>
            <w:tcW w:w="396" w:type="pct"/>
            <w:tcBorders>
              <w:top w:val="single" w:sz="4" w:space="0" w:color="auto"/>
              <w:left w:val="single" w:sz="4" w:space="0" w:color="auto"/>
              <w:bottom w:val="single" w:sz="4" w:space="0" w:color="auto"/>
              <w:right w:val="nil"/>
            </w:tcBorders>
          </w:tcPr>
          <w:p w:rsidR="00805D2D" w:rsidRPr="00CB7605" w:rsidRDefault="00177977"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19</w:t>
            </w:r>
          </w:p>
        </w:tc>
        <w:tc>
          <w:tcPr>
            <w:tcW w:w="176" w:type="pct"/>
            <w:tcBorders>
              <w:top w:val="single" w:sz="4" w:space="0" w:color="auto"/>
              <w:left w:val="single" w:sz="4" w:space="0" w:color="auto"/>
              <w:bottom w:val="single" w:sz="4" w:space="0" w:color="auto"/>
              <w:right w:val="nil"/>
            </w:tcBorders>
            <w:shd w:val="clear" w:color="auto" w:fill="auto"/>
            <w:noWrap/>
            <w:vAlign w:val="center"/>
            <w:hideMark/>
          </w:tcPr>
          <w:p w:rsidR="00805D2D" w:rsidRPr="00CB7605" w:rsidRDefault="00805D2D" w:rsidP="0093348B">
            <w:pPr>
              <w:spacing w:after="0" w:line="240" w:lineRule="auto"/>
              <w:rPr>
                <w:rFonts w:ascii="Arial" w:eastAsia="Times New Roman" w:hAnsi="Arial" w:cs="Arial"/>
                <w:color w:val="000000"/>
                <w:sz w:val="18"/>
                <w:szCs w:val="18"/>
                <w:lang w:eastAsia="ja-JP"/>
              </w:rPr>
            </w:pPr>
          </w:p>
        </w:tc>
        <w:tc>
          <w:tcPr>
            <w:tcW w:w="1996" w:type="pct"/>
            <w:tcBorders>
              <w:top w:val="single" w:sz="4" w:space="0" w:color="auto"/>
              <w:left w:val="nil"/>
              <w:bottom w:val="single" w:sz="4" w:space="0" w:color="auto"/>
              <w:right w:val="single" w:sz="4" w:space="0" w:color="auto"/>
            </w:tcBorders>
            <w:shd w:val="clear" w:color="auto" w:fill="auto"/>
            <w:vAlign w:val="center"/>
            <w:hideMark/>
          </w:tcPr>
          <w:p w:rsidR="00805D2D" w:rsidRPr="00470E9D" w:rsidRDefault="006C2872" w:rsidP="00470E9D">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w:t>
            </w:r>
            <w:r w:rsidR="00805D2D" w:rsidRPr="00470E9D">
              <w:rPr>
                <w:rFonts w:ascii="Arial" w:eastAsia="Times New Roman" w:hAnsi="Arial" w:cs="Arial"/>
                <w:color w:val="000000"/>
                <w:sz w:val="18"/>
                <w:szCs w:val="18"/>
                <w:lang w:eastAsia="ja-JP"/>
              </w:rPr>
              <w:t>h-42</w:t>
            </w:r>
            <w:r w:rsidR="00930FA0">
              <w:rPr>
                <w:rFonts w:ascii="Arial" w:eastAsia="Times New Roman" w:hAnsi="Arial" w:cs="Arial"/>
                <w:color w:val="000000"/>
                <w:sz w:val="18"/>
                <w:szCs w:val="18"/>
                <w:lang w:eastAsia="ja-JP"/>
              </w:rPr>
              <w:t>3</w:t>
            </w:r>
            <w:r w:rsidR="00805D2D" w:rsidRPr="00470E9D">
              <w:rPr>
                <w:rFonts w:ascii="Arial" w:eastAsia="Times New Roman" w:hAnsi="Arial" w:cs="Arial"/>
                <w:color w:val="000000"/>
                <w:sz w:val="18"/>
                <w:szCs w:val="18"/>
                <w:lang w:eastAsia="ja-JP"/>
              </w:rPr>
              <w:t>-0</w:t>
            </w:r>
            <w:r w:rsidR="00177977">
              <w:rPr>
                <w:rFonts w:ascii="Arial" w:eastAsia="Times New Roman" w:hAnsi="Arial" w:cs="Arial"/>
                <w:color w:val="000000"/>
                <w:sz w:val="18"/>
                <w:szCs w:val="18"/>
                <w:lang w:eastAsia="ja-JP"/>
              </w:rPr>
              <w:t>2</w:t>
            </w:r>
            <w:r w:rsidR="00805D2D" w:rsidRPr="00470E9D">
              <w:rPr>
                <w:rFonts w:ascii="Arial" w:eastAsia="Times New Roman" w:hAnsi="Arial" w:cs="Arial"/>
                <w:color w:val="000000"/>
                <w:sz w:val="18"/>
                <w:szCs w:val="18"/>
                <w:lang w:eastAsia="ja-JP"/>
              </w:rPr>
              <w:t xml:space="preserve"> </w:t>
            </w:r>
          </w:p>
          <w:p w:rsidR="00177977" w:rsidRDefault="00177977" w:rsidP="00177977">
            <w:pPr>
              <w:pStyle w:val="Default"/>
              <w:rPr>
                <w:sz w:val="18"/>
                <w:szCs w:val="18"/>
              </w:rPr>
            </w:pPr>
            <w:r>
              <w:rPr>
                <w:sz w:val="18"/>
                <w:szCs w:val="18"/>
              </w:rPr>
              <w:t xml:space="preserve">Implementación de al menos 3 prácticas culturales y de obras de conservación de suelos según los estándares exigidos para la certificación del cultivo de la caña de azúcar. </w:t>
            </w:r>
          </w:p>
          <w:p w:rsidR="00805D2D" w:rsidRPr="00CB7605" w:rsidRDefault="00805D2D" w:rsidP="00470E9D">
            <w:pPr>
              <w:spacing w:after="0" w:line="240" w:lineRule="auto"/>
              <w:rPr>
                <w:rFonts w:ascii="Arial" w:eastAsia="Times New Roman" w:hAnsi="Arial" w:cs="Arial"/>
                <w:color w:val="000000"/>
                <w:sz w:val="18"/>
                <w:szCs w:val="18"/>
                <w:lang w:eastAsia="ja-JP"/>
              </w:rPr>
            </w:pPr>
          </w:p>
        </w:tc>
        <w:tc>
          <w:tcPr>
            <w:tcW w:w="579" w:type="pct"/>
            <w:shd w:val="clear" w:color="auto" w:fill="auto"/>
            <w:noWrap/>
            <w:vAlign w:val="center"/>
            <w:hideMark/>
          </w:tcPr>
          <w:p w:rsidR="00805D2D" w:rsidRPr="00CB7605" w:rsidRDefault="00805D2D" w:rsidP="0093348B">
            <w:pPr>
              <w:spacing w:after="0" w:line="240" w:lineRule="auto"/>
              <w:jc w:val="right"/>
              <w:rPr>
                <w:rFonts w:ascii="Arial" w:eastAsia="Times New Roman" w:hAnsi="Arial" w:cs="Arial"/>
                <w:color w:val="000000"/>
                <w:sz w:val="18"/>
                <w:szCs w:val="18"/>
                <w:lang w:eastAsia="ja-JP"/>
              </w:rPr>
            </w:pPr>
          </w:p>
        </w:tc>
        <w:tc>
          <w:tcPr>
            <w:tcW w:w="844" w:type="pct"/>
          </w:tcPr>
          <w:p w:rsidR="003041D2" w:rsidRDefault="003041D2" w:rsidP="0093348B">
            <w:pPr>
              <w:spacing w:after="0" w:line="240" w:lineRule="auto"/>
              <w:jc w:val="center"/>
              <w:rPr>
                <w:rFonts w:ascii="Arial" w:eastAsia="Times New Roman" w:hAnsi="Arial" w:cs="Arial"/>
                <w:color w:val="000000"/>
                <w:sz w:val="18"/>
                <w:szCs w:val="18"/>
                <w:lang w:eastAsia="ja-JP"/>
              </w:rPr>
            </w:pPr>
          </w:p>
          <w:p w:rsidR="000E15C6" w:rsidRDefault="000E15C6" w:rsidP="0093348B">
            <w:pPr>
              <w:spacing w:after="0" w:line="240" w:lineRule="auto"/>
              <w:jc w:val="center"/>
              <w:rPr>
                <w:rFonts w:ascii="Arial" w:eastAsia="Times New Roman" w:hAnsi="Arial" w:cs="Arial"/>
                <w:color w:val="000000"/>
                <w:sz w:val="18"/>
                <w:szCs w:val="18"/>
                <w:lang w:eastAsia="ja-JP"/>
              </w:rPr>
            </w:pPr>
          </w:p>
          <w:p w:rsidR="000E15C6" w:rsidRPr="00CB7605" w:rsidRDefault="000E15C6"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NO</w:t>
            </w:r>
          </w:p>
        </w:tc>
        <w:tc>
          <w:tcPr>
            <w:tcW w:w="1009" w:type="pct"/>
          </w:tcPr>
          <w:p w:rsidR="00805D2D" w:rsidRPr="00CB7605" w:rsidRDefault="00805D2D" w:rsidP="002B25B1">
            <w:pPr>
              <w:jc w:val="center"/>
              <w:rPr>
                <w:rFonts w:ascii="Arial" w:eastAsia="Times New Roman" w:hAnsi="Arial" w:cs="Arial"/>
                <w:color w:val="000000"/>
                <w:sz w:val="18"/>
                <w:szCs w:val="18"/>
                <w:lang w:eastAsia="ja-JP"/>
              </w:rPr>
            </w:pPr>
          </w:p>
        </w:tc>
      </w:tr>
      <w:tr w:rsidR="00177977" w:rsidRPr="00CB7605" w:rsidTr="00177977">
        <w:trPr>
          <w:trHeight w:val="240"/>
        </w:trPr>
        <w:tc>
          <w:tcPr>
            <w:tcW w:w="396" w:type="pct"/>
            <w:tcBorders>
              <w:top w:val="single" w:sz="4" w:space="0" w:color="auto"/>
              <w:left w:val="single" w:sz="4" w:space="0" w:color="auto"/>
              <w:bottom w:val="single" w:sz="4" w:space="0" w:color="auto"/>
              <w:right w:val="nil"/>
            </w:tcBorders>
          </w:tcPr>
          <w:p w:rsidR="00177977" w:rsidRDefault="00177977"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20</w:t>
            </w:r>
          </w:p>
        </w:tc>
        <w:tc>
          <w:tcPr>
            <w:tcW w:w="176" w:type="pct"/>
            <w:tcBorders>
              <w:top w:val="single" w:sz="4" w:space="0" w:color="auto"/>
              <w:left w:val="single" w:sz="4" w:space="0" w:color="auto"/>
              <w:bottom w:val="single" w:sz="4" w:space="0" w:color="auto"/>
              <w:right w:val="nil"/>
            </w:tcBorders>
            <w:shd w:val="clear" w:color="auto" w:fill="auto"/>
            <w:noWrap/>
            <w:vAlign w:val="center"/>
          </w:tcPr>
          <w:p w:rsidR="00177977" w:rsidRPr="00CB7605" w:rsidRDefault="00177977" w:rsidP="0093348B">
            <w:pPr>
              <w:spacing w:after="0" w:line="240" w:lineRule="auto"/>
              <w:rPr>
                <w:rFonts w:ascii="Arial" w:eastAsia="Times New Roman" w:hAnsi="Arial" w:cs="Arial"/>
                <w:color w:val="000000"/>
                <w:sz w:val="18"/>
                <w:szCs w:val="18"/>
                <w:lang w:eastAsia="ja-JP"/>
              </w:rPr>
            </w:pPr>
          </w:p>
        </w:tc>
        <w:tc>
          <w:tcPr>
            <w:tcW w:w="1996" w:type="pct"/>
            <w:tcBorders>
              <w:top w:val="single" w:sz="4" w:space="0" w:color="auto"/>
              <w:left w:val="nil"/>
              <w:bottom w:val="single" w:sz="4" w:space="0" w:color="auto"/>
              <w:right w:val="single" w:sz="4" w:space="0" w:color="auto"/>
            </w:tcBorders>
            <w:shd w:val="clear" w:color="auto" w:fill="auto"/>
            <w:vAlign w:val="center"/>
          </w:tcPr>
          <w:p w:rsidR="00177977" w:rsidRDefault="00177977" w:rsidP="00470E9D">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Ah-423-03</w:t>
            </w:r>
          </w:p>
          <w:p w:rsidR="00177977" w:rsidRDefault="00177977" w:rsidP="00177977">
            <w:pPr>
              <w:pStyle w:val="Default"/>
              <w:rPr>
                <w:sz w:val="18"/>
                <w:szCs w:val="18"/>
              </w:rPr>
            </w:pPr>
            <w:r>
              <w:rPr>
                <w:sz w:val="18"/>
                <w:szCs w:val="18"/>
              </w:rPr>
              <w:t xml:space="preserve">Manejo de la biodiversidad en el cultivo de caña de azúcar. </w:t>
            </w:r>
          </w:p>
          <w:p w:rsidR="00177977" w:rsidRDefault="00177977" w:rsidP="00470E9D">
            <w:pPr>
              <w:spacing w:after="0" w:line="240" w:lineRule="auto"/>
              <w:rPr>
                <w:rFonts w:ascii="Arial" w:eastAsia="Times New Roman" w:hAnsi="Arial" w:cs="Arial"/>
                <w:color w:val="000000"/>
                <w:sz w:val="18"/>
                <w:szCs w:val="18"/>
                <w:lang w:eastAsia="ja-JP"/>
              </w:rPr>
            </w:pPr>
          </w:p>
        </w:tc>
        <w:tc>
          <w:tcPr>
            <w:tcW w:w="579" w:type="pct"/>
            <w:shd w:val="clear" w:color="auto" w:fill="auto"/>
            <w:noWrap/>
            <w:vAlign w:val="center"/>
          </w:tcPr>
          <w:p w:rsidR="00177977" w:rsidRPr="00CB7605" w:rsidRDefault="00177977" w:rsidP="0093348B">
            <w:pPr>
              <w:spacing w:after="0" w:line="240" w:lineRule="auto"/>
              <w:jc w:val="right"/>
              <w:rPr>
                <w:rFonts w:ascii="Arial" w:eastAsia="Times New Roman" w:hAnsi="Arial" w:cs="Arial"/>
                <w:color w:val="000000"/>
                <w:sz w:val="18"/>
                <w:szCs w:val="18"/>
                <w:lang w:eastAsia="ja-JP"/>
              </w:rPr>
            </w:pPr>
          </w:p>
        </w:tc>
        <w:tc>
          <w:tcPr>
            <w:tcW w:w="844" w:type="pct"/>
          </w:tcPr>
          <w:p w:rsidR="00177977" w:rsidRDefault="00177977" w:rsidP="0093348B">
            <w:pPr>
              <w:spacing w:after="0" w:line="240" w:lineRule="auto"/>
              <w:jc w:val="center"/>
              <w:rPr>
                <w:rFonts w:ascii="Arial" w:eastAsia="Times New Roman" w:hAnsi="Arial" w:cs="Arial"/>
                <w:color w:val="000000"/>
                <w:sz w:val="18"/>
                <w:szCs w:val="18"/>
                <w:lang w:eastAsia="ja-JP"/>
              </w:rPr>
            </w:pPr>
          </w:p>
          <w:p w:rsidR="000E15C6" w:rsidRPr="00CB7605" w:rsidRDefault="000E15C6"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NO</w:t>
            </w:r>
          </w:p>
        </w:tc>
        <w:tc>
          <w:tcPr>
            <w:tcW w:w="1009" w:type="pct"/>
          </w:tcPr>
          <w:p w:rsidR="00177977" w:rsidRPr="00CB7605" w:rsidRDefault="00177977" w:rsidP="002B25B1">
            <w:pPr>
              <w:jc w:val="center"/>
              <w:rPr>
                <w:rFonts w:ascii="Arial" w:eastAsia="Times New Roman" w:hAnsi="Arial" w:cs="Arial"/>
                <w:color w:val="000000"/>
                <w:sz w:val="18"/>
                <w:szCs w:val="18"/>
                <w:lang w:eastAsia="ja-JP"/>
              </w:rPr>
            </w:pPr>
          </w:p>
        </w:tc>
      </w:tr>
      <w:tr w:rsidR="00805D2D" w:rsidRPr="00CB7605" w:rsidTr="00177977">
        <w:trPr>
          <w:trHeight w:val="240"/>
        </w:trPr>
        <w:tc>
          <w:tcPr>
            <w:tcW w:w="396" w:type="pct"/>
            <w:tcBorders>
              <w:top w:val="single" w:sz="4" w:space="0" w:color="auto"/>
              <w:left w:val="single" w:sz="4" w:space="0" w:color="auto"/>
              <w:bottom w:val="single" w:sz="4" w:space="0" w:color="auto"/>
              <w:right w:val="nil"/>
            </w:tcBorders>
          </w:tcPr>
          <w:p w:rsidR="00805D2D" w:rsidRDefault="006C2872"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19</w:t>
            </w:r>
          </w:p>
        </w:tc>
        <w:tc>
          <w:tcPr>
            <w:tcW w:w="176" w:type="pct"/>
            <w:tcBorders>
              <w:top w:val="single" w:sz="4" w:space="0" w:color="auto"/>
              <w:left w:val="single" w:sz="4" w:space="0" w:color="auto"/>
              <w:bottom w:val="single" w:sz="4" w:space="0" w:color="auto"/>
              <w:right w:val="nil"/>
            </w:tcBorders>
            <w:shd w:val="clear" w:color="auto" w:fill="auto"/>
            <w:noWrap/>
            <w:vAlign w:val="center"/>
          </w:tcPr>
          <w:p w:rsidR="00805D2D" w:rsidRPr="00CB7605" w:rsidRDefault="00805D2D" w:rsidP="0093348B">
            <w:pPr>
              <w:spacing w:after="0" w:line="240" w:lineRule="auto"/>
              <w:rPr>
                <w:rFonts w:ascii="Arial" w:eastAsia="Times New Roman" w:hAnsi="Arial" w:cs="Arial"/>
                <w:color w:val="000000"/>
                <w:sz w:val="18"/>
                <w:szCs w:val="18"/>
                <w:lang w:eastAsia="ja-JP"/>
              </w:rPr>
            </w:pPr>
          </w:p>
        </w:tc>
        <w:tc>
          <w:tcPr>
            <w:tcW w:w="1996" w:type="pct"/>
            <w:tcBorders>
              <w:top w:val="single" w:sz="4" w:space="0" w:color="auto"/>
              <w:left w:val="nil"/>
              <w:bottom w:val="single" w:sz="4" w:space="0" w:color="auto"/>
              <w:right w:val="single" w:sz="4" w:space="0" w:color="auto"/>
            </w:tcBorders>
            <w:shd w:val="clear" w:color="auto" w:fill="auto"/>
            <w:vAlign w:val="center"/>
          </w:tcPr>
          <w:p w:rsidR="00805D2D" w:rsidRPr="00470E9D" w:rsidRDefault="00805D2D" w:rsidP="00470E9D">
            <w:pPr>
              <w:spacing w:after="0" w:line="240" w:lineRule="auto"/>
              <w:rPr>
                <w:rFonts w:ascii="Arial" w:eastAsia="Times New Roman" w:hAnsi="Arial" w:cs="Arial"/>
                <w:color w:val="000000"/>
                <w:sz w:val="18"/>
                <w:szCs w:val="18"/>
                <w:lang w:eastAsia="ja-JP"/>
              </w:rPr>
            </w:pPr>
            <w:r w:rsidRPr="00470E9D">
              <w:rPr>
                <w:rFonts w:ascii="Arial" w:eastAsia="Times New Roman" w:hAnsi="Arial" w:cs="Arial"/>
                <w:color w:val="000000"/>
                <w:sz w:val="18"/>
                <w:szCs w:val="18"/>
                <w:lang w:eastAsia="ja-JP"/>
              </w:rPr>
              <w:t>Ah-42</w:t>
            </w:r>
            <w:r w:rsidR="002B25B1">
              <w:rPr>
                <w:rFonts w:ascii="Arial" w:eastAsia="Times New Roman" w:hAnsi="Arial" w:cs="Arial"/>
                <w:color w:val="000000"/>
                <w:sz w:val="18"/>
                <w:szCs w:val="18"/>
                <w:lang w:eastAsia="ja-JP"/>
              </w:rPr>
              <w:t>3</w:t>
            </w:r>
            <w:r w:rsidRPr="00470E9D">
              <w:rPr>
                <w:rFonts w:ascii="Arial" w:eastAsia="Times New Roman" w:hAnsi="Arial" w:cs="Arial"/>
                <w:color w:val="000000"/>
                <w:sz w:val="18"/>
                <w:szCs w:val="18"/>
                <w:lang w:eastAsia="ja-JP"/>
              </w:rPr>
              <w:t>-04</w:t>
            </w:r>
          </w:p>
          <w:p w:rsidR="00805D2D" w:rsidRPr="00CB7605" w:rsidRDefault="009F278D" w:rsidP="00470E9D">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Fortalecimiento en el manejo del cultivo de la caña de azúcar</w:t>
            </w:r>
            <w:r w:rsidR="00160A8C">
              <w:rPr>
                <w:rFonts w:ascii="Arial" w:eastAsia="Times New Roman" w:hAnsi="Arial" w:cs="Arial"/>
                <w:color w:val="000000"/>
                <w:sz w:val="18"/>
                <w:szCs w:val="18"/>
                <w:lang w:eastAsia="ja-JP"/>
              </w:rPr>
              <w:t>.</w:t>
            </w:r>
          </w:p>
        </w:tc>
        <w:tc>
          <w:tcPr>
            <w:tcW w:w="579" w:type="pct"/>
            <w:shd w:val="clear" w:color="auto" w:fill="auto"/>
            <w:noWrap/>
            <w:vAlign w:val="center"/>
          </w:tcPr>
          <w:p w:rsidR="00805D2D" w:rsidRPr="00CB7605" w:rsidRDefault="009F278D" w:rsidP="0093348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9,00</w:t>
            </w:r>
            <w:r w:rsidR="00160A8C">
              <w:rPr>
                <w:rFonts w:ascii="Arial" w:eastAsia="Times New Roman" w:hAnsi="Arial" w:cs="Arial"/>
                <w:color w:val="000000"/>
                <w:sz w:val="18"/>
                <w:szCs w:val="18"/>
                <w:lang w:eastAsia="ja-JP"/>
              </w:rPr>
              <w:t>0</w:t>
            </w:r>
          </w:p>
        </w:tc>
        <w:tc>
          <w:tcPr>
            <w:tcW w:w="844" w:type="pct"/>
          </w:tcPr>
          <w:p w:rsidR="003041D2" w:rsidRDefault="000E15C6"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NO</w:t>
            </w:r>
          </w:p>
        </w:tc>
        <w:tc>
          <w:tcPr>
            <w:tcW w:w="1009" w:type="pct"/>
          </w:tcPr>
          <w:p w:rsidR="003041D2" w:rsidRDefault="003041D2" w:rsidP="0093348B">
            <w:pPr>
              <w:spacing w:after="0" w:line="240" w:lineRule="auto"/>
              <w:jc w:val="center"/>
              <w:rPr>
                <w:rFonts w:ascii="Arial" w:eastAsia="Times New Roman" w:hAnsi="Arial" w:cs="Arial"/>
                <w:color w:val="000000"/>
                <w:sz w:val="18"/>
                <w:szCs w:val="18"/>
                <w:lang w:eastAsia="ja-JP"/>
              </w:rPr>
            </w:pPr>
          </w:p>
        </w:tc>
      </w:tr>
      <w:tr w:rsidR="00805D2D" w:rsidRPr="00CB7605" w:rsidTr="00177977">
        <w:trPr>
          <w:trHeight w:val="240"/>
        </w:trPr>
        <w:tc>
          <w:tcPr>
            <w:tcW w:w="396" w:type="pct"/>
            <w:tcBorders>
              <w:top w:val="single" w:sz="4" w:space="0" w:color="auto"/>
              <w:left w:val="single" w:sz="4" w:space="0" w:color="auto"/>
              <w:bottom w:val="single" w:sz="4" w:space="0" w:color="auto"/>
              <w:right w:val="nil"/>
            </w:tcBorders>
          </w:tcPr>
          <w:p w:rsidR="00805D2D" w:rsidRDefault="001E4ACF"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21</w:t>
            </w:r>
          </w:p>
        </w:tc>
        <w:tc>
          <w:tcPr>
            <w:tcW w:w="176" w:type="pct"/>
            <w:tcBorders>
              <w:top w:val="single" w:sz="4" w:space="0" w:color="auto"/>
              <w:left w:val="single" w:sz="4" w:space="0" w:color="auto"/>
              <w:bottom w:val="single" w:sz="4" w:space="0" w:color="auto"/>
              <w:right w:val="nil"/>
            </w:tcBorders>
            <w:shd w:val="clear" w:color="auto" w:fill="auto"/>
            <w:noWrap/>
            <w:vAlign w:val="center"/>
          </w:tcPr>
          <w:p w:rsidR="00805D2D" w:rsidRPr="00CB7605" w:rsidRDefault="00805D2D" w:rsidP="0093348B">
            <w:pPr>
              <w:spacing w:after="0" w:line="240" w:lineRule="auto"/>
              <w:rPr>
                <w:rFonts w:ascii="Arial" w:eastAsia="Times New Roman" w:hAnsi="Arial" w:cs="Arial"/>
                <w:color w:val="000000"/>
                <w:sz w:val="18"/>
                <w:szCs w:val="18"/>
                <w:lang w:eastAsia="ja-JP"/>
              </w:rPr>
            </w:pPr>
          </w:p>
        </w:tc>
        <w:tc>
          <w:tcPr>
            <w:tcW w:w="1996" w:type="pct"/>
            <w:tcBorders>
              <w:top w:val="single" w:sz="4" w:space="0" w:color="auto"/>
              <w:left w:val="nil"/>
              <w:bottom w:val="single" w:sz="4" w:space="0" w:color="auto"/>
              <w:right w:val="single" w:sz="4" w:space="0" w:color="auto"/>
            </w:tcBorders>
            <w:shd w:val="clear" w:color="auto" w:fill="auto"/>
            <w:vAlign w:val="center"/>
          </w:tcPr>
          <w:p w:rsidR="00805D2D" w:rsidRPr="00E424E7" w:rsidRDefault="001E4ACF" w:rsidP="00E424E7">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Ah-43</w:t>
            </w:r>
            <w:r w:rsidR="00805D2D" w:rsidRPr="00E424E7">
              <w:rPr>
                <w:rFonts w:ascii="Arial" w:eastAsia="Times New Roman" w:hAnsi="Arial" w:cs="Arial"/>
                <w:color w:val="000000"/>
                <w:sz w:val="18"/>
                <w:szCs w:val="18"/>
                <w:lang w:eastAsia="ja-JP"/>
              </w:rPr>
              <w:t xml:space="preserve">2-02 </w:t>
            </w:r>
          </w:p>
          <w:p w:rsidR="00805D2D" w:rsidRPr="00470E9D" w:rsidRDefault="001E4ACF" w:rsidP="00E424E7">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Fortalecimiento de las y los productores agroindustriales del municipio.</w:t>
            </w:r>
          </w:p>
        </w:tc>
        <w:tc>
          <w:tcPr>
            <w:tcW w:w="579" w:type="pct"/>
            <w:shd w:val="clear" w:color="auto" w:fill="auto"/>
            <w:noWrap/>
            <w:vAlign w:val="center"/>
          </w:tcPr>
          <w:p w:rsidR="00805D2D" w:rsidRDefault="001E4ACF" w:rsidP="0093348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13,500</w:t>
            </w:r>
          </w:p>
        </w:tc>
        <w:tc>
          <w:tcPr>
            <w:tcW w:w="844" w:type="pct"/>
          </w:tcPr>
          <w:p w:rsidR="003041D2" w:rsidRDefault="000E15C6"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NO</w:t>
            </w:r>
          </w:p>
        </w:tc>
        <w:tc>
          <w:tcPr>
            <w:tcW w:w="1009" w:type="pct"/>
          </w:tcPr>
          <w:p w:rsidR="00805D2D" w:rsidRDefault="00805D2D" w:rsidP="0093348B">
            <w:pPr>
              <w:spacing w:after="0" w:line="240" w:lineRule="auto"/>
              <w:jc w:val="center"/>
              <w:rPr>
                <w:rFonts w:ascii="Arial" w:eastAsia="Times New Roman" w:hAnsi="Arial" w:cs="Arial"/>
                <w:color w:val="000000"/>
                <w:sz w:val="18"/>
                <w:szCs w:val="18"/>
                <w:lang w:eastAsia="ja-JP"/>
              </w:rPr>
            </w:pPr>
          </w:p>
        </w:tc>
      </w:tr>
      <w:tr w:rsidR="00177977" w:rsidRPr="00CB7605" w:rsidTr="00177977">
        <w:trPr>
          <w:trHeight w:val="240"/>
        </w:trPr>
        <w:tc>
          <w:tcPr>
            <w:tcW w:w="396" w:type="pct"/>
            <w:tcBorders>
              <w:top w:val="single" w:sz="4" w:space="0" w:color="auto"/>
              <w:left w:val="single" w:sz="4" w:space="0" w:color="auto"/>
              <w:bottom w:val="single" w:sz="4" w:space="0" w:color="auto"/>
              <w:right w:val="nil"/>
            </w:tcBorders>
          </w:tcPr>
          <w:p w:rsidR="00177977" w:rsidRDefault="00177977" w:rsidP="0093348B">
            <w:pPr>
              <w:spacing w:after="0" w:line="240" w:lineRule="auto"/>
              <w:rPr>
                <w:rFonts w:ascii="Arial" w:eastAsia="Times New Roman" w:hAnsi="Arial" w:cs="Arial"/>
                <w:color w:val="000000"/>
                <w:sz w:val="18"/>
                <w:szCs w:val="18"/>
                <w:lang w:eastAsia="ja-JP"/>
              </w:rPr>
            </w:pPr>
          </w:p>
        </w:tc>
        <w:tc>
          <w:tcPr>
            <w:tcW w:w="176" w:type="pct"/>
            <w:tcBorders>
              <w:top w:val="single" w:sz="4" w:space="0" w:color="auto"/>
              <w:left w:val="single" w:sz="4" w:space="0" w:color="auto"/>
              <w:bottom w:val="single" w:sz="4" w:space="0" w:color="auto"/>
              <w:right w:val="nil"/>
            </w:tcBorders>
            <w:shd w:val="clear" w:color="auto" w:fill="auto"/>
            <w:noWrap/>
            <w:vAlign w:val="center"/>
          </w:tcPr>
          <w:p w:rsidR="00177977" w:rsidRPr="00CB7605" w:rsidRDefault="00177977" w:rsidP="0093348B">
            <w:pPr>
              <w:spacing w:after="0" w:line="240" w:lineRule="auto"/>
              <w:rPr>
                <w:rFonts w:ascii="Arial" w:eastAsia="Times New Roman" w:hAnsi="Arial" w:cs="Arial"/>
                <w:color w:val="000000"/>
                <w:sz w:val="18"/>
                <w:szCs w:val="18"/>
                <w:lang w:eastAsia="ja-JP"/>
              </w:rPr>
            </w:pPr>
          </w:p>
        </w:tc>
        <w:tc>
          <w:tcPr>
            <w:tcW w:w="1996" w:type="pct"/>
            <w:tcBorders>
              <w:top w:val="single" w:sz="4" w:space="0" w:color="auto"/>
              <w:left w:val="nil"/>
              <w:bottom w:val="single" w:sz="4" w:space="0" w:color="auto"/>
              <w:right w:val="single" w:sz="4" w:space="0" w:color="auto"/>
            </w:tcBorders>
            <w:shd w:val="clear" w:color="auto" w:fill="auto"/>
            <w:vAlign w:val="center"/>
          </w:tcPr>
          <w:p w:rsidR="00177977" w:rsidRDefault="00177977" w:rsidP="00E424E7">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Ah- 432-03</w:t>
            </w:r>
          </w:p>
          <w:p w:rsidR="00177977" w:rsidRDefault="00177977" w:rsidP="00177977">
            <w:pPr>
              <w:pStyle w:val="Default"/>
              <w:rPr>
                <w:sz w:val="18"/>
                <w:szCs w:val="18"/>
              </w:rPr>
            </w:pPr>
            <w:r>
              <w:rPr>
                <w:sz w:val="18"/>
                <w:szCs w:val="18"/>
              </w:rPr>
              <w:t xml:space="preserve">Fortalecimiento de la comercialización de productos agropecuarios hechos en el municipio. </w:t>
            </w:r>
          </w:p>
          <w:p w:rsidR="00177977" w:rsidRDefault="00177977" w:rsidP="00E424E7">
            <w:pPr>
              <w:spacing w:after="0" w:line="240" w:lineRule="auto"/>
              <w:rPr>
                <w:rFonts w:ascii="Arial" w:eastAsia="Times New Roman" w:hAnsi="Arial" w:cs="Arial"/>
                <w:color w:val="000000"/>
                <w:sz w:val="18"/>
                <w:szCs w:val="18"/>
                <w:lang w:eastAsia="ja-JP"/>
              </w:rPr>
            </w:pPr>
          </w:p>
        </w:tc>
        <w:tc>
          <w:tcPr>
            <w:tcW w:w="579" w:type="pct"/>
            <w:shd w:val="clear" w:color="auto" w:fill="auto"/>
            <w:noWrap/>
            <w:vAlign w:val="center"/>
          </w:tcPr>
          <w:p w:rsidR="00177977" w:rsidRDefault="00177977" w:rsidP="0093348B">
            <w:pPr>
              <w:spacing w:after="0" w:line="240" w:lineRule="auto"/>
              <w:jc w:val="right"/>
              <w:rPr>
                <w:rFonts w:ascii="Arial" w:eastAsia="Times New Roman" w:hAnsi="Arial" w:cs="Arial"/>
                <w:color w:val="000000"/>
                <w:sz w:val="18"/>
                <w:szCs w:val="18"/>
                <w:lang w:eastAsia="ja-JP"/>
              </w:rPr>
            </w:pPr>
          </w:p>
        </w:tc>
        <w:tc>
          <w:tcPr>
            <w:tcW w:w="844" w:type="pct"/>
          </w:tcPr>
          <w:p w:rsidR="00177977" w:rsidRDefault="00177977" w:rsidP="0093348B">
            <w:pPr>
              <w:spacing w:after="0" w:line="240" w:lineRule="auto"/>
              <w:jc w:val="center"/>
              <w:rPr>
                <w:rFonts w:ascii="Arial" w:eastAsia="Times New Roman" w:hAnsi="Arial" w:cs="Arial"/>
                <w:color w:val="000000"/>
                <w:sz w:val="18"/>
                <w:szCs w:val="18"/>
                <w:lang w:eastAsia="ja-JP"/>
              </w:rPr>
            </w:pPr>
          </w:p>
        </w:tc>
        <w:tc>
          <w:tcPr>
            <w:tcW w:w="1009" w:type="pct"/>
          </w:tcPr>
          <w:p w:rsidR="00177977" w:rsidRDefault="00177977" w:rsidP="0093348B">
            <w:pPr>
              <w:spacing w:after="0" w:line="240" w:lineRule="auto"/>
              <w:jc w:val="center"/>
              <w:rPr>
                <w:rFonts w:ascii="Arial" w:eastAsia="Times New Roman" w:hAnsi="Arial" w:cs="Arial"/>
                <w:color w:val="000000"/>
                <w:sz w:val="18"/>
                <w:szCs w:val="18"/>
                <w:lang w:eastAsia="ja-JP"/>
              </w:rPr>
            </w:pPr>
          </w:p>
        </w:tc>
      </w:tr>
    </w:tbl>
    <w:p w:rsidR="00177977" w:rsidRDefault="00177977" w:rsidP="0093348B">
      <w:pPr>
        <w:spacing w:line="360" w:lineRule="auto"/>
        <w:jc w:val="both"/>
        <w:outlineLvl w:val="0"/>
        <w:rPr>
          <w:rFonts w:ascii="Arial" w:eastAsia="Calibri" w:hAnsi="Arial" w:cs="Times New Roman"/>
          <w:b/>
          <w:lang w:val="es-ES"/>
        </w:rPr>
      </w:pPr>
      <w:bookmarkStart w:id="44" w:name="_Toc377679771"/>
    </w:p>
    <w:p w:rsidR="0093348B" w:rsidRPr="00CB7605" w:rsidRDefault="0093348B" w:rsidP="0093348B">
      <w:pPr>
        <w:spacing w:line="360" w:lineRule="auto"/>
        <w:jc w:val="both"/>
        <w:outlineLvl w:val="0"/>
        <w:rPr>
          <w:rFonts w:ascii="Arial" w:eastAsia="Calibri" w:hAnsi="Arial" w:cs="Times New Roman"/>
          <w:b/>
          <w:lang w:val="es-ES"/>
        </w:rPr>
      </w:pPr>
      <w:r w:rsidRPr="00CB7605">
        <w:rPr>
          <w:rFonts w:ascii="Arial" w:eastAsia="Calibri" w:hAnsi="Arial" w:cs="Times New Roman"/>
          <w:b/>
          <w:lang w:val="es-ES"/>
        </w:rPr>
        <w:t>PROGRAMA 5: Ahuachapán promotor de actividades económicas limpias en el sector turismo</w:t>
      </w:r>
      <w:bookmarkEnd w:id="44"/>
    </w:p>
    <w:p w:rsidR="0093348B" w:rsidRPr="00CB7605" w:rsidRDefault="0093348B" w:rsidP="0093348B">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Fortalecer e integrar las actividades económicas limpias a la dinámica del municipio en el sector turismo.</w:t>
      </w:r>
    </w:p>
    <w:p w:rsidR="0093348B" w:rsidRPr="00CB7605" w:rsidRDefault="0093348B" w:rsidP="0093348B">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160"/>
        <w:gridCol w:w="4518"/>
        <w:gridCol w:w="851"/>
        <w:gridCol w:w="1417"/>
        <w:gridCol w:w="1843"/>
      </w:tblGrid>
      <w:tr w:rsidR="002A26E3" w:rsidRPr="00CB7605" w:rsidTr="002A26E3">
        <w:trPr>
          <w:trHeight w:val="480"/>
          <w:tblHeader/>
        </w:trPr>
        <w:tc>
          <w:tcPr>
            <w:tcW w:w="637" w:type="dxa"/>
            <w:tcBorders>
              <w:bottom w:val="single" w:sz="4" w:space="0" w:color="auto"/>
            </w:tcBorders>
            <w:shd w:val="clear" w:color="auto" w:fill="000000" w:themeFill="text1"/>
          </w:tcPr>
          <w:p w:rsidR="002A26E3" w:rsidRPr="00CB7605" w:rsidRDefault="002A26E3"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N°</w:t>
            </w:r>
          </w:p>
        </w:tc>
        <w:tc>
          <w:tcPr>
            <w:tcW w:w="4678" w:type="dxa"/>
            <w:gridSpan w:val="2"/>
            <w:tcBorders>
              <w:bottom w:val="single" w:sz="4" w:space="0" w:color="auto"/>
            </w:tcBorders>
            <w:shd w:val="clear" w:color="auto" w:fill="000000" w:themeFill="text1"/>
            <w:noWrap/>
            <w:vAlign w:val="center"/>
          </w:tcPr>
          <w:p w:rsidR="002A26E3" w:rsidRPr="00CB7605" w:rsidRDefault="002A26E3" w:rsidP="0093348B">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 Proyecto operativo</w:t>
            </w:r>
          </w:p>
        </w:tc>
        <w:tc>
          <w:tcPr>
            <w:tcW w:w="851" w:type="dxa"/>
            <w:tcBorders>
              <w:bottom w:val="single" w:sz="4" w:space="0" w:color="auto"/>
            </w:tcBorders>
            <w:shd w:val="clear" w:color="auto" w:fill="000000" w:themeFill="text1"/>
            <w:noWrap/>
            <w:vAlign w:val="center"/>
          </w:tcPr>
          <w:p w:rsidR="002A26E3" w:rsidRPr="00CB7605" w:rsidRDefault="002A26E3" w:rsidP="008C69CB">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4D3F29">
              <w:rPr>
                <w:rFonts w:ascii="Arial" w:eastAsia="Times New Roman" w:hAnsi="Arial" w:cs="Arial"/>
                <w:b/>
                <w:bCs/>
                <w:color w:val="FFFFFF"/>
                <w:sz w:val="18"/>
                <w:szCs w:val="18"/>
              </w:rPr>
              <w:t>7</w:t>
            </w:r>
          </w:p>
        </w:tc>
        <w:tc>
          <w:tcPr>
            <w:tcW w:w="1417" w:type="dxa"/>
            <w:tcBorders>
              <w:bottom w:val="single" w:sz="4" w:space="0" w:color="auto"/>
            </w:tcBorders>
            <w:shd w:val="clear" w:color="auto" w:fill="000000" w:themeFill="text1"/>
          </w:tcPr>
          <w:p w:rsidR="002A26E3" w:rsidRPr="00CB7605" w:rsidRDefault="002A26E3"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ESTADO DE EJECUCIÓN</w:t>
            </w:r>
          </w:p>
        </w:tc>
        <w:tc>
          <w:tcPr>
            <w:tcW w:w="1843" w:type="dxa"/>
            <w:tcBorders>
              <w:bottom w:val="single" w:sz="4" w:space="0" w:color="auto"/>
            </w:tcBorders>
            <w:shd w:val="clear" w:color="auto" w:fill="000000" w:themeFill="text1"/>
          </w:tcPr>
          <w:p w:rsidR="002A26E3" w:rsidRDefault="002A26E3"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OBSERVACIONES</w:t>
            </w:r>
          </w:p>
        </w:tc>
      </w:tr>
      <w:tr w:rsidR="002A26E3" w:rsidRPr="00CB7605" w:rsidTr="002A26E3">
        <w:trPr>
          <w:trHeight w:val="480"/>
        </w:trPr>
        <w:tc>
          <w:tcPr>
            <w:tcW w:w="637" w:type="dxa"/>
            <w:tcBorders>
              <w:top w:val="single" w:sz="4" w:space="0" w:color="auto"/>
              <w:left w:val="single" w:sz="4" w:space="0" w:color="auto"/>
              <w:bottom w:val="single" w:sz="4" w:space="0" w:color="auto"/>
              <w:right w:val="nil"/>
            </w:tcBorders>
          </w:tcPr>
          <w:p w:rsidR="002A26E3" w:rsidRPr="00CB7605" w:rsidRDefault="002A26E3" w:rsidP="001E4ACF">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w:t>
            </w:r>
            <w:r w:rsidR="001E4ACF">
              <w:rPr>
                <w:rFonts w:ascii="Arial" w:eastAsia="Times New Roman" w:hAnsi="Arial" w:cs="Arial"/>
                <w:color w:val="000000"/>
                <w:sz w:val="18"/>
                <w:szCs w:val="18"/>
                <w:lang w:eastAsia="ja-JP"/>
              </w:rPr>
              <w:t>2</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2A26E3" w:rsidRPr="00CB7605" w:rsidRDefault="002A26E3"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518" w:type="dxa"/>
            <w:tcBorders>
              <w:top w:val="single" w:sz="4" w:space="0" w:color="auto"/>
              <w:left w:val="nil"/>
              <w:bottom w:val="single" w:sz="4" w:space="0" w:color="auto"/>
              <w:right w:val="single" w:sz="4" w:space="0" w:color="auto"/>
            </w:tcBorders>
            <w:shd w:val="clear" w:color="auto" w:fill="auto"/>
            <w:vAlign w:val="center"/>
            <w:hideMark/>
          </w:tcPr>
          <w:p w:rsidR="002A26E3" w:rsidRPr="005B2335" w:rsidRDefault="002A26E3" w:rsidP="005B2335">
            <w:pPr>
              <w:spacing w:after="0" w:line="240" w:lineRule="auto"/>
              <w:rPr>
                <w:rFonts w:ascii="Arial" w:eastAsia="Times New Roman" w:hAnsi="Arial" w:cs="Arial"/>
                <w:color w:val="000000"/>
                <w:sz w:val="18"/>
                <w:szCs w:val="18"/>
                <w:lang w:eastAsia="ja-JP"/>
              </w:rPr>
            </w:pPr>
            <w:r w:rsidRPr="005B2335">
              <w:rPr>
                <w:rFonts w:ascii="Arial" w:eastAsia="Times New Roman" w:hAnsi="Arial" w:cs="Arial"/>
                <w:color w:val="000000"/>
                <w:sz w:val="18"/>
                <w:szCs w:val="18"/>
                <w:lang w:eastAsia="ja-JP"/>
              </w:rPr>
              <w:t xml:space="preserve">Ah-511-01 </w:t>
            </w:r>
          </w:p>
          <w:p w:rsidR="002A26E3" w:rsidRPr="00CB7605" w:rsidRDefault="002A26E3" w:rsidP="005B2335">
            <w:pPr>
              <w:spacing w:after="0" w:line="240" w:lineRule="auto"/>
              <w:rPr>
                <w:rFonts w:ascii="Arial" w:eastAsia="Times New Roman" w:hAnsi="Arial" w:cs="Arial"/>
                <w:color w:val="000000"/>
                <w:sz w:val="18"/>
                <w:szCs w:val="18"/>
                <w:lang w:eastAsia="ja-JP"/>
              </w:rPr>
            </w:pPr>
            <w:r w:rsidRPr="005B2335">
              <w:rPr>
                <w:rFonts w:ascii="Arial" w:eastAsia="Times New Roman" w:hAnsi="Arial" w:cs="Arial"/>
                <w:color w:val="000000"/>
                <w:sz w:val="18"/>
                <w:szCs w:val="18"/>
                <w:lang w:eastAsia="ja-JP"/>
              </w:rPr>
              <w:t>Mejoramiento de la infraestructura básica para el desarrollo turístico.</w:t>
            </w:r>
          </w:p>
        </w:tc>
        <w:tc>
          <w:tcPr>
            <w:tcW w:w="851" w:type="dxa"/>
            <w:tcBorders>
              <w:top w:val="single" w:sz="4" w:space="0" w:color="auto"/>
            </w:tcBorders>
            <w:shd w:val="clear" w:color="auto" w:fill="auto"/>
            <w:noWrap/>
            <w:vAlign w:val="center"/>
            <w:hideMark/>
          </w:tcPr>
          <w:p w:rsidR="002A26E3" w:rsidRPr="00CB7605" w:rsidRDefault="002A26E3" w:rsidP="0093348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93</w:t>
            </w:r>
            <w:r w:rsidRPr="00CB7605">
              <w:rPr>
                <w:rFonts w:ascii="Arial" w:eastAsia="Times New Roman" w:hAnsi="Arial" w:cs="Arial"/>
                <w:color w:val="000000"/>
                <w:sz w:val="18"/>
                <w:szCs w:val="18"/>
                <w:lang w:eastAsia="ja-JP"/>
              </w:rPr>
              <w:t xml:space="preserve">,000 </w:t>
            </w:r>
          </w:p>
        </w:tc>
        <w:tc>
          <w:tcPr>
            <w:tcW w:w="1417" w:type="dxa"/>
            <w:tcBorders>
              <w:top w:val="single" w:sz="4" w:space="0" w:color="auto"/>
            </w:tcBorders>
          </w:tcPr>
          <w:p w:rsidR="002A26E3" w:rsidRPr="00CB7605" w:rsidRDefault="002A26E3" w:rsidP="0093348B">
            <w:pPr>
              <w:spacing w:after="0" w:line="240" w:lineRule="auto"/>
              <w:jc w:val="center"/>
              <w:rPr>
                <w:rFonts w:ascii="Arial" w:eastAsia="Times New Roman" w:hAnsi="Arial" w:cs="Arial"/>
                <w:color w:val="000000"/>
                <w:sz w:val="18"/>
                <w:szCs w:val="18"/>
                <w:lang w:eastAsia="ja-JP"/>
              </w:rPr>
            </w:pPr>
          </w:p>
        </w:tc>
        <w:tc>
          <w:tcPr>
            <w:tcW w:w="1843" w:type="dxa"/>
            <w:tcBorders>
              <w:top w:val="single" w:sz="4" w:space="0" w:color="auto"/>
            </w:tcBorders>
          </w:tcPr>
          <w:p w:rsidR="002A26E3" w:rsidRPr="00CB7605" w:rsidRDefault="009129BB"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Mejorando accesos las oportunidades </w:t>
            </w:r>
          </w:p>
        </w:tc>
      </w:tr>
      <w:tr w:rsidR="002A26E3" w:rsidRPr="00CB7605" w:rsidTr="00E039CD">
        <w:trPr>
          <w:trHeight w:val="495"/>
        </w:trPr>
        <w:tc>
          <w:tcPr>
            <w:tcW w:w="637" w:type="dxa"/>
            <w:tcBorders>
              <w:top w:val="single" w:sz="4" w:space="0" w:color="auto"/>
              <w:left w:val="single" w:sz="4" w:space="0" w:color="auto"/>
              <w:bottom w:val="single" w:sz="4" w:space="0" w:color="auto"/>
              <w:right w:val="nil"/>
            </w:tcBorders>
          </w:tcPr>
          <w:p w:rsidR="002A26E3" w:rsidRDefault="00020DB6"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lastRenderedPageBreak/>
              <w:t>23</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2A26E3" w:rsidRPr="00CB7605" w:rsidRDefault="002A26E3" w:rsidP="0093348B">
            <w:pPr>
              <w:spacing w:after="0" w:line="240" w:lineRule="auto"/>
              <w:rPr>
                <w:rFonts w:ascii="Arial" w:eastAsia="Times New Roman" w:hAnsi="Arial" w:cs="Arial"/>
                <w:color w:val="000000"/>
                <w:sz w:val="18"/>
                <w:szCs w:val="18"/>
                <w:lang w:eastAsia="ja-JP"/>
              </w:rPr>
            </w:pPr>
          </w:p>
        </w:tc>
        <w:tc>
          <w:tcPr>
            <w:tcW w:w="4518" w:type="dxa"/>
            <w:tcBorders>
              <w:top w:val="single" w:sz="4" w:space="0" w:color="auto"/>
              <w:left w:val="nil"/>
              <w:bottom w:val="single" w:sz="4" w:space="0" w:color="auto"/>
              <w:right w:val="single" w:sz="4" w:space="0" w:color="auto"/>
            </w:tcBorders>
            <w:shd w:val="clear" w:color="auto" w:fill="auto"/>
            <w:vAlign w:val="center"/>
          </w:tcPr>
          <w:p w:rsidR="002A26E3" w:rsidRPr="005B2335" w:rsidRDefault="002A26E3" w:rsidP="005B2335">
            <w:pPr>
              <w:spacing w:after="0" w:line="240" w:lineRule="auto"/>
              <w:rPr>
                <w:rFonts w:ascii="Arial" w:eastAsia="Times New Roman" w:hAnsi="Arial" w:cs="Arial"/>
                <w:color w:val="000000"/>
                <w:sz w:val="18"/>
                <w:szCs w:val="18"/>
                <w:lang w:eastAsia="ja-JP"/>
              </w:rPr>
            </w:pPr>
            <w:r w:rsidRPr="005B2335">
              <w:rPr>
                <w:rFonts w:ascii="Arial" w:eastAsia="Times New Roman" w:hAnsi="Arial" w:cs="Arial"/>
                <w:color w:val="000000"/>
                <w:sz w:val="18"/>
                <w:szCs w:val="18"/>
                <w:lang w:eastAsia="ja-JP"/>
              </w:rPr>
              <w:t>Ah-5</w:t>
            </w:r>
            <w:r w:rsidR="00190CB9">
              <w:rPr>
                <w:rFonts w:ascii="Arial" w:eastAsia="Times New Roman" w:hAnsi="Arial" w:cs="Arial"/>
                <w:color w:val="000000"/>
                <w:sz w:val="18"/>
                <w:szCs w:val="18"/>
                <w:lang w:eastAsia="ja-JP"/>
              </w:rPr>
              <w:t>1</w:t>
            </w:r>
            <w:r w:rsidRPr="005B2335">
              <w:rPr>
                <w:rFonts w:ascii="Arial" w:eastAsia="Times New Roman" w:hAnsi="Arial" w:cs="Arial"/>
                <w:color w:val="000000"/>
                <w:sz w:val="18"/>
                <w:szCs w:val="18"/>
                <w:lang w:eastAsia="ja-JP"/>
              </w:rPr>
              <w:t xml:space="preserve">1-03 </w:t>
            </w:r>
          </w:p>
          <w:p w:rsidR="002A26E3" w:rsidRPr="00CB7605" w:rsidRDefault="00190CB9" w:rsidP="005B233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Señalización de áreas turísticas y zonas de interpretación</w:t>
            </w:r>
            <w:r w:rsidR="002A26E3" w:rsidRPr="005B2335">
              <w:rPr>
                <w:rFonts w:ascii="Arial" w:eastAsia="Times New Roman" w:hAnsi="Arial" w:cs="Arial"/>
                <w:color w:val="000000"/>
                <w:sz w:val="18"/>
                <w:szCs w:val="18"/>
                <w:lang w:eastAsia="ja-JP"/>
              </w:rPr>
              <w:t>.</w:t>
            </w:r>
          </w:p>
        </w:tc>
        <w:tc>
          <w:tcPr>
            <w:tcW w:w="851" w:type="dxa"/>
            <w:shd w:val="clear" w:color="auto" w:fill="auto"/>
            <w:noWrap/>
            <w:vAlign w:val="center"/>
          </w:tcPr>
          <w:p w:rsidR="002A26E3" w:rsidRPr="00CB7605" w:rsidRDefault="002A26E3" w:rsidP="00190CB9">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w:t>
            </w:r>
            <w:r w:rsidR="00190CB9">
              <w:rPr>
                <w:rFonts w:ascii="Arial" w:eastAsia="Times New Roman" w:hAnsi="Arial" w:cs="Arial"/>
                <w:color w:val="000000"/>
                <w:sz w:val="18"/>
                <w:szCs w:val="18"/>
                <w:lang w:eastAsia="ja-JP"/>
              </w:rPr>
              <w:t>3</w:t>
            </w:r>
            <w:r>
              <w:rPr>
                <w:rFonts w:ascii="Arial" w:eastAsia="Times New Roman" w:hAnsi="Arial" w:cs="Arial"/>
                <w:color w:val="000000"/>
                <w:sz w:val="18"/>
                <w:szCs w:val="18"/>
                <w:lang w:eastAsia="ja-JP"/>
              </w:rPr>
              <w:t>,000</w:t>
            </w:r>
          </w:p>
        </w:tc>
        <w:tc>
          <w:tcPr>
            <w:tcW w:w="1417" w:type="dxa"/>
            <w:shd w:val="clear" w:color="auto" w:fill="FFFFFF" w:themeFill="background1"/>
          </w:tcPr>
          <w:p w:rsidR="008C69CB" w:rsidRDefault="009129BB"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50%</w:t>
            </w:r>
          </w:p>
        </w:tc>
        <w:tc>
          <w:tcPr>
            <w:tcW w:w="1843" w:type="dxa"/>
          </w:tcPr>
          <w:p w:rsidR="002A26E3" w:rsidRDefault="002A26E3" w:rsidP="0093348B">
            <w:pPr>
              <w:spacing w:after="0" w:line="240" w:lineRule="auto"/>
              <w:jc w:val="center"/>
              <w:rPr>
                <w:rFonts w:ascii="Arial" w:eastAsia="Times New Roman" w:hAnsi="Arial" w:cs="Arial"/>
                <w:color w:val="000000"/>
                <w:sz w:val="18"/>
                <w:szCs w:val="18"/>
                <w:lang w:eastAsia="ja-JP"/>
              </w:rPr>
            </w:pPr>
          </w:p>
        </w:tc>
      </w:tr>
      <w:tr w:rsidR="002A26E3" w:rsidRPr="00CB7605" w:rsidTr="00E039CD">
        <w:trPr>
          <w:trHeight w:val="495"/>
        </w:trPr>
        <w:tc>
          <w:tcPr>
            <w:tcW w:w="637" w:type="dxa"/>
            <w:tcBorders>
              <w:top w:val="single" w:sz="4" w:space="0" w:color="auto"/>
              <w:left w:val="single" w:sz="4" w:space="0" w:color="auto"/>
              <w:bottom w:val="single" w:sz="4" w:space="0" w:color="auto"/>
              <w:right w:val="nil"/>
            </w:tcBorders>
          </w:tcPr>
          <w:p w:rsidR="002A26E3" w:rsidRDefault="001E4ACF"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25</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2A26E3" w:rsidRPr="00CB7605" w:rsidRDefault="002A26E3" w:rsidP="0093348B">
            <w:pPr>
              <w:spacing w:after="0" w:line="240" w:lineRule="auto"/>
              <w:rPr>
                <w:rFonts w:ascii="Arial" w:eastAsia="Times New Roman" w:hAnsi="Arial" w:cs="Arial"/>
                <w:color w:val="000000"/>
                <w:sz w:val="18"/>
                <w:szCs w:val="18"/>
                <w:lang w:eastAsia="ja-JP"/>
              </w:rPr>
            </w:pPr>
          </w:p>
        </w:tc>
        <w:tc>
          <w:tcPr>
            <w:tcW w:w="4518" w:type="dxa"/>
            <w:tcBorders>
              <w:top w:val="single" w:sz="4" w:space="0" w:color="auto"/>
              <w:left w:val="nil"/>
              <w:bottom w:val="single" w:sz="4" w:space="0" w:color="auto"/>
              <w:right w:val="single" w:sz="4" w:space="0" w:color="auto"/>
            </w:tcBorders>
            <w:shd w:val="clear" w:color="auto" w:fill="auto"/>
            <w:vAlign w:val="center"/>
          </w:tcPr>
          <w:p w:rsidR="002A26E3" w:rsidRPr="005B2335" w:rsidRDefault="002A26E3" w:rsidP="005B2335">
            <w:pPr>
              <w:spacing w:after="0" w:line="240" w:lineRule="auto"/>
              <w:rPr>
                <w:rFonts w:ascii="Arial" w:eastAsia="Times New Roman" w:hAnsi="Arial" w:cs="Arial"/>
                <w:color w:val="000000"/>
                <w:sz w:val="18"/>
                <w:szCs w:val="18"/>
                <w:lang w:eastAsia="ja-JP"/>
              </w:rPr>
            </w:pPr>
            <w:r w:rsidRPr="005B2335">
              <w:rPr>
                <w:rFonts w:ascii="Arial" w:eastAsia="Times New Roman" w:hAnsi="Arial" w:cs="Arial"/>
                <w:color w:val="000000"/>
                <w:sz w:val="18"/>
                <w:szCs w:val="18"/>
                <w:lang w:eastAsia="ja-JP"/>
              </w:rPr>
              <w:t>Ah-5</w:t>
            </w:r>
            <w:r w:rsidR="00190CB9">
              <w:rPr>
                <w:rFonts w:ascii="Arial" w:eastAsia="Times New Roman" w:hAnsi="Arial" w:cs="Arial"/>
                <w:color w:val="000000"/>
                <w:sz w:val="18"/>
                <w:szCs w:val="18"/>
                <w:lang w:eastAsia="ja-JP"/>
              </w:rPr>
              <w:t>11-04</w:t>
            </w:r>
            <w:r w:rsidRPr="005B2335">
              <w:rPr>
                <w:rFonts w:ascii="Arial" w:eastAsia="Times New Roman" w:hAnsi="Arial" w:cs="Arial"/>
                <w:color w:val="000000"/>
                <w:sz w:val="18"/>
                <w:szCs w:val="18"/>
                <w:lang w:eastAsia="ja-JP"/>
              </w:rPr>
              <w:t xml:space="preserve"> </w:t>
            </w:r>
          </w:p>
          <w:p w:rsidR="002A26E3" w:rsidRPr="00CB7605" w:rsidRDefault="00C436CD" w:rsidP="005B233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Ampliación de la cobertura de los servicios de seguridad para el turismo</w:t>
            </w:r>
          </w:p>
        </w:tc>
        <w:tc>
          <w:tcPr>
            <w:tcW w:w="851" w:type="dxa"/>
            <w:shd w:val="clear" w:color="auto" w:fill="auto"/>
            <w:noWrap/>
            <w:vAlign w:val="center"/>
          </w:tcPr>
          <w:p w:rsidR="002A26E3" w:rsidRPr="00CB7605" w:rsidRDefault="00C436CD" w:rsidP="0093348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5,000</w:t>
            </w:r>
          </w:p>
        </w:tc>
        <w:tc>
          <w:tcPr>
            <w:tcW w:w="1417" w:type="dxa"/>
            <w:shd w:val="clear" w:color="auto" w:fill="FFFFFF" w:themeFill="background1"/>
          </w:tcPr>
          <w:p w:rsidR="008C69CB" w:rsidRDefault="009129BB"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75%</w:t>
            </w:r>
          </w:p>
        </w:tc>
        <w:tc>
          <w:tcPr>
            <w:tcW w:w="1843" w:type="dxa"/>
          </w:tcPr>
          <w:p w:rsidR="002A26E3" w:rsidRDefault="009129BB"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A través del </w:t>
            </w:r>
            <w:proofErr w:type="spellStart"/>
            <w:r>
              <w:rPr>
                <w:rFonts w:ascii="Arial" w:eastAsia="Times New Roman" w:hAnsi="Arial" w:cs="Arial"/>
                <w:color w:val="000000"/>
                <w:sz w:val="18"/>
                <w:szCs w:val="18"/>
                <w:lang w:eastAsia="ja-JP"/>
              </w:rPr>
              <w:t>Cam</w:t>
            </w:r>
            <w:proofErr w:type="spellEnd"/>
            <w:r>
              <w:rPr>
                <w:rFonts w:ascii="Arial" w:eastAsia="Times New Roman" w:hAnsi="Arial" w:cs="Arial"/>
                <w:color w:val="000000"/>
                <w:sz w:val="18"/>
                <w:szCs w:val="18"/>
                <w:lang w:eastAsia="ja-JP"/>
              </w:rPr>
              <w:t xml:space="preserve"> </w:t>
            </w:r>
          </w:p>
        </w:tc>
      </w:tr>
      <w:tr w:rsidR="00020DB6" w:rsidRPr="00CB7605" w:rsidTr="00E039CD">
        <w:trPr>
          <w:trHeight w:val="495"/>
        </w:trPr>
        <w:tc>
          <w:tcPr>
            <w:tcW w:w="637" w:type="dxa"/>
            <w:tcBorders>
              <w:top w:val="single" w:sz="4" w:space="0" w:color="auto"/>
              <w:left w:val="single" w:sz="4" w:space="0" w:color="auto"/>
              <w:bottom w:val="single" w:sz="4" w:space="0" w:color="auto"/>
              <w:right w:val="nil"/>
            </w:tcBorders>
          </w:tcPr>
          <w:p w:rsidR="00020DB6" w:rsidRDefault="00020DB6" w:rsidP="0093348B">
            <w:pPr>
              <w:spacing w:after="0" w:line="240" w:lineRule="auto"/>
              <w:rPr>
                <w:rFonts w:ascii="Arial" w:eastAsia="Times New Roman" w:hAnsi="Arial" w:cs="Arial"/>
                <w:color w:val="000000"/>
                <w:sz w:val="18"/>
                <w:szCs w:val="18"/>
                <w:lang w:eastAsia="ja-JP"/>
              </w:rPr>
            </w:pP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020DB6" w:rsidRPr="00CB7605" w:rsidRDefault="00020DB6" w:rsidP="0093348B">
            <w:pPr>
              <w:spacing w:after="0" w:line="240" w:lineRule="auto"/>
              <w:rPr>
                <w:rFonts w:ascii="Arial" w:eastAsia="Times New Roman" w:hAnsi="Arial" w:cs="Arial"/>
                <w:color w:val="000000"/>
                <w:sz w:val="18"/>
                <w:szCs w:val="18"/>
                <w:lang w:eastAsia="ja-JP"/>
              </w:rPr>
            </w:pPr>
          </w:p>
        </w:tc>
        <w:tc>
          <w:tcPr>
            <w:tcW w:w="4518" w:type="dxa"/>
            <w:tcBorders>
              <w:top w:val="single" w:sz="4" w:space="0" w:color="auto"/>
              <w:left w:val="nil"/>
              <w:bottom w:val="single" w:sz="4" w:space="0" w:color="auto"/>
              <w:right w:val="single" w:sz="4" w:space="0" w:color="auto"/>
            </w:tcBorders>
            <w:shd w:val="clear" w:color="auto" w:fill="auto"/>
            <w:vAlign w:val="center"/>
          </w:tcPr>
          <w:p w:rsidR="00020DB6" w:rsidRDefault="00020DB6" w:rsidP="00020DB6">
            <w:pPr>
              <w:pStyle w:val="Default"/>
              <w:rPr>
                <w:sz w:val="18"/>
                <w:szCs w:val="18"/>
              </w:rPr>
            </w:pPr>
            <w:r>
              <w:rPr>
                <w:sz w:val="18"/>
                <w:szCs w:val="18"/>
              </w:rPr>
              <w:t>Ah- 512-01</w:t>
            </w:r>
          </w:p>
          <w:p w:rsidR="00020DB6" w:rsidRDefault="00020DB6" w:rsidP="00020DB6">
            <w:pPr>
              <w:pStyle w:val="Default"/>
              <w:rPr>
                <w:sz w:val="18"/>
                <w:szCs w:val="18"/>
              </w:rPr>
            </w:pPr>
            <w:r>
              <w:rPr>
                <w:sz w:val="18"/>
                <w:szCs w:val="18"/>
              </w:rPr>
              <w:t xml:space="preserve">Diagnóstico para la identificación del potencial turístico rural del municipio </w:t>
            </w:r>
          </w:p>
          <w:p w:rsidR="00020DB6" w:rsidRPr="005B2335" w:rsidRDefault="00020DB6" w:rsidP="005B2335">
            <w:pPr>
              <w:spacing w:after="0" w:line="240" w:lineRule="auto"/>
              <w:rPr>
                <w:rFonts w:ascii="Arial" w:eastAsia="Times New Roman" w:hAnsi="Arial" w:cs="Arial"/>
                <w:color w:val="000000"/>
                <w:sz w:val="18"/>
                <w:szCs w:val="18"/>
                <w:lang w:eastAsia="ja-JP"/>
              </w:rPr>
            </w:pPr>
          </w:p>
        </w:tc>
        <w:tc>
          <w:tcPr>
            <w:tcW w:w="851" w:type="dxa"/>
            <w:shd w:val="clear" w:color="auto" w:fill="auto"/>
            <w:noWrap/>
            <w:vAlign w:val="center"/>
          </w:tcPr>
          <w:p w:rsidR="00020DB6" w:rsidRDefault="00020DB6" w:rsidP="0093348B">
            <w:pPr>
              <w:spacing w:after="0" w:line="240" w:lineRule="auto"/>
              <w:jc w:val="right"/>
              <w:rPr>
                <w:rFonts w:ascii="Arial" w:eastAsia="Times New Roman" w:hAnsi="Arial" w:cs="Arial"/>
                <w:color w:val="000000"/>
                <w:sz w:val="18"/>
                <w:szCs w:val="18"/>
                <w:lang w:eastAsia="ja-JP"/>
              </w:rPr>
            </w:pPr>
          </w:p>
        </w:tc>
        <w:tc>
          <w:tcPr>
            <w:tcW w:w="1417" w:type="dxa"/>
            <w:shd w:val="clear" w:color="auto" w:fill="FFFFFF" w:themeFill="background1"/>
          </w:tcPr>
          <w:p w:rsidR="00020DB6" w:rsidRDefault="00020DB6" w:rsidP="0093348B">
            <w:pPr>
              <w:spacing w:after="0" w:line="240" w:lineRule="auto"/>
              <w:jc w:val="center"/>
              <w:rPr>
                <w:rFonts w:ascii="Arial" w:eastAsia="Times New Roman" w:hAnsi="Arial" w:cs="Arial"/>
                <w:color w:val="000000"/>
                <w:sz w:val="18"/>
                <w:szCs w:val="18"/>
                <w:lang w:eastAsia="ja-JP"/>
              </w:rPr>
            </w:pPr>
          </w:p>
        </w:tc>
        <w:tc>
          <w:tcPr>
            <w:tcW w:w="1843" w:type="dxa"/>
          </w:tcPr>
          <w:p w:rsidR="00020DB6" w:rsidRDefault="00020DB6" w:rsidP="0093348B">
            <w:pPr>
              <w:spacing w:after="0" w:line="240" w:lineRule="auto"/>
              <w:jc w:val="center"/>
              <w:rPr>
                <w:rFonts w:ascii="Arial" w:eastAsia="Times New Roman" w:hAnsi="Arial" w:cs="Arial"/>
                <w:color w:val="000000"/>
                <w:sz w:val="18"/>
                <w:szCs w:val="18"/>
                <w:lang w:eastAsia="ja-JP"/>
              </w:rPr>
            </w:pPr>
          </w:p>
        </w:tc>
      </w:tr>
      <w:tr w:rsidR="00020DB6" w:rsidRPr="00CB7605" w:rsidTr="00E039CD">
        <w:trPr>
          <w:trHeight w:val="495"/>
        </w:trPr>
        <w:tc>
          <w:tcPr>
            <w:tcW w:w="637" w:type="dxa"/>
            <w:tcBorders>
              <w:top w:val="single" w:sz="4" w:space="0" w:color="auto"/>
              <w:left w:val="single" w:sz="4" w:space="0" w:color="auto"/>
              <w:bottom w:val="single" w:sz="4" w:space="0" w:color="auto"/>
              <w:right w:val="nil"/>
            </w:tcBorders>
          </w:tcPr>
          <w:p w:rsidR="00020DB6" w:rsidRDefault="00020DB6" w:rsidP="0093348B">
            <w:pPr>
              <w:spacing w:after="0" w:line="240" w:lineRule="auto"/>
              <w:rPr>
                <w:rFonts w:ascii="Arial" w:eastAsia="Times New Roman" w:hAnsi="Arial" w:cs="Arial"/>
                <w:color w:val="000000"/>
                <w:sz w:val="18"/>
                <w:szCs w:val="18"/>
                <w:lang w:eastAsia="ja-JP"/>
              </w:rPr>
            </w:pP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020DB6" w:rsidRPr="00CB7605" w:rsidRDefault="00020DB6" w:rsidP="0093348B">
            <w:pPr>
              <w:spacing w:after="0" w:line="240" w:lineRule="auto"/>
              <w:rPr>
                <w:rFonts w:ascii="Arial" w:eastAsia="Times New Roman" w:hAnsi="Arial" w:cs="Arial"/>
                <w:color w:val="000000"/>
                <w:sz w:val="18"/>
                <w:szCs w:val="18"/>
                <w:lang w:eastAsia="ja-JP"/>
              </w:rPr>
            </w:pPr>
          </w:p>
        </w:tc>
        <w:tc>
          <w:tcPr>
            <w:tcW w:w="4518" w:type="dxa"/>
            <w:tcBorders>
              <w:top w:val="single" w:sz="4" w:space="0" w:color="auto"/>
              <w:left w:val="nil"/>
              <w:bottom w:val="single" w:sz="4" w:space="0" w:color="auto"/>
              <w:right w:val="single" w:sz="4" w:space="0" w:color="auto"/>
            </w:tcBorders>
            <w:shd w:val="clear" w:color="auto" w:fill="auto"/>
            <w:vAlign w:val="center"/>
          </w:tcPr>
          <w:p w:rsidR="00020DB6" w:rsidRDefault="00020DB6" w:rsidP="00020DB6">
            <w:pPr>
              <w:pStyle w:val="Default"/>
              <w:rPr>
                <w:sz w:val="18"/>
                <w:szCs w:val="18"/>
              </w:rPr>
            </w:pPr>
            <w:r>
              <w:rPr>
                <w:sz w:val="18"/>
                <w:szCs w:val="18"/>
              </w:rPr>
              <w:t>Ah-513-01</w:t>
            </w:r>
          </w:p>
          <w:p w:rsidR="00020DB6" w:rsidRDefault="00020DB6" w:rsidP="00020DB6">
            <w:pPr>
              <w:pStyle w:val="Default"/>
              <w:rPr>
                <w:sz w:val="18"/>
                <w:szCs w:val="18"/>
              </w:rPr>
            </w:pPr>
            <w:r>
              <w:rPr>
                <w:sz w:val="18"/>
                <w:szCs w:val="18"/>
              </w:rPr>
              <w:t xml:space="preserve">Estudio de la demanda del corredor turístico rural y sus alternativas </w:t>
            </w:r>
          </w:p>
          <w:p w:rsidR="00020DB6" w:rsidRDefault="00020DB6" w:rsidP="00020DB6">
            <w:pPr>
              <w:pStyle w:val="Default"/>
              <w:rPr>
                <w:sz w:val="18"/>
                <w:szCs w:val="18"/>
              </w:rPr>
            </w:pPr>
          </w:p>
        </w:tc>
        <w:tc>
          <w:tcPr>
            <w:tcW w:w="851" w:type="dxa"/>
            <w:shd w:val="clear" w:color="auto" w:fill="auto"/>
            <w:noWrap/>
            <w:vAlign w:val="center"/>
          </w:tcPr>
          <w:p w:rsidR="00020DB6" w:rsidRDefault="00020DB6" w:rsidP="0093348B">
            <w:pPr>
              <w:spacing w:after="0" w:line="240" w:lineRule="auto"/>
              <w:jc w:val="right"/>
              <w:rPr>
                <w:rFonts w:ascii="Arial" w:eastAsia="Times New Roman" w:hAnsi="Arial" w:cs="Arial"/>
                <w:color w:val="000000"/>
                <w:sz w:val="18"/>
                <w:szCs w:val="18"/>
                <w:lang w:eastAsia="ja-JP"/>
              </w:rPr>
            </w:pPr>
          </w:p>
        </w:tc>
        <w:tc>
          <w:tcPr>
            <w:tcW w:w="1417" w:type="dxa"/>
            <w:shd w:val="clear" w:color="auto" w:fill="FFFFFF" w:themeFill="background1"/>
          </w:tcPr>
          <w:p w:rsidR="00020DB6" w:rsidRDefault="00020DB6" w:rsidP="0093348B">
            <w:pPr>
              <w:spacing w:after="0" w:line="240" w:lineRule="auto"/>
              <w:jc w:val="center"/>
              <w:rPr>
                <w:rFonts w:ascii="Arial" w:eastAsia="Times New Roman" w:hAnsi="Arial" w:cs="Arial"/>
                <w:color w:val="000000"/>
                <w:sz w:val="18"/>
                <w:szCs w:val="18"/>
                <w:lang w:eastAsia="ja-JP"/>
              </w:rPr>
            </w:pPr>
          </w:p>
        </w:tc>
        <w:tc>
          <w:tcPr>
            <w:tcW w:w="1843" w:type="dxa"/>
          </w:tcPr>
          <w:p w:rsidR="00020DB6" w:rsidRDefault="00020DB6" w:rsidP="0093348B">
            <w:pPr>
              <w:spacing w:after="0" w:line="240" w:lineRule="auto"/>
              <w:jc w:val="center"/>
              <w:rPr>
                <w:rFonts w:ascii="Arial" w:eastAsia="Times New Roman" w:hAnsi="Arial" w:cs="Arial"/>
                <w:color w:val="000000"/>
                <w:sz w:val="18"/>
                <w:szCs w:val="18"/>
                <w:lang w:eastAsia="ja-JP"/>
              </w:rPr>
            </w:pPr>
          </w:p>
        </w:tc>
      </w:tr>
      <w:tr w:rsidR="00020DB6" w:rsidRPr="00CB7605" w:rsidTr="00E039CD">
        <w:trPr>
          <w:trHeight w:val="495"/>
        </w:trPr>
        <w:tc>
          <w:tcPr>
            <w:tcW w:w="637" w:type="dxa"/>
            <w:tcBorders>
              <w:top w:val="single" w:sz="4" w:space="0" w:color="auto"/>
              <w:left w:val="single" w:sz="4" w:space="0" w:color="auto"/>
              <w:bottom w:val="single" w:sz="4" w:space="0" w:color="auto"/>
              <w:right w:val="nil"/>
            </w:tcBorders>
          </w:tcPr>
          <w:p w:rsidR="00020DB6" w:rsidRDefault="00020DB6" w:rsidP="0093348B">
            <w:pPr>
              <w:spacing w:after="0" w:line="240" w:lineRule="auto"/>
              <w:rPr>
                <w:rFonts w:ascii="Arial" w:eastAsia="Times New Roman" w:hAnsi="Arial" w:cs="Arial"/>
                <w:color w:val="000000"/>
                <w:sz w:val="18"/>
                <w:szCs w:val="18"/>
                <w:lang w:eastAsia="ja-JP"/>
              </w:rPr>
            </w:pP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020DB6" w:rsidRPr="00CB7605" w:rsidRDefault="00020DB6" w:rsidP="0093348B">
            <w:pPr>
              <w:spacing w:after="0" w:line="240" w:lineRule="auto"/>
              <w:rPr>
                <w:rFonts w:ascii="Arial" w:eastAsia="Times New Roman" w:hAnsi="Arial" w:cs="Arial"/>
                <w:color w:val="000000"/>
                <w:sz w:val="18"/>
                <w:szCs w:val="18"/>
                <w:lang w:eastAsia="ja-JP"/>
              </w:rPr>
            </w:pPr>
          </w:p>
        </w:tc>
        <w:tc>
          <w:tcPr>
            <w:tcW w:w="4518" w:type="dxa"/>
            <w:tcBorders>
              <w:top w:val="single" w:sz="4" w:space="0" w:color="auto"/>
              <w:left w:val="nil"/>
              <w:bottom w:val="single" w:sz="4" w:space="0" w:color="auto"/>
              <w:right w:val="single" w:sz="4" w:space="0" w:color="auto"/>
            </w:tcBorders>
            <w:shd w:val="clear" w:color="auto" w:fill="auto"/>
            <w:vAlign w:val="center"/>
          </w:tcPr>
          <w:p w:rsidR="00020DB6" w:rsidRDefault="00020DB6" w:rsidP="00020DB6">
            <w:pPr>
              <w:pStyle w:val="Default"/>
              <w:rPr>
                <w:sz w:val="18"/>
                <w:szCs w:val="18"/>
              </w:rPr>
            </w:pPr>
            <w:r>
              <w:rPr>
                <w:sz w:val="18"/>
                <w:szCs w:val="18"/>
              </w:rPr>
              <w:t>Ah-521-01</w:t>
            </w:r>
          </w:p>
          <w:p w:rsidR="00020DB6" w:rsidRDefault="00020DB6" w:rsidP="00020DB6">
            <w:pPr>
              <w:pStyle w:val="Default"/>
              <w:rPr>
                <w:sz w:val="18"/>
                <w:szCs w:val="18"/>
              </w:rPr>
            </w:pPr>
            <w:r>
              <w:rPr>
                <w:sz w:val="18"/>
                <w:szCs w:val="18"/>
              </w:rPr>
              <w:t xml:space="preserve">Equipamiento en áreas de recreación y turística (caseta de información y seguridad, servicios sanitarios, áreas de </w:t>
            </w:r>
            <w:proofErr w:type="spellStart"/>
            <w:r>
              <w:rPr>
                <w:sz w:val="18"/>
                <w:szCs w:val="18"/>
              </w:rPr>
              <w:t>souvenirs</w:t>
            </w:r>
            <w:proofErr w:type="spellEnd"/>
            <w:r>
              <w:rPr>
                <w:sz w:val="18"/>
                <w:szCs w:val="18"/>
              </w:rPr>
              <w:t xml:space="preserve"> </w:t>
            </w:r>
          </w:p>
          <w:p w:rsidR="00020DB6" w:rsidRDefault="00020DB6" w:rsidP="00020DB6">
            <w:pPr>
              <w:pStyle w:val="Default"/>
              <w:rPr>
                <w:sz w:val="18"/>
                <w:szCs w:val="18"/>
              </w:rPr>
            </w:pPr>
          </w:p>
        </w:tc>
        <w:tc>
          <w:tcPr>
            <w:tcW w:w="851" w:type="dxa"/>
            <w:shd w:val="clear" w:color="auto" w:fill="auto"/>
            <w:noWrap/>
            <w:vAlign w:val="center"/>
          </w:tcPr>
          <w:p w:rsidR="00020DB6" w:rsidRDefault="00020DB6" w:rsidP="0093348B">
            <w:pPr>
              <w:spacing w:after="0" w:line="240" w:lineRule="auto"/>
              <w:jc w:val="right"/>
              <w:rPr>
                <w:rFonts w:ascii="Arial" w:eastAsia="Times New Roman" w:hAnsi="Arial" w:cs="Arial"/>
                <w:color w:val="000000"/>
                <w:sz w:val="18"/>
                <w:szCs w:val="18"/>
                <w:lang w:eastAsia="ja-JP"/>
              </w:rPr>
            </w:pPr>
          </w:p>
        </w:tc>
        <w:tc>
          <w:tcPr>
            <w:tcW w:w="1417" w:type="dxa"/>
            <w:shd w:val="clear" w:color="auto" w:fill="FFFFFF" w:themeFill="background1"/>
          </w:tcPr>
          <w:p w:rsidR="00020DB6" w:rsidRDefault="00020DB6" w:rsidP="0093348B">
            <w:pPr>
              <w:spacing w:after="0" w:line="240" w:lineRule="auto"/>
              <w:jc w:val="center"/>
              <w:rPr>
                <w:rFonts w:ascii="Arial" w:eastAsia="Times New Roman" w:hAnsi="Arial" w:cs="Arial"/>
                <w:color w:val="000000"/>
                <w:sz w:val="18"/>
                <w:szCs w:val="18"/>
                <w:lang w:eastAsia="ja-JP"/>
              </w:rPr>
            </w:pPr>
          </w:p>
        </w:tc>
        <w:tc>
          <w:tcPr>
            <w:tcW w:w="1843" w:type="dxa"/>
          </w:tcPr>
          <w:p w:rsidR="00020DB6" w:rsidRDefault="00020DB6" w:rsidP="0093348B">
            <w:pPr>
              <w:spacing w:after="0" w:line="240" w:lineRule="auto"/>
              <w:jc w:val="center"/>
              <w:rPr>
                <w:rFonts w:ascii="Arial" w:eastAsia="Times New Roman" w:hAnsi="Arial" w:cs="Arial"/>
                <w:color w:val="000000"/>
                <w:sz w:val="18"/>
                <w:szCs w:val="18"/>
                <w:lang w:eastAsia="ja-JP"/>
              </w:rPr>
            </w:pPr>
          </w:p>
        </w:tc>
      </w:tr>
      <w:tr w:rsidR="002A26E3" w:rsidRPr="00CB7605" w:rsidTr="00E039CD">
        <w:trPr>
          <w:trHeight w:val="495"/>
        </w:trPr>
        <w:tc>
          <w:tcPr>
            <w:tcW w:w="637" w:type="dxa"/>
            <w:tcBorders>
              <w:top w:val="single" w:sz="4" w:space="0" w:color="auto"/>
              <w:left w:val="single" w:sz="4" w:space="0" w:color="auto"/>
              <w:bottom w:val="single" w:sz="4" w:space="0" w:color="auto"/>
              <w:right w:val="nil"/>
            </w:tcBorders>
          </w:tcPr>
          <w:p w:rsidR="002A26E3" w:rsidRDefault="001E4ACF"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26</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2A26E3" w:rsidRPr="00CB7605" w:rsidRDefault="002A26E3" w:rsidP="0093348B">
            <w:pPr>
              <w:spacing w:after="0" w:line="240" w:lineRule="auto"/>
              <w:rPr>
                <w:rFonts w:ascii="Arial" w:eastAsia="Times New Roman" w:hAnsi="Arial" w:cs="Arial"/>
                <w:color w:val="000000"/>
                <w:sz w:val="18"/>
                <w:szCs w:val="18"/>
                <w:lang w:eastAsia="ja-JP"/>
              </w:rPr>
            </w:pPr>
          </w:p>
        </w:tc>
        <w:tc>
          <w:tcPr>
            <w:tcW w:w="4518" w:type="dxa"/>
            <w:tcBorders>
              <w:top w:val="single" w:sz="4" w:space="0" w:color="auto"/>
              <w:left w:val="nil"/>
              <w:bottom w:val="single" w:sz="4" w:space="0" w:color="auto"/>
              <w:right w:val="single" w:sz="4" w:space="0" w:color="auto"/>
            </w:tcBorders>
            <w:shd w:val="clear" w:color="auto" w:fill="auto"/>
            <w:vAlign w:val="center"/>
          </w:tcPr>
          <w:p w:rsidR="002A26E3" w:rsidRPr="005B2335" w:rsidRDefault="002A26E3" w:rsidP="005B2335">
            <w:pPr>
              <w:spacing w:after="0" w:line="240" w:lineRule="auto"/>
              <w:rPr>
                <w:rFonts w:ascii="Arial" w:eastAsia="Times New Roman" w:hAnsi="Arial" w:cs="Arial"/>
                <w:color w:val="000000"/>
                <w:sz w:val="18"/>
                <w:szCs w:val="18"/>
                <w:lang w:eastAsia="ja-JP"/>
              </w:rPr>
            </w:pPr>
            <w:r w:rsidRPr="005B2335">
              <w:rPr>
                <w:rFonts w:ascii="Arial" w:eastAsia="Times New Roman" w:hAnsi="Arial" w:cs="Arial"/>
                <w:color w:val="000000"/>
                <w:sz w:val="18"/>
                <w:szCs w:val="18"/>
                <w:lang w:eastAsia="ja-JP"/>
              </w:rPr>
              <w:t>Ah-52</w:t>
            </w:r>
            <w:r w:rsidR="00C436CD">
              <w:rPr>
                <w:rFonts w:ascii="Arial" w:eastAsia="Times New Roman" w:hAnsi="Arial" w:cs="Arial"/>
                <w:color w:val="000000"/>
                <w:sz w:val="18"/>
                <w:szCs w:val="18"/>
                <w:lang w:eastAsia="ja-JP"/>
              </w:rPr>
              <w:t>1</w:t>
            </w:r>
            <w:r w:rsidRPr="005B2335">
              <w:rPr>
                <w:rFonts w:ascii="Arial" w:eastAsia="Times New Roman" w:hAnsi="Arial" w:cs="Arial"/>
                <w:color w:val="000000"/>
                <w:sz w:val="18"/>
                <w:szCs w:val="18"/>
                <w:lang w:eastAsia="ja-JP"/>
              </w:rPr>
              <w:t>-0</w:t>
            </w:r>
            <w:r w:rsidR="00C436CD">
              <w:rPr>
                <w:rFonts w:ascii="Arial" w:eastAsia="Times New Roman" w:hAnsi="Arial" w:cs="Arial"/>
                <w:color w:val="000000"/>
                <w:sz w:val="18"/>
                <w:szCs w:val="18"/>
                <w:lang w:eastAsia="ja-JP"/>
              </w:rPr>
              <w:t>2</w:t>
            </w:r>
            <w:r w:rsidRPr="005B2335">
              <w:rPr>
                <w:rFonts w:ascii="Arial" w:eastAsia="Times New Roman" w:hAnsi="Arial" w:cs="Arial"/>
                <w:color w:val="000000"/>
                <w:sz w:val="18"/>
                <w:szCs w:val="18"/>
                <w:lang w:eastAsia="ja-JP"/>
              </w:rPr>
              <w:t xml:space="preserve"> </w:t>
            </w:r>
          </w:p>
          <w:p w:rsidR="002A26E3" w:rsidRPr="00CB7605" w:rsidRDefault="00CE7D4B" w:rsidP="005B233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Construcción de estacionamientos para visitantes del Centro Histórico.</w:t>
            </w:r>
          </w:p>
        </w:tc>
        <w:tc>
          <w:tcPr>
            <w:tcW w:w="851" w:type="dxa"/>
            <w:shd w:val="clear" w:color="auto" w:fill="auto"/>
            <w:noWrap/>
            <w:vAlign w:val="center"/>
          </w:tcPr>
          <w:p w:rsidR="002A26E3" w:rsidRPr="00CB7605" w:rsidRDefault="002A26E3" w:rsidP="0093348B">
            <w:pPr>
              <w:spacing w:after="0" w:line="240" w:lineRule="auto"/>
              <w:jc w:val="right"/>
              <w:rPr>
                <w:rFonts w:ascii="Arial" w:eastAsia="Times New Roman" w:hAnsi="Arial" w:cs="Arial"/>
                <w:color w:val="000000"/>
                <w:sz w:val="18"/>
                <w:szCs w:val="18"/>
                <w:lang w:eastAsia="ja-JP"/>
              </w:rPr>
            </w:pPr>
          </w:p>
        </w:tc>
        <w:tc>
          <w:tcPr>
            <w:tcW w:w="1417" w:type="dxa"/>
            <w:shd w:val="clear" w:color="auto" w:fill="FFFFFF" w:themeFill="background1"/>
          </w:tcPr>
          <w:p w:rsidR="008C69CB" w:rsidRDefault="008C69CB" w:rsidP="0093348B">
            <w:pPr>
              <w:spacing w:after="0" w:line="240" w:lineRule="auto"/>
              <w:jc w:val="center"/>
              <w:rPr>
                <w:rFonts w:ascii="Arial" w:eastAsia="Times New Roman" w:hAnsi="Arial" w:cs="Arial"/>
                <w:color w:val="000000"/>
                <w:sz w:val="18"/>
                <w:szCs w:val="18"/>
                <w:lang w:eastAsia="ja-JP"/>
              </w:rPr>
            </w:pPr>
          </w:p>
        </w:tc>
        <w:tc>
          <w:tcPr>
            <w:tcW w:w="1843" w:type="dxa"/>
          </w:tcPr>
          <w:p w:rsidR="002A26E3" w:rsidRDefault="002A26E3" w:rsidP="0093348B">
            <w:pPr>
              <w:spacing w:after="0" w:line="240" w:lineRule="auto"/>
              <w:jc w:val="center"/>
              <w:rPr>
                <w:rFonts w:ascii="Arial" w:eastAsia="Times New Roman" w:hAnsi="Arial" w:cs="Arial"/>
                <w:color w:val="000000"/>
                <w:sz w:val="18"/>
                <w:szCs w:val="18"/>
                <w:lang w:eastAsia="ja-JP"/>
              </w:rPr>
            </w:pPr>
          </w:p>
        </w:tc>
      </w:tr>
      <w:tr w:rsidR="00CE7D4B" w:rsidRPr="00CB7605" w:rsidTr="00E039CD">
        <w:trPr>
          <w:trHeight w:val="495"/>
        </w:trPr>
        <w:tc>
          <w:tcPr>
            <w:tcW w:w="637" w:type="dxa"/>
            <w:tcBorders>
              <w:top w:val="single" w:sz="4" w:space="0" w:color="auto"/>
              <w:left w:val="single" w:sz="4" w:space="0" w:color="auto"/>
              <w:bottom w:val="single" w:sz="4" w:space="0" w:color="auto"/>
              <w:right w:val="nil"/>
            </w:tcBorders>
          </w:tcPr>
          <w:p w:rsidR="00CE7D4B" w:rsidRDefault="007A5969"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27</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CE7D4B" w:rsidRPr="00CB7605" w:rsidRDefault="00CE7D4B" w:rsidP="0093348B">
            <w:pPr>
              <w:spacing w:after="0" w:line="240" w:lineRule="auto"/>
              <w:rPr>
                <w:rFonts w:ascii="Arial" w:eastAsia="Times New Roman" w:hAnsi="Arial" w:cs="Arial"/>
                <w:color w:val="000000"/>
                <w:sz w:val="18"/>
                <w:szCs w:val="18"/>
                <w:lang w:eastAsia="ja-JP"/>
              </w:rPr>
            </w:pPr>
          </w:p>
        </w:tc>
        <w:tc>
          <w:tcPr>
            <w:tcW w:w="4518" w:type="dxa"/>
            <w:tcBorders>
              <w:top w:val="single" w:sz="4" w:space="0" w:color="auto"/>
              <w:left w:val="nil"/>
              <w:bottom w:val="single" w:sz="4" w:space="0" w:color="auto"/>
              <w:right w:val="single" w:sz="4" w:space="0" w:color="auto"/>
            </w:tcBorders>
            <w:shd w:val="clear" w:color="auto" w:fill="auto"/>
            <w:vAlign w:val="center"/>
          </w:tcPr>
          <w:p w:rsidR="00CE7D4B" w:rsidRDefault="00020DB6" w:rsidP="005B233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Ah-521-04</w:t>
            </w:r>
          </w:p>
          <w:p w:rsidR="00020DB6" w:rsidRDefault="00020DB6" w:rsidP="00020DB6">
            <w:pPr>
              <w:pStyle w:val="Default"/>
              <w:rPr>
                <w:sz w:val="18"/>
                <w:szCs w:val="18"/>
              </w:rPr>
            </w:pPr>
            <w:r>
              <w:rPr>
                <w:sz w:val="18"/>
                <w:szCs w:val="18"/>
              </w:rPr>
              <w:t xml:space="preserve">Fortalecimiento de la oferta turística de la zona. </w:t>
            </w:r>
          </w:p>
          <w:p w:rsidR="00CE7D4B" w:rsidRPr="005B2335" w:rsidRDefault="00CE7D4B" w:rsidP="005B2335">
            <w:pPr>
              <w:spacing w:after="0" w:line="240" w:lineRule="auto"/>
              <w:rPr>
                <w:rFonts w:ascii="Arial" w:eastAsia="Times New Roman" w:hAnsi="Arial" w:cs="Arial"/>
                <w:color w:val="000000"/>
                <w:sz w:val="18"/>
                <w:szCs w:val="18"/>
                <w:lang w:eastAsia="ja-JP"/>
              </w:rPr>
            </w:pPr>
          </w:p>
        </w:tc>
        <w:tc>
          <w:tcPr>
            <w:tcW w:w="851" w:type="dxa"/>
            <w:shd w:val="clear" w:color="auto" w:fill="auto"/>
            <w:noWrap/>
            <w:vAlign w:val="center"/>
          </w:tcPr>
          <w:p w:rsidR="00CE7D4B" w:rsidRDefault="00CE7D4B" w:rsidP="0093348B">
            <w:pPr>
              <w:spacing w:after="0" w:line="240" w:lineRule="auto"/>
              <w:jc w:val="right"/>
              <w:rPr>
                <w:rFonts w:ascii="Arial" w:eastAsia="Times New Roman" w:hAnsi="Arial" w:cs="Arial"/>
                <w:color w:val="000000"/>
                <w:sz w:val="18"/>
                <w:szCs w:val="18"/>
                <w:lang w:eastAsia="ja-JP"/>
              </w:rPr>
            </w:pPr>
          </w:p>
        </w:tc>
        <w:tc>
          <w:tcPr>
            <w:tcW w:w="1417" w:type="dxa"/>
            <w:shd w:val="clear" w:color="auto" w:fill="FFFFFF" w:themeFill="background1"/>
          </w:tcPr>
          <w:p w:rsidR="00CE7D4B" w:rsidRDefault="00CE7D4B" w:rsidP="0093348B">
            <w:pPr>
              <w:spacing w:after="0" w:line="240" w:lineRule="auto"/>
              <w:jc w:val="center"/>
              <w:rPr>
                <w:rFonts w:ascii="Arial" w:eastAsia="Times New Roman" w:hAnsi="Arial" w:cs="Arial"/>
                <w:color w:val="000000"/>
                <w:sz w:val="18"/>
                <w:szCs w:val="18"/>
                <w:lang w:eastAsia="ja-JP"/>
              </w:rPr>
            </w:pPr>
          </w:p>
        </w:tc>
        <w:tc>
          <w:tcPr>
            <w:tcW w:w="1843" w:type="dxa"/>
          </w:tcPr>
          <w:p w:rsidR="00CE7D4B" w:rsidRDefault="00CE7D4B" w:rsidP="0093348B">
            <w:pPr>
              <w:spacing w:after="0" w:line="240" w:lineRule="auto"/>
              <w:jc w:val="center"/>
              <w:rPr>
                <w:rFonts w:ascii="Arial" w:eastAsia="Times New Roman" w:hAnsi="Arial" w:cs="Arial"/>
                <w:color w:val="000000"/>
                <w:sz w:val="18"/>
                <w:szCs w:val="18"/>
                <w:lang w:eastAsia="ja-JP"/>
              </w:rPr>
            </w:pPr>
          </w:p>
        </w:tc>
      </w:tr>
      <w:tr w:rsidR="007A5969" w:rsidRPr="00CB7605" w:rsidTr="00E039CD">
        <w:trPr>
          <w:trHeight w:val="495"/>
        </w:trPr>
        <w:tc>
          <w:tcPr>
            <w:tcW w:w="637" w:type="dxa"/>
            <w:tcBorders>
              <w:top w:val="single" w:sz="4" w:space="0" w:color="auto"/>
              <w:left w:val="single" w:sz="4" w:space="0" w:color="auto"/>
              <w:bottom w:val="single" w:sz="4" w:space="0" w:color="auto"/>
              <w:right w:val="nil"/>
            </w:tcBorders>
          </w:tcPr>
          <w:p w:rsidR="007A5969" w:rsidRDefault="007A5969"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29</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7A5969" w:rsidRDefault="007A5969" w:rsidP="0093348B">
            <w:pPr>
              <w:spacing w:after="0" w:line="240" w:lineRule="auto"/>
              <w:rPr>
                <w:rFonts w:ascii="Arial" w:eastAsia="Times New Roman" w:hAnsi="Arial" w:cs="Arial"/>
                <w:color w:val="000000"/>
                <w:sz w:val="18"/>
                <w:szCs w:val="18"/>
                <w:lang w:eastAsia="ja-JP"/>
              </w:rPr>
            </w:pPr>
          </w:p>
        </w:tc>
        <w:tc>
          <w:tcPr>
            <w:tcW w:w="4518" w:type="dxa"/>
            <w:tcBorders>
              <w:top w:val="single" w:sz="4" w:space="0" w:color="auto"/>
              <w:left w:val="nil"/>
              <w:bottom w:val="single" w:sz="4" w:space="0" w:color="auto"/>
              <w:right w:val="single" w:sz="4" w:space="0" w:color="auto"/>
            </w:tcBorders>
            <w:shd w:val="clear" w:color="auto" w:fill="auto"/>
            <w:vAlign w:val="center"/>
          </w:tcPr>
          <w:p w:rsidR="007A5969" w:rsidRDefault="007A5969" w:rsidP="005B233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Ah-523-04</w:t>
            </w:r>
          </w:p>
          <w:p w:rsidR="007A5969" w:rsidRDefault="007A5969" w:rsidP="005B2335">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Promoción de rutas, circuitos, corredores culturales  y turísticos</w:t>
            </w:r>
          </w:p>
        </w:tc>
        <w:tc>
          <w:tcPr>
            <w:tcW w:w="851" w:type="dxa"/>
            <w:shd w:val="clear" w:color="auto" w:fill="auto"/>
            <w:noWrap/>
            <w:vAlign w:val="center"/>
          </w:tcPr>
          <w:p w:rsidR="007A5969" w:rsidRDefault="007A5969" w:rsidP="0093348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5,800</w:t>
            </w:r>
          </w:p>
        </w:tc>
        <w:tc>
          <w:tcPr>
            <w:tcW w:w="1417" w:type="dxa"/>
            <w:shd w:val="clear" w:color="auto" w:fill="FFFFFF" w:themeFill="background1"/>
          </w:tcPr>
          <w:p w:rsidR="007A5969" w:rsidRDefault="009129BB"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0</w:t>
            </w:r>
          </w:p>
        </w:tc>
        <w:tc>
          <w:tcPr>
            <w:tcW w:w="1843" w:type="dxa"/>
          </w:tcPr>
          <w:p w:rsidR="007A5969" w:rsidRDefault="007A5969" w:rsidP="0093348B">
            <w:pPr>
              <w:spacing w:after="0" w:line="240" w:lineRule="auto"/>
              <w:jc w:val="center"/>
              <w:rPr>
                <w:rFonts w:ascii="Arial" w:eastAsia="Times New Roman" w:hAnsi="Arial" w:cs="Arial"/>
                <w:color w:val="000000"/>
                <w:sz w:val="18"/>
                <w:szCs w:val="18"/>
                <w:lang w:eastAsia="ja-JP"/>
              </w:rPr>
            </w:pPr>
          </w:p>
        </w:tc>
      </w:tr>
    </w:tbl>
    <w:p w:rsidR="0093348B" w:rsidRDefault="0093348B" w:rsidP="0093348B">
      <w:pPr>
        <w:spacing w:line="360" w:lineRule="auto"/>
        <w:jc w:val="both"/>
        <w:rPr>
          <w:rFonts w:ascii="Arial" w:eastAsia="Calibri" w:hAnsi="Arial" w:cs="Times New Roman"/>
          <w:lang w:val="es-ES"/>
        </w:rPr>
      </w:pPr>
    </w:p>
    <w:p w:rsidR="0093348B" w:rsidRPr="00CB7605" w:rsidRDefault="0093348B" w:rsidP="0093348B">
      <w:pPr>
        <w:spacing w:line="360" w:lineRule="auto"/>
        <w:jc w:val="both"/>
        <w:outlineLvl w:val="0"/>
        <w:rPr>
          <w:rFonts w:ascii="Arial" w:eastAsia="Calibri" w:hAnsi="Arial" w:cs="Times New Roman"/>
          <w:b/>
          <w:lang w:val="es-ES"/>
        </w:rPr>
      </w:pPr>
      <w:bookmarkStart w:id="45" w:name="_Toc377679772"/>
      <w:r w:rsidRPr="00CB7605">
        <w:rPr>
          <w:rFonts w:ascii="Arial" w:eastAsia="Calibri" w:hAnsi="Arial" w:cs="Times New Roman"/>
          <w:b/>
          <w:lang w:val="es-ES"/>
        </w:rPr>
        <w:t>PROGRAMA 6: Ahuachapán con cuerpos de agua limpios</w:t>
      </w:r>
      <w:bookmarkEnd w:id="45"/>
    </w:p>
    <w:p w:rsidR="0093348B" w:rsidRPr="00CB7605" w:rsidRDefault="0093348B" w:rsidP="0093348B">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Reducir la contaminación de los cuerpos de agua (ríos, quebradas y lagunas).</w:t>
      </w:r>
    </w:p>
    <w:p w:rsidR="0093348B" w:rsidRPr="00CB7605" w:rsidRDefault="0093348B" w:rsidP="0093348B">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tbl>
      <w:tblPr>
        <w:tblW w:w="9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7"/>
        <w:gridCol w:w="286"/>
        <w:gridCol w:w="3534"/>
        <w:gridCol w:w="851"/>
        <w:gridCol w:w="133"/>
        <w:gridCol w:w="150"/>
        <w:gridCol w:w="10"/>
        <w:gridCol w:w="850"/>
        <w:gridCol w:w="1276"/>
        <w:gridCol w:w="1843"/>
      </w:tblGrid>
      <w:tr w:rsidR="008C69CB" w:rsidRPr="00CB7605" w:rsidTr="008C69CB">
        <w:trPr>
          <w:trHeight w:val="480"/>
          <w:tblHeader/>
        </w:trPr>
        <w:tc>
          <w:tcPr>
            <w:tcW w:w="707" w:type="dxa"/>
            <w:shd w:val="clear" w:color="auto" w:fill="000000" w:themeFill="text1"/>
          </w:tcPr>
          <w:p w:rsidR="008C69CB" w:rsidRPr="00CB7605" w:rsidRDefault="008C69CB"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N°</w:t>
            </w:r>
          </w:p>
        </w:tc>
        <w:tc>
          <w:tcPr>
            <w:tcW w:w="3820" w:type="dxa"/>
            <w:gridSpan w:val="2"/>
            <w:shd w:val="clear" w:color="auto" w:fill="000000" w:themeFill="text1"/>
            <w:noWrap/>
            <w:vAlign w:val="center"/>
          </w:tcPr>
          <w:p w:rsidR="008C69CB" w:rsidRPr="00CB7605" w:rsidRDefault="008C69CB" w:rsidP="0093348B">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 Proyecto operativo</w:t>
            </w:r>
          </w:p>
        </w:tc>
        <w:tc>
          <w:tcPr>
            <w:tcW w:w="851" w:type="dxa"/>
            <w:shd w:val="clear" w:color="auto" w:fill="000000" w:themeFill="text1"/>
            <w:noWrap/>
            <w:vAlign w:val="center"/>
          </w:tcPr>
          <w:p w:rsidR="008C69CB" w:rsidRPr="00CB7605" w:rsidRDefault="008C69CB" w:rsidP="003D11B6">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4D3F29">
              <w:rPr>
                <w:rFonts w:ascii="Arial" w:eastAsia="Times New Roman" w:hAnsi="Arial" w:cs="Arial"/>
                <w:b/>
                <w:bCs/>
                <w:color w:val="FFFFFF"/>
                <w:sz w:val="18"/>
                <w:szCs w:val="18"/>
              </w:rPr>
              <w:t>7</w:t>
            </w:r>
          </w:p>
        </w:tc>
        <w:tc>
          <w:tcPr>
            <w:tcW w:w="2419" w:type="dxa"/>
            <w:gridSpan w:val="5"/>
            <w:shd w:val="clear" w:color="auto" w:fill="000000" w:themeFill="text1"/>
            <w:noWrap/>
            <w:vAlign w:val="center"/>
          </w:tcPr>
          <w:p w:rsidR="008C69CB" w:rsidRDefault="008C69CB"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 xml:space="preserve">              ESTADO </w:t>
            </w:r>
          </w:p>
          <w:p w:rsidR="008C69CB" w:rsidRPr="00CB7605" w:rsidRDefault="008C69CB" w:rsidP="008C69C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 xml:space="preserve">                     EJECUCIÓN</w:t>
            </w:r>
          </w:p>
        </w:tc>
        <w:tc>
          <w:tcPr>
            <w:tcW w:w="1843" w:type="dxa"/>
            <w:shd w:val="clear" w:color="auto" w:fill="000000" w:themeFill="text1"/>
          </w:tcPr>
          <w:p w:rsidR="008C69CB" w:rsidRDefault="008C69CB" w:rsidP="0093348B">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OBSERVACIONES</w:t>
            </w:r>
          </w:p>
        </w:tc>
      </w:tr>
      <w:tr w:rsidR="008C69CB" w:rsidRPr="00CB7605" w:rsidTr="003D11B6">
        <w:trPr>
          <w:trHeight w:val="70"/>
        </w:trPr>
        <w:tc>
          <w:tcPr>
            <w:tcW w:w="707" w:type="dxa"/>
            <w:tcBorders>
              <w:top w:val="single" w:sz="4" w:space="0" w:color="auto"/>
              <w:bottom w:val="single" w:sz="4" w:space="0" w:color="auto"/>
            </w:tcBorders>
            <w:shd w:val="clear" w:color="000000" w:fill="D9D9D9"/>
          </w:tcPr>
          <w:p w:rsidR="008C69CB" w:rsidRPr="00CB7605" w:rsidRDefault="008C69CB" w:rsidP="0093348B">
            <w:pPr>
              <w:spacing w:after="0" w:line="240" w:lineRule="auto"/>
              <w:rPr>
                <w:rFonts w:ascii="Arial" w:eastAsia="Times New Roman" w:hAnsi="Arial" w:cs="Arial"/>
                <w:b/>
                <w:color w:val="000000"/>
                <w:sz w:val="18"/>
                <w:szCs w:val="18"/>
                <w:lang w:eastAsia="ja-JP"/>
              </w:rPr>
            </w:pPr>
          </w:p>
        </w:tc>
        <w:tc>
          <w:tcPr>
            <w:tcW w:w="4954" w:type="dxa"/>
            <w:gridSpan w:val="5"/>
            <w:tcBorders>
              <w:top w:val="single" w:sz="4" w:space="0" w:color="auto"/>
              <w:bottom w:val="single" w:sz="4" w:space="0" w:color="auto"/>
            </w:tcBorders>
            <w:shd w:val="clear" w:color="000000" w:fill="D9D9D9"/>
            <w:noWrap/>
            <w:vAlign w:val="center"/>
          </w:tcPr>
          <w:p w:rsidR="008C69CB" w:rsidRPr="00CB7605" w:rsidRDefault="008C69CB" w:rsidP="0093348B">
            <w:pPr>
              <w:spacing w:after="0" w:line="240" w:lineRule="auto"/>
              <w:rPr>
                <w:rFonts w:ascii="Arial" w:eastAsia="Times New Roman" w:hAnsi="Arial" w:cs="Arial"/>
                <w:b/>
                <w:color w:val="000000"/>
                <w:sz w:val="18"/>
                <w:szCs w:val="18"/>
                <w:lang w:eastAsia="ja-JP"/>
              </w:rPr>
            </w:pPr>
          </w:p>
        </w:tc>
        <w:tc>
          <w:tcPr>
            <w:tcW w:w="860" w:type="dxa"/>
            <w:gridSpan w:val="2"/>
            <w:shd w:val="clear" w:color="000000" w:fill="D9D9D9"/>
            <w:noWrap/>
            <w:vAlign w:val="center"/>
          </w:tcPr>
          <w:p w:rsidR="008C69CB" w:rsidRPr="00CB7605" w:rsidRDefault="008C69CB" w:rsidP="0093348B">
            <w:pPr>
              <w:spacing w:after="0" w:line="240" w:lineRule="auto"/>
              <w:jc w:val="right"/>
              <w:rPr>
                <w:rFonts w:ascii="Arial" w:eastAsia="Times New Roman" w:hAnsi="Arial" w:cs="Arial"/>
                <w:b/>
                <w:color w:val="000000"/>
                <w:sz w:val="18"/>
                <w:szCs w:val="18"/>
                <w:lang w:eastAsia="ja-JP"/>
              </w:rPr>
            </w:pPr>
          </w:p>
        </w:tc>
        <w:tc>
          <w:tcPr>
            <w:tcW w:w="1276" w:type="dxa"/>
            <w:shd w:val="clear" w:color="000000" w:fill="D9D9D9"/>
            <w:noWrap/>
            <w:vAlign w:val="center"/>
          </w:tcPr>
          <w:p w:rsidR="008C69CB" w:rsidRPr="00CB7605" w:rsidRDefault="008C69CB" w:rsidP="0093348B">
            <w:pPr>
              <w:spacing w:after="0" w:line="240" w:lineRule="auto"/>
              <w:jc w:val="right"/>
              <w:rPr>
                <w:rFonts w:ascii="Arial" w:eastAsia="Times New Roman" w:hAnsi="Arial" w:cs="Arial"/>
                <w:color w:val="000000"/>
                <w:sz w:val="18"/>
                <w:szCs w:val="18"/>
                <w:lang w:eastAsia="ja-JP"/>
              </w:rPr>
            </w:pPr>
          </w:p>
        </w:tc>
        <w:tc>
          <w:tcPr>
            <w:tcW w:w="1843" w:type="dxa"/>
            <w:shd w:val="clear" w:color="000000" w:fill="D9D9D9"/>
          </w:tcPr>
          <w:p w:rsidR="008C69CB" w:rsidRPr="00CB7605" w:rsidRDefault="008C69CB" w:rsidP="0093348B">
            <w:pPr>
              <w:spacing w:after="0" w:line="240" w:lineRule="auto"/>
              <w:jc w:val="right"/>
              <w:rPr>
                <w:rFonts w:ascii="Arial" w:eastAsia="Times New Roman" w:hAnsi="Arial" w:cs="Arial"/>
                <w:color w:val="000000"/>
                <w:sz w:val="18"/>
                <w:szCs w:val="18"/>
                <w:lang w:eastAsia="ja-JP"/>
              </w:rPr>
            </w:pPr>
          </w:p>
        </w:tc>
      </w:tr>
      <w:tr w:rsidR="003D11B6" w:rsidRPr="00CB7605" w:rsidTr="00FD17F4">
        <w:trPr>
          <w:trHeight w:val="480"/>
        </w:trPr>
        <w:tc>
          <w:tcPr>
            <w:tcW w:w="707" w:type="dxa"/>
            <w:tcBorders>
              <w:top w:val="single" w:sz="4" w:space="0" w:color="auto"/>
              <w:left w:val="single" w:sz="4" w:space="0" w:color="auto"/>
              <w:bottom w:val="single" w:sz="4" w:space="0" w:color="auto"/>
              <w:right w:val="nil"/>
            </w:tcBorders>
          </w:tcPr>
          <w:p w:rsidR="003D11B6" w:rsidRDefault="00812016" w:rsidP="00DB5F43">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30</w:t>
            </w:r>
          </w:p>
        </w:tc>
        <w:tc>
          <w:tcPr>
            <w:tcW w:w="286" w:type="dxa"/>
            <w:tcBorders>
              <w:top w:val="single" w:sz="4" w:space="0" w:color="auto"/>
              <w:left w:val="single" w:sz="4" w:space="0" w:color="auto"/>
              <w:bottom w:val="single" w:sz="4" w:space="0" w:color="auto"/>
              <w:right w:val="nil"/>
            </w:tcBorders>
            <w:shd w:val="clear" w:color="auto" w:fill="auto"/>
            <w:noWrap/>
            <w:vAlign w:val="center"/>
          </w:tcPr>
          <w:p w:rsidR="003D11B6" w:rsidRPr="00CB7605" w:rsidRDefault="003D11B6" w:rsidP="0093348B">
            <w:pPr>
              <w:spacing w:after="0" w:line="240" w:lineRule="auto"/>
              <w:rPr>
                <w:rFonts w:ascii="Arial" w:eastAsia="Times New Roman" w:hAnsi="Arial" w:cs="Arial"/>
                <w:color w:val="000000"/>
                <w:sz w:val="18"/>
                <w:szCs w:val="18"/>
                <w:lang w:eastAsia="ja-JP"/>
              </w:rPr>
            </w:pP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3D11B6" w:rsidRDefault="00062C4C" w:rsidP="00DB5F43">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Ah-612-05</w:t>
            </w:r>
          </w:p>
          <w:p w:rsidR="00062C4C" w:rsidRDefault="00062C4C" w:rsidP="00062C4C">
            <w:pPr>
              <w:pStyle w:val="Default"/>
              <w:rPr>
                <w:sz w:val="18"/>
                <w:szCs w:val="18"/>
              </w:rPr>
            </w:pPr>
            <w:r>
              <w:rPr>
                <w:sz w:val="18"/>
                <w:szCs w:val="18"/>
              </w:rPr>
              <w:t xml:space="preserve">Implementación de medidas de reactivación. </w:t>
            </w:r>
          </w:p>
          <w:p w:rsidR="00062C4C" w:rsidRPr="00DB5F43" w:rsidRDefault="00062C4C" w:rsidP="00DB5F43">
            <w:pPr>
              <w:spacing w:after="0" w:line="240" w:lineRule="auto"/>
              <w:rPr>
                <w:rFonts w:ascii="Arial" w:eastAsia="Times New Roman" w:hAnsi="Arial" w:cs="Arial"/>
                <w:color w:val="000000"/>
                <w:sz w:val="18"/>
                <w:szCs w:val="18"/>
                <w:lang w:eastAsia="ja-JP"/>
              </w:rPr>
            </w:pPr>
          </w:p>
        </w:tc>
        <w:tc>
          <w:tcPr>
            <w:tcW w:w="850" w:type="dxa"/>
            <w:shd w:val="clear" w:color="auto" w:fill="auto"/>
            <w:noWrap/>
            <w:vAlign w:val="center"/>
          </w:tcPr>
          <w:p w:rsidR="003D11B6" w:rsidRDefault="003D11B6" w:rsidP="0093348B">
            <w:pPr>
              <w:spacing w:after="0" w:line="240" w:lineRule="auto"/>
              <w:jc w:val="right"/>
              <w:rPr>
                <w:rFonts w:ascii="Arial" w:eastAsia="Times New Roman" w:hAnsi="Arial" w:cs="Arial"/>
                <w:color w:val="000000"/>
                <w:sz w:val="18"/>
                <w:szCs w:val="18"/>
                <w:lang w:eastAsia="ja-JP"/>
              </w:rPr>
            </w:pPr>
          </w:p>
        </w:tc>
        <w:tc>
          <w:tcPr>
            <w:tcW w:w="1276" w:type="dxa"/>
            <w:shd w:val="clear" w:color="auto" w:fill="auto"/>
            <w:noWrap/>
            <w:vAlign w:val="center"/>
          </w:tcPr>
          <w:p w:rsidR="003D11B6" w:rsidRPr="00CB7605" w:rsidRDefault="003D11B6" w:rsidP="0093348B">
            <w:pPr>
              <w:spacing w:after="0" w:line="240" w:lineRule="auto"/>
              <w:jc w:val="center"/>
              <w:rPr>
                <w:rFonts w:ascii="Arial" w:eastAsia="Times New Roman" w:hAnsi="Arial" w:cs="Arial"/>
                <w:color w:val="000000"/>
                <w:sz w:val="18"/>
                <w:szCs w:val="18"/>
                <w:lang w:eastAsia="ja-JP"/>
              </w:rPr>
            </w:pPr>
          </w:p>
        </w:tc>
        <w:tc>
          <w:tcPr>
            <w:tcW w:w="1843" w:type="dxa"/>
          </w:tcPr>
          <w:p w:rsidR="003D11B6" w:rsidRPr="00CB7605" w:rsidRDefault="003D11B6" w:rsidP="0093348B">
            <w:pPr>
              <w:spacing w:after="0" w:line="240" w:lineRule="auto"/>
              <w:jc w:val="center"/>
              <w:rPr>
                <w:rFonts w:ascii="Arial" w:eastAsia="Times New Roman" w:hAnsi="Arial" w:cs="Arial"/>
                <w:color w:val="000000"/>
                <w:sz w:val="18"/>
                <w:szCs w:val="18"/>
                <w:lang w:eastAsia="ja-JP"/>
              </w:rPr>
            </w:pPr>
          </w:p>
        </w:tc>
      </w:tr>
      <w:tr w:rsidR="008C69CB" w:rsidRPr="00CB7605" w:rsidTr="00FD17F4">
        <w:trPr>
          <w:trHeight w:val="480"/>
        </w:trPr>
        <w:tc>
          <w:tcPr>
            <w:tcW w:w="707" w:type="dxa"/>
            <w:tcBorders>
              <w:top w:val="single" w:sz="4" w:space="0" w:color="auto"/>
              <w:left w:val="single" w:sz="4" w:space="0" w:color="auto"/>
              <w:bottom w:val="single" w:sz="4" w:space="0" w:color="auto"/>
              <w:right w:val="nil"/>
            </w:tcBorders>
          </w:tcPr>
          <w:p w:rsidR="008C69CB" w:rsidRPr="00CB7605" w:rsidRDefault="00812016" w:rsidP="00DB5F43">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31</w:t>
            </w:r>
          </w:p>
        </w:tc>
        <w:tc>
          <w:tcPr>
            <w:tcW w:w="286" w:type="dxa"/>
            <w:tcBorders>
              <w:top w:val="single" w:sz="4" w:space="0" w:color="auto"/>
              <w:left w:val="single" w:sz="4" w:space="0" w:color="auto"/>
              <w:bottom w:val="single" w:sz="4" w:space="0" w:color="auto"/>
              <w:right w:val="nil"/>
            </w:tcBorders>
            <w:shd w:val="clear" w:color="auto" w:fill="auto"/>
            <w:noWrap/>
            <w:vAlign w:val="center"/>
            <w:hideMark/>
          </w:tcPr>
          <w:p w:rsidR="008C69CB" w:rsidRPr="00CB7605" w:rsidRDefault="008C69CB" w:rsidP="0093348B">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678" w:type="dxa"/>
            <w:gridSpan w:val="5"/>
            <w:tcBorders>
              <w:top w:val="single" w:sz="4" w:space="0" w:color="auto"/>
              <w:left w:val="nil"/>
              <w:bottom w:val="single" w:sz="4" w:space="0" w:color="auto"/>
              <w:right w:val="single" w:sz="4" w:space="0" w:color="auto"/>
            </w:tcBorders>
            <w:shd w:val="clear" w:color="auto" w:fill="auto"/>
            <w:vAlign w:val="center"/>
            <w:hideMark/>
          </w:tcPr>
          <w:p w:rsidR="00FD17F4" w:rsidRPr="00CB7605" w:rsidRDefault="007A5969" w:rsidP="00DB5F43">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w:t>
            </w:r>
          </w:p>
          <w:p w:rsidR="00FD17F4" w:rsidRPr="00FD17F4" w:rsidRDefault="00FD17F4" w:rsidP="00FD17F4">
            <w:pPr>
              <w:spacing w:after="0" w:line="240" w:lineRule="auto"/>
              <w:rPr>
                <w:rFonts w:ascii="Arial" w:eastAsia="Times New Roman" w:hAnsi="Arial" w:cs="Arial"/>
                <w:color w:val="000000"/>
                <w:sz w:val="18"/>
                <w:szCs w:val="18"/>
                <w:lang w:eastAsia="ja-JP"/>
              </w:rPr>
            </w:pPr>
            <w:r>
              <w:rPr>
                <w:sz w:val="18"/>
                <w:szCs w:val="18"/>
              </w:rPr>
              <w:t>Ah-</w:t>
            </w:r>
            <w:r w:rsidRPr="00FD17F4">
              <w:rPr>
                <w:rFonts w:ascii="Arial" w:eastAsia="Times New Roman" w:hAnsi="Arial" w:cs="Arial"/>
                <w:color w:val="000000"/>
                <w:sz w:val="18"/>
                <w:szCs w:val="18"/>
                <w:lang w:eastAsia="ja-JP"/>
              </w:rPr>
              <w:t xml:space="preserve">614-01 </w:t>
            </w:r>
          </w:p>
          <w:p w:rsidR="008C69CB" w:rsidRPr="00CB7605" w:rsidRDefault="00FD17F4" w:rsidP="00FD17F4">
            <w:pPr>
              <w:spacing w:after="0" w:line="240" w:lineRule="auto"/>
              <w:rPr>
                <w:rFonts w:ascii="Arial" w:eastAsia="Times New Roman" w:hAnsi="Arial" w:cs="Arial"/>
                <w:color w:val="000000"/>
                <w:sz w:val="18"/>
                <w:szCs w:val="18"/>
                <w:lang w:eastAsia="ja-JP"/>
              </w:rPr>
            </w:pPr>
            <w:r w:rsidRPr="00FD17F4">
              <w:rPr>
                <w:rFonts w:ascii="Arial" w:eastAsia="Times New Roman" w:hAnsi="Arial" w:cs="Arial"/>
                <w:color w:val="000000"/>
                <w:sz w:val="18"/>
                <w:szCs w:val="18"/>
                <w:lang w:eastAsia="ja-JP"/>
              </w:rPr>
              <w:t>Organización y capacitación comunitaria para la gestión del riesgo ambiental y de desastres</w:t>
            </w:r>
            <w:r>
              <w:rPr>
                <w:sz w:val="18"/>
                <w:szCs w:val="18"/>
              </w:rPr>
              <w:t xml:space="preserve"> </w:t>
            </w:r>
          </w:p>
        </w:tc>
        <w:tc>
          <w:tcPr>
            <w:tcW w:w="850" w:type="dxa"/>
            <w:shd w:val="clear" w:color="auto" w:fill="auto"/>
            <w:noWrap/>
            <w:vAlign w:val="center"/>
          </w:tcPr>
          <w:p w:rsidR="008C69CB" w:rsidRPr="00CB7605" w:rsidRDefault="008C69CB" w:rsidP="0093348B">
            <w:pPr>
              <w:spacing w:after="0" w:line="240" w:lineRule="auto"/>
              <w:jc w:val="right"/>
              <w:rPr>
                <w:rFonts w:ascii="Arial" w:eastAsia="Times New Roman" w:hAnsi="Arial" w:cs="Arial"/>
                <w:color w:val="000000"/>
                <w:sz w:val="18"/>
                <w:szCs w:val="18"/>
                <w:lang w:eastAsia="ja-JP"/>
              </w:rPr>
            </w:pPr>
          </w:p>
        </w:tc>
        <w:tc>
          <w:tcPr>
            <w:tcW w:w="1276" w:type="dxa"/>
            <w:shd w:val="clear" w:color="auto" w:fill="auto"/>
            <w:noWrap/>
            <w:vAlign w:val="center"/>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c>
          <w:tcPr>
            <w:tcW w:w="1843" w:type="dxa"/>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r>
      <w:tr w:rsidR="008C69CB" w:rsidRPr="00CB7605" w:rsidTr="00FD17F4">
        <w:trPr>
          <w:trHeight w:val="720"/>
        </w:trPr>
        <w:tc>
          <w:tcPr>
            <w:tcW w:w="707" w:type="dxa"/>
            <w:tcBorders>
              <w:top w:val="single" w:sz="4" w:space="0" w:color="auto"/>
              <w:left w:val="single" w:sz="4" w:space="0" w:color="auto"/>
              <w:bottom w:val="single" w:sz="4" w:space="0" w:color="auto"/>
              <w:right w:val="nil"/>
            </w:tcBorders>
          </w:tcPr>
          <w:p w:rsidR="008C69CB" w:rsidRPr="00CB7605" w:rsidRDefault="00812016"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32</w:t>
            </w:r>
          </w:p>
        </w:tc>
        <w:tc>
          <w:tcPr>
            <w:tcW w:w="286" w:type="dxa"/>
            <w:tcBorders>
              <w:top w:val="single" w:sz="4" w:space="0" w:color="auto"/>
              <w:left w:val="single" w:sz="4" w:space="0" w:color="auto"/>
              <w:bottom w:val="single" w:sz="4" w:space="0" w:color="auto"/>
              <w:right w:val="nil"/>
            </w:tcBorders>
            <w:shd w:val="clear" w:color="auto" w:fill="auto"/>
            <w:noWrap/>
            <w:vAlign w:val="center"/>
          </w:tcPr>
          <w:p w:rsidR="008C69CB" w:rsidRPr="00FD17F4" w:rsidRDefault="008C69CB" w:rsidP="0093348B">
            <w:pPr>
              <w:spacing w:after="0" w:line="240" w:lineRule="auto"/>
              <w:rPr>
                <w:rFonts w:ascii="Arial" w:eastAsia="Times New Roman" w:hAnsi="Arial" w:cs="Arial"/>
                <w:color w:val="000000"/>
                <w:sz w:val="18"/>
                <w:szCs w:val="18"/>
                <w:lang w:eastAsia="ja-JP"/>
              </w:rPr>
            </w:pPr>
          </w:p>
        </w:tc>
        <w:tc>
          <w:tcPr>
            <w:tcW w:w="4678" w:type="dxa"/>
            <w:gridSpan w:val="5"/>
            <w:tcBorders>
              <w:top w:val="single" w:sz="4" w:space="0" w:color="auto"/>
              <w:left w:val="nil"/>
              <w:bottom w:val="single" w:sz="4" w:space="0" w:color="auto"/>
              <w:right w:val="single" w:sz="4" w:space="0" w:color="auto"/>
            </w:tcBorders>
            <w:shd w:val="clear" w:color="auto" w:fill="auto"/>
            <w:vAlign w:val="center"/>
          </w:tcPr>
          <w:p w:rsidR="00FD17F4" w:rsidRPr="00FD17F4" w:rsidRDefault="00FD17F4" w:rsidP="00FD17F4">
            <w:pPr>
              <w:pStyle w:val="Default"/>
              <w:rPr>
                <w:sz w:val="18"/>
                <w:szCs w:val="18"/>
              </w:rPr>
            </w:pPr>
            <w:r w:rsidRPr="00FD17F4">
              <w:rPr>
                <w:sz w:val="18"/>
                <w:szCs w:val="18"/>
              </w:rPr>
              <w:t xml:space="preserve">Ah-614-02 </w:t>
            </w:r>
          </w:p>
          <w:p w:rsidR="00585A73" w:rsidRPr="00FD17F4" w:rsidRDefault="00FD17F4" w:rsidP="00FD17F4">
            <w:pPr>
              <w:spacing w:after="0" w:line="240" w:lineRule="auto"/>
              <w:rPr>
                <w:rFonts w:ascii="Arial" w:eastAsia="Times New Roman" w:hAnsi="Arial" w:cs="Arial"/>
                <w:color w:val="000000"/>
                <w:sz w:val="18"/>
                <w:szCs w:val="18"/>
                <w:lang w:eastAsia="ja-JP"/>
              </w:rPr>
            </w:pPr>
            <w:r w:rsidRPr="00FD17F4">
              <w:rPr>
                <w:rFonts w:ascii="Arial" w:hAnsi="Arial" w:cs="Arial"/>
                <w:sz w:val="18"/>
                <w:szCs w:val="18"/>
              </w:rPr>
              <w:t xml:space="preserve">Diagnóstico de la situación de riesgo por eventos extremos en la cuenca de la laguna del Llano (El Espino). </w:t>
            </w:r>
          </w:p>
        </w:tc>
        <w:tc>
          <w:tcPr>
            <w:tcW w:w="850" w:type="dxa"/>
            <w:shd w:val="clear" w:color="auto" w:fill="auto"/>
            <w:noWrap/>
            <w:vAlign w:val="center"/>
          </w:tcPr>
          <w:p w:rsidR="008C69CB" w:rsidRPr="00CB7605" w:rsidRDefault="008C69CB" w:rsidP="00DB5F43">
            <w:pPr>
              <w:spacing w:after="0" w:line="240" w:lineRule="auto"/>
              <w:rPr>
                <w:rFonts w:ascii="Arial" w:eastAsia="Times New Roman" w:hAnsi="Arial" w:cs="Arial"/>
                <w:color w:val="000000"/>
                <w:sz w:val="18"/>
                <w:szCs w:val="18"/>
                <w:lang w:eastAsia="ja-JP"/>
              </w:rPr>
            </w:pPr>
          </w:p>
        </w:tc>
        <w:tc>
          <w:tcPr>
            <w:tcW w:w="1276" w:type="dxa"/>
            <w:shd w:val="clear" w:color="auto" w:fill="auto"/>
            <w:noWrap/>
            <w:vAlign w:val="center"/>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c>
          <w:tcPr>
            <w:tcW w:w="1843" w:type="dxa"/>
          </w:tcPr>
          <w:p w:rsidR="007A5969" w:rsidRPr="00CB7605" w:rsidRDefault="007A5969" w:rsidP="0093348B">
            <w:pPr>
              <w:spacing w:after="0" w:line="240" w:lineRule="auto"/>
              <w:jc w:val="center"/>
              <w:rPr>
                <w:rFonts w:ascii="Arial" w:eastAsia="Times New Roman" w:hAnsi="Arial" w:cs="Arial"/>
                <w:color w:val="000000"/>
                <w:sz w:val="18"/>
                <w:szCs w:val="18"/>
                <w:lang w:eastAsia="ja-JP"/>
              </w:rPr>
            </w:pPr>
          </w:p>
        </w:tc>
      </w:tr>
      <w:tr w:rsidR="008C69CB" w:rsidRPr="00CB7605" w:rsidTr="00FD17F4">
        <w:trPr>
          <w:trHeight w:val="70"/>
        </w:trPr>
        <w:tc>
          <w:tcPr>
            <w:tcW w:w="707" w:type="dxa"/>
            <w:tcBorders>
              <w:top w:val="single" w:sz="4" w:space="0" w:color="auto"/>
              <w:left w:val="single" w:sz="4" w:space="0" w:color="auto"/>
              <w:bottom w:val="single" w:sz="4" w:space="0" w:color="auto"/>
              <w:right w:val="nil"/>
            </w:tcBorders>
          </w:tcPr>
          <w:p w:rsidR="008C69CB" w:rsidRPr="00CB7605" w:rsidRDefault="008C69CB"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w:t>
            </w:r>
            <w:r w:rsidR="00812016">
              <w:rPr>
                <w:rFonts w:ascii="Arial" w:eastAsia="Times New Roman" w:hAnsi="Arial" w:cs="Arial"/>
                <w:color w:val="000000"/>
                <w:sz w:val="18"/>
                <w:szCs w:val="18"/>
                <w:lang w:eastAsia="ja-JP"/>
              </w:rPr>
              <w:t>3</w:t>
            </w:r>
          </w:p>
        </w:tc>
        <w:tc>
          <w:tcPr>
            <w:tcW w:w="4804" w:type="dxa"/>
            <w:gridSpan w:val="4"/>
            <w:tcBorders>
              <w:top w:val="single" w:sz="4" w:space="0" w:color="auto"/>
              <w:left w:val="single" w:sz="4" w:space="0" w:color="auto"/>
              <w:bottom w:val="single" w:sz="4" w:space="0" w:color="auto"/>
              <w:right w:val="nil"/>
            </w:tcBorders>
            <w:shd w:val="clear" w:color="auto" w:fill="auto"/>
            <w:noWrap/>
            <w:vAlign w:val="center"/>
          </w:tcPr>
          <w:p w:rsidR="008C69CB" w:rsidRDefault="00FD17F4" w:rsidP="00DB5F43">
            <w:pPr>
              <w:spacing w:after="0" w:line="240" w:lineRule="auto"/>
              <w:ind w:left="-70"/>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       Ah- 614-03</w:t>
            </w:r>
          </w:p>
          <w:p w:rsidR="00FD17F4" w:rsidRPr="00FD17F4" w:rsidRDefault="00FD17F4" w:rsidP="00FD17F4">
            <w:pPr>
              <w:spacing w:after="0" w:line="240" w:lineRule="auto"/>
              <w:ind w:left="-70"/>
              <w:rPr>
                <w:rFonts w:ascii="Arial" w:hAnsi="Arial" w:cs="Arial"/>
                <w:sz w:val="18"/>
                <w:szCs w:val="18"/>
              </w:rPr>
            </w:pPr>
            <w:r>
              <w:rPr>
                <w:rFonts w:ascii="Arial" w:hAnsi="Arial" w:cs="Arial"/>
                <w:sz w:val="18"/>
                <w:szCs w:val="18"/>
              </w:rPr>
              <w:t xml:space="preserve">     </w:t>
            </w:r>
            <w:r w:rsidRPr="00FD17F4">
              <w:rPr>
                <w:rFonts w:ascii="Arial" w:hAnsi="Arial" w:cs="Arial"/>
                <w:sz w:val="18"/>
                <w:szCs w:val="18"/>
              </w:rPr>
              <w:t xml:space="preserve">Implementación de un sistema de alerta temprana para                  </w:t>
            </w:r>
            <w:r>
              <w:rPr>
                <w:rFonts w:ascii="Arial" w:hAnsi="Arial" w:cs="Arial"/>
                <w:sz w:val="18"/>
                <w:szCs w:val="18"/>
              </w:rPr>
              <w:t xml:space="preserve">  </w:t>
            </w:r>
            <w:r w:rsidRPr="00FD17F4">
              <w:rPr>
                <w:rFonts w:ascii="Arial" w:hAnsi="Arial" w:cs="Arial"/>
                <w:sz w:val="18"/>
                <w:szCs w:val="18"/>
              </w:rPr>
              <w:t>la cuenca del Espino</w:t>
            </w:r>
          </w:p>
          <w:p w:rsidR="00FD17F4" w:rsidRPr="00CB7605" w:rsidRDefault="00FD17F4" w:rsidP="00DB5F43">
            <w:pPr>
              <w:spacing w:after="0" w:line="240" w:lineRule="auto"/>
              <w:ind w:left="-70"/>
              <w:rPr>
                <w:rFonts w:ascii="Arial" w:eastAsia="Times New Roman" w:hAnsi="Arial" w:cs="Arial"/>
                <w:color w:val="000000"/>
                <w:sz w:val="18"/>
                <w:szCs w:val="18"/>
                <w:lang w:eastAsia="ja-JP"/>
              </w:rPr>
            </w:pPr>
          </w:p>
        </w:tc>
        <w:tc>
          <w:tcPr>
            <w:tcW w:w="160" w:type="dxa"/>
            <w:gridSpan w:val="2"/>
            <w:tcBorders>
              <w:top w:val="single" w:sz="4" w:space="0" w:color="auto"/>
              <w:left w:val="nil"/>
              <w:bottom w:val="single" w:sz="4" w:space="0" w:color="auto"/>
              <w:right w:val="single" w:sz="4" w:space="0" w:color="auto"/>
            </w:tcBorders>
            <w:shd w:val="clear" w:color="auto" w:fill="auto"/>
            <w:vAlign w:val="center"/>
          </w:tcPr>
          <w:p w:rsidR="008C69CB" w:rsidRDefault="008C69CB" w:rsidP="00DB5F43">
            <w:pPr>
              <w:spacing w:after="0" w:line="240" w:lineRule="auto"/>
              <w:ind w:left="-70"/>
              <w:rPr>
                <w:rFonts w:ascii="Arial" w:eastAsia="Times New Roman" w:hAnsi="Arial" w:cs="Arial"/>
                <w:color w:val="000000"/>
                <w:sz w:val="18"/>
                <w:szCs w:val="18"/>
                <w:lang w:eastAsia="ja-JP"/>
              </w:rPr>
            </w:pPr>
          </w:p>
          <w:p w:rsidR="008C69CB" w:rsidRDefault="008C69CB" w:rsidP="00DB5F43">
            <w:pPr>
              <w:spacing w:after="0" w:line="240" w:lineRule="auto"/>
              <w:ind w:left="-70"/>
              <w:rPr>
                <w:rFonts w:ascii="Arial" w:eastAsia="Times New Roman" w:hAnsi="Arial" w:cs="Arial"/>
                <w:color w:val="000000"/>
                <w:sz w:val="18"/>
                <w:szCs w:val="18"/>
                <w:lang w:eastAsia="ja-JP"/>
              </w:rPr>
            </w:pPr>
          </w:p>
          <w:p w:rsidR="008C69CB" w:rsidRPr="00CB7605" w:rsidRDefault="008C69CB" w:rsidP="00DB5F43">
            <w:pPr>
              <w:spacing w:after="0" w:line="240" w:lineRule="auto"/>
              <w:ind w:left="-70"/>
              <w:rPr>
                <w:rFonts w:ascii="Arial" w:eastAsia="Times New Roman" w:hAnsi="Arial" w:cs="Arial"/>
                <w:color w:val="000000"/>
                <w:sz w:val="18"/>
                <w:szCs w:val="18"/>
                <w:lang w:eastAsia="ja-JP"/>
              </w:rPr>
            </w:pPr>
          </w:p>
        </w:tc>
        <w:tc>
          <w:tcPr>
            <w:tcW w:w="850" w:type="dxa"/>
            <w:shd w:val="clear" w:color="auto" w:fill="auto"/>
            <w:noWrap/>
            <w:vAlign w:val="center"/>
          </w:tcPr>
          <w:p w:rsidR="008C69CB" w:rsidRPr="00CB7605" w:rsidRDefault="008C69CB" w:rsidP="0093348B">
            <w:pPr>
              <w:spacing w:after="0" w:line="240" w:lineRule="auto"/>
              <w:jc w:val="right"/>
              <w:rPr>
                <w:rFonts w:ascii="Arial" w:eastAsia="Times New Roman" w:hAnsi="Arial" w:cs="Arial"/>
                <w:color w:val="000000"/>
                <w:sz w:val="18"/>
                <w:szCs w:val="18"/>
                <w:lang w:eastAsia="ja-JP"/>
              </w:rPr>
            </w:pPr>
          </w:p>
        </w:tc>
        <w:tc>
          <w:tcPr>
            <w:tcW w:w="1276" w:type="dxa"/>
            <w:shd w:val="clear" w:color="auto" w:fill="auto"/>
            <w:noWrap/>
            <w:vAlign w:val="center"/>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c>
          <w:tcPr>
            <w:tcW w:w="1843" w:type="dxa"/>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r>
      <w:tr w:rsidR="008C69CB" w:rsidRPr="00CB7605" w:rsidTr="00FD17F4">
        <w:trPr>
          <w:trHeight w:val="720"/>
        </w:trPr>
        <w:tc>
          <w:tcPr>
            <w:tcW w:w="707" w:type="dxa"/>
            <w:tcBorders>
              <w:top w:val="single" w:sz="4" w:space="0" w:color="auto"/>
              <w:left w:val="single" w:sz="4" w:space="0" w:color="auto"/>
              <w:bottom w:val="single" w:sz="4" w:space="0" w:color="auto"/>
              <w:right w:val="nil"/>
            </w:tcBorders>
          </w:tcPr>
          <w:p w:rsidR="008C69CB" w:rsidRPr="00CB7605" w:rsidRDefault="008C69CB"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lastRenderedPageBreak/>
              <w:t>3</w:t>
            </w:r>
            <w:r w:rsidR="00812016">
              <w:rPr>
                <w:rFonts w:ascii="Arial" w:eastAsia="Times New Roman" w:hAnsi="Arial" w:cs="Arial"/>
                <w:color w:val="000000"/>
                <w:sz w:val="18"/>
                <w:szCs w:val="18"/>
                <w:lang w:eastAsia="ja-JP"/>
              </w:rPr>
              <w:t>4</w:t>
            </w:r>
          </w:p>
        </w:tc>
        <w:tc>
          <w:tcPr>
            <w:tcW w:w="4804" w:type="dxa"/>
            <w:gridSpan w:val="4"/>
            <w:tcBorders>
              <w:top w:val="single" w:sz="4" w:space="0" w:color="auto"/>
              <w:left w:val="single" w:sz="4" w:space="0" w:color="auto"/>
              <w:bottom w:val="single" w:sz="4" w:space="0" w:color="auto"/>
              <w:right w:val="nil"/>
            </w:tcBorders>
            <w:shd w:val="clear" w:color="auto" w:fill="auto"/>
            <w:noWrap/>
            <w:vAlign w:val="center"/>
          </w:tcPr>
          <w:p w:rsidR="00FD17F4" w:rsidRDefault="00FD17F4" w:rsidP="00FD17F4">
            <w:pPr>
              <w:pStyle w:val="Default"/>
              <w:rPr>
                <w:sz w:val="18"/>
                <w:szCs w:val="18"/>
              </w:rPr>
            </w:pPr>
            <w:r>
              <w:rPr>
                <w:sz w:val="18"/>
                <w:szCs w:val="18"/>
              </w:rPr>
              <w:t>Ah-614-04</w:t>
            </w:r>
          </w:p>
          <w:p w:rsidR="00FD17F4" w:rsidRDefault="00FD17F4" w:rsidP="00FD17F4">
            <w:pPr>
              <w:pStyle w:val="Default"/>
              <w:rPr>
                <w:sz w:val="18"/>
                <w:szCs w:val="18"/>
              </w:rPr>
            </w:pPr>
            <w:r>
              <w:rPr>
                <w:sz w:val="18"/>
                <w:szCs w:val="18"/>
              </w:rPr>
              <w:t xml:space="preserve">Identificación de prácticas ecológicas de adaptación al cambio climático </w:t>
            </w:r>
          </w:p>
          <w:p w:rsidR="00FD17F4" w:rsidRPr="00CB7605" w:rsidRDefault="00FD17F4" w:rsidP="00FD17F4">
            <w:pPr>
              <w:spacing w:after="0" w:line="240" w:lineRule="auto"/>
              <w:rPr>
                <w:rFonts w:ascii="Arial" w:eastAsia="Times New Roman" w:hAnsi="Arial" w:cs="Arial"/>
                <w:color w:val="000000"/>
                <w:sz w:val="18"/>
                <w:szCs w:val="18"/>
                <w:lang w:eastAsia="ja-JP"/>
              </w:rPr>
            </w:pPr>
          </w:p>
        </w:tc>
        <w:tc>
          <w:tcPr>
            <w:tcW w:w="160" w:type="dxa"/>
            <w:gridSpan w:val="2"/>
            <w:tcBorders>
              <w:top w:val="single" w:sz="4" w:space="0" w:color="auto"/>
              <w:left w:val="nil"/>
              <w:bottom w:val="single" w:sz="4" w:space="0" w:color="auto"/>
              <w:right w:val="single" w:sz="4" w:space="0" w:color="auto"/>
            </w:tcBorders>
            <w:shd w:val="clear" w:color="auto" w:fill="auto"/>
            <w:vAlign w:val="center"/>
          </w:tcPr>
          <w:p w:rsidR="008C69CB" w:rsidRPr="00CB7605" w:rsidRDefault="008C69CB" w:rsidP="00DB5F43">
            <w:pPr>
              <w:spacing w:after="0" w:line="240" w:lineRule="auto"/>
              <w:ind w:left="-70"/>
              <w:rPr>
                <w:rFonts w:ascii="Arial" w:eastAsia="Times New Roman" w:hAnsi="Arial" w:cs="Arial"/>
                <w:color w:val="000000"/>
                <w:sz w:val="18"/>
                <w:szCs w:val="18"/>
                <w:lang w:eastAsia="ja-JP"/>
              </w:rPr>
            </w:pPr>
          </w:p>
        </w:tc>
        <w:tc>
          <w:tcPr>
            <w:tcW w:w="850" w:type="dxa"/>
            <w:shd w:val="clear" w:color="auto" w:fill="auto"/>
            <w:noWrap/>
            <w:vAlign w:val="center"/>
          </w:tcPr>
          <w:p w:rsidR="008C69CB" w:rsidRPr="00CB7605" w:rsidRDefault="008C69CB" w:rsidP="0093348B">
            <w:pPr>
              <w:spacing w:after="0" w:line="240" w:lineRule="auto"/>
              <w:jc w:val="right"/>
              <w:rPr>
                <w:rFonts w:ascii="Arial" w:eastAsia="Times New Roman" w:hAnsi="Arial" w:cs="Arial"/>
                <w:color w:val="000000"/>
                <w:sz w:val="18"/>
                <w:szCs w:val="18"/>
                <w:lang w:eastAsia="ja-JP"/>
              </w:rPr>
            </w:pPr>
          </w:p>
        </w:tc>
        <w:tc>
          <w:tcPr>
            <w:tcW w:w="1276" w:type="dxa"/>
            <w:shd w:val="clear" w:color="auto" w:fill="auto"/>
            <w:noWrap/>
            <w:vAlign w:val="center"/>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c>
          <w:tcPr>
            <w:tcW w:w="1843" w:type="dxa"/>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r>
      <w:tr w:rsidR="008C69CB" w:rsidRPr="00CB7605" w:rsidTr="008C69CB">
        <w:trPr>
          <w:trHeight w:val="720"/>
        </w:trPr>
        <w:tc>
          <w:tcPr>
            <w:tcW w:w="707" w:type="dxa"/>
            <w:tcBorders>
              <w:top w:val="single" w:sz="4" w:space="0" w:color="auto"/>
              <w:left w:val="single" w:sz="4" w:space="0" w:color="auto"/>
              <w:bottom w:val="single" w:sz="4" w:space="0" w:color="auto"/>
              <w:right w:val="nil"/>
            </w:tcBorders>
          </w:tcPr>
          <w:p w:rsidR="008C69CB" w:rsidRPr="00CB7605" w:rsidRDefault="008C69CB"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w:t>
            </w:r>
            <w:r w:rsidR="00812016">
              <w:rPr>
                <w:rFonts w:ascii="Arial" w:eastAsia="Times New Roman" w:hAnsi="Arial" w:cs="Arial"/>
                <w:color w:val="000000"/>
                <w:sz w:val="18"/>
                <w:szCs w:val="18"/>
                <w:lang w:eastAsia="ja-JP"/>
              </w:rPr>
              <w:t>5</w:t>
            </w:r>
          </w:p>
        </w:tc>
        <w:tc>
          <w:tcPr>
            <w:tcW w:w="4804" w:type="dxa"/>
            <w:gridSpan w:val="4"/>
            <w:tcBorders>
              <w:top w:val="single" w:sz="4" w:space="0" w:color="auto"/>
              <w:left w:val="single" w:sz="4" w:space="0" w:color="auto"/>
              <w:bottom w:val="single" w:sz="4" w:space="0" w:color="auto"/>
              <w:right w:val="nil"/>
            </w:tcBorders>
            <w:shd w:val="clear" w:color="auto" w:fill="auto"/>
            <w:noWrap/>
            <w:vAlign w:val="center"/>
            <w:hideMark/>
          </w:tcPr>
          <w:p w:rsidR="008C69CB" w:rsidRPr="00BF3681" w:rsidRDefault="008C69CB" w:rsidP="00BF3681">
            <w:pPr>
              <w:spacing w:after="0" w:line="240" w:lineRule="auto"/>
              <w:ind w:left="-70"/>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r w:rsidRPr="00BF3681">
              <w:rPr>
                <w:rFonts w:ascii="Arial" w:eastAsia="Times New Roman" w:hAnsi="Arial" w:cs="Arial"/>
                <w:color w:val="000000"/>
                <w:sz w:val="18"/>
                <w:szCs w:val="18"/>
                <w:lang w:eastAsia="ja-JP"/>
              </w:rPr>
              <w:t>Ah-6</w:t>
            </w:r>
            <w:r w:rsidR="003D11B6">
              <w:rPr>
                <w:rFonts w:ascii="Arial" w:eastAsia="Times New Roman" w:hAnsi="Arial" w:cs="Arial"/>
                <w:color w:val="000000"/>
                <w:sz w:val="18"/>
                <w:szCs w:val="18"/>
                <w:lang w:eastAsia="ja-JP"/>
              </w:rPr>
              <w:t>2</w:t>
            </w:r>
            <w:r w:rsidRPr="00BF3681">
              <w:rPr>
                <w:rFonts w:ascii="Arial" w:eastAsia="Times New Roman" w:hAnsi="Arial" w:cs="Arial"/>
                <w:color w:val="000000"/>
                <w:sz w:val="18"/>
                <w:szCs w:val="18"/>
                <w:lang w:eastAsia="ja-JP"/>
              </w:rPr>
              <w:t>2-0</w:t>
            </w:r>
            <w:r w:rsidR="00212294">
              <w:rPr>
                <w:rFonts w:ascii="Arial" w:eastAsia="Times New Roman" w:hAnsi="Arial" w:cs="Arial"/>
                <w:color w:val="000000"/>
                <w:sz w:val="18"/>
                <w:szCs w:val="18"/>
                <w:lang w:eastAsia="ja-JP"/>
              </w:rPr>
              <w:t>2</w:t>
            </w:r>
            <w:r w:rsidRPr="00BF3681">
              <w:rPr>
                <w:rFonts w:ascii="Arial" w:eastAsia="Times New Roman" w:hAnsi="Arial" w:cs="Arial"/>
                <w:color w:val="000000"/>
                <w:sz w:val="18"/>
                <w:szCs w:val="18"/>
                <w:lang w:eastAsia="ja-JP"/>
              </w:rPr>
              <w:t xml:space="preserve"> </w:t>
            </w:r>
          </w:p>
          <w:p w:rsidR="00212294" w:rsidRDefault="00212294" w:rsidP="00212294">
            <w:pPr>
              <w:pStyle w:val="Default"/>
              <w:rPr>
                <w:sz w:val="18"/>
                <w:szCs w:val="18"/>
              </w:rPr>
            </w:pPr>
            <w:r>
              <w:rPr>
                <w:sz w:val="18"/>
                <w:szCs w:val="18"/>
              </w:rPr>
              <w:t xml:space="preserve">Creación de micro empresas sobre el manejo de los desechos sólidos </w:t>
            </w:r>
          </w:p>
          <w:p w:rsidR="008C69CB" w:rsidRPr="00CB7605" w:rsidRDefault="008C69CB" w:rsidP="00BF3681">
            <w:pPr>
              <w:spacing w:after="0" w:line="240" w:lineRule="auto"/>
              <w:ind w:left="-70"/>
              <w:rPr>
                <w:rFonts w:ascii="Arial" w:eastAsia="Times New Roman" w:hAnsi="Arial" w:cs="Arial"/>
                <w:color w:val="000000"/>
                <w:sz w:val="18"/>
                <w:szCs w:val="18"/>
                <w:lang w:eastAsia="ja-JP"/>
              </w:rPr>
            </w:pPr>
          </w:p>
        </w:tc>
        <w:tc>
          <w:tcPr>
            <w:tcW w:w="160" w:type="dxa"/>
            <w:gridSpan w:val="2"/>
            <w:tcBorders>
              <w:top w:val="single" w:sz="4" w:space="0" w:color="auto"/>
              <w:left w:val="nil"/>
              <w:bottom w:val="single" w:sz="4" w:space="0" w:color="auto"/>
              <w:right w:val="single" w:sz="4" w:space="0" w:color="auto"/>
            </w:tcBorders>
            <w:shd w:val="clear" w:color="auto" w:fill="auto"/>
            <w:vAlign w:val="center"/>
          </w:tcPr>
          <w:p w:rsidR="008C69CB" w:rsidRPr="00CB7605" w:rsidRDefault="008C69CB" w:rsidP="00DB5F43">
            <w:pPr>
              <w:spacing w:after="0" w:line="240" w:lineRule="auto"/>
              <w:ind w:left="-70"/>
              <w:rPr>
                <w:rFonts w:ascii="Arial" w:eastAsia="Times New Roman" w:hAnsi="Arial" w:cs="Arial"/>
                <w:color w:val="000000"/>
                <w:sz w:val="18"/>
                <w:szCs w:val="18"/>
                <w:lang w:eastAsia="ja-JP"/>
              </w:rPr>
            </w:pPr>
          </w:p>
        </w:tc>
        <w:tc>
          <w:tcPr>
            <w:tcW w:w="850" w:type="dxa"/>
            <w:shd w:val="clear" w:color="auto" w:fill="auto"/>
            <w:noWrap/>
            <w:vAlign w:val="center"/>
          </w:tcPr>
          <w:p w:rsidR="008C69CB" w:rsidRPr="00CB7605" w:rsidRDefault="00893CE3" w:rsidP="0093348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35,100</w:t>
            </w:r>
          </w:p>
        </w:tc>
        <w:tc>
          <w:tcPr>
            <w:tcW w:w="1276" w:type="dxa"/>
            <w:shd w:val="clear" w:color="auto" w:fill="auto"/>
            <w:noWrap/>
            <w:vAlign w:val="center"/>
          </w:tcPr>
          <w:p w:rsidR="008C69CB" w:rsidRPr="00CB7605" w:rsidRDefault="009D681A" w:rsidP="0093348B">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0%</w:t>
            </w:r>
          </w:p>
        </w:tc>
        <w:tc>
          <w:tcPr>
            <w:tcW w:w="1843" w:type="dxa"/>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r>
      <w:tr w:rsidR="008C69CB" w:rsidRPr="00CB7605" w:rsidTr="008C69CB">
        <w:trPr>
          <w:trHeight w:val="720"/>
        </w:trPr>
        <w:tc>
          <w:tcPr>
            <w:tcW w:w="707" w:type="dxa"/>
            <w:tcBorders>
              <w:top w:val="single" w:sz="4" w:space="0" w:color="auto"/>
              <w:left w:val="single" w:sz="4" w:space="0" w:color="auto"/>
              <w:bottom w:val="single" w:sz="4" w:space="0" w:color="auto"/>
              <w:right w:val="nil"/>
            </w:tcBorders>
          </w:tcPr>
          <w:p w:rsidR="008C69CB" w:rsidRDefault="00893CE3" w:rsidP="0093348B">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w:t>
            </w:r>
            <w:r w:rsidR="00812016">
              <w:rPr>
                <w:rFonts w:ascii="Arial" w:eastAsia="Times New Roman" w:hAnsi="Arial" w:cs="Arial"/>
                <w:color w:val="000000"/>
                <w:sz w:val="18"/>
                <w:szCs w:val="18"/>
                <w:lang w:eastAsia="ja-JP"/>
              </w:rPr>
              <w:t>6</w:t>
            </w:r>
          </w:p>
        </w:tc>
        <w:tc>
          <w:tcPr>
            <w:tcW w:w="4804" w:type="dxa"/>
            <w:gridSpan w:val="4"/>
            <w:tcBorders>
              <w:top w:val="single" w:sz="4" w:space="0" w:color="auto"/>
              <w:left w:val="single" w:sz="4" w:space="0" w:color="auto"/>
              <w:bottom w:val="single" w:sz="4" w:space="0" w:color="auto"/>
              <w:right w:val="nil"/>
            </w:tcBorders>
            <w:shd w:val="clear" w:color="auto" w:fill="auto"/>
            <w:noWrap/>
            <w:vAlign w:val="center"/>
          </w:tcPr>
          <w:p w:rsidR="008C69CB" w:rsidRPr="00BF3681" w:rsidRDefault="008C69CB" w:rsidP="00BF3681">
            <w:pPr>
              <w:spacing w:after="0" w:line="240" w:lineRule="auto"/>
              <w:ind w:left="-70"/>
              <w:rPr>
                <w:rFonts w:ascii="Arial" w:eastAsia="Times New Roman" w:hAnsi="Arial" w:cs="Arial"/>
                <w:color w:val="000000"/>
                <w:sz w:val="18"/>
                <w:szCs w:val="18"/>
                <w:lang w:eastAsia="ja-JP"/>
              </w:rPr>
            </w:pPr>
            <w:r w:rsidRPr="00BF3681">
              <w:rPr>
                <w:rFonts w:ascii="Arial" w:eastAsia="Times New Roman" w:hAnsi="Arial" w:cs="Arial"/>
                <w:color w:val="000000"/>
                <w:sz w:val="18"/>
                <w:szCs w:val="18"/>
                <w:lang w:eastAsia="ja-JP"/>
              </w:rPr>
              <w:t>Ah-6</w:t>
            </w:r>
            <w:r w:rsidR="005C1039">
              <w:rPr>
                <w:rFonts w:ascii="Arial" w:eastAsia="Times New Roman" w:hAnsi="Arial" w:cs="Arial"/>
                <w:color w:val="000000"/>
                <w:sz w:val="18"/>
                <w:szCs w:val="18"/>
                <w:lang w:eastAsia="ja-JP"/>
              </w:rPr>
              <w:t>22</w:t>
            </w:r>
            <w:r w:rsidRPr="00BF3681">
              <w:rPr>
                <w:rFonts w:ascii="Arial" w:eastAsia="Times New Roman" w:hAnsi="Arial" w:cs="Arial"/>
                <w:color w:val="000000"/>
                <w:sz w:val="18"/>
                <w:szCs w:val="18"/>
                <w:lang w:eastAsia="ja-JP"/>
              </w:rPr>
              <w:t>-0</w:t>
            </w:r>
            <w:r w:rsidR="005C1039">
              <w:rPr>
                <w:rFonts w:ascii="Arial" w:eastAsia="Times New Roman" w:hAnsi="Arial" w:cs="Arial"/>
                <w:color w:val="000000"/>
                <w:sz w:val="18"/>
                <w:szCs w:val="18"/>
                <w:lang w:eastAsia="ja-JP"/>
              </w:rPr>
              <w:t>3</w:t>
            </w:r>
            <w:r w:rsidRPr="00BF3681">
              <w:rPr>
                <w:rFonts w:ascii="Arial" w:eastAsia="Times New Roman" w:hAnsi="Arial" w:cs="Arial"/>
                <w:color w:val="000000"/>
                <w:sz w:val="18"/>
                <w:szCs w:val="18"/>
                <w:lang w:eastAsia="ja-JP"/>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2771"/>
            </w:tblGrid>
            <w:tr w:rsidR="005C1039" w:rsidRPr="005C1039">
              <w:trPr>
                <w:trHeight w:val="188"/>
              </w:trPr>
              <w:tc>
                <w:tcPr>
                  <w:tcW w:w="2771" w:type="dxa"/>
                </w:tcPr>
                <w:p w:rsidR="005C1039" w:rsidRPr="005C1039" w:rsidRDefault="005C1039" w:rsidP="005C1039">
                  <w:pPr>
                    <w:autoSpaceDE w:val="0"/>
                    <w:autoSpaceDN w:val="0"/>
                    <w:adjustRightInd w:val="0"/>
                    <w:spacing w:after="0" w:line="240" w:lineRule="auto"/>
                    <w:rPr>
                      <w:rFonts w:ascii="Arial" w:hAnsi="Arial" w:cs="Arial"/>
                      <w:color w:val="000000"/>
                      <w:sz w:val="18"/>
                      <w:szCs w:val="18"/>
                    </w:rPr>
                  </w:pPr>
                  <w:r w:rsidRPr="005C1039">
                    <w:rPr>
                      <w:rFonts w:ascii="Arial" w:hAnsi="Arial" w:cs="Arial"/>
                      <w:color w:val="000000"/>
                      <w:sz w:val="18"/>
                      <w:szCs w:val="18"/>
                    </w:rPr>
                    <w:t xml:space="preserve">Creación de infraestructura para el manejo de los desechos sólidos. </w:t>
                  </w:r>
                </w:p>
              </w:tc>
            </w:tr>
          </w:tbl>
          <w:p w:rsidR="008C69CB" w:rsidRPr="00CB7605" w:rsidRDefault="008C69CB" w:rsidP="00BF3681">
            <w:pPr>
              <w:spacing w:after="0" w:line="240" w:lineRule="auto"/>
              <w:ind w:left="-70"/>
              <w:rPr>
                <w:rFonts w:ascii="Arial" w:eastAsia="Times New Roman" w:hAnsi="Arial" w:cs="Arial"/>
                <w:color w:val="000000"/>
                <w:sz w:val="18"/>
                <w:szCs w:val="18"/>
                <w:lang w:eastAsia="ja-JP"/>
              </w:rPr>
            </w:pPr>
          </w:p>
        </w:tc>
        <w:tc>
          <w:tcPr>
            <w:tcW w:w="160" w:type="dxa"/>
            <w:gridSpan w:val="2"/>
            <w:tcBorders>
              <w:top w:val="single" w:sz="4" w:space="0" w:color="auto"/>
              <w:left w:val="nil"/>
              <w:bottom w:val="single" w:sz="4" w:space="0" w:color="auto"/>
              <w:right w:val="single" w:sz="4" w:space="0" w:color="auto"/>
            </w:tcBorders>
            <w:shd w:val="clear" w:color="auto" w:fill="auto"/>
            <w:vAlign w:val="center"/>
          </w:tcPr>
          <w:p w:rsidR="008C69CB" w:rsidRPr="00CB7605" w:rsidRDefault="008C69CB" w:rsidP="00DB5F43">
            <w:pPr>
              <w:spacing w:after="0" w:line="240" w:lineRule="auto"/>
              <w:ind w:left="-70"/>
              <w:rPr>
                <w:rFonts w:ascii="Arial" w:eastAsia="Times New Roman" w:hAnsi="Arial" w:cs="Arial"/>
                <w:color w:val="000000"/>
                <w:sz w:val="18"/>
                <w:szCs w:val="18"/>
                <w:lang w:eastAsia="ja-JP"/>
              </w:rPr>
            </w:pPr>
          </w:p>
        </w:tc>
        <w:tc>
          <w:tcPr>
            <w:tcW w:w="850" w:type="dxa"/>
            <w:shd w:val="clear" w:color="auto" w:fill="auto"/>
            <w:noWrap/>
            <w:vAlign w:val="center"/>
          </w:tcPr>
          <w:p w:rsidR="008C69CB" w:rsidRDefault="008C69CB" w:rsidP="0093348B">
            <w:pPr>
              <w:spacing w:after="0" w:line="240" w:lineRule="auto"/>
              <w:jc w:val="right"/>
              <w:rPr>
                <w:rFonts w:ascii="Arial" w:eastAsia="Times New Roman" w:hAnsi="Arial" w:cs="Arial"/>
                <w:color w:val="000000"/>
                <w:sz w:val="18"/>
                <w:szCs w:val="18"/>
                <w:lang w:eastAsia="ja-JP"/>
              </w:rPr>
            </w:pPr>
          </w:p>
        </w:tc>
        <w:tc>
          <w:tcPr>
            <w:tcW w:w="1276" w:type="dxa"/>
            <w:shd w:val="clear" w:color="auto" w:fill="auto"/>
            <w:noWrap/>
            <w:vAlign w:val="center"/>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c>
          <w:tcPr>
            <w:tcW w:w="1843" w:type="dxa"/>
          </w:tcPr>
          <w:p w:rsidR="008C69CB" w:rsidRPr="00CB7605" w:rsidRDefault="008C69CB" w:rsidP="0093348B">
            <w:pPr>
              <w:spacing w:after="0" w:line="240" w:lineRule="auto"/>
              <w:jc w:val="center"/>
              <w:rPr>
                <w:rFonts w:ascii="Arial" w:eastAsia="Times New Roman" w:hAnsi="Arial" w:cs="Arial"/>
                <w:color w:val="000000"/>
                <w:sz w:val="18"/>
                <w:szCs w:val="18"/>
                <w:lang w:eastAsia="ja-JP"/>
              </w:rPr>
            </w:pPr>
          </w:p>
        </w:tc>
      </w:tr>
      <w:tr w:rsidR="005C1039" w:rsidRPr="00CB7605" w:rsidTr="008C69CB">
        <w:trPr>
          <w:trHeight w:val="720"/>
        </w:trPr>
        <w:tc>
          <w:tcPr>
            <w:tcW w:w="707" w:type="dxa"/>
            <w:tcBorders>
              <w:top w:val="single" w:sz="4" w:space="0" w:color="auto"/>
              <w:left w:val="single" w:sz="4" w:space="0" w:color="auto"/>
              <w:bottom w:val="single" w:sz="4" w:space="0" w:color="auto"/>
              <w:right w:val="nil"/>
            </w:tcBorders>
          </w:tcPr>
          <w:p w:rsidR="005C1039" w:rsidRDefault="005C1039" w:rsidP="005C1039">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36</w:t>
            </w:r>
          </w:p>
        </w:tc>
        <w:tc>
          <w:tcPr>
            <w:tcW w:w="4804" w:type="dxa"/>
            <w:gridSpan w:val="4"/>
            <w:tcBorders>
              <w:top w:val="single" w:sz="4" w:space="0" w:color="auto"/>
              <w:left w:val="single" w:sz="4" w:space="0" w:color="auto"/>
              <w:bottom w:val="single" w:sz="4" w:space="0" w:color="auto"/>
              <w:right w:val="nil"/>
            </w:tcBorders>
            <w:shd w:val="clear" w:color="auto" w:fill="auto"/>
            <w:noWrap/>
            <w:vAlign w:val="center"/>
          </w:tcPr>
          <w:p w:rsidR="005C1039" w:rsidRPr="00BF3681" w:rsidRDefault="005C1039" w:rsidP="005C1039">
            <w:pPr>
              <w:spacing w:after="0" w:line="240" w:lineRule="auto"/>
              <w:ind w:left="-70"/>
              <w:rPr>
                <w:rFonts w:ascii="Arial" w:eastAsia="Times New Roman" w:hAnsi="Arial" w:cs="Arial"/>
                <w:color w:val="000000"/>
                <w:sz w:val="18"/>
                <w:szCs w:val="18"/>
                <w:lang w:eastAsia="ja-JP"/>
              </w:rPr>
            </w:pPr>
            <w:r w:rsidRPr="00BF3681">
              <w:rPr>
                <w:rFonts w:ascii="Arial" w:eastAsia="Times New Roman" w:hAnsi="Arial" w:cs="Arial"/>
                <w:color w:val="000000"/>
                <w:sz w:val="18"/>
                <w:szCs w:val="18"/>
                <w:lang w:eastAsia="ja-JP"/>
              </w:rPr>
              <w:t>Ah-6</w:t>
            </w:r>
            <w:r>
              <w:rPr>
                <w:rFonts w:ascii="Arial" w:eastAsia="Times New Roman" w:hAnsi="Arial" w:cs="Arial"/>
                <w:color w:val="000000"/>
                <w:sz w:val="18"/>
                <w:szCs w:val="18"/>
                <w:lang w:eastAsia="ja-JP"/>
              </w:rPr>
              <w:t>33</w:t>
            </w:r>
            <w:r w:rsidRPr="00BF3681">
              <w:rPr>
                <w:rFonts w:ascii="Arial" w:eastAsia="Times New Roman" w:hAnsi="Arial" w:cs="Arial"/>
                <w:color w:val="000000"/>
                <w:sz w:val="18"/>
                <w:szCs w:val="18"/>
                <w:lang w:eastAsia="ja-JP"/>
              </w:rPr>
              <w:t>-0</w:t>
            </w:r>
            <w:r>
              <w:rPr>
                <w:rFonts w:ascii="Arial" w:eastAsia="Times New Roman" w:hAnsi="Arial" w:cs="Arial"/>
                <w:color w:val="000000"/>
                <w:sz w:val="18"/>
                <w:szCs w:val="18"/>
                <w:lang w:eastAsia="ja-JP"/>
              </w:rPr>
              <w:t>2</w:t>
            </w:r>
            <w:r w:rsidRPr="00BF3681">
              <w:rPr>
                <w:rFonts w:ascii="Arial" w:eastAsia="Times New Roman" w:hAnsi="Arial" w:cs="Arial"/>
                <w:color w:val="000000"/>
                <w:sz w:val="18"/>
                <w:szCs w:val="18"/>
                <w:lang w:eastAsia="ja-JP"/>
              </w:rPr>
              <w:t xml:space="preserve"> </w:t>
            </w:r>
          </w:p>
          <w:p w:rsidR="005C1039" w:rsidRDefault="005C1039" w:rsidP="005C1039">
            <w:pPr>
              <w:pStyle w:val="Default"/>
              <w:rPr>
                <w:sz w:val="18"/>
                <w:szCs w:val="18"/>
              </w:rPr>
            </w:pPr>
            <w:r>
              <w:rPr>
                <w:sz w:val="18"/>
                <w:szCs w:val="18"/>
              </w:rPr>
              <w:t xml:space="preserve">Campañas de capacitación a niñas y niños de las escuelas del municipio de Ahuachapán. </w:t>
            </w:r>
          </w:p>
          <w:p w:rsidR="005C1039" w:rsidRPr="00CB7605" w:rsidRDefault="005C1039" w:rsidP="005C1039">
            <w:pPr>
              <w:spacing w:after="0" w:line="240" w:lineRule="auto"/>
              <w:ind w:left="-70"/>
              <w:rPr>
                <w:rFonts w:ascii="Arial" w:eastAsia="Times New Roman" w:hAnsi="Arial" w:cs="Arial"/>
                <w:color w:val="000000"/>
                <w:sz w:val="18"/>
                <w:szCs w:val="18"/>
                <w:lang w:eastAsia="ja-JP"/>
              </w:rPr>
            </w:pPr>
          </w:p>
        </w:tc>
        <w:tc>
          <w:tcPr>
            <w:tcW w:w="160" w:type="dxa"/>
            <w:gridSpan w:val="2"/>
            <w:tcBorders>
              <w:top w:val="single" w:sz="4" w:space="0" w:color="auto"/>
              <w:left w:val="nil"/>
              <w:bottom w:val="single" w:sz="4" w:space="0" w:color="auto"/>
              <w:right w:val="single" w:sz="4" w:space="0" w:color="auto"/>
            </w:tcBorders>
            <w:shd w:val="clear" w:color="auto" w:fill="auto"/>
            <w:vAlign w:val="center"/>
          </w:tcPr>
          <w:p w:rsidR="005C1039" w:rsidRPr="00CB7605" w:rsidRDefault="005C1039" w:rsidP="005C1039">
            <w:pPr>
              <w:spacing w:after="0" w:line="240" w:lineRule="auto"/>
              <w:ind w:left="-70"/>
              <w:rPr>
                <w:rFonts w:ascii="Arial" w:eastAsia="Times New Roman" w:hAnsi="Arial" w:cs="Arial"/>
                <w:color w:val="000000"/>
                <w:sz w:val="18"/>
                <w:szCs w:val="18"/>
                <w:lang w:eastAsia="ja-JP"/>
              </w:rPr>
            </w:pPr>
          </w:p>
        </w:tc>
        <w:tc>
          <w:tcPr>
            <w:tcW w:w="850" w:type="dxa"/>
            <w:shd w:val="clear" w:color="auto" w:fill="auto"/>
            <w:noWrap/>
            <w:vAlign w:val="center"/>
          </w:tcPr>
          <w:p w:rsidR="005C1039" w:rsidRDefault="005C1039" w:rsidP="005C1039">
            <w:pPr>
              <w:spacing w:after="0" w:line="240" w:lineRule="auto"/>
              <w:jc w:val="right"/>
              <w:rPr>
                <w:rFonts w:ascii="Arial" w:eastAsia="Times New Roman" w:hAnsi="Arial" w:cs="Arial"/>
                <w:color w:val="000000"/>
                <w:sz w:val="18"/>
                <w:szCs w:val="18"/>
                <w:lang w:eastAsia="ja-JP"/>
              </w:rPr>
            </w:pPr>
          </w:p>
        </w:tc>
        <w:tc>
          <w:tcPr>
            <w:tcW w:w="1276" w:type="dxa"/>
            <w:shd w:val="clear" w:color="auto" w:fill="auto"/>
            <w:noWrap/>
            <w:vAlign w:val="center"/>
          </w:tcPr>
          <w:p w:rsidR="005C1039" w:rsidRPr="00CB7605" w:rsidRDefault="005C1039" w:rsidP="005C1039">
            <w:pPr>
              <w:spacing w:after="0" w:line="240" w:lineRule="auto"/>
              <w:jc w:val="center"/>
              <w:rPr>
                <w:rFonts w:ascii="Arial" w:eastAsia="Times New Roman" w:hAnsi="Arial" w:cs="Arial"/>
                <w:color w:val="000000"/>
                <w:sz w:val="18"/>
                <w:szCs w:val="18"/>
                <w:lang w:eastAsia="ja-JP"/>
              </w:rPr>
            </w:pPr>
          </w:p>
        </w:tc>
        <w:tc>
          <w:tcPr>
            <w:tcW w:w="1843" w:type="dxa"/>
          </w:tcPr>
          <w:p w:rsidR="005C1039" w:rsidRPr="00CB7605" w:rsidRDefault="005C1039" w:rsidP="0093348B">
            <w:pPr>
              <w:spacing w:after="0" w:line="240" w:lineRule="auto"/>
              <w:jc w:val="center"/>
              <w:rPr>
                <w:rFonts w:ascii="Arial" w:eastAsia="Times New Roman" w:hAnsi="Arial" w:cs="Arial"/>
                <w:color w:val="000000"/>
                <w:sz w:val="18"/>
                <w:szCs w:val="18"/>
                <w:lang w:eastAsia="ja-JP"/>
              </w:rPr>
            </w:pPr>
          </w:p>
        </w:tc>
      </w:tr>
      <w:tr w:rsidR="005C1039" w:rsidRPr="00CB7605" w:rsidTr="008C69CB">
        <w:trPr>
          <w:trHeight w:val="720"/>
        </w:trPr>
        <w:tc>
          <w:tcPr>
            <w:tcW w:w="707" w:type="dxa"/>
            <w:tcBorders>
              <w:top w:val="single" w:sz="4" w:space="0" w:color="auto"/>
              <w:left w:val="single" w:sz="4" w:space="0" w:color="auto"/>
              <w:bottom w:val="single" w:sz="4" w:space="0" w:color="auto"/>
              <w:right w:val="nil"/>
            </w:tcBorders>
          </w:tcPr>
          <w:p w:rsidR="005C1039" w:rsidRDefault="005C1039" w:rsidP="005C1039">
            <w:pPr>
              <w:spacing w:after="0" w:line="240" w:lineRule="auto"/>
              <w:rPr>
                <w:rFonts w:ascii="Arial" w:eastAsia="Times New Roman" w:hAnsi="Arial" w:cs="Arial"/>
                <w:color w:val="000000"/>
                <w:sz w:val="18"/>
                <w:szCs w:val="18"/>
                <w:lang w:eastAsia="ja-JP"/>
              </w:rPr>
            </w:pPr>
          </w:p>
        </w:tc>
        <w:tc>
          <w:tcPr>
            <w:tcW w:w="4804" w:type="dxa"/>
            <w:gridSpan w:val="4"/>
            <w:tcBorders>
              <w:top w:val="single" w:sz="4" w:space="0" w:color="auto"/>
              <w:left w:val="single" w:sz="4" w:space="0" w:color="auto"/>
              <w:bottom w:val="single" w:sz="4" w:space="0" w:color="auto"/>
              <w:right w:val="nil"/>
            </w:tcBorders>
            <w:shd w:val="clear" w:color="auto" w:fill="auto"/>
            <w:noWrap/>
            <w:vAlign w:val="center"/>
          </w:tcPr>
          <w:p w:rsidR="00096B7A" w:rsidRDefault="00096B7A" w:rsidP="00096B7A">
            <w:pPr>
              <w:pStyle w:val="Default"/>
              <w:rPr>
                <w:sz w:val="18"/>
                <w:szCs w:val="18"/>
              </w:rPr>
            </w:pPr>
            <w:r>
              <w:rPr>
                <w:sz w:val="18"/>
                <w:szCs w:val="18"/>
              </w:rPr>
              <w:t xml:space="preserve">Ah-633-03 </w:t>
            </w:r>
          </w:p>
          <w:p w:rsidR="005C1039" w:rsidRPr="00BF3681" w:rsidRDefault="00096B7A" w:rsidP="00096B7A">
            <w:pPr>
              <w:spacing w:after="0" w:line="240" w:lineRule="auto"/>
              <w:ind w:left="-70"/>
              <w:rPr>
                <w:rFonts w:ascii="Arial" w:eastAsia="Times New Roman" w:hAnsi="Arial" w:cs="Arial"/>
                <w:color w:val="000000"/>
                <w:sz w:val="18"/>
                <w:szCs w:val="18"/>
                <w:lang w:eastAsia="ja-JP"/>
              </w:rPr>
            </w:pPr>
            <w:r>
              <w:rPr>
                <w:sz w:val="18"/>
                <w:szCs w:val="18"/>
              </w:rPr>
              <w:t xml:space="preserve">Creación de material educativo de agricultura y ganadería sostenible </w:t>
            </w:r>
          </w:p>
        </w:tc>
        <w:tc>
          <w:tcPr>
            <w:tcW w:w="160" w:type="dxa"/>
            <w:gridSpan w:val="2"/>
            <w:tcBorders>
              <w:top w:val="single" w:sz="4" w:space="0" w:color="auto"/>
              <w:left w:val="nil"/>
              <w:bottom w:val="single" w:sz="4" w:space="0" w:color="auto"/>
              <w:right w:val="single" w:sz="4" w:space="0" w:color="auto"/>
            </w:tcBorders>
            <w:shd w:val="clear" w:color="auto" w:fill="auto"/>
            <w:vAlign w:val="center"/>
          </w:tcPr>
          <w:p w:rsidR="005C1039" w:rsidRPr="00CB7605" w:rsidRDefault="005C1039" w:rsidP="005C1039">
            <w:pPr>
              <w:spacing w:after="0" w:line="240" w:lineRule="auto"/>
              <w:ind w:left="-70"/>
              <w:rPr>
                <w:rFonts w:ascii="Arial" w:eastAsia="Times New Roman" w:hAnsi="Arial" w:cs="Arial"/>
                <w:color w:val="000000"/>
                <w:sz w:val="18"/>
                <w:szCs w:val="18"/>
                <w:lang w:eastAsia="ja-JP"/>
              </w:rPr>
            </w:pPr>
          </w:p>
        </w:tc>
        <w:tc>
          <w:tcPr>
            <w:tcW w:w="850" w:type="dxa"/>
            <w:shd w:val="clear" w:color="auto" w:fill="auto"/>
            <w:noWrap/>
            <w:vAlign w:val="center"/>
          </w:tcPr>
          <w:p w:rsidR="005C1039" w:rsidRDefault="005C1039" w:rsidP="005C1039">
            <w:pPr>
              <w:spacing w:after="0" w:line="240" w:lineRule="auto"/>
              <w:jc w:val="right"/>
              <w:rPr>
                <w:rFonts w:ascii="Arial" w:eastAsia="Times New Roman" w:hAnsi="Arial" w:cs="Arial"/>
                <w:color w:val="000000"/>
                <w:sz w:val="18"/>
                <w:szCs w:val="18"/>
                <w:lang w:eastAsia="ja-JP"/>
              </w:rPr>
            </w:pPr>
          </w:p>
        </w:tc>
        <w:tc>
          <w:tcPr>
            <w:tcW w:w="1276" w:type="dxa"/>
            <w:shd w:val="clear" w:color="auto" w:fill="auto"/>
            <w:noWrap/>
            <w:vAlign w:val="center"/>
          </w:tcPr>
          <w:p w:rsidR="005C1039" w:rsidRDefault="005C1039" w:rsidP="005C1039">
            <w:pPr>
              <w:spacing w:after="0" w:line="240" w:lineRule="auto"/>
              <w:jc w:val="center"/>
              <w:rPr>
                <w:rFonts w:ascii="Arial" w:eastAsia="Times New Roman" w:hAnsi="Arial" w:cs="Arial"/>
                <w:color w:val="000000"/>
                <w:sz w:val="18"/>
                <w:szCs w:val="18"/>
                <w:lang w:eastAsia="ja-JP"/>
              </w:rPr>
            </w:pPr>
          </w:p>
        </w:tc>
        <w:tc>
          <w:tcPr>
            <w:tcW w:w="1843" w:type="dxa"/>
          </w:tcPr>
          <w:p w:rsidR="005C1039" w:rsidRPr="00CB7605" w:rsidRDefault="005C1039" w:rsidP="0093348B">
            <w:pPr>
              <w:spacing w:after="0" w:line="240" w:lineRule="auto"/>
              <w:jc w:val="center"/>
              <w:rPr>
                <w:rFonts w:ascii="Arial" w:eastAsia="Times New Roman" w:hAnsi="Arial" w:cs="Arial"/>
                <w:color w:val="000000"/>
                <w:sz w:val="18"/>
                <w:szCs w:val="18"/>
                <w:lang w:eastAsia="ja-JP"/>
              </w:rPr>
            </w:pPr>
          </w:p>
        </w:tc>
      </w:tr>
    </w:tbl>
    <w:p w:rsidR="0093348B" w:rsidRPr="00CB7605" w:rsidRDefault="0093348B" w:rsidP="0093348B">
      <w:pPr>
        <w:spacing w:line="360" w:lineRule="auto"/>
        <w:jc w:val="both"/>
        <w:rPr>
          <w:rFonts w:ascii="Arial" w:eastAsia="Calibri" w:hAnsi="Arial" w:cs="Times New Roman"/>
          <w:lang w:val="es-ES"/>
        </w:rPr>
      </w:pPr>
    </w:p>
    <w:p w:rsidR="0093348B" w:rsidRPr="00CB7605" w:rsidRDefault="0093348B" w:rsidP="0093348B">
      <w:pPr>
        <w:rPr>
          <w:rFonts w:ascii="Arial" w:eastAsia="Calibri" w:hAnsi="Arial" w:cs="Times New Roman"/>
          <w:b/>
          <w:lang w:val="es-ES"/>
        </w:rPr>
      </w:pPr>
      <w:bookmarkStart w:id="46" w:name="_Toc377679773"/>
      <w:r w:rsidRPr="00CB7605">
        <w:rPr>
          <w:rFonts w:ascii="Arial" w:eastAsia="Calibri" w:hAnsi="Arial" w:cs="Times New Roman"/>
          <w:b/>
          <w:lang w:val="es-ES"/>
        </w:rPr>
        <w:t>PROGRAMA 7: Ahuachapán seguro</w:t>
      </w:r>
      <w:bookmarkEnd w:id="46"/>
    </w:p>
    <w:p w:rsidR="0093348B" w:rsidRPr="00CB7605" w:rsidRDefault="0093348B" w:rsidP="0093348B">
      <w:pPr>
        <w:spacing w:line="360" w:lineRule="auto"/>
        <w:jc w:val="both"/>
        <w:rPr>
          <w:rFonts w:ascii="Arial" w:eastAsia="Calibri" w:hAnsi="Arial" w:cs="Arial"/>
          <w:lang w:val="es-ES"/>
        </w:rPr>
      </w:pPr>
      <w:r w:rsidRPr="00CB7605">
        <w:rPr>
          <w:rFonts w:ascii="Arial" w:eastAsia="Calibri" w:hAnsi="Arial" w:cs="Arial"/>
          <w:b/>
          <w:lang w:val="es-ES"/>
        </w:rPr>
        <w:t>Objetivo estratégico:</w:t>
      </w:r>
      <w:r w:rsidRPr="00CB7605">
        <w:rPr>
          <w:rFonts w:ascii="Arial" w:eastAsia="Calibri" w:hAnsi="Arial" w:cs="Arial"/>
          <w:lang w:val="es-ES"/>
        </w:rPr>
        <w:t xml:space="preserve"> Reducir el crimen y la inseguridad ciudadana.</w:t>
      </w:r>
    </w:p>
    <w:p w:rsidR="000B0E78" w:rsidRPr="00E6145F" w:rsidRDefault="00E6145F" w:rsidP="0093348B">
      <w:pPr>
        <w:spacing w:line="360" w:lineRule="auto"/>
        <w:jc w:val="both"/>
        <w:outlineLvl w:val="0"/>
        <w:rPr>
          <w:rFonts w:ascii="Arial" w:eastAsia="Calibri" w:hAnsi="Arial" w:cs="Times New Roman"/>
          <w:lang w:val="es-ES"/>
        </w:rPr>
      </w:pPr>
      <w:bookmarkStart w:id="47" w:name="_Toc377679774"/>
      <w:r w:rsidRPr="00E6145F">
        <w:rPr>
          <w:rFonts w:ascii="Arial" w:eastAsia="Calibri" w:hAnsi="Arial" w:cs="Times New Roman"/>
          <w:lang w:val="es-ES"/>
        </w:rPr>
        <w:t>No se llevarán a cabo proyectos de este programa en el año</w:t>
      </w:r>
    </w:p>
    <w:p w:rsidR="0093348B" w:rsidRPr="00CB7605" w:rsidRDefault="0093348B" w:rsidP="0093348B">
      <w:pPr>
        <w:spacing w:line="360" w:lineRule="auto"/>
        <w:jc w:val="both"/>
        <w:outlineLvl w:val="0"/>
        <w:rPr>
          <w:rFonts w:ascii="Arial" w:eastAsia="Calibri" w:hAnsi="Arial" w:cs="Times New Roman"/>
          <w:b/>
          <w:lang w:val="es-ES"/>
        </w:rPr>
      </w:pPr>
      <w:r w:rsidRPr="00CB7605">
        <w:rPr>
          <w:rFonts w:ascii="Arial" w:eastAsia="Calibri" w:hAnsi="Arial" w:cs="Times New Roman"/>
          <w:b/>
          <w:lang w:val="es-ES"/>
        </w:rPr>
        <w:t>PROGRAMA 8: El Gobierno Municipal de Ahuachapán, líder en la articulación de las actividades del territorio</w:t>
      </w:r>
      <w:bookmarkEnd w:id="47"/>
    </w:p>
    <w:p w:rsidR="0093348B" w:rsidRDefault="0093348B" w:rsidP="0093348B">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Mejorar en el gobierno municipal la recaudación, prestación de servicios, planificación y seguimiento del desarrollo local.</w:t>
      </w:r>
    </w:p>
    <w:p w:rsidR="00983A24" w:rsidRPr="00CB7605" w:rsidRDefault="00983A24" w:rsidP="0093348B">
      <w:pPr>
        <w:spacing w:line="360" w:lineRule="auto"/>
        <w:jc w:val="both"/>
        <w:rPr>
          <w:rFonts w:ascii="Arial" w:eastAsia="Calibri" w:hAnsi="Arial" w:cs="Arial"/>
          <w:lang w:val="es-ES"/>
        </w:rPr>
      </w:pPr>
      <w:r>
        <w:rPr>
          <w:rFonts w:ascii="Arial" w:eastAsia="Calibri" w:hAnsi="Arial" w:cs="Arial"/>
          <w:lang w:val="es-ES"/>
        </w:rPr>
        <w:t>No se llevarán a cabo proyectos de este programa en el año.</w:t>
      </w:r>
    </w:p>
    <w:p w:rsidR="0093348B" w:rsidRPr="00CB7605" w:rsidRDefault="0093348B" w:rsidP="0093348B">
      <w:pPr>
        <w:spacing w:after="0" w:line="240" w:lineRule="auto"/>
        <w:jc w:val="center"/>
        <w:rPr>
          <w:rFonts w:ascii="Arial" w:eastAsia="Calibri" w:hAnsi="Arial" w:cs="Arial"/>
          <w:b/>
          <w:lang w:val="es-ES"/>
        </w:rPr>
      </w:pPr>
    </w:p>
    <w:p w:rsidR="0093348B" w:rsidRDefault="0093348B" w:rsidP="0093348B">
      <w:pPr>
        <w:rPr>
          <w:sz w:val="16"/>
          <w:szCs w:val="16"/>
        </w:rPr>
      </w:pPr>
      <w:r>
        <w:rPr>
          <w:sz w:val="16"/>
          <w:szCs w:val="16"/>
        </w:rPr>
        <w:t>RESUMEN</w:t>
      </w:r>
      <w:r w:rsidR="00E6145F">
        <w:rPr>
          <w:sz w:val="16"/>
          <w:szCs w:val="16"/>
        </w:rPr>
        <w:t xml:space="preserve"> DE CUMPLIMIENTO PROYECTOS 2016</w:t>
      </w:r>
    </w:p>
    <w:p w:rsidR="0093348B" w:rsidRDefault="0093348B" w:rsidP="0093348B">
      <w:pPr>
        <w:rPr>
          <w:sz w:val="16"/>
          <w:szCs w:val="16"/>
        </w:rPr>
      </w:pPr>
      <w:r>
        <w:rPr>
          <w:sz w:val="16"/>
          <w:szCs w:val="16"/>
        </w:rPr>
        <w:t>TOTAL PROYECTOS</w:t>
      </w:r>
      <w:r w:rsidR="009D681A">
        <w:rPr>
          <w:sz w:val="16"/>
          <w:szCs w:val="16"/>
        </w:rPr>
        <w:t>: 3</w:t>
      </w:r>
      <w:r w:rsidR="00917D5E">
        <w:rPr>
          <w:sz w:val="16"/>
          <w:szCs w:val="16"/>
        </w:rPr>
        <w:t>4</w:t>
      </w:r>
      <w:r>
        <w:rPr>
          <w:sz w:val="16"/>
          <w:szCs w:val="16"/>
        </w:rPr>
        <w:t xml:space="preserve">          </w:t>
      </w:r>
    </w:p>
    <w:p w:rsidR="006F3793" w:rsidRDefault="0093348B" w:rsidP="0093348B">
      <w:pPr>
        <w:rPr>
          <w:sz w:val="16"/>
          <w:szCs w:val="16"/>
        </w:rPr>
      </w:pPr>
      <w:r>
        <w:rPr>
          <w:sz w:val="16"/>
          <w:szCs w:val="16"/>
        </w:rPr>
        <w:t>PROYECTOS EJECUTADOS</w:t>
      </w:r>
      <w:r w:rsidR="009D681A">
        <w:rPr>
          <w:sz w:val="16"/>
          <w:szCs w:val="16"/>
        </w:rPr>
        <w:t xml:space="preserve"> </w:t>
      </w:r>
      <w:r>
        <w:rPr>
          <w:sz w:val="16"/>
          <w:szCs w:val="16"/>
        </w:rPr>
        <w:t xml:space="preserve"> </w:t>
      </w:r>
      <w:r w:rsidR="006F3793">
        <w:rPr>
          <w:sz w:val="16"/>
          <w:szCs w:val="16"/>
        </w:rPr>
        <w:t>(</w:t>
      </w:r>
      <w:r w:rsidR="009D681A">
        <w:rPr>
          <w:sz w:val="16"/>
          <w:szCs w:val="16"/>
        </w:rPr>
        <w:t>100</w:t>
      </w:r>
      <w:r w:rsidR="006F3793">
        <w:rPr>
          <w:sz w:val="16"/>
          <w:szCs w:val="16"/>
        </w:rPr>
        <w:t>%)</w:t>
      </w:r>
      <w:r w:rsidR="009D681A">
        <w:rPr>
          <w:sz w:val="16"/>
          <w:szCs w:val="16"/>
        </w:rPr>
        <w:t xml:space="preserve"> </w:t>
      </w:r>
      <w:r w:rsidR="00917D5E">
        <w:rPr>
          <w:sz w:val="16"/>
          <w:szCs w:val="16"/>
        </w:rPr>
        <w:t>11</w:t>
      </w:r>
    </w:p>
    <w:p w:rsidR="0093348B" w:rsidRDefault="006F3793" w:rsidP="0093348B">
      <w:pPr>
        <w:rPr>
          <w:sz w:val="16"/>
          <w:szCs w:val="16"/>
        </w:rPr>
      </w:pPr>
      <w:r>
        <w:rPr>
          <w:sz w:val="16"/>
          <w:szCs w:val="16"/>
        </w:rPr>
        <w:t xml:space="preserve">PROYECTOS EN </w:t>
      </w:r>
      <w:proofErr w:type="gramStart"/>
      <w:r>
        <w:rPr>
          <w:sz w:val="16"/>
          <w:szCs w:val="16"/>
        </w:rPr>
        <w:t>EJECUCIÓN(</w:t>
      </w:r>
      <w:proofErr w:type="gramEnd"/>
      <w:r w:rsidR="009D681A">
        <w:rPr>
          <w:sz w:val="16"/>
          <w:szCs w:val="16"/>
        </w:rPr>
        <w:t>50</w:t>
      </w:r>
      <w:r>
        <w:rPr>
          <w:sz w:val="16"/>
          <w:szCs w:val="16"/>
        </w:rPr>
        <w:t>%)</w:t>
      </w:r>
      <w:r w:rsidR="00917D5E">
        <w:rPr>
          <w:sz w:val="16"/>
          <w:szCs w:val="16"/>
        </w:rPr>
        <w:t xml:space="preserve"> 9</w:t>
      </w:r>
    </w:p>
    <w:p w:rsidR="0093348B" w:rsidRDefault="0093348B" w:rsidP="0093348B">
      <w:pPr>
        <w:rPr>
          <w:b/>
          <w:sz w:val="16"/>
          <w:szCs w:val="16"/>
        </w:rPr>
      </w:pPr>
      <w:r w:rsidRPr="0076252D">
        <w:rPr>
          <w:b/>
          <w:sz w:val="16"/>
          <w:szCs w:val="16"/>
        </w:rPr>
        <w:t xml:space="preserve">PORCENTAJE DE CUMPLIMIENTO    </w:t>
      </w:r>
      <w:r w:rsidR="00917D5E">
        <w:rPr>
          <w:b/>
          <w:sz w:val="16"/>
          <w:szCs w:val="16"/>
        </w:rPr>
        <w:t>32</w:t>
      </w:r>
      <w:r w:rsidRPr="0076252D">
        <w:rPr>
          <w:b/>
          <w:sz w:val="16"/>
          <w:szCs w:val="16"/>
        </w:rPr>
        <w:t xml:space="preserve">      %</w:t>
      </w:r>
    </w:p>
    <w:p w:rsidR="00096B7A" w:rsidRDefault="00096B7A" w:rsidP="0093348B">
      <w:pPr>
        <w:rPr>
          <w:b/>
          <w:sz w:val="16"/>
          <w:szCs w:val="16"/>
        </w:rPr>
      </w:pPr>
    </w:p>
    <w:p w:rsidR="00096B7A" w:rsidRDefault="00096B7A" w:rsidP="0093348B">
      <w:pPr>
        <w:rPr>
          <w:b/>
          <w:sz w:val="16"/>
          <w:szCs w:val="16"/>
        </w:rPr>
      </w:pPr>
    </w:p>
    <w:p w:rsidR="00096B7A" w:rsidRDefault="00096B7A" w:rsidP="0093348B">
      <w:pPr>
        <w:rPr>
          <w:b/>
          <w:sz w:val="16"/>
          <w:szCs w:val="16"/>
        </w:rPr>
      </w:pPr>
    </w:p>
    <w:p w:rsidR="0093348B" w:rsidRPr="00AF410C" w:rsidRDefault="0093348B" w:rsidP="00AF410C">
      <w:pPr>
        <w:pStyle w:val="Prrafodelista"/>
        <w:numPr>
          <w:ilvl w:val="0"/>
          <w:numId w:val="2"/>
        </w:numPr>
        <w:jc w:val="center"/>
        <w:outlineLvl w:val="0"/>
        <w:rPr>
          <w:rFonts w:eastAsia="Calibri" w:cs="Times New Roman"/>
          <w:b/>
          <w:lang w:val="es-ES"/>
        </w:rPr>
      </w:pPr>
      <w:r w:rsidRPr="00AF410C">
        <w:rPr>
          <w:rFonts w:eastAsia="Calibri" w:cs="Times New Roman"/>
          <w:b/>
          <w:lang w:val="es-ES"/>
        </w:rPr>
        <w:lastRenderedPageBreak/>
        <w:t>Matriz de Proyectos a Ejecutar en el año 201</w:t>
      </w:r>
      <w:r w:rsidR="00917D5E">
        <w:rPr>
          <w:rFonts w:eastAsia="Calibri" w:cs="Times New Roman"/>
          <w:b/>
          <w:lang w:val="es-ES"/>
        </w:rPr>
        <w:t>8</w:t>
      </w:r>
    </w:p>
    <w:p w:rsidR="00AF13A4" w:rsidRDefault="00AF13A4" w:rsidP="00AF13A4">
      <w:pPr>
        <w:spacing w:line="360" w:lineRule="auto"/>
        <w:jc w:val="both"/>
        <w:outlineLvl w:val="0"/>
        <w:rPr>
          <w:rFonts w:ascii="Arial" w:eastAsia="Calibri" w:hAnsi="Arial" w:cs="Times New Roman"/>
          <w:b/>
          <w:lang w:val="es-ES"/>
        </w:rPr>
      </w:pPr>
      <w:r w:rsidRPr="00CB7605">
        <w:rPr>
          <w:rFonts w:ascii="Arial" w:eastAsia="Calibri" w:hAnsi="Arial" w:cs="Times New Roman"/>
          <w:b/>
          <w:lang w:val="es-ES"/>
        </w:rPr>
        <w:t>PROGRAMA 1: Ahuachapán como un centro de servicios, comercio agropecuario y de conexiones para el departamento</w:t>
      </w:r>
    </w:p>
    <w:p w:rsidR="00AF13A4" w:rsidRPr="00CB7605" w:rsidRDefault="00AF13A4" w:rsidP="00AF13A4">
      <w:pPr>
        <w:spacing w:line="360" w:lineRule="auto"/>
        <w:jc w:val="both"/>
        <w:rPr>
          <w:rFonts w:ascii="Arial" w:eastAsia="Calibri" w:hAnsi="Arial" w:cs="Arial"/>
          <w:lang w:val="es-ES"/>
        </w:rPr>
      </w:pPr>
      <w:r w:rsidRPr="00CB7605">
        <w:rPr>
          <w:rFonts w:ascii="Arial" w:eastAsia="Calibri" w:hAnsi="Arial" w:cs="Arial"/>
          <w:b/>
          <w:lang w:val="es-ES"/>
        </w:rPr>
        <w:t>Objetivo estratégico:</w:t>
      </w:r>
      <w:r w:rsidRPr="00CB7605">
        <w:rPr>
          <w:rFonts w:ascii="Arial" w:eastAsia="Calibri" w:hAnsi="Arial" w:cs="Arial"/>
          <w:lang w:val="es-ES"/>
        </w:rPr>
        <w:t xml:space="preserve"> Consolidar a la ciudad de Ahuachapán como un centro de servicios, comercio agropecuario y de conexiones para el departamento.</w:t>
      </w:r>
    </w:p>
    <w:p w:rsidR="001257D0" w:rsidRDefault="001257D0" w:rsidP="00AF13A4">
      <w:pPr>
        <w:spacing w:after="0" w:line="240" w:lineRule="auto"/>
        <w:jc w:val="center"/>
        <w:rPr>
          <w:rFonts w:ascii="Arial" w:eastAsia="Calibri" w:hAnsi="Arial" w:cs="Arial"/>
          <w:b/>
          <w:lang w:val="es-ES"/>
        </w:rPr>
      </w:pPr>
    </w:p>
    <w:p w:rsidR="00AF13A4" w:rsidRPr="00CB7605" w:rsidRDefault="00AF13A4" w:rsidP="00AF13A4">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
        <w:gridCol w:w="3543"/>
        <w:gridCol w:w="993"/>
        <w:gridCol w:w="993"/>
        <w:gridCol w:w="424"/>
        <w:gridCol w:w="567"/>
        <w:gridCol w:w="425"/>
        <w:gridCol w:w="426"/>
        <w:gridCol w:w="1687"/>
      </w:tblGrid>
      <w:tr w:rsidR="00B25075" w:rsidRPr="00CB7605" w:rsidTr="00B25075">
        <w:trPr>
          <w:trHeight w:val="568"/>
          <w:tblHeader/>
        </w:trPr>
        <w:tc>
          <w:tcPr>
            <w:tcW w:w="4053" w:type="dxa"/>
            <w:gridSpan w:val="2"/>
            <w:shd w:val="clear" w:color="000000" w:fill="000000"/>
            <w:noWrap/>
            <w:vAlign w:val="center"/>
            <w:hideMark/>
          </w:tcPr>
          <w:p w:rsidR="00B25075" w:rsidRPr="00CB7605" w:rsidRDefault="00B25075" w:rsidP="00AF13A4">
            <w:pPr>
              <w:spacing w:after="0" w:line="240" w:lineRule="auto"/>
              <w:rPr>
                <w:rFonts w:ascii="Arial" w:eastAsia="Times New Roman" w:hAnsi="Arial" w:cs="Arial"/>
                <w:b/>
                <w:bCs/>
                <w:color w:val="FFFFFF"/>
                <w:sz w:val="18"/>
                <w:szCs w:val="18"/>
              </w:rPr>
            </w:pPr>
            <w:r>
              <w:rPr>
                <w:rFonts w:ascii="Arial" w:eastAsia="Times New Roman" w:hAnsi="Arial" w:cs="Arial"/>
                <w:b/>
                <w:bCs/>
                <w:color w:val="FFFFFF"/>
                <w:sz w:val="18"/>
                <w:szCs w:val="18"/>
              </w:rPr>
              <w:t xml:space="preserve">N°    </w:t>
            </w:r>
            <w:r w:rsidRPr="00CB7605">
              <w:rPr>
                <w:rFonts w:ascii="Arial" w:eastAsia="Times New Roman" w:hAnsi="Arial" w:cs="Arial"/>
                <w:b/>
                <w:bCs/>
                <w:color w:val="FFFFFF"/>
                <w:sz w:val="18"/>
                <w:szCs w:val="18"/>
              </w:rPr>
              <w:t>Proyecto/ Proyecto operativo</w:t>
            </w:r>
          </w:p>
        </w:tc>
        <w:tc>
          <w:tcPr>
            <w:tcW w:w="993" w:type="dxa"/>
            <w:shd w:val="clear" w:color="000000" w:fill="000000"/>
          </w:tcPr>
          <w:p w:rsidR="00B25075" w:rsidRPr="00CB7605" w:rsidRDefault="00B25075" w:rsidP="00AF13A4">
            <w:pPr>
              <w:spacing w:after="0" w:line="240" w:lineRule="auto"/>
              <w:jc w:val="center"/>
              <w:rPr>
                <w:rFonts w:ascii="Arial" w:eastAsia="Times New Roman" w:hAnsi="Arial" w:cs="Arial"/>
                <w:b/>
                <w:bCs/>
                <w:color w:val="FFFFFF"/>
                <w:sz w:val="18"/>
                <w:szCs w:val="18"/>
              </w:rPr>
            </w:pPr>
          </w:p>
        </w:tc>
        <w:tc>
          <w:tcPr>
            <w:tcW w:w="993" w:type="dxa"/>
            <w:shd w:val="clear" w:color="000000" w:fill="000000"/>
            <w:noWrap/>
            <w:vAlign w:val="center"/>
            <w:hideMark/>
          </w:tcPr>
          <w:p w:rsidR="00B25075" w:rsidRPr="00CB7605" w:rsidRDefault="00B25075" w:rsidP="000D5528">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0D5528">
              <w:rPr>
                <w:rFonts w:ascii="Arial" w:eastAsia="Times New Roman" w:hAnsi="Arial" w:cs="Arial"/>
                <w:b/>
                <w:bCs/>
                <w:color w:val="FFFFFF"/>
                <w:sz w:val="18"/>
                <w:szCs w:val="18"/>
              </w:rPr>
              <w:t>8</w:t>
            </w:r>
          </w:p>
        </w:tc>
        <w:tc>
          <w:tcPr>
            <w:tcW w:w="1842" w:type="dxa"/>
            <w:gridSpan w:val="4"/>
            <w:shd w:val="clear" w:color="000000" w:fill="000000"/>
            <w:noWrap/>
            <w:vAlign w:val="center"/>
          </w:tcPr>
          <w:p w:rsidR="00B25075" w:rsidRPr="00CB7605" w:rsidRDefault="00B25075" w:rsidP="00AF13A4">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TRIMESTRE</w:t>
            </w:r>
          </w:p>
        </w:tc>
        <w:tc>
          <w:tcPr>
            <w:tcW w:w="1687" w:type="dxa"/>
            <w:shd w:val="clear" w:color="000000" w:fill="000000"/>
          </w:tcPr>
          <w:p w:rsidR="00B25075" w:rsidRDefault="00B25075" w:rsidP="00AF13A4">
            <w:pPr>
              <w:spacing w:after="0" w:line="240" w:lineRule="auto"/>
              <w:jc w:val="center"/>
              <w:rPr>
                <w:rFonts w:ascii="Arial" w:eastAsia="Times New Roman" w:hAnsi="Arial" w:cs="Arial"/>
                <w:b/>
                <w:bCs/>
                <w:color w:val="FFFFFF"/>
                <w:sz w:val="18"/>
                <w:szCs w:val="18"/>
              </w:rPr>
            </w:pPr>
          </w:p>
        </w:tc>
      </w:tr>
      <w:tr w:rsidR="00B25075" w:rsidRPr="00CB7605" w:rsidTr="00B25075">
        <w:trPr>
          <w:trHeight w:val="480"/>
        </w:trPr>
        <w:tc>
          <w:tcPr>
            <w:tcW w:w="4053" w:type="dxa"/>
            <w:gridSpan w:val="2"/>
            <w:tcBorders>
              <w:bottom w:val="single" w:sz="4" w:space="0" w:color="auto"/>
            </w:tcBorders>
            <w:shd w:val="clear" w:color="000000" w:fill="D8D8D8"/>
            <w:noWrap/>
            <w:vAlign w:val="center"/>
          </w:tcPr>
          <w:p w:rsidR="00B25075" w:rsidRPr="00CB7605" w:rsidRDefault="00B25075" w:rsidP="00AF13A4">
            <w:pPr>
              <w:spacing w:after="0" w:line="240" w:lineRule="auto"/>
              <w:rPr>
                <w:rFonts w:ascii="Arial" w:eastAsia="Times New Roman" w:hAnsi="Arial" w:cs="Arial"/>
                <w:b/>
                <w:color w:val="000000"/>
                <w:sz w:val="18"/>
                <w:szCs w:val="18"/>
              </w:rPr>
            </w:pPr>
          </w:p>
        </w:tc>
        <w:tc>
          <w:tcPr>
            <w:tcW w:w="993" w:type="dxa"/>
            <w:shd w:val="clear" w:color="000000" w:fill="D8D8D8"/>
          </w:tcPr>
          <w:p w:rsidR="00B25075" w:rsidRPr="00CB7605" w:rsidRDefault="00B25075" w:rsidP="00AF13A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FUENTE</w:t>
            </w:r>
          </w:p>
        </w:tc>
        <w:tc>
          <w:tcPr>
            <w:tcW w:w="993" w:type="dxa"/>
            <w:shd w:val="clear" w:color="000000" w:fill="D8D8D8"/>
            <w:noWrap/>
            <w:vAlign w:val="center"/>
            <w:hideMark/>
          </w:tcPr>
          <w:p w:rsidR="00B25075" w:rsidRPr="00CB7605" w:rsidRDefault="00B25075" w:rsidP="00AF13A4">
            <w:pPr>
              <w:spacing w:after="0" w:line="240" w:lineRule="auto"/>
              <w:jc w:val="center"/>
              <w:rPr>
                <w:rFonts w:ascii="Arial" w:eastAsia="Times New Roman" w:hAnsi="Arial" w:cs="Arial"/>
                <w:b/>
                <w:color w:val="000000"/>
                <w:sz w:val="18"/>
                <w:szCs w:val="18"/>
              </w:rPr>
            </w:pPr>
          </w:p>
        </w:tc>
        <w:tc>
          <w:tcPr>
            <w:tcW w:w="424" w:type="dxa"/>
            <w:shd w:val="clear" w:color="000000" w:fill="D8D8D8"/>
            <w:noWrap/>
            <w:vAlign w:val="center"/>
            <w:hideMark/>
          </w:tcPr>
          <w:p w:rsidR="00B25075" w:rsidRPr="00CB7605" w:rsidRDefault="00B25075" w:rsidP="00AF13A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567" w:type="dxa"/>
            <w:shd w:val="clear" w:color="000000" w:fill="D8D8D8"/>
            <w:noWrap/>
            <w:vAlign w:val="center"/>
            <w:hideMark/>
          </w:tcPr>
          <w:p w:rsidR="00B25075" w:rsidRPr="00CB7605" w:rsidRDefault="00B25075" w:rsidP="00AF13A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2</w:t>
            </w:r>
          </w:p>
        </w:tc>
        <w:tc>
          <w:tcPr>
            <w:tcW w:w="425" w:type="dxa"/>
            <w:shd w:val="clear" w:color="000000" w:fill="D8D8D8"/>
            <w:noWrap/>
            <w:vAlign w:val="center"/>
            <w:hideMark/>
          </w:tcPr>
          <w:p w:rsidR="00B25075" w:rsidRPr="00CB7605" w:rsidRDefault="00B25075" w:rsidP="00AF13A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426" w:type="dxa"/>
            <w:shd w:val="clear" w:color="000000" w:fill="D8D8D8"/>
            <w:noWrap/>
            <w:vAlign w:val="center"/>
            <w:hideMark/>
          </w:tcPr>
          <w:p w:rsidR="00B25075" w:rsidRPr="00CB7605" w:rsidRDefault="00B25075" w:rsidP="00AF13A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1687" w:type="dxa"/>
            <w:shd w:val="clear" w:color="000000" w:fill="D8D8D8"/>
          </w:tcPr>
          <w:p w:rsidR="00B25075" w:rsidRDefault="00B25075" w:rsidP="00AF13A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UNIDAD</w:t>
            </w:r>
          </w:p>
          <w:p w:rsidR="00B25075" w:rsidRDefault="00B25075" w:rsidP="00AF13A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RESPONSABLE</w:t>
            </w:r>
          </w:p>
        </w:tc>
      </w:tr>
      <w:tr w:rsidR="00B25075" w:rsidRPr="00CB7605" w:rsidTr="00D014DD">
        <w:trPr>
          <w:trHeight w:val="24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075" w:rsidRPr="00CB7605" w:rsidRDefault="00B25075" w:rsidP="00AF13A4">
            <w:pPr>
              <w:spacing w:after="0" w:line="240" w:lineRule="auto"/>
              <w:rPr>
                <w:rFonts w:ascii="Arial" w:eastAsia="Times New Roman" w:hAnsi="Arial" w:cs="Arial"/>
                <w:color w:val="000000"/>
                <w:sz w:val="18"/>
                <w:szCs w:val="18"/>
              </w:rPr>
            </w:pPr>
            <w:bookmarkStart w:id="48" w:name="_Hlk425859665"/>
            <w:r w:rsidRPr="00CB7605">
              <w:rPr>
                <w:rFonts w:ascii="Arial" w:eastAsia="Times New Roman" w:hAnsi="Arial" w:cs="Arial"/>
                <w:color w:val="000000"/>
                <w:sz w:val="18"/>
                <w:szCs w:val="18"/>
              </w:rPr>
              <w:t> </w:t>
            </w:r>
            <w:r w:rsidR="00E6145F">
              <w:rPr>
                <w:rFonts w:ascii="Arial" w:eastAsia="Times New Roman" w:hAnsi="Arial" w:cs="Arial"/>
                <w:color w:val="000000"/>
                <w:sz w:val="18"/>
                <w:szCs w:val="18"/>
              </w:rPr>
              <w:t>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B25075" w:rsidRPr="00B31CE3" w:rsidRDefault="00B25075" w:rsidP="00B31CE3">
            <w:pPr>
              <w:spacing w:after="0" w:line="240" w:lineRule="auto"/>
              <w:rPr>
                <w:rFonts w:ascii="Arial" w:eastAsia="Times New Roman" w:hAnsi="Arial" w:cs="Arial"/>
                <w:color w:val="000000"/>
                <w:sz w:val="18"/>
                <w:szCs w:val="18"/>
              </w:rPr>
            </w:pPr>
            <w:r w:rsidRPr="00B31CE3">
              <w:rPr>
                <w:rFonts w:ascii="Arial" w:eastAsia="Times New Roman" w:hAnsi="Arial" w:cs="Arial"/>
                <w:color w:val="000000"/>
                <w:sz w:val="18"/>
                <w:szCs w:val="18"/>
              </w:rPr>
              <w:t>Ah-12</w:t>
            </w:r>
            <w:r w:rsidR="00105484">
              <w:rPr>
                <w:rFonts w:ascii="Arial" w:eastAsia="Times New Roman" w:hAnsi="Arial" w:cs="Arial"/>
                <w:color w:val="000000"/>
                <w:sz w:val="18"/>
                <w:szCs w:val="18"/>
              </w:rPr>
              <w:t>2</w:t>
            </w:r>
            <w:r w:rsidRPr="00B31CE3">
              <w:rPr>
                <w:rFonts w:ascii="Arial" w:eastAsia="Times New Roman" w:hAnsi="Arial" w:cs="Arial"/>
                <w:color w:val="000000"/>
                <w:sz w:val="18"/>
                <w:szCs w:val="18"/>
              </w:rPr>
              <w:t xml:space="preserve">-01 </w:t>
            </w:r>
          </w:p>
          <w:p w:rsidR="00B25075" w:rsidRPr="00CB7605" w:rsidRDefault="00A25A98" w:rsidP="006A0D5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 xml:space="preserve">Ampliación de la oferta educativa a bachillerato en dos centros escolares </w:t>
            </w:r>
          </w:p>
        </w:tc>
        <w:tc>
          <w:tcPr>
            <w:tcW w:w="993" w:type="dxa"/>
          </w:tcPr>
          <w:p w:rsidR="00B25075" w:rsidRDefault="00B25075" w:rsidP="00AF13A4">
            <w:pPr>
              <w:spacing w:after="0" w:line="240" w:lineRule="auto"/>
              <w:jc w:val="right"/>
              <w:rPr>
                <w:rFonts w:ascii="Arial" w:eastAsia="Calibri" w:hAnsi="Arial" w:cs="Arial"/>
                <w:color w:val="000000"/>
                <w:sz w:val="18"/>
                <w:szCs w:val="18"/>
              </w:rPr>
            </w:pPr>
          </w:p>
          <w:p w:rsidR="00B25075" w:rsidRPr="00CB7605" w:rsidRDefault="00B25075" w:rsidP="00AF13A4">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GESTION</w:t>
            </w:r>
          </w:p>
        </w:tc>
        <w:tc>
          <w:tcPr>
            <w:tcW w:w="993" w:type="dxa"/>
            <w:shd w:val="clear" w:color="auto" w:fill="auto"/>
            <w:noWrap/>
            <w:vAlign w:val="center"/>
            <w:hideMark/>
          </w:tcPr>
          <w:p w:rsidR="00B25075" w:rsidRPr="00CB7605" w:rsidRDefault="00B25075" w:rsidP="00B31CE3">
            <w:pPr>
              <w:spacing w:after="0" w:line="240" w:lineRule="auto"/>
              <w:jc w:val="right"/>
              <w:rPr>
                <w:rFonts w:ascii="Arial" w:eastAsia="Calibri" w:hAnsi="Arial" w:cs="Arial"/>
                <w:color w:val="000000"/>
                <w:sz w:val="18"/>
                <w:szCs w:val="18"/>
              </w:rPr>
            </w:pPr>
            <w:r w:rsidRPr="00CB7605">
              <w:rPr>
                <w:rFonts w:ascii="Arial" w:eastAsia="Calibri" w:hAnsi="Arial" w:cs="Arial"/>
                <w:color w:val="000000"/>
                <w:sz w:val="18"/>
                <w:szCs w:val="18"/>
              </w:rPr>
              <w:t>1</w:t>
            </w:r>
            <w:r>
              <w:rPr>
                <w:rFonts w:ascii="Arial" w:eastAsia="Calibri" w:hAnsi="Arial" w:cs="Arial"/>
                <w:color w:val="000000"/>
                <w:sz w:val="18"/>
                <w:szCs w:val="18"/>
              </w:rPr>
              <w:t>5</w:t>
            </w:r>
            <w:r w:rsidRPr="00CB7605">
              <w:rPr>
                <w:rFonts w:ascii="Arial" w:eastAsia="Calibri" w:hAnsi="Arial" w:cs="Arial"/>
                <w:color w:val="000000"/>
                <w:sz w:val="18"/>
                <w:szCs w:val="18"/>
              </w:rPr>
              <w:t xml:space="preserve">0,000 </w:t>
            </w:r>
          </w:p>
        </w:tc>
        <w:tc>
          <w:tcPr>
            <w:tcW w:w="424" w:type="dxa"/>
            <w:shd w:val="clear" w:color="auto" w:fill="FFFFFF" w:themeFill="background1"/>
            <w:noWrap/>
            <w:vAlign w:val="center"/>
            <w:hideMark/>
          </w:tcPr>
          <w:p w:rsidR="00B25075" w:rsidRPr="00CB7605" w:rsidRDefault="00B25075" w:rsidP="00AF13A4">
            <w:pPr>
              <w:spacing w:after="0" w:line="240" w:lineRule="auto"/>
              <w:jc w:val="center"/>
              <w:rPr>
                <w:rFonts w:ascii="Arial" w:eastAsia="Times New Roman" w:hAnsi="Arial" w:cs="Arial"/>
                <w:color w:val="000000"/>
                <w:sz w:val="18"/>
                <w:szCs w:val="18"/>
              </w:rPr>
            </w:pPr>
          </w:p>
        </w:tc>
        <w:tc>
          <w:tcPr>
            <w:tcW w:w="567" w:type="dxa"/>
            <w:shd w:val="clear" w:color="auto" w:fill="FFFFFF" w:themeFill="background1"/>
            <w:noWrap/>
            <w:vAlign w:val="center"/>
            <w:hideMark/>
          </w:tcPr>
          <w:p w:rsidR="00B25075" w:rsidRPr="00CB7605" w:rsidRDefault="00B25075" w:rsidP="00AF13A4">
            <w:pPr>
              <w:spacing w:after="0" w:line="240" w:lineRule="auto"/>
              <w:jc w:val="center"/>
              <w:rPr>
                <w:rFonts w:ascii="Arial" w:eastAsia="Times New Roman" w:hAnsi="Arial" w:cs="Arial"/>
                <w:color w:val="000000"/>
                <w:sz w:val="18"/>
                <w:szCs w:val="18"/>
              </w:rPr>
            </w:pPr>
          </w:p>
        </w:tc>
        <w:tc>
          <w:tcPr>
            <w:tcW w:w="425" w:type="dxa"/>
            <w:shd w:val="clear" w:color="auto" w:fill="EEECE1" w:themeFill="background2"/>
            <w:noWrap/>
            <w:vAlign w:val="center"/>
            <w:hideMark/>
          </w:tcPr>
          <w:p w:rsidR="00B25075" w:rsidRPr="00CB7605" w:rsidRDefault="00B25075" w:rsidP="00AF13A4">
            <w:pPr>
              <w:spacing w:after="0" w:line="240" w:lineRule="auto"/>
              <w:jc w:val="center"/>
              <w:rPr>
                <w:rFonts w:ascii="Arial" w:eastAsia="Times New Roman" w:hAnsi="Arial" w:cs="Arial"/>
                <w:color w:val="000000"/>
                <w:sz w:val="18"/>
                <w:szCs w:val="18"/>
              </w:rPr>
            </w:pPr>
          </w:p>
        </w:tc>
        <w:tc>
          <w:tcPr>
            <w:tcW w:w="426" w:type="dxa"/>
            <w:shd w:val="clear" w:color="auto" w:fill="FFFFFF" w:themeFill="background1"/>
            <w:noWrap/>
            <w:vAlign w:val="center"/>
            <w:hideMark/>
          </w:tcPr>
          <w:p w:rsidR="00B25075" w:rsidRPr="00CB7605" w:rsidRDefault="00B25075" w:rsidP="00AF13A4">
            <w:pPr>
              <w:spacing w:after="0" w:line="240" w:lineRule="auto"/>
              <w:jc w:val="center"/>
              <w:rPr>
                <w:rFonts w:ascii="Arial" w:eastAsia="Times New Roman" w:hAnsi="Arial" w:cs="Arial"/>
                <w:color w:val="000000"/>
                <w:sz w:val="18"/>
                <w:szCs w:val="18"/>
              </w:rPr>
            </w:pPr>
          </w:p>
        </w:tc>
        <w:tc>
          <w:tcPr>
            <w:tcW w:w="1687" w:type="dxa"/>
            <w:shd w:val="clear" w:color="auto" w:fill="FFFFFF" w:themeFill="background1"/>
          </w:tcPr>
          <w:p w:rsidR="00B25075" w:rsidRDefault="00B25075" w:rsidP="00AF13A4">
            <w:pPr>
              <w:spacing w:after="0" w:line="240" w:lineRule="auto"/>
              <w:jc w:val="center"/>
              <w:rPr>
                <w:rFonts w:ascii="Arial" w:eastAsia="Times New Roman" w:hAnsi="Arial" w:cs="Arial"/>
                <w:color w:val="000000"/>
                <w:sz w:val="18"/>
                <w:szCs w:val="18"/>
              </w:rPr>
            </w:pPr>
          </w:p>
          <w:p w:rsidR="0097464A" w:rsidRDefault="0097464A" w:rsidP="00AF13A4">
            <w:pPr>
              <w:spacing w:after="0" w:line="240" w:lineRule="auto"/>
              <w:jc w:val="center"/>
              <w:rPr>
                <w:rFonts w:ascii="Arial" w:eastAsia="Times New Roman" w:hAnsi="Arial" w:cs="Arial"/>
                <w:color w:val="000000"/>
                <w:sz w:val="18"/>
                <w:szCs w:val="18"/>
              </w:rPr>
            </w:pPr>
          </w:p>
          <w:p w:rsidR="0097464A" w:rsidRDefault="0097464A" w:rsidP="00AF13A4">
            <w:pPr>
              <w:spacing w:after="0" w:line="240" w:lineRule="auto"/>
              <w:jc w:val="center"/>
              <w:rPr>
                <w:rFonts w:ascii="Arial" w:eastAsia="Times New Roman" w:hAnsi="Arial" w:cs="Arial"/>
                <w:color w:val="000000"/>
                <w:sz w:val="18"/>
                <w:szCs w:val="18"/>
              </w:rPr>
            </w:pPr>
          </w:p>
          <w:p w:rsidR="0097464A" w:rsidRPr="00CB7605" w:rsidRDefault="0097464A" w:rsidP="00AF13A4">
            <w:pPr>
              <w:spacing w:after="0" w:line="240" w:lineRule="auto"/>
              <w:jc w:val="center"/>
              <w:rPr>
                <w:rFonts w:ascii="Arial" w:eastAsia="Times New Roman" w:hAnsi="Arial" w:cs="Arial"/>
                <w:color w:val="000000"/>
                <w:sz w:val="18"/>
                <w:szCs w:val="18"/>
              </w:rPr>
            </w:pPr>
          </w:p>
        </w:tc>
      </w:tr>
      <w:tr w:rsidR="00096B7A" w:rsidRPr="00CB7605" w:rsidTr="00D014DD">
        <w:trPr>
          <w:trHeight w:val="24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096B7A" w:rsidRPr="00CB7605" w:rsidRDefault="00096B7A" w:rsidP="00AF13A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2</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096B7A" w:rsidRPr="00B31CE3" w:rsidRDefault="00096B7A" w:rsidP="00096B7A">
            <w:pPr>
              <w:spacing w:after="0" w:line="240" w:lineRule="auto"/>
              <w:rPr>
                <w:rFonts w:ascii="Arial" w:eastAsia="Times New Roman" w:hAnsi="Arial" w:cs="Arial"/>
                <w:color w:val="000000"/>
                <w:sz w:val="18"/>
                <w:szCs w:val="18"/>
              </w:rPr>
            </w:pPr>
            <w:r w:rsidRPr="00B31CE3">
              <w:rPr>
                <w:rFonts w:ascii="Arial" w:eastAsia="Times New Roman" w:hAnsi="Arial" w:cs="Arial"/>
                <w:color w:val="000000"/>
                <w:sz w:val="18"/>
                <w:szCs w:val="18"/>
              </w:rPr>
              <w:t>Ah-12</w:t>
            </w:r>
            <w:r>
              <w:rPr>
                <w:rFonts w:ascii="Arial" w:eastAsia="Times New Roman" w:hAnsi="Arial" w:cs="Arial"/>
                <w:color w:val="000000"/>
                <w:sz w:val="18"/>
                <w:szCs w:val="18"/>
              </w:rPr>
              <w:t>2</w:t>
            </w:r>
            <w:r w:rsidRPr="00B31CE3">
              <w:rPr>
                <w:rFonts w:ascii="Arial" w:eastAsia="Times New Roman" w:hAnsi="Arial" w:cs="Arial"/>
                <w:color w:val="000000"/>
                <w:sz w:val="18"/>
                <w:szCs w:val="18"/>
              </w:rPr>
              <w:t>-0</w:t>
            </w:r>
            <w:r>
              <w:rPr>
                <w:rFonts w:ascii="Arial" w:eastAsia="Times New Roman" w:hAnsi="Arial" w:cs="Arial"/>
                <w:color w:val="000000"/>
                <w:sz w:val="18"/>
                <w:szCs w:val="18"/>
              </w:rPr>
              <w:t>2</w:t>
            </w:r>
            <w:r w:rsidRPr="00B31CE3">
              <w:rPr>
                <w:rFonts w:ascii="Arial" w:eastAsia="Times New Roman" w:hAnsi="Arial" w:cs="Arial"/>
                <w:color w:val="000000"/>
                <w:sz w:val="18"/>
                <w:szCs w:val="18"/>
              </w:rPr>
              <w:t xml:space="preserve"> </w:t>
            </w:r>
          </w:p>
          <w:p w:rsidR="00096B7A" w:rsidRPr="00B31CE3" w:rsidRDefault="00096B7A" w:rsidP="00096B7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Ampliación de la oferta educativa a bachillerato en dos centros escolares</w:t>
            </w:r>
          </w:p>
        </w:tc>
        <w:tc>
          <w:tcPr>
            <w:tcW w:w="993" w:type="dxa"/>
          </w:tcPr>
          <w:p w:rsidR="00096B7A" w:rsidRDefault="00096B7A" w:rsidP="00AF13A4">
            <w:pPr>
              <w:spacing w:after="0" w:line="240" w:lineRule="auto"/>
              <w:jc w:val="right"/>
              <w:rPr>
                <w:rFonts w:ascii="Arial" w:eastAsia="Calibri" w:hAnsi="Arial" w:cs="Arial"/>
                <w:color w:val="000000"/>
                <w:sz w:val="18"/>
                <w:szCs w:val="18"/>
              </w:rPr>
            </w:pPr>
          </w:p>
        </w:tc>
        <w:tc>
          <w:tcPr>
            <w:tcW w:w="993" w:type="dxa"/>
            <w:shd w:val="clear" w:color="auto" w:fill="auto"/>
            <w:noWrap/>
            <w:vAlign w:val="center"/>
          </w:tcPr>
          <w:p w:rsidR="00096B7A" w:rsidRPr="00CB7605" w:rsidRDefault="00096B7A" w:rsidP="00B31CE3">
            <w:pPr>
              <w:spacing w:after="0" w:line="240" w:lineRule="auto"/>
              <w:jc w:val="right"/>
              <w:rPr>
                <w:rFonts w:ascii="Arial" w:eastAsia="Calibri" w:hAnsi="Arial" w:cs="Arial"/>
                <w:color w:val="000000"/>
                <w:sz w:val="18"/>
                <w:szCs w:val="18"/>
              </w:rPr>
            </w:pPr>
          </w:p>
        </w:tc>
        <w:tc>
          <w:tcPr>
            <w:tcW w:w="424" w:type="dxa"/>
            <w:shd w:val="clear" w:color="auto" w:fill="FFFFFF" w:themeFill="background1"/>
            <w:noWrap/>
            <w:vAlign w:val="center"/>
          </w:tcPr>
          <w:p w:rsidR="00096B7A" w:rsidRPr="00CB7605" w:rsidRDefault="00096B7A" w:rsidP="00AF13A4">
            <w:pPr>
              <w:spacing w:after="0" w:line="240" w:lineRule="auto"/>
              <w:jc w:val="center"/>
              <w:rPr>
                <w:rFonts w:ascii="Arial" w:eastAsia="Times New Roman" w:hAnsi="Arial" w:cs="Arial"/>
                <w:color w:val="000000"/>
                <w:sz w:val="18"/>
                <w:szCs w:val="18"/>
              </w:rPr>
            </w:pPr>
          </w:p>
        </w:tc>
        <w:tc>
          <w:tcPr>
            <w:tcW w:w="567" w:type="dxa"/>
            <w:shd w:val="clear" w:color="auto" w:fill="FFFFFF" w:themeFill="background1"/>
            <w:noWrap/>
            <w:vAlign w:val="center"/>
          </w:tcPr>
          <w:p w:rsidR="00096B7A" w:rsidRPr="00CB7605" w:rsidRDefault="00096B7A" w:rsidP="00AF13A4">
            <w:pPr>
              <w:spacing w:after="0" w:line="240" w:lineRule="auto"/>
              <w:jc w:val="center"/>
              <w:rPr>
                <w:rFonts w:ascii="Arial" w:eastAsia="Times New Roman" w:hAnsi="Arial" w:cs="Arial"/>
                <w:color w:val="000000"/>
                <w:sz w:val="18"/>
                <w:szCs w:val="18"/>
              </w:rPr>
            </w:pPr>
          </w:p>
        </w:tc>
        <w:tc>
          <w:tcPr>
            <w:tcW w:w="425" w:type="dxa"/>
            <w:shd w:val="clear" w:color="auto" w:fill="EEECE1" w:themeFill="background2"/>
            <w:noWrap/>
            <w:vAlign w:val="center"/>
          </w:tcPr>
          <w:p w:rsidR="00096B7A" w:rsidRPr="00CB7605" w:rsidRDefault="00096B7A" w:rsidP="00AF13A4">
            <w:pPr>
              <w:spacing w:after="0" w:line="240" w:lineRule="auto"/>
              <w:jc w:val="center"/>
              <w:rPr>
                <w:rFonts w:ascii="Arial" w:eastAsia="Times New Roman" w:hAnsi="Arial" w:cs="Arial"/>
                <w:color w:val="000000"/>
                <w:sz w:val="18"/>
                <w:szCs w:val="18"/>
              </w:rPr>
            </w:pPr>
          </w:p>
        </w:tc>
        <w:tc>
          <w:tcPr>
            <w:tcW w:w="426" w:type="dxa"/>
            <w:shd w:val="clear" w:color="auto" w:fill="FFFFFF" w:themeFill="background1"/>
            <w:noWrap/>
            <w:vAlign w:val="center"/>
          </w:tcPr>
          <w:p w:rsidR="00096B7A" w:rsidRPr="00CB7605" w:rsidRDefault="00096B7A" w:rsidP="00AF13A4">
            <w:pPr>
              <w:spacing w:after="0" w:line="240" w:lineRule="auto"/>
              <w:jc w:val="center"/>
              <w:rPr>
                <w:rFonts w:ascii="Arial" w:eastAsia="Times New Roman" w:hAnsi="Arial" w:cs="Arial"/>
                <w:color w:val="000000"/>
                <w:sz w:val="18"/>
                <w:szCs w:val="18"/>
              </w:rPr>
            </w:pPr>
          </w:p>
        </w:tc>
        <w:tc>
          <w:tcPr>
            <w:tcW w:w="1687" w:type="dxa"/>
            <w:shd w:val="clear" w:color="auto" w:fill="FFFFFF" w:themeFill="background1"/>
          </w:tcPr>
          <w:p w:rsidR="00096B7A" w:rsidRDefault="00096B7A" w:rsidP="00AF13A4">
            <w:pPr>
              <w:spacing w:after="0" w:line="240" w:lineRule="auto"/>
              <w:jc w:val="center"/>
              <w:rPr>
                <w:rFonts w:ascii="Arial" w:eastAsia="Times New Roman" w:hAnsi="Arial" w:cs="Arial"/>
                <w:color w:val="000000"/>
                <w:sz w:val="18"/>
                <w:szCs w:val="18"/>
              </w:rPr>
            </w:pPr>
          </w:p>
        </w:tc>
      </w:tr>
      <w:tr w:rsidR="00807441" w:rsidRPr="00CB7605" w:rsidTr="00D014DD">
        <w:trPr>
          <w:trHeight w:val="24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07441" w:rsidRDefault="00807441" w:rsidP="00AF13A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3</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07441" w:rsidRDefault="00807441" w:rsidP="00096B7A">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Ah- 122-03</w:t>
            </w:r>
          </w:p>
          <w:tbl>
            <w:tblPr>
              <w:tblW w:w="0" w:type="auto"/>
              <w:tblBorders>
                <w:top w:val="nil"/>
                <w:left w:val="nil"/>
                <w:bottom w:val="nil"/>
                <w:right w:val="nil"/>
              </w:tblBorders>
              <w:tblLayout w:type="fixed"/>
              <w:tblLook w:val="0000" w:firstRow="0" w:lastRow="0" w:firstColumn="0" w:lastColumn="0" w:noHBand="0" w:noVBand="0"/>
            </w:tblPr>
            <w:tblGrid>
              <w:gridCol w:w="2799"/>
            </w:tblGrid>
            <w:tr w:rsidR="00807441" w:rsidRPr="00807441">
              <w:trPr>
                <w:trHeight w:val="395"/>
              </w:trPr>
              <w:tc>
                <w:tcPr>
                  <w:tcW w:w="2799" w:type="dxa"/>
                </w:tcPr>
                <w:p w:rsidR="00807441" w:rsidRPr="00807441" w:rsidRDefault="00807441" w:rsidP="00807441">
                  <w:pPr>
                    <w:autoSpaceDE w:val="0"/>
                    <w:autoSpaceDN w:val="0"/>
                    <w:adjustRightInd w:val="0"/>
                    <w:spacing w:after="0" w:line="240" w:lineRule="auto"/>
                    <w:jc w:val="both"/>
                    <w:rPr>
                      <w:rFonts w:ascii="Arial" w:hAnsi="Arial" w:cs="Arial"/>
                      <w:color w:val="000000"/>
                      <w:sz w:val="18"/>
                      <w:szCs w:val="18"/>
                    </w:rPr>
                  </w:pPr>
                  <w:r w:rsidRPr="00807441">
                    <w:rPr>
                      <w:rFonts w:ascii="Arial" w:hAnsi="Arial" w:cs="Arial"/>
                      <w:color w:val="000000"/>
                      <w:sz w:val="18"/>
                      <w:szCs w:val="18"/>
                    </w:rPr>
                    <w:t xml:space="preserve">Ampliación de la oferta educativa a bachillerato en tres centros escolares de la zona de Producción Cafetalera. </w:t>
                  </w:r>
                </w:p>
              </w:tc>
            </w:tr>
          </w:tbl>
          <w:p w:rsidR="00807441" w:rsidRPr="00B31CE3" w:rsidRDefault="00807441" w:rsidP="00096B7A">
            <w:pPr>
              <w:spacing w:after="0" w:line="240" w:lineRule="auto"/>
              <w:rPr>
                <w:rFonts w:ascii="Arial" w:eastAsia="Times New Roman" w:hAnsi="Arial" w:cs="Arial"/>
                <w:color w:val="000000"/>
                <w:sz w:val="18"/>
                <w:szCs w:val="18"/>
              </w:rPr>
            </w:pPr>
          </w:p>
        </w:tc>
        <w:tc>
          <w:tcPr>
            <w:tcW w:w="993" w:type="dxa"/>
          </w:tcPr>
          <w:p w:rsidR="00807441" w:rsidRDefault="00807441" w:rsidP="00AF13A4">
            <w:pPr>
              <w:spacing w:after="0" w:line="240" w:lineRule="auto"/>
              <w:jc w:val="right"/>
              <w:rPr>
                <w:rFonts w:ascii="Arial" w:eastAsia="Calibri" w:hAnsi="Arial" w:cs="Arial"/>
                <w:color w:val="000000"/>
                <w:sz w:val="18"/>
                <w:szCs w:val="18"/>
              </w:rPr>
            </w:pPr>
          </w:p>
        </w:tc>
        <w:tc>
          <w:tcPr>
            <w:tcW w:w="993" w:type="dxa"/>
            <w:shd w:val="clear" w:color="auto" w:fill="auto"/>
            <w:noWrap/>
            <w:vAlign w:val="center"/>
          </w:tcPr>
          <w:p w:rsidR="00807441" w:rsidRPr="00CB7605" w:rsidRDefault="00807441" w:rsidP="00B31CE3">
            <w:pPr>
              <w:spacing w:after="0" w:line="240" w:lineRule="auto"/>
              <w:jc w:val="right"/>
              <w:rPr>
                <w:rFonts w:ascii="Arial" w:eastAsia="Calibri" w:hAnsi="Arial" w:cs="Arial"/>
                <w:color w:val="000000"/>
                <w:sz w:val="18"/>
                <w:szCs w:val="18"/>
              </w:rPr>
            </w:pPr>
          </w:p>
        </w:tc>
        <w:tc>
          <w:tcPr>
            <w:tcW w:w="424" w:type="dxa"/>
            <w:shd w:val="clear" w:color="auto" w:fill="FFFFFF" w:themeFill="background1"/>
            <w:noWrap/>
            <w:vAlign w:val="center"/>
          </w:tcPr>
          <w:p w:rsidR="00807441" w:rsidRPr="00CB7605" w:rsidRDefault="00807441" w:rsidP="00AF13A4">
            <w:pPr>
              <w:spacing w:after="0" w:line="240" w:lineRule="auto"/>
              <w:jc w:val="center"/>
              <w:rPr>
                <w:rFonts w:ascii="Arial" w:eastAsia="Times New Roman" w:hAnsi="Arial" w:cs="Arial"/>
                <w:color w:val="000000"/>
                <w:sz w:val="18"/>
                <w:szCs w:val="18"/>
              </w:rPr>
            </w:pPr>
          </w:p>
        </w:tc>
        <w:tc>
          <w:tcPr>
            <w:tcW w:w="567" w:type="dxa"/>
            <w:shd w:val="clear" w:color="auto" w:fill="FFFFFF" w:themeFill="background1"/>
            <w:noWrap/>
            <w:vAlign w:val="center"/>
          </w:tcPr>
          <w:p w:rsidR="00807441" w:rsidRPr="00CB7605" w:rsidRDefault="00807441" w:rsidP="00AF13A4">
            <w:pPr>
              <w:spacing w:after="0" w:line="240" w:lineRule="auto"/>
              <w:jc w:val="center"/>
              <w:rPr>
                <w:rFonts w:ascii="Arial" w:eastAsia="Times New Roman" w:hAnsi="Arial" w:cs="Arial"/>
                <w:color w:val="000000"/>
                <w:sz w:val="18"/>
                <w:szCs w:val="18"/>
              </w:rPr>
            </w:pPr>
          </w:p>
        </w:tc>
        <w:tc>
          <w:tcPr>
            <w:tcW w:w="425" w:type="dxa"/>
            <w:shd w:val="clear" w:color="auto" w:fill="EEECE1" w:themeFill="background2"/>
            <w:noWrap/>
            <w:vAlign w:val="center"/>
          </w:tcPr>
          <w:p w:rsidR="00807441" w:rsidRPr="00CB7605" w:rsidRDefault="00807441" w:rsidP="00AF13A4">
            <w:pPr>
              <w:spacing w:after="0" w:line="240" w:lineRule="auto"/>
              <w:jc w:val="center"/>
              <w:rPr>
                <w:rFonts w:ascii="Arial" w:eastAsia="Times New Roman" w:hAnsi="Arial" w:cs="Arial"/>
                <w:color w:val="000000"/>
                <w:sz w:val="18"/>
                <w:szCs w:val="18"/>
              </w:rPr>
            </w:pPr>
          </w:p>
        </w:tc>
        <w:tc>
          <w:tcPr>
            <w:tcW w:w="426" w:type="dxa"/>
            <w:shd w:val="clear" w:color="auto" w:fill="FFFFFF" w:themeFill="background1"/>
            <w:noWrap/>
            <w:vAlign w:val="center"/>
          </w:tcPr>
          <w:p w:rsidR="00807441" w:rsidRPr="00CB7605" w:rsidRDefault="00807441" w:rsidP="00AF13A4">
            <w:pPr>
              <w:spacing w:after="0" w:line="240" w:lineRule="auto"/>
              <w:jc w:val="center"/>
              <w:rPr>
                <w:rFonts w:ascii="Arial" w:eastAsia="Times New Roman" w:hAnsi="Arial" w:cs="Arial"/>
                <w:color w:val="000000"/>
                <w:sz w:val="18"/>
                <w:szCs w:val="18"/>
              </w:rPr>
            </w:pPr>
          </w:p>
        </w:tc>
        <w:tc>
          <w:tcPr>
            <w:tcW w:w="1687" w:type="dxa"/>
            <w:shd w:val="clear" w:color="auto" w:fill="FFFFFF" w:themeFill="background1"/>
          </w:tcPr>
          <w:p w:rsidR="00807441" w:rsidRDefault="00807441" w:rsidP="00AF13A4">
            <w:pPr>
              <w:spacing w:after="0" w:line="240" w:lineRule="auto"/>
              <w:jc w:val="center"/>
              <w:rPr>
                <w:rFonts w:ascii="Arial" w:eastAsia="Times New Roman" w:hAnsi="Arial" w:cs="Arial"/>
                <w:color w:val="000000"/>
                <w:sz w:val="18"/>
                <w:szCs w:val="18"/>
              </w:rPr>
            </w:pPr>
          </w:p>
        </w:tc>
      </w:tr>
      <w:tr w:rsidR="00B25075" w:rsidRPr="00CB7605" w:rsidTr="00D014DD">
        <w:trPr>
          <w:trHeight w:val="24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5075" w:rsidRPr="00CB7605" w:rsidRDefault="00B25075" w:rsidP="005B4E81">
            <w:pPr>
              <w:spacing w:after="0" w:line="240" w:lineRule="auto"/>
              <w:rPr>
                <w:rFonts w:ascii="Arial" w:eastAsia="Times New Roman" w:hAnsi="Arial" w:cs="Arial"/>
                <w:color w:val="000000"/>
                <w:sz w:val="18"/>
                <w:szCs w:val="18"/>
              </w:rPr>
            </w:pPr>
            <w:r w:rsidRPr="00CB7605">
              <w:rPr>
                <w:rFonts w:ascii="Arial" w:eastAsia="Times New Roman" w:hAnsi="Arial" w:cs="Arial"/>
                <w:color w:val="000000"/>
                <w:sz w:val="18"/>
                <w:szCs w:val="18"/>
              </w:rPr>
              <w:t> </w:t>
            </w:r>
            <w:r w:rsidR="005B4E81">
              <w:rPr>
                <w:rFonts w:ascii="Arial" w:eastAsia="Times New Roman" w:hAnsi="Arial" w:cs="Arial"/>
                <w:color w:val="000000"/>
                <w:sz w:val="18"/>
                <w:szCs w:val="18"/>
              </w:rPr>
              <w:t>4</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07441" w:rsidRDefault="00807441" w:rsidP="00807441">
            <w:pPr>
              <w:pStyle w:val="Default"/>
              <w:rPr>
                <w:sz w:val="18"/>
                <w:szCs w:val="18"/>
              </w:rPr>
            </w:pPr>
            <w:r>
              <w:rPr>
                <w:sz w:val="18"/>
                <w:szCs w:val="18"/>
              </w:rPr>
              <w:t xml:space="preserve">Ah-123-01 </w:t>
            </w:r>
          </w:p>
          <w:p w:rsidR="00B25075" w:rsidRPr="00CB7605" w:rsidRDefault="00807441" w:rsidP="00807441">
            <w:pPr>
              <w:spacing w:after="0" w:line="240" w:lineRule="auto"/>
              <w:rPr>
                <w:rFonts w:ascii="Arial" w:eastAsia="Times New Roman" w:hAnsi="Arial" w:cs="Arial"/>
                <w:color w:val="000000"/>
                <w:sz w:val="18"/>
                <w:szCs w:val="18"/>
              </w:rPr>
            </w:pPr>
            <w:r w:rsidRPr="00807441">
              <w:rPr>
                <w:sz w:val="20"/>
                <w:szCs w:val="18"/>
              </w:rPr>
              <w:t xml:space="preserve">Elaboración de diagnóstico de carreras a impartir en el Centro de Educación Técnica y Superior. </w:t>
            </w:r>
          </w:p>
        </w:tc>
        <w:tc>
          <w:tcPr>
            <w:tcW w:w="993" w:type="dxa"/>
          </w:tcPr>
          <w:p w:rsidR="00B25075" w:rsidRPr="00CB7605" w:rsidRDefault="00B25075" w:rsidP="00AF13A4">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FODES</w:t>
            </w:r>
            <w:r w:rsidR="0097464A">
              <w:rPr>
                <w:rFonts w:ascii="Arial" w:eastAsia="Calibri" w:hAnsi="Arial" w:cs="Arial"/>
                <w:color w:val="000000"/>
                <w:sz w:val="18"/>
                <w:szCs w:val="18"/>
              </w:rPr>
              <w:t>/ GESTION</w:t>
            </w:r>
          </w:p>
        </w:tc>
        <w:tc>
          <w:tcPr>
            <w:tcW w:w="993" w:type="dxa"/>
            <w:shd w:val="clear" w:color="auto" w:fill="auto"/>
            <w:noWrap/>
            <w:vAlign w:val="center"/>
            <w:hideMark/>
          </w:tcPr>
          <w:p w:rsidR="00B25075" w:rsidRPr="00CB7605" w:rsidRDefault="00B25075" w:rsidP="00AF13A4">
            <w:pPr>
              <w:spacing w:after="0" w:line="240" w:lineRule="auto"/>
              <w:jc w:val="right"/>
              <w:rPr>
                <w:rFonts w:ascii="Arial" w:eastAsia="Calibri" w:hAnsi="Arial" w:cs="Arial"/>
                <w:color w:val="000000"/>
                <w:sz w:val="18"/>
                <w:szCs w:val="18"/>
              </w:rPr>
            </w:pPr>
          </w:p>
        </w:tc>
        <w:tc>
          <w:tcPr>
            <w:tcW w:w="424" w:type="dxa"/>
            <w:shd w:val="clear" w:color="auto" w:fill="FFFFFF" w:themeFill="background1"/>
            <w:noWrap/>
            <w:vAlign w:val="center"/>
            <w:hideMark/>
          </w:tcPr>
          <w:p w:rsidR="00B25075" w:rsidRPr="00CB7605" w:rsidRDefault="00B25075" w:rsidP="00AF13A4">
            <w:pPr>
              <w:spacing w:after="0" w:line="240" w:lineRule="auto"/>
              <w:jc w:val="center"/>
              <w:rPr>
                <w:rFonts w:ascii="Arial" w:eastAsia="Times New Roman" w:hAnsi="Arial" w:cs="Arial"/>
                <w:color w:val="000000"/>
                <w:sz w:val="18"/>
                <w:szCs w:val="18"/>
              </w:rPr>
            </w:pPr>
          </w:p>
        </w:tc>
        <w:tc>
          <w:tcPr>
            <w:tcW w:w="567" w:type="dxa"/>
            <w:shd w:val="clear" w:color="auto" w:fill="FFFFFF" w:themeFill="background1"/>
            <w:noWrap/>
            <w:vAlign w:val="center"/>
            <w:hideMark/>
          </w:tcPr>
          <w:p w:rsidR="00B25075" w:rsidRPr="00CB7605" w:rsidRDefault="00B25075" w:rsidP="00AF13A4">
            <w:pPr>
              <w:spacing w:after="0" w:line="240" w:lineRule="auto"/>
              <w:jc w:val="center"/>
              <w:rPr>
                <w:rFonts w:ascii="Arial" w:eastAsia="Times New Roman" w:hAnsi="Arial" w:cs="Arial"/>
                <w:color w:val="000000"/>
                <w:sz w:val="18"/>
                <w:szCs w:val="18"/>
              </w:rPr>
            </w:pPr>
          </w:p>
        </w:tc>
        <w:tc>
          <w:tcPr>
            <w:tcW w:w="425" w:type="dxa"/>
            <w:shd w:val="clear" w:color="auto" w:fill="EEECE1" w:themeFill="background2"/>
            <w:noWrap/>
            <w:vAlign w:val="center"/>
            <w:hideMark/>
          </w:tcPr>
          <w:p w:rsidR="00B25075" w:rsidRPr="00CB7605" w:rsidRDefault="00B25075" w:rsidP="00AF13A4">
            <w:pPr>
              <w:spacing w:after="0" w:line="240" w:lineRule="auto"/>
              <w:jc w:val="center"/>
              <w:rPr>
                <w:rFonts w:ascii="Arial" w:eastAsia="Times New Roman" w:hAnsi="Arial" w:cs="Arial"/>
                <w:color w:val="000000"/>
                <w:sz w:val="18"/>
                <w:szCs w:val="18"/>
              </w:rPr>
            </w:pPr>
          </w:p>
        </w:tc>
        <w:tc>
          <w:tcPr>
            <w:tcW w:w="426" w:type="dxa"/>
            <w:shd w:val="clear" w:color="auto" w:fill="FFFFFF" w:themeFill="background1"/>
            <w:noWrap/>
            <w:vAlign w:val="center"/>
            <w:hideMark/>
          </w:tcPr>
          <w:p w:rsidR="00B25075" w:rsidRPr="00CB7605" w:rsidRDefault="00B25075" w:rsidP="00AF13A4">
            <w:pPr>
              <w:spacing w:after="0" w:line="240" w:lineRule="auto"/>
              <w:jc w:val="center"/>
              <w:rPr>
                <w:rFonts w:ascii="Arial" w:eastAsia="Times New Roman" w:hAnsi="Arial" w:cs="Arial"/>
                <w:color w:val="000000"/>
                <w:sz w:val="18"/>
                <w:szCs w:val="18"/>
              </w:rPr>
            </w:pPr>
          </w:p>
        </w:tc>
        <w:tc>
          <w:tcPr>
            <w:tcW w:w="1687" w:type="dxa"/>
            <w:shd w:val="clear" w:color="auto" w:fill="FFFFFF" w:themeFill="background1"/>
          </w:tcPr>
          <w:p w:rsidR="00B25075" w:rsidRPr="00CB7605" w:rsidRDefault="00B25075" w:rsidP="00AF13A4">
            <w:pPr>
              <w:spacing w:after="0" w:line="240" w:lineRule="auto"/>
              <w:jc w:val="center"/>
              <w:rPr>
                <w:rFonts w:ascii="Arial" w:eastAsia="Times New Roman" w:hAnsi="Arial" w:cs="Arial"/>
                <w:color w:val="000000"/>
                <w:sz w:val="18"/>
                <w:szCs w:val="18"/>
              </w:rPr>
            </w:pPr>
          </w:p>
        </w:tc>
      </w:tr>
      <w:bookmarkEnd w:id="48"/>
    </w:tbl>
    <w:p w:rsidR="00AF13A4" w:rsidRPr="00CB7605" w:rsidRDefault="00AF13A4" w:rsidP="00AF13A4">
      <w:pPr>
        <w:spacing w:line="360" w:lineRule="auto"/>
        <w:jc w:val="both"/>
        <w:rPr>
          <w:rFonts w:ascii="Arial" w:eastAsia="Calibri" w:hAnsi="Arial" w:cs="Times New Roman"/>
        </w:rPr>
      </w:pPr>
    </w:p>
    <w:p w:rsidR="00AF13A4" w:rsidRPr="00CB7605" w:rsidRDefault="00AF13A4" w:rsidP="00AF13A4">
      <w:pPr>
        <w:rPr>
          <w:rFonts w:ascii="Arial" w:eastAsia="Calibri" w:hAnsi="Arial" w:cs="Times New Roman"/>
          <w:b/>
          <w:lang w:val="es-ES"/>
        </w:rPr>
      </w:pPr>
      <w:r w:rsidRPr="00CB7605">
        <w:rPr>
          <w:rFonts w:ascii="Arial" w:eastAsia="Calibri" w:hAnsi="Arial" w:cs="Times New Roman"/>
          <w:b/>
          <w:lang w:val="es-ES"/>
        </w:rPr>
        <w:t>PROGRAMA 2: La zona de crecimiento urbano de Ahuachapán ofrece servicios habitacionales dignos</w:t>
      </w:r>
    </w:p>
    <w:p w:rsidR="00AF13A4" w:rsidRPr="00CB7605" w:rsidRDefault="00AF13A4" w:rsidP="00AF13A4">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Mejorar las condiciones habitacionales de los asentamientos urbanos precarios (AUP).</w:t>
      </w:r>
    </w:p>
    <w:p w:rsidR="00AF13A4" w:rsidRDefault="00AF13A4" w:rsidP="00AF13A4">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p w:rsidR="008E3802" w:rsidRDefault="008E3802" w:rsidP="00AF13A4">
      <w:pPr>
        <w:spacing w:after="0" w:line="240" w:lineRule="auto"/>
        <w:jc w:val="center"/>
        <w:rPr>
          <w:rFonts w:ascii="Arial" w:eastAsia="Calibri" w:hAnsi="Arial" w:cs="Arial"/>
          <w:b/>
          <w:lang w:val="es-ES"/>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
        <w:gridCol w:w="3543"/>
        <w:gridCol w:w="993"/>
        <w:gridCol w:w="993"/>
        <w:gridCol w:w="424"/>
        <w:gridCol w:w="567"/>
        <w:gridCol w:w="425"/>
        <w:gridCol w:w="426"/>
        <w:gridCol w:w="1687"/>
      </w:tblGrid>
      <w:tr w:rsidR="008E3802" w:rsidRPr="00CB7605" w:rsidTr="002823E6">
        <w:trPr>
          <w:trHeight w:val="568"/>
          <w:tblHeader/>
        </w:trPr>
        <w:tc>
          <w:tcPr>
            <w:tcW w:w="4053" w:type="dxa"/>
            <w:gridSpan w:val="2"/>
            <w:shd w:val="clear" w:color="000000" w:fill="000000"/>
            <w:noWrap/>
            <w:vAlign w:val="center"/>
            <w:hideMark/>
          </w:tcPr>
          <w:p w:rsidR="008E3802" w:rsidRPr="00CB7605" w:rsidRDefault="008E3802" w:rsidP="002823E6">
            <w:pPr>
              <w:spacing w:after="0" w:line="240" w:lineRule="auto"/>
              <w:rPr>
                <w:rFonts w:ascii="Arial" w:eastAsia="Times New Roman" w:hAnsi="Arial" w:cs="Arial"/>
                <w:b/>
                <w:bCs/>
                <w:color w:val="FFFFFF"/>
                <w:sz w:val="18"/>
                <w:szCs w:val="18"/>
              </w:rPr>
            </w:pPr>
            <w:r>
              <w:rPr>
                <w:rFonts w:ascii="Arial" w:eastAsia="Times New Roman" w:hAnsi="Arial" w:cs="Arial"/>
                <w:b/>
                <w:bCs/>
                <w:color w:val="FFFFFF"/>
                <w:sz w:val="18"/>
                <w:szCs w:val="18"/>
              </w:rPr>
              <w:t xml:space="preserve">N°    </w:t>
            </w:r>
            <w:r w:rsidRPr="00CB7605">
              <w:rPr>
                <w:rFonts w:ascii="Arial" w:eastAsia="Times New Roman" w:hAnsi="Arial" w:cs="Arial"/>
                <w:b/>
                <w:bCs/>
                <w:color w:val="FFFFFF"/>
                <w:sz w:val="18"/>
                <w:szCs w:val="18"/>
              </w:rPr>
              <w:t>Proyecto/ Proyecto operativo</w:t>
            </w:r>
          </w:p>
        </w:tc>
        <w:tc>
          <w:tcPr>
            <w:tcW w:w="993" w:type="dxa"/>
            <w:shd w:val="clear" w:color="000000" w:fill="000000"/>
          </w:tcPr>
          <w:p w:rsidR="008E3802" w:rsidRPr="00CB7605" w:rsidRDefault="008E3802" w:rsidP="002823E6">
            <w:pPr>
              <w:spacing w:after="0" w:line="240" w:lineRule="auto"/>
              <w:jc w:val="center"/>
              <w:rPr>
                <w:rFonts w:ascii="Arial" w:eastAsia="Times New Roman" w:hAnsi="Arial" w:cs="Arial"/>
                <w:b/>
                <w:bCs/>
                <w:color w:val="FFFFFF"/>
                <w:sz w:val="18"/>
                <w:szCs w:val="18"/>
              </w:rPr>
            </w:pPr>
          </w:p>
        </w:tc>
        <w:tc>
          <w:tcPr>
            <w:tcW w:w="993" w:type="dxa"/>
            <w:shd w:val="clear" w:color="000000" w:fill="000000"/>
            <w:noWrap/>
            <w:vAlign w:val="center"/>
            <w:hideMark/>
          </w:tcPr>
          <w:p w:rsidR="008E3802" w:rsidRPr="00CB7605" w:rsidRDefault="008E3802" w:rsidP="002823E6">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0D5528">
              <w:rPr>
                <w:rFonts w:ascii="Arial" w:eastAsia="Times New Roman" w:hAnsi="Arial" w:cs="Arial"/>
                <w:b/>
                <w:bCs/>
                <w:color w:val="FFFFFF"/>
                <w:sz w:val="18"/>
                <w:szCs w:val="18"/>
              </w:rPr>
              <w:t>8</w:t>
            </w:r>
          </w:p>
        </w:tc>
        <w:tc>
          <w:tcPr>
            <w:tcW w:w="1842" w:type="dxa"/>
            <w:gridSpan w:val="4"/>
            <w:shd w:val="clear" w:color="000000" w:fill="000000"/>
            <w:noWrap/>
            <w:vAlign w:val="center"/>
          </w:tcPr>
          <w:p w:rsidR="008E3802" w:rsidRPr="00CB7605" w:rsidRDefault="008E3802" w:rsidP="002823E6">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TRIMESTRE</w:t>
            </w:r>
          </w:p>
        </w:tc>
        <w:tc>
          <w:tcPr>
            <w:tcW w:w="1687" w:type="dxa"/>
            <w:shd w:val="clear" w:color="000000" w:fill="000000"/>
          </w:tcPr>
          <w:p w:rsidR="008E3802" w:rsidRDefault="008E3802" w:rsidP="002823E6">
            <w:pPr>
              <w:spacing w:after="0" w:line="240" w:lineRule="auto"/>
              <w:jc w:val="center"/>
              <w:rPr>
                <w:rFonts w:ascii="Arial" w:eastAsia="Times New Roman" w:hAnsi="Arial" w:cs="Arial"/>
                <w:b/>
                <w:bCs/>
                <w:color w:val="FFFFFF"/>
                <w:sz w:val="18"/>
                <w:szCs w:val="18"/>
              </w:rPr>
            </w:pPr>
          </w:p>
        </w:tc>
      </w:tr>
      <w:tr w:rsidR="008E3802" w:rsidRPr="00CB7605" w:rsidTr="002823E6">
        <w:trPr>
          <w:trHeight w:val="480"/>
        </w:trPr>
        <w:tc>
          <w:tcPr>
            <w:tcW w:w="4053" w:type="dxa"/>
            <w:gridSpan w:val="2"/>
            <w:tcBorders>
              <w:bottom w:val="single" w:sz="4" w:space="0" w:color="auto"/>
            </w:tcBorders>
            <w:shd w:val="clear" w:color="000000" w:fill="D8D8D8"/>
            <w:noWrap/>
            <w:vAlign w:val="center"/>
          </w:tcPr>
          <w:p w:rsidR="008E3802" w:rsidRPr="00CB7605" w:rsidRDefault="008E3802" w:rsidP="002823E6">
            <w:pPr>
              <w:spacing w:after="0" w:line="240" w:lineRule="auto"/>
              <w:rPr>
                <w:rFonts w:ascii="Arial" w:eastAsia="Times New Roman" w:hAnsi="Arial" w:cs="Arial"/>
                <w:b/>
                <w:color w:val="000000"/>
                <w:sz w:val="18"/>
                <w:szCs w:val="18"/>
              </w:rPr>
            </w:pPr>
          </w:p>
        </w:tc>
        <w:tc>
          <w:tcPr>
            <w:tcW w:w="993" w:type="dxa"/>
            <w:shd w:val="clear" w:color="000000" w:fill="D8D8D8"/>
          </w:tcPr>
          <w:p w:rsidR="008E3802" w:rsidRPr="00CB7605" w:rsidRDefault="008E3802" w:rsidP="002823E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FUENTE</w:t>
            </w:r>
          </w:p>
        </w:tc>
        <w:tc>
          <w:tcPr>
            <w:tcW w:w="993" w:type="dxa"/>
            <w:shd w:val="clear" w:color="000000" w:fill="D8D8D8"/>
            <w:noWrap/>
            <w:vAlign w:val="center"/>
            <w:hideMark/>
          </w:tcPr>
          <w:p w:rsidR="008E3802" w:rsidRPr="00CB7605" w:rsidRDefault="008E3802" w:rsidP="002823E6">
            <w:pPr>
              <w:spacing w:after="0" w:line="240" w:lineRule="auto"/>
              <w:jc w:val="center"/>
              <w:rPr>
                <w:rFonts w:ascii="Arial" w:eastAsia="Times New Roman" w:hAnsi="Arial" w:cs="Arial"/>
                <w:b/>
                <w:color w:val="000000"/>
                <w:sz w:val="18"/>
                <w:szCs w:val="18"/>
              </w:rPr>
            </w:pPr>
          </w:p>
        </w:tc>
        <w:tc>
          <w:tcPr>
            <w:tcW w:w="424" w:type="dxa"/>
            <w:shd w:val="clear" w:color="000000" w:fill="D8D8D8"/>
            <w:noWrap/>
            <w:vAlign w:val="center"/>
            <w:hideMark/>
          </w:tcPr>
          <w:p w:rsidR="008E3802" w:rsidRPr="00CB7605" w:rsidRDefault="008E3802" w:rsidP="002823E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567" w:type="dxa"/>
            <w:shd w:val="clear" w:color="000000" w:fill="D8D8D8"/>
            <w:noWrap/>
            <w:vAlign w:val="center"/>
            <w:hideMark/>
          </w:tcPr>
          <w:p w:rsidR="008E3802" w:rsidRPr="00CB7605" w:rsidRDefault="008E3802" w:rsidP="002823E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2</w:t>
            </w:r>
          </w:p>
        </w:tc>
        <w:tc>
          <w:tcPr>
            <w:tcW w:w="425" w:type="dxa"/>
            <w:shd w:val="clear" w:color="000000" w:fill="D8D8D8"/>
            <w:noWrap/>
            <w:vAlign w:val="center"/>
            <w:hideMark/>
          </w:tcPr>
          <w:p w:rsidR="008E3802" w:rsidRPr="00CB7605" w:rsidRDefault="008E3802" w:rsidP="002823E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426" w:type="dxa"/>
            <w:shd w:val="clear" w:color="000000" w:fill="D8D8D8"/>
            <w:noWrap/>
            <w:vAlign w:val="center"/>
            <w:hideMark/>
          </w:tcPr>
          <w:p w:rsidR="008E3802" w:rsidRPr="00CB7605" w:rsidRDefault="008E3802" w:rsidP="002823E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c>
          <w:tcPr>
            <w:tcW w:w="1687" w:type="dxa"/>
            <w:shd w:val="clear" w:color="000000" w:fill="D8D8D8"/>
          </w:tcPr>
          <w:p w:rsidR="008E3802" w:rsidRDefault="008E3802" w:rsidP="002823E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UNIDAD</w:t>
            </w:r>
          </w:p>
          <w:p w:rsidR="008E3802" w:rsidRDefault="008E3802" w:rsidP="002823E6">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RESPONSABLE</w:t>
            </w:r>
          </w:p>
        </w:tc>
      </w:tr>
      <w:tr w:rsidR="008E3802" w:rsidRPr="00CB7605" w:rsidTr="002823E6">
        <w:trPr>
          <w:trHeight w:val="48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E3802" w:rsidRPr="00CB7605" w:rsidRDefault="008E3802" w:rsidP="005702B8">
            <w:pPr>
              <w:spacing w:after="0" w:line="240" w:lineRule="auto"/>
              <w:rPr>
                <w:rFonts w:ascii="Arial" w:eastAsia="Times New Roman" w:hAnsi="Arial" w:cs="Arial"/>
                <w:color w:val="000000"/>
                <w:sz w:val="18"/>
                <w:szCs w:val="18"/>
              </w:rPr>
            </w:pPr>
            <w:r w:rsidRPr="00CB7605">
              <w:rPr>
                <w:rFonts w:ascii="Arial" w:eastAsia="Times New Roman" w:hAnsi="Arial" w:cs="Arial"/>
                <w:color w:val="000000"/>
                <w:sz w:val="18"/>
                <w:szCs w:val="18"/>
              </w:rPr>
              <w:t> </w:t>
            </w:r>
            <w:r w:rsidR="005B4E81">
              <w:rPr>
                <w:rFonts w:ascii="Arial" w:eastAsia="Times New Roman" w:hAnsi="Arial" w:cs="Arial"/>
                <w:color w:val="000000"/>
                <w:sz w:val="18"/>
                <w:szCs w:val="18"/>
              </w:rPr>
              <w:t>5</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8E3802" w:rsidRDefault="00FE7868" w:rsidP="002823E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Ah-252-01</w:t>
            </w:r>
          </w:p>
          <w:p w:rsidR="00FE7868" w:rsidRPr="00492F48" w:rsidRDefault="00FE7868" w:rsidP="002823E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Construcción de tres casas comunales en las zonas de la Laguna y de Crecimiento Urbano hacia la zona cafetalera</w:t>
            </w:r>
          </w:p>
          <w:p w:rsidR="008E3802" w:rsidRPr="00CB7605" w:rsidRDefault="008E3802" w:rsidP="002823E6">
            <w:pPr>
              <w:spacing w:after="0" w:line="240" w:lineRule="auto"/>
              <w:rPr>
                <w:rFonts w:ascii="Arial" w:eastAsia="Times New Roman" w:hAnsi="Arial" w:cs="Arial"/>
                <w:color w:val="000000"/>
                <w:sz w:val="18"/>
                <w:szCs w:val="18"/>
              </w:rPr>
            </w:pPr>
          </w:p>
        </w:tc>
        <w:tc>
          <w:tcPr>
            <w:tcW w:w="993" w:type="dxa"/>
          </w:tcPr>
          <w:p w:rsidR="008E3802" w:rsidRDefault="008E3802" w:rsidP="002823E6">
            <w:pPr>
              <w:spacing w:after="0" w:line="240" w:lineRule="auto"/>
              <w:jc w:val="right"/>
              <w:rPr>
                <w:rFonts w:ascii="Arial" w:eastAsia="Calibri" w:hAnsi="Arial" w:cs="Arial"/>
                <w:color w:val="000000"/>
                <w:sz w:val="18"/>
                <w:szCs w:val="18"/>
              </w:rPr>
            </w:pPr>
          </w:p>
          <w:p w:rsidR="008E3802" w:rsidRPr="00CB7605" w:rsidRDefault="008E3802" w:rsidP="002823E6">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FODES</w:t>
            </w:r>
          </w:p>
        </w:tc>
        <w:tc>
          <w:tcPr>
            <w:tcW w:w="993" w:type="dxa"/>
            <w:shd w:val="clear" w:color="auto" w:fill="auto"/>
            <w:noWrap/>
            <w:vAlign w:val="center"/>
            <w:hideMark/>
          </w:tcPr>
          <w:p w:rsidR="008E3802" w:rsidRPr="00CB7605" w:rsidRDefault="005C5D52" w:rsidP="006E104D">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7</w:t>
            </w:r>
            <w:r w:rsidR="005702B8">
              <w:rPr>
                <w:rFonts w:ascii="Arial" w:eastAsia="Calibri" w:hAnsi="Arial" w:cs="Arial"/>
                <w:color w:val="000000"/>
                <w:sz w:val="18"/>
                <w:szCs w:val="18"/>
              </w:rPr>
              <w:t>5,000</w:t>
            </w:r>
            <w:r w:rsidR="008E3802" w:rsidRPr="00CB7605">
              <w:rPr>
                <w:rFonts w:ascii="Arial" w:eastAsia="Calibri" w:hAnsi="Arial" w:cs="Arial"/>
                <w:color w:val="000000"/>
                <w:sz w:val="18"/>
                <w:szCs w:val="18"/>
              </w:rPr>
              <w:t xml:space="preserve"> </w:t>
            </w:r>
          </w:p>
        </w:tc>
        <w:tc>
          <w:tcPr>
            <w:tcW w:w="424" w:type="dxa"/>
            <w:shd w:val="clear" w:color="auto" w:fill="FFFFFF" w:themeFill="background1"/>
            <w:noWrap/>
            <w:vAlign w:val="center"/>
            <w:hideMark/>
          </w:tcPr>
          <w:p w:rsidR="008E3802" w:rsidRPr="00CB7605" w:rsidRDefault="008E3802" w:rsidP="002823E6">
            <w:pPr>
              <w:spacing w:after="0" w:line="240" w:lineRule="auto"/>
              <w:jc w:val="center"/>
              <w:rPr>
                <w:rFonts w:ascii="Arial" w:eastAsia="Times New Roman" w:hAnsi="Arial" w:cs="Arial"/>
                <w:color w:val="000000"/>
                <w:sz w:val="18"/>
                <w:szCs w:val="18"/>
              </w:rPr>
            </w:pPr>
          </w:p>
        </w:tc>
        <w:tc>
          <w:tcPr>
            <w:tcW w:w="567" w:type="dxa"/>
            <w:shd w:val="clear" w:color="auto" w:fill="FFFFFF" w:themeFill="background1"/>
            <w:noWrap/>
            <w:vAlign w:val="center"/>
            <w:hideMark/>
          </w:tcPr>
          <w:p w:rsidR="008E3802" w:rsidRPr="00CB7605" w:rsidRDefault="008E3802" w:rsidP="002823E6">
            <w:pPr>
              <w:spacing w:after="0" w:line="240" w:lineRule="auto"/>
              <w:jc w:val="center"/>
              <w:rPr>
                <w:rFonts w:ascii="Arial" w:eastAsia="Times New Roman" w:hAnsi="Arial" w:cs="Arial"/>
                <w:color w:val="000000"/>
                <w:sz w:val="18"/>
                <w:szCs w:val="18"/>
              </w:rPr>
            </w:pPr>
          </w:p>
        </w:tc>
        <w:tc>
          <w:tcPr>
            <w:tcW w:w="425" w:type="dxa"/>
            <w:shd w:val="clear" w:color="auto" w:fill="EEECE1" w:themeFill="background2"/>
            <w:noWrap/>
            <w:vAlign w:val="center"/>
            <w:hideMark/>
          </w:tcPr>
          <w:p w:rsidR="008E3802" w:rsidRPr="00CB7605" w:rsidRDefault="008E3802" w:rsidP="002823E6">
            <w:pPr>
              <w:spacing w:after="0" w:line="240" w:lineRule="auto"/>
              <w:jc w:val="center"/>
              <w:rPr>
                <w:rFonts w:ascii="Arial" w:eastAsia="Times New Roman" w:hAnsi="Arial" w:cs="Arial"/>
                <w:color w:val="000000"/>
                <w:sz w:val="18"/>
                <w:szCs w:val="18"/>
              </w:rPr>
            </w:pPr>
          </w:p>
        </w:tc>
        <w:tc>
          <w:tcPr>
            <w:tcW w:w="426" w:type="dxa"/>
            <w:shd w:val="clear" w:color="auto" w:fill="FFFFFF" w:themeFill="background1"/>
            <w:noWrap/>
            <w:vAlign w:val="center"/>
            <w:hideMark/>
          </w:tcPr>
          <w:p w:rsidR="008E3802" w:rsidRPr="00CB7605" w:rsidRDefault="008E3802" w:rsidP="002823E6">
            <w:pPr>
              <w:spacing w:after="0" w:line="240" w:lineRule="auto"/>
              <w:jc w:val="center"/>
              <w:rPr>
                <w:rFonts w:ascii="Arial" w:eastAsia="Times New Roman" w:hAnsi="Arial" w:cs="Arial"/>
                <w:color w:val="000000"/>
                <w:sz w:val="18"/>
                <w:szCs w:val="18"/>
              </w:rPr>
            </w:pPr>
          </w:p>
        </w:tc>
        <w:tc>
          <w:tcPr>
            <w:tcW w:w="1687" w:type="dxa"/>
            <w:shd w:val="clear" w:color="auto" w:fill="FFFFFF" w:themeFill="background1"/>
          </w:tcPr>
          <w:p w:rsidR="008E3802" w:rsidRPr="00CB7605" w:rsidRDefault="008E3802" w:rsidP="002823E6">
            <w:pPr>
              <w:spacing w:after="0" w:line="240" w:lineRule="auto"/>
              <w:jc w:val="center"/>
              <w:rPr>
                <w:rFonts w:ascii="Arial" w:eastAsia="Times New Roman" w:hAnsi="Arial" w:cs="Arial"/>
                <w:color w:val="000000"/>
                <w:sz w:val="18"/>
                <w:szCs w:val="18"/>
              </w:rPr>
            </w:pPr>
          </w:p>
        </w:tc>
      </w:tr>
      <w:tr w:rsidR="00FE7868" w:rsidRPr="00CB7605" w:rsidTr="002823E6">
        <w:trPr>
          <w:trHeight w:val="48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FE7868" w:rsidRPr="00CB7605" w:rsidRDefault="005B4E81" w:rsidP="005702B8">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lastRenderedPageBreak/>
              <w:t>6</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FE7868" w:rsidRDefault="00BF20BD" w:rsidP="002823E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Ah-252-02</w:t>
            </w:r>
          </w:p>
          <w:p w:rsidR="00BF20BD" w:rsidRDefault="00BF20BD" w:rsidP="002823E6">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Equipamiento de Casas Comunales en las zonas de la Laguna y de Crecimiento Urbano hacia la Zona Cafetalera</w:t>
            </w:r>
          </w:p>
        </w:tc>
        <w:tc>
          <w:tcPr>
            <w:tcW w:w="993" w:type="dxa"/>
          </w:tcPr>
          <w:p w:rsidR="00FE7868" w:rsidRDefault="005C5D52" w:rsidP="002823E6">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FODES/ GESTION</w:t>
            </w:r>
          </w:p>
        </w:tc>
        <w:tc>
          <w:tcPr>
            <w:tcW w:w="993" w:type="dxa"/>
            <w:shd w:val="clear" w:color="auto" w:fill="auto"/>
            <w:noWrap/>
            <w:vAlign w:val="center"/>
          </w:tcPr>
          <w:p w:rsidR="00FE7868" w:rsidRDefault="005C5D52" w:rsidP="006E104D">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5,000</w:t>
            </w:r>
          </w:p>
        </w:tc>
        <w:tc>
          <w:tcPr>
            <w:tcW w:w="424" w:type="dxa"/>
            <w:shd w:val="clear" w:color="auto" w:fill="FFFFFF" w:themeFill="background1"/>
            <w:noWrap/>
            <w:vAlign w:val="center"/>
          </w:tcPr>
          <w:p w:rsidR="00FE7868" w:rsidRPr="00CB7605" w:rsidRDefault="00FE7868" w:rsidP="002823E6">
            <w:pPr>
              <w:spacing w:after="0" w:line="240" w:lineRule="auto"/>
              <w:jc w:val="center"/>
              <w:rPr>
                <w:rFonts w:ascii="Arial" w:eastAsia="Times New Roman" w:hAnsi="Arial" w:cs="Arial"/>
                <w:color w:val="000000"/>
                <w:sz w:val="18"/>
                <w:szCs w:val="18"/>
              </w:rPr>
            </w:pPr>
          </w:p>
        </w:tc>
        <w:tc>
          <w:tcPr>
            <w:tcW w:w="567" w:type="dxa"/>
            <w:shd w:val="clear" w:color="auto" w:fill="FFFFFF" w:themeFill="background1"/>
            <w:noWrap/>
            <w:vAlign w:val="center"/>
          </w:tcPr>
          <w:p w:rsidR="00FE7868" w:rsidRPr="00CB7605" w:rsidRDefault="00FE7868" w:rsidP="002823E6">
            <w:pPr>
              <w:spacing w:after="0" w:line="240" w:lineRule="auto"/>
              <w:jc w:val="center"/>
              <w:rPr>
                <w:rFonts w:ascii="Arial" w:eastAsia="Times New Roman" w:hAnsi="Arial" w:cs="Arial"/>
                <w:color w:val="000000"/>
                <w:sz w:val="18"/>
                <w:szCs w:val="18"/>
              </w:rPr>
            </w:pPr>
          </w:p>
        </w:tc>
        <w:tc>
          <w:tcPr>
            <w:tcW w:w="425" w:type="dxa"/>
            <w:shd w:val="clear" w:color="auto" w:fill="EEECE1" w:themeFill="background2"/>
            <w:noWrap/>
            <w:vAlign w:val="center"/>
          </w:tcPr>
          <w:p w:rsidR="00FE7868" w:rsidRPr="00CB7605" w:rsidRDefault="00FE7868" w:rsidP="002823E6">
            <w:pPr>
              <w:spacing w:after="0" w:line="240" w:lineRule="auto"/>
              <w:jc w:val="center"/>
              <w:rPr>
                <w:rFonts w:ascii="Arial" w:eastAsia="Times New Roman" w:hAnsi="Arial" w:cs="Arial"/>
                <w:color w:val="000000"/>
                <w:sz w:val="18"/>
                <w:szCs w:val="18"/>
              </w:rPr>
            </w:pPr>
          </w:p>
        </w:tc>
        <w:tc>
          <w:tcPr>
            <w:tcW w:w="426" w:type="dxa"/>
            <w:shd w:val="clear" w:color="auto" w:fill="FFFFFF" w:themeFill="background1"/>
            <w:noWrap/>
            <w:vAlign w:val="center"/>
          </w:tcPr>
          <w:p w:rsidR="00FE7868" w:rsidRPr="00CB7605" w:rsidRDefault="00FE7868" w:rsidP="002823E6">
            <w:pPr>
              <w:spacing w:after="0" w:line="240" w:lineRule="auto"/>
              <w:jc w:val="center"/>
              <w:rPr>
                <w:rFonts w:ascii="Arial" w:eastAsia="Times New Roman" w:hAnsi="Arial" w:cs="Arial"/>
                <w:color w:val="000000"/>
                <w:sz w:val="18"/>
                <w:szCs w:val="18"/>
              </w:rPr>
            </w:pPr>
          </w:p>
        </w:tc>
        <w:tc>
          <w:tcPr>
            <w:tcW w:w="1687" w:type="dxa"/>
            <w:shd w:val="clear" w:color="auto" w:fill="FFFFFF" w:themeFill="background1"/>
          </w:tcPr>
          <w:p w:rsidR="00FE7868" w:rsidRPr="00CB7605" w:rsidRDefault="00FE7868" w:rsidP="002823E6">
            <w:pPr>
              <w:spacing w:after="0" w:line="240" w:lineRule="auto"/>
              <w:jc w:val="center"/>
              <w:rPr>
                <w:rFonts w:ascii="Arial" w:eastAsia="Times New Roman" w:hAnsi="Arial" w:cs="Arial"/>
                <w:color w:val="000000"/>
                <w:sz w:val="18"/>
                <w:szCs w:val="18"/>
              </w:rPr>
            </w:pPr>
          </w:p>
        </w:tc>
      </w:tr>
    </w:tbl>
    <w:p w:rsidR="00AF13A4" w:rsidRDefault="00AF13A4" w:rsidP="00AF13A4">
      <w:pPr>
        <w:spacing w:line="360" w:lineRule="auto"/>
        <w:jc w:val="both"/>
        <w:rPr>
          <w:rFonts w:ascii="Arial" w:eastAsia="Calibri" w:hAnsi="Arial" w:cs="Times New Roman"/>
        </w:rPr>
      </w:pPr>
    </w:p>
    <w:p w:rsidR="00AF13A4" w:rsidRPr="00CB7605" w:rsidRDefault="00AF13A4" w:rsidP="00AF13A4">
      <w:pPr>
        <w:spacing w:line="360" w:lineRule="auto"/>
        <w:jc w:val="both"/>
        <w:rPr>
          <w:rFonts w:ascii="Arial" w:eastAsia="Calibri" w:hAnsi="Arial" w:cs="Times New Roman"/>
          <w:b/>
          <w:lang w:val="es-ES"/>
        </w:rPr>
      </w:pPr>
      <w:r w:rsidRPr="00CB7605">
        <w:rPr>
          <w:rFonts w:ascii="Arial" w:eastAsia="Calibri" w:hAnsi="Arial" w:cs="Times New Roman"/>
          <w:b/>
          <w:lang w:val="es-ES"/>
        </w:rPr>
        <w:t>PROGRAMA 3: Las zonas rurales de Ahuachapán brindan oportunidades de integración social y económica para sus habitantes</w:t>
      </w:r>
    </w:p>
    <w:p w:rsidR="00AF13A4" w:rsidRDefault="00AF13A4" w:rsidP="00AF13A4">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Mejorar las condiciones de las comunidades rurales del municipio para su integración social y económica.</w:t>
      </w:r>
    </w:p>
    <w:tbl>
      <w:tblPr>
        <w:tblW w:w="90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0"/>
        <w:gridCol w:w="3543"/>
        <w:gridCol w:w="993"/>
        <w:gridCol w:w="993"/>
        <w:gridCol w:w="708"/>
        <w:gridCol w:w="851"/>
        <w:gridCol w:w="709"/>
        <w:gridCol w:w="708"/>
      </w:tblGrid>
      <w:tr w:rsidR="00E81D82" w:rsidRPr="00CB7605" w:rsidTr="00F277EA">
        <w:trPr>
          <w:trHeight w:val="568"/>
          <w:tblHeader/>
        </w:trPr>
        <w:tc>
          <w:tcPr>
            <w:tcW w:w="4053" w:type="dxa"/>
            <w:gridSpan w:val="2"/>
            <w:shd w:val="clear" w:color="000000" w:fill="000000"/>
            <w:noWrap/>
            <w:vAlign w:val="center"/>
            <w:hideMark/>
          </w:tcPr>
          <w:p w:rsidR="00E81D82" w:rsidRPr="00CB7605" w:rsidRDefault="00E81D82" w:rsidP="009B1D34">
            <w:pPr>
              <w:spacing w:after="0" w:line="240" w:lineRule="auto"/>
              <w:rPr>
                <w:rFonts w:ascii="Arial" w:eastAsia="Times New Roman" w:hAnsi="Arial" w:cs="Arial"/>
                <w:b/>
                <w:bCs/>
                <w:color w:val="FFFFFF"/>
                <w:sz w:val="18"/>
                <w:szCs w:val="18"/>
              </w:rPr>
            </w:pPr>
            <w:r>
              <w:rPr>
                <w:rFonts w:ascii="Arial" w:eastAsia="Times New Roman" w:hAnsi="Arial" w:cs="Arial"/>
                <w:b/>
                <w:bCs/>
                <w:color w:val="FFFFFF"/>
                <w:sz w:val="18"/>
                <w:szCs w:val="18"/>
              </w:rPr>
              <w:t xml:space="preserve">N°    </w:t>
            </w:r>
            <w:r w:rsidRPr="00CB7605">
              <w:rPr>
                <w:rFonts w:ascii="Arial" w:eastAsia="Times New Roman" w:hAnsi="Arial" w:cs="Arial"/>
                <w:b/>
                <w:bCs/>
                <w:color w:val="FFFFFF"/>
                <w:sz w:val="18"/>
                <w:szCs w:val="18"/>
              </w:rPr>
              <w:t>Proyecto/ Proyecto operativo</w:t>
            </w:r>
          </w:p>
        </w:tc>
        <w:tc>
          <w:tcPr>
            <w:tcW w:w="993" w:type="dxa"/>
            <w:shd w:val="clear" w:color="000000" w:fill="000000"/>
          </w:tcPr>
          <w:p w:rsidR="00E81D82" w:rsidRPr="00CB7605" w:rsidRDefault="00E81D82" w:rsidP="009B1D34">
            <w:pPr>
              <w:spacing w:after="0" w:line="240" w:lineRule="auto"/>
              <w:jc w:val="center"/>
              <w:rPr>
                <w:rFonts w:ascii="Arial" w:eastAsia="Times New Roman" w:hAnsi="Arial" w:cs="Arial"/>
                <w:b/>
                <w:bCs/>
                <w:color w:val="FFFFFF"/>
                <w:sz w:val="18"/>
                <w:szCs w:val="18"/>
              </w:rPr>
            </w:pPr>
          </w:p>
        </w:tc>
        <w:tc>
          <w:tcPr>
            <w:tcW w:w="993" w:type="dxa"/>
            <w:shd w:val="clear" w:color="000000" w:fill="000000"/>
            <w:noWrap/>
            <w:vAlign w:val="center"/>
            <w:hideMark/>
          </w:tcPr>
          <w:p w:rsidR="00E81D82" w:rsidRPr="00CB7605" w:rsidRDefault="00E81D82" w:rsidP="00F277EA">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0D5528">
              <w:rPr>
                <w:rFonts w:ascii="Arial" w:eastAsia="Times New Roman" w:hAnsi="Arial" w:cs="Arial"/>
                <w:b/>
                <w:bCs/>
                <w:color w:val="FFFFFF"/>
                <w:sz w:val="18"/>
                <w:szCs w:val="18"/>
              </w:rPr>
              <w:t>8</w:t>
            </w:r>
          </w:p>
        </w:tc>
        <w:tc>
          <w:tcPr>
            <w:tcW w:w="2976" w:type="dxa"/>
            <w:gridSpan w:val="4"/>
            <w:shd w:val="clear" w:color="000000" w:fill="000000"/>
            <w:noWrap/>
            <w:vAlign w:val="center"/>
          </w:tcPr>
          <w:p w:rsidR="00E81D82" w:rsidRPr="00CB7605" w:rsidRDefault="00E81D82" w:rsidP="009B1D34">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TRIMESTRE</w:t>
            </w:r>
          </w:p>
        </w:tc>
      </w:tr>
      <w:tr w:rsidR="00E81D82" w:rsidRPr="00CB7605" w:rsidTr="00F277EA">
        <w:trPr>
          <w:trHeight w:val="480"/>
        </w:trPr>
        <w:tc>
          <w:tcPr>
            <w:tcW w:w="4053" w:type="dxa"/>
            <w:gridSpan w:val="2"/>
            <w:tcBorders>
              <w:bottom w:val="single" w:sz="4" w:space="0" w:color="auto"/>
            </w:tcBorders>
            <w:shd w:val="clear" w:color="000000" w:fill="D8D8D8"/>
            <w:noWrap/>
            <w:vAlign w:val="center"/>
          </w:tcPr>
          <w:p w:rsidR="00E81D82" w:rsidRPr="00CB7605" w:rsidRDefault="00E81D82" w:rsidP="009B1D34">
            <w:pPr>
              <w:spacing w:after="0" w:line="240" w:lineRule="auto"/>
              <w:rPr>
                <w:rFonts w:ascii="Arial" w:eastAsia="Times New Roman" w:hAnsi="Arial" w:cs="Arial"/>
                <w:b/>
                <w:color w:val="000000"/>
                <w:sz w:val="18"/>
                <w:szCs w:val="18"/>
              </w:rPr>
            </w:pPr>
          </w:p>
        </w:tc>
        <w:tc>
          <w:tcPr>
            <w:tcW w:w="993" w:type="dxa"/>
            <w:shd w:val="clear" w:color="000000" w:fill="D8D8D8"/>
          </w:tcPr>
          <w:p w:rsidR="00E81D82" w:rsidRPr="00CB7605" w:rsidRDefault="00E81D82" w:rsidP="009B1D3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FUENTE</w:t>
            </w:r>
          </w:p>
        </w:tc>
        <w:tc>
          <w:tcPr>
            <w:tcW w:w="993" w:type="dxa"/>
            <w:shd w:val="clear" w:color="000000" w:fill="D8D8D8"/>
            <w:noWrap/>
            <w:vAlign w:val="center"/>
            <w:hideMark/>
          </w:tcPr>
          <w:p w:rsidR="00E81D82" w:rsidRPr="00CB7605" w:rsidRDefault="00E81D82" w:rsidP="009B1D34">
            <w:pPr>
              <w:spacing w:after="0" w:line="240" w:lineRule="auto"/>
              <w:jc w:val="center"/>
              <w:rPr>
                <w:rFonts w:ascii="Arial" w:eastAsia="Times New Roman" w:hAnsi="Arial" w:cs="Arial"/>
                <w:b/>
                <w:color w:val="000000"/>
                <w:sz w:val="18"/>
                <w:szCs w:val="18"/>
              </w:rPr>
            </w:pPr>
          </w:p>
        </w:tc>
        <w:tc>
          <w:tcPr>
            <w:tcW w:w="708" w:type="dxa"/>
            <w:shd w:val="clear" w:color="000000" w:fill="D8D8D8"/>
            <w:noWrap/>
            <w:vAlign w:val="center"/>
            <w:hideMark/>
          </w:tcPr>
          <w:p w:rsidR="00E81D82" w:rsidRPr="00CB7605" w:rsidRDefault="00E81D82" w:rsidP="009B1D3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1</w:t>
            </w:r>
          </w:p>
        </w:tc>
        <w:tc>
          <w:tcPr>
            <w:tcW w:w="851" w:type="dxa"/>
            <w:shd w:val="clear" w:color="000000" w:fill="D8D8D8"/>
            <w:noWrap/>
            <w:vAlign w:val="center"/>
            <w:hideMark/>
          </w:tcPr>
          <w:p w:rsidR="00E81D82" w:rsidRPr="00CB7605" w:rsidRDefault="00E81D82" w:rsidP="009B1D3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2</w:t>
            </w:r>
          </w:p>
        </w:tc>
        <w:tc>
          <w:tcPr>
            <w:tcW w:w="709" w:type="dxa"/>
            <w:shd w:val="clear" w:color="000000" w:fill="D8D8D8"/>
            <w:noWrap/>
            <w:vAlign w:val="center"/>
            <w:hideMark/>
          </w:tcPr>
          <w:p w:rsidR="00E81D82" w:rsidRPr="00CB7605" w:rsidRDefault="00E81D82" w:rsidP="009B1D3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3</w:t>
            </w:r>
          </w:p>
        </w:tc>
        <w:tc>
          <w:tcPr>
            <w:tcW w:w="708" w:type="dxa"/>
            <w:shd w:val="clear" w:color="000000" w:fill="D8D8D8"/>
            <w:noWrap/>
            <w:vAlign w:val="center"/>
            <w:hideMark/>
          </w:tcPr>
          <w:p w:rsidR="00E81D82" w:rsidRPr="00CB7605" w:rsidRDefault="00E81D82" w:rsidP="009B1D34">
            <w:pPr>
              <w:spacing w:after="0" w:line="240" w:lineRule="auto"/>
              <w:jc w:val="center"/>
              <w:rPr>
                <w:rFonts w:ascii="Arial" w:eastAsia="Times New Roman" w:hAnsi="Arial" w:cs="Arial"/>
                <w:b/>
                <w:color w:val="000000"/>
                <w:sz w:val="18"/>
                <w:szCs w:val="18"/>
              </w:rPr>
            </w:pPr>
            <w:r>
              <w:rPr>
                <w:rFonts w:ascii="Arial" w:eastAsia="Times New Roman" w:hAnsi="Arial" w:cs="Arial"/>
                <w:b/>
                <w:color w:val="000000"/>
                <w:sz w:val="18"/>
                <w:szCs w:val="18"/>
              </w:rPr>
              <w:t>4</w:t>
            </w:r>
          </w:p>
        </w:tc>
      </w:tr>
      <w:tr w:rsidR="00E81D82" w:rsidRPr="00CB7605" w:rsidTr="00F277EA">
        <w:trPr>
          <w:trHeight w:val="72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D82" w:rsidRPr="00CB7605" w:rsidRDefault="00BE3B79" w:rsidP="009B1D3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8</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81D82" w:rsidRPr="00E81D82" w:rsidRDefault="00E81D82" w:rsidP="00E81D82">
            <w:pPr>
              <w:spacing w:after="0" w:line="240" w:lineRule="auto"/>
              <w:rPr>
                <w:rFonts w:ascii="Arial" w:eastAsia="Times New Roman" w:hAnsi="Arial" w:cs="Arial"/>
                <w:color w:val="000000"/>
                <w:sz w:val="18"/>
                <w:szCs w:val="18"/>
              </w:rPr>
            </w:pPr>
            <w:r w:rsidRPr="00E81D82">
              <w:rPr>
                <w:rFonts w:ascii="Arial" w:eastAsia="Times New Roman" w:hAnsi="Arial" w:cs="Arial"/>
                <w:color w:val="000000"/>
                <w:sz w:val="18"/>
                <w:szCs w:val="18"/>
              </w:rPr>
              <w:t xml:space="preserve">Ah-311-01 </w:t>
            </w:r>
          </w:p>
          <w:p w:rsidR="00E81D82" w:rsidRPr="00CB7605" w:rsidRDefault="00E81D82" w:rsidP="00E81D82">
            <w:pPr>
              <w:spacing w:after="0" w:line="240" w:lineRule="auto"/>
              <w:rPr>
                <w:rFonts w:ascii="Arial" w:eastAsia="Times New Roman" w:hAnsi="Arial" w:cs="Arial"/>
                <w:color w:val="000000"/>
                <w:sz w:val="18"/>
                <w:szCs w:val="18"/>
              </w:rPr>
            </w:pPr>
            <w:r w:rsidRPr="00E81D82">
              <w:rPr>
                <w:rFonts w:ascii="Arial" w:eastAsia="Times New Roman" w:hAnsi="Arial" w:cs="Arial"/>
                <w:color w:val="000000"/>
                <w:sz w:val="18"/>
                <w:szCs w:val="18"/>
              </w:rPr>
              <w:t>Instalación de sistemas de captación y purificación de aguas lluvias en comunidades de la zona rural.</w:t>
            </w:r>
          </w:p>
        </w:tc>
        <w:tc>
          <w:tcPr>
            <w:tcW w:w="993" w:type="dxa"/>
          </w:tcPr>
          <w:p w:rsidR="00E81D82" w:rsidRPr="00CB7605" w:rsidRDefault="00B048B6" w:rsidP="009B1D34">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 xml:space="preserve">FODES/ </w:t>
            </w:r>
            <w:r w:rsidR="00C04D8A">
              <w:rPr>
                <w:rFonts w:ascii="Arial" w:eastAsia="Times New Roman" w:hAnsi="Arial" w:cs="Arial"/>
                <w:color w:val="000000"/>
                <w:sz w:val="18"/>
                <w:szCs w:val="18"/>
              </w:rPr>
              <w:t>GESTION</w:t>
            </w:r>
          </w:p>
        </w:tc>
        <w:tc>
          <w:tcPr>
            <w:tcW w:w="993" w:type="dxa"/>
            <w:shd w:val="clear" w:color="auto" w:fill="auto"/>
            <w:noWrap/>
            <w:vAlign w:val="center"/>
          </w:tcPr>
          <w:p w:rsidR="00E81D82" w:rsidRPr="00CB7605" w:rsidRDefault="00E81D82" w:rsidP="009B1D34">
            <w:pPr>
              <w:spacing w:after="0" w:line="240" w:lineRule="auto"/>
              <w:jc w:val="right"/>
              <w:rPr>
                <w:rFonts w:ascii="Arial" w:eastAsia="Times New Roman" w:hAnsi="Arial" w:cs="Arial"/>
                <w:color w:val="000000"/>
                <w:sz w:val="18"/>
                <w:szCs w:val="18"/>
              </w:rPr>
            </w:pPr>
            <w:r>
              <w:rPr>
                <w:rFonts w:ascii="Arial" w:eastAsia="Times New Roman" w:hAnsi="Arial" w:cs="Arial"/>
                <w:color w:val="000000"/>
                <w:sz w:val="18"/>
                <w:szCs w:val="18"/>
              </w:rPr>
              <w:t>381,000</w:t>
            </w:r>
          </w:p>
        </w:tc>
        <w:tc>
          <w:tcPr>
            <w:tcW w:w="708" w:type="dxa"/>
            <w:shd w:val="clear" w:color="auto" w:fill="FFFFFF" w:themeFill="background1"/>
            <w:noWrap/>
            <w:vAlign w:val="center"/>
          </w:tcPr>
          <w:p w:rsidR="00E81D82" w:rsidRPr="00EC0FFB" w:rsidRDefault="00E81D82" w:rsidP="009B1D34">
            <w:pPr>
              <w:spacing w:after="0" w:line="240" w:lineRule="auto"/>
              <w:jc w:val="center"/>
              <w:rPr>
                <w:rFonts w:ascii="Arial" w:eastAsia="Times New Roman" w:hAnsi="Arial" w:cs="Arial"/>
                <w:color w:val="000000"/>
                <w:sz w:val="18"/>
                <w:szCs w:val="18"/>
                <w:highlight w:val="darkGray"/>
              </w:rPr>
            </w:pPr>
          </w:p>
        </w:tc>
        <w:tc>
          <w:tcPr>
            <w:tcW w:w="851" w:type="dxa"/>
            <w:shd w:val="clear" w:color="auto" w:fill="D9D9D9" w:themeFill="background1" w:themeFillShade="D9"/>
            <w:noWrap/>
            <w:vAlign w:val="center"/>
            <w:hideMark/>
          </w:tcPr>
          <w:p w:rsidR="00E81D82" w:rsidRPr="00EC0FFB" w:rsidRDefault="00E81D82" w:rsidP="009B1D34">
            <w:pPr>
              <w:spacing w:after="0" w:line="240" w:lineRule="auto"/>
              <w:jc w:val="center"/>
              <w:rPr>
                <w:rFonts w:ascii="Arial" w:eastAsia="Times New Roman" w:hAnsi="Arial" w:cs="Arial"/>
                <w:color w:val="000000"/>
                <w:sz w:val="18"/>
                <w:szCs w:val="18"/>
                <w:highlight w:val="darkGray"/>
              </w:rPr>
            </w:pPr>
          </w:p>
        </w:tc>
        <w:tc>
          <w:tcPr>
            <w:tcW w:w="709" w:type="dxa"/>
            <w:shd w:val="clear" w:color="auto" w:fill="D9D9D9" w:themeFill="background1" w:themeFillShade="D9"/>
            <w:noWrap/>
            <w:vAlign w:val="center"/>
            <w:hideMark/>
          </w:tcPr>
          <w:p w:rsidR="00E81D82" w:rsidRPr="00EC0FFB" w:rsidRDefault="00E81D82" w:rsidP="009B1D34">
            <w:pPr>
              <w:spacing w:after="0" w:line="240" w:lineRule="auto"/>
              <w:jc w:val="center"/>
              <w:rPr>
                <w:rFonts w:ascii="Arial" w:eastAsia="Times New Roman" w:hAnsi="Arial" w:cs="Arial"/>
                <w:color w:val="000000"/>
                <w:sz w:val="18"/>
                <w:szCs w:val="18"/>
                <w:highlight w:val="darkGray"/>
              </w:rPr>
            </w:pPr>
          </w:p>
        </w:tc>
        <w:tc>
          <w:tcPr>
            <w:tcW w:w="708" w:type="dxa"/>
            <w:shd w:val="clear" w:color="auto" w:fill="D9D9D9" w:themeFill="background1" w:themeFillShade="D9"/>
            <w:noWrap/>
            <w:vAlign w:val="center"/>
            <w:hideMark/>
          </w:tcPr>
          <w:p w:rsidR="00E81D82" w:rsidRPr="00EC0FFB" w:rsidRDefault="00E81D82" w:rsidP="009B1D34">
            <w:pPr>
              <w:spacing w:after="0" w:line="240" w:lineRule="auto"/>
              <w:jc w:val="center"/>
              <w:rPr>
                <w:rFonts w:ascii="Arial" w:eastAsia="Times New Roman" w:hAnsi="Arial" w:cs="Arial"/>
                <w:color w:val="000000"/>
                <w:sz w:val="18"/>
                <w:szCs w:val="18"/>
                <w:highlight w:val="darkGray"/>
              </w:rPr>
            </w:pPr>
          </w:p>
        </w:tc>
      </w:tr>
      <w:tr w:rsidR="00E81D82" w:rsidRPr="00CB7605" w:rsidTr="00F277EA">
        <w:trPr>
          <w:trHeight w:val="480"/>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D82" w:rsidRPr="00CB7605" w:rsidRDefault="00BE3B79" w:rsidP="009B1D3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9</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81D82" w:rsidRPr="00E81D82" w:rsidRDefault="00E81D82" w:rsidP="00E81D82">
            <w:pPr>
              <w:spacing w:after="0" w:line="240" w:lineRule="auto"/>
              <w:rPr>
                <w:rFonts w:ascii="Arial" w:eastAsia="Times New Roman" w:hAnsi="Arial" w:cs="Arial"/>
                <w:color w:val="000000"/>
                <w:sz w:val="18"/>
                <w:szCs w:val="18"/>
              </w:rPr>
            </w:pPr>
            <w:r w:rsidRPr="00E81D82">
              <w:rPr>
                <w:rFonts w:ascii="Arial" w:eastAsia="Times New Roman" w:hAnsi="Arial" w:cs="Arial"/>
                <w:color w:val="000000"/>
                <w:sz w:val="18"/>
                <w:szCs w:val="18"/>
              </w:rPr>
              <w:t xml:space="preserve">Ah-311-02 </w:t>
            </w:r>
          </w:p>
          <w:p w:rsidR="00E81D82" w:rsidRPr="00CB7605" w:rsidRDefault="00E81D82" w:rsidP="00E81D82">
            <w:pPr>
              <w:spacing w:after="0" w:line="240" w:lineRule="auto"/>
              <w:rPr>
                <w:rFonts w:ascii="Arial" w:eastAsia="Times New Roman" w:hAnsi="Arial" w:cs="Arial"/>
                <w:color w:val="000000"/>
                <w:sz w:val="18"/>
                <w:szCs w:val="18"/>
              </w:rPr>
            </w:pPr>
            <w:r w:rsidRPr="00E81D82">
              <w:rPr>
                <w:rFonts w:ascii="Arial" w:eastAsia="Times New Roman" w:hAnsi="Arial" w:cs="Arial"/>
                <w:color w:val="000000"/>
                <w:sz w:val="18"/>
                <w:szCs w:val="18"/>
              </w:rPr>
              <w:t>Construcción de infraestructura para el drenaje de aguas lluvias (cunetas y canaletas).</w:t>
            </w:r>
          </w:p>
        </w:tc>
        <w:tc>
          <w:tcPr>
            <w:tcW w:w="993" w:type="dxa"/>
          </w:tcPr>
          <w:p w:rsidR="00E81D82" w:rsidRPr="00CB7605" w:rsidRDefault="00B048B6" w:rsidP="009B1D34">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 xml:space="preserve">FODES/ </w:t>
            </w:r>
            <w:r w:rsidR="005622CA">
              <w:rPr>
                <w:rFonts w:ascii="Arial" w:eastAsia="Calibri" w:hAnsi="Arial" w:cs="Arial"/>
                <w:color w:val="000000"/>
                <w:sz w:val="18"/>
                <w:szCs w:val="18"/>
              </w:rPr>
              <w:t>GESTION</w:t>
            </w:r>
          </w:p>
        </w:tc>
        <w:tc>
          <w:tcPr>
            <w:tcW w:w="993" w:type="dxa"/>
            <w:shd w:val="clear" w:color="auto" w:fill="auto"/>
            <w:noWrap/>
            <w:vAlign w:val="center"/>
          </w:tcPr>
          <w:p w:rsidR="00E81D82" w:rsidRPr="00CB7605" w:rsidRDefault="00E81D82" w:rsidP="009B1D34">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400,000</w:t>
            </w:r>
          </w:p>
        </w:tc>
        <w:tc>
          <w:tcPr>
            <w:tcW w:w="708" w:type="dxa"/>
            <w:shd w:val="clear" w:color="auto" w:fill="FFFFFF" w:themeFill="background1"/>
            <w:noWrap/>
            <w:vAlign w:val="center"/>
          </w:tcPr>
          <w:p w:rsidR="00E81D82" w:rsidRPr="00CB7605" w:rsidRDefault="00E81D82" w:rsidP="009B1D34">
            <w:pPr>
              <w:spacing w:after="0" w:line="240" w:lineRule="auto"/>
              <w:jc w:val="center"/>
              <w:rPr>
                <w:rFonts w:ascii="Arial" w:eastAsia="Times New Roman" w:hAnsi="Arial" w:cs="Arial"/>
                <w:color w:val="000000"/>
                <w:sz w:val="18"/>
                <w:szCs w:val="18"/>
              </w:rPr>
            </w:pPr>
          </w:p>
        </w:tc>
        <w:tc>
          <w:tcPr>
            <w:tcW w:w="851" w:type="dxa"/>
            <w:shd w:val="clear" w:color="auto" w:fill="FFFFFF" w:themeFill="background1"/>
            <w:noWrap/>
            <w:vAlign w:val="center"/>
            <w:hideMark/>
          </w:tcPr>
          <w:p w:rsidR="00E81D82" w:rsidRPr="00CB7605" w:rsidRDefault="00E81D82" w:rsidP="009B1D34">
            <w:pPr>
              <w:spacing w:after="0" w:line="240" w:lineRule="auto"/>
              <w:jc w:val="center"/>
              <w:rPr>
                <w:rFonts w:ascii="Arial" w:eastAsia="Times New Roman" w:hAnsi="Arial" w:cs="Arial"/>
                <w:color w:val="000000"/>
                <w:sz w:val="18"/>
                <w:szCs w:val="18"/>
              </w:rPr>
            </w:pPr>
          </w:p>
        </w:tc>
        <w:tc>
          <w:tcPr>
            <w:tcW w:w="709" w:type="dxa"/>
            <w:shd w:val="clear" w:color="auto" w:fill="D9D9D9" w:themeFill="background1" w:themeFillShade="D9"/>
            <w:noWrap/>
            <w:vAlign w:val="center"/>
            <w:hideMark/>
          </w:tcPr>
          <w:p w:rsidR="00E81D82" w:rsidRPr="00CB7605" w:rsidRDefault="00E81D82" w:rsidP="009B1D34">
            <w:pPr>
              <w:spacing w:after="0" w:line="240" w:lineRule="auto"/>
              <w:jc w:val="center"/>
              <w:rPr>
                <w:rFonts w:ascii="Arial" w:eastAsia="Times New Roman" w:hAnsi="Arial" w:cs="Arial"/>
                <w:color w:val="000000"/>
                <w:sz w:val="18"/>
                <w:szCs w:val="18"/>
              </w:rPr>
            </w:pPr>
          </w:p>
        </w:tc>
        <w:tc>
          <w:tcPr>
            <w:tcW w:w="708" w:type="dxa"/>
            <w:shd w:val="clear" w:color="auto" w:fill="D9D9D9" w:themeFill="background1" w:themeFillShade="D9"/>
            <w:noWrap/>
            <w:vAlign w:val="center"/>
            <w:hideMark/>
          </w:tcPr>
          <w:p w:rsidR="00E81D82" w:rsidRPr="00CB7605" w:rsidRDefault="00E81D82" w:rsidP="009B1D34">
            <w:pPr>
              <w:spacing w:after="0" w:line="240" w:lineRule="auto"/>
              <w:jc w:val="center"/>
              <w:rPr>
                <w:rFonts w:ascii="Arial" w:eastAsia="Times New Roman" w:hAnsi="Arial" w:cs="Arial"/>
                <w:color w:val="000000"/>
                <w:sz w:val="18"/>
                <w:szCs w:val="18"/>
              </w:rPr>
            </w:pPr>
          </w:p>
        </w:tc>
      </w:tr>
      <w:tr w:rsidR="00E81D82" w:rsidRPr="00CB7605" w:rsidTr="00F277EA">
        <w:trPr>
          <w:trHeight w:val="49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81D82" w:rsidRPr="00CB7605" w:rsidRDefault="00E81D82" w:rsidP="009B1D3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w:t>
            </w:r>
            <w:r w:rsidR="00BE3B79">
              <w:rPr>
                <w:rFonts w:ascii="Arial" w:eastAsia="Times New Roman" w:hAnsi="Arial" w:cs="Arial"/>
                <w:color w:val="000000"/>
                <w:sz w:val="18"/>
                <w:szCs w:val="18"/>
              </w:rPr>
              <w:t>0</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E81D82" w:rsidRPr="00E81D82" w:rsidRDefault="00E81D82" w:rsidP="00E81D82">
            <w:pPr>
              <w:spacing w:after="0" w:line="240" w:lineRule="auto"/>
              <w:rPr>
                <w:rFonts w:ascii="Arial" w:eastAsia="Times New Roman" w:hAnsi="Arial" w:cs="Arial"/>
                <w:color w:val="000000"/>
                <w:sz w:val="18"/>
                <w:szCs w:val="18"/>
              </w:rPr>
            </w:pPr>
            <w:r w:rsidRPr="00E81D82">
              <w:rPr>
                <w:rFonts w:ascii="Arial" w:eastAsia="Times New Roman" w:hAnsi="Arial" w:cs="Arial"/>
                <w:color w:val="000000"/>
                <w:sz w:val="18"/>
                <w:szCs w:val="18"/>
              </w:rPr>
              <w:t xml:space="preserve">Ah-311-03 </w:t>
            </w:r>
          </w:p>
          <w:p w:rsidR="00E81D82" w:rsidRPr="00CB7605" w:rsidRDefault="00E81D82" w:rsidP="00E81D82">
            <w:pPr>
              <w:spacing w:after="0" w:line="240" w:lineRule="auto"/>
              <w:rPr>
                <w:rFonts w:ascii="Arial" w:eastAsia="Times New Roman" w:hAnsi="Arial" w:cs="Arial"/>
                <w:color w:val="000000"/>
                <w:sz w:val="18"/>
                <w:szCs w:val="18"/>
              </w:rPr>
            </w:pPr>
            <w:r w:rsidRPr="00E81D82">
              <w:rPr>
                <w:rFonts w:ascii="Arial" w:eastAsia="Times New Roman" w:hAnsi="Arial" w:cs="Arial"/>
                <w:color w:val="000000"/>
                <w:sz w:val="18"/>
                <w:szCs w:val="18"/>
              </w:rPr>
              <w:t>Construcción de sistemas domiciliares para el tratamiento de aguas servidas y aguas negras.</w:t>
            </w:r>
          </w:p>
        </w:tc>
        <w:tc>
          <w:tcPr>
            <w:tcW w:w="993" w:type="dxa"/>
          </w:tcPr>
          <w:p w:rsidR="00E81D82" w:rsidRPr="00CB7605" w:rsidRDefault="00AB1E8B" w:rsidP="009B1D34">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FODES</w:t>
            </w:r>
            <w:r w:rsidR="00001748">
              <w:rPr>
                <w:rFonts w:ascii="Arial" w:eastAsia="Calibri" w:hAnsi="Arial" w:cs="Arial"/>
                <w:color w:val="000000"/>
                <w:sz w:val="18"/>
                <w:szCs w:val="18"/>
              </w:rPr>
              <w:t>/ GESTION</w:t>
            </w:r>
          </w:p>
        </w:tc>
        <w:tc>
          <w:tcPr>
            <w:tcW w:w="993" w:type="dxa"/>
            <w:shd w:val="clear" w:color="auto" w:fill="auto"/>
            <w:noWrap/>
            <w:vAlign w:val="center"/>
          </w:tcPr>
          <w:p w:rsidR="00E81D82" w:rsidRPr="00CB7605" w:rsidRDefault="00E81D82" w:rsidP="009B1D34">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200,000</w:t>
            </w:r>
          </w:p>
        </w:tc>
        <w:tc>
          <w:tcPr>
            <w:tcW w:w="708" w:type="dxa"/>
            <w:shd w:val="clear" w:color="auto" w:fill="FFFFFF" w:themeFill="background1"/>
            <w:noWrap/>
            <w:vAlign w:val="center"/>
          </w:tcPr>
          <w:p w:rsidR="00E81D82" w:rsidRPr="00CB7605" w:rsidRDefault="00E81D82" w:rsidP="009B1D34">
            <w:pPr>
              <w:spacing w:after="0" w:line="240" w:lineRule="auto"/>
              <w:jc w:val="center"/>
              <w:rPr>
                <w:rFonts w:ascii="Arial" w:eastAsia="Times New Roman" w:hAnsi="Arial" w:cs="Arial"/>
                <w:color w:val="000000"/>
                <w:sz w:val="18"/>
                <w:szCs w:val="18"/>
              </w:rPr>
            </w:pPr>
          </w:p>
        </w:tc>
        <w:tc>
          <w:tcPr>
            <w:tcW w:w="851" w:type="dxa"/>
            <w:shd w:val="clear" w:color="auto" w:fill="D9D9D9" w:themeFill="background1" w:themeFillShade="D9"/>
            <w:noWrap/>
            <w:vAlign w:val="center"/>
            <w:hideMark/>
          </w:tcPr>
          <w:p w:rsidR="00E81D82" w:rsidRPr="00CB7605" w:rsidRDefault="00E81D82" w:rsidP="009B1D34">
            <w:pPr>
              <w:spacing w:after="0" w:line="240" w:lineRule="auto"/>
              <w:jc w:val="center"/>
              <w:rPr>
                <w:rFonts w:ascii="Arial" w:eastAsia="Times New Roman" w:hAnsi="Arial" w:cs="Arial"/>
                <w:color w:val="000000"/>
                <w:sz w:val="18"/>
                <w:szCs w:val="18"/>
              </w:rPr>
            </w:pPr>
          </w:p>
        </w:tc>
        <w:tc>
          <w:tcPr>
            <w:tcW w:w="709" w:type="dxa"/>
            <w:shd w:val="clear" w:color="auto" w:fill="D9D9D9" w:themeFill="background1" w:themeFillShade="D9"/>
            <w:noWrap/>
            <w:vAlign w:val="center"/>
            <w:hideMark/>
          </w:tcPr>
          <w:p w:rsidR="00E81D82" w:rsidRPr="00CB7605" w:rsidRDefault="00E81D82" w:rsidP="009B1D34">
            <w:pPr>
              <w:spacing w:after="0" w:line="240" w:lineRule="auto"/>
              <w:jc w:val="center"/>
              <w:rPr>
                <w:rFonts w:ascii="Arial" w:eastAsia="Times New Roman" w:hAnsi="Arial" w:cs="Arial"/>
                <w:color w:val="000000"/>
                <w:sz w:val="18"/>
                <w:szCs w:val="18"/>
              </w:rPr>
            </w:pPr>
          </w:p>
        </w:tc>
        <w:tc>
          <w:tcPr>
            <w:tcW w:w="708" w:type="dxa"/>
            <w:shd w:val="clear" w:color="auto" w:fill="D9D9D9" w:themeFill="background1" w:themeFillShade="D9"/>
            <w:noWrap/>
            <w:vAlign w:val="center"/>
            <w:hideMark/>
          </w:tcPr>
          <w:p w:rsidR="00E81D82" w:rsidRPr="00CB7605" w:rsidRDefault="00E81D82" w:rsidP="009B1D34">
            <w:pPr>
              <w:spacing w:after="0" w:line="240" w:lineRule="auto"/>
              <w:jc w:val="center"/>
              <w:rPr>
                <w:rFonts w:ascii="Arial" w:eastAsia="Times New Roman" w:hAnsi="Arial" w:cs="Arial"/>
                <w:color w:val="000000"/>
                <w:sz w:val="18"/>
                <w:szCs w:val="18"/>
              </w:rPr>
            </w:pPr>
          </w:p>
        </w:tc>
      </w:tr>
      <w:tr w:rsidR="005B4E81" w:rsidRPr="00CB7605" w:rsidTr="00F277EA">
        <w:trPr>
          <w:trHeight w:val="495"/>
        </w:trPr>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4E81" w:rsidRDefault="005B4E81" w:rsidP="009B1D34">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11</w:t>
            </w:r>
          </w:p>
        </w:tc>
        <w:tc>
          <w:tcPr>
            <w:tcW w:w="3543" w:type="dxa"/>
            <w:tcBorders>
              <w:top w:val="single" w:sz="4" w:space="0" w:color="auto"/>
              <w:left w:val="single" w:sz="4" w:space="0" w:color="auto"/>
              <w:bottom w:val="single" w:sz="4" w:space="0" w:color="auto"/>
              <w:right w:val="single" w:sz="4" w:space="0" w:color="auto"/>
            </w:tcBorders>
            <w:shd w:val="clear" w:color="auto" w:fill="auto"/>
            <w:vAlign w:val="center"/>
          </w:tcPr>
          <w:p w:rsidR="005B4E81" w:rsidRDefault="005B4E81" w:rsidP="00E81D82">
            <w:pPr>
              <w:spacing w:after="0" w:line="240" w:lineRule="auto"/>
              <w:rPr>
                <w:rFonts w:ascii="Arial" w:eastAsia="Times New Roman" w:hAnsi="Arial" w:cs="Arial"/>
                <w:color w:val="000000"/>
                <w:sz w:val="18"/>
                <w:szCs w:val="18"/>
              </w:rPr>
            </w:pPr>
            <w:r>
              <w:rPr>
                <w:rFonts w:ascii="Arial" w:eastAsia="Times New Roman" w:hAnsi="Arial" w:cs="Arial"/>
                <w:color w:val="000000"/>
                <w:sz w:val="18"/>
                <w:szCs w:val="18"/>
              </w:rPr>
              <w:t>Ah-321-01</w:t>
            </w:r>
          </w:p>
          <w:tbl>
            <w:tblPr>
              <w:tblW w:w="0" w:type="auto"/>
              <w:tblBorders>
                <w:top w:val="nil"/>
                <w:left w:val="nil"/>
                <w:bottom w:val="nil"/>
                <w:right w:val="nil"/>
              </w:tblBorders>
              <w:tblLayout w:type="fixed"/>
              <w:tblLook w:val="0000" w:firstRow="0" w:lastRow="0" w:firstColumn="0" w:lastColumn="0" w:noHBand="0" w:noVBand="0"/>
            </w:tblPr>
            <w:tblGrid>
              <w:gridCol w:w="2751"/>
            </w:tblGrid>
            <w:tr w:rsidR="005B4E81" w:rsidRPr="005B4E81">
              <w:trPr>
                <w:trHeight w:val="809"/>
              </w:trPr>
              <w:tc>
                <w:tcPr>
                  <w:tcW w:w="2751" w:type="dxa"/>
                </w:tcPr>
                <w:p w:rsidR="005B4E81" w:rsidRPr="005B4E81" w:rsidRDefault="005B4E81" w:rsidP="005B4E81">
                  <w:pPr>
                    <w:autoSpaceDE w:val="0"/>
                    <w:autoSpaceDN w:val="0"/>
                    <w:adjustRightInd w:val="0"/>
                    <w:spacing w:after="0" w:line="240" w:lineRule="auto"/>
                    <w:rPr>
                      <w:rFonts w:ascii="Arial" w:hAnsi="Arial" w:cs="Arial"/>
                      <w:color w:val="000000"/>
                      <w:sz w:val="18"/>
                      <w:szCs w:val="18"/>
                    </w:rPr>
                  </w:pPr>
                  <w:r w:rsidRPr="005B4E81">
                    <w:rPr>
                      <w:rFonts w:ascii="Arial" w:hAnsi="Arial" w:cs="Arial"/>
                      <w:color w:val="000000"/>
                      <w:sz w:val="18"/>
                      <w:szCs w:val="18"/>
                    </w:rPr>
                    <w:t xml:space="preserve">Elaboración de estudios puntuales de caracterización de amenazas en las comunidades ubicadas en las zonas de Producción Cafetalera, de Agricultura y Ganadería, Productora de Granos Básicos y la Frontera del municipio. </w:t>
                  </w:r>
                </w:p>
              </w:tc>
            </w:tr>
          </w:tbl>
          <w:p w:rsidR="005B4E81" w:rsidRPr="00E81D82" w:rsidRDefault="005B4E81" w:rsidP="00E81D82">
            <w:pPr>
              <w:spacing w:after="0" w:line="240" w:lineRule="auto"/>
              <w:rPr>
                <w:rFonts w:ascii="Arial" w:eastAsia="Times New Roman" w:hAnsi="Arial" w:cs="Arial"/>
                <w:color w:val="000000"/>
                <w:sz w:val="18"/>
                <w:szCs w:val="18"/>
              </w:rPr>
            </w:pPr>
          </w:p>
        </w:tc>
        <w:tc>
          <w:tcPr>
            <w:tcW w:w="993" w:type="dxa"/>
          </w:tcPr>
          <w:p w:rsidR="005B4E81" w:rsidRDefault="005B4E81" w:rsidP="009B1D34">
            <w:pPr>
              <w:spacing w:after="0" w:line="240" w:lineRule="auto"/>
              <w:jc w:val="right"/>
              <w:rPr>
                <w:rFonts w:ascii="Arial" w:eastAsia="Calibri" w:hAnsi="Arial" w:cs="Arial"/>
                <w:color w:val="000000"/>
                <w:sz w:val="18"/>
                <w:szCs w:val="18"/>
              </w:rPr>
            </w:pPr>
            <w:r>
              <w:rPr>
                <w:rFonts w:ascii="Arial" w:eastAsia="Calibri" w:hAnsi="Arial" w:cs="Arial"/>
                <w:color w:val="000000"/>
                <w:sz w:val="18"/>
                <w:szCs w:val="18"/>
              </w:rPr>
              <w:t>FODES/ GESTION</w:t>
            </w:r>
          </w:p>
        </w:tc>
        <w:tc>
          <w:tcPr>
            <w:tcW w:w="993" w:type="dxa"/>
            <w:shd w:val="clear" w:color="auto" w:fill="auto"/>
            <w:noWrap/>
            <w:vAlign w:val="center"/>
          </w:tcPr>
          <w:p w:rsidR="005B4E81" w:rsidRDefault="005B4E81" w:rsidP="009B1D34">
            <w:pPr>
              <w:spacing w:after="0" w:line="240" w:lineRule="auto"/>
              <w:jc w:val="right"/>
              <w:rPr>
                <w:rFonts w:ascii="Arial" w:eastAsia="Calibri" w:hAnsi="Arial" w:cs="Arial"/>
                <w:color w:val="000000"/>
                <w:sz w:val="18"/>
                <w:szCs w:val="18"/>
              </w:rPr>
            </w:pPr>
          </w:p>
        </w:tc>
        <w:tc>
          <w:tcPr>
            <w:tcW w:w="708" w:type="dxa"/>
            <w:shd w:val="clear" w:color="auto" w:fill="FFFFFF" w:themeFill="background1"/>
            <w:noWrap/>
            <w:vAlign w:val="center"/>
          </w:tcPr>
          <w:p w:rsidR="005B4E81" w:rsidRPr="00CB7605" w:rsidRDefault="005B4E81" w:rsidP="009B1D34">
            <w:pPr>
              <w:spacing w:after="0" w:line="240" w:lineRule="auto"/>
              <w:jc w:val="center"/>
              <w:rPr>
                <w:rFonts w:ascii="Arial" w:eastAsia="Times New Roman" w:hAnsi="Arial" w:cs="Arial"/>
                <w:color w:val="000000"/>
                <w:sz w:val="18"/>
                <w:szCs w:val="18"/>
              </w:rPr>
            </w:pPr>
          </w:p>
        </w:tc>
        <w:tc>
          <w:tcPr>
            <w:tcW w:w="851" w:type="dxa"/>
            <w:shd w:val="clear" w:color="auto" w:fill="D9D9D9" w:themeFill="background1" w:themeFillShade="D9"/>
            <w:noWrap/>
            <w:vAlign w:val="center"/>
          </w:tcPr>
          <w:p w:rsidR="005B4E81" w:rsidRPr="00CB7605" w:rsidRDefault="005B4E81" w:rsidP="009B1D34">
            <w:pPr>
              <w:spacing w:after="0" w:line="240" w:lineRule="auto"/>
              <w:jc w:val="center"/>
              <w:rPr>
                <w:rFonts w:ascii="Arial" w:eastAsia="Times New Roman" w:hAnsi="Arial" w:cs="Arial"/>
                <w:color w:val="000000"/>
                <w:sz w:val="18"/>
                <w:szCs w:val="18"/>
              </w:rPr>
            </w:pPr>
          </w:p>
        </w:tc>
        <w:tc>
          <w:tcPr>
            <w:tcW w:w="709" w:type="dxa"/>
            <w:shd w:val="clear" w:color="auto" w:fill="D9D9D9" w:themeFill="background1" w:themeFillShade="D9"/>
            <w:noWrap/>
            <w:vAlign w:val="center"/>
          </w:tcPr>
          <w:p w:rsidR="005B4E81" w:rsidRPr="00CB7605" w:rsidRDefault="005B4E81" w:rsidP="009B1D34">
            <w:pPr>
              <w:spacing w:after="0" w:line="240" w:lineRule="auto"/>
              <w:jc w:val="center"/>
              <w:rPr>
                <w:rFonts w:ascii="Arial" w:eastAsia="Times New Roman" w:hAnsi="Arial" w:cs="Arial"/>
                <w:color w:val="000000"/>
                <w:sz w:val="18"/>
                <w:szCs w:val="18"/>
              </w:rPr>
            </w:pPr>
          </w:p>
        </w:tc>
        <w:tc>
          <w:tcPr>
            <w:tcW w:w="708" w:type="dxa"/>
            <w:shd w:val="clear" w:color="auto" w:fill="D9D9D9" w:themeFill="background1" w:themeFillShade="D9"/>
            <w:noWrap/>
            <w:vAlign w:val="center"/>
          </w:tcPr>
          <w:p w:rsidR="005B4E81" w:rsidRPr="00CB7605" w:rsidRDefault="005B4E81" w:rsidP="009B1D34">
            <w:pPr>
              <w:spacing w:after="0" w:line="240" w:lineRule="auto"/>
              <w:jc w:val="center"/>
              <w:rPr>
                <w:rFonts w:ascii="Arial" w:eastAsia="Times New Roman" w:hAnsi="Arial" w:cs="Arial"/>
                <w:color w:val="000000"/>
                <w:sz w:val="18"/>
                <w:szCs w:val="18"/>
              </w:rPr>
            </w:pPr>
          </w:p>
        </w:tc>
      </w:tr>
    </w:tbl>
    <w:p w:rsidR="005C5D52" w:rsidRDefault="005C5D52" w:rsidP="00AF13A4">
      <w:pPr>
        <w:rPr>
          <w:rFonts w:ascii="Arial" w:eastAsia="Calibri" w:hAnsi="Arial" w:cs="Times New Roman"/>
          <w:b/>
          <w:lang w:val="es-ES"/>
        </w:rPr>
      </w:pPr>
    </w:p>
    <w:p w:rsidR="00AF13A4" w:rsidRPr="00CB7605" w:rsidRDefault="00AF13A4" w:rsidP="00AF13A4">
      <w:pPr>
        <w:rPr>
          <w:rFonts w:ascii="Arial" w:eastAsia="Calibri" w:hAnsi="Arial" w:cs="Times New Roman"/>
          <w:b/>
          <w:lang w:val="es-ES"/>
        </w:rPr>
      </w:pPr>
      <w:r w:rsidRPr="00CB7605">
        <w:rPr>
          <w:rFonts w:ascii="Arial" w:eastAsia="Calibri" w:hAnsi="Arial" w:cs="Times New Roman"/>
          <w:b/>
          <w:lang w:val="es-ES"/>
        </w:rPr>
        <w:t>PROGRAMA 4: Ahuachapán promotor de actividades agropecuarias y agroindustriales sostenibles</w:t>
      </w:r>
    </w:p>
    <w:p w:rsidR="00AF13A4" w:rsidRDefault="00AF13A4" w:rsidP="00AF13A4">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Impulsar el desarrollo sostenible de las actividades agropecuarias y agroindustriales del municipio de Ahuachapán a través de acciones que sean amigables con el medio ambiente.</w:t>
      </w:r>
    </w:p>
    <w:p w:rsidR="005E6620" w:rsidRDefault="005E6620" w:rsidP="00AF13A4">
      <w:pPr>
        <w:spacing w:after="0" w:line="240" w:lineRule="auto"/>
        <w:jc w:val="center"/>
        <w:rPr>
          <w:rFonts w:ascii="Arial" w:eastAsia="Calibri" w:hAnsi="Arial" w:cs="Arial"/>
          <w:b/>
          <w:lang w:val="es-ES"/>
        </w:rPr>
      </w:pPr>
    </w:p>
    <w:p w:rsidR="005E6620" w:rsidRDefault="005E6620" w:rsidP="00AF13A4">
      <w:pPr>
        <w:spacing w:after="0" w:line="240" w:lineRule="auto"/>
        <w:jc w:val="center"/>
        <w:rPr>
          <w:rFonts w:ascii="Arial" w:eastAsia="Calibri" w:hAnsi="Arial" w:cs="Arial"/>
          <w:b/>
          <w:lang w:val="es-ES"/>
        </w:rPr>
      </w:pPr>
    </w:p>
    <w:tbl>
      <w:tblPr>
        <w:tblpPr w:leftFromText="141" w:rightFromText="141" w:vertAnchor="page" w:horzAnchor="margin" w:tblpY="1409"/>
        <w:tblW w:w="54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9"/>
        <w:gridCol w:w="161"/>
        <w:gridCol w:w="3944"/>
        <w:gridCol w:w="983"/>
        <w:gridCol w:w="841"/>
        <w:gridCol w:w="417"/>
        <w:gridCol w:w="417"/>
        <w:gridCol w:w="417"/>
        <w:gridCol w:w="425"/>
        <w:gridCol w:w="1585"/>
      </w:tblGrid>
      <w:tr w:rsidR="005B4E81" w:rsidRPr="00CB7605" w:rsidTr="005B4E81">
        <w:trPr>
          <w:trHeight w:val="480"/>
          <w:tblHeader/>
        </w:trPr>
        <w:tc>
          <w:tcPr>
            <w:tcW w:w="267" w:type="pct"/>
            <w:shd w:val="clear" w:color="auto" w:fill="000000" w:themeFill="text1"/>
          </w:tcPr>
          <w:p w:rsidR="005B4E81" w:rsidRPr="00CB7605" w:rsidRDefault="005B4E81" w:rsidP="005B4E81">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lastRenderedPageBreak/>
              <w:t>N°</w:t>
            </w:r>
          </w:p>
        </w:tc>
        <w:tc>
          <w:tcPr>
            <w:tcW w:w="2114" w:type="pct"/>
            <w:gridSpan w:val="2"/>
            <w:shd w:val="clear" w:color="auto" w:fill="000000" w:themeFill="text1"/>
            <w:noWrap/>
            <w:vAlign w:val="center"/>
          </w:tcPr>
          <w:p w:rsidR="005B4E81" w:rsidRPr="00CB7605" w:rsidRDefault="005B4E81" w:rsidP="005B4E81">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Proyecto operativo</w:t>
            </w:r>
          </w:p>
        </w:tc>
        <w:tc>
          <w:tcPr>
            <w:tcW w:w="506" w:type="pct"/>
            <w:shd w:val="clear" w:color="auto" w:fill="000000" w:themeFill="text1"/>
          </w:tcPr>
          <w:p w:rsidR="005B4E81" w:rsidRPr="00CB7605" w:rsidRDefault="005B4E81" w:rsidP="005B4E81">
            <w:pPr>
              <w:spacing w:after="0" w:line="240" w:lineRule="auto"/>
              <w:jc w:val="center"/>
              <w:rPr>
                <w:rFonts w:ascii="Arial" w:eastAsia="Times New Roman" w:hAnsi="Arial" w:cs="Arial"/>
                <w:b/>
                <w:bCs/>
                <w:color w:val="FFFFFF"/>
                <w:sz w:val="18"/>
                <w:szCs w:val="18"/>
              </w:rPr>
            </w:pPr>
          </w:p>
        </w:tc>
        <w:tc>
          <w:tcPr>
            <w:tcW w:w="433" w:type="pct"/>
            <w:shd w:val="clear" w:color="auto" w:fill="000000" w:themeFill="text1"/>
            <w:noWrap/>
            <w:vAlign w:val="center"/>
          </w:tcPr>
          <w:p w:rsidR="005B4E81" w:rsidRPr="00CB7605" w:rsidRDefault="005B4E81" w:rsidP="005B4E81">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0D5528">
              <w:rPr>
                <w:rFonts w:ascii="Arial" w:eastAsia="Times New Roman" w:hAnsi="Arial" w:cs="Arial"/>
                <w:b/>
                <w:bCs/>
                <w:color w:val="FFFFFF"/>
                <w:sz w:val="18"/>
                <w:szCs w:val="18"/>
              </w:rPr>
              <w:t>8</w:t>
            </w:r>
          </w:p>
        </w:tc>
        <w:tc>
          <w:tcPr>
            <w:tcW w:w="863" w:type="pct"/>
            <w:gridSpan w:val="4"/>
            <w:shd w:val="clear" w:color="auto" w:fill="000000" w:themeFill="text1"/>
            <w:noWrap/>
            <w:vAlign w:val="center"/>
          </w:tcPr>
          <w:p w:rsidR="005B4E81" w:rsidRPr="00CB7605" w:rsidRDefault="005B4E81" w:rsidP="005B4E81">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TRIMESTRE</w:t>
            </w:r>
          </w:p>
        </w:tc>
        <w:tc>
          <w:tcPr>
            <w:tcW w:w="816" w:type="pct"/>
            <w:shd w:val="clear" w:color="auto" w:fill="000000" w:themeFill="text1"/>
          </w:tcPr>
          <w:p w:rsidR="005B4E81" w:rsidRDefault="005B4E81" w:rsidP="005B4E81">
            <w:pPr>
              <w:spacing w:after="0" w:line="240" w:lineRule="auto"/>
              <w:jc w:val="center"/>
              <w:rPr>
                <w:rFonts w:ascii="Arial" w:eastAsia="Times New Roman" w:hAnsi="Arial" w:cs="Arial"/>
                <w:b/>
                <w:bCs/>
                <w:color w:val="FFFFFF"/>
                <w:sz w:val="18"/>
                <w:szCs w:val="18"/>
              </w:rPr>
            </w:pPr>
          </w:p>
        </w:tc>
      </w:tr>
      <w:tr w:rsidR="005B4E81" w:rsidRPr="00CB7605" w:rsidTr="005B4E81">
        <w:trPr>
          <w:trHeight w:val="480"/>
        </w:trPr>
        <w:tc>
          <w:tcPr>
            <w:tcW w:w="267" w:type="pct"/>
            <w:tcBorders>
              <w:bottom w:val="single" w:sz="4" w:space="0" w:color="auto"/>
            </w:tcBorders>
            <w:shd w:val="clear" w:color="000000" w:fill="D9D9D9"/>
          </w:tcPr>
          <w:p w:rsidR="005B4E81" w:rsidRPr="00CB7605" w:rsidRDefault="005B4E81" w:rsidP="005B4E81">
            <w:pPr>
              <w:spacing w:after="0" w:line="240" w:lineRule="auto"/>
              <w:rPr>
                <w:rFonts w:ascii="Arial" w:eastAsia="Times New Roman" w:hAnsi="Arial" w:cs="Arial"/>
                <w:b/>
                <w:color w:val="000000"/>
                <w:sz w:val="18"/>
                <w:szCs w:val="18"/>
                <w:lang w:eastAsia="ja-JP"/>
              </w:rPr>
            </w:pPr>
          </w:p>
        </w:tc>
        <w:tc>
          <w:tcPr>
            <w:tcW w:w="2114" w:type="pct"/>
            <w:gridSpan w:val="2"/>
            <w:tcBorders>
              <w:bottom w:val="single" w:sz="4" w:space="0" w:color="auto"/>
            </w:tcBorders>
            <w:shd w:val="clear" w:color="000000" w:fill="D9D9D9"/>
            <w:noWrap/>
            <w:vAlign w:val="center"/>
          </w:tcPr>
          <w:p w:rsidR="005B4E81" w:rsidRPr="00CB7605" w:rsidRDefault="005B4E81" w:rsidP="005B4E81">
            <w:pPr>
              <w:spacing w:after="0" w:line="240" w:lineRule="auto"/>
              <w:rPr>
                <w:rFonts w:ascii="Arial" w:eastAsia="Times New Roman" w:hAnsi="Arial" w:cs="Arial"/>
                <w:b/>
                <w:color w:val="000000"/>
                <w:sz w:val="18"/>
                <w:szCs w:val="18"/>
                <w:lang w:eastAsia="ja-JP"/>
              </w:rPr>
            </w:pPr>
          </w:p>
        </w:tc>
        <w:tc>
          <w:tcPr>
            <w:tcW w:w="506" w:type="pct"/>
            <w:shd w:val="clear" w:color="000000" w:fill="D9D9D9"/>
          </w:tcPr>
          <w:p w:rsidR="005B4E81" w:rsidRPr="00CB7605" w:rsidRDefault="005B4E81" w:rsidP="005B4E81">
            <w:pPr>
              <w:spacing w:after="0" w:line="240" w:lineRule="auto"/>
              <w:jc w:val="right"/>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FUENTE</w:t>
            </w:r>
          </w:p>
        </w:tc>
        <w:tc>
          <w:tcPr>
            <w:tcW w:w="433" w:type="pct"/>
            <w:shd w:val="clear" w:color="000000" w:fill="D9D9D9"/>
            <w:noWrap/>
            <w:vAlign w:val="center"/>
          </w:tcPr>
          <w:p w:rsidR="005B4E81" w:rsidRPr="00CB7605" w:rsidRDefault="005B4E81" w:rsidP="005B4E81">
            <w:pPr>
              <w:spacing w:after="0" w:line="240" w:lineRule="auto"/>
              <w:jc w:val="right"/>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w:t>
            </w:r>
          </w:p>
        </w:tc>
        <w:tc>
          <w:tcPr>
            <w:tcW w:w="215" w:type="pct"/>
            <w:shd w:val="clear" w:color="000000" w:fill="D9D9D9"/>
            <w:noWrap/>
            <w:vAlign w:val="center"/>
          </w:tcPr>
          <w:p w:rsidR="005B4E81" w:rsidRPr="00CB7605" w:rsidRDefault="005B4E81" w:rsidP="005B4E81">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1</w:t>
            </w:r>
          </w:p>
        </w:tc>
        <w:tc>
          <w:tcPr>
            <w:tcW w:w="215" w:type="pct"/>
            <w:shd w:val="clear" w:color="000000" w:fill="D9D9D9"/>
            <w:noWrap/>
            <w:vAlign w:val="center"/>
          </w:tcPr>
          <w:p w:rsidR="005B4E81" w:rsidRPr="00CB7605" w:rsidRDefault="005B4E81" w:rsidP="005B4E81">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2</w:t>
            </w:r>
          </w:p>
        </w:tc>
        <w:tc>
          <w:tcPr>
            <w:tcW w:w="215" w:type="pct"/>
            <w:shd w:val="clear" w:color="000000" w:fill="D9D9D9"/>
            <w:noWrap/>
            <w:vAlign w:val="center"/>
          </w:tcPr>
          <w:p w:rsidR="005B4E81" w:rsidRPr="00CB7605" w:rsidRDefault="005B4E81" w:rsidP="005B4E81">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3</w:t>
            </w:r>
          </w:p>
        </w:tc>
        <w:tc>
          <w:tcPr>
            <w:tcW w:w="219" w:type="pct"/>
            <w:shd w:val="clear" w:color="000000" w:fill="D9D9D9"/>
            <w:noWrap/>
            <w:vAlign w:val="center"/>
          </w:tcPr>
          <w:p w:rsidR="005B4E81" w:rsidRPr="00CB7605" w:rsidRDefault="005B4E81" w:rsidP="005B4E81">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4</w:t>
            </w:r>
          </w:p>
        </w:tc>
        <w:tc>
          <w:tcPr>
            <w:tcW w:w="816" w:type="pct"/>
            <w:shd w:val="clear" w:color="000000" w:fill="D9D9D9"/>
          </w:tcPr>
          <w:p w:rsidR="005B4E81" w:rsidRDefault="005B4E81" w:rsidP="005B4E81">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UNIDAD RESPONSABLE</w:t>
            </w:r>
          </w:p>
        </w:tc>
      </w:tr>
      <w:tr w:rsidR="005B4E81" w:rsidRPr="00CB7605" w:rsidTr="005B4E81">
        <w:trPr>
          <w:trHeight w:val="480"/>
        </w:trPr>
        <w:tc>
          <w:tcPr>
            <w:tcW w:w="267" w:type="pct"/>
            <w:tcBorders>
              <w:top w:val="single" w:sz="4" w:space="0" w:color="auto"/>
              <w:left w:val="single" w:sz="4" w:space="0" w:color="auto"/>
              <w:bottom w:val="single" w:sz="4" w:space="0" w:color="auto"/>
              <w:right w:val="nil"/>
            </w:tcBorders>
          </w:tcPr>
          <w:p w:rsidR="005B4E81" w:rsidRPr="00CB7605" w:rsidRDefault="00BF1FC0" w:rsidP="005B4E81">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12</w:t>
            </w:r>
          </w:p>
        </w:tc>
        <w:tc>
          <w:tcPr>
            <w:tcW w:w="83" w:type="pct"/>
            <w:tcBorders>
              <w:top w:val="single" w:sz="4" w:space="0" w:color="auto"/>
              <w:left w:val="single" w:sz="4" w:space="0" w:color="auto"/>
              <w:bottom w:val="single" w:sz="4" w:space="0" w:color="auto"/>
              <w:right w:val="nil"/>
            </w:tcBorders>
            <w:shd w:val="clear" w:color="auto" w:fill="auto"/>
            <w:noWrap/>
            <w:vAlign w:val="center"/>
            <w:hideMark/>
          </w:tcPr>
          <w:p w:rsidR="005B4E81" w:rsidRPr="00CB7605" w:rsidRDefault="005B4E81" w:rsidP="005B4E81">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2031" w:type="pct"/>
            <w:tcBorders>
              <w:top w:val="single" w:sz="4" w:space="0" w:color="auto"/>
              <w:left w:val="nil"/>
              <w:bottom w:val="single" w:sz="4" w:space="0" w:color="auto"/>
              <w:right w:val="single" w:sz="4" w:space="0" w:color="auto"/>
            </w:tcBorders>
            <w:shd w:val="clear" w:color="auto" w:fill="auto"/>
            <w:vAlign w:val="center"/>
            <w:hideMark/>
          </w:tcPr>
          <w:p w:rsidR="005B4E81" w:rsidRPr="00CB7605" w:rsidRDefault="005B4E81" w:rsidP="005B4E81">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xml:space="preserve">Ah-411-02 </w:t>
            </w:r>
          </w:p>
          <w:p w:rsidR="005B4E81" w:rsidRPr="00CB7605" w:rsidRDefault="005B4E81" w:rsidP="005B4E81">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Fortalecimiento de las y los productores agropecuarios del municipio de Ahuachapán.</w:t>
            </w:r>
          </w:p>
        </w:tc>
        <w:tc>
          <w:tcPr>
            <w:tcW w:w="506" w:type="pct"/>
          </w:tcPr>
          <w:p w:rsidR="005B4E81" w:rsidRDefault="005B4E81" w:rsidP="005B4E81">
            <w:pPr>
              <w:spacing w:after="0" w:line="240" w:lineRule="auto"/>
              <w:jc w:val="right"/>
              <w:rPr>
                <w:rFonts w:ascii="Arial" w:eastAsia="Times New Roman" w:hAnsi="Arial" w:cs="Arial"/>
                <w:color w:val="000000"/>
                <w:sz w:val="18"/>
                <w:szCs w:val="18"/>
                <w:lang w:eastAsia="ja-JP"/>
              </w:rPr>
            </w:pPr>
          </w:p>
          <w:p w:rsidR="005B4E81" w:rsidRPr="00CB7605" w:rsidRDefault="005B4E81" w:rsidP="005B4E81">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 GESTION</w:t>
            </w:r>
          </w:p>
        </w:tc>
        <w:tc>
          <w:tcPr>
            <w:tcW w:w="433" w:type="pct"/>
            <w:shd w:val="clear" w:color="auto" w:fill="auto"/>
            <w:noWrap/>
            <w:vAlign w:val="center"/>
            <w:hideMark/>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xml:space="preserve">3,500 </w:t>
            </w:r>
          </w:p>
        </w:tc>
        <w:tc>
          <w:tcPr>
            <w:tcW w:w="215" w:type="pct"/>
            <w:shd w:val="clear" w:color="auto" w:fill="EEECE1" w:themeFill="background2"/>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hideMark/>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9" w:type="pct"/>
            <w:shd w:val="clear" w:color="auto" w:fill="FFFFFF" w:themeFill="background1"/>
            <w:noWrap/>
            <w:vAlign w:val="center"/>
            <w:hideMark/>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816" w:type="pct"/>
            <w:shd w:val="clear" w:color="auto" w:fill="FFFFFF" w:themeFill="background1"/>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r>
      <w:tr w:rsidR="005B4E81" w:rsidRPr="00CB7605" w:rsidTr="005B4E81">
        <w:trPr>
          <w:trHeight w:val="480"/>
        </w:trPr>
        <w:tc>
          <w:tcPr>
            <w:tcW w:w="267" w:type="pct"/>
            <w:tcBorders>
              <w:top w:val="single" w:sz="4" w:space="0" w:color="auto"/>
              <w:left w:val="single" w:sz="4" w:space="0" w:color="auto"/>
              <w:bottom w:val="single" w:sz="4" w:space="0" w:color="auto"/>
              <w:right w:val="nil"/>
            </w:tcBorders>
          </w:tcPr>
          <w:p w:rsidR="005B4E81" w:rsidRPr="00CB7605" w:rsidRDefault="00BF1FC0" w:rsidP="005B4E81">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13</w:t>
            </w:r>
          </w:p>
        </w:tc>
        <w:tc>
          <w:tcPr>
            <w:tcW w:w="83" w:type="pct"/>
            <w:tcBorders>
              <w:top w:val="single" w:sz="4" w:space="0" w:color="auto"/>
              <w:left w:val="single" w:sz="4" w:space="0" w:color="auto"/>
              <w:bottom w:val="single" w:sz="4" w:space="0" w:color="auto"/>
              <w:right w:val="nil"/>
            </w:tcBorders>
            <w:shd w:val="clear" w:color="auto" w:fill="auto"/>
            <w:noWrap/>
            <w:vAlign w:val="center"/>
            <w:hideMark/>
          </w:tcPr>
          <w:p w:rsidR="005B4E81" w:rsidRPr="00CB7605" w:rsidRDefault="005B4E81" w:rsidP="005B4E81">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2031" w:type="pct"/>
            <w:tcBorders>
              <w:top w:val="single" w:sz="4" w:space="0" w:color="auto"/>
              <w:left w:val="nil"/>
              <w:bottom w:val="single" w:sz="4" w:space="0" w:color="auto"/>
              <w:right w:val="single" w:sz="4" w:space="0" w:color="auto"/>
            </w:tcBorders>
            <w:shd w:val="clear" w:color="auto" w:fill="auto"/>
            <w:vAlign w:val="center"/>
            <w:hideMark/>
          </w:tcPr>
          <w:p w:rsidR="005B4E81" w:rsidRPr="00CB7605" w:rsidRDefault="005B4E81" w:rsidP="005B4E81">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xml:space="preserve">Ah-411-03 </w:t>
            </w:r>
          </w:p>
          <w:p w:rsidR="005B4E81" w:rsidRPr="00CB7605" w:rsidRDefault="005B4E81" w:rsidP="005B4E81">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Mejoramiento genético de las aves de corral que 100 amas de casa poseen en sus viviendas.</w:t>
            </w:r>
          </w:p>
        </w:tc>
        <w:tc>
          <w:tcPr>
            <w:tcW w:w="506" w:type="pct"/>
          </w:tcPr>
          <w:p w:rsidR="005B4E81" w:rsidRDefault="005B4E81" w:rsidP="005B4E81">
            <w:pPr>
              <w:spacing w:after="0" w:line="240" w:lineRule="auto"/>
              <w:jc w:val="right"/>
              <w:rPr>
                <w:rFonts w:ascii="Arial" w:eastAsia="Times New Roman" w:hAnsi="Arial" w:cs="Arial"/>
                <w:color w:val="000000"/>
                <w:sz w:val="18"/>
                <w:szCs w:val="18"/>
                <w:lang w:eastAsia="ja-JP"/>
              </w:rPr>
            </w:pPr>
          </w:p>
          <w:p w:rsidR="005B4E81" w:rsidRPr="00354E3A" w:rsidRDefault="005B4E81" w:rsidP="005B4E81">
            <w:pPr>
              <w:spacing w:after="0" w:line="240" w:lineRule="auto"/>
              <w:jc w:val="right"/>
              <w:rPr>
                <w:rFonts w:ascii="Arial" w:eastAsia="Times New Roman" w:hAnsi="Arial" w:cs="Arial"/>
                <w:sz w:val="18"/>
                <w:szCs w:val="18"/>
                <w:lang w:eastAsia="ja-JP"/>
              </w:rPr>
            </w:pPr>
            <w:r>
              <w:rPr>
                <w:rFonts w:ascii="Arial" w:eastAsia="Times New Roman" w:hAnsi="Arial" w:cs="Arial"/>
                <w:color w:val="000000"/>
                <w:sz w:val="18"/>
                <w:szCs w:val="18"/>
                <w:lang w:eastAsia="ja-JP"/>
              </w:rPr>
              <w:t>FODES/ Gestión</w:t>
            </w:r>
          </w:p>
        </w:tc>
        <w:tc>
          <w:tcPr>
            <w:tcW w:w="433" w:type="pct"/>
            <w:shd w:val="clear" w:color="auto" w:fill="auto"/>
            <w:noWrap/>
            <w:vAlign w:val="center"/>
            <w:hideMark/>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xml:space="preserve">8,750 </w:t>
            </w: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hideMark/>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9" w:type="pct"/>
            <w:shd w:val="clear" w:color="auto" w:fill="FFFFFF" w:themeFill="background1"/>
            <w:noWrap/>
            <w:vAlign w:val="center"/>
            <w:hideMark/>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816" w:type="pct"/>
            <w:shd w:val="clear" w:color="auto" w:fill="FFFFFF" w:themeFill="background1"/>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r>
      <w:tr w:rsidR="00BF1FC0" w:rsidRPr="00CB7605" w:rsidTr="005B4E81">
        <w:trPr>
          <w:trHeight w:val="480"/>
        </w:trPr>
        <w:tc>
          <w:tcPr>
            <w:tcW w:w="267" w:type="pct"/>
            <w:tcBorders>
              <w:top w:val="single" w:sz="4" w:space="0" w:color="auto"/>
              <w:left w:val="single" w:sz="4" w:space="0" w:color="auto"/>
              <w:bottom w:val="single" w:sz="4" w:space="0" w:color="auto"/>
              <w:right w:val="nil"/>
            </w:tcBorders>
          </w:tcPr>
          <w:p w:rsidR="00BF1FC0" w:rsidRDefault="00BF1FC0" w:rsidP="005B4E81">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14</w:t>
            </w:r>
          </w:p>
        </w:tc>
        <w:tc>
          <w:tcPr>
            <w:tcW w:w="83" w:type="pct"/>
            <w:tcBorders>
              <w:top w:val="single" w:sz="4" w:space="0" w:color="auto"/>
              <w:left w:val="single" w:sz="4" w:space="0" w:color="auto"/>
              <w:bottom w:val="single" w:sz="4" w:space="0" w:color="auto"/>
              <w:right w:val="nil"/>
            </w:tcBorders>
            <w:shd w:val="clear" w:color="auto" w:fill="auto"/>
            <w:noWrap/>
            <w:vAlign w:val="center"/>
          </w:tcPr>
          <w:p w:rsidR="00BF1FC0" w:rsidRPr="00CB7605" w:rsidRDefault="00BF1FC0" w:rsidP="005B4E81">
            <w:pPr>
              <w:spacing w:after="0" w:line="240" w:lineRule="auto"/>
              <w:rPr>
                <w:rFonts w:ascii="Arial" w:eastAsia="Times New Roman" w:hAnsi="Arial" w:cs="Arial"/>
                <w:color w:val="000000"/>
                <w:sz w:val="18"/>
                <w:szCs w:val="18"/>
                <w:lang w:eastAsia="ja-JP"/>
              </w:rPr>
            </w:pPr>
          </w:p>
        </w:tc>
        <w:tc>
          <w:tcPr>
            <w:tcW w:w="2031" w:type="pct"/>
            <w:tcBorders>
              <w:top w:val="single" w:sz="4" w:space="0" w:color="auto"/>
              <w:left w:val="nil"/>
              <w:bottom w:val="single" w:sz="4" w:space="0" w:color="auto"/>
              <w:right w:val="single" w:sz="4" w:space="0" w:color="auto"/>
            </w:tcBorders>
            <w:shd w:val="clear" w:color="auto" w:fill="auto"/>
            <w:vAlign w:val="center"/>
          </w:tcPr>
          <w:p w:rsidR="00BF1FC0" w:rsidRDefault="00BF1FC0" w:rsidP="005B4E81">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Ah-421-04</w:t>
            </w:r>
          </w:p>
          <w:tbl>
            <w:tblPr>
              <w:tblW w:w="0" w:type="auto"/>
              <w:tblBorders>
                <w:top w:val="nil"/>
                <w:left w:val="nil"/>
                <w:bottom w:val="nil"/>
                <w:right w:val="nil"/>
              </w:tblBorders>
              <w:tblLayout w:type="fixed"/>
              <w:tblLook w:val="0000" w:firstRow="0" w:lastRow="0" w:firstColumn="0" w:lastColumn="0" w:noHBand="0" w:noVBand="0"/>
            </w:tblPr>
            <w:tblGrid>
              <w:gridCol w:w="2559"/>
            </w:tblGrid>
            <w:tr w:rsidR="00BF1FC0" w:rsidRPr="00BF1FC0">
              <w:trPr>
                <w:trHeight w:val="395"/>
              </w:trPr>
              <w:tc>
                <w:tcPr>
                  <w:tcW w:w="2559" w:type="dxa"/>
                </w:tcPr>
                <w:p w:rsidR="00BF1FC0" w:rsidRPr="00BF1FC0" w:rsidRDefault="00BF1FC0" w:rsidP="00952D2C">
                  <w:pPr>
                    <w:framePr w:hSpace="141" w:wrap="around" w:vAnchor="page" w:hAnchor="margin" w:y="1409"/>
                    <w:autoSpaceDE w:val="0"/>
                    <w:autoSpaceDN w:val="0"/>
                    <w:adjustRightInd w:val="0"/>
                    <w:spacing w:after="0" w:line="240" w:lineRule="auto"/>
                    <w:rPr>
                      <w:rFonts w:ascii="Arial" w:hAnsi="Arial" w:cs="Arial"/>
                      <w:color w:val="000000"/>
                      <w:sz w:val="18"/>
                      <w:szCs w:val="18"/>
                    </w:rPr>
                  </w:pPr>
                  <w:r w:rsidRPr="00BF1FC0">
                    <w:rPr>
                      <w:rFonts w:ascii="Arial" w:hAnsi="Arial" w:cs="Arial"/>
                      <w:color w:val="000000"/>
                      <w:sz w:val="18"/>
                      <w:szCs w:val="18"/>
                    </w:rPr>
                    <w:t xml:space="preserve">Productos de las barreras vivas son utilizados para alimentación humana, de aves, especies menores y ganado vacuno. </w:t>
                  </w:r>
                </w:p>
              </w:tc>
            </w:tr>
          </w:tbl>
          <w:p w:rsidR="00BF1FC0" w:rsidRPr="004A605E" w:rsidRDefault="00BF1FC0" w:rsidP="005B4E81">
            <w:pPr>
              <w:spacing w:after="0" w:line="240" w:lineRule="auto"/>
              <w:rPr>
                <w:rFonts w:ascii="Arial" w:eastAsia="Times New Roman" w:hAnsi="Arial" w:cs="Arial"/>
                <w:color w:val="000000"/>
                <w:sz w:val="18"/>
                <w:szCs w:val="18"/>
                <w:lang w:eastAsia="ja-JP"/>
              </w:rPr>
            </w:pPr>
          </w:p>
        </w:tc>
        <w:tc>
          <w:tcPr>
            <w:tcW w:w="506" w:type="pct"/>
          </w:tcPr>
          <w:p w:rsidR="00BF1FC0" w:rsidRDefault="00BF1FC0" w:rsidP="00BF1FC0">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FODES/ </w:t>
            </w:r>
            <w:proofErr w:type="spellStart"/>
            <w:r>
              <w:rPr>
                <w:rFonts w:ascii="Arial" w:eastAsia="Times New Roman" w:hAnsi="Arial" w:cs="Arial"/>
                <w:color w:val="000000"/>
                <w:sz w:val="18"/>
                <w:szCs w:val="18"/>
                <w:lang w:eastAsia="ja-JP"/>
              </w:rPr>
              <w:t>Gestion</w:t>
            </w:r>
            <w:proofErr w:type="spellEnd"/>
          </w:p>
        </w:tc>
        <w:tc>
          <w:tcPr>
            <w:tcW w:w="433" w:type="pct"/>
            <w:shd w:val="clear" w:color="auto" w:fill="auto"/>
            <w:noWrap/>
            <w:vAlign w:val="center"/>
          </w:tcPr>
          <w:p w:rsidR="00BF1FC0" w:rsidRDefault="00BF1FC0"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BF1FC0" w:rsidRPr="00CB7605" w:rsidRDefault="00BF1FC0"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BF1FC0" w:rsidRPr="00CB7605" w:rsidRDefault="00BF1FC0"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D9D9D9" w:themeFill="background1" w:themeFillShade="D9"/>
            <w:noWrap/>
            <w:vAlign w:val="center"/>
          </w:tcPr>
          <w:p w:rsidR="00BF1FC0" w:rsidRPr="00CB7605" w:rsidRDefault="00BF1FC0" w:rsidP="005B4E81">
            <w:pPr>
              <w:spacing w:after="0" w:line="240" w:lineRule="auto"/>
              <w:jc w:val="right"/>
              <w:rPr>
                <w:rFonts w:ascii="Arial" w:eastAsia="Times New Roman" w:hAnsi="Arial" w:cs="Arial"/>
                <w:color w:val="000000"/>
                <w:sz w:val="18"/>
                <w:szCs w:val="18"/>
                <w:lang w:eastAsia="ja-JP"/>
              </w:rPr>
            </w:pPr>
          </w:p>
        </w:tc>
        <w:tc>
          <w:tcPr>
            <w:tcW w:w="219" w:type="pct"/>
            <w:shd w:val="clear" w:color="auto" w:fill="D9D9D9" w:themeFill="background1" w:themeFillShade="D9"/>
            <w:noWrap/>
            <w:vAlign w:val="center"/>
          </w:tcPr>
          <w:p w:rsidR="00BF1FC0" w:rsidRPr="00CB7605" w:rsidRDefault="00BF1FC0" w:rsidP="005B4E81">
            <w:pPr>
              <w:spacing w:after="0" w:line="240" w:lineRule="auto"/>
              <w:jc w:val="right"/>
              <w:rPr>
                <w:rFonts w:ascii="Arial" w:eastAsia="Times New Roman" w:hAnsi="Arial" w:cs="Arial"/>
                <w:color w:val="000000"/>
                <w:sz w:val="18"/>
                <w:szCs w:val="18"/>
                <w:lang w:eastAsia="ja-JP"/>
              </w:rPr>
            </w:pPr>
          </w:p>
        </w:tc>
        <w:tc>
          <w:tcPr>
            <w:tcW w:w="816" w:type="pct"/>
            <w:shd w:val="clear" w:color="auto" w:fill="FFFFFF" w:themeFill="background1"/>
          </w:tcPr>
          <w:p w:rsidR="00BF1FC0" w:rsidRPr="00CB7605" w:rsidRDefault="00BF1FC0" w:rsidP="005B4E81">
            <w:pPr>
              <w:spacing w:after="0" w:line="240" w:lineRule="auto"/>
              <w:jc w:val="right"/>
              <w:rPr>
                <w:rFonts w:ascii="Arial" w:eastAsia="Times New Roman" w:hAnsi="Arial" w:cs="Arial"/>
                <w:color w:val="000000"/>
                <w:sz w:val="18"/>
                <w:szCs w:val="18"/>
                <w:lang w:eastAsia="ja-JP"/>
              </w:rPr>
            </w:pPr>
          </w:p>
        </w:tc>
      </w:tr>
      <w:tr w:rsidR="005B4E81" w:rsidRPr="00CB7605" w:rsidTr="005B4E81">
        <w:trPr>
          <w:trHeight w:val="480"/>
        </w:trPr>
        <w:tc>
          <w:tcPr>
            <w:tcW w:w="267" w:type="pct"/>
            <w:tcBorders>
              <w:top w:val="single" w:sz="4" w:space="0" w:color="auto"/>
              <w:left w:val="single" w:sz="4" w:space="0" w:color="auto"/>
              <w:bottom w:val="single" w:sz="4" w:space="0" w:color="auto"/>
              <w:right w:val="nil"/>
            </w:tcBorders>
          </w:tcPr>
          <w:p w:rsidR="005B4E81" w:rsidRDefault="00BF1FC0" w:rsidP="005B4E81">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15</w:t>
            </w:r>
          </w:p>
        </w:tc>
        <w:tc>
          <w:tcPr>
            <w:tcW w:w="83" w:type="pct"/>
            <w:tcBorders>
              <w:top w:val="single" w:sz="4" w:space="0" w:color="auto"/>
              <w:left w:val="single" w:sz="4" w:space="0" w:color="auto"/>
              <w:bottom w:val="single" w:sz="4" w:space="0" w:color="auto"/>
              <w:right w:val="nil"/>
            </w:tcBorders>
            <w:shd w:val="clear" w:color="auto" w:fill="auto"/>
            <w:noWrap/>
            <w:vAlign w:val="center"/>
          </w:tcPr>
          <w:p w:rsidR="005B4E81" w:rsidRPr="00CB7605" w:rsidRDefault="005B4E81" w:rsidP="005B4E81">
            <w:pPr>
              <w:spacing w:after="0" w:line="240" w:lineRule="auto"/>
              <w:rPr>
                <w:rFonts w:ascii="Arial" w:eastAsia="Times New Roman" w:hAnsi="Arial" w:cs="Arial"/>
                <w:color w:val="000000"/>
                <w:sz w:val="18"/>
                <w:szCs w:val="18"/>
                <w:lang w:eastAsia="ja-JP"/>
              </w:rPr>
            </w:pPr>
          </w:p>
        </w:tc>
        <w:tc>
          <w:tcPr>
            <w:tcW w:w="2031" w:type="pct"/>
            <w:tcBorders>
              <w:top w:val="single" w:sz="4" w:space="0" w:color="auto"/>
              <w:left w:val="nil"/>
              <w:bottom w:val="single" w:sz="4" w:space="0" w:color="auto"/>
              <w:right w:val="single" w:sz="4" w:space="0" w:color="auto"/>
            </w:tcBorders>
            <w:shd w:val="clear" w:color="auto" w:fill="auto"/>
            <w:vAlign w:val="center"/>
          </w:tcPr>
          <w:p w:rsidR="005B4E81" w:rsidRPr="004C53FA" w:rsidRDefault="005B4E81" w:rsidP="005B4E81">
            <w:pPr>
              <w:spacing w:after="0" w:line="240" w:lineRule="auto"/>
              <w:rPr>
                <w:rFonts w:ascii="Arial" w:eastAsia="Times New Roman" w:hAnsi="Arial" w:cs="Arial"/>
                <w:color w:val="000000"/>
                <w:sz w:val="18"/>
                <w:szCs w:val="18"/>
                <w:lang w:eastAsia="ja-JP"/>
              </w:rPr>
            </w:pPr>
            <w:r w:rsidRPr="004C53FA">
              <w:rPr>
                <w:rFonts w:ascii="Arial" w:eastAsia="Times New Roman" w:hAnsi="Arial" w:cs="Arial"/>
                <w:color w:val="000000"/>
                <w:sz w:val="18"/>
                <w:szCs w:val="18"/>
                <w:lang w:eastAsia="ja-JP"/>
              </w:rPr>
              <w:t>Ah-423-0</w:t>
            </w:r>
            <w:r>
              <w:rPr>
                <w:rFonts w:ascii="Arial" w:eastAsia="Times New Roman" w:hAnsi="Arial" w:cs="Arial"/>
                <w:color w:val="000000"/>
                <w:sz w:val="18"/>
                <w:szCs w:val="18"/>
                <w:lang w:eastAsia="ja-JP"/>
              </w:rPr>
              <w:t>2</w:t>
            </w:r>
            <w:r w:rsidRPr="004C53FA">
              <w:rPr>
                <w:rFonts w:ascii="Arial" w:eastAsia="Times New Roman" w:hAnsi="Arial" w:cs="Arial"/>
                <w:color w:val="000000"/>
                <w:sz w:val="18"/>
                <w:szCs w:val="18"/>
                <w:lang w:eastAsia="ja-JP"/>
              </w:rPr>
              <w:t xml:space="preserve"> </w:t>
            </w:r>
          </w:p>
          <w:p w:rsidR="005B4E81" w:rsidRPr="0048138C" w:rsidRDefault="005B4E81" w:rsidP="005B4E81">
            <w:pPr>
              <w:spacing w:after="0" w:line="240" w:lineRule="auto"/>
              <w:rPr>
                <w:rFonts w:ascii="Arial" w:eastAsia="Times New Roman" w:hAnsi="Arial" w:cs="Arial"/>
                <w:color w:val="000000"/>
                <w:sz w:val="18"/>
                <w:szCs w:val="18"/>
                <w:lang w:eastAsia="ja-JP"/>
              </w:rPr>
            </w:pPr>
            <w:r>
              <w:rPr>
                <w:rFonts w:ascii="Arial" w:hAnsi="Arial" w:cs="Arial"/>
                <w:sz w:val="18"/>
                <w:szCs w:val="18"/>
              </w:rPr>
              <w:t>Implementación de al menos 3 prácticas culturales y de obras de conservación de suelos según los estándares exigidos para la certificación del cultivo de la caña de azúcar.</w:t>
            </w:r>
          </w:p>
        </w:tc>
        <w:tc>
          <w:tcPr>
            <w:tcW w:w="506" w:type="pct"/>
          </w:tcPr>
          <w:p w:rsidR="005B4E81" w:rsidRDefault="005B4E81" w:rsidP="005B4E81">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Gestión</w:t>
            </w:r>
          </w:p>
        </w:tc>
        <w:tc>
          <w:tcPr>
            <w:tcW w:w="433" w:type="pct"/>
            <w:shd w:val="clear" w:color="auto" w:fill="auto"/>
            <w:noWrap/>
            <w:vAlign w:val="center"/>
          </w:tcPr>
          <w:p w:rsidR="005B4E81" w:rsidRDefault="005B4E81" w:rsidP="005B4E81">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10,000</w:t>
            </w: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D9D9D9" w:themeFill="background1" w:themeFillShade="D9"/>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9" w:type="pct"/>
            <w:shd w:val="clear" w:color="auto" w:fill="D9D9D9" w:themeFill="background1" w:themeFillShade="D9"/>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816" w:type="pct"/>
            <w:shd w:val="clear" w:color="auto" w:fill="FFFFFF" w:themeFill="background1"/>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r>
      <w:tr w:rsidR="005B4E81" w:rsidRPr="00CB7605" w:rsidTr="005B4E81">
        <w:trPr>
          <w:trHeight w:val="480"/>
        </w:trPr>
        <w:tc>
          <w:tcPr>
            <w:tcW w:w="267" w:type="pct"/>
            <w:tcBorders>
              <w:top w:val="single" w:sz="4" w:space="0" w:color="auto"/>
              <w:left w:val="single" w:sz="4" w:space="0" w:color="auto"/>
              <w:bottom w:val="single" w:sz="4" w:space="0" w:color="auto"/>
              <w:right w:val="nil"/>
            </w:tcBorders>
          </w:tcPr>
          <w:p w:rsidR="005B4E81" w:rsidRDefault="00BF1FC0" w:rsidP="005B4E81">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16</w:t>
            </w:r>
          </w:p>
        </w:tc>
        <w:tc>
          <w:tcPr>
            <w:tcW w:w="83" w:type="pct"/>
            <w:tcBorders>
              <w:top w:val="single" w:sz="4" w:space="0" w:color="auto"/>
              <w:left w:val="single" w:sz="4" w:space="0" w:color="auto"/>
              <w:bottom w:val="single" w:sz="4" w:space="0" w:color="auto"/>
              <w:right w:val="nil"/>
            </w:tcBorders>
            <w:shd w:val="clear" w:color="auto" w:fill="auto"/>
            <w:noWrap/>
            <w:vAlign w:val="center"/>
          </w:tcPr>
          <w:p w:rsidR="005B4E81" w:rsidRPr="00CB7605" w:rsidRDefault="005B4E81" w:rsidP="005B4E81">
            <w:pPr>
              <w:spacing w:after="0" w:line="240" w:lineRule="auto"/>
              <w:rPr>
                <w:rFonts w:ascii="Arial" w:eastAsia="Times New Roman" w:hAnsi="Arial" w:cs="Arial"/>
                <w:color w:val="000000"/>
                <w:sz w:val="18"/>
                <w:szCs w:val="18"/>
                <w:lang w:eastAsia="ja-JP"/>
              </w:rPr>
            </w:pPr>
          </w:p>
        </w:tc>
        <w:tc>
          <w:tcPr>
            <w:tcW w:w="2031" w:type="pct"/>
            <w:tcBorders>
              <w:top w:val="single" w:sz="4" w:space="0" w:color="auto"/>
              <w:left w:val="nil"/>
              <w:bottom w:val="single" w:sz="4" w:space="0" w:color="auto"/>
              <w:right w:val="single" w:sz="4" w:space="0" w:color="auto"/>
            </w:tcBorders>
            <w:shd w:val="clear" w:color="auto" w:fill="auto"/>
            <w:vAlign w:val="center"/>
          </w:tcPr>
          <w:p w:rsidR="005B4E81" w:rsidRDefault="005B4E81" w:rsidP="005B4E81">
            <w:pPr>
              <w:autoSpaceDE w:val="0"/>
              <w:autoSpaceDN w:val="0"/>
              <w:adjustRightInd w:val="0"/>
              <w:spacing w:after="0" w:line="240" w:lineRule="auto"/>
              <w:rPr>
                <w:rFonts w:ascii="Arial" w:hAnsi="Arial" w:cs="Arial"/>
                <w:sz w:val="18"/>
                <w:szCs w:val="18"/>
              </w:rPr>
            </w:pPr>
            <w:r>
              <w:rPr>
                <w:rFonts w:ascii="Arial" w:hAnsi="Arial" w:cs="Arial"/>
                <w:sz w:val="18"/>
                <w:szCs w:val="18"/>
              </w:rPr>
              <w:t>Ah-432-02</w:t>
            </w:r>
          </w:p>
          <w:p w:rsidR="005B4E81" w:rsidRDefault="005B4E81" w:rsidP="005B4E81">
            <w:pPr>
              <w:spacing w:after="0" w:line="240" w:lineRule="auto"/>
              <w:rPr>
                <w:rFonts w:ascii="Arial" w:hAnsi="Arial" w:cs="Arial"/>
                <w:sz w:val="18"/>
                <w:szCs w:val="18"/>
              </w:rPr>
            </w:pPr>
            <w:r>
              <w:rPr>
                <w:rFonts w:ascii="Arial" w:hAnsi="Arial" w:cs="Arial"/>
                <w:sz w:val="18"/>
                <w:szCs w:val="18"/>
              </w:rPr>
              <w:t>Fortalecimiento de las y los productores agroindustriales del municipio.</w:t>
            </w:r>
          </w:p>
        </w:tc>
        <w:tc>
          <w:tcPr>
            <w:tcW w:w="506" w:type="pct"/>
          </w:tcPr>
          <w:p w:rsidR="005B4E81" w:rsidRDefault="005B4E81" w:rsidP="005B4E81">
            <w:pPr>
              <w:spacing w:after="0" w:line="240" w:lineRule="auto"/>
              <w:jc w:val="right"/>
              <w:rPr>
                <w:rFonts w:ascii="Arial" w:eastAsia="Times New Roman" w:hAnsi="Arial" w:cs="Arial"/>
                <w:color w:val="000000"/>
                <w:sz w:val="18"/>
                <w:szCs w:val="18"/>
                <w:lang w:eastAsia="ja-JP"/>
              </w:rPr>
            </w:pPr>
          </w:p>
        </w:tc>
        <w:tc>
          <w:tcPr>
            <w:tcW w:w="433" w:type="pct"/>
            <w:shd w:val="clear" w:color="auto" w:fill="auto"/>
            <w:noWrap/>
            <w:vAlign w:val="center"/>
          </w:tcPr>
          <w:p w:rsidR="005B4E81"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D9D9D9" w:themeFill="background1" w:themeFillShade="D9"/>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9" w:type="pct"/>
            <w:shd w:val="clear" w:color="auto" w:fill="D9D9D9" w:themeFill="background1" w:themeFillShade="D9"/>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816" w:type="pct"/>
            <w:shd w:val="clear" w:color="auto" w:fill="FFFFFF" w:themeFill="background1"/>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r>
      <w:tr w:rsidR="005B4E81" w:rsidRPr="00CB7605" w:rsidTr="005B4E81">
        <w:trPr>
          <w:trHeight w:val="480"/>
        </w:trPr>
        <w:tc>
          <w:tcPr>
            <w:tcW w:w="267" w:type="pct"/>
            <w:tcBorders>
              <w:top w:val="single" w:sz="4" w:space="0" w:color="auto"/>
              <w:left w:val="single" w:sz="4" w:space="0" w:color="auto"/>
              <w:bottom w:val="single" w:sz="4" w:space="0" w:color="auto"/>
              <w:right w:val="nil"/>
            </w:tcBorders>
          </w:tcPr>
          <w:p w:rsidR="005B4E81" w:rsidRDefault="00BF1FC0" w:rsidP="005B4E81">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17</w:t>
            </w:r>
          </w:p>
        </w:tc>
        <w:tc>
          <w:tcPr>
            <w:tcW w:w="83" w:type="pct"/>
            <w:tcBorders>
              <w:top w:val="single" w:sz="4" w:space="0" w:color="auto"/>
              <w:left w:val="single" w:sz="4" w:space="0" w:color="auto"/>
              <w:bottom w:val="single" w:sz="4" w:space="0" w:color="auto"/>
              <w:right w:val="nil"/>
            </w:tcBorders>
            <w:shd w:val="clear" w:color="auto" w:fill="auto"/>
            <w:noWrap/>
            <w:vAlign w:val="center"/>
          </w:tcPr>
          <w:p w:rsidR="005B4E81" w:rsidRPr="00CB7605" w:rsidRDefault="005B4E81" w:rsidP="005B4E81">
            <w:pPr>
              <w:spacing w:after="0" w:line="240" w:lineRule="auto"/>
              <w:rPr>
                <w:rFonts w:ascii="Arial" w:eastAsia="Times New Roman" w:hAnsi="Arial" w:cs="Arial"/>
                <w:color w:val="000000"/>
                <w:sz w:val="18"/>
                <w:szCs w:val="18"/>
                <w:lang w:eastAsia="ja-JP"/>
              </w:rPr>
            </w:pPr>
          </w:p>
        </w:tc>
        <w:tc>
          <w:tcPr>
            <w:tcW w:w="2031" w:type="pct"/>
            <w:tcBorders>
              <w:top w:val="single" w:sz="4" w:space="0" w:color="auto"/>
              <w:left w:val="nil"/>
              <w:bottom w:val="single" w:sz="4" w:space="0" w:color="auto"/>
              <w:right w:val="single" w:sz="4" w:space="0" w:color="auto"/>
            </w:tcBorders>
            <w:shd w:val="clear" w:color="auto" w:fill="auto"/>
            <w:vAlign w:val="center"/>
          </w:tcPr>
          <w:p w:rsidR="005B4E81" w:rsidRDefault="005B4E81" w:rsidP="005B4E81">
            <w:pPr>
              <w:autoSpaceDE w:val="0"/>
              <w:autoSpaceDN w:val="0"/>
              <w:adjustRightInd w:val="0"/>
              <w:spacing w:after="0" w:line="240" w:lineRule="auto"/>
              <w:rPr>
                <w:rFonts w:ascii="Arial" w:hAnsi="Arial" w:cs="Arial"/>
                <w:sz w:val="18"/>
                <w:szCs w:val="18"/>
              </w:rPr>
            </w:pPr>
            <w:r>
              <w:rPr>
                <w:rFonts w:ascii="Arial" w:hAnsi="Arial" w:cs="Arial"/>
                <w:sz w:val="18"/>
                <w:szCs w:val="18"/>
              </w:rPr>
              <w:t>Ah-432-03</w:t>
            </w:r>
          </w:p>
          <w:p w:rsidR="005B4E81" w:rsidRDefault="005B4E81" w:rsidP="005B4E81">
            <w:pPr>
              <w:spacing w:after="0" w:line="240" w:lineRule="auto"/>
              <w:rPr>
                <w:rFonts w:ascii="Arial" w:hAnsi="Arial" w:cs="Arial"/>
                <w:sz w:val="18"/>
                <w:szCs w:val="18"/>
              </w:rPr>
            </w:pPr>
            <w:r>
              <w:rPr>
                <w:rFonts w:ascii="Arial" w:hAnsi="Arial" w:cs="Arial"/>
                <w:sz w:val="18"/>
                <w:szCs w:val="18"/>
              </w:rPr>
              <w:t>Fortalecimiento de la comercialización de productos agropecuarios hechos en el municipio.</w:t>
            </w:r>
          </w:p>
        </w:tc>
        <w:tc>
          <w:tcPr>
            <w:tcW w:w="506" w:type="pct"/>
          </w:tcPr>
          <w:p w:rsidR="005B4E81" w:rsidRDefault="005B4E81" w:rsidP="005B4E81">
            <w:pPr>
              <w:spacing w:after="0" w:line="240" w:lineRule="auto"/>
              <w:jc w:val="right"/>
              <w:rPr>
                <w:rFonts w:ascii="Arial" w:eastAsia="Times New Roman" w:hAnsi="Arial" w:cs="Arial"/>
                <w:color w:val="000000"/>
                <w:sz w:val="18"/>
                <w:szCs w:val="18"/>
                <w:lang w:eastAsia="ja-JP"/>
              </w:rPr>
            </w:pPr>
          </w:p>
        </w:tc>
        <w:tc>
          <w:tcPr>
            <w:tcW w:w="433" w:type="pct"/>
            <w:shd w:val="clear" w:color="auto" w:fill="auto"/>
            <w:noWrap/>
            <w:vAlign w:val="center"/>
          </w:tcPr>
          <w:p w:rsidR="005B4E81"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FFFFFF" w:themeFill="background1"/>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5" w:type="pct"/>
            <w:shd w:val="clear" w:color="auto" w:fill="D9D9D9" w:themeFill="background1" w:themeFillShade="D9"/>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219" w:type="pct"/>
            <w:shd w:val="clear" w:color="auto" w:fill="D9D9D9" w:themeFill="background1" w:themeFillShade="D9"/>
            <w:noWrap/>
            <w:vAlign w:val="center"/>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c>
          <w:tcPr>
            <w:tcW w:w="816" w:type="pct"/>
            <w:shd w:val="clear" w:color="auto" w:fill="FFFFFF" w:themeFill="background1"/>
          </w:tcPr>
          <w:p w:rsidR="005B4E81" w:rsidRPr="00CB7605" w:rsidRDefault="005B4E81" w:rsidP="005B4E81">
            <w:pPr>
              <w:spacing w:after="0" w:line="240" w:lineRule="auto"/>
              <w:jc w:val="right"/>
              <w:rPr>
                <w:rFonts w:ascii="Arial" w:eastAsia="Times New Roman" w:hAnsi="Arial" w:cs="Arial"/>
                <w:color w:val="000000"/>
                <w:sz w:val="18"/>
                <w:szCs w:val="18"/>
                <w:lang w:eastAsia="ja-JP"/>
              </w:rPr>
            </w:pPr>
          </w:p>
        </w:tc>
      </w:tr>
    </w:tbl>
    <w:p w:rsidR="005E6620" w:rsidRDefault="005E6620" w:rsidP="00AF13A4">
      <w:pPr>
        <w:spacing w:after="0" w:line="240" w:lineRule="auto"/>
        <w:jc w:val="center"/>
        <w:rPr>
          <w:rFonts w:ascii="Arial" w:eastAsia="Calibri" w:hAnsi="Arial" w:cs="Arial"/>
          <w:b/>
          <w:lang w:val="es-ES"/>
        </w:rPr>
      </w:pPr>
    </w:p>
    <w:p w:rsidR="005B4E81" w:rsidRDefault="005B4E81" w:rsidP="00EB0A88">
      <w:pPr>
        <w:spacing w:line="360" w:lineRule="auto"/>
        <w:jc w:val="both"/>
        <w:rPr>
          <w:rFonts w:ascii="Arial" w:eastAsia="Calibri" w:hAnsi="Arial" w:cs="Times New Roman"/>
          <w:b/>
          <w:lang w:val="es-ES"/>
        </w:rPr>
      </w:pPr>
    </w:p>
    <w:p w:rsidR="00AF13A4" w:rsidRPr="00CB7605" w:rsidRDefault="00AF13A4" w:rsidP="00EB0A88">
      <w:pPr>
        <w:spacing w:line="360" w:lineRule="auto"/>
        <w:jc w:val="both"/>
        <w:rPr>
          <w:rFonts w:ascii="Arial" w:eastAsia="Calibri" w:hAnsi="Arial" w:cs="Times New Roman"/>
          <w:b/>
          <w:lang w:val="es-ES"/>
        </w:rPr>
      </w:pPr>
      <w:r w:rsidRPr="00CB7605">
        <w:rPr>
          <w:rFonts w:ascii="Arial" w:eastAsia="Calibri" w:hAnsi="Arial" w:cs="Times New Roman"/>
          <w:b/>
          <w:lang w:val="es-ES"/>
        </w:rPr>
        <w:t>PROGRAMA 5: Ahuachapán promotor de actividades económicas limpias en el sector turismo</w:t>
      </w:r>
    </w:p>
    <w:p w:rsidR="00AF13A4" w:rsidRDefault="00AF13A4" w:rsidP="00AF13A4">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Fortalecer e integrar las actividades económicas limpias a la dinámica del municipio en el sector turismo.</w:t>
      </w:r>
    </w:p>
    <w:tbl>
      <w:tblPr>
        <w:tblpPr w:leftFromText="141" w:rightFromText="141" w:vertAnchor="text" w:horzAnchor="margin" w:tblpY="12"/>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7"/>
        <w:gridCol w:w="160"/>
        <w:gridCol w:w="4447"/>
        <w:gridCol w:w="1063"/>
        <w:gridCol w:w="781"/>
        <w:gridCol w:w="353"/>
        <w:gridCol w:w="426"/>
        <w:gridCol w:w="425"/>
        <w:gridCol w:w="425"/>
        <w:gridCol w:w="851"/>
      </w:tblGrid>
      <w:tr w:rsidR="00BF1FC0" w:rsidRPr="00CB7605" w:rsidTr="00833D95">
        <w:trPr>
          <w:trHeight w:val="480"/>
          <w:tblHeader/>
        </w:trPr>
        <w:tc>
          <w:tcPr>
            <w:tcW w:w="637" w:type="dxa"/>
            <w:shd w:val="clear" w:color="auto" w:fill="000000" w:themeFill="text1"/>
          </w:tcPr>
          <w:p w:rsidR="00BF1FC0" w:rsidRPr="00CB7605" w:rsidRDefault="00BF1FC0" w:rsidP="00BF1FC0">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N°</w:t>
            </w:r>
          </w:p>
        </w:tc>
        <w:tc>
          <w:tcPr>
            <w:tcW w:w="4607" w:type="dxa"/>
            <w:gridSpan w:val="2"/>
            <w:shd w:val="clear" w:color="auto" w:fill="000000" w:themeFill="text1"/>
            <w:noWrap/>
            <w:vAlign w:val="center"/>
          </w:tcPr>
          <w:p w:rsidR="00BF1FC0" w:rsidRPr="00CB7605" w:rsidRDefault="00BF1FC0" w:rsidP="00BF1FC0">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 Proyecto operativo</w:t>
            </w:r>
          </w:p>
        </w:tc>
        <w:tc>
          <w:tcPr>
            <w:tcW w:w="1063" w:type="dxa"/>
            <w:shd w:val="clear" w:color="auto" w:fill="000000" w:themeFill="text1"/>
          </w:tcPr>
          <w:p w:rsidR="00BF1FC0" w:rsidRPr="00CB7605" w:rsidRDefault="00BF1FC0" w:rsidP="00BF1FC0">
            <w:pPr>
              <w:spacing w:after="0" w:line="240" w:lineRule="auto"/>
              <w:jc w:val="center"/>
              <w:rPr>
                <w:rFonts w:ascii="Arial" w:eastAsia="Times New Roman" w:hAnsi="Arial" w:cs="Arial"/>
                <w:b/>
                <w:bCs/>
                <w:color w:val="FFFFFF"/>
                <w:sz w:val="18"/>
                <w:szCs w:val="18"/>
              </w:rPr>
            </w:pPr>
          </w:p>
        </w:tc>
        <w:tc>
          <w:tcPr>
            <w:tcW w:w="781" w:type="dxa"/>
            <w:shd w:val="clear" w:color="auto" w:fill="000000" w:themeFill="text1"/>
            <w:noWrap/>
            <w:vAlign w:val="center"/>
          </w:tcPr>
          <w:p w:rsidR="00BF1FC0" w:rsidRPr="00CB7605" w:rsidRDefault="00BF1FC0" w:rsidP="00BF1FC0">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0D5528">
              <w:rPr>
                <w:rFonts w:ascii="Arial" w:eastAsia="Times New Roman" w:hAnsi="Arial" w:cs="Arial"/>
                <w:b/>
                <w:bCs/>
                <w:color w:val="FFFFFF"/>
                <w:sz w:val="18"/>
                <w:szCs w:val="18"/>
              </w:rPr>
              <w:t>8</w:t>
            </w:r>
          </w:p>
        </w:tc>
        <w:tc>
          <w:tcPr>
            <w:tcW w:w="1629" w:type="dxa"/>
            <w:gridSpan w:val="4"/>
            <w:shd w:val="clear" w:color="auto" w:fill="000000" w:themeFill="text1"/>
            <w:noWrap/>
            <w:vAlign w:val="center"/>
          </w:tcPr>
          <w:p w:rsidR="00BF1FC0" w:rsidRPr="00CB7605" w:rsidRDefault="00BF1FC0" w:rsidP="00BF1FC0">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TRIMESTRE</w:t>
            </w:r>
          </w:p>
        </w:tc>
        <w:tc>
          <w:tcPr>
            <w:tcW w:w="851" w:type="dxa"/>
            <w:shd w:val="clear" w:color="auto" w:fill="000000" w:themeFill="text1"/>
          </w:tcPr>
          <w:p w:rsidR="00BF1FC0" w:rsidRDefault="00BF1FC0" w:rsidP="00BF1FC0">
            <w:pPr>
              <w:spacing w:after="0" w:line="240" w:lineRule="auto"/>
              <w:jc w:val="center"/>
              <w:rPr>
                <w:rFonts w:ascii="Arial" w:eastAsia="Times New Roman" w:hAnsi="Arial" w:cs="Arial"/>
                <w:b/>
                <w:bCs/>
                <w:color w:val="FFFFFF"/>
                <w:sz w:val="18"/>
                <w:szCs w:val="18"/>
              </w:rPr>
            </w:pPr>
          </w:p>
        </w:tc>
      </w:tr>
      <w:tr w:rsidR="00BF1FC0" w:rsidRPr="00CB7605" w:rsidTr="00833D95">
        <w:trPr>
          <w:trHeight w:val="480"/>
        </w:trPr>
        <w:tc>
          <w:tcPr>
            <w:tcW w:w="637" w:type="dxa"/>
            <w:tcBorders>
              <w:bottom w:val="single" w:sz="4" w:space="0" w:color="auto"/>
            </w:tcBorders>
            <w:shd w:val="clear" w:color="000000" w:fill="D9D9D9"/>
          </w:tcPr>
          <w:p w:rsidR="00BF1FC0" w:rsidRPr="00CB7605" w:rsidRDefault="00BF1FC0" w:rsidP="00BF1FC0">
            <w:pPr>
              <w:spacing w:after="0" w:line="240" w:lineRule="auto"/>
              <w:rPr>
                <w:rFonts w:ascii="Arial" w:eastAsia="Times New Roman" w:hAnsi="Arial" w:cs="Arial"/>
                <w:b/>
                <w:color w:val="000000"/>
                <w:sz w:val="18"/>
                <w:szCs w:val="18"/>
                <w:lang w:eastAsia="ja-JP"/>
              </w:rPr>
            </w:pPr>
          </w:p>
        </w:tc>
        <w:tc>
          <w:tcPr>
            <w:tcW w:w="4607" w:type="dxa"/>
            <w:gridSpan w:val="2"/>
            <w:tcBorders>
              <w:bottom w:val="single" w:sz="4" w:space="0" w:color="auto"/>
            </w:tcBorders>
            <w:shd w:val="clear" w:color="000000" w:fill="D9D9D9"/>
            <w:noWrap/>
            <w:vAlign w:val="center"/>
          </w:tcPr>
          <w:p w:rsidR="00BF1FC0" w:rsidRPr="00CB7605" w:rsidRDefault="00BF1FC0" w:rsidP="00BF1FC0">
            <w:pPr>
              <w:spacing w:after="0" w:line="240" w:lineRule="auto"/>
              <w:rPr>
                <w:rFonts w:ascii="Arial" w:eastAsia="Times New Roman" w:hAnsi="Arial" w:cs="Arial"/>
                <w:b/>
                <w:color w:val="000000"/>
                <w:sz w:val="18"/>
                <w:szCs w:val="18"/>
                <w:lang w:eastAsia="ja-JP"/>
              </w:rPr>
            </w:pPr>
          </w:p>
        </w:tc>
        <w:tc>
          <w:tcPr>
            <w:tcW w:w="1063" w:type="dxa"/>
            <w:shd w:val="clear" w:color="000000" w:fill="D9D9D9"/>
          </w:tcPr>
          <w:p w:rsidR="00BF1FC0" w:rsidRPr="00CB7605" w:rsidRDefault="00BF1FC0" w:rsidP="00BF1FC0">
            <w:pPr>
              <w:spacing w:after="0" w:line="240" w:lineRule="auto"/>
              <w:jc w:val="right"/>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FUENTE</w:t>
            </w:r>
          </w:p>
        </w:tc>
        <w:tc>
          <w:tcPr>
            <w:tcW w:w="781" w:type="dxa"/>
            <w:shd w:val="clear" w:color="000000" w:fill="D9D9D9"/>
            <w:noWrap/>
            <w:vAlign w:val="center"/>
          </w:tcPr>
          <w:p w:rsidR="00BF1FC0" w:rsidRPr="00CB7605" w:rsidRDefault="00BF1FC0" w:rsidP="00BF1FC0">
            <w:pPr>
              <w:spacing w:after="0" w:line="240" w:lineRule="auto"/>
              <w:jc w:val="right"/>
              <w:rPr>
                <w:rFonts w:ascii="Arial" w:eastAsia="Times New Roman" w:hAnsi="Arial" w:cs="Arial"/>
                <w:b/>
                <w:color w:val="000000"/>
                <w:sz w:val="18"/>
                <w:szCs w:val="18"/>
                <w:lang w:eastAsia="ja-JP"/>
              </w:rPr>
            </w:pPr>
          </w:p>
        </w:tc>
        <w:tc>
          <w:tcPr>
            <w:tcW w:w="353" w:type="dxa"/>
            <w:shd w:val="clear" w:color="000000" w:fill="D9D9D9"/>
            <w:noWrap/>
            <w:vAlign w:val="center"/>
          </w:tcPr>
          <w:p w:rsidR="00BF1FC0" w:rsidRPr="00CB7605" w:rsidRDefault="00BF1FC0" w:rsidP="00BF1FC0">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1</w:t>
            </w:r>
          </w:p>
        </w:tc>
        <w:tc>
          <w:tcPr>
            <w:tcW w:w="426" w:type="dxa"/>
            <w:shd w:val="clear" w:color="000000" w:fill="D9D9D9"/>
            <w:noWrap/>
            <w:vAlign w:val="center"/>
          </w:tcPr>
          <w:p w:rsidR="00BF1FC0" w:rsidRPr="00CB7605" w:rsidRDefault="00BF1FC0" w:rsidP="00BF1FC0">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2</w:t>
            </w:r>
          </w:p>
        </w:tc>
        <w:tc>
          <w:tcPr>
            <w:tcW w:w="425" w:type="dxa"/>
            <w:shd w:val="clear" w:color="000000" w:fill="D9D9D9"/>
            <w:noWrap/>
            <w:vAlign w:val="center"/>
          </w:tcPr>
          <w:p w:rsidR="00BF1FC0" w:rsidRPr="00CB7605" w:rsidRDefault="00BF1FC0" w:rsidP="00BF1FC0">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3</w:t>
            </w:r>
          </w:p>
        </w:tc>
        <w:tc>
          <w:tcPr>
            <w:tcW w:w="425" w:type="dxa"/>
            <w:shd w:val="clear" w:color="000000" w:fill="D9D9D9"/>
            <w:noWrap/>
            <w:vAlign w:val="center"/>
          </w:tcPr>
          <w:p w:rsidR="00BF1FC0" w:rsidRPr="00CB7605" w:rsidRDefault="00BF1FC0" w:rsidP="00BF1FC0">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4</w:t>
            </w:r>
          </w:p>
        </w:tc>
        <w:tc>
          <w:tcPr>
            <w:tcW w:w="851" w:type="dxa"/>
            <w:shd w:val="clear" w:color="000000" w:fill="D9D9D9"/>
          </w:tcPr>
          <w:p w:rsidR="00BF1FC0" w:rsidRDefault="00BF1FC0" w:rsidP="00BF1FC0">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UNIDAD RESP</w:t>
            </w:r>
          </w:p>
        </w:tc>
      </w:tr>
      <w:tr w:rsidR="00BF1FC0" w:rsidRPr="00CB7605" w:rsidTr="00833D95">
        <w:trPr>
          <w:trHeight w:val="240"/>
        </w:trPr>
        <w:tc>
          <w:tcPr>
            <w:tcW w:w="637" w:type="dxa"/>
            <w:tcBorders>
              <w:top w:val="single" w:sz="4" w:space="0" w:color="auto"/>
              <w:left w:val="single" w:sz="4" w:space="0" w:color="auto"/>
              <w:bottom w:val="single" w:sz="4" w:space="0" w:color="auto"/>
              <w:right w:val="nil"/>
            </w:tcBorders>
          </w:tcPr>
          <w:p w:rsidR="00BF1FC0" w:rsidRPr="00CB7605"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18</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BF1FC0" w:rsidRPr="00CB7605" w:rsidRDefault="00BF1FC0" w:rsidP="00BF1FC0">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447" w:type="dxa"/>
            <w:tcBorders>
              <w:top w:val="single" w:sz="4" w:space="0" w:color="auto"/>
              <w:left w:val="nil"/>
              <w:bottom w:val="single" w:sz="4" w:space="0" w:color="auto"/>
              <w:right w:val="single" w:sz="4" w:space="0" w:color="auto"/>
            </w:tcBorders>
            <w:shd w:val="clear" w:color="auto" w:fill="auto"/>
            <w:vAlign w:val="center"/>
          </w:tcPr>
          <w:p w:rsidR="00BF1FC0" w:rsidRDefault="00BF1FC0" w:rsidP="00BF1FC0">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Ah-511-01</w:t>
            </w:r>
          </w:p>
          <w:p w:rsidR="00833D95" w:rsidRDefault="00833D95" w:rsidP="00833D95">
            <w:pPr>
              <w:pStyle w:val="Default"/>
              <w:rPr>
                <w:sz w:val="18"/>
                <w:szCs w:val="18"/>
              </w:rPr>
            </w:pPr>
            <w:r>
              <w:rPr>
                <w:sz w:val="18"/>
                <w:szCs w:val="18"/>
              </w:rPr>
              <w:t xml:space="preserve">Mejoramiento de la infraestructura básica para el desarrollo turístico </w:t>
            </w:r>
          </w:p>
          <w:p w:rsidR="00BF1FC0" w:rsidRDefault="00BF1FC0" w:rsidP="00BF1FC0">
            <w:pPr>
              <w:spacing w:after="0" w:line="240" w:lineRule="auto"/>
              <w:rPr>
                <w:rFonts w:ascii="Arial" w:eastAsia="Times New Roman" w:hAnsi="Arial" w:cs="Arial"/>
                <w:color w:val="000000"/>
                <w:sz w:val="18"/>
                <w:szCs w:val="18"/>
                <w:lang w:eastAsia="ja-JP"/>
              </w:rPr>
            </w:pPr>
          </w:p>
        </w:tc>
        <w:tc>
          <w:tcPr>
            <w:tcW w:w="1063" w:type="dxa"/>
          </w:tcPr>
          <w:p w:rsidR="00BF1FC0" w:rsidRPr="00CB7605" w:rsidRDefault="00BF1FC0" w:rsidP="00833D95">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w:t>
            </w:r>
          </w:p>
        </w:tc>
        <w:tc>
          <w:tcPr>
            <w:tcW w:w="781" w:type="dxa"/>
            <w:shd w:val="clear" w:color="auto" w:fill="auto"/>
            <w:noWrap/>
            <w:vAlign w:val="center"/>
            <w:hideMark/>
          </w:tcPr>
          <w:p w:rsidR="00BF1FC0" w:rsidRDefault="00BF1FC0" w:rsidP="00BF1FC0">
            <w:pPr>
              <w:spacing w:after="0" w:line="240" w:lineRule="auto"/>
              <w:jc w:val="right"/>
              <w:rPr>
                <w:rFonts w:ascii="Arial" w:eastAsia="Times New Roman" w:hAnsi="Arial" w:cs="Arial"/>
                <w:color w:val="000000"/>
                <w:sz w:val="18"/>
                <w:szCs w:val="18"/>
                <w:lang w:eastAsia="ja-JP"/>
              </w:rPr>
            </w:pPr>
            <w:r>
              <w:rPr>
                <w:rFonts w:eastAsia="Times New Roman" w:cs="Arial"/>
                <w:color w:val="000000"/>
                <w:sz w:val="18"/>
                <w:szCs w:val="18"/>
                <w:lang w:eastAsia="ja-JP"/>
              </w:rPr>
              <w:t xml:space="preserve">13,000 </w:t>
            </w:r>
          </w:p>
        </w:tc>
        <w:tc>
          <w:tcPr>
            <w:tcW w:w="353"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851" w:type="dxa"/>
            <w:shd w:val="clear" w:color="auto" w:fill="FFFFFF" w:themeFill="background1"/>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r>
      <w:tr w:rsidR="00833D95" w:rsidRPr="00CB7605" w:rsidTr="00833D95">
        <w:trPr>
          <w:trHeight w:val="480"/>
        </w:trPr>
        <w:tc>
          <w:tcPr>
            <w:tcW w:w="637" w:type="dxa"/>
            <w:tcBorders>
              <w:top w:val="single" w:sz="4" w:space="0" w:color="auto"/>
              <w:left w:val="single" w:sz="4" w:space="0" w:color="auto"/>
              <w:bottom w:val="single" w:sz="4" w:space="0" w:color="auto"/>
              <w:right w:val="nil"/>
            </w:tcBorders>
          </w:tcPr>
          <w:p w:rsidR="00833D95" w:rsidRDefault="00833D95"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19</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833D95" w:rsidRPr="00CB7605" w:rsidRDefault="00833D95" w:rsidP="00BF1FC0">
            <w:pPr>
              <w:spacing w:after="0" w:line="240" w:lineRule="auto"/>
              <w:rPr>
                <w:rFonts w:ascii="Arial" w:eastAsia="Times New Roman" w:hAnsi="Arial" w:cs="Arial"/>
                <w:color w:val="000000"/>
                <w:sz w:val="18"/>
                <w:szCs w:val="18"/>
                <w:lang w:eastAsia="ja-JP"/>
              </w:rPr>
            </w:pPr>
          </w:p>
        </w:tc>
        <w:tc>
          <w:tcPr>
            <w:tcW w:w="4447" w:type="dxa"/>
            <w:tcBorders>
              <w:top w:val="single" w:sz="4" w:space="0" w:color="auto"/>
              <w:left w:val="nil"/>
              <w:bottom w:val="single" w:sz="4" w:space="0" w:color="auto"/>
              <w:right w:val="single" w:sz="4" w:space="0" w:color="auto"/>
            </w:tcBorders>
            <w:shd w:val="clear" w:color="auto" w:fill="auto"/>
            <w:vAlign w:val="center"/>
          </w:tcPr>
          <w:p w:rsidR="00833D95" w:rsidRDefault="00833D95" w:rsidP="00833D95">
            <w:pPr>
              <w:pStyle w:val="Default"/>
              <w:rPr>
                <w:sz w:val="18"/>
                <w:szCs w:val="18"/>
              </w:rPr>
            </w:pPr>
            <w:r>
              <w:rPr>
                <w:sz w:val="18"/>
                <w:szCs w:val="18"/>
              </w:rPr>
              <w:t xml:space="preserve">Ah-511-03 </w:t>
            </w:r>
          </w:p>
          <w:p w:rsidR="00833D95" w:rsidRDefault="00833D95" w:rsidP="00833D95">
            <w:pPr>
              <w:spacing w:after="0" w:line="240" w:lineRule="auto"/>
              <w:rPr>
                <w:rFonts w:eastAsia="Times New Roman" w:cs="Arial"/>
                <w:color w:val="000000"/>
                <w:sz w:val="18"/>
                <w:szCs w:val="18"/>
                <w:lang w:eastAsia="ja-JP"/>
              </w:rPr>
            </w:pPr>
            <w:r>
              <w:rPr>
                <w:sz w:val="18"/>
                <w:szCs w:val="18"/>
              </w:rPr>
              <w:t xml:space="preserve">Señalización de áreas turísticas y zonas de interpretación. </w:t>
            </w:r>
          </w:p>
        </w:tc>
        <w:tc>
          <w:tcPr>
            <w:tcW w:w="1063" w:type="dxa"/>
          </w:tcPr>
          <w:p w:rsidR="00833D95" w:rsidRDefault="00833D95"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GESTION</w:t>
            </w:r>
          </w:p>
        </w:tc>
        <w:tc>
          <w:tcPr>
            <w:tcW w:w="781" w:type="dxa"/>
            <w:shd w:val="clear" w:color="auto" w:fill="auto"/>
            <w:noWrap/>
            <w:vAlign w:val="center"/>
          </w:tcPr>
          <w:p w:rsidR="00833D95" w:rsidRDefault="00833D95" w:rsidP="00BF1FC0">
            <w:pPr>
              <w:spacing w:after="0" w:line="240" w:lineRule="auto"/>
              <w:jc w:val="right"/>
              <w:rPr>
                <w:rFonts w:eastAsia="Times New Roman" w:cs="Arial"/>
                <w:color w:val="000000"/>
                <w:sz w:val="18"/>
                <w:szCs w:val="18"/>
                <w:lang w:eastAsia="ja-JP"/>
              </w:rPr>
            </w:pPr>
          </w:p>
        </w:tc>
        <w:tc>
          <w:tcPr>
            <w:tcW w:w="353" w:type="dxa"/>
            <w:shd w:val="clear" w:color="auto" w:fill="D9D9D9" w:themeFill="background1" w:themeFillShade="D9"/>
            <w:noWrap/>
            <w:vAlign w:val="center"/>
          </w:tcPr>
          <w:p w:rsidR="00833D95" w:rsidRPr="00CB7605" w:rsidRDefault="00833D95"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D9D9D9" w:themeFill="background1" w:themeFillShade="D9"/>
            <w:noWrap/>
            <w:vAlign w:val="center"/>
          </w:tcPr>
          <w:p w:rsidR="00833D95" w:rsidRPr="00CB7605" w:rsidRDefault="00833D95"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833D95" w:rsidRPr="00CB7605" w:rsidRDefault="00833D95"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833D95" w:rsidRPr="00CB7605" w:rsidRDefault="00833D95" w:rsidP="00BF1FC0">
            <w:pPr>
              <w:spacing w:after="0" w:line="240" w:lineRule="auto"/>
              <w:jc w:val="right"/>
              <w:rPr>
                <w:rFonts w:ascii="Arial" w:eastAsia="Times New Roman" w:hAnsi="Arial" w:cs="Arial"/>
                <w:color w:val="000000"/>
                <w:sz w:val="18"/>
                <w:szCs w:val="18"/>
                <w:lang w:eastAsia="ja-JP"/>
              </w:rPr>
            </w:pPr>
          </w:p>
        </w:tc>
        <w:tc>
          <w:tcPr>
            <w:tcW w:w="851" w:type="dxa"/>
            <w:shd w:val="clear" w:color="auto" w:fill="FFFFFF" w:themeFill="background1"/>
          </w:tcPr>
          <w:p w:rsidR="00833D95" w:rsidRPr="00CB7605" w:rsidRDefault="00833D95" w:rsidP="00BF1FC0">
            <w:pPr>
              <w:spacing w:after="0" w:line="240" w:lineRule="auto"/>
              <w:jc w:val="right"/>
              <w:rPr>
                <w:rFonts w:ascii="Arial" w:eastAsia="Times New Roman" w:hAnsi="Arial" w:cs="Arial"/>
                <w:color w:val="000000"/>
                <w:sz w:val="18"/>
                <w:szCs w:val="18"/>
                <w:lang w:eastAsia="ja-JP"/>
              </w:rPr>
            </w:pPr>
          </w:p>
        </w:tc>
      </w:tr>
      <w:tr w:rsidR="00BF1FC0" w:rsidRPr="00CB7605" w:rsidTr="00833D95">
        <w:trPr>
          <w:trHeight w:val="480"/>
        </w:trPr>
        <w:tc>
          <w:tcPr>
            <w:tcW w:w="637" w:type="dxa"/>
            <w:tcBorders>
              <w:top w:val="single" w:sz="4" w:space="0" w:color="auto"/>
              <w:left w:val="single" w:sz="4" w:space="0" w:color="auto"/>
              <w:bottom w:val="single" w:sz="4" w:space="0" w:color="auto"/>
              <w:right w:val="nil"/>
            </w:tcBorders>
          </w:tcPr>
          <w:p w:rsidR="00BF1FC0" w:rsidRPr="00CB7605" w:rsidRDefault="00833D95"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20</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BF1FC0" w:rsidRPr="00CB7605" w:rsidRDefault="00BF1FC0" w:rsidP="00BF1FC0">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447" w:type="dxa"/>
            <w:tcBorders>
              <w:top w:val="single" w:sz="4" w:space="0" w:color="auto"/>
              <w:left w:val="nil"/>
              <w:bottom w:val="single" w:sz="4" w:space="0" w:color="auto"/>
              <w:right w:val="single" w:sz="4" w:space="0" w:color="auto"/>
            </w:tcBorders>
            <w:shd w:val="clear" w:color="auto" w:fill="auto"/>
            <w:vAlign w:val="center"/>
          </w:tcPr>
          <w:p w:rsidR="00BF1FC0" w:rsidRDefault="00BF1FC0" w:rsidP="00BF1FC0">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 xml:space="preserve">Ah-511-04 </w:t>
            </w:r>
          </w:p>
          <w:p w:rsidR="00BF1FC0" w:rsidRDefault="00BF1FC0" w:rsidP="00BF1FC0">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Ampliación de la cobertura de los servicios de seguridad para el turismo.</w:t>
            </w:r>
          </w:p>
        </w:tc>
        <w:tc>
          <w:tcPr>
            <w:tcW w:w="1063" w:type="dxa"/>
          </w:tcPr>
          <w:p w:rsidR="00BF1FC0" w:rsidRPr="00CB7605"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Gestión</w:t>
            </w:r>
          </w:p>
        </w:tc>
        <w:tc>
          <w:tcPr>
            <w:tcW w:w="781" w:type="dxa"/>
            <w:shd w:val="clear" w:color="auto" w:fill="auto"/>
            <w:noWrap/>
            <w:vAlign w:val="center"/>
            <w:hideMark/>
          </w:tcPr>
          <w:p w:rsidR="00BF1FC0" w:rsidRDefault="00BF1FC0" w:rsidP="00BF1FC0">
            <w:pPr>
              <w:spacing w:after="0" w:line="240" w:lineRule="auto"/>
              <w:jc w:val="right"/>
              <w:rPr>
                <w:rFonts w:ascii="Arial" w:eastAsia="Times New Roman" w:hAnsi="Arial" w:cs="Arial"/>
                <w:color w:val="000000"/>
                <w:sz w:val="18"/>
                <w:szCs w:val="18"/>
                <w:lang w:eastAsia="ja-JP"/>
              </w:rPr>
            </w:pPr>
            <w:r>
              <w:rPr>
                <w:rFonts w:eastAsia="Times New Roman" w:cs="Arial"/>
                <w:color w:val="000000"/>
                <w:sz w:val="18"/>
                <w:szCs w:val="18"/>
                <w:lang w:eastAsia="ja-JP"/>
              </w:rPr>
              <w:t xml:space="preserve">5,000 </w:t>
            </w:r>
          </w:p>
        </w:tc>
        <w:tc>
          <w:tcPr>
            <w:tcW w:w="353" w:type="dxa"/>
            <w:shd w:val="clear" w:color="auto" w:fill="D9D9D9" w:themeFill="background1" w:themeFillShade="D9"/>
            <w:noWrap/>
            <w:vAlign w:val="center"/>
            <w:hideMark/>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D9D9D9" w:themeFill="background1" w:themeFillShade="D9"/>
            <w:noWrap/>
            <w:vAlign w:val="center"/>
            <w:hideMark/>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25" w:type="dxa"/>
            <w:shd w:val="clear" w:color="auto" w:fill="D9D9D9" w:themeFill="background1" w:themeFillShade="D9"/>
            <w:noWrap/>
            <w:vAlign w:val="center"/>
            <w:hideMark/>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hideMark/>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851" w:type="dxa"/>
            <w:shd w:val="clear" w:color="auto" w:fill="FFFFFF" w:themeFill="background1"/>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r>
      <w:tr w:rsidR="00BF1FC0" w:rsidRPr="00CB7605" w:rsidTr="00833D95">
        <w:trPr>
          <w:trHeight w:val="495"/>
        </w:trPr>
        <w:tc>
          <w:tcPr>
            <w:tcW w:w="637" w:type="dxa"/>
            <w:tcBorders>
              <w:top w:val="single" w:sz="4" w:space="0" w:color="auto"/>
              <w:left w:val="single" w:sz="4" w:space="0" w:color="auto"/>
              <w:bottom w:val="single" w:sz="4" w:space="0" w:color="auto"/>
              <w:right w:val="nil"/>
            </w:tcBorders>
          </w:tcPr>
          <w:p w:rsidR="00BF1FC0" w:rsidRPr="00CB7605"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w:t>
            </w:r>
            <w:r w:rsidR="00833D95">
              <w:rPr>
                <w:rFonts w:ascii="Arial" w:eastAsia="Times New Roman" w:hAnsi="Arial" w:cs="Arial"/>
                <w:color w:val="000000"/>
                <w:sz w:val="18"/>
                <w:szCs w:val="18"/>
                <w:lang w:eastAsia="ja-JP"/>
              </w:rPr>
              <w:t>1</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BF1FC0" w:rsidRPr="00CB7605" w:rsidRDefault="00BF1FC0" w:rsidP="00BF1FC0">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4447" w:type="dxa"/>
            <w:tcBorders>
              <w:top w:val="single" w:sz="4" w:space="0" w:color="auto"/>
              <w:left w:val="nil"/>
              <w:bottom w:val="single" w:sz="4" w:space="0" w:color="auto"/>
              <w:right w:val="single" w:sz="4" w:space="0" w:color="auto"/>
            </w:tcBorders>
            <w:shd w:val="clear" w:color="auto" w:fill="auto"/>
            <w:vAlign w:val="center"/>
          </w:tcPr>
          <w:p w:rsidR="00BF1FC0" w:rsidRDefault="00BF1FC0" w:rsidP="00BF1FC0">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 xml:space="preserve">Ah-512-02 </w:t>
            </w:r>
          </w:p>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Elaboración de un Plan de manejo adecuado de las zonas con recursos naturales con potencial </w:t>
            </w:r>
            <w:proofErr w:type="spellStart"/>
            <w:r>
              <w:rPr>
                <w:rFonts w:ascii="Arial" w:eastAsia="Times New Roman" w:hAnsi="Arial" w:cs="Arial"/>
                <w:color w:val="000000"/>
                <w:sz w:val="18"/>
                <w:szCs w:val="18"/>
                <w:lang w:eastAsia="ja-JP"/>
              </w:rPr>
              <w:t>turistico</w:t>
            </w:r>
            <w:proofErr w:type="spellEnd"/>
          </w:p>
        </w:tc>
        <w:tc>
          <w:tcPr>
            <w:tcW w:w="1063" w:type="dxa"/>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w:t>
            </w:r>
          </w:p>
        </w:tc>
        <w:tc>
          <w:tcPr>
            <w:tcW w:w="781" w:type="dxa"/>
            <w:shd w:val="clear" w:color="auto" w:fill="auto"/>
            <w:noWrap/>
            <w:vAlign w:val="center"/>
          </w:tcPr>
          <w:p w:rsidR="00BF1FC0" w:rsidRDefault="00BF1FC0" w:rsidP="00BF1FC0">
            <w:pPr>
              <w:spacing w:after="0" w:line="240" w:lineRule="auto"/>
              <w:jc w:val="right"/>
              <w:rPr>
                <w:rFonts w:ascii="Arial" w:eastAsia="Times New Roman" w:hAnsi="Arial" w:cs="Arial"/>
                <w:color w:val="000000"/>
                <w:sz w:val="18"/>
                <w:szCs w:val="18"/>
                <w:lang w:eastAsia="ja-JP"/>
              </w:rPr>
            </w:pPr>
          </w:p>
        </w:tc>
        <w:tc>
          <w:tcPr>
            <w:tcW w:w="353"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FFFFFF" w:themeFill="background1"/>
            <w:noWrap/>
            <w:vAlign w:val="center"/>
            <w:hideMark/>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FFFFFF" w:themeFill="background1"/>
            <w:noWrap/>
            <w:vAlign w:val="center"/>
            <w:hideMark/>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851" w:type="dxa"/>
            <w:shd w:val="clear" w:color="auto" w:fill="FFFFFF" w:themeFill="background1"/>
            <w:vAlign w:val="center"/>
          </w:tcPr>
          <w:p w:rsidR="00BF1FC0" w:rsidRPr="00CB7605" w:rsidRDefault="00BF1FC0" w:rsidP="00BF1FC0">
            <w:pPr>
              <w:spacing w:after="0" w:line="240" w:lineRule="auto"/>
              <w:jc w:val="center"/>
              <w:rPr>
                <w:rFonts w:ascii="Arial" w:eastAsia="Times New Roman" w:hAnsi="Arial" w:cs="Arial"/>
                <w:color w:val="000000"/>
                <w:sz w:val="18"/>
                <w:szCs w:val="18"/>
                <w:lang w:eastAsia="ja-JP"/>
              </w:rPr>
            </w:pPr>
          </w:p>
        </w:tc>
      </w:tr>
      <w:tr w:rsidR="00BF1FC0" w:rsidRPr="00CB7605" w:rsidTr="00833D95">
        <w:trPr>
          <w:trHeight w:val="495"/>
        </w:trPr>
        <w:tc>
          <w:tcPr>
            <w:tcW w:w="637" w:type="dxa"/>
            <w:tcBorders>
              <w:top w:val="single" w:sz="4" w:space="0" w:color="auto"/>
              <w:left w:val="single" w:sz="4" w:space="0" w:color="auto"/>
              <w:bottom w:val="single" w:sz="4" w:space="0" w:color="auto"/>
              <w:right w:val="nil"/>
            </w:tcBorders>
          </w:tcPr>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lastRenderedPageBreak/>
              <w:t>21</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BF1FC0" w:rsidRPr="00CB7605" w:rsidRDefault="00BF1FC0" w:rsidP="00BF1FC0">
            <w:pPr>
              <w:spacing w:after="0" w:line="240" w:lineRule="auto"/>
              <w:rPr>
                <w:rFonts w:ascii="Arial" w:eastAsia="Times New Roman" w:hAnsi="Arial" w:cs="Arial"/>
                <w:color w:val="000000"/>
                <w:sz w:val="18"/>
                <w:szCs w:val="18"/>
                <w:lang w:eastAsia="ja-JP"/>
              </w:rPr>
            </w:pPr>
          </w:p>
        </w:tc>
        <w:tc>
          <w:tcPr>
            <w:tcW w:w="4447" w:type="dxa"/>
            <w:tcBorders>
              <w:top w:val="single" w:sz="4" w:space="0" w:color="auto"/>
              <w:left w:val="nil"/>
              <w:bottom w:val="single" w:sz="4" w:space="0" w:color="auto"/>
              <w:right w:val="single" w:sz="4" w:space="0" w:color="auto"/>
            </w:tcBorders>
            <w:shd w:val="clear" w:color="auto" w:fill="auto"/>
            <w:vAlign w:val="center"/>
          </w:tcPr>
          <w:p w:rsidR="00BF1FC0" w:rsidRDefault="00BF1FC0" w:rsidP="00BF1FC0">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Ah-512-03</w:t>
            </w:r>
          </w:p>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Elaboración de ordenanzas con enfoque ambiental y turístico</w:t>
            </w:r>
            <w:proofErr w:type="gramStart"/>
            <w:r>
              <w:rPr>
                <w:rFonts w:ascii="Arial" w:eastAsia="Times New Roman" w:hAnsi="Arial" w:cs="Arial"/>
                <w:color w:val="000000"/>
                <w:sz w:val="18"/>
                <w:szCs w:val="18"/>
                <w:lang w:eastAsia="ja-JP"/>
              </w:rPr>
              <w:t>..</w:t>
            </w:r>
            <w:proofErr w:type="gramEnd"/>
          </w:p>
        </w:tc>
        <w:tc>
          <w:tcPr>
            <w:tcW w:w="1063" w:type="dxa"/>
          </w:tcPr>
          <w:p w:rsidR="00BF1FC0" w:rsidRDefault="00BF1FC0" w:rsidP="00BF1FC0">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FODES/Gestión</w:t>
            </w:r>
          </w:p>
        </w:tc>
        <w:tc>
          <w:tcPr>
            <w:tcW w:w="781" w:type="dxa"/>
            <w:shd w:val="clear" w:color="auto" w:fill="auto"/>
            <w:noWrap/>
            <w:vAlign w:val="center"/>
          </w:tcPr>
          <w:p w:rsidR="00BF1FC0" w:rsidRDefault="00BF1FC0" w:rsidP="00BF1FC0">
            <w:pPr>
              <w:spacing w:after="0" w:line="240" w:lineRule="auto"/>
              <w:jc w:val="right"/>
              <w:rPr>
                <w:rFonts w:ascii="Arial" w:eastAsia="Times New Roman" w:hAnsi="Arial" w:cs="Arial"/>
                <w:color w:val="000000"/>
                <w:sz w:val="18"/>
                <w:szCs w:val="18"/>
                <w:lang w:eastAsia="ja-JP"/>
              </w:rPr>
            </w:pPr>
          </w:p>
        </w:tc>
        <w:tc>
          <w:tcPr>
            <w:tcW w:w="353"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851" w:type="dxa"/>
            <w:shd w:val="clear" w:color="auto" w:fill="FFFFFF" w:themeFill="background1"/>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r>
      <w:tr w:rsidR="00BF1FC0" w:rsidRPr="00CB7605" w:rsidTr="00833D95">
        <w:trPr>
          <w:trHeight w:val="495"/>
        </w:trPr>
        <w:tc>
          <w:tcPr>
            <w:tcW w:w="637" w:type="dxa"/>
            <w:tcBorders>
              <w:top w:val="single" w:sz="4" w:space="0" w:color="auto"/>
              <w:left w:val="single" w:sz="4" w:space="0" w:color="auto"/>
              <w:bottom w:val="single" w:sz="4" w:space="0" w:color="auto"/>
              <w:right w:val="nil"/>
            </w:tcBorders>
          </w:tcPr>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22</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BF1FC0" w:rsidRPr="00CB7605" w:rsidRDefault="00BF1FC0" w:rsidP="00BF1FC0">
            <w:pPr>
              <w:spacing w:after="0" w:line="240" w:lineRule="auto"/>
              <w:rPr>
                <w:rFonts w:ascii="Arial" w:eastAsia="Times New Roman" w:hAnsi="Arial" w:cs="Arial"/>
                <w:color w:val="000000"/>
                <w:sz w:val="18"/>
                <w:szCs w:val="18"/>
                <w:lang w:eastAsia="ja-JP"/>
              </w:rPr>
            </w:pPr>
          </w:p>
        </w:tc>
        <w:tc>
          <w:tcPr>
            <w:tcW w:w="4447" w:type="dxa"/>
            <w:tcBorders>
              <w:top w:val="single" w:sz="4" w:space="0" w:color="auto"/>
              <w:left w:val="nil"/>
              <w:bottom w:val="single" w:sz="4" w:space="0" w:color="auto"/>
              <w:right w:val="single" w:sz="4" w:space="0" w:color="auto"/>
            </w:tcBorders>
            <w:shd w:val="clear" w:color="auto" w:fill="auto"/>
            <w:vAlign w:val="center"/>
          </w:tcPr>
          <w:p w:rsidR="00BF1FC0" w:rsidRDefault="00BF1FC0" w:rsidP="00BF1FC0">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 xml:space="preserve">Ah-513-02 </w:t>
            </w:r>
          </w:p>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Consolidación del turismo rural comunitario en el municipio</w:t>
            </w:r>
          </w:p>
        </w:tc>
        <w:tc>
          <w:tcPr>
            <w:tcW w:w="1063" w:type="dxa"/>
          </w:tcPr>
          <w:p w:rsidR="00BF1FC0" w:rsidRDefault="00BF1FC0" w:rsidP="00BF1FC0">
            <w:pPr>
              <w:spacing w:after="0" w:line="240" w:lineRule="auto"/>
              <w:jc w:val="right"/>
              <w:rPr>
                <w:rFonts w:ascii="Arial" w:eastAsia="Times New Roman" w:hAnsi="Arial" w:cs="Arial"/>
                <w:color w:val="000000"/>
                <w:sz w:val="18"/>
                <w:szCs w:val="18"/>
                <w:lang w:eastAsia="ja-JP"/>
              </w:rPr>
            </w:pPr>
          </w:p>
        </w:tc>
        <w:tc>
          <w:tcPr>
            <w:tcW w:w="781" w:type="dxa"/>
            <w:shd w:val="clear" w:color="auto" w:fill="auto"/>
            <w:noWrap/>
            <w:vAlign w:val="center"/>
          </w:tcPr>
          <w:p w:rsidR="00BF1FC0" w:rsidRDefault="00BF1FC0" w:rsidP="00BF1FC0">
            <w:pPr>
              <w:spacing w:after="0" w:line="240" w:lineRule="auto"/>
              <w:jc w:val="right"/>
              <w:rPr>
                <w:rFonts w:ascii="Arial" w:eastAsia="Times New Roman" w:hAnsi="Arial" w:cs="Arial"/>
                <w:color w:val="000000"/>
                <w:sz w:val="18"/>
                <w:szCs w:val="18"/>
                <w:lang w:eastAsia="ja-JP"/>
              </w:rPr>
            </w:pPr>
          </w:p>
        </w:tc>
        <w:tc>
          <w:tcPr>
            <w:tcW w:w="353"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851" w:type="dxa"/>
            <w:shd w:val="clear" w:color="auto" w:fill="FFFFFF" w:themeFill="background1"/>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r>
      <w:tr w:rsidR="00BF1FC0" w:rsidRPr="00CB7605" w:rsidTr="00833D95">
        <w:trPr>
          <w:trHeight w:val="495"/>
        </w:trPr>
        <w:tc>
          <w:tcPr>
            <w:tcW w:w="637" w:type="dxa"/>
            <w:tcBorders>
              <w:top w:val="single" w:sz="4" w:space="0" w:color="auto"/>
              <w:left w:val="single" w:sz="4" w:space="0" w:color="auto"/>
              <w:bottom w:val="single" w:sz="4" w:space="0" w:color="auto"/>
              <w:right w:val="nil"/>
            </w:tcBorders>
          </w:tcPr>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23</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BF1FC0" w:rsidRPr="00CB7605" w:rsidRDefault="00BF1FC0" w:rsidP="00BF1FC0">
            <w:pPr>
              <w:spacing w:after="0" w:line="240" w:lineRule="auto"/>
              <w:rPr>
                <w:rFonts w:ascii="Arial" w:eastAsia="Times New Roman" w:hAnsi="Arial" w:cs="Arial"/>
                <w:color w:val="000000"/>
                <w:sz w:val="18"/>
                <w:szCs w:val="18"/>
                <w:lang w:eastAsia="ja-JP"/>
              </w:rPr>
            </w:pPr>
          </w:p>
        </w:tc>
        <w:tc>
          <w:tcPr>
            <w:tcW w:w="4447" w:type="dxa"/>
            <w:tcBorders>
              <w:top w:val="single" w:sz="4" w:space="0" w:color="auto"/>
              <w:left w:val="nil"/>
              <w:bottom w:val="single" w:sz="4" w:space="0" w:color="auto"/>
              <w:right w:val="single" w:sz="4" w:space="0" w:color="auto"/>
            </w:tcBorders>
            <w:shd w:val="clear" w:color="auto" w:fill="auto"/>
            <w:vAlign w:val="center"/>
          </w:tcPr>
          <w:p w:rsidR="00BF1FC0" w:rsidRDefault="00BF1FC0" w:rsidP="00BF1FC0">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 xml:space="preserve">Ah-513-03 </w:t>
            </w:r>
          </w:p>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Fortalecimiento del Turismo rural comunitario en el municipio</w:t>
            </w:r>
          </w:p>
        </w:tc>
        <w:tc>
          <w:tcPr>
            <w:tcW w:w="1063" w:type="dxa"/>
          </w:tcPr>
          <w:p w:rsidR="00BF1FC0" w:rsidRDefault="00BF1FC0" w:rsidP="00BF1FC0">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Gestión</w:t>
            </w:r>
          </w:p>
        </w:tc>
        <w:tc>
          <w:tcPr>
            <w:tcW w:w="781" w:type="dxa"/>
            <w:shd w:val="clear" w:color="auto" w:fill="auto"/>
            <w:noWrap/>
            <w:vAlign w:val="center"/>
          </w:tcPr>
          <w:p w:rsidR="00BF1FC0" w:rsidRDefault="00BF1FC0" w:rsidP="00BF1FC0">
            <w:pPr>
              <w:spacing w:after="0" w:line="240" w:lineRule="auto"/>
              <w:jc w:val="right"/>
              <w:rPr>
                <w:rFonts w:ascii="Arial" w:eastAsia="Times New Roman" w:hAnsi="Arial" w:cs="Arial"/>
                <w:color w:val="000000"/>
                <w:sz w:val="18"/>
                <w:szCs w:val="18"/>
                <w:lang w:eastAsia="ja-JP"/>
              </w:rPr>
            </w:pPr>
          </w:p>
        </w:tc>
        <w:tc>
          <w:tcPr>
            <w:tcW w:w="353"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851" w:type="dxa"/>
            <w:shd w:val="clear" w:color="auto" w:fill="FFFFFF" w:themeFill="background1"/>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r>
      <w:tr w:rsidR="00BF1FC0" w:rsidRPr="00CB7605" w:rsidTr="00833D95">
        <w:trPr>
          <w:trHeight w:val="495"/>
        </w:trPr>
        <w:tc>
          <w:tcPr>
            <w:tcW w:w="637" w:type="dxa"/>
            <w:tcBorders>
              <w:top w:val="single" w:sz="4" w:space="0" w:color="auto"/>
              <w:left w:val="single" w:sz="4" w:space="0" w:color="auto"/>
              <w:bottom w:val="single" w:sz="4" w:space="0" w:color="auto"/>
              <w:right w:val="nil"/>
            </w:tcBorders>
          </w:tcPr>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24</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BF1FC0" w:rsidRPr="00CB7605" w:rsidRDefault="00BF1FC0" w:rsidP="00BF1FC0">
            <w:pPr>
              <w:spacing w:after="0" w:line="240" w:lineRule="auto"/>
              <w:rPr>
                <w:rFonts w:ascii="Arial" w:eastAsia="Times New Roman" w:hAnsi="Arial" w:cs="Arial"/>
                <w:color w:val="000000"/>
                <w:sz w:val="18"/>
                <w:szCs w:val="18"/>
                <w:lang w:eastAsia="ja-JP"/>
              </w:rPr>
            </w:pPr>
          </w:p>
        </w:tc>
        <w:tc>
          <w:tcPr>
            <w:tcW w:w="4447" w:type="dxa"/>
            <w:tcBorders>
              <w:top w:val="single" w:sz="4" w:space="0" w:color="auto"/>
              <w:left w:val="nil"/>
              <w:bottom w:val="single" w:sz="4" w:space="0" w:color="auto"/>
              <w:right w:val="single" w:sz="4" w:space="0" w:color="auto"/>
            </w:tcBorders>
            <w:shd w:val="clear" w:color="auto" w:fill="auto"/>
            <w:vAlign w:val="center"/>
          </w:tcPr>
          <w:p w:rsidR="00BF1FC0" w:rsidRDefault="00BF1FC0" w:rsidP="00BF1FC0">
            <w:pPr>
              <w:spacing w:after="0" w:line="240" w:lineRule="auto"/>
              <w:rPr>
                <w:rFonts w:eastAsia="Times New Roman" w:cs="Arial"/>
                <w:color w:val="000000"/>
                <w:sz w:val="18"/>
                <w:szCs w:val="18"/>
                <w:lang w:eastAsia="ja-JP"/>
              </w:rPr>
            </w:pPr>
            <w:r>
              <w:rPr>
                <w:rFonts w:eastAsia="Times New Roman" w:cs="Arial"/>
                <w:color w:val="000000"/>
                <w:sz w:val="18"/>
                <w:szCs w:val="18"/>
                <w:lang w:eastAsia="ja-JP"/>
              </w:rPr>
              <w:t>Ah-513-04</w:t>
            </w:r>
          </w:p>
          <w:p w:rsidR="00BF1FC0" w:rsidRDefault="00BF1FC0" w:rsidP="00BF1FC0">
            <w:pPr>
              <w:spacing w:after="0" w:line="240" w:lineRule="auto"/>
              <w:rPr>
                <w:rFonts w:eastAsia="Times New Roman" w:cs="Arial"/>
                <w:color w:val="000000"/>
                <w:sz w:val="18"/>
                <w:szCs w:val="18"/>
                <w:lang w:eastAsia="ja-JP"/>
              </w:rPr>
            </w:pPr>
            <w:r>
              <w:rPr>
                <w:rFonts w:eastAsia="Times New Roman" w:cs="Arial"/>
                <w:color w:val="000000"/>
                <w:sz w:val="18"/>
                <w:szCs w:val="18"/>
                <w:lang w:eastAsia="ja-JP"/>
              </w:rPr>
              <w:t>Proyecto de involucramiento de las personas del municipio en las empresas privadas dedicadas al turismo rural.</w:t>
            </w:r>
          </w:p>
        </w:tc>
        <w:tc>
          <w:tcPr>
            <w:tcW w:w="1063" w:type="dxa"/>
          </w:tcPr>
          <w:p w:rsidR="00BF1FC0" w:rsidRDefault="00BF1FC0" w:rsidP="00BF1FC0">
            <w:pPr>
              <w:spacing w:after="0" w:line="240" w:lineRule="auto"/>
              <w:jc w:val="right"/>
              <w:rPr>
                <w:rFonts w:ascii="Arial" w:eastAsia="Times New Roman" w:hAnsi="Arial" w:cs="Arial"/>
                <w:color w:val="000000"/>
                <w:sz w:val="18"/>
                <w:szCs w:val="18"/>
                <w:lang w:eastAsia="ja-JP"/>
              </w:rPr>
            </w:pPr>
          </w:p>
        </w:tc>
        <w:tc>
          <w:tcPr>
            <w:tcW w:w="781" w:type="dxa"/>
            <w:shd w:val="clear" w:color="auto" w:fill="auto"/>
            <w:noWrap/>
            <w:vAlign w:val="center"/>
          </w:tcPr>
          <w:p w:rsidR="00BF1FC0" w:rsidRDefault="00BF1FC0" w:rsidP="00BF1FC0">
            <w:pPr>
              <w:spacing w:after="0" w:line="240" w:lineRule="auto"/>
              <w:jc w:val="right"/>
              <w:rPr>
                <w:rFonts w:eastAsia="Times New Roman" w:cs="Arial"/>
                <w:color w:val="000000"/>
                <w:sz w:val="18"/>
                <w:szCs w:val="18"/>
                <w:lang w:eastAsia="ja-JP"/>
              </w:rPr>
            </w:pPr>
            <w:r>
              <w:rPr>
                <w:rFonts w:eastAsia="Times New Roman" w:cs="Arial"/>
                <w:color w:val="000000"/>
                <w:sz w:val="18"/>
                <w:szCs w:val="18"/>
                <w:lang w:eastAsia="ja-JP"/>
              </w:rPr>
              <w:t>30,000</w:t>
            </w:r>
          </w:p>
        </w:tc>
        <w:tc>
          <w:tcPr>
            <w:tcW w:w="353"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851" w:type="dxa"/>
            <w:shd w:val="clear" w:color="auto" w:fill="FFFFFF" w:themeFill="background1"/>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r>
      <w:tr w:rsidR="00BF1FC0" w:rsidRPr="00CB7605" w:rsidTr="00833D95">
        <w:trPr>
          <w:trHeight w:val="495"/>
        </w:trPr>
        <w:tc>
          <w:tcPr>
            <w:tcW w:w="637" w:type="dxa"/>
            <w:tcBorders>
              <w:top w:val="single" w:sz="4" w:space="0" w:color="auto"/>
              <w:left w:val="single" w:sz="4" w:space="0" w:color="auto"/>
              <w:bottom w:val="single" w:sz="4" w:space="0" w:color="auto"/>
              <w:right w:val="nil"/>
            </w:tcBorders>
          </w:tcPr>
          <w:p w:rsidR="00BF1FC0" w:rsidRDefault="00BF1FC0" w:rsidP="00BF1FC0">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25</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BF1FC0" w:rsidRPr="00CB7605" w:rsidRDefault="00BF1FC0" w:rsidP="00BF1FC0">
            <w:pPr>
              <w:spacing w:after="0" w:line="240" w:lineRule="auto"/>
              <w:rPr>
                <w:rFonts w:ascii="Arial" w:eastAsia="Times New Roman" w:hAnsi="Arial" w:cs="Arial"/>
                <w:color w:val="000000"/>
                <w:sz w:val="18"/>
                <w:szCs w:val="18"/>
                <w:lang w:eastAsia="ja-JP"/>
              </w:rPr>
            </w:pPr>
          </w:p>
        </w:tc>
        <w:tc>
          <w:tcPr>
            <w:tcW w:w="4447" w:type="dxa"/>
            <w:tcBorders>
              <w:top w:val="single" w:sz="4" w:space="0" w:color="auto"/>
              <w:left w:val="nil"/>
              <w:bottom w:val="single" w:sz="4" w:space="0" w:color="auto"/>
              <w:right w:val="single" w:sz="4" w:space="0" w:color="auto"/>
            </w:tcBorders>
            <w:shd w:val="clear" w:color="auto" w:fill="auto"/>
            <w:vAlign w:val="center"/>
          </w:tcPr>
          <w:p w:rsidR="00BF1FC0" w:rsidRDefault="00BF1FC0" w:rsidP="00BF1FC0">
            <w:pPr>
              <w:spacing w:after="0" w:line="240" w:lineRule="auto"/>
              <w:rPr>
                <w:rFonts w:eastAsia="Times New Roman" w:cs="Arial"/>
                <w:color w:val="000000"/>
                <w:sz w:val="18"/>
                <w:szCs w:val="18"/>
                <w:lang w:eastAsia="ja-JP"/>
              </w:rPr>
            </w:pPr>
            <w:r>
              <w:rPr>
                <w:rFonts w:eastAsia="Times New Roman" w:cs="Arial"/>
                <w:color w:val="000000"/>
                <w:sz w:val="18"/>
                <w:szCs w:val="18"/>
                <w:lang w:eastAsia="ja-JP"/>
              </w:rPr>
              <w:t>Ah-521-01</w:t>
            </w:r>
          </w:p>
          <w:p w:rsidR="00BF1FC0" w:rsidRDefault="00BF1FC0" w:rsidP="00BF1FC0">
            <w:pPr>
              <w:spacing w:after="0" w:line="240" w:lineRule="auto"/>
              <w:rPr>
                <w:rFonts w:eastAsia="Times New Roman" w:cs="Arial"/>
                <w:color w:val="000000"/>
                <w:sz w:val="18"/>
                <w:szCs w:val="18"/>
                <w:lang w:eastAsia="ja-JP"/>
              </w:rPr>
            </w:pPr>
            <w:r>
              <w:rPr>
                <w:rFonts w:eastAsia="Times New Roman" w:cs="Arial"/>
                <w:color w:val="000000"/>
                <w:sz w:val="18"/>
                <w:szCs w:val="18"/>
                <w:lang w:eastAsia="ja-JP"/>
              </w:rPr>
              <w:t xml:space="preserve">Equipamiento en áreas de recreación </w:t>
            </w:r>
          </w:p>
        </w:tc>
        <w:tc>
          <w:tcPr>
            <w:tcW w:w="1063" w:type="dxa"/>
          </w:tcPr>
          <w:p w:rsidR="00BF1FC0" w:rsidRDefault="00BF1FC0" w:rsidP="00BF1FC0">
            <w:pPr>
              <w:spacing w:after="0" w:line="240" w:lineRule="auto"/>
              <w:jc w:val="right"/>
              <w:rPr>
                <w:rFonts w:ascii="Arial" w:eastAsia="Times New Roman" w:hAnsi="Arial" w:cs="Arial"/>
                <w:color w:val="000000"/>
                <w:sz w:val="18"/>
                <w:szCs w:val="18"/>
                <w:lang w:eastAsia="ja-JP"/>
              </w:rPr>
            </w:pPr>
          </w:p>
        </w:tc>
        <w:tc>
          <w:tcPr>
            <w:tcW w:w="781" w:type="dxa"/>
            <w:shd w:val="clear" w:color="auto" w:fill="auto"/>
            <w:noWrap/>
            <w:vAlign w:val="center"/>
          </w:tcPr>
          <w:p w:rsidR="00BF1FC0" w:rsidRDefault="00BF1FC0" w:rsidP="00BF1FC0">
            <w:pPr>
              <w:spacing w:after="0" w:line="240" w:lineRule="auto"/>
              <w:jc w:val="right"/>
              <w:rPr>
                <w:rFonts w:eastAsia="Times New Roman" w:cs="Arial"/>
                <w:color w:val="000000"/>
                <w:sz w:val="18"/>
                <w:szCs w:val="18"/>
                <w:lang w:eastAsia="ja-JP"/>
              </w:rPr>
            </w:pPr>
            <w:r>
              <w:rPr>
                <w:rFonts w:eastAsia="Times New Roman" w:cs="Arial"/>
                <w:color w:val="000000"/>
                <w:sz w:val="18"/>
                <w:szCs w:val="18"/>
                <w:lang w:eastAsia="ja-JP"/>
              </w:rPr>
              <w:t>5,800</w:t>
            </w:r>
          </w:p>
        </w:tc>
        <w:tc>
          <w:tcPr>
            <w:tcW w:w="353" w:type="dxa"/>
            <w:shd w:val="clear" w:color="auto" w:fill="FFFFFF" w:themeFill="background1"/>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6"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425" w:type="dxa"/>
            <w:shd w:val="clear" w:color="auto" w:fill="D9D9D9" w:themeFill="background1" w:themeFillShade="D9"/>
            <w:noWrap/>
            <w:vAlign w:val="center"/>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c>
          <w:tcPr>
            <w:tcW w:w="851" w:type="dxa"/>
            <w:shd w:val="clear" w:color="auto" w:fill="FFFFFF" w:themeFill="background1"/>
          </w:tcPr>
          <w:p w:rsidR="00BF1FC0" w:rsidRPr="00CB7605" w:rsidRDefault="00BF1FC0" w:rsidP="00BF1FC0">
            <w:pPr>
              <w:spacing w:after="0" w:line="240" w:lineRule="auto"/>
              <w:jc w:val="right"/>
              <w:rPr>
                <w:rFonts w:ascii="Arial" w:eastAsia="Times New Roman" w:hAnsi="Arial" w:cs="Arial"/>
                <w:color w:val="000000"/>
                <w:sz w:val="18"/>
                <w:szCs w:val="18"/>
                <w:lang w:eastAsia="ja-JP"/>
              </w:rPr>
            </w:pPr>
          </w:p>
        </w:tc>
      </w:tr>
    </w:tbl>
    <w:p w:rsidR="002A27EE" w:rsidRDefault="002A27EE" w:rsidP="00AF13A4">
      <w:pPr>
        <w:spacing w:line="360" w:lineRule="auto"/>
        <w:jc w:val="both"/>
        <w:rPr>
          <w:rFonts w:ascii="Arial" w:eastAsia="Calibri" w:hAnsi="Arial" w:cs="Arial"/>
          <w:lang w:val="es-ES"/>
        </w:rPr>
      </w:pPr>
    </w:p>
    <w:p w:rsidR="002A27EE" w:rsidRDefault="002A27EE" w:rsidP="00AF13A4">
      <w:pPr>
        <w:spacing w:line="360" w:lineRule="auto"/>
        <w:jc w:val="both"/>
        <w:rPr>
          <w:rFonts w:ascii="Arial" w:eastAsia="Calibri" w:hAnsi="Arial" w:cs="Arial"/>
          <w:lang w:val="es-ES"/>
        </w:rPr>
      </w:pPr>
    </w:p>
    <w:p w:rsidR="002A27EE" w:rsidRDefault="002A27EE" w:rsidP="00AF13A4">
      <w:pPr>
        <w:spacing w:line="360" w:lineRule="auto"/>
        <w:jc w:val="both"/>
        <w:rPr>
          <w:rFonts w:ascii="Arial" w:eastAsia="Calibri" w:hAnsi="Arial" w:cs="Arial"/>
          <w:lang w:val="es-ES"/>
        </w:rPr>
      </w:pPr>
    </w:p>
    <w:p w:rsidR="002A27EE" w:rsidRDefault="002A27EE" w:rsidP="00AF13A4">
      <w:pPr>
        <w:spacing w:line="360" w:lineRule="auto"/>
        <w:jc w:val="both"/>
        <w:rPr>
          <w:rFonts w:ascii="Arial" w:eastAsia="Calibri" w:hAnsi="Arial" w:cs="Arial"/>
          <w:lang w:val="es-ES"/>
        </w:rPr>
      </w:pPr>
    </w:p>
    <w:p w:rsidR="002A27EE" w:rsidRPr="00CB7605" w:rsidRDefault="002A27EE" w:rsidP="00AF13A4">
      <w:pPr>
        <w:spacing w:line="360" w:lineRule="auto"/>
        <w:jc w:val="both"/>
        <w:rPr>
          <w:rFonts w:ascii="Arial" w:eastAsia="Calibri" w:hAnsi="Arial" w:cs="Arial"/>
          <w:lang w:val="es-ES"/>
        </w:rPr>
      </w:pPr>
    </w:p>
    <w:p w:rsidR="00AF13A4" w:rsidRPr="00CB7605" w:rsidRDefault="00AF13A4" w:rsidP="00AF13A4">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p w:rsidR="00411DB1" w:rsidRDefault="00411DB1" w:rsidP="00AF13A4">
      <w:pPr>
        <w:spacing w:line="360" w:lineRule="auto"/>
        <w:jc w:val="both"/>
        <w:rPr>
          <w:rFonts w:ascii="Arial" w:eastAsia="Calibri" w:hAnsi="Arial" w:cs="Times New Roman"/>
          <w:lang w:val="es-ES"/>
        </w:rPr>
      </w:pPr>
    </w:p>
    <w:p w:rsidR="00AF13A4" w:rsidRPr="00CB7605" w:rsidRDefault="00AF13A4" w:rsidP="00AF13A4">
      <w:pPr>
        <w:rPr>
          <w:rFonts w:ascii="Arial" w:eastAsia="Calibri" w:hAnsi="Arial" w:cs="Times New Roman"/>
          <w:b/>
          <w:lang w:val="es-ES"/>
        </w:rPr>
      </w:pPr>
      <w:r w:rsidRPr="00CB7605">
        <w:rPr>
          <w:rFonts w:ascii="Arial" w:eastAsia="Calibri" w:hAnsi="Arial" w:cs="Times New Roman"/>
          <w:b/>
          <w:lang w:val="es-ES"/>
        </w:rPr>
        <w:t>PROGRAMA 6: Ahuachapán con cuerpos de agua limpios</w:t>
      </w:r>
    </w:p>
    <w:p w:rsidR="00AF13A4" w:rsidRPr="00CB7605" w:rsidRDefault="00AF13A4" w:rsidP="00AF13A4">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Reducir la contaminación de los cuerpos de agua (ríos, quebradas y lagunas).</w:t>
      </w:r>
    </w:p>
    <w:p w:rsidR="00AF13A4" w:rsidRPr="00CB7605" w:rsidRDefault="00AF13A4" w:rsidP="00AF13A4">
      <w:pPr>
        <w:spacing w:after="0" w:line="240" w:lineRule="auto"/>
        <w:jc w:val="center"/>
        <w:rPr>
          <w:rFonts w:ascii="Arial" w:eastAsia="Calibri" w:hAnsi="Arial" w:cs="Arial"/>
          <w:b/>
          <w:lang w:val="es-ES"/>
        </w:rPr>
      </w:pPr>
      <w:r w:rsidRPr="00CB7605">
        <w:rPr>
          <w:rFonts w:ascii="Arial" w:eastAsia="Calibri" w:hAnsi="Arial" w:cs="Arial"/>
          <w:b/>
          <w:lang w:val="es-ES"/>
        </w:rPr>
        <w:t>(Nota: Montos en US dólares)</w:t>
      </w:r>
    </w:p>
    <w:tbl>
      <w:tblPr>
        <w:tblW w:w="864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09"/>
        <w:gridCol w:w="160"/>
        <w:gridCol w:w="3468"/>
        <w:gridCol w:w="1050"/>
        <w:gridCol w:w="992"/>
        <w:gridCol w:w="567"/>
        <w:gridCol w:w="567"/>
        <w:gridCol w:w="567"/>
        <w:gridCol w:w="567"/>
      </w:tblGrid>
      <w:tr w:rsidR="00AF13A4" w:rsidRPr="00CB7605" w:rsidTr="00AF13A4">
        <w:trPr>
          <w:trHeight w:val="480"/>
          <w:tblHeader/>
        </w:trPr>
        <w:tc>
          <w:tcPr>
            <w:tcW w:w="709" w:type="dxa"/>
            <w:shd w:val="clear" w:color="auto" w:fill="000000" w:themeFill="text1"/>
          </w:tcPr>
          <w:p w:rsidR="00AF13A4" w:rsidRPr="00CB7605" w:rsidRDefault="00AF13A4" w:rsidP="00AF13A4">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N°</w:t>
            </w:r>
          </w:p>
        </w:tc>
        <w:tc>
          <w:tcPr>
            <w:tcW w:w="3628" w:type="dxa"/>
            <w:gridSpan w:val="2"/>
            <w:shd w:val="clear" w:color="auto" w:fill="000000" w:themeFill="text1"/>
            <w:noWrap/>
            <w:vAlign w:val="center"/>
          </w:tcPr>
          <w:p w:rsidR="00AF13A4" w:rsidRPr="00CB7605" w:rsidRDefault="00AF13A4" w:rsidP="00AF13A4">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Proyecto / Proyecto operativo</w:t>
            </w:r>
          </w:p>
        </w:tc>
        <w:tc>
          <w:tcPr>
            <w:tcW w:w="1050" w:type="dxa"/>
            <w:shd w:val="clear" w:color="auto" w:fill="000000" w:themeFill="text1"/>
          </w:tcPr>
          <w:p w:rsidR="00AF13A4" w:rsidRPr="00CB7605" w:rsidRDefault="00AF13A4" w:rsidP="00AF13A4">
            <w:pPr>
              <w:spacing w:after="0" w:line="240" w:lineRule="auto"/>
              <w:jc w:val="center"/>
              <w:rPr>
                <w:rFonts w:ascii="Arial" w:eastAsia="Times New Roman" w:hAnsi="Arial" w:cs="Arial"/>
                <w:b/>
                <w:bCs/>
                <w:color w:val="FFFFFF"/>
                <w:sz w:val="18"/>
                <w:szCs w:val="18"/>
              </w:rPr>
            </w:pPr>
          </w:p>
        </w:tc>
        <w:tc>
          <w:tcPr>
            <w:tcW w:w="992" w:type="dxa"/>
            <w:shd w:val="clear" w:color="auto" w:fill="000000" w:themeFill="text1"/>
            <w:noWrap/>
            <w:vAlign w:val="center"/>
          </w:tcPr>
          <w:p w:rsidR="00AF13A4" w:rsidRPr="00CB7605" w:rsidRDefault="00AF13A4" w:rsidP="00F07396">
            <w:pPr>
              <w:spacing w:after="0" w:line="240" w:lineRule="auto"/>
              <w:jc w:val="center"/>
              <w:rPr>
                <w:rFonts w:ascii="Arial" w:eastAsia="Times New Roman" w:hAnsi="Arial" w:cs="Arial"/>
                <w:b/>
                <w:bCs/>
                <w:color w:val="FFFFFF"/>
                <w:sz w:val="18"/>
                <w:szCs w:val="18"/>
              </w:rPr>
            </w:pPr>
            <w:r w:rsidRPr="00CB7605">
              <w:rPr>
                <w:rFonts w:ascii="Arial" w:eastAsia="Times New Roman" w:hAnsi="Arial" w:cs="Arial"/>
                <w:b/>
                <w:bCs/>
                <w:color w:val="FFFFFF"/>
                <w:sz w:val="18"/>
                <w:szCs w:val="18"/>
              </w:rPr>
              <w:t>201</w:t>
            </w:r>
            <w:r w:rsidR="000D5528">
              <w:rPr>
                <w:rFonts w:ascii="Arial" w:eastAsia="Times New Roman" w:hAnsi="Arial" w:cs="Arial"/>
                <w:b/>
                <w:bCs/>
                <w:color w:val="FFFFFF"/>
                <w:sz w:val="18"/>
                <w:szCs w:val="18"/>
              </w:rPr>
              <w:t>8</w:t>
            </w:r>
          </w:p>
        </w:tc>
        <w:tc>
          <w:tcPr>
            <w:tcW w:w="2268" w:type="dxa"/>
            <w:gridSpan w:val="4"/>
            <w:shd w:val="clear" w:color="auto" w:fill="000000" w:themeFill="text1"/>
            <w:noWrap/>
            <w:vAlign w:val="center"/>
          </w:tcPr>
          <w:p w:rsidR="00AF13A4" w:rsidRPr="00CB7605" w:rsidRDefault="00AF13A4" w:rsidP="00AF13A4">
            <w:pPr>
              <w:spacing w:after="0" w:line="240" w:lineRule="auto"/>
              <w:jc w:val="center"/>
              <w:rPr>
                <w:rFonts w:ascii="Arial" w:eastAsia="Times New Roman" w:hAnsi="Arial" w:cs="Arial"/>
                <w:b/>
                <w:bCs/>
                <w:color w:val="FFFFFF"/>
                <w:sz w:val="18"/>
                <w:szCs w:val="18"/>
              </w:rPr>
            </w:pPr>
            <w:r>
              <w:rPr>
                <w:rFonts w:ascii="Arial" w:eastAsia="Times New Roman" w:hAnsi="Arial" w:cs="Arial"/>
                <w:b/>
                <w:bCs/>
                <w:color w:val="FFFFFF"/>
                <w:sz w:val="18"/>
                <w:szCs w:val="18"/>
              </w:rPr>
              <w:t>TRIMESTRE</w:t>
            </w:r>
          </w:p>
        </w:tc>
      </w:tr>
      <w:tr w:rsidR="00AF13A4" w:rsidRPr="00CB7605" w:rsidTr="00AF13A4">
        <w:trPr>
          <w:trHeight w:val="480"/>
        </w:trPr>
        <w:tc>
          <w:tcPr>
            <w:tcW w:w="709" w:type="dxa"/>
            <w:tcBorders>
              <w:bottom w:val="single" w:sz="4" w:space="0" w:color="auto"/>
            </w:tcBorders>
            <w:shd w:val="clear" w:color="000000" w:fill="D9D9D9"/>
          </w:tcPr>
          <w:p w:rsidR="00AF13A4" w:rsidRPr="00CB7605" w:rsidRDefault="00AF13A4" w:rsidP="00AF13A4">
            <w:pPr>
              <w:spacing w:after="0" w:line="240" w:lineRule="auto"/>
              <w:rPr>
                <w:rFonts w:ascii="Arial" w:eastAsia="Times New Roman" w:hAnsi="Arial" w:cs="Arial"/>
                <w:b/>
                <w:color w:val="000000"/>
                <w:sz w:val="18"/>
                <w:szCs w:val="18"/>
                <w:lang w:eastAsia="ja-JP"/>
              </w:rPr>
            </w:pPr>
          </w:p>
        </w:tc>
        <w:tc>
          <w:tcPr>
            <w:tcW w:w="3628" w:type="dxa"/>
            <w:gridSpan w:val="2"/>
            <w:tcBorders>
              <w:bottom w:val="single" w:sz="4" w:space="0" w:color="auto"/>
            </w:tcBorders>
            <w:shd w:val="clear" w:color="000000" w:fill="D9D9D9"/>
            <w:noWrap/>
            <w:vAlign w:val="center"/>
          </w:tcPr>
          <w:p w:rsidR="00AF13A4" w:rsidRPr="00CB7605" w:rsidRDefault="00AF13A4" w:rsidP="00AF13A4">
            <w:pPr>
              <w:spacing w:after="0" w:line="240" w:lineRule="auto"/>
              <w:rPr>
                <w:rFonts w:ascii="Arial" w:eastAsia="Times New Roman" w:hAnsi="Arial" w:cs="Arial"/>
                <w:b/>
                <w:color w:val="000000"/>
                <w:sz w:val="18"/>
                <w:szCs w:val="18"/>
                <w:lang w:eastAsia="ja-JP"/>
              </w:rPr>
            </w:pPr>
          </w:p>
        </w:tc>
        <w:tc>
          <w:tcPr>
            <w:tcW w:w="1050" w:type="dxa"/>
            <w:shd w:val="clear" w:color="000000" w:fill="D9D9D9"/>
          </w:tcPr>
          <w:p w:rsidR="00AF13A4" w:rsidRPr="00CB7605" w:rsidRDefault="00AF13A4" w:rsidP="00AF13A4">
            <w:pPr>
              <w:spacing w:after="0" w:line="240" w:lineRule="auto"/>
              <w:jc w:val="right"/>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FUENTE</w:t>
            </w:r>
          </w:p>
        </w:tc>
        <w:tc>
          <w:tcPr>
            <w:tcW w:w="992" w:type="dxa"/>
            <w:shd w:val="clear" w:color="000000" w:fill="D9D9D9"/>
            <w:noWrap/>
            <w:vAlign w:val="center"/>
          </w:tcPr>
          <w:p w:rsidR="00AF13A4" w:rsidRPr="00CB7605" w:rsidRDefault="00AF13A4" w:rsidP="00AF13A4">
            <w:pPr>
              <w:spacing w:after="0" w:line="240" w:lineRule="auto"/>
              <w:jc w:val="right"/>
              <w:rPr>
                <w:rFonts w:ascii="Arial" w:eastAsia="Times New Roman" w:hAnsi="Arial" w:cs="Arial"/>
                <w:b/>
                <w:color w:val="000000"/>
                <w:sz w:val="18"/>
                <w:szCs w:val="18"/>
                <w:lang w:eastAsia="ja-JP"/>
              </w:rPr>
            </w:pPr>
          </w:p>
        </w:tc>
        <w:tc>
          <w:tcPr>
            <w:tcW w:w="567" w:type="dxa"/>
            <w:shd w:val="clear" w:color="000000" w:fill="D9D9D9"/>
            <w:noWrap/>
            <w:vAlign w:val="center"/>
          </w:tcPr>
          <w:p w:rsidR="00AF13A4" w:rsidRPr="00CB7605" w:rsidRDefault="00AF13A4" w:rsidP="00AF13A4">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1</w:t>
            </w:r>
          </w:p>
        </w:tc>
        <w:tc>
          <w:tcPr>
            <w:tcW w:w="567" w:type="dxa"/>
            <w:shd w:val="clear" w:color="000000" w:fill="D9D9D9"/>
            <w:noWrap/>
            <w:vAlign w:val="center"/>
          </w:tcPr>
          <w:p w:rsidR="00AF13A4" w:rsidRPr="00CB7605" w:rsidRDefault="00AF13A4" w:rsidP="00AF13A4">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2</w:t>
            </w:r>
          </w:p>
        </w:tc>
        <w:tc>
          <w:tcPr>
            <w:tcW w:w="567" w:type="dxa"/>
            <w:shd w:val="clear" w:color="000000" w:fill="D9D9D9"/>
            <w:noWrap/>
            <w:vAlign w:val="center"/>
          </w:tcPr>
          <w:p w:rsidR="00AF13A4" w:rsidRPr="00CB7605" w:rsidRDefault="00AF13A4" w:rsidP="00AF13A4">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3</w:t>
            </w:r>
          </w:p>
        </w:tc>
        <w:tc>
          <w:tcPr>
            <w:tcW w:w="567" w:type="dxa"/>
            <w:shd w:val="clear" w:color="000000" w:fill="D9D9D9"/>
            <w:noWrap/>
            <w:vAlign w:val="center"/>
          </w:tcPr>
          <w:p w:rsidR="00AF13A4" w:rsidRPr="00CB7605" w:rsidRDefault="00AF13A4" w:rsidP="00AF13A4">
            <w:pPr>
              <w:spacing w:after="0" w:line="240" w:lineRule="auto"/>
              <w:jc w:val="center"/>
              <w:rPr>
                <w:rFonts w:ascii="Arial" w:eastAsia="Times New Roman" w:hAnsi="Arial" w:cs="Arial"/>
                <w:b/>
                <w:color w:val="000000"/>
                <w:sz w:val="18"/>
                <w:szCs w:val="18"/>
                <w:lang w:eastAsia="ja-JP"/>
              </w:rPr>
            </w:pPr>
            <w:r>
              <w:rPr>
                <w:rFonts w:ascii="Arial" w:eastAsia="Times New Roman" w:hAnsi="Arial" w:cs="Arial"/>
                <w:b/>
                <w:color w:val="000000"/>
                <w:sz w:val="18"/>
                <w:szCs w:val="18"/>
                <w:lang w:eastAsia="ja-JP"/>
              </w:rPr>
              <w:t>4</w:t>
            </w:r>
          </w:p>
        </w:tc>
      </w:tr>
      <w:tr w:rsidR="00590822" w:rsidRPr="00CB7605" w:rsidTr="003067D6">
        <w:trPr>
          <w:trHeight w:val="960"/>
        </w:trPr>
        <w:tc>
          <w:tcPr>
            <w:tcW w:w="709" w:type="dxa"/>
            <w:tcBorders>
              <w:top w:val="single" w:sz="4" w:space="0" w:color="auto"/>
              <w:left w:val="single" w:sz="4" w:space="0" w:color="auto"/>
              <w:bottom w:val="single" w:sz="4" w:space="0" w:color="auto"/>
              <w:right w:val="nil"/>
            </w:tcBorders>
          </w:tcPr>
          <w:p w:rsidR="00590822" w:rsidRPr="00CB7605" w:rsidRDefault="009130E0" w:rsidP="00FD667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w:t>
            </w:r>
            <w:r w:rsidR="00FD6672">
              <w:rPr>
                <w:rFonts w:ascii="Arial" w:eastAsia="Times New Roman" w:hAnsi="Arial" w:cs="Arial"/>
                <w:color w:val="000000"/>
                <w:sz w:val="18"/>
                <w:szCs w:val="18"/>
                <w:lang w:eastAsia="ja-JP"/>
              </w:rPr>
              <w:t>0</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590822" w:rsidRPr="00CB7605" w:rsidRDefault="00590822" w:rsidP="00AF13A4">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590822" w:rsidRDefault="00590822">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Ah-612-0</w:t>
            </w:r>
            <w:r w:rsidR="00FD6672">
              <w:rPr>
                <w:rFonts w:eastAsia="Times New Roman" w:cs="Arial"/>
                <w:color w:val="000000"/>
                <w:sz w:val="18"/>
                <w:szCs w:val="18"/>
                <w:lang w:eastAsia="ja-JP"/>
              </w:rPr>
              <w:t>5</w:t>
            </w:r>
            <w:r>
              <w:rPr>
                <w:rFonts w:eastAsia="Times New Roman" w:cs="Arial"/>
                <w:color w:val="000000"/>
                <w:sz w:val="18"/>
                <w:szCs w:val="18"/>
                <w:lang w:eastAsia="ja-JP"/>
              </w:rPr>
              <w:t xml:space="preserve"> </w:t>
            </w:r>
          </w:p>
          <w:p w:rsidR="00590822" w:rsidRDefault="00FD667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Implementación de medidas de reactivación</w:t>
            </w:r>
          </w:p>
        </w:tc>
        <w:tc>
          <w:tcPr>
            <w:tcW w:w="1050" w:type="dxa"/>
          </w:tcPr>
          <w:p w:rsidR="00590822" w:rsidRPr="00CB7605" w:rsidRDefault="008B0CEB" w:rsidP="008B0CEB">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w:t>
            </w:r>
            <w:r w:rsidR="0097464A">
              <w:rPr>
                <w:rFonts w:ascii="Arial" w:eastAsia="Times New Roman" w:hAnsi="Arial" w:cs="Arial"/>
                <w:color w:val="000000"/>
                <w:sz w:val="18"/>
                <w:szCs w:val="18"/>
                <w:lang w:eastAsia="ja-JP"/>
              </w:rPr>
              <w:t>/ GESTION</w:t>
            </w:r>
          </w:p>
        </w:tc>
        <w:tc>
          <w:tcPr>
            <w:tcW w:w="992" w:type="dxa"/>
            <w:shd w:val="clear" w:color="auto" w:fill="auto"/>
            <w:noWrap/>
            <w:vAlign w:val="center"/>
            <w:hideMark/>
          </w:tcPr>
          <w:p w:rsidR="00590822" w:rsidRDefault="00FD6672">
            <w:pPr>
              <w:spacing w:after="0" w:line="240" w:lineRule="auto"/>
              <w:jc w:val="right"/>
              <w:rPr>
                <w:rFonts w:ascii="Arial" w:eastAsia="Times New Roman" w:hAnsi="Arial" w:cs="Arial"/>
                <w:color w:val="000000"/>
                <w:sz w:val="18"/>
                <w:szCs w:val="18"/>
                <w:lang w:eastAsia="ja-JP"/>
              </w:rPr>
            </w:pPr>
            <w:r>
              <w:rPr>
                <w:rFonts w:eastAsia="Times New Roman" w:cs="Arial"/>
                <w:color w:val="000000"/>
                <w:sz w:val="18"/>
                <w:szCs w:val="18"/>
                <w:lang w:eastAsia="ja-JP"/>
              </w:rPr>
              <w:t>3,000</w:t>
            </w:r>
            <w:r w:rsidR="00590822">
              <w:rPr>
                <w:rFonts w:eastAsia="Times New Roman" w:cs="Arial"/>
                <w:color w:val="000000"/>
                <w:sz w:val="18"/>
                <w:szCs w:val="18"/>
                <w:lang w:eastAsia="ja-JP"/>
              </w:rPr>
              <w:t xml:space="preserve"> </w:t>
            </w:r>
          </w:p>
        </w:tc>
        <w:tc>
          <w:tcPr>
            <w:tcW w:w="567" w:type="dxa"/>
            <w:shd w:val="clear" w:color="auto" w:fill="FFFFFF" w:themeFill="background1"/>
            <w:noWrap/>
            <w:vAlign w:val="center"/>
            <w:hideMark/>
          </w:tcPr>
          <w:p w:rsidR="00590822" w:rsidRPr="00CB7605" w:rsidRDefault="00590822"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FFFFFF" w:themeFill="background1"/>
            <w:noWrap/>
            <w:vAlign w:val="center"/>
            <w:hideMark/>
          </w:tcPr>
          <w:p w:rsidR="00590822" w:rsidRPr="00CB7605" w:rsidRDefault="00590822"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567" w:type="dxa"/>
            <w:shd w:val="clear" w:color="auto" w:fill="D9D9D9" w:themeFill="background1" w:themeFillShade="D9"/>
            <w:noWrap/>
            <w:vAlign w:val="center"/>
            <w:hideMark/>
          </w:tcPr>
          <w:p w:rsidR="00590822" w:rsidRPr="00CB7605" w:rsidRDefault="00590822"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hideMark/>
          </w:tcPr>
          <w:p w:rsidR="00590822" w:rsidRPr="00CB7605" w:rsidRDefault="00590822"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r>
      <w:tr w:rsidR="00590822" w:rsidRPr="00CB7605" w:rsidTr="004F31F8">
        <w:trPr>
          <w:trHeight w:val="960"/>
        </w:trPr>
        <w:tc>
          <w:tcPr>
            <w:tcW w:w="709" w:type="dxa"/>
            <w:tcBorders>
              <w:top w:val="single" w:sz="4" w:space="0" w:color="auto"/>
              <w:left w:val="single" w:sz="4" w:space="0" w:color="auto"/>
              <w:bottom w:val="single" w:sz="4" w:space="0" w:color="auto"/>
              <w:right w:val="nil"/>
            </w:tcBorders>
          </w:tcPr>
          <w:p w:rsidR="00590822" w:rsidRPr="00CB7605" w:rsidRDefault="009130E0" w:rsidP="00AF13A4">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w:t>
            </w:r>
            <w:r w:rsidR="00FD6672">
              <w:rPr>
                <w:rFonts w:ascii="Arial" w:eastAsia="Times New Roman" w:hAnsi="Arial" w:cs="Arial"/>
                <w:color w:val="000000"/>
                <w:sz w:val="18"/>
                <w:szCs w:val="18"/>
                <w:lang w:eastAsia="ja-JP"/>
              </w:rPr>
              <w:t>1</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590822" w:rsidRPr="00CB7605" w:rsidRDefault="00590822" w:rsidP="00AF13A4">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590822" w:rsidRDefault="00590822">
            <w:pPr>
              <w:spacing w:after="0" w:line="240" w:lineRule="auto"/>
              <w:rPr>
                <w:rFonts w:ascii="Arial" w:eastAsia="Times New Roman" w:hAnsi="Arial" w:cs="Arial"/>
                <w:color w:val="000000"/>
                <w:sz w:val="18"/>
                <w:szCs w:val="18"/>
                <w:lang w:eastAsia="ja-JP"/>
              </w:rPr>
            </w:pPr>
            <w:r>
              <w:rPr>
                <w:rFonts w:eastAsia="Times New Roman" w:cs="Arial"/>
                <w:color w:val="000000"/>
                <w:sz w:val="18"/>
                <w:szCs w:val="18"/>
                <w:lang w:eastAsia="ja-JP"/>
              </w:rPr>
              <w:t>Ah-61</w:t>
            </w:r>
            <w:r w:rsidR="00FD6672">
              <w:rPr>
                <w:rFonts w:eastAsia="Times New Roman" w:cs="Arial"/>
                <w:color w:val="000000"/>
                <w:sz w:val="18"/>
                <w:szCs w:val="18"/>
                <w:lang w:eastAsia="ja-JP"/>
              </w:rPr>
              <w:t>4</w:t>
            </w:r>
            <w:r>
              <w:rPr>
                <w:rFonts w:eastAsia="Times New Roman" w:cs="Arial"/>
                <w:color w:val="000000"/>
                <w:sz w:val="18"/>
                <w:szCs w:val="18"/>
                <w:lang w:eastAsia="ja-JP"/>
              </w:rPr>
              <w:t>-0</w:t>
            </w:r>
            <w:r w:rsidR="00FD6672">
              <w:rPr>
                <w:rFonts w:eastAsia="Times New Roman" w:cs="Arial"/>
                <w:color w:val="000000"/>
                <w:sz w:val="18"/>
                <w:szCs w:val="18"/>
                <w:lang w:eastAsia="ja-JP"/>
              </w:rPr>
              <w:t>1</w:t>
            </w:r>
          </w:p>
          <w:p w:rsidR="00590822" w:rsidRDefault="00FD667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Organización y capacitación comunitaria para la gestión del riesgo ambiental y de desastres.</w:t>
            </w:r>
          </w:p>
        </w:tc>
        <w:tc>
          <w:tcPr>
            <w:tcW w:w="1050" w:type="dxa"/>
            <w:vAlign w:val="center"/>
          </w:tcPr>
          <w:p w:rsidR="004F31F8" w:rsidRDefault="008B0CEB" w:rsidP="004F31F8">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w:t>
            </w:r>
            <w:r w:rsidR="004F31F8">
              <w:rPr>
                <w:rFonts w:ascii="Arial" w:eastAsia="Times New Roman" w:hAnsi="Arial" w:cs="Arial"/>
                <w:color w:val="000000"/>
                <w:sz w:val="18"/>
                <w:szCs w:val="18"/>
                <w:lang w:eastAsia="ja-JP"/>
              </w:rPr>
              <w:t>/</w:t>
            </w:r>
          </w:p>
          <w:p w:rsidR="00590822" w:rsidRPr="00CB7605" w:rsidRDefault="004F31F8" w:rsidP="004F31F8">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GESTION</w:t>
            </w:r>
          </w:p>
        </w:tc>
        <w:tc>
          <w:tcPr>
            <w:tcW w:w="992" w:type="dxa"/>
            <w:shd w:val="clear" w:color="auto" w:fill="auto"/>
            <w:noWrap/>
            <w:vAlign w:val="center"/>
          </w:tcPr>
          <w:p w:rsidR="00590822" w:rsidRDefault="00FD6672">
            <w:pPr>
              <w:spacing w:after="0" w:line="240" w:lineRule="auto"/>
              <w:jc w:val="right"/>
              <w:rPr>
                <w:rFonts w:ascii="Arial" w:eastAsia="Times New Roman" w:hAnsi="Arial" w:cs="Arial"/>
                <w:color w:val="000000"/>
                <w:sz w:val="18"/>
                <w:szCs w:val="18"/>
                <w:lang w:eastAsia="ja-JP"/>
              </w:rPr>
            </w:pPr>
            <w:r>
              <w:rPr>
                <w:rFonts w:eastAsia="Times New Roman" w:cs="Arial"/>
                <w:color w:val="000000"/>
                <w:sz w:val="18"/>
                <w:szCs w:val="18"/>
                <w:lang w:eastAsia="ja-JP"/>
              </w:rPr>
              <w:t>12,100</w:t>
            </w:r>
            <w:r w:rsidR="00590822">
              <w:rPr>
                <w:rFonts w:eastAsia="Times New Roman" w:cs="Arial"/>
                <w:color w:val="000000"/>
                <w:sz w:val="18"/>
                <w:szCs w:val="18"/>
                <w:lang w:eastAsia="ja-JP"/>
              </w:rPr>
              <w:t xml:space="preserve"> </w:t>
            </w:r>
          </w:p>
        </w:tc>
        <w:tc>
          <w:tcPr>
            <w:tcW w:w="567" w:type="dxa"/>
            <w:shd w:val="clear" w:color="auto" w:fill="FFFFFF" w:themeFill="background1"/>
            <w:noWrap/>
            <w:vAlign w:val="center"/>
          </w:tcPr>
          <w:p w:rsidR="00590822" w:rsidRPr="00CB7605" w:rsidRDefault="00590822"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hideMark/>
          </w:tcPr>
          <w:p w:rsidR="00590822" w:rsidRPr="00CB7605" w:rsidRDefault="00590822"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567" w:type="dxa"/>
            <w:shd w:val="clear" w:color="auto" w:fill="D9D9D9" w:themeFill="background1" w:themeFillShade="D9"/>
            <w:noWrap/>
            <w:vAlign w:val="center"/>
            <w:hideMark/>
          </w:tcPr>
          <w:p w:rsidR="00590822" w:rsidRPr="00CB7605" w:rsidRDefault="00590822"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hideMark/>
          </w:tcPr>
          <w:p w:rsidR="00590822" w:rsidRPr="00CB7605" w:rsidRDefault="00590822"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r>
      <w:tr w:rsidR="00AF13A4" w:rsidRPr="00CB7605" w:rsidTr="004F31F8">
        <w:trPr>
          <w:trHeight w:val="720"/>
        </w:trPr>
        <w:tc>
          <w:tcPr>
            <w:tcW w:w="709" w:type="dxa"/>
            <w:tcBorders>
              <w:top w:val="single" w:sz="4" w:space="0" w:color="auto"/>
              <w:left w:val="single" w:sz="4" w:space="0" w:color="auto"/>
              <w:bottom w:val="single" w:sz="4" w:space="0" w:color="auto"/>
              <w:right w:val="nil"/>
            </w:tcBorders>
          </w:tcPr>
          <w:p w:rsidR="00AF13A4" w:rsidRPr="00CB7605" w:rsidRDefault="009130E0" w:rsidP="00AF13A4">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w:t>
            </w:r>
            <w:r w:rsidR="00FD6672">
              <w:rPr>
                <w:rFonts w:ascii="Arial" w:eastAsia="Times New Roman" w:hAnsi="Arial" w:cs="Arial"/>
                <w:color w:val="000000"/>
                <w:sz w:val="18"/>
                <w:szCs w:val="18"/>
                <w:lang w:eastAsia="ja-JP"/>
              </w:rPr>
              <w:t>2</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AF13A4" w:rsidRPr="00CB7605" w:rsidRDefault="00AF13A4" w:rsidP="00AF13A4">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590822" w:rsidRPr="00590822" w:rsidRDefault="00590822" w:rsidP="00590822">
            <w:pPr>
              <w:spacing w:after="0" w:line="240" w:lineRule="auto"/>
              <w:rPr>
                <w:rFonts w:ascii="Arial" w:eastAsia="Times New Roman" w:hAnsi="Arial" w:cs="Arial"/>
                <w:color w:val="000000"/>
                <w:sz w:val="18"/>
                <w:szCs w:val="18"/>
                <w:lang w:eastAsia="ja-JP"/>
              </w:rPr>
            </w:pPr>
            <w:r w:rsidRPr="00590822">
              <w:rPr>
                <w:rFonts w:ascii="Arial" w:eastAsia="Times New Roman" w:hAnsi="Arial" w:cs="Arial"/>
                <w:color w:val="000000"/>
                <w:sz w:val="18"/>
                <w:szCs w:val="18"/>
                <w:lang w:eastAsia="ja-JP"/>
              </w:rPr>
              <w:t>Ah-6</w:t>
            </w:r>
            <w:r w:rsidR="00FD6672">
              <w:rPr>
                <w:rFonts w:ascii="Arial" w:eastAsia="Times New Roman" w:hAnsi="Arial" w:cs="Arial"/>
                <w:color w:val="000000"/>
                <w:sz w:val="18"/>
                <w:szCs w:val="18"/>
                <w:lang w:eastAsia="ja-JP"/>
              </w:rPr>
              <w:t>14-02</w:t>
            </w:r>
            <w:r w:rsidRPr="00590822">
              <w:rPr>
                <w:rFonts w:ascii="Arial" w:eastAsia="Times New Roman" w:hAnsi="Arial" w:cs="Arial"/>
                <w:color w:val="000000"/>
                <w:sz w:val="18"/>
                <w:szCs w:val="18"/>
                <w:lang w:eastAsia="ja-JP"/>
              </w:rPr>
              <w:t xml:space="preserve"> </w:t>
            </w:r>
          </w:p>
          <w:p w:rsidR="00AF13A4" w:rsidRPr="00CB7605" w:rsidRDefault="00FD6672" w:rsidP="00590822">
            <w:pPr>
              <w:spacing w:after="0" w:line="240" w:lineRule="auto"/>
              <w:rPr>
                <w:rFonts w:ascii="Arial" w:eastAsia="Times New Roman" w:hAnsi="Arial" w:cs="Arial"/>
                <w:color w:val="000000"/>
                <w:sz w:val="18"/>
                <w:szCs w:val="18"/>
                <w:lang w:eastAsia="ja-JP"/>
              </w:rPr>
            </w:pPr>
            <w:proofErr w:type="spellStart"/>
            <w:r>
              <w:rPr>
                <w:rFonts w:ascii="Arial" w:eastAsia="Times New Roman" w:hAnsi="Arial" w:cs="Arial"/>
                <w:color w:val="000000"/>
                <w:sz w:val="18"/>
                <w:szCs w:val="18"/>
                <w:lang w:eastAsia="ja-JP"/>
              </w:rPr>
              <w:t>Diagnostico</w:t>
            </w:r>
            <w:proofErr w:type="spellEnd"/>
            <w:r>
              <w:rPr>
                <w:rFonts w:ascii="Arial" w:eastAsia="Times New Roman" w:hAnsi="Arial" w:cs="Arial"/>
                <w:color w:val="000000"/>
                <w:sz w:val="18"/>
                <w:szCs w:val="18"/>
                <w:lang w:eastAsia="ja-JP"/>
              </w:rPr>
              <w:t xml:space="preserve"> de la situación de </w:t>
            </w:r>
            <w:r w:rsidR="004F3377">
              <w:rPr>
                <w:rFonts w:ascii="Arial" w:eastAsia="Times New Roman" w:hAnsi="Arial" w:cs="Arial"/>
                <w:color w:val="000000"/>
                <w:sz w:val="18"/>
                <w:szCs w:val="18"/>
                <w:lang w:eastAsia="ja-JP"/>
              </w:rPr>
              <w:t>riesgo por eventos extremos en la cuenca de la Laguna del Llano (El Espino)</w:t>
            </w:r>
          </w:p>
        </w:tc>
        <w:tc>
          <w:tcPr>
            <w:tcW w:w="1050" w:type="dxa"/>
            <w:vAlign w:val="center"/>
          </w:tcPr>
          <w:p w:rsidR="00AF13A4" w:rsidRPr="00CB7605" w:rsidRDefault="008B0CEB" w:rsidP="004F31F8">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w:t>
            </w:r>
            <w:r w:rsidR="004F31F8">
              <w:rPr>
                <w:rFonts w:ascii="Arial" w:eastAsia="Times New Roman" w:hAnsi="Arial" w:cs="Arial"/>
                <w:color w:val="000000"/>
                <w:sz w:val="18"/>
                <w:szCs w:val="18"/>
                <w:lang w:eastAsia="ja-JP"/>
              </w:rPr>
              <w:t>/ GESTION</w:t>
            </w:r>
          </w:p>
        </w:tc>
        <w:tc>
          <w:tcPr>
            <w:tcW w:w="992" w:type="dxa"/>
            <w:shd w:val="clear" w:color="auto" w:fill="auto"/>
            <w:noWrap/>
            <w:vAlign w:val="center"/>
            <w:hideMark/>
          </w:tcPr>
          <w:p w:rsidR="00AF13A4" w:rsidRPr="00CB7605" w:rsidRDefault="004F3377" w:rsidP="00590822">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2,300</w:t>
            </w: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r>
      <w:tr w:rsidR="00AF13A4" w:rsidRPr="00CB7605" w:rsidTr="004F31F8">
        <w:trPr>
          <w:trHeight w:val="720"/>
        </w:trPr>
        <w:tc>
          <w:tcPr>
            <w:tcW w:w="709" w:type="dxa"/>
            <w:tcBorders>
              <w:top w:val="single" w:sz="4" w:space="0" w:color="auto"/>
              <w:left w:val="single" w:sz="4" w:space="0" w:color="auto"/>
              <w:bottom w:val="single" w:sz="4" w:space="0" w:color="auto"/>
              <w:right w:val="nil"/>
            </w:tcBorders>
          </w:tcPr>
          <w:p w:rsidR="00AF13A4" w:rsidRPr="00CB7605" w:rsidRDefault="00701DD1" w:rsidP="00AF13A4">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lastRenderedPageBreak/>
              <w:t>3</w:t>
            </w:r>
            <w:r w:rsidR="00FD6672">
              <w:rPr>
                <w:rFonts w:ascii="Arial" w:eastAsia="Times New Roman" w:hAnsi="Arial" w:cs="Arial"/>
                <w:color w:val="000000"/>
                <w:sz w:val="18"/>
                <w:szCs w:val="18"/>
                <w:lang w:eastAsia="ja-JP"/>
              </w:rPr>
              <w:t>3</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AF13A4" w:rsidRPr="00CB7605" w:rsidRDefault="00AF13A4" w:rsidP="00AF13A4">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3468" w:type="dxa"/>
            <w:tcBorders>
              <w:top w:val="single" w:sz="4" w:space="0" w:color="auto"/>
              <w:left w:val="nil"/>
              <w:bottom w:val="single" w:sz="4" w:space="0" w:color="auto"/>
              <w:right w:val="single" w:sz="4" w:space="0" w:color="auto"/>
            </w:tcBorders>
            <w:shd w:val="clear" w:color="auto" w:fill="auto"/>
            <w:vAlign w:val="center"/>
          </w:tcPr>
          <w:p w:rsidR="00590822" w:rsidRPr="00590822" w:rsidRDefault="00590822" w:rsidP="00590822">
            <w:pPr>
              <w:spacing w:after="0" w:line="240" w:lineRule="auto"/>
              <w:rPr>
                <w:rFonts w:ascii="Arial" w:eastAsia="Times New Roman" w:hAnsi="Arial" w:cs="Arial"/>
                <w:color w:val="000000"/>
                <w:sz w:val="18"/>
                <w:szCs w:val="18"/>
                <w:lang w:eastAsia="ja-JP"/>
              </w:rPr>
            </w:pPr>
            <w:r w:rsidRPr="00590822">
              <w:rPr>
                <w:rFonts w:ascii="Arial" w:eastAsia="Times New Roman" w:hAnsi="Arial" w:cs="Arial"/>
                <w:color w:val="000000"/>
                <w:sz w:val="18"/>
                <w:szCs w:val="18"/>
                <w:lang w:eastAsia="ja-JP"/>
              </w:rPr>
              <w:t>Ah-6</w:t>
            </w:r>
            <w:r w:rsidR="002A7D86">
              <w:rPr>
                <w:rFonts w:ascii="Arial" w:eastAsia="Times New Roman" w:hAnsi="Arial" w:cs="Arial"/>
                <w:color w:val="000000"/>
                <w:sz w:val="18"/>
                <w:szCs w:val="18"/>
                <w:lang w:eastAsia="ja-JP"/>
              </w:rPr>
              <w:t>14-03</w:t>
            </w:r>
            <w:r w:rsidRPr="00590822">
              <w:rPr>
                <w:rFonts w:ascii="Arial" w:eastAsia="Times New Roman" w:hAnsi="Arial" w:cs="Arial"/>
                <w:color w:val="000000"/>
                <w:sz w:val="18"/>
                <w:szCs w:val="18"/>
                <w:lang w:eastAsia="ja-JP"/>
              </w:rPr>
              <w:t xml:space="preserve"> </w:t>
            </w:r>
          </w:p>
          <w:p w:rsidR="00AF13A4" w:rsidRPr="00CB7605" w:rsidRDefault="002A7D86"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Implementación de un sistema de alerta temprana para la cuenca del Espino</w:t>
            </w:r>
          </w:p>
        </w:tc>
        <w:tc>
          <w:tcPr>
            <w:tcW w:w="1050" w:type="dxa"/>
          </w:tcPr>
          <w:p w:rsidR="00AF13A4" w:rsidRPr="00CB7605" w:rsidRDefault="008B0CEB" w:rsidP="00AF13A4">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w:t>
            </w:r>
            <w:r w:rsidR="004F31F8">
              <w:rPr>
                <w:rFonts w:ascii="Arial" w:eastAsia="Times New Roman" w:hAnsi="Arial" w:cs="Arial"/>
                <w:color w:val="000000"/>
                <w:sz w:val="18"/>
                <w:szCs w:val="18"/>
                <w:lang w:eastAsia="ja-JP"/>
              </w:rPr>
              <w:t>/ GESTION</w:t>
            </w:r>
          </w:p>
        </w:tc>
        <w:tc>
          <w:tcPr>
            <w:tcW w:w="992" w:type="dxa"/>
            <w:shd w:val="clear" w:color="auto" w:fill="auto"/>
            <w:noWrap/>
            <w:vAlign w:val="center"/>
            <w:hideMark/>
          </w:tcPr>
          <w:p w:rsidR="00AF13A4" w:rsidRDefault="002A7D86" w:rsidP="00AF13A4">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4,300</w:t>
            </w:r>
          </w:p>
          <w:p w:rsidR="00590822" w:rsidRPr="00CB7605" w:rsidRDefault="00590822"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r>
      <w:tr w:rsidR="00514339" w:rsidRPr="00CB7605" w:rsidTr="004F31F8">
        <w:trPr>
          <w:trHeight w:val="720"/>
        </w:trPr>
        <w:tc>
          <w:tcPr>
            <w:tcW w:w="709" w:type="dxa"/>
            <w:tcBorders>
              <w:top w:val="single" w:sz="4" w:space="0" w:color="auto"/>
              <w:left w:val="single" w:sz="4" w:space="0" w:color="auto"/>
              <w:bottom w:val="single" w:sz="4" w:space="0" w:color="auto"/>
              <w:right w:val="nil"/>
            </w:tcBorders>
          </w:tcPr>
          <w:p w:rsidR="00514339" w:rsidRDefault="00514339" w:rsidP="00AF13A4">
            <w:pPr>
              <w:spacing w:after="0" w:line="240" w:lineRule="auto"/>
              <w:rPr>
                <w:rFonts w:ascii="Arial" w:eastAsia="Times New Roman" w:hAnsi="Arial" w:cs="Arial"/>
                <w:color w:val="000000"/>
                <w:sz w:val="18"/>
                <w:szCs w:val="18"/>
                <w:lang w:eastAsia="ja-JP"/>
              </w:rPr>
            </w:pP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514339" w:rsidRPr="00CB7605" w:rsidRDefault="00514339" w:rsidP="00AF13A4">
            <w:pPr>
              <w:spacing w:after="0" w:line="240" w:lineRule="auto"/>
              <w:rPr>
                <w:rFonts w:ascii="Arial" w:eastAsia="Times New Roman" w:hAnsi="Arial" w:cs="Arial"/>
                <w:color w:val="000000"/>
                <w:sz w:val="18"/>
                <w:szCs w:val="18"/>
                <w:lang w:eastAsia="ja-JP"/>
              </w:rPr>
            </w:pPr>
          </w:p>
        </w:tc>
        <w:tc>
          <w:tcPr>
            <w:tcW w:w="3468" w:type="dxa"/>
            <w:tcBorders>
              <w:top w:val="single" w:sz="4" w:space="0" w:color="auto"/>
              <w:left w:val="nil"/>
              <w:bottom w:val="single" w:sz="4" w:space="0" w:color="auto"/>
              <w:right w:val="single" w:sz="4" w:space="0" w:color="auto"/>
            </w:tcBorders>
            <w:shd w:val="clear" w:color="auto" w:fill="auto"/>
            <w:vAlign w:val="center"/>
          </w:tcPr>
          <w:p w:rsidR="00514339" w:rsidRDefault="00514339"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Ah-614-04</w:t>
            </w:r>
          </w:p>
          <w:p w:rsidR="00514339" w:rsidRPr="00590822" w:rsidRDefault="00514339"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Identificación de </w:t>
            </w:r>
            <w:proofErr w:type="spellStart"/>
            <w:r>
              <w:rPr>
                <w:rFonts w:ascii="Arial" w:eastAsia="Times New Roman" w:hAnsi="Arial" w:cs="Arial"/>
                <w:color w:val="000000"/>
                <w:sz w:val="18"/>
                <w:szCs w:val="18"/>
                <w:lang w:eastAsia="ja-JP"/>
              </w:rPr>
              <w:t>practicas</w:t>
            </w:r>
            <w:proofErr w:type="spellEnd"/>
            <w:r>
              <w:rPr>
                <w:rFonts w:ascii="Arial" w:eastAsia="Times New Roman" w:hAnsi="Arial" w:cs="Arial"/>
                <w:color w:val="000000"/>
                <w:sz w:val="18"/>
                <w:szCs w:val="18"/>
                <w:lang w:eastAsia="ja-JP"/>
              </w:rPr>
              <w:t xml:space="preserve"> ecológicas de adaptación al cambio climático</w:t>
            </w:r>
          </w:p>
        </w:tc>
        <w:tc>
          <w:tcPr>
            <w:tcW w:w="1050" w:type="dxa"/>
          </w:tcPr>
          <w:p w:rsidR="00514339" w:rsidRDefault="00514339" w:rsidP="00514339">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GESTION</w:t>
            </w:r>
          </w:p>
        </w:tc>
        <w:tc>
          <w:tcPr>
            <w:tcW w:w="992" w:type="dxa"/>
            <w:shd w:val="clear" w:color="auto" w:fill="auto"/>
            <w:noWrap/>
            <w:vAlign w:val="center"/>
          </w:tcPr>
          <w:p w:rsidR="00514339" w:rsidRDefault="00514339" w:rsidP="00AF13A4">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3,000</w:t>
            </w:r>
          </w:p>
        </w:tc>
        <w:tc>
          <w:tcPr>
            <w:tcW w:w="567" w:type="dxa"/>
            <w:shd w:val="clear" w:color="auto" w:fill="FFFFFF" w:themeFill="background1"/>
            <w:noWrap/>
            <w:vAlign w:val="center"/>
          </w:tcPr>
          <w:p w:rsidR="00514339" w:rsidRPr="00CB7605" w:rsidRDefault="00514339"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FFFFFF" w:themeFill="background1"/>
            <w:noWrap/>
            <w:vAlign w:val="center"/>
          </w:tcPr>
          <w:p w:rsidR="00514339" w:rsidRPr="00CB7605" w:rsidRDefault="00514339"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FFFFFF" w:themeFill="background1"/>
            <w:noWrap/>
            <w:vAlign w:val="center"/>
          </w:tcPr>
          <w:p w:rsidR="00514339" w:rsidRPr="00CB7605" w:rsidRDefault="00514339"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tcPr>
          <w:p w:rsidR="00514339" w:rsidRPr="00CB7605" w:rsidRDefault="00514339" w:rsidP="00AF13A4">
            <w:pPr>
              <w:spacing w:after="0" w:line="240" w:lineRule="auto"/>
              <w:jc w:val="right"/>
              <w:rPr>
                <w:rFonts w:ascii="Arial" w:eastAsia="Times New Roman" w:hAnsi="Arial" w:cs="Arial"/>
                <w:color w:val="000000"/>
                <w:sz w:val="18"/>
                <w:szCs w:val="18"/>
                <w:lang w:eastAsia="ja-JP"/>
              </w:rPr>
            </w:pPr>
          </w:p>
        </w:tc>
      </w:tr>
      <w:tr w:rsidR="00AF13A4" w:rsidRPr="00CB7605" w:rsidTr="004F31F8">
        <w:trPr>
          <w:trHeight w:val="85"/>
        </w:trPr>
        <w:tc>
          <w:tcPr>
            <w:tcW w:w="709" w:type="dxa"/>
            <w:tcBorders>
              <w:top w:val="single" w:sz="4" w:space="0" w:color="auto"/>
              <w:left w:val="single" w:sz="4" w:space="0" w:color="auto"/>
              <w:bottom w:val="single" w:sz="4" w:space="0" w:color="auto"/>
              <w:right w:val="nil"/>
            </w:tcBorders>
          </w:tcPr>
          <w:p w:rsidR="00AF13A4" w:rsidRPr="00CB7605" w:rsidRDefault="006E104D" w:rsidP="00AF13A4">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38</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AF13A4" w:rsidRPr="00CB7605" w:rsidRDefault="00AF13A4" w:rsidP="00AF13A4">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590822" w:rsidRPr="00590822" w:rsidRDefault="003F6C63"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Ah-622-02</w:t>
            </w:r>
          </w:p>
          <w:p w:rsidR="00AF13A4" w:rsidRPr="00CB7605" w:rsidRDefault="003F6C63"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Creación de Microempresas  sobre el manejo de los desechos solidos</w:t>
            </w:r>
          </w:p>
        </w:tc>
        <w:tc>
          <w:tcPr>
            <w:tcW w:w="1050" w:type="dxa"/>
            <w:vAlign w:val="center"/>
          </w:tcPr>
          <w:p w:rsidR="00AF13A4" w:rsidRPr="00CB7605" w:rsidRDefault="008B0CEB" w:rsidP="004F31F8">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w:t>
            </w:r>
            <w:r w:rsidR="004F31F8">
              <w:rPr>
                <w:rFonts w:ascii="Arial" w:eastAsia="Times New Roman" w:hAnsi="Arial" w:cs="Arial"/>
                <w:color w:val="000000"/>
                <w:sz w:val="18"/>
                <w:szCs w:val="18"/>
                <w:lang w:eastAsia="ja-JP"/>
              </w:rPr>
              <w:t>/ GESTION</w:t>
            </w:r>
          </w:p>
        </w:tc>
        <w:tc>
          <w:tcPr>
            <w:tcW w:w="992" w:type="dxa"/>
            <w:shd w:val="clear" w:color="auto" w:fill="auto"/>
            <w:noWrap/>
            <w:vAlign w:val="center"/>
            <w:hideMark/>
          </w:tcPr>
          <w:p w:rsidR="00AF13A4" w:rsidRPr="00CB7605" w:rsidRDefault="003F6C63" w:rsidP="00AF13A4">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9,000</w:t>
            </w: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567" w:type="dxa"/>
            <w:shd w:val="clear" w:color="auto" w:fill="D9D9D9" w:themeFill="background1" w:themeFillShade="D9"/>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r>
      <w:tr w:rsidR="00AF13A4" w:rsidRPr="00CB7605" w:rsidTr="004F31F8">
        <w:trPr>
          <w:trHeight w:val="480"/>
        </w:trPr>
        <w:tc>
          <w:tcPr>
            <w:tcW w:w="709" w:type="dxa"/>
            <w:tcBorders>
              <w:top w:val="single" w:sz="4" w:space="0" w:color="auto"/>
              <w:left w:val="single" w:sz="4" w:space="0" w:color="auto"/>
              <w:bottom w:val="single" w:sz="4" w:space="0" w:color="auto"/>
              <w:right w:val="nil"/>
            </w:tcBorders>
          </w:tcPr>
          <w:p w:rsidR="00AF13A4" w:rsidRPr="00CB7605" w:rsidRDefault="006E104D" w:rsidP="00AF13A4">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39</w:t>
            </w:r>
          </w:p>
        </w:tc>
        <w:tc>
          <w:tcPr>
            <w:tcW w:w="160" w:type="dxa"/>
            <w:tcBorders>
              <w:top w:val="single" w:sz="4" w:space="0" w:color="auto"/>
              <w:left w:val="single" w:sz="4" w:space="0" w:color="auto"/>
              <w:bottom w:val="single" w:sz="4" w:space="0" w:color="auto"/>
              <w:right w:val="nil"/>
            </w:tcBorders>
            <w:shd w:val="clear" w:color="auto" w:fill="auto"/>
            <w:noWrap/>
            <w:vAlign w:val="center"/>
            <w:hideMark/>
          </w:tcPr>
          <w:p w:rsidR="00AF13A4" w:rsidRPr="00CB7605" w:rsidRDefault="00AF13A4" w:rsidP="00AF13A4">
            <w:pPr>
              <w:spacing w:after="0" w:line="240" w:lineRule="auto"/>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3468" w:type="dxa"/>
            <w:tcBorders>
              <w:top w:val="single" w:sz="4" w:space="0" w:color="auto"/>
              <w:left w:val="nil"/>
              <w:bottom w:val="single" w:sz="4" w:space="0" w:color="auto"/>
              <w:right w:val="single" w:sz="4" w:space="0" w:color="auto"/>
            </w:tcBorders>
            <w:shd w:val="clear" w:color="auto" w:fill="auto"/>
            <w:vAlign w:val="center"/>
            <w:hideMark/>
          </w:tcPr>
          <w:p w:rsidR="00590822" w:rsidRPr="00590822" w:rsidRDefault="00590822" w:rsidP="00590822">
            <w:pPr>
              <w:spacing w:after="0" w:line="240" w:lineRule="auto"/>
              <w:rPr>
                <w:rFonts w:ascii="Arial" w:eastAsia="Times New Roman" w:hAnsi="Arial" w:cs="Arial"/>
                <w:color w:val="000000"/>
                <w:sz w:val="18"/>
                <w:szCs w:val="18"/>
                <w:lang w:eastAsia="ja-JP"/>
              </w:rPr>
            </w:pPr>
            <w:r w:rsidRPr="00590822">
              <w:rPr>
                <w:rFonts w:ascii="Arial" w:eastAsia="Times New Roman" w:hAnsi="Arial" w:cs="Arial"/>
                <w:color w:val="000000"/>
                <w:sz w:val="18"/>
                <w:szCs w:val="18"/>
                <w:lang w:eastAsia="ja-JP"/>
              </w:rPr>
              <w:t>Ah-6</w:t>
            </w:r>
            <w:r w:rsidR="003F6C63">
              <w:rPr>
                <w:rFonts w:ascii="Arial" w:eastAsia="Times New Roman" w:hAnsi="Arial" w:cs="Arial"/>
                <w:color w:val="000000"/>
                <w:sz w:val="18"/>
                <w:szCs w:val="18"/>
                <w:lang w:eastAsia="ja-JP"/>
              </w:rPr>
              <w:t>22-03</w:t>
            </w:r>
            <w:r w:rsidRPr="00590822">
              <w:rPr>
                <w:rFonts w:ascii="Arial" w:eastAsia="Times New Roman" w:hAnsi="Arial" w:cs="Arial"/>
                <w:color w:val="000000"/>
                <w:sz w:val="18"/>
                <w:szCs w:val="18"/>
                <w:lang w:eastAsia="ja-JP"/>
              </w:rPr>
              <w:t xml:space="preserve"> </w:t>
            </w:r>
          </w:p>
          <w:p w:rsidR="00AF13A4" w:rsidRPr="00CB7605" w:rsidRDefault="003F6C63"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 xml:space="preserve">Creación de infraestructura para el manejo de los desechos </w:t>
            </w:r>
            <w:proofErr w:type="spellStart"/>
            <w:r>
              <w:rPr>
                <w:rFonts w:ascii="Arial" w:eastAsia="Times New Roman" w:hAnsi="Arial" w:cs="Arial"/>
                <w:color w:val="000000"/>
                <w:sz w:val="18"/>
                <w:szCs w:val="18"/>
                <w:lang w:eastAsia="ja-JP"/>
              </w:rPr>
              <w:t>solidos</w:t>
            </w:r>
            <w:proofErr w:type="spellEnd"/>
            <w:r w:rsidR="00590822" w:rsidRPr="00590822">
              <w:rPr>
                <w:rFonts w:ascii="Arial" w:eastAsia="Times New Roman" w:hAnsi="Arial" w:cs="Arial"/>
                <w:color w:val="000000"/>
                <w:sz w:val="18"/>
                <w:szCs w:val="18"/>
                <w:lang w:eastAsia="ja-JP"/>
              </w:rPr>
              <w:t>.</w:t>
            </w:r>
          </w:p>
        </w:tc>
        <w:tc>
          <w:tcPr>
            <w:tcW w:w="1050" w:type="dxa"/>
          </w:tcPr>
          <w:p w:rsidR="00AF13A4" w:rsidRPr="00CB7605" w:rsidRDefault="008B0CEB" w:rsidP="00AF13A4">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FODES/ Gestión</w:t>
            </w:r>
          </w:p>
        </w:tc>
        <w:tc>
          <w:tcPr>
            <w:tcW w:w="992" w:type="dxa"/>
            <w:shd w:val="clear" w:color="auto" w:fill="auto"/>
            <w:noWrap/>
            <w:vAlign w:val="center"/>
            <w:hideMark/>
          </w:tcPr>
          <w:p w:rsidR="00590822" w:rsidRDefault="003F6C63" w:rsidP="003F6C63">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25,000</w:t>
            </w:r>
          </w:p>
          <w:p w:rsidR="00AF13A4" w:rsidRPr="00CB7605" w:rsidRDefault="00AF13A4" w:rsidP="00590822">
            <w:pPr>
              <w:spacing w:after="0" w:line="240" w:lineRule="auto"/>
              <w:rPr>
                <w:rFonts w:ascii="Arial" w:eastAsia="Times New Roman" w:hAnsi="Arial" w:cs="Arial"/>
                <w:color w:val="000000"/>
                <w:sz w:val="18"/>
                <w:szCs w:val="18"/>
                <w:lang w:eastAsia="ja-JP"/>
              </w:rPr>
            </w:pPr>
          </w:p>
        </w:tc>
        <w:tc>
          <w:tcPr>
            <w:tcW w:w="567" w:type="dxa"/>
            <w:shd w:val="clear" w:color="auto" w:fill="FFFFFF" w:themeFill="background1"/>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c>
          <w:tcPr>
            <w:tcW w:w="567" w:type="dxa"/>
            <w:shd w:val="clear" w:color="auto" w:fill="D9D9D9" w:themeFill="background1" w:themeFillShade="D9"/>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hideMark/>
          </w:tcPr>
          <w:p w:rsidR="00AF13A4" w:rsidRPr="00CB7605" w:rsidRDefault="00AF13A4" w:rsidP="00AF13A4">
            <w:pPr>
              <w:spacing w:after="0" w:line="240" w:lineRule="auto"/>
              <w:jc w:val="right"/>
              <w:rPr>
                <w:rFonts w:ascii="Arial" w:eastAsia="Times New Roman" w:hAnsi="Arial" w:cs="Arial"/>
                <w:color w:val="000000"/>
                <w:sz w:val="18"/>
                <w:szCs w:val="18"/>
                <w:lang w:eastAsia="ja-JP"/>
              </w:rPr>
            </w:pPr>
            <w:r w:rsidRPr="00CB7605">
              <w:rPr>
                <w:rFonts w:ascii="Arial" w:eastAsia="Times New Roman" w:hAnsi="Arial" w:cs="Arial"/>
                <w:color w:val="000000"/>
                <w:sz w:val="18"/>
                <w:szCs w:val="18"/>
                <w:lang w:eastAsia="ja-JP"/>
              </w:rPr>
              <w:t> </w:t>
            </w:r>
          </w:p>
        </w:tc>
      </w:tr>
      <w:tr w:rsidR="003F6C63" w:rsidRPr="00CB7605" w:rsidTr="004F31F8">
        <w:trPr>
          <w:trHeight w:val="480"/>
        </w:trPr>
        <w:tc>
          <w:tcPr>
            <w:tcW w:w="709" w:type="dxa"/>
            <w:tcBorders>
              <w:top w:val="single" w:sz="4" w:space="0" w:color="auto"/>
              <w:left w:val="single" w:sz="4" w:space="0" w:color="auto"/>
              <w:bottom w:val="single" w:sz="4" w:space="0" w:color="auto"/>
              <w:right w:val="nil"/>
            </w:tcBorders>
          </w:tcPr>
          <w:p w:rsidR="003F6C63" w:rsidRDefault="003F6C63" w:rsidP="00AF13A4">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40</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3F6C63" w:rsidRPr="00CB7605" w:rsidRDefault="003F6C63" w:rsidP="00AF13A4">
            <w:pPr>
              <w:spacing w:after="0" w:line="240" w:lineRule="auto"/>
              <w:rPr>
                <w:rFonts w:ascii="Arial" w:eastAsia="Times New Roman" w:hAnsi="Arial" w:cs="Arial"/>
                <w:color w:val="000000"/>
                <w:sz w:val="18"/>
                <w:szCs w:val="18"/>
                <w:lang w:eastAsia="ja-JP"/>
              </w:rPr>
            </w:pPr>
          </w:p>
        </w:tc>
        <w:tc>
          <w:tcPr>
            <w:tcW w:w="3468" w:type="dxa"/>
            <w:tcBorders>
              <w:top w:val="single" w:sz="4" w:space="0" w:color="auto"/>
              <w:left w:val="nil"/>
              <w:bottom w:val="single" w:sz="4" w:space="0" w:color="auto"/>
              <w:right w:val="single" w:sz="4" w:space="0" w:color="auto"/>
            </w:tcBorders>
            <w:shd w:val="clear" w:color="auto" w:fill="auto"/>
            <w:vAlign w:val="center"/>
          </w:tcPr>
          <w:p w:rsidR="003F6C63" w:rsidRDefault="003F6C63"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Ah-633-02</w:t>
            </w:r>
          </w:p>
          <w:p w:rsidR="003F6C63" w:rsidRPr="00590822" w:rsidRDefault="003F6C63"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Campañas de capacitación a niñas y niños de las escuelas del municipio de Ahuachapán</w:t>
            </w:r>
          </w:p>
        </w:tc>
        <w:tc>
          <w:tcPr>
            <w:tcW w:w="1050" w:type="dxa"/>
          </w:tcPr>
          <w:p w:rsidR="003F6C63" w:rsidRDefault="003F6C63" w:rsidP="003F6C63">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GESTION</w:t>
            </w:r>
          </w:p>
        </w:tc>
        <w:tc>
          <w:tcPr>
            <w:tcW w:w="992" w:type="dxa"/>
            <w:shd w:val="clear" w:color="auto" w:fill="auto"/>
            <w:noWrap/>
            <w:vAlign w:val="center"/>
          </w:tcPr>
          <w:p w:rsidR="003F6C63" w:rsidRDefault="003F6C63" w:rsidP="003F6C63">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13,250</w:t>
            </w:r>
          </w:p>
        </w:tc>
        <w:tc>
          <w:tcPr>
            <w:tcW w:w="567" w:type="dxa"/>
            <w:shd w:val="clear" w:color="auto" w:fill="FFFFFF" w:themeFill="background1"/>
            <w:noWrap/>
            <w:vAlign w:val="center"/>
          </w:tcPr>
          <w:p w:rsidR="003F6C63" w:rsidRPr="00CB7605" w:rsidRDefault="003F6C63"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tcPr>
          <w:p w:rsidR="003F6C63" w:rsidRPr="00CB7605" w:rsidRDefault="003F6C63"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tcPr>
          <w:p w:rsidR="003F6C63" w:rsidRPr="00CB7605" w:rsidRDefault="003F6C63"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tcPr>
          <w:p w:rsidR="003F6C63" w:rsidRPr="00CB7605" w:rsidRDefault="003F6C63" w:rsidP="00AF13A4">
            <w:pPr>
              <w:spacing w:after="0" w:line="240" w:lineRule="auto"/>
              <w:jc w:val="right"/>
              <w:rPr>
                <w:rFonts w:ascii="Arial" w:eastAsia="Times New Roman" w:hAnsi="Arial" w:cs="Arial"/>
                <w:color w:val="000000"/>
                <w:sz w:val="18"/>
                <w:szCs w:val="18"/>
                <w:lang w:eastAsia="ja-JP"/>
              </w:rPr>
            </w:pPr>
          </w:p>
        </w:tc>
      </w:tr>
      <w:tr w:rsidR="003F6C63" w:rsidRPr="00CB7605" w:rsidTr="004F31F8">
        <w:trPr>
          <w:trHeight w:val="480"/>
        </w:trPr>
        <w:tc>
          <w:tcPr>
            <w:tcW w:w="709" w:type="dxa"/>
            <w:tcBorders>
              <w:top w:val="single" w:sz="4" w:space="0" w:color="auto"/>
              <w:left w:val="single" w:sz="4" w:space="0" w:color="auto"/>
              <w:bottom w:val="single" w:sz="4" w:space="0" w:color="auto"/>
              <w:right w:val="nil"/>
            </w:tcBorders>
          </w:tcPr>
          <w:p w:rsidR="003F6C63" w:rsidRDefault="003F6C63" w:rsidP="00AF13A4">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41</w:t>
            </w:r>
          </w:p>
        </w:tc>
        <w:tc>
          <w:tcPr>
            <w:tcW w:w="160" w:type="dxa"/>
            <w:tcBorders>
              <w:top w:val="single" w:sz="4" w:space="0" w:color="auto"/>
              <w:left w:val="single" w:sz="4" w:space="0" w:color="auto"/>
              <w:bottom w:val="single" w:sz="4" w:space="0" w:color="auto"/>
              <w:right w:val="nil"/>
            </w:tcBorders>
            <w:shd w:val="clear" w:color="auto" w:fill="auto"/>
            <w:noWrap/>
            <w:vAlign w:val="center"/>
          </w:tcPr>
          <w:p w:rsidR="003F6C63" w:rsidRPr="00CB7605" w:rsidRDefault="003F6C63" w:rsidP="00AF13A4">
            <w:pPr>
              <w:spacing w:after="0" w:line="240" w:lineRule="auto"/>
              <w:rPr>
                <w:rFonts w:ascii="Arial" w:eastAsia="Times New Roman" w:hAnsi="Arial" w:cs="Arial"/>
                <w:color w:val="000000"/>
                <w:sz w:val="18"/>
                <w:szCs w:val="18"/>
                <w:lang w:eastAsia="ja-JP"/>
              </w:rPr>
            </w:pPr>
          </w:p>
        </w:tc>
        <w:tc>
          <w:tcPr>
            <w:tcW w:w="3468" w:type="dxa"/>
            <w:tcBorders>
              <w:top w:val="single" w:sz="4" w:space="0" w:color="auto"/>
              <w:left w:val="nil"/>
              <w:bottom w:val="single" w:sz="4" w:space="0" w:color="auto"/>
              <w:right w:val="single" w:sz="4" w:space="0" w:color="auto"/>
            </w:tcBorders>
            <w:shd w:val="clear" w:color="auto" w:fill="auto"/>
            <w:vAlign w:val="center"/>
          </w:tcPr>
          <w:p w:rsidR="003F6C63" w:rsidRDefault="003F6C63"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Ah- 633-03</w:t>
            </w:r>
          </w:p>
          <w:p w:rsidR="003F6C63" w:rsidRPr="00590822" w:rsidRDefault="003F6C63" w:rsidP="00590822">
            <w:pPr>
              <w:spacing w:after="0" w:line="240" w:lineRule="auto"/>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Creación de material educativo de agricultura y ganadería sostenible.</w:t>
            </w:r>
          </w:p>
        </w:tc>
        <w:tc>
          <w:tcPr>
            <w:tcW w:w="1050" w:type="dxa"/>
          </w:tcPr>
          <w:p w:rsidR="003F6C63" w:rsidRDefault="003F6C63" w:rsidP="00AF13A4">
            <w:pPr>
              <w:spacing w:after="0" w:line="240" w:lineRule="auto"/>
              <w:jc w:val="right"/>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GESTION</w:t>
            </w:r>
          </w:p>
        </w:tc>
        <w:tc>
          <w:tcPr>
            <w:tcW w:w="992" w:type="dxa"/>
            <w:shd w:val="clear" w:color="auto" w:fill="auto"/>
            <w:noWrap/>
            <w:vAlign w:val="center"/>
          </w:tcPr>
          <w:p w:rsidR="003F6C63" w:rsidRDefault="003F6C63" w:rsidP="003F6C63">
            <w:pPr>
              <w:spacing w:after="0" w:line="240" w:lineRule="auto"/>
              <w:jc w:val="center"/>
              <w:rPr>
                <w:rFonts w:ascii="Arial" w:eastAsia="Times New Roman" w:hAnsi="Arial" w:cs="Arial"/>
                <w:color w:val="000000"/>
                <w:sz w:val="18"/>
                <w:szCs w:val="18"/>
                <w:lang w:eastAsia="ja-JP"/>
              </w:rPr>
            </w:pPr>
            <w:r>
              <w:rPr>
                <w:rFonts w:ascii="Arial" w:eastAsia="Times New Roman" w:hAnsi="Arial" w:cs="Arial"/>
                <w:color w:val="000000"/>
                <w:sz w:val="18"/>
                <w:szCs w:val="18"/>
                <w:lang w:eastAsia="ja-JP"/>
              </w:rPr>
              <w:t>9,375</w:t>
            </w:r>
          </w:p>
        </w:tc>
        <w:tc>
          <w:tcPr>
            <w:tcW w:w="567" w:type="dxa"/>
            <w:shd w:val="clear" w:color="auto" w:fill="FFFFFF" w:themeFill="background1"/>
            <w:noWrap/>
            <w:vAlign w:val="center"/>
          </w:tcPr>
          <w:p w:rsidR="003F6C63" w:rsidRPr="00CB7605" w:rsidRDefault="003F6C63"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tcPr>
          <w:p w:rsidR="003F6C63" w:rsidRPr="00CB7605" w:rsidRDefault="003F6C63"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tcPr>
          <w:p w:rsidR="003F6C63" w:rsidRPr="00CB7605" w:rsidRDefault="003F6C63" w:rsidP="00AF13A4">
            <w:pPr>
              <w:spacing w:after="0" w:line="240" w:lineRule="auto"/>
              <w:jc w:val="right"/>
              <w:rPr>
                <w:rFonts w:ascii="Arial" w:eastAsia="Times New Roman" w:hAnsi="Arial" w:cs="Arial"/>
                <w:color w:val="000000"/>
                <w:sz w:val="18"/>
                <w:szCs w:val="18"/>
                <w:lang w:eastAsia="ja-JP"/>
              </w:rPr>
            </w:pPr>
          </w:p>
        </w:tc>
        <w:tc>
          <w:tcPr>
            <w:tcW w:w="567" w:type="dxa"/>
            <w:shd w:val="clear" w:color="auto" w:fill="D9D9D9" w:themeFill="background1" w:themeFillShade="D9"/>
            <w:noWrap/>
            <w:vAlign w:val="center"/>
          </w:tcPr>
          <w:p w:rsidR="003F6C63" w:rsidRPr="00CB7605" w:rsidRDefault="003F6C63" w:rsidP="00AF13A4">
            <w:pPr>
              <w:spacing w:after="0" w:line="240" w:lineRule="auto"/>
              <w:jc w:val="right"/>
              <w:rPr>
                <w:rFonts w:ascii="Arial" w:eastAsia="Times New Roman" w:hAnsi="Arial" w:cs="Arial"/>
                <w:color w:val="000000"/>
                <w:sz w:val="18"/>
                <w:szCs w:val="18"/>
                <w:lang w:eastAsia="ja-JP"/>
              </w:rPr>
            </w:pPr>
          </w:p>
        </w:tc>
      </w:tr>
    </w:tbl>
    <w:p w:rsidR="00AF13A4" w:rsidRPr="00CB7605" w:rsidRDefault="00AF13A4" w:rsidP="00AF13A4">
      <w:pPr>
        <w:spacing w:line="360" w:lineRule="auto"/>
        <w:jc w:val="both"/>
        <w:rPr>
          <w:rFonts w:ascii="Arial" w:eastAsia="Calibri" w:hAnsi="Arial" w:cs="Times New Roman"/>
          <w:lang w:val="es-ES"/>
        </w:rPr>
      </w:pPr>
    </w:p>
    <w:p w:rsidR="00AF13A4" w:rsidRPr="00CB7605" w:rsidRDefault="00AF13A4" w:rsidP="00AD3F34">
      <w:pPr>
        <w:rPr>
          <w:rFonts w:ascii="Arial" w:eastAsia="Calibri" w:hAnsi="Arial" w:cs="Times New Roman"/>
          <w:b/>
          <w:lang w:val="es-ES"/>
        </w:rPr>
      </w:pPr>
      <w:r w:rsidRPr="00CB7605">
        <w:rPr>
          <w:rFonts w:ascii="Arial" w:eastAsia="Calibri" w:hAnsi="Arial" w:cs="Times New Roman"/>
          <w:b/>
          <w:lang w:val="es-ES"/>
        </w:rPr>
        <w:t>PROGRAMA 7: Ahuachapán seguro</w:t>
      </w:r>
    </w:p>
    <w:p w:rsidR="00AF13A4" w:rsidRPr="00CB7605" w:rsidRDefault="00AF13A4" w:rsidP="00AF13A4">
      <w:pPr>
        <w:spacing w:line="360" w:lineRule="auto"/>
        <w:jc w:val="both"/>
        <w:rPr>
          <w:rFonts w:ascii="Arial" w:eastAsia="Calibri" w:hAnsi="Arial" w:cs="Arial"/>
          <w:lang w:val="es-ES"/>
        </w:rPr>
      </w:pPr>
      <w:r w:rsidRPr="00CB7605">
        <w:rPr>
          <w:rFonts w:ascii="Arial" w:eastAsia="Calibri" w:hAnsi="Arial" w:cs="Arial"/>
          <w:b/>
          <w:lang w:val="es-ES"/>
        </w:rPr>
        <w:t>Objetivo estratégico:</w:t>
      </w:r>
      <w:r w:rsidRPr="00CB7605">
        <w:rPr>
          <w:rFonts w:ascii="Arial" w:eastAsia="Calibri" w:hAnsi="Arial" w:cs="Arial"/>
          <w:lang w:val="es-ES"/>
        </w:rPr>
        <w:t xml:space="preserve"> Reducir el crimen y la inseguridad ciudadana.</w:t>
      </w:r>
    </w:p>
    <w:p w:rsidR="00AF13A4" w:rsidRPr="00CB7605" w:rsidRDefault="00AF13A4" w:rsidP="00AF13A4">
      <w:pPr>
        <w:spacing w:after="0" w:line="240" w:lineRule="auto"/>
        <w:jc w:val="center"/>
        <w:rPr>
          <w:rFonts w:ascii="Arial" w:eastAsia="Calibri" w:hAnsi="Arial" w:cs="Arial"/>
          <w:b/>
          <w:lang w:val="es-ES"/>
        </w:rPr>
      </w:pPr>
      <w:r w:rsidRPr="00CB7605">
        <w:rPr>
          <w:rFonts w:ascii="Arial" w:eastAsia="Calibri" w:hAnsi="Arial" w:cs="Arial"/>
          <w:b/>
          <w:lang w:val="es-ES"/>
        </w:rPr>
        <w:t xml:space="preserve">(Nota: </w:t>
      </w:r>
      <w:r w:rsidR="009B19F8">
        <w:rPr>
          <w:rFonts w:ascii="Arial" w:eastAsia="Calibri" w:hAnsi="Arial" w:cs="Arial"/>
          <w:b/>
          <w:lang w:val="es-ES"/>
        </w:rPr>
        <w:t>Este programa no cuenta con proyectos para este año</w:t>
      </w:r>
      <w:r w:rsidRPr="00CB7605">
        <w:rPr>
          <w:rFonts w:ascii="Arial" w:eastAsia="Calibri" w:hAnsi="Arial" w:cs="Arial"/>
          <w:b/>
          <w:lang w:val="es-ES"/>
        </w:rPr>
        <w:t>)</w:t>
      </w:r>
    </w:p>
    <w:p w:rsidR="00AF13A4" w:rsidRDefault="00AF13A4" w:rsidP="00AF13A4">
      <w:pPr>
        <w:spacing w:line="360" w:lineRule="auto"/>
        <w:jc w:val="both"/>
        <w:rPr>
          <w:rFonts w:ascii="Arial" w:eastAsia="Calibri" w:hAnsi="Arial" w:cs="Times New Roman"/>
          <w:lang w:val="es-ES"/>
        </w:rPr>
      </w:pPr>
    </w:p>
    <w:p w:rsidR="00411DB1" w:rsidRDefault="00411DB1" w:rsidP="00AF13A4">
      <w:pPr>
        <w:spacing w:line="360" w:lineRule="auto"/>
        <w:jc w:val="both"/>
        <w:rPr>
          <w:rFonts w:ascii="Arial" w:eastAsia="Calibri" w:hAnsi="Arial" w:cs="Times New Roman"/>
          <w:lang w:val="es-ES"/>
        </w:rPr>
      </w:pPr>
    </w:p>
    <w:p w:rsidR="00AF13A4" w:rsidRPr="00CB7605" w:rsidRDefault="00AF13A4" w:rsidP="00AF13A4">
      <w:pPr>
        <w:spacing w:line="360" w:lineRule="auto"/>
        <w:jc w:val="both"/>
        <w:outlineLvl w:val="0"/>
        <w:rPr>
          <w:rFonts w:ascii="Arial" w:eastAsia="Calibri" w:hAnsi="Arial" w:cs="Times New Roman"/>
          <w:b/>
          <w:lang w:val="es-ES"/>
        </w:rPr>
      </w:pPr>
      <w:r w:rsidRPr="00CB7605">
        <w:rPr>
          <w:rFonts w:ascii="Arial" w:eastAsia="Calibri" w:hAnsi="Arial" w:cs="Times New Roman"/>
          <w:b/>
          <w:lang w:val="es-ES"/>
        </w:rPr>
        <w:t>PROGRAMA 8: El Gobierno Municipal de Ahuachapán, líder en la articulación de las actividades del territorio</w:t>
      </w:r>
    </w:p>
    <w:p w:rsidR="00AF13A4" w:rsidRPr="00CB7605" w:rsidRDefault="00AF13A4" w:rsidP="00AF13A4">
      <w:pPr>
        <w:spacing w:line="360" w:lineRule="auto"/>
        <w:jc w:val="both"/>
        <w:rPr>
          <w:rFonts w:ascii="Arial" w:eastAsia="Calibri" w:hAnsi="Arial" w:cs="Arial"/>
          <w:lang w:val="es-ES"/>
        </w:rPr>
      </w:pPr>
      <w:r w:rsidRPr="00CB7605">
        <w:rPr>
          <w:rFonts w:ascii="Arial" w:eastAsia="Calibri" w:hAnsi="Arial" w:cs="Arial"/>
          <w:b/>
          <w:lang w:val="es-ES"/>
        </w:rPr>
        <w:t xml:space="preserve">Objetivo estratégico: </w:t>
      </w:r>
      <w:r w:rsidRPr="00CB7605">
        <w:rPr>
          <w:rFonts w:ascii="Arial" w:eastAsia="Calibri" w:hAnsi="Arial" w:cs="Arial"/>
          <w:lang w:val="es-ES"/>
        </w:rPr>
        <w:t>Mejorar en el gobierno municipal la recaudación, prestación de servicios, planificación y seguimiento del desarrollo local.</w:t>
      </w:r>
    </w:p>
    <w:p w:rsidR="00AF13A4" w:rsidRPr="00CB7605" w:rsidRDefault="00AF13A4" w:rsidP="00AF13A4">
      <w:pPr>
        <w:spacing w:after="0" w:line="240" w:lineRule="auto"/>
        <w:jc w:val="center"/>
        <w:rPr>
          <w:rFonts w:ascii="Arial" w:eastAsia="Calibri" w:hAnsi="Arial" w:cs="Arial"/>
          <w:b/>
          <w:lang w:val="es-ES"/>
        </w:rPr>
      </w:pPr>
      <w:r w:rsidRPr="00CB7605">
        <w:rPr>
          <w:rFonts w:ascii="Arial" w:eastAsia="Calibri" w:hAnsi="Arial" w:cs="Arial"/>
          <w:b/>
          <w:lang w:val="es-ES"/>
        </w:rPr>
        <w:t xml:space="preserve">(Nota: </w:t>
      </w:r>
      <w:r w:rsidR="003F6C63">
        <w:rPr>
          <w:rFonts w:ascii="Arial" w:eastAsia="Calibri" w:hAnsi="Arial" w:cs="Arial"/>
          <w:b/>
          <w:lang w:val="es-ES"/>
        </w:rPr>
        <w:t>Este Programa no cuenta con proyectos para este año</w:t>
      </w:r>
      <w:r w:rsidRPr="00CB7605">
        <w:rPr>
          <w:rFonts w:ascii="Arial" w:eastAsia="Calibri" w:hAnsi="Arial" w:cs="Arial"/>
          <w:b/>
          <w:lang w:val="es-ES"/>
        </w:rPr>
        <w:t>)</w:t>
      </w:r>
    </w:p>
    <w:p w:rsidR="00AF13A4" w:rsidRDefault="00AF13A4" w:rsidP="00AF13A4">
      <w:pPr>
        <w:spacing w:line="360" w:lineRule="auto"/>
        <w:jc w:val="both"/>
        <w:rPr>
          <w:rFonts w:ascii="Arial" w:eastAsia="Calibri" w:hAnsi="Arial" w:cs="Times New Roman"/>
          <w:lang w:val="es-ES"/>
        </w:rPr>
      </w:pPr>
    </w:p>
    <w:p w:rsidR="00F744BC" w:rsidRDefault="00F744BC" w:rsidP="00AF13A4">
      <w:pPr>
        <w:spacing w:line="360" w:lineRule="auto"/>
        <w:jc w:val="both"/>
        <w:rPr>
          <w:rFonts w:ascii="Arial" w:eastAsia="Calibri" w:hAnsi="Arial" w:cs="Times New Roman"/>
          <w:lang w:val="es-ES"/>
        </w:rPr>
      </w:pPr>
    </w:p>
    <w:p w:rsidR="002629D9" w:rsidRDefault="002629D9" w:rsidP="00F934BB">
      <w:pPr>
        <w:rPr>
          <w:rFonts w:ascii="Arial" w:eastAsia="Calibri" w:hAnsi="Arial" w:cs="Arial"/>
          <w:lang w:val="es-ES" w:eastAsia="ja-JP"/>
        </w:rPr>
      </w:pPr>
    </w:p>
    <w:p w:rsidR="00D925F8" w:rsidRDefault="00D925F8" w:rsidP="00F934BB">
      <w:pPr>
        <w:rPr>
          <w:rFonts w:ascii="Arial" w:eastAsia="Calibri" w:hAnsi="Arial" w:cs="Arial"/>
          <w:lang w:val="es-ES" w:eastAsia="ja-JP"/>
        </w:rPr>
      </w:pPr>
    </w:p>
    <w:p w:rsidR="00C0452B" w:rsidRPr="00C0452B" w:rsidRDefault="007B75F5" w:rsidP="00C0452B">
      <w:pPr>
        <w:rPr>
          <w:rFonts w:eastAsia="Calibri" w:cs="Arial"/>
          <w:lang w:val="es-ES"/>
        </w:rPr>
      </w:pPr>
      <w:r>
        <w:rPr>
          <w:rFonts w:eastAsia="Calibri" w:cs="Arial"/>
          <w:lang w:val="es-ES"/>
        </w:rPr>
        <w:t>C</w:t>
      </w:r>
      <w:r w:rsidR="00C0452B" w:rsidRPr="00C0452B">
        <w:rPr>
          <w:rFonts w:eastAsia="Calibri" w:cs="Arial"/>
          <w:lang w:val="es-ES"/>
        </w:rPr>
        <w:t>omo se puede apreciar en el resumen anterior, la Municipalidad cuenta con disponibilidad financiera, para la ejecución de los proyectos contemplados ejecutar el presente año con FODES.</w:t>
      </w:r>
    </w:p>
    <w:tbl>
      <w:tblPr>
        <w:tblStyle w:val="Listaclara1"/>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913"/>
        <w:gridCol w:w="6067"/>
      </w:tblGrid>
      <w:tr w:rsidR="00553B6F" w:rsidRPr="001735FA" w:rsidTr="00132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gridSpan w:val="2"/>
          </w:tcPr>
          <w:p w:rsidR="00553B6F" w:rsidRPr="001735FA" w:rsidRDefault="00553B6F" w:rsidP="0013237A">
            <w:pPr>
              <w:pStyle w:val="Prrafodelista"/>
              <w:spacing w:line="240" w:lineRule="auto"/>
              <w:rPr>
                <w:rFonts w:cs="Arial"/>
                <w:b w:val="0"/>
                <w:sz w:val="18"/>
                <w:szCs w:val="18"/>
                <w:lang w:val="es-ES"/>
              </w:rPr>
            </w:pPr>
            <w:r w:rsidRPr="001735FA">
              <w:rPr>
                <w:rFonts w:cs="Arial"/>
                <w:sz w:val="18"/>
                <w:szCs w:val="18"/>
                <w:lang w:val="es-ES"/>
              </w:rPr>
              <w:lastRenderedPageBreak/>
              <w:t xml:space="preserve">NOMBRE DEL PROYECTO: </w:t>
            </w:r>
          </w:p>
          <w:p w:rsidR="00553B6F" w:rsidRPr="001735FA" w:rsidRDefault="00553B6F" w:rsidP="0013237A">
            <w:pPr>
              <w:pStyle w:val="Prrafodelista"/>
              <w:spacing w:line="240" w:lineRule="auto"/>
              <w:rPr>
                <w:rFonts w:cs="Arial"/>
                <w:b w:val="0"/>
                <w:sz w:val="18"/>
                <w:szCs w:val="18"/>
                <w:lang w:val="es-ES"/>
              </w:rPr>
            </w:pPr>
            <w:r w:rsidRPr="001735FA">
              <w:rPr>
                <w:rFonts w:cs="Arial"/>
                <w:sz w:val="18"/>
                <w:szCs w:val="18"/>
                <w:lang w:val="es-ES"/>
              </w:rPr>
              <w:t>Ampliación de la oferta de educación secundaria y bachillerato en las Zonas de Producción Cafetalera, de Agricultura y Ganadería, y Productora de Granos Básicos del municipio.</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 xml:space="preserve">CODIGO: </w:t>
            </w:r>
            <w:r w:rsidRPr="001735FA">
              <w:rPr>
                <w:rFonts w:cs="Arial"/>
                <w:sz w:val="18"/>
                <w:szCs w:val="18"/>
                <w:lang w:val="es-ES"/>
              </w:rPr>
              <w:t>Ah-122</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PROGRAMA 1: Ahuachapán como un centro de servicios, comercio agropecuario y de conexiones para el departamento.</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BREVE JUSTIFICACIÓN:</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 xml:space="preserve">Los habitantes de las áreas rurales que se encuentran lejos de los centros urbanos se han visto tradicionalmente con dificultades de acceso a los servicios educativos. </w:t>
            </w:r>
          </w:p>
          <w:p w:rsidR="00553B6F" w:rsidRPr="001735FA" w:rsidRDefault="00553B6F" w:rsidP="0013237A">
            <w:pPr>
              <w:rPr>
                <w:rFonts w:cs="Arial"/>
                <w:b w:val="0"/>
                <w:sz w:val="18"/>
                <w:szCs w:val="18"/>
                <w:lang w:val="es-ES"/>
              </w:rPr>
            </w:pPr>
          </w:p>
          <w:p w:rsidR="00553B6F" w:rsidRPr="001735FA" w:rsidRDefault="00553B6F" w:rsidP="0013237A">
            <w:pPr>
              <w:rPr>
                <w:rFonts w:cs="Arial"/>
                <w:b w:val="0"/>
                <w:sz w:val="18"/>
                <w:szCs w:val="18"/>
                <w:lang w:val="es-ES"/>
              </w:rPr>
            </w:pPr>
            <w:r w:rsidRPr="001735FA">
              <w:rPr>
                <w:rFonts w:cs="Arial"/>
                <w:b w:val="0"/>
                <w:sz w:val="18"/>
                <w:szCs w:val="18"/>
                <w:lang w:val="es-ES"/>
              </w:rPr>
              <w:t>En los últimos años, la cobertura geográfica de la oferta educativa en el municipio se ha ido extendiendo, pero esto se limita a los niveles de educación básica. En ese sentido, a medida que la población estudiantil cumple con los requisitos educativos y de edad de los centros educativos locales, se encuentra ante la decisión de hacer largos viajes que le implican la inversión de recursos, emigrar, o dejar de estudiar.</w:t>
            </w:r>
          </w:p>
          <w:p w:rsidR="00553B6F" w:rsidRPr="001735FA" w:rsidRDefault="00553B6F" w:rsidP="0013237A">
            <w:pPr>
              <w:rPr>
                <w:rFonts w:cs="Arial"/>
                <w:b w:val="0"/>
                <w:sz w:val="18"/>
                <w:szCs w:val="18"/>
                <w:lang w:val="es-ES"/>
              </w:rPr>
            </w:pPr>
          </w:p>
          <w:p w:rsidR="00553B6F" w:rsidRPr="001735FA" w:rsidRDefault="00553B6F" w:rsidP="0013237A">
            <w:pPr>
              <w:rPr>
                <w:rFonts w:cs="Arial"/>
                <w:b w:val="0"/>
                <w:sz w:val="18"/>
                <w:szCs w:val="18"/>
                <w:lang w:val="es-ES"/>
              </w:rPr>
            </w:pPr>
            <w:r w:rsidRPr="001735FA">
              <w:rPr>
                <w:rFonts w:cs="Arial"/>
                <w:b w:val="0"/>
                <w:sz w:val="18"/>
                <w:szCs w:val="18"/>
                <w:lang w:val="es-ES"/>
              </w:rPr>
              <w:t>O, por otro lado, los centros escolares se ven en la necesidad urgente de ampliar su oferta educativa de acuerdo con la demanda, lo que puede llegar a implicar que algunos docentes dupliquen jornadas de trabajo por falta de personal capacitado. Se presentan, además situaciones en las que la infraestructura no es suficiente para atender a la población estudiantil.</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OBJETIVOS:</w:t>
            </w:r>
          </w:p>
          <w:p w:rsidR="00553B6F" w:rsidRPr="001735FA" w:rsidRDefault="00553B6F" w:rsidP="0013237A">
            <w:pPr>
              <w:rPr>
                <w:rFonts w:cs="Arial"/>
                <w:b w:val="0"/>
                <w:i/>
                <w:sz w:val="18"/>
                <w:szCs w:val="18"/>
                <w:lang w:val="es-ES"/>
              </w:rPr>
            </w:pP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ESTRATÉGICO: Consolidar a la ciudad de Ahuachapán como un centro de servicios, comercio agropecuario y de conexiones para el departamento.</w:t>
            </w:r>
          </w:p>
          <w:p w:rsidR="00553B6F" w:rsidRPr="001735FA" w:rsidRDefault="00553B6F" w:rsidP="0013237A">
            <w:pPr>
              <w:rPr>
                <w:rFonts w:cs="Arial"/>
                <w:b w:val="0"/>
                <w:sz w:val="18"/>
                <w:szCs w:val="18"/>
                <w:lang w:val="es-ES"/>
              </w:rPr>
            </w:pPr>
          </w:p>
          <w:p w:rsidR="00553B6F" w:rsidRPr="001735FA" w:rsidRDefault="00553B6F" w:rsidP="0013237A">
            <w:pPr>
              <w:rPr>
                <w:rFonts w:cs="Arial"/>
                <w:b w:val="0"/>
                <w:i/>
                <w:sz w:val="18"/>
                <w:szCs w:val="18"/>
                <w:lang w:val="es-ES"/>
              </w:rPr>
            </w:pPr>
            <w:r w:rsidRPr="001735FA">
              <w:rPr>
                <w:rFonts w:cs="Arial"/>
                <w:b w:val="0"/>
                <w:sz w:val="18"/>
                <w:szCs w:val="18"/>
                <w:lang w:val="es-ES"/>
              </w:rPr>
              <w:t xml:space="preserve"> ESPECIFICO: Fortalecer los servicios sociales y de apoyo económico.</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PROYECTOS OPERATIVOS:</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D97B5D">
            <w:pPr>
              <w:pStyle w:val="Prrafodelista"/>
              <w:numPr>
                <w:ilvl w:val="0"/>
                <w:numId w:val="10"/>
              </w:numPr>
              <w:spacing w:line="240" w:lineRule="auto"/>
              <w:rPr>
                <w:rFonts w:cs="Arial"/>
                <w:b w:val="0"/>
                <w:sz w:val="18"/>
                <w:szCs w:val="18"/>
                <w:lang w:val="es-ES"/>
              </w:rPr>
            </w:pPr>
            <w:r w:rsidRPr="001735FA">
              <w:rPr>
                <w:rFonts w:cs="Arial"/>
                <w:b w:val="0"/>
                <w:sz w:val="18"/>
                <w:szCs w:val="18"/>
                <w:lang w:val="es-ES"/>
              </w:rPr>
              <w:t>Ampliación de la oferta educativa a bachillerato en dos centros escolares de la zona de Agricultura y Ganadería.</w:t>
            </w:r>
          </w:p>
          <w:p w:rsidR="00553B6F" w:rsidRPr="001735FA" w:rsidRDefault="00553B6F" w:rsidP="00D97B5D">
            <w:pPr>
              <w:pStyle w:val="Prrafodelista"/>
              <w:numPr>
                <w:ilvl w:val="0"/>
                <w:numId w:val="10"/>
              </w:numPr>
              <w:spacing w:line="240" w:lineRule="auto"/>
              <w:rPr>
                <w:rFonts w:cs="Arial"/>
                <w:b w:val="0"/>
                <w:sz w:val="18"/>
                <w:szCs w:val="18"/>
                <w:lang w:val="es-ES"/>
              </w:rPr>
            </w:pPr>
            <w:r w:rsidRPr="001735FA">
              <w:rPr>
                <w:rFonts w:cs="Arial"/>
                <w:b w:val="0"/>
                <w:sz w:val="18"/>
                <w:szCs w:val="18"/>
                <w:lang w:val="es-ES"/>
              </w:rPr>
              <w:t>Ampliación de la oferta educativa a bachillerato en tres centros escolares de la zona Productora de Granos Básicos.</w:t>
            </w:r>
          </w:p>
          <w:p w:rsidR="00553B6F" w:rsidRPr="001735FA" w:rsidRDefault="00553B6F" w:rsidP="00D97B5D">
            <w:pPr>
              <w:pStyle w:val="Prrafodelista"/>
              <w:numPr>
                <w:ilvl w:val="0"/>
                <w:numId w:val="10"/>
              </w:numPr>
              <w:spacing w:line="240" w:lineRule="auto"/>
              <w:rPr>
                <w:rFonts w:cs="Arial"/>
                <w:b w:val="0"/>
                <w:sz w:val="18"/>
                <w:szCs w:val="18"/>
                <w:lang w:val="es-ES"/>
              </w:rPr>
            </w:pPr>
            <w:r w:rsidRPr="001735FA">
              <w:rPr>
                <w:rFonts w:cs="Arial"/>
                <w:b w:val="0"/>
                <w:sz w:val="18"/>
                <w:szCs w:val="18"/>
                <w:lang w:val="es-ES"/>
              </w:rPr>
              <w:t>Ampliación de la oferta educativa a bachillerato en tres centros escolares de la zona de Producción Cafetalera.</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BREVE DESCRIPCIÓN DEL PROYECTO:</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 xml:space="preserve">Ampliación y mejoramiento de infraestructura por medio de la construcción de módulos de aulas en 8 centros educativos en las distintas zonas de desarrollo rurales del municipio. </w:t>
            </w:r>
          </w:p>
          <w:p w:rsidR="00553B6F" w:rsidRPr="001735FA" w:rsidRDefault="00553B6F" w:rsidP="0013237A">
            <w:pPr>
              <w:rPr>
                <w:rFonts w:cs="Arial"/>
                <w:b w:val="0"/>
                <w:sz w:val="18"/>
                <w:szCs w:val="18"/>
                <w:lang w:val="es-ES"/>
              </w:rPr>
            </w:pPr>
          </w:p>
          <w:p w:rsidR="00553B6F" w:rsidRPr="001735FA" w:rsidRDefault="00553B6F" w:rsidP="0013237A">
            <w:pPr>
              <w:rPr>
                <w:rFonts w:cs="Arial"/>
                <w:b w:val="0"/>
                <w:sz w:val="18"/>
                <w:szCs w:val="18"/>
                <w:lang w:val="es-ES"/>
              </w:rPr>
            </w:pPr>
            <w:r w:rsidRPr="001735FA">
              <w:rPr>
                <w:rFonts w:cs="Arial"/>
                <w:b w:val="0"/>
                <w:sz w:val="18"/>
                <w:szCs w:val="18"/>
                <w:lang w:val="es-ES"/>
              </w:rPr>
              <w:t>Es necesario, además, buscar y fomentar que los conocimientos impartidos en estos centros educativos estén orientados y adaptados técnicamente  a la realidad y necesidades locales, con lo que se reducirá la migración de jóvenes a otros municipios, aprovechando localmente a estas personas capacitadas.</w:t>
            </w:r>
          </w:p>
          <w:p w:rsidR="00553B6F" w:rsidRPr="001735FA" w:rsidRDefault="00553B6F" w:rsidP="0013237A">
            <w:pPr>
              <w:rPr>
                <w:rFonts w:cs="Arial"/>
                <w:b w:val="0"/>
                <w:sz w:val="18"/>
                <w:szCs w:val="18"/>
                <w:lang w:val="es-ES"/>
              </w:rPr>
            </w:pPr>
          </w:p>
          <w:p w:rsidR="00553B6F" w:rsidRPr="001735FA" w:rsidRDefault="00553B6F" w:rsidP="0013237A">
            <w:pPr>
              <w:rPr>
                <w:rFonts w:cs="Arial"/>
                <w:b w:val="0"/>
                <w:sz w:val="18"/>
                <w:szCs w:val="18"/>
                <w:lang w:val="es-ES"/>
              </w:rPr>
            </w:pPr>
            <w:r w:rsidRPr="001735FA">
              <w:rPr>
                <w:rFonts w:cs="Arial"/>
                <w:b w:val="0"/>
                <w:sz w:val="18"/>
                <w:szCs w:val="18"/>
                <w:lang w:val="es-ES"/>
              </w:rPr>
              <w:t>El proyecto se vincula estratégicamente con los Programas 2 y 3 de este Plan.</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ACTIVIDADES PRINCIPALES:</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D97B5D">
            <w:pPr>
              <w:pStyle w:val="Prrafodelista"/>
              <w:numPr>
                <w:ilvl w:val="0"/>
                <w:numId w:val="11"/>
              </w:numPr>
              <w:spacing w:line="240" w:lineRule="auto"/>
              <w:rPr>
                <w:rFonts w:cs="Arial"/>
                <w:b w:val="0"/>
                <w:sz w:val="18"/>
                <w:szCs w:val="18"/>
                <w:lang w:val="es-ES"/>
              </w:rPr>
            </w:pPr>
            <w:r w:rsidRPr="001735FA">
              <w:rPr>
                <w:rFonts w:cs="Arial"/>
                <w:b w:val="0"/>
                <w:sz w:val="18"/>
                <w:szCs w:val="18"/>
                <w:lang w:val="es-ES"/>
              </w:rPr>
              <w:t>Ampliación de la oferta educativa a bachillerato en dos centros escolares de la zona de Agricultura y Ganadería.</w:t>
            </w:r>
          </w:p>
          <w:p w:rsidR="00553B6F" w:rsidRPr="001735FA" w:rsidRDefault="00553B6F" w:rsidP="00D97B5D">
            <w:pPr>
              <w:pStyle w:val="Prrafodelista"/>
              <w:numPr>
                <w:ilvl w:val="0"/>
                <w:numId w:val="12"/>
              </w:numPr>
              <w:spacing w:line="240" w:lineRule="auto"/>
              <w:rPr>
                <w:rFonts w:cs="Arial"/>
                <w:b w:val="0"/>
                <w:sz w:val="18"/>
                <w:szCs w:val="18"/>
                <w:lang w:val="es-ES"/>
              </w:rPr>
            </w:pPr>
            <w:r w:rsidRPr="001735FA">
              <w:rPr>
                <w:rFonts w:cs="Arial"/>
                <w:b w:val="0"/>
                <w:sz w:val="18"/>
                <w:szCs w:val="18"/>
                <w:lang w:val="es-ES"/>
              </w:rPr>
              <w:t>Construcción de módulo de aulas en el cantón El Tigre.</w:t>
            </w:r>
          </w:p>
          <w:p w:rsidR="00553B6F" w:rsidRPr="001735FA" w:rsidRDefault="00553B6F" w:rsidP="00D97B5D">
            <w:pPr>
              <w:pStyle w:val="Prrafodelista"/>
              <w:numPr>
                <w:ilvl w:val="0"/>
                <w:numId w:val="12"/>
              </w:numPr>
              <w:spacing w:line="240" w:lineRule="auto"/>
              <w:rPr>
                <w:rFonts w:cs="Arial"/>
                <w:b w:val="0"/>
                <w:sz w:val="18"/>
                <w:szCs w:val="18"/>
                <w:lang w:val="es-ES"/>
              </w:rPr>
            </w:pPr>
            <w:r w:rsidRPr="001735FA">
              <w:rPr>
                <w:rFonts w:cs="Arial"/>
                <w:b w:val="0"/>
                <w:sz w:val="18"/>
                <w:szCs w:val="18"/>
                <w:lang w:val="es-ES"/>
              </w:rPr>
              <w:t>Construcción de módulo de aulas en el cantón Palo Pique.</w:t>
            </w:r>
          </w:p>
          <w:p w:rsidR="00553B6F" w:rsidRPr="001735FA" w:rsidRDefault="00553B6F" w:rsidP="00D97B5D">
            <w:pPr>
              <w:pStyle w:val="Prrafodelista"/>
              <w:numPr>
                <w:ilvl w:val="0"/>
                <w:numId w:val="11"/>
              </w:numPr>
              <w:spacing w:line="240" w:lineRule="auto"/>
              <w:rPr>
                <w:rFonts w:cs="Arial"/>
                <w:b w:val="0"/>
                <w:sz w:val="18"/>
                <w:szCs w:val="18"/>
                <w:lang w:val="es-ES"/>
              </w:rPr>
            </w:pPr>
            <w:r w:rsidRPr="001735FA">
              <w:rPr>
                <w:rFonts w:cs="Arial"/>
                <w:b w:val="0"/>
                <w:sz w:val="18"/>
                <w:szCs w:val="18"/>
                <w:lang w:val="es-ES"/>
              </w:rPr>
              <w:t>Ampliación de la oferta educativa a bachillerato en tres centros escolares de la zona Productora de Granos Básicos.</w:t>
            </w:r>
          </w:p>
          <w:p w:rsidR="00553B6F" w:rsidRPr="001735FA" w:rsidRDefault="00553B6F" w:rsidP="00D97B5D">
            <w:pPr>
              <w:pStyle w:val="Prrafodelista"/>
              <w:numPr>
                <w:ilvl w:val="0"/>
                <w:numId w:val="13"/>
              </w:numPr>
              <w:spacing w:line="240" w:lineRule="auto"/>
              <w:rPr>
                <w:rFonts w:cs="Arial"/>
                <w:b w:val="0"/>
                <w:sz w:val="18"/>
                <w:szCs w:val="18"/>
                <w:lang w:val="es-ES"/>
              </w:rPr>
            </w:pPr>
            <w:r w:rsidRPr="001735FA">
              <w:rPr>
                <w:rFonts w:cs="Arial"/>
                <w:b w:val="0"/>
                <w:sz w:val="18"/>
                <w:szCs w:val="18"/>
                <w:lang w:val="es-ES"/>
              </w:rPr>
              <w:t>Construcción de módulo de aulas en el cantón La Danta.</w:t>
            </w:r>
          </w:p>
          <w:p w:rsidR="00553B6F" w:rsidRPr="001735FA" w:rsidRDefault="00553B6F" w:rsidP="00D97B5D">
            <w:pPr>
              <w:pStyle w:val="Prrafodelista"/>
              <w:numPr>
                <w:ilvl w:val="0"/>
                <w:numId w:val="13"/>
              </w:numPr>
              <w:spacing w:line="240" w:lineRule="auto"/>
              <w:rPr>
                <w:rFonts w:cs="Arial"/>
                <w:b w:val="0"/>
                <w:sz w:val="18"/>
                <w:szCs w:val="18"/>
                <w:lang w:val="es-ES"/>
              </w:rPr>
            </w:pPr>
            <w:r w:rsidRPr="001735FA">
              <w:rPr>
                <w:rFonts w:cs="Arial"/>
                <w:b w:val="0"/>
                <w:sz w:val="18"/>
                <w:szCs w:val="18"/>
                <w:lang w:val="es-ES"/>
              </w:rPr>
              <w:t>Construcción de módulo de aulas en el cantón El Junquillo.</w:t>
            </w:r>
          </w:p>
          <w:p w:rsidR="00553B6F" w:rsidRPr="001735FA" w:rsidRDefault="00553B6F" w:rsidP="00D97B5D">
            <w:pPr>
              <w:pStyle w:val="Prrafodelista"/>
              <w:numPr>
                <w:ilvl w:val="0"/>
                <w:numId w:val="13"/>
              </w:numPr>
              <w:spacing w:line="240" w:lineRule="auto"/>
              <w:rPr>
                <w:rFonts w:cs="Arial"/>
                <w:b w:val="0"/>
                <w:sz w:val="18"/>
                <w:szCs w:val="18"/>
                <w:lang w:val="es-ES"/>
              </w:rPr>
            </w:pPr>
            <w:r w:rsidRPr="001735FA">
              <w:rPr>
                <w:rFonts w:cs="Arial"/>
                <w:b w:val="0"/>
                <w:sz w:val="18"/>
                <w:szCs w:val="18"/>
                <w:lang w:val="es-ES"/>
              </w:rPr>
              <w:t>Construcción de módulo de aulas en el cantón Río Frío.</w:t>
            </w:r>
          </w:p>
          <w:p w:rsidR="00553B6F" w:rsidRPr="001735FA" w:rsidRDefault="00553B6F" w:rsidP="00D97B5D">
            <w:pPr>
              <w:pStyle w:val="Prrafodelista"/>
              <w:numPr>
                <w:ilvl w:val="0"/>
                <w:numId w:val="11"/>
              </w:numPr>
              <w:spacing w:line="240" w:lineRule="auto"/>
              <w:rPr>
                <w:rFonts w:cs="Arial"/>
                <w:b w:val="0"/>
                <w:sz w:val="18"/>
                <w:szCs w:val="18"/>
                <w:lang w:val="es-ES"/>
              </w:rPr>
            </w:pPr>
            <w:r w:rsidRPr="001735FA">
              <w:rPr>
                <w:rFonts w:cs="Arial"/>
                <w:b w:val="0"/>
                <w:sz w:val="18"/>
                <w:szCs w:val="18"/>
                <w:lang w:val="es-ES"/>
              </w:rPr>
              <w:t>Ampliación de la oferta educativa a bachillerato en tres centros escolares de la zona de Producción Cafetalera.</w:t>
            </w:r>
          </w:p>
          <w:p w:rsidR="00553B6F" w:rsidRPr="001735FA" w:rsidRDefault="00553B6F" w:rsidP="00D97B5D">
            <w:pPr>
              <w:pStyle w:val="Prrafodelista"/>
              <w:numPr>
                <w:ilvl w:val="0"/>
                <w:numId w:val="14"/>
              </w:numPr>
              <w:spacing w:line="240" w:lineRule="auto"/>
              <w:rPr>
                <w:rFonts w:cs="Arial"/>
                <w:b w:val="0"/>
                <w:sz w:val="18"/>
                <w:szCs w:val="18"/>
                <w:lang w:val="es-ES"/>
              </w:rPr>
            </w:pPr>
            <w:r w:rsidRPr="001735FA">
              <w:rPr>
                <w:rFonts w:cs="Arial"/>
                <w:b w:val="0"/>
                <w:sz w:val="18"/>
                <w:szCs w:val="18"/>
                <w:lang w:val="es-ES"/>
              </w:rPr>
              <w:t>Construcción de módulo de aulas en el cantón Loma de la Gloria.</w:t>
            </w:r>
          </w:p>
          <w:p w:rsidR="00553B6F" w:rsidRPr="001735FA" w:rsidRDefault="00553B6F" w:rsidP="00D97B5D">
            <w:pPr>
              <w:pStyle w:val="Prrafodelista"/>
              <w:numPr>
                <w:ilvl w:val="0"/>
                <w:numId w:val="14"/>
              </w:numPr>
              <w:spacing w:line="240" w:lineRule="auto"/>
              <w:rPr>
                <w:rFonts w:cs="Arial"/>
                <w:b w:val="0"/>
                <w:sz w:val="18"/>
                <w:szCs w:val="18"/>
                <w:lang w:val="es-ES"/>
              </w:rPr>
            </w:pPr>
            <w:r w:rsidRPr="001735FA">
              <w:rPr>
                <w:rFonts w:cs="Arial"/>
                <w:b w:val="0"/>
                <w:sz w:val="18"/>
                <w:szCs w:val="18"/>
                <w:lang w:val="es-ES"/>
              </w:rPr>
              <w:t xml:space="preserve">Construcción de módulo de aulas en el cantón </w:t>
            </w:r>
            <w:proofErr w:type="spellStart"/>
            <w:r w:rsidRPr="001735FA">
              <w:rPr>
                <w:rFonts w:cs="Arial"/>
                <w:b w:val="0"/>
                <w:sz w:val="18"/>
                <w:szCs w:val="18"/>
                <w:lang w:val="es-ES"/>
              </w:rPr>
              <w:t>Suntecumat</w:t>
            </w:r>
            <w:proofErr w:type="spellEnd"/>
            <w:r w:rsidRPr="001735FA">
              <w:rPr>
                <w:rFonts w:cs="Arial"/>
                <w:b w:val="0"/>
                <w:sz w:val="18"/>
                <w:szCs w:val="18"/>
                <w:lang w:val="es-ES"/>
              </w:rPr>
              <w:t>.</w:t>
            </w:r>
          </w:p>
          <w:p w:rsidR="00553B6F" w:rsidRPr="001735FA" w:rsidRDefault="00553B6F" w:rsidP="00D97B5D">
            <w:pPr>
              <w:pStyle w:val="Prrafodelista"/>
              <w:numPr>
                <w:ilvl w:val="0"/>
                <w:numId w:val="14"/>
              </w:numPr>
              <w:spacing w:line="240" w:lineRule="auto"/>
              <w:rPr>
                <w:rFonts w:cs="Arial"/>
                <w:b w:val="0"/>
                <w:sz w:val="18"/>
                <w:szCs w:val="18"/>
                <w:lang w:val="es-ES"/>
              </w:rPr>
            </w:pPr>
            <w:r w:rsidRPr="001735FA">
              <w:rPr>
                <w:rFonts w:cs="Arial"/>
                <w:b w:val="0"/>
                <w:sz w:val="18"/>
                <w:szCs w:val="18"/>
                <w:lang w:val="es-ES"/>
              </w:rPr>
              <w:t xml:space="preserve">Construcción de módulo de aulas en el cantón Santa Rosa </w:t>
            </w:r>
            <w:proofErr w:type="spellStart"/>
            <w:r w:rsidRPr="001735FA">
              <w:rPr>
                <w:rFonts w:cs="Arial"/>
                <w:b w:val="0"/>
                <w:sz w:val="18"/>
                <w:szCs w:val="18"/>
                <w:lang w:val="es-ES"/>
              </w:rPr>
              <w:t>Acacalco</w:t>
            </w:r>
            <w:proofErr w:type="spellEnd"/>
            <w:r w:rsidRPr="001735FA">
              <w:rPr>
                <w:rFonts w:cs="Arial"/>
                <w:b w:val="0"/>
                <w:sz w:val="18"/>
                <w:szCs w:val="18"/>
                <w:lang w:val="es-ES"/>
              </w:rPr>
              <w:t>.</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UBICACIÓN GEOGRÁFICA:</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 xml:space="preserve">Cantones El Tigre, Palo Pique, La Danta, El Junquillo, Río Frío, Loma de la Gloria, </w:t>
            </w:r>
            <w:proofErr w:type="spellStart"/>
            <w:r w:rsidRPr="001735FA">
              <w:rPr>
                <w:rFonts w:cs="Arial"/>
                <w:b w:val="0"/>
                <w:sz w:val="18"/>
                <w:szCs w:val="18"/>
                <w:lang w:val="es-ES"/>
              </w:rPr>
              <w:t>Suntecumat</w:t>
            </w:r>
            <w:proofErr w:type="spellEnd"/>
            <w:r w:rsidRPr="001735FA">
              <w:rPr>
                <w:rFonts w:cs="Arial"/>
                <w:b w:val="0"/>
                <w:sz w:val="18"/>
                <w:szCs w:val="18"/>
                <w:lang w:val="es-ES"/>
              </w:rPr>
              <w:t xml:space="preserve"> y Santa Rosa </w:t>
            </w:r>
            <w:proofErr w:type="spellStart"/>
            <w:r w:rsidRPr="001735FA">
              <w:rPr>
                <w:rFonts w:cs="Arial"/>
                <w:b w:val="0"/>
                <w:sz w:val="18"/>
                <w:szCs w:val="18"/>
                <w:lang w:val="es-ES"/>
              </w:rPr>
              <w:t>Acacalco</w:t>
            </w:r>
            <w:proofErr w:type="spellEnd"/>
            <w:r w:rsidRPr="001735FA">
              <w:rPr>
                <w:rFonts w:cs="Arial"/>
                <w:b w:val="0"/>
                <w:sz w:val="18"/>
                <w:szCs w:val="18"/>
                <w:lang w:val="es-ES"/>
              </w:rPr>
              <w:t>.</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lastRenderedPageBreak/>
              <w:t>BENEFICIARIOS ESTIMADOS:</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4,500 familias de las zonas de desarrollo rurales del municipio de Ahuachapán</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DURACIÓN:</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3 años</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MONTO ESTIMADO DE INVERSIÓN:</w:t>
            </w:r>
          </w:p>
        </w:tc>
        <w:tc>
          <w:tcPr>
            <w:cnfStyle w:val="000100000000" w:firstRow="0" w:lastRow="0" w:firstColumn="0" w:lastColumn="1" w:oddVBand="0" w:evenVBand="0" w:oddHBand="0" w:evenHBand="0" w:firstRowFirstColumn="0" w:firstRowLastColumn="0" w:lastRowFirstColumn="0" w:lastRowLastColumn="0"/>
            <w:tcW w:w="6067" w:type="dxa"/>
          </w:tcPr>
          <w:tbl>
            <w:tblPr>
              <w:tblW w:w="0" w:type="auto"/>
              <w:tblLook w:val="04A0" w:firstRow="1" w:lastRow="0" w:firstColumn="1" w:lastColumn="0" w:noHBand="0" w:noVBand="1"/>
            </w:tblPr>
            <w:tblGrid>
              <w:gridCol w:w="4458"/>
              <w:gridCol w:w="1393"/>
            </w:tblGrid>
            <w:tr w:rsidR="00553B6F" w:rsidRPr="001735FA" w:rsidTr="0013237A">
              <w:tc>
                <w:tcPr>
                  <w:tcW w:w="4458" w:type="dxa"/>
                </w:tcPr>
                <w:p w:rsidR="00553B6F" w:rsidRPr="001735FA" w:rsidRDefault="00553B6F" w:rsidP="0013237A">
                  <w:pPr>
                    <w:spacing w:after="0" w:line="240" w:lineRule="auto"/>
                    <w:jc w:val="center"/>
                    <w:rPr>
                      <w:rFonts w:cs="Arial"/>
                      <w:b/>
                      <w:bCs/>
                      <w:sz w:val="18"/>
                      <w:szCs w:val="18"/>
                      <w:u w:val="single"/>
                      <w:lang w:val="es-ES"/>
                    </w:rPr>
                  </w:pPr>
                  <w:r w:rsidRPr="001735FA">
                    <w:rPr>
                      <w:rFonts w:cs="Arial"/>
                      <w:b/>
                      <w:bCs/>
                      <w:sz w:val="18"/>
                      <w:szCs w:val="18"/>
                      <w:u w:val="single"/>
                      <w:lang w:val="es-ES"/>
                    </w:rPr>
                    <w:t>Proyecto operativo</w:t>
                  </w:r>
                </w:p>
              </w:tc>
              <w:tc>
                <w:tcPr>
                  <w:tcW w:w="1393" w:type="dxa"/>
                </w:tcPr>
                <w:p w:rsidR="00553B6F" w:rsidRPr="001735FA" w:rsidRDefault="00553B6F" w:rsidP="0013237A">
                  <w:pPr>
                    <w:spacing w:after="0" w:line="240" w:lineRule="auto"/>
                    <w:jc w:val="center"/>
                    <w:rPr>
                      <w:rFonts w:cs="Arial"/>
                      <w:b/>
                      <w:sz w:val="18"/>
                      <w:szCs w:val="18"/>
                      <w:u w:val="single"/>
                      <w:lang w:val="es-ES"/>
                    </w:rPr>
                  </w:pPr>
                  <w:r w:rsidRPr="001735FA">
                    <w:rPr>
                      <w:rFonts w:cs="Arial"/>
                      <w:b/>
                      <w:sz w:val="18"/>
                      <w:szCs w:val="18"/>
                      <w:u w:val="single"/>
                      <w:lang w:val="es-ES"/>
                    </w:rPr>
                    <w:t>Costo</w:t>
                  </w:r>
                </w:p>
              </w:tc>
            </w:tr>
            <w:tr w:rsidR="00553B6F" w:rsidRPr="001735FA" w:rsidTr="0013237A">
              <w:tc>
                <w:tcPr>
                  <w:tcW w:w="4458" w:type="dxa"/>
                </w:tcPr>
                <w:p w:rsidR="00553B6F" w:rsidRPr="001735FA" w:rsidRDefault="00553B6F" w:rsidP="00D97B5D">
                  <w:pPr>
                    <w:pStyle w:val="Prrafodelista"/>
                    <w:numPr>
                      <w:ilvl w:val="0"/>
                      <w:numId w:val="15"/>
                    </w:numPr>
                    <w:spacing w:after="0" w:line="240" w:lineRule="auto"/>
                    <w:rPr>
                      <w:rFonts w:cs="Arial"/>
                      <w:sz w:val="18"/>
                      <w:szCs w:val="18"/>
                      <w:lang w:val="es-ES"/>
                    </w:rPr>
                  </w:pPr>
                  <w:r w:rsidRPr="001735FA">
                    <w:rPr>
                      <w:rFonts w:cs="Arial"/>
                      <w:sz w:val="18"/>
                      <w:szCs w:val="18"/>
                      <w:lang w:val="es-ES"/>
                    </w:rPr>
                    <w:t>Ampliación de la oferta educativa a bachillerato en dos centros escolares de la zona de Agricultura y Ganadería.</w:t>
                  </w:r>
                </w:p>
              </w:tc>
              <w:tc>
                <w:tcPr>
                  <w:tcW w:w="1393" w:type="dxa"/>
                </w:tcPr>
                <w:p w:rsidR="00553B6F" w:rsidRPr="001735FA" w:rsidRDefault="00553B6F" w:rsidP="0013237A">
                  <w:pPr>
                    <w:spacing w:after="0" w:line="240" w:lineRule="auto"/>
                    <w:jc w:val="right"/>
                    <w:rPr>
                      <w:rFonts w:cs="Arial"/>
                      <w:sz w:val="18"/>
                      <w:szCs w:val="18"/>
                      <w:lang w:val="es-ES"/>
                    </w:rPr>
                  </w:pPr>
                  <w:r w:rsidRPr="001735FA">
                    <w:rPr>
                      <w:rFonts w:cs="Arial"/>
                      <w:sz w:val="18"/>
                      <w:szCs w:val="18"/>
                      <w:lang w:val="es-ES"/>
                    </w:rPr>
                    <w:t>$190,000.00</w:t>
                  </w:r>
                </w:p>
              </w:tc>
            </w:tr>
            <w:tr w:rsidR="00553B6F" w:rsidRPr="001735FA" w:rsidTr="0013237A">
              <w:tc>
                <w:tcPr>
                  <w:tcW w:w="4458" w:type="dxa"/>
                </w:tcPr>
                <w:p w:rsidR="00553B6F" w:rsidRPr="001735FA" w:rsidRDefault="00553B6F" w:rsidP="00D97B5D">
                  <w:pPr>
                    <w:pStyle w:val="Prrafodelista"/>
                    <w:numPr>
                      <w:ilvl w:val="0"/>
                      <w:numId w:val="15"/>
                    </w:numPr>
                    <w:spacing w:after="0" w:line="240" w:lineRule="auto"/>
                    <w:rPr>
                      <w:rFonts w:cs="Arial"/>
                      <w:sz w:val="18"/>
                      <w:szCs w:val="18"/>
                      <w:lang w:val="es-ES"/>
                    </w:rPr>
                  </w:pPr>
                  <w:r w:rsidRPr="001735FA">
                    <w:rPr>
                      <w:rFonts w:cs="Arial"/>
                      <w:sz w:val="18"/>
                      <w:szCs w:val="18"/>
                      <w:lang w:val="es-ES"/>
                    </w:rPr>
                    <w:t>Ampliación de la oferta educativa a bachillerato en tres centros escolares de la zona Productora de Granos Básicos.</w:t>
                  </w:r>
                </w:p>
              </w:tc>
              <w:tc>
                <w:tcPr>
                  <w:tcW w:w="1393" w:type="dxa"/>
                </w:tcPr>
                <w:p w:rsidR="00553B6F" w:rsidRPr="001735FA" w:rsidRDefault="00553B6F" w:rsidP="0013237A">
                  <w:pPr>
                    <w:spacing w:after="0" w:line="240" w:lineRule="auto"/>
                    <w:jc w:val="right"/>
                    <w:rPr>
                      <w:rFonts w:cs="Arial"/>
                      <w:sz w:val="18"/>
                      <w:szCs w:val="18"/>
                      <w:lang w:val="es-ES"/>
                    </w:rPr>
                  </w:pPr>
                  <w:r w:rsidRPr="001735FA">
                    <w:rPr>
                      <w:rFonts w:cs="Arial"/>
                      <w:sz w:val="18"/>
                      <w:szCs w:val="18"/>
                      <w:lang w:val="es-ES"/>
                    </w:rPr>
                    <w:t>$ 285,000.00</w:t>
                  </w:r>
                </w:p>
              </w:tc>
            </w:tr>
            <w:tr w:rsidR="00553B6F" w:rsidRPr="001735FA" w:rsidTr="0013237A">
              <w:tc>
                <w:tcPr>
                  <w:tcW w:w="4458" w:type="dxa"/>
                </w:tcPr>
                <w:p w:rsidR="00553B6F" w:rsidRPr="001735FA" w:rsidRDefault="00553B6F" w:rsidP="00D97B5D">
                  <w:pPr>
                    <w:pStyle w:val="Prrafodelista"/>
                    <w:numPr>
                      <w:ilvl w:val="0"/>
                      <w:numId w:val="15"/>
                    </w:numPr>
                    <w:spacing w:after="0" w:line="240" w:lineRule="auto"/>
                    <w:rPr>
                      <w:rFonts w:cs="Arial"/>
                      <w:sz w:val="18"/>
                      <w:szCs w:val="18"/>
                      <w:lang w:val="es-ES"/>
                    </w:rPr>
                  </w:pPr>
                  <w:r w:rsidRPr="001735FA">
                    <w:rPr>
                      <w:rFonts w:cs="Arial"/>
                      <w:sz w:val="18"/>
                      <w:szCs w:val="18"/>
                      <w:lang w:val="es-ES"/>
                    </w:rPr>
                    <w:t>Ampliación de la oferta educativa a bachillerato en tres centros escolares de la zona de Producción Cafetalera.</w:t>
                  </w:r>
                </w:p>
              </w:tc>
              <w:tc>
                <w:tcPr>
                  <w:tcW w:w="1393" w:type="dxa"/>
                </w:tcPr>
                <w:p w:rsidR="00553B6F" w:rsidRPr="001735FA" w:rsidRDefault="00553B6F" w:rsidP="0013237A">
                  <w:pPr>
                    <w:spacing w:after="0" w:line="240" w:lineRule="auto"/>
                    <w:jc w:val="right"/>
                    <w:rPr>
                      <w:rFonts w:cs="Arial"/>
                      <w:sz w:val="18"/>
                      <w:szCs w:val="18"/>
                      <w:u w:val="single"/>
                      <w:lang w:val="es-ES"/>
                    </w:rPr>
                  </w:pPr>
                  <w:r w:rsidRPr="001735FA">
                    <w:rPr>
                      <w:rFonts w:cs="Arial"/>
                      <w:sz w:val="18"/>
                      <w:szCs w:val="18"/>
                      <w:u w:val="single"/>
                      <w:lang w:val="es-ES"/>
                    </w:rPr>
                    <w:t>$ 285,000.00</w:t>
                  </w:r>
                </w:p>
              </w:tc>
            </w:tr>
            <w:tr w:rsidR="00553B6F" w:rsidRPr="001735FA" w:rsidTr="0013237A">
              <w:tc>
                <w:tcPr>
                  <w:tcW w:w="4458" w:type="dxa"/>
                </w:tcPr>
                <w:p w:rsidR="00553B6F" w:rsidRPr="001735FA" w:rsidRDefault="00553B6F" w:rsidP="0013237A">
                  <w:pPr>
                    <w:spacing w:after="0" w:line="240" w:lineRule="auto"/>
                    <w:rPr>
                      <w:rFonts w:cs="Arial"/>
                      <w:b/>
                      <w:sz w:val="18"/>
                      <w:szCs w:val="18"/>
                      <w:lang w:val="es-ES"/>
                    </w:rPr>
                  </w:pPr>
                  <w:r w:rsidRPr="001735FA">
                    <w:rPr>
                      <w:rFonts w:cs="Arial"/>
                      <w:b/>
                      <w:sz w:val="18"/>
                      <w:szCs w:val="18"/>
                      <w:lang w:val="es-ES"/>
                    </w:rPr>
                    <w:t>GRAN TOTAL</w:t>
                  </w:r>
                </w:p>
              </w:tc>
              <w:tc>
                <w:tcPr>
                  <w:tcW w:w="1393" w:type="dxa"/>
                </w:tcPr>
                <w:p w:rsidR="00553B6F" w:rsidRPr="001735FA" w:rsidRDefault="00553B6F" w:rsidP="0013237A">
                  <w:pPr>
                    <w:spacing w:after="0" w:line="240" w:lineRule="auto"/>
                    <w:jc w:val="right"/>
                    <w:rPr>
                      <w:rFonts w:cs="Arial"/>
                      <w:b/>
                      <w:sz w:val="18"/>
                      <w:szCs w:val="18"/>
                      <w:lang w:val="es-ES"/>
                    </w:rPr>
                  </w:pPr>
                  <w:r w:rsidRPr="001735FA">
                    <w:rPr>
                      <w:rFonts w:cs="Arial"/>
                      <w:b/>
                      <w:sz w:val="18"/>
                      <w:szCs w:val="18"/>
                      <w:lang w:val="es-ES"/>
                    </w:rPr>
                    <w:t>$ 760,000.00</w:t>
                  </w:r>
                </w:p>
              </w:tc>
            </w:tr>
            <w:tr w:rsidR="00553B6F" w:rsidRPr="001735FA" w:rsidTr="0013237A">
              <w:tc>
                <w:tcPr>
                  <w:tcW w:w="4458" w:type="dxa"/>
                </w:tcPr>
                <w:p w:rsidR="00553B6F" w:rsidRPr="001735FA" w:rsidRDefault="00553B6F" w:rsidP="0013237A">
                  <w:pPr>
                    <w:spacing w:after="0" w:line="240" w:lineRule="auto"/>
                    <w:rPr>
                      <w:rFonts w:cs="Arial"/>
                      <w:b/>
                      <w:sz w:val="18"/>
                      <w:szCs w:val="18"/>
                      <w:lang w:val="es-ES"/>
                    </w:rPr>
                  </w:pPr>
                </w:p>
              </w:tc>
              <w:tc>
                <w:tcPr>
                  <w:tcW w:w="1393" w:type="dxa"/>
                </w:tcPr>
                <w:p w:rsidR="00553B6F" w:rsidRPr="001735FA" w:rsidRDefault="00553B6F" w:rsidP="0013237A">
                  <w:pPr>
                    <w:spacing w:after="0" w:line="240" w:lineRule="auto"/>
                    <w:jc w:val="right"/>
                    <w:rPr>
                      <w:rFonts w:cs="Arial"/>
                      <w:b/>
                      <w:sz w:val="18"/>
                      <w:szCs w:val="18"/>
                      <w:lang w:val="es-ES"/>
                    </w:rPr>
                  </w:pPr>
                </w:p>
              </w:tc>
            </w:tr>
          </w:tbl>
          <w:p w:rsidR="00553B6F" w:rsidRPr="001735FA" w:rsidRDefault="00553B6F" w:rsidP="0013237A">
            <w:pPr>
              <w:rPr>
                <w:rFonts w:cs="Arial"/>
                <w:b w:val="0"/>
                <w:sz w:val="18"/>
                <w:szCs w:val="18"/>
                <w:lang w:val="es-ES"/>
              </w:rPr>
            </w:pP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FUENTE DE FINANCIAMIENTO:</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FODES, con posibilidades de gestión de fondos con MINED</w:t>
            </w:r>
          </w:p>
        </w:tc>
      </w:tr>
      <w:tr w:rsidR="00553B6F" w:rsidRPr="001735FA" w:rsidTr="001323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OTRAS CONSIDERACIONES:</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Para fortalecer el desarrollo humano de los habitantes de la zona rural es necesario realizar esfuerzos para mejorar las condiciones de vida en el campo. Es necesario invertir en recursos de formación y en la construcción de infraestructura básica, tales como mantenimiento y ampliación de la conectividad, transporte, vivienda, sistemas de saneamiento, mitigación del riesgo, entre otros. Estos esfuerzos deben realizarse en coordinación con la ciudadanía, el Gobierno Municipal, Gobierno Central y otros organismos cooperantes interesados en el rescate y desarrollo del sector agrícola.</w:t>
            </w:r>
          </w:p>
        </w:tc>
      </w:tr>
    </w:tbl>
    <w:p w:rsidR="00043B39" w:rsidRPr="00553B6F" w:rsidRDefault="00043B39" w:rsidP="00043B39">
      <w:pPr>
        <w:rPr>
          <w:rFonts w:ascii="Arial" w:eastAsia="Calibri" w:hAnsi="Arial" w:cs="Times New Roman"/>
          <w:b/>
        </w:rPr>
      </w:pPr>
    </w:p>
    <w:p w:rsidR="00FC6AF1" w:rsidRDefault="00FC6AF1"/>
    <w:p w:rsidR="00553B6F" w:rsidRDefault="00553B6F"/>
    <w:p w:rsidR="00553B6F" w:rsidRDefault="00553B6F"/>
    <w:p w:rsidR="00553B6F" w:rsidRDefault="00553B6F"/>
    <w:p w:rsidR="00553B6F" w:rsidRDefault="00553B6F"/>
    <w:p w:rsidR="00553B6F" w:rsidRDefault="00553B6F"/>
    <w:p w:rsidR="00553B6F" w:rsidRDefault="00553B6F"/>
    <w:p w:rsidR="00553B6F" w:rsidRDefault="00553B6F"/>
    <w:p w:rsidR="00553B6F" w:rsidRDefault="00553B6F"/>
    <w:p w:rsidR="00553B6F" w:rsidRDefault="00553B6F"/>
    <w:p w:rsidR="00553B6F" w:rsidRDefault="00553B6F"/>
    <w:p w:rsidR="00553B6F" w:rsidRDefault="00553B6F"/>
    <w:p w:rsidR="00553B6F" w:rsidRDefault="00553B6F"/>
    <w:p w:rsidR="00553B6F" w:rsidRDefault="00553B6F"/>
    <w:tbl>
      <w:tblPr>
        <w:tblStyle w:val="Listaclara1"/>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913"/>
        <w:gridCol w:w="6067"/>
      </w:tblGrid>
      <w:tr w:rsidR="00553B6F" w:rsidRPr="001735FA" w:rsidTr="00132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gridSpan w:val="2"/>
          </w:tcPr>
          <w:p w:rsidR="00553B6F" w:rsidRPr="001735FA" w:rsidRDefault="00553B6F" w:rsidP="0013237A">
            <w:pPr>
              <w:pStyle w:val="Prrafodelista"/>
              <w:spacing w:line="240" w:lineRule="auto"/>
              <w:rPr>
                <w:rFonts w:cs="Arial"/>
                <w:b w:val="0"/>
                <w:sz w:val="18"/>
                <w:szCs w:val="18"/>
                <w:lang w:val="es-ES"/>
              </w:rPr>
            </w:pPr>
            <w:r w:rsidRPr="001735FA">
              <w:rPr>
                <w:rFonts w:cs="Arial"/>
                <w:sz w:val="18"/>
                <w:szCs w:val="18"/>
                <w:lang w:val="es-ES"/>
              </w:rPr>
              <w:lastRenderedPageBreak/>
              <w:t xml:space="preserve">NOMBRE DEL PROYECTO: </w:t>
            </w:r>
          </w:p>
          <w:p w:rsidR="00553B6F" w:rsidRPr="001735FA" w:rsidRDefault="00553B6F" w:rsidP="0013237A">
            <w:pPr>
              <w:pStyle w:val="Prrafodelista"/>
              <w:spacing w:line="240" w:lineRule="auto"/>
              <w:rPr>
                <w:rFonts w:cs="Arial"/>
                <w:b w:val="0"/>
                <w:sz w:val="18"/>
                <w:szCs w:val="18"/>
                <w:lang w:val="es-ES"/>
              </w:rPr>
            </w:pPr>
            <w:r w:rsidRPr="001735FA">
              <w:rPr>
                <w:rFonts w:cs="Arial"/>
                <w:sz w:val="18"/>
                <w:szCs w:val="18"/>
                <w:lang w:val="es-ES"/>
              </w:rPr>
              <w:t>Ampliación de la oferta de educación técnica y superior en el municipio.</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 xml:space="preserve">CODIGO: </w:t>
            </w:r>
            <w:r w:rsidRPr="001735FA">
              <w:rPr>
                <w:rFonts w:cs="Arial"/>
                <w:sz w:val="18"/>
                <w:szCs w:val="18"/>
                <w:lang w:val="es-ES"/>
              </w:rPr>
              <w:t>Ah-123</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PROGRAMA 1: Ahuachapán como un centro de servicios, comercio agropecuario y de conexiones para el departamento.</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BREVE JUSTIFICACIÓN:</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 xml:space="preserve">La oferta de educación técnica y superior en el municipio es limitada y basada en carreras tradicionales, lo que condiciona la formación profesional de los jóvenes de acuerdo con sus capacidades económicas y vocacionales. Algunas veces, las y los jóvenes optan por emigrar a ciudades como Santa Ana y el Área Metropolitana de San Salvador. Para disminuir la emigración del campo a la ciudad y detener la salida de la población joven del municipio y del país, es necesario mejorar el acceso y niveles educativos. </w:t>
            </w:r>
          </w:p>
          <w:p w:rsidR="00553B6F" w:rsidRPr="001735FA" w:rsidRDefault="00553B6F" w:rsidP="0013237A">
            <w:pPr>
              <w:rPr>
                <w:rFonts w:cs="Arial"/>
                <w:b w:val="0"/>
                <w:sz w:val="18"/>
                <w:szCs w:val="18"/>
                <w:lang w:val="es-ES"/>
              </w:rPr>
            </w:pPr>
          </w:p>
          <w:p w:rsidR="00553B6F" w:rsidRPr="001735FA" w:rsidRDefault="00553B6F" w:rsidP="0013237A">
            <w:pPr>
              <w:rPr>
                <w:rFonts w:cs="Arial"/>
                <w:b w:val="0"/>
                <w:sz w:val="18"/>
                <w:szCs w:val="18"/>
                <w:lang w:val="es-ES"/>
              </w:rPr>
            </w:pPr>
            <w:r w:rsidRPr="001735FA">
              <w:rPr>
                <w:rFonts w:cs="Arial"/>
                <w:b w:val="0"/>
                <w:sz w:val="18"/>
                <w:szCs w:val="18"/>
                <w:lang w:val="es-ES"/>
              </w:rPr>
              <w:t>Es necesario propiciar y facilitar una formación que se adapte a las necesidades propias del lugar, aprovechando las potencialidades locales de agricultura, ganadería, comercio, turismo, geotermia, logística, frontera, entre otros, reduciendo la fuga del elemento humano del campo a la ciudad, y de la ciudad a otros municipios y países, ya que ese fenómeno mantiene y deteriora aún más las condiciones precarias del campo y de todas sus actividades, sus formas de vida, y relaciones familiares y sociales.</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OBJETIVOS:</w:t>
            </w:r>
          </w:p>
          <w:p w:rsidR="00553B6F" w:rsidRPr="001735FA" w:rsidRDefault="00553B6F" w:rsidP="0013237A">
            <w:pPr>
              <w:rPr>
                <w:rFonts w:cs="Arial"/>
                <w:b w:val="0"/>
                <w:i/>
                <w:sz w:val="18"/>
                <w:szCs w:val="18"/>
                <w:lang w:val="es-ES"/>
              </w:rPr>
            </w:pP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ESTRATÉGICO: Consolidar a la ciudad de Ahuachapán como un centro de servicios, comercio agropecuario y de conexiones para el departamento.</w:t>
            </w:r>
          </w:p>
          <w:p w:rsidR="00553B6F" w:rsidRPr="001735FA" w:rsidRDefault="00553B6F" w:rsidP="0013237A">
            <w:pPr>
              <w:rPr>
                <w:rFonts w:cs="Arial"/>
                <w:b w:val="0"/>
                <w:sz w:val="18"/>
                <w:szCs w:val="18"/>
                <w:lang w:val="es-ES"/>
              </w:rPr>
            </w:pPr>
          </w:p>
          <w:p w:rsidR="00553B6F" w:rsidRPr="001735FA" w:rsidRDefault="00553B6F" w:rsidP="0013237A">
            <w:pPr>
              <w:rPr>
                <w:rFonts w:cs="Arial"/>
                <w:b w:val="0"/>
                <w:i/>
                <w:sz w:val="18"/>
                <w:szCs w:val="18"/>
                <w:lang w:val="es-ES"/>
              </w:rPr>
            </w:pPr>
            <w:r w:rsidRPr="001735FA">
              <w:rPr>
                <w:rFonts w:cs="Arial"/>
                <w:b w:val="0"/>
                <w:sz w:val="18"/>
                <w:szCs w:val="18"/>
                <w:lang w:val="es-ES"/>
              </w:rPr>
              <w:t xml:space="preserve"> ESPECIFICO: Fortalecer los servicios sociales y de apoyo económico.</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PROYECTOS OPERATIVOS:</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D97B5D">
            <w:pPr>
              <w:pStyle w:val="Prrafodelista"/>
              <w:numPr>
                <w:ilvl w:val="0"/>
                <w:numId w:val="16"/>
              </w:numPr>
              <w:spacing w:line="240" w:lineRule="auto"/>
              <w:rPr>
                <w:rFonts w:cs="Arial"/>
                <w:b w:val="0"/>
                <w:sz w:val="18"/>
                <w:szCs w:val="18"/>
                <w:lang w:val="es-ES"/>
              </w:rPr>
            </w:pPr>
            <w:r w:rsidRPr="001735FA">
              <w:rPr>
                <w:rFonts w:cs="Arial"/>
                <w:b w:val="0"/>
                <w:sz w:val="18"/>
                <w:szCs w:val="18"/>
                <w:lang w:val="es-ES"/>
              </w:rPr>
              <w:t>Elaboración de diagnóstico de carreras a impartir en el Centro de Educación Técnica y Superior.</w:t>
            </w:r>
          </w:p>
          <w:p w:rsidR="00553B6F" w:rsidRPr="001735FA" w:rsidRDefault="00553B6F" w:rsidP="00D97B5D">
            <w:pPr>
              <w:pStyle w:val="Prrafodelista"/>
              <w:numPr>
                <w:ilvl w:val="0"/>
                <w:numId w:val="16"/>
              </w:numPr>
              <w:spacing w:line="240" w:lineRule="auto"/>
              <w:rPr>
                <w:rFonts w:cs="Arial"/>
                <w:b w:val="0"/>
                <w:sz w:val="18"/>
                <w:szCs w:val="18"/>
                <w:lang w:val="es-ES"/>
              </w:rPr>
            </w:pPr>
            <w:r w:rsidRPr="001735FA">
              <w:rPr>
                <w:rFonts w:cs="Arial"/>
                <w:b w:val="0"/>
                <w:sz w:val="18"/>
                <w:szCs w:val="18"/>
                <w:lang w:val="es-ES"/>
              </w:rPr>
              <w:t>Construcción de infraestructura de edificio de Centro de Educación Técnica y Superior.</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BREVE DESCRIPCIÓN DEL PROYECTO:</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 xml:space="preserve">En la actualidad, se ha firmado una carta de intenciones entre la UES y la Alcaldía de Ahuachapán para la creación de un Centro Regional Universitario. Además, ya se tiene identificado el terreno donde podría ser construido este campus universitario.  </w:t>
            </w:r>
          </w:p>
          <w:p w:rsidR="00553B6F" w:rsidRPr="001735FA" w:rsidRDefault="00553B6F" w:rsidP="0013237A">
            <w:pPr>
              <w:rPr>
                <w:rFonts w:cs="Arial"/>
                <w:b w:val="0"/>
                <w:sz w:val="18"/>
                <w:szCs w:val="18"/>
                <w:lang w:val="es-ES"/>
              </w:rPr>
            </w:pPr>
          </w:p>
          <w:p w:rsidR="00553B6F" w:rsidRPr="001735FA" w:rsidRDefault="00553B6F" w:rsidP="0013237A">
            <w:pPr>
              <w:rPr>
                <w:rFonts w:cs="Arial"/>
                <w:b w:val="0"/>
                <w:sz w:val="18"/>
                <w:szCs w:val="18"/>
                <w:lang w:val="es-ES"/>
              </w:rPr>
            </w:pPr>
            <w:r w:rsidRPr="001735FA">
              <w:rPr>
                <w:rFonts w:cs="Arial"/>
                <w:b w:val="0"/>
                <w:sz w:val="18"/>
                <w:szCs w:val="18"/>
                <w:lang w:val="es-ES"/>
              </w:rPr>
              <w:t>La población demanda que se agilice la realización de este proyecto, y apoya la identificación de carreras que puedan aportar al capital humano local. En ese sentido, el proyecto requiere de acciones complementarias a la construcción de la infraestructura para la institución, tales como la decisión y el establecimiento de las carreras a impartir, iniciando por un diagnóstico de necesidades en relación a la demanda del territorio.</w:t>
            </w:r>
          </w:p>
          <w:p w:rsidR="00553B6F" w:rsidRPr="001735FA" w:rsidRDefault="00553B6F" w:rsidP="0013237A">
            <w:pPr>
              <w:rPr>
                <w:rFonts w:cs="Arial"/>
                <w:b w:val="0"/>
                <w:sz w:val="18"/>
                <w:szCs w:val="18"/>
                <w:lang w:val="es-ES"/>
              </w:rPr>
            </w:pPr>
          </w:p>
          <w:p w:rsidR="00553B6F" w:rsidRPr="001735FA" w:rsidRDefault="00553B6F" w:rsidP="0013237A">
            <w:pPr>
              <w:rPr>
                <w:rFonts w:cs="Arial"/>
                <w:b w:val="0"/>
                <w:sz w:val="18"/>
                <w:szCs w:val="18"/>
                <w:lang w:val="es-ES"/>
              </w:rPr>
            </w:pPr>
            <w:r w:rsidRPr="001735FA">
              <w:rPr>
                <w:rFonts w:cs="Arial"/>
                <w:b w:val="0"/>
                <w:sz w:val="18"/>
                <w:szCs w:val="18"/>
                <w:lang w:val="es-ES"/>
              </w:rPr>
              <w:t xml:space="preserve">El proyecto se vincula con el proyecto Ah-122 </w:t>
            </w:r>
            <w:r w:rsidRPr="001735FA">
              <w:rPr>
                <w:rFonts w:cs="Arial"/>
                <w:b w:val="0"/>
                <w:i/>
                <w:sz w:val="18"/>
                <w:szCs w:val="18"/>
                <w:lang w:val="es-ES"/>
              </w:rPr>
              <w:t>Ampliación de la oferta de educación secundaria y bachillerato en las Zonas de Producción Cafetalera, de Agricultura y Ganadería, y Productora de Granos Básicos del municipio.</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ACTIVIDADES PRINCIPALES:</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D97B5D">
            <w:pPr>
              <w:pStyle w:val="Prrafodelista"/>
              <w:numPr>
                <w:ilvl w:val="0"/>
                <w:numId w:val="17"/>
              </w:numPr>
              <w:spacing w:line="240" w:lineRule="auto"/>
              <w:rPr>
                <w:rFonts w:cs="Arial"/>
                <w:b w:val="0"/>
                <w:sz w:val="18"/>
                <w:szCs w:val="18"/>
                <w:lang w:val="es-ES"/>
              </w:rPr>
            </w:pPr>
            <w:r w:rsidRPr="001735FA">
              <w:rPr>
                <w:rFonts w:cs="Arial"/>
                <w:b w:val="0"/>
                <w:sz w:val="18"/>
                <w:szCs w:val="18"/>
                <w:lang w:val="es-ES"/>
              </w:rPr>
              <w:t>Elaboración de diagnóstico de carreras a impartir en el Centro de Educación Técnica y Superior.</w:t>
            </w:r>
          </w:p>
          <w:p w:rsidR="00553B6F" w:rsidRPr="001735FA" w:rsidRDefault="00553B6F" w:rsidP="00D97B5D">
            <w:pPr>
              <w:pStyle w:val="Prrafodelista"/>
              <w:numPr>
                <w:ilvl w:val="0"/>
                <w:numId w:val="18"/>
              </w:numPr>
              <w:spacing w:line="240" w:lineRule="auto"/>
              <w:rPr>
                <w:rFonts w:cs="Arial"/>
                <w:b w:val="0"/>
                <w:sz w:val="18"/>
                <w:szCs w:val="18"/>
                <w:lang w:val="es-ES"/>
              </w:rPr>
            </w:pPr>
            <w:r w:rsidRPr="001735FA">
              <w:rPr>
                <w:rFonts w:cs="Arial"/>
                <w:b w:val="0"/>
                <w:sz w:val="18"/>
                <w:szCs w:val="18"/>
                <w:lang w:val="es-ES"/>
              </w:rPr>
              <w:t>Elaboración de los términos de referencia</w:t>
            </w:r>
          </w:p>
          <w:p w:rsidR="00553B6F" w:rsidRPr="001735FA" w:rsidRDefault="00553B6F" w:rsidP="00D97B5D">
            <w:pPr>
              <w:pStyle w:val="Prrafodelista"/>
              <w:numPr>
                <w:ilvl w:val="0"/>
                <w:numId w:val="18"/>
              </w:numPr>
              <w:spacing w:line="240" w:lineRule="auto"/>
              <w:rPr>
                <w:rFonts w:cs="Arial"/>
                <w:b w:val="0"/>
                <w:sz w:val="18"/>
                <w:szCs w:val="18"/>
                <w:lang w:val="es-ES"/>
              </w:rPr>
            </w:pPr>
            <w:r w:rsidRPr="001735FA">
              <w:rPr>
                <w:rFonts w:cs="Arial"/>
                <w:b w:val="0"/>
                <w:sz w:val="18"/>
                <w:szCs w:val="18"/>
                <w:lang w:val="es-ES"/>
              </w:rPr>
              <w:t>Contratación del consultor.</w:t>
            </w:r>
          </w:p>
          <w:p w:rsidR="00553B6F" w:rsidRPr="001735FA" w:rsidRDefault="00553B6F" w:rsidP="00D97B5D">
            <w:pPr>
              <w:pStyle w:val="Prrafodelista"/>
              <w:numPr>
                <w:ilvl w:val="0"/>
                <w:numId w:val="18"/>
              </w:numPr>
              <w:spacing w:line="240" w:lineRule="auto"/>
              <w:rPr>
                <w:rFonts w:cs="Arial"/>
                <w:b w:val="0"/>
                <w:sz w:val="18"/>
                <w:szCs w:val="18"/>
                <w:lang w:val="es-ES"/>
              </w:rPr>
            </w:pPr>
            <w:r w:rsidRPr="001735FA">
              <w:rPr>
                <w:rFonts w:cs="Arial"/>
                <w:b w:val="0"/>
                <w:sz w:val="18"/>
                <w:szCs w:val="18"/>
                <w:lang w:val="es-ES"/>
              </w:rPr>
              <w:t>Gestión con el Ministerio de Educación y Universidad Nacional para el desarrollo o actualización de planes de estudio.</w:t>
            </w:r>
          </w:p>
          <w:p w:rsidR="00553B6F" w:rsidRPr="001735FA" w:rsidRDefault="00553B6F" w:rsidP="00D97B5D">
            <w:pPr>
              <w:pStyle w:val="Prrafodelista"/>
              <w:numPr>
                <w:ilvl w:val="0"/>
                <w:numId w:val="17"/>
              </w:numPr>
              <w:spacing w:line="240" w:lineRule="auto"/>
              <w:rPr>
                <w:rFonts w:cs="Arial"/>
                <w:b w:val="0"/>
                <w:sz w:val="18"/>
                <w:szCs w:val="18"/>
                <w:lang w:val="es-ES"/>
              </w:rPr>
            </w:pPr>
            <w:r w:rsidRPr="001735FA">
              <w:rPr>
                <w:rFonts w:cs="Arial"/>
                <w:b w:val="0"/>
                <w:sz w:val="18"/>
                <w:szCs w:val="18"/>
                <w:lang w:val="es-ES"/>
              </w:rPr>
              <w:t>Construcción de infraestructura de edificio de Centro de Educación Técnica y Superior.</w:t>
            </w:r>
          </w:p>
          <w:p w:rsidR="00553B6F" w:rsidRPr="001735FA" w:rsidRDefault="00553B6F" w:rsidP="00D97B5D">
            <w:pPr>
              <w:pStyle w:val="Prrafodelista"/>
              <w:numPr>
                <w:ilvl w:val="0"/>
                <w:numId w:val="19"/>
              </w:numPr>
              <w:spacing w:line="240" w:lineRule="auto"/>
              <w:rPr>
                <w:rFonts w:cs="Arial"/>
                <w:b w:val="0"/>
                <w:sz w:val="18"/>
                <w:szCs w:val="18"/>
                <w:lang w:val="es-ES"/>
              </w:rPr>
            </w:pPr>
            <w:r w:rsidRPr="001735FA">
              <w:rPr>
                <w:rFonts w:cs="Arial"/>
                <w:b w:val="0"/>
                <w:sz w:val="18"/>
                <w:szCs w:val="18"/>
                <w:lang w:val="es-ES"/>
              </w:rPr>
              <w:t>Elaboración de carpeta técnica.</w:t>
            </w:r>
          </w:p>
          <w:p w:rsidR="00553B6F" w:rsidRPr="001735FA" w:rsidRDefault="00553B6F" w:rsidP="00D97B5D">
            <w:pPr>
              <w:pStyle w:val="Prrafodelista"/>
              <w:numPr>
                <w:ilvl w:val="0"/>
                <w:numId w:val="19"/>
              </w:numPr>
              <w:spacing w:line="240" w:lineRule="auto"/>
              <w:rPr>
                <w:rFonts w:cs="Arial"/>
                <w:b w:val="0"/>
                <w:sz w:val="18"/>
                <w:szCs w:val="18"/>
                <w:lang w:val="es-ES"/>
              </w:rPr>
            </w:pPr>
            <w:r w:rsidRPr="001735FA">
              <w:rPr>
                <w:rFonts w:cs="Arial"/>
                <w:b w:val="0"/>
                <w:sz w:val="18"/>
                <w:szCs w:val="18"/>
                <w:lang w:val="es-ES"/>
              </w:rPr>
              <w:t>Obras de terracería accesos y servicios básicos.</w:t>
            </w:r>
          </w:p>
          <w:p w:rsidR="00553B6F" w:rsidRPr="001735FA" w:rsidRDefault="00553B6F" w:rsidP="00D97B5D">
            <w:pPr>
              <w:pStyle w:val="Prrafodelista"/>
              <w:numPr>
                <w:ilvl w:val="0"/>
                <w:numId w:val="19"/>
              </w:numPr>
              <w:spacing w:line="240" w:lineRule="auto"/>
              <w:rPr>
                <w:rFonts w:cs="Arial"/>
                <w:b w:val="0"/>
                <w:sz w:val="18"/>
                <w:szCs w:val="18"/>
                <w:lang w:val="es-ES"/>
              </w:rPr>
            </w:pPr>
            <w:r w:rsidRPr="001735FA">
              <w:rPr>
                <w:rFonts w:cs="Arial"/>
                <w:b w:val="0"/>
                <w:sz w:val="18"/>
                <w:szCs w:val="18"/>
                <w:lang w:val="es-ES"/>
              </w:rPr>
              <w:t>Construcción de módulos de la primera etapa.</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UBICACIÓN GEOGRÁFICA:</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Zona de la Laguna, terreno municipal en cantón Llano de la Laguna</w:t>
            </w: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BENEFICIARIOS ESTIMADOS:</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35,000 jóvenes aproximadamente</w:t>
            </w: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DURACIÓN:</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3 años (etapa 1)</w:t>
            </w:r>
          </w:p>
          <w:p w:rsidR="00553B6F" w:rsidRPr="001735FA" w:rsidRDefault="00553B6F" w:rsidP="0013237A">
            <w:pPr>
              <w:rPr>
                <w:rFonts w:cs="Arial"/>
                <w:b w:val="0"/>
                <w:sz w:val="18"/>
                <w:szCs w:val="18"/>
                <w:lang w:val="es-ES"/>
              </w:rPr>
            </w:pPr>
          </w:p>
        </w:tc>
      </w:tr>
      <w:tr w:rsidR="00553B6F"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lastRenderedPageBreak/>
              <w:t>MONTO ESTIMADO DE INVERSIÓN:</w:t>
            </w:r>
          </w:p>
        </w:tc>
        <w:tc>
          <w:tcPr>
            <w:cnfStyle w:val="000100000000" w:firstRow="0" w:lastRow="0" w:firstColumn="0" w:lastColumn="1" w:oddVBand="0" w:evenVBand="0" w:oddHBand="0" w:evenHBand="0" w:firstRowFirstColumn="0" w:firstRowLastColumn="0" w:lastRowFirstColumn="0" w:lastRowLastColumn="0"/>
            <w:tcW w:w="6067" w:type="dxa"/>
          </w:tcPr>
          <w:tbl>
            <w:tblPr>
              <w:tblW w:w="0" w:type="auto"/>
              <w:tblLook w:val="04A0" w:firstRow="1" w:lastRow="0" w:firstColumn="1" w:lastColumn="0" w:noHBand="0" w:noVBand="1"/>
            </w:tblPr>
            <w:tblGrid>
              <w:gridCol w:w="4317"/>
              <w:gridCol w:w="1534"/>
            </w:tblGrid>
            <w:tr w:rsidR="00553B6F" w:rsidRPr="001735FA" w:rsidTr="0013237A">
              <w:tc>
                <w:tcPr>
                  <w:tcW w:w="4317" w:type="dxa"/>
                </w:tcPr>
                <w:p w:rsidR="00553B6F" w:rsidRPr="001735FA" w:rsidRDefault="00553B6F" w:rsidP="0013237A">
                  <w:pPr>
                    <w:spacing w:after="0" w:line="240" w:lineRule="auto"/>
                    <w:jc w:val="center"/>
                    <w:rPr>
                      <w:rFonts w:cs="Arial"/>
                      <w:b/>
                      <w:bCs/>
                      <w:sz w:val="18"/>
                      <w:szCs w:val="18"/>
                      <w:u w:val="single"/>
                      <w:lang w:val="es-ES"/>
                    </w:rPr>
                  </w:pPr>
                  <w:r w:rsidRPr="001735FA">
                    <w:rPr>
                      <w:rFonts w:cs="Arial"/>
                      <w:b/>
                      <w:bCs/>
                      <w:sz w:val="18"/>
                      <w:szCs w:val="18"/>
                      <w:u w:val="single"/>
                      <w:lang w:val="es-ES"/>
                    </w:rPr>
                    <w:t>Proyecto operativo</w:t>
                  </w:r>
                </w:p>
              </w:tc>
              <w:tc>
                <w:tcPr>
                  <w:tcW w:w="1534" w:type="dxa"/>
                </w:tcPr>
                <w:p w:rsidR="00553B6F" w:rsidRPr="001735FA" w:rsidRDefault="00553B6F" w:rsidP="0013237A">
                  <w:pPr>
                    <w:spacing w:after="0" w:line="240" w:lineRule="auto"/>
                    <w:jc w:val="center"/>
                    <w:rPr>
                      <w:rFonts w:cs="Arial"/>
                      <w:b/>
                      <w:sz w:val="18"/>
                      <w:szCs w:val="18"/>
                      <w:u w:val="single"/>
                      <w:lang w:val="es-ES"/>
                    </w:rPr>
                  </w:pPr>
                  <w:r w:rsidRPr="001735FA">
                    <w:rPr>
                      <w:rFonts w:cs="Arial"/>
                      <w:b/>
                      <w:sz w:val="18"/>
                      <w:szCs w:val="18"/>
                      <w:u w:val="single"/>
                      <w:lang w:val="es-ES"/>
                    </w:rPr>
                    <w:t>Costo</w:t>
                  </w:r>
                </w:p>
              </w:tc>
            </w:tr>
            <w:tr w:rsidR="00553B6F" w:rsidRPr="001735FA" w:rsidTr="0013237A">
              <w:tc>
                <w:tcPr>
                  <w:tcW w:w="4317" w:type="dxa"/>
                </w:tcPr>
                <w:p w:rsidR="00553B6F" w:rsidRPr="001735FA" w:rsidRDefault="00553B6F" w:rsidP="00D97B5D">
                  <w:pPr>
                    <w:pStyle w:val="Prrafodelista"/>
                    <w:numPr>
                      <w:ilvl w:val="0"/>
                      <w:numId w:val="20"/>
                    </w:numPr>
                    <w:spacing w:after="0" w:line="240" w:lineRule="auto"/>
                    <w:rPr>
                      <w:rFonts w:cs="Arial"/>
                      <w:sz w:val="18"/>
                      <w:szCs w:val="18"/>
                      <w:lang w:val="es-ES"/>
                    </w:rPr>
                  </w:pPr>
                  <w:r w:rsidRPr="001735FA">
                    <w:rPr>
                      <w:rFonts w:cs="Arial"/>
                      <w:sz w:val="18"/>
                      <w:szCs w:val="18"/>
                      <w:lang w:val="es-ES"/>
                    </w:rPr>
                    <w:t>Elaboración de diagnóstico de carreras a impartir en el Centro de Educación Técnica y Superior.</w:t>
                  </w:r>
                </w:p>
              </w:tc>
              <w:tc>
                <w:tcPr>
                  <w:tcW w:w="1534" w:type="dxa"/>
                </w:tcPr>
                <w:p w:rsidR="00553B6F" w:rsidRPr="001735FA" w:rsidRDefault="00553B6F" w:rsidP="0013237A">
                  <w:pPr>
                    <w:spacing w:after="0" w:line="240" w:lineRule="auto"/>
                    <w:jc w:val="right"/>
                    <w:rPr>
                      <w:rFonts w:cs="Arial"/>
                      <w:sz w:val="18"/>
                      <w:szCs w:val="18"/>
                      <w:lang w:val="es-ES"/>
                    </w:rPr>
                  </w:pPr>
                  <w:r w:rsidRPr="001735FA">
                    <w:rPr>
                      <w:rFonts w:cs="Arial"/>
                      <w:sz w:val="18"/>
                      <w:szCs w:val="18"/>
                      <w:lang w:val="es-ES"/>
                    </w:rPr>
                    <w:t>$ 10,000.00</w:t>
                  </w:r>
                </w:p>
              </w:tc>
            </w:tr>
            <w:tr w:rsidR="00553B6F" w:rsidRPr="001735FA" w:rsidTr="0013237A">
              <w:tc>
                <w:tcPr>
                  <w:tcW w:w="4317" w:type="dxa"/>
                </w:tcPr>
                <w:p w:rsidR="00553B6F" w:rsidRPr="001735FA" w:rsidRDefault="00553B6F" w:rsidP="006445BB">
                  <w:pPr>
                    <w:pStyle w:val="Prrafodelista"/>
                    <w:spacing w:after="0" w:line="240" w:lineRule="auto"/>
                    <w:ind w:left="360"/>
                    <w:rPr>
                      <w:rFonts w:cs="Arial"/>
                      <w:sz w:val="18"/>
                      <w:szCs w:val="18"/>
                      <w:lang w:val="es-ES"/>
                    </w:rPr>
                  </w:pPr>
                </w:p>
              </w:tc>
              <w:tc>
                <w:tcPr>
                  <w:tcW w:w="1534" w:type="dxa"/>
                </w:tcPr>
                <w:p w:rsidR="00553B6F" w:rsidRPr="001735FA" w:rsidRDefault="00553B6F" w:rsidP="0013237A">
                  <w:pPr>
                    <w:spacing w:after="0" w:line="240" w:lineRule="auto"/>
                    <w:jc w:val="right"/>
                    <w:rPr>
                      <w:rFonts w:cs="Arial"/>
                      <w:sz w:val="18"/>
                      <w:szCs w:val="18"/>
                      <w:u w:val="single"/>
                      <w:lang w:val="es-ES"/>
                    </w:rPr>
                  </w:pPr>
                </w:p>
              </w:tc>
            </w:tr>
            <w:tr w:rsidR="00553B6F" w:rsidRPr="001735FA" w:rsidTr="0013237A">
              <w:tc>
                <w:tcPr>
                  <w:tcW w:w="4317" w:type="dxa"/>
                </w:tcPr>
                <w:p w:rsidR="00553B6F" w:rsidRPr="001735FA" w:rsidRDefault="00553B6F" w:rsidP="0013237A">
                  <w:pPr>
                    <w:spacing w:after="0" w:line="240" w:lineRule="auto"/>
                    <w:rPr>
                      <w:rFonts w:cs="Arial"/>
                      <w:b/>
                      <w:sz w:val="18"/>
                      <w:szCs w:val="18"/>
                      <w:lang w:val="es-ES"/>
                    </w:rPr>
                  </w:pPr>
                  <w:r w:rsidRPr="001735FA">
                    <w:rPr>
                      <w:rFonts w:cs="Arial"/>
                      <w:b/>
                      <w:sz w:val="18"/>
                      <w:szCs w:val="18"/>
                      <w:lang w:val="es-ES"/>
                    </w:rPr>
                    <w:t>GRAN TOTAL</w:t>
                  </w:r>
                </w:p>
              </w:tc>
              <w:tc>
                <w:tcPr>
                  <w:tcW w:w="1534" w:type="dxa"/>
                </w:tcPr>
                <w:p w:rsidR="00553B6F" w:rsidRPr="001735FA" w:rsidRDefault="006445BB" w:rsidP="006445BB">
                  <w:pPr>
                    <w:spacing w:after="0" w:line="240" w:lineRule="auto"/>
                    <w:jc w:val="right"/>
                    <w:rPr>
                      <w:rFonts w:cs="Arial"/>
                      <w:b/>
                      <w:sz w:val="18"/>
                      <w:szCs w:val="18"/>
                      <w:lang w:val="es-ES"/>
                    </w:rPr>
                  </w:pPr>
                  <w:r>
                    <w:rPr>
                      <w:rFonts w:cs="Arial"/>
                      <w:b/>
                      <w:sz w:val="18"/>
                      <w:szCs w:val="18"/>
                      <w:lang w:val="es-ES"/>
                    </w:rPr>
                    <w:t xml:space="preserve">$ </w:t>
                  </w:r>
                  <w:r w:rsidR="00553B6F" w:rsidRPr="001735FA">
                    <w:rPr>
                      <w:rFonts w:cs="Arial"/>
                      <w:b/>
                      <w:sz w:val="18"/>
                      <w:szCs w:val="18"/>
                      <w:lang w:val="es-ES"/>
                    </w:rPr>
                    <w:t>10,000.00</w:t>
                  </w:r>
                </w:p>
              </w:tc>
            </w:tr>
            <w:tr w:rsidR="00553B6F" w:rsidRPr="001735FA" w:rsidTr="0013237A">
              <w:tc>
                <w:tcPr>
                  <w:tcW w:w="4317" w:type="dxa"/>
                </w:tcPr>
                <w:p w:rsidR="00553B6F" w:rsidRPr="001735FA" w:rsidRDefault="00553B6F" w:rsidP="0013237A">
                  <w:pPr>
                    <w:spacing w:after="0" w:line="240" w:lineRule="auto"/>
                    <w:rPr>
                      <w:rFonts w:cs="Arial"/>
                      <w:b/>
                      <w:sz w:val="18"/>
                      <w:szCs w:val="18"/>
                      <w:lang w:val="es-ES"/>
                    </w:rPr>
                  </w:pPr>
                </w:p>
              </w:tc>
              <w:tc>
                <w:tcPr>
                  <w:tcW w:w="1534" w:type="dxa"/>
                </w:tcPr>
                <w:p w:rsidR="00553B6F" w:rsidRPr="001735FA" w:rsidRDefault="00553B6F" w:rsidP="0013237A">
                  <w:pPr>
                    <w:spacing w:after="0" w:line="240" w:lineRule="auto"/>
                    <w:jc w:val="right"/>
                    <w:rPr>
                      <w:rFonts w:cs="Arial"/>
                      <w:b/>
                      <w:sz w:val="18"/>
                      <w:szCs w:val="18"/>
                      <w:lang w:val="es-ES"/>
                    </w:rPr>
                  </w:pPr>
                </w:p>
              </w:tc>
            </w:tr>
          </w:tbl>
          <w:p w:rsidR="00553B6F" w:rsidRPr="001735FA" w:rsidRDefault="00553B6F" w:rsidP="0013237A">
            <w:pPr>
              <w:rPr>
                <w:rFonts w:cs="Arial"/>
                <w:b w:val="0"/>
                <w:sz w:val="18"/>
                <w:szCs w:val="18"/>
                <w:lang w:val="es-ES"/>
              </w:rPr>
            </w:pPr>
          </w:p>
        </w:tc>
      </w:tr>
      <w:tr w:rsidR="00553B6F"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FUENTE DE FINANCIAMIENTO:</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rPr>
            </w:pPr>
            <w:r w:rsidRPr="001735FA">
              <w:rPr>
                <w:rFonts w:cs="Arial"/>
                <w:b w:val="0"/>
                <w:sz w:val="18"/>
                <w:szCs w:val="18"/>
              </w:rPr>
              <w:t>FODES, con posibilidades de gestión de fondos con MINED, UES, ITCA, MAG, CENTA, MARN</w:t>
            </w:r>
          </w:p>
        </w:tc>
      </w:tr>
      <w:tr w:rsidR="00553B6F" w:rsidRPr="001735FA" w:rsidTr="001323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553B6F" w:rsidRPr="001735FA" w:rsidRDefault="00553B6F" w:rsidP="0013237A">
            <w:pPr>
              <w:rPr>
                <w:rFonts w:cs="Arial"/>
                <w:b w:val="0"/>
                <w:i/>
                <w:sz w:val="18"/>
                <w:szCs w:val="18"/>
                <w:lang w:val="es-ES"/>
              </w:rPr>
            </w:pPr>
            <w:r w:rsidRPr="001735FA">
              <w:rPr>
                <w:rFonts w:cs="Arial"/>
                <w:i/>
                <w:sz w:val="18"/>
                <w:szCs w:val="18"/>
                <w:lang w:val="es-ES"/>
              </w:rPr>
              <w:t>OTRAS CONSIDERACIONES:</w:t>
            </w:r>
          </w:p>
        </w:tc>
        <w:tc>
          <w:tcPr>
            <w:cnfStyle w:val="000100000000" w:firstRow="0" w:lastRow="0" w:firstColumn="0" w:lastColumn="1" w:oddVBand="0" w:evenVBand="0" w:oddHBand="0" w:evenHBand="0" w:firstRowFirstColumn="0" w:firstRowLastColumn="0" w:lastRowFirstColumn="0" w:lastRowLastColumn="0"/>
            <w:tcW w:w="6067" w:type="dxa"/>
          </w:tcPr>
          <w:p w:rsidR="00553B6F" w:rsidRPr="001735FA" w:rsidRDefault="00553B6F" w:rsidP="0013237A">
            <w:pPr>
              <w:rPr>
                <w:rFonts w:cs="Arial"/>
                <w:b w:val="0"/>
                <w:sz w:val="18"/>
                <w:szCs w:val="18"/>
                <w:lang w:val="es-ES"/>
              </w:rPr>
            </w:pPr>
            <w:r w:rsidRPr="001735FA">
              <w:rPr>
                <w:rFonts w:cs="Arial"/>
                <w:b w:val="0"/>
                <w:sz w:val="18"/>
                <w:szCs w:val="18"/>
                <w:lang w:val="es-ES"/>
              </w:rPr>
              <w:t>Se cuenta con el terreno para la construcción de la infraestructura y la carta firmada entre la UES y la Alcaldía de Ahuachapán.</w:t>
            </w:r>
          </w:p>
          <w:p w:rsidR="00553B6F" w:rsidRPr="001735FA" w:rsidRDefault="00553B6F" w:rsidP="0013237A">
            <w:pPr>
              <w:rPr>
                <w:rFonts w:cs="Arial"/>
                <w:b w:val="0"/>
                <w:sz w:val="18"/>
                <w:szCs w:val="18"/>
                <w:lang w:val="es-ES"/>
              </w:rPr>
            </w:pPr>
          </w:p>
          <w:p w:rsidR="00553B6F" w:rsidRPr="001735FA" w:rsidRDefault="00553B6F" w:rsidP="0013237A">
            <w:pPr>
              <w:rPr>
                <w:rFonts w:cs="Arial"/>
                <w:b w:val="0"/>
                <w:sz w:val="18"/>
                <w:szCs w:val="18"/>
                <w:lang w:val="es-ES"/>
              </w:rPr>
            </w:pPr>
            <w:r w:rsidRPr="001735FA">
              <w:rPr>
                <w:rFonts w:cs="Arial"/>
                <w:b w:val="0"/>
                <w:sz w:val="18"/>
                <w:szCs w:val="18"/>
                <w:lang w:val="es-ES"/>
              </w:rPr>
              <w:t>Será necesario realizar, además, un estudio previo sobre la oferta educativa que puede impartirse en el centro de educación superior, buscando constituir una gama de especializaciones innovadoras, funcionales y aplicables a la dinámica del municipio y la región.</w:t>
            </w:r>
          </w:p>
        </w:tc>
      </w:tr>
    </w:tbl>
    <w:p w:rsidR="00553B6F" w:rsidRDefault="00553B6F">
      <w:pPr>
        <w:rPr>
          <w:lang w:val="es-ES"/>
        </w:rPr>
      </w:pPr>
    </w:p>
    <w:p w:rsidR="00553B6F" w:rsidRDefault="00553B6F">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tbl>
      <w:tblPr>
        <w:tblStyle w:val="Listaclara1"/>
        <w:tblW w:w="0" w:type="auto"/>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
      <w:tblGrid>
        <w:gridCol w:w="2913"/>
        <w:gridCol w:w="6067"/>
      </w:tblGrid>
      <w:tr w:rsidR="006445BB" w:rsidRPr="001735FA" w:rsidTr="0013237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980" w:type="dxa"/>
            <w:gridSpan w:val="2"/>
          </w:tcPr>
          <w:p w:rsidR="006445BB" w:rsidRPr="001735FA" w:rsidRDefault="006445BB" w:rsidP="0013237A">
            <w:pPr>
              <w:pStyle w:val="Prrafodelista"/>
              <w:spacing w:line="240" w:lineRule="auto"/>
              <w:rPr>
                <w:rFonts w:cs="Arial"/>
                <w:b w:val="0"/>
                <w:sz w:val="18"/>
                <w:szCs w:val="18"/>
                <w:lang w:val="es-ES"/>
              </w:rPr>
            </w:pPr>
            <w:r w:rsidRPr="001735FA">
              <w:rPr>
                <w:rFonts w:cs="Arial"/>
                <w:b w:val="0"/>
                <w:sz w:val="18"/>
                <w:szCs w:val="18"/>
                <w:lang w:val="es-ES"/>
              </w:rPr>
              <w:lastRenderedPageBreak/>
              <w:br w:type="page"/>
            </w:r>
            <w:r w:rsidRPr="001735FA">
              <w:rPr>
                <w:rFonts w:cs="Arial"/>
                <w:sz w:val="18"/>
                <w:szCs w:val="18"/>
                <w:lang w:val="es-ES"/>
              </w:rPr>
              <w:t xml:space="preserve">NOMBRE DEL PROYECTO: </w:t>
            </w:r>
          </w:p>
          <w:p w:rsidR="006445BB" w:rsidRPr="001735FA" w:rsidRDefault="006445BB" w:rsidP="0013237A">
            <w:pPr>
              <w:pStyle w:val="Prrafodelista"/>
              <w:spacing w:line="240" w:lineRule="auto"/>
              <w:rPr>
                <w:rFonts w:cs="Arial"/>
                <w:b w:val="0"/>
                <w:sz w:val="18"/>
                <w:szCs w:val="18"/>
                <w:lang w:val="es-ES"/>
              </w:rPr>
            </w:pPr>
            <w:r w:rsidRPr="001735FA">
              <w:rPr>
                <w:rFonts w:cs="Arial"/>
                <w:sz w:val="18"/>
                <w:szCs w:val="18"/>
                <w:lang w:val="es-ES"/>
              </w:rPr>
              <w:t>Dotación de equipamientos comunitarios necesarios en las zonas de la Laguna y de Crecimiento Urbano hacia la Zona Cafetalera.</w:t>
            </w:r>
          </w:p>
        </w:tc>
      </w:tr>
      <w:tr w:rsidR="006445BB"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 xml:space="preserve">CODIGO: </w:t>
            </w:r>
            <w:r w:rsidRPr="001735FA">
              <w:rPr>
                <w:rFonts w:cs="Arial"/>
                <w:sz w:val="18"/>
                <w:szCs w:val="18"/>
                <w:lang w:val="es-ES"/>
              </w:rPr>
              <w:t>Ah-252</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PROGRAMA 2: La zona de crecimiento urbano de Ahuachapán ofrece servicios habitacionales dignos.</w:t>
            </w:r>
          </w:p>
        </w:tc>
      </w:tr>
      <w:tr w:rsidR="006445BB"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BREVE JUSTIFICACIÓN:</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Los equipamientos comunitarios, al igual que los espacios recreativos, fomentan las relaciones sociales y fortalecen los vínculos comunitarios. Adicionalmente, se constituyen en espacios ideales para las actividades relacionadas con la organización comunitaria, lo que constituye un elemento importante para propiciar la organización y participación ciudadana.</w:t>
            </w:r>
          </w:p>
        </w:tc>
      </w:tr>
      <w:tr w:rsidR="006445BB"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OBJETIVOS:</w:t>
            </w:r>
          </w:p>
          <w:p w:rsidR="006445BB" w:rsidRPr="001735FA" w:rsidRDefault="006445BB" w:rsidP="0013237A">
            <w:pPr>
              <w:rPr>
                <w:rFonts w:cs="Arial"/>
                <w:b w:val="0"/>
                <w:i/>
                <w:sz w:val="18"/>
                <w:szCs w:val="18"/>
                <w:lang w:val="es-ES"/>
              </w:rPr>
            </w:pP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ESTRATÉGICO: Mejorar las condiciones habitacionales de los asentamientos urbanos precarios (AUP).</w:t>
            </w:r>
          </w:p>
          <w:p w:rsidR="006445BB" w:rsidRPr="001735FA" w:rsidRDefault="006445BB" w:rsidP="0013237A">
            <w:pPr>
              <w:rPr>
                <w:rFonts w:cs="Arial"/>
                <w:b w:val="0"/>
                <w:sz w:val="18"/>
                <w:szCs w:val="18"/>
                <w:lang w:val="es-ES"/>
              </w:rPr>
            </w:pPr>
          </w:p>
          <w:p w:rsidR="006445BB" w:rsidRPr="001735FA" w:rsidRDefault="006445BB" w:rsidP="0013237A">
            <w:pPr>
              <w:rPr>
                <w:rFonts w:cs="Arial"/>
                <w:b w:val="0"/>
                <w:i/>
                <w:sz w:val="18"/>
                <w:szCs w:val="18"/>
                <w:lang w:val="es-ES"/>
              </w:rPr>
            </w:pPr>
            <w:r w:rsidRPr="001735FA">
              <w:rPr>
                <w:rFonts w:cs="Arial"/>
                <w:b w:val="0"/>
                <w:sz w:val="18"/>
                <w:szCs w:val="18"/>
                <w:lang w:val="es-ES"/>
              </w:rPr>
              <w:t xml:space="preserve"> ESPECIFICO: Brindar espacios públicos y equipamiento de calidad a los habitantes de las zonas de la Laguna y de Crecimiento Urbano hacia la Zona Cafetalera.</w:t>
            </w:r>
          </w:p>
        </w:tc>
      </w:tr>
      <w:tr w:rsidR="006445BB"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PROYECTOS OPERATIVOS:</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D97B5D">
            <w:pPr>
              <w:pStyle w:val="Prrafodelista"/>
              <w:numPr>
                <w:ilvl w:val="0"/>
                <w:numId w:val="5"/>
              </w:numPr>
              <w:spacing w:line="240" w:lineRule="auto"/>
              <w:rPr>
                <w:rFonts w:cs="Arial"/>
                <w:b w:val="0"/>
                <w:sz w:val="18"/>
                <w:szCs w:val="18"/>
                <w:lang w:val="es-ES"/>
              </w:rPr>
            </w:pPr>
            <w:r w:rsidRPr="001735FA">
              <w:rPr>
                <w:rFonts w:cs="Arial"/>
                <w:b w:val="0"/>
                <w:sz w:val="18"/>
                <w:szCs w:val="18"/>
                <w:lang w:val="es-ES"/>
              </w:rPr>
              <w:t>Construcción de tres casas comunales en las zonas de la Laguna y de Crecimiento Urbano hacia la Zona Cafetalera.</w:t>
            </w:r>
          </w:p>
          <w:p w:rsidR="006445BB" w:rsidRPr="001735FA" w:rsidRDefault="006445BB" w:rsidP="00D97B5D">
            <w:pPr>
              <w:pStyle w:val="Prrafodelista"/>
              <w:numPr>
                <w:ilvl w:val="0"/>
                <w:numId w:val="5"/>
              </w:numPr>
              <w:spacing w:line="240" w:lineRule="auto"/>
              <w:rPr>
                <w:rFonts w:cs="Arial"/>
                <w:b w:val="0"/>
                <w:sz w:val="18"/>
                <w:szCs w:val="18"/>
                <w:lang w:val="es-ES"/>
              </w:rPr>
            </w:pPr>
            <w:r w:rsidRPr="001735FA">
              <w:rPr>
                <w:rFonts w:cs="Arial"/>
                <w:b w:val="0"/>
                <w:sz w:val="18"/>
                <w:szCs w:val="18"/>
                <w:lang w:val="es-ES"/>
              </w:rPr>
              <w:t>Equipamiento de casas comunales existentes en las zonas de la Lagunas y de Crecimiento Urbano hacia la Zona Cafetalera.</w:t>
            </w:r>
          </w:p>
        </w:tc>
      </w:tr>
      <w:tr w:rsidR="006445BB"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BREVE DESCRIPCIÓN DEL PROYECTO:</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El proyecto consiste en dotará a las comunidades de las zonas de la Laguna y de Crecimiento Urbano hacia la Zona Cafetalera del equipamiento comunitario necesario para el fortalecimiento de la organización comunitaria. Se pretende lograr esto a través de la construcción de tres casas comunales con un área de construcción de 200 m</w:t>
            </w:r>
            <w:r w:rsidRPr="001735FA">
              <w:rPr>
                <w:rFonts w:cs="Arial"/>
                <w:b w:val="0"/>
                <w:sz w:val="18"/>
                <w:szCs w:val="18"/>
                <w:vertAlign w:val="superscript"/>
                <w:lang w:val="es-ES"/>
              </w:rPr>
              <w:t>2</w:t>
            </w:r>
            <w:r w:rsidRPr="001735FA">
              <w:rPr>
                <w:rFonts w:cs="Arial"/>
                <w:b w:val="0"/>
                <w:sz w:val="18"/>
                <w:szCs w:val="18"/>
                <w:lang w:val="es-ES"/>
              </w:rPr>
              <w:t>en comunidades ubicadas las zonas que abarca el programa, proporcionando así espacios que funcionen para las diversas actividades que las ADESCO y los habitantes de las comunidades realicen, tales como reuniones de juntas directivas, actividades o eventos sociales, celebraciones, entre otras.</w:t>
            </w:r>
          </w:p>
          <w:p w:rsidR="006445BB" w:rsidRPr="001735FA" w:rsidRDefault="006445BB" w:rsidP="0013237A">
            <w:pPr>
              <w:rPr>
                <w:rFonts w:cs="Arial"/>
                <w:b w:val="0"/>
                <w:sz w:val="18"/>
                <w:szCs w:val="18"/>
                <w:lang w:val="es-ES"/>
              </w:rPr>
            </w:pPr>
          </w:p>
          <w:p w:rsidR="006445BB" w:rsidRPr="001735FA" w:rsidRDefault="006445BB" w:rsidP="0013237A">
            <w:pPr>
              <w:rPr>
                <w:rFonts w:cs="Arial"/>
                <w:b w:val="0"/>
                <w:sz w:val="18"/>
                <w:szCs w:val="18"/>
                <w:lang w:val="es-ES"/>
              </w:rPr>
            </w:pPr>
            <w:r w:rsidRPr="001735FA">
              <w:rPr>
                <w:rFonts w:cs="Arial"/>
                <w:b w:val="0"/>
                <w:sz w:val="18"/>
                <w:szCs w:val="18"/>
                <w:lang w:val="es-ES"/>
              </w:rPr>
              <w:t>Por otro lado, busca favorecer a las comunidades que ya poseen casas comunales pero que carecen del mobiliario adecuado para su funcionamiento. Esto se hará por medio de la dotación de equipamiento y mobiliario para el desarrollo de las distintas actividades comunitarias.</w:t>
            </w:r>
          </w:p>
        </w:tc>
      </w:tr>
      <w:tr w:rsidR="006445BB"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ACTIVIDADES PRINCIPALES:</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D97B5D">
            <w:pPr>
              <w:pStyle w:val="Prrafodelista"/>
              <w:numPr>
                <w:ilvl w:val="0"/>
                <w:numId w:val="6"/>
              </w:numPr>
              <w:spacing w:line="240" w:lineRule="auto"/>
              <w:rPr>
                <w:rFonts w:cs="Arial"/>
                <w:b w:val="0"/>
                <w:sz w:val="18"/>
                <w:szCs w:val="18"/>
                <w:lang w:val="es-ES"/>
              </w:rPr>
            </w:pPr>
            <w:r w:rsidRPr="001735FA">
              <w:rPr>
                <w:rFonts w:cs="Arial"/>
                <w:b w:val="0"/>
                <w:sz w:val="18"/>
                <w:szCs w:val="18"/>
                <w:lang w:val="es-ES"/>
              </w:rPr>
              <w:t>Construcción de tres casas comunales en las zonas de la Laguna y de Crecimiento Urbano hacia la Zona Cafetalera.</w:t>
            </w:r>
          </w:p>
          <w:p w:rsidR="006445BB" w:rsidRPr="001735FA" w:rsidRDefault="006445BB" w:rsidP="00D97B5D">
            <w:pPr>
              <w:pStyle w:val="Prrafodelista"/>
              <w:numPr>
                <w:ilvl w:val="1"/>
                <w:numId w:val="8"/>
              </w:numPr>
              <w:spacing w:line="240" w:lineRule="auto"/>
              <w:rPr>
                <w:rFonts w:cs="Arial"/>
                <w:b w:val="0"/>
                <w:sz w:val="18"/>
                <w:szCs w:val="18"/>
                <w:lang w:val="es-ES"/>
              </w:rPr>
            </w:pPr>
            <w:r w:rsidRPr="001735FA">
              <w:rPr>
                <w:rFonts w:cs="Arial"/>
                <w:b w:val="0"/>
                <w:sz w:val="18"/>
                <w:szCs w:val="18"/>
                <w:lang w:val="es-ES"/>
              </w:rPr>
              <w:t xml:space="preserve">Construcción de casa comunal en cantón </w:t>
            </w:r>
            <w:proofErr w:type="spellStart"/>
            <w:r w:rsidRPr="001735FA">
              <w:rPr>
                <w:rFonts w:cs="Arial"/>
                <w:b w:val="0"/>
                <w:sz w:val="18"/>
                <w:szCs w:val="18"/>
                <w:lang w:val="es-ES"/>
              </w:rPr>
              <w:t>Chancuyo</w:t>
            </w:r>
            <w:proofErr w:type="spellEnd"/>
            <w:r w:rsidRPr="001735FA">
              <w:rPr>
                <w:rFonts w:cs="Arial"/>
                <w:b w:val="0"/>
                <w:sz w:val="18"/>
                <w:szCs w:val="18"/>
                <w:lang w:val="es-ES"/>
              </w:rPr>
              <w:t>.</w:t>
            </w:r>
          </w:p>
          <w:p w:rsidR="006445BB" w:rsidRPr="001735FA" w:rsidRDefault="006445BB" w:rsidP="00D97B5D">
            <w:pPr>
              <w:pStyle w:val="Prrafodelista"/>
              <w:numPr>
                <w:ilvl w:val="1"/>
                <w:numId w:val="8"/>
              </w:numPr>
              <w:spacing w:line="240" w:lineRule="auto"/>
              <w:rPr>
                <w:rFonts w:cs="Arial"/>
                <w:b w:val="0"/>
                <w:sz w:val="18"/>
                <w:szCs w:val="18"/>
                <w:lang w:val="es-ES"/>
              </w:rPr>
            </w:pPr>
            <w:r w:rsidRPr="001735FA">
              <w:rPr>
                <w:rFonts w:cs="Arial"/>
                <w:b w:val="0"/>
                <w:sz w:val="18"/>
                <w:szCs w:val="18"/>
                <w:lang w:val="es-ES"/>
              </w:rPr>
              <w:t>Construcción de casa comunal en cantón Llano de la Laguna.</w:t>
            </w:r>
          </w:p>
          <w:p w:rsidR="006445BB" w:rsidRPr="001735FA" w:rsidRDefault="006445BB" w:rsidP="00D97B5D">
            <w:pPr>
              <w:pStyle w:val="Prrafodelista"/>
              <w:numPr>
                <w:ilvl w:val="1"/>
                <w:numId w:val="8"/>
              </w:numPr>
              <w:spacing w:line="240" w:lineRule="auto"/>
              <w:rPr>
                <w:rFonts w:cs="Arial"/>
                <w:b w:val="0"/>
                <w:sz w:val="18"/>
                <w:szCs w:val="18"/>
                <w:lang w:val="es-ES"/>
              </w:rPr>
            </w:pPr>
            <w:r w:rsidRPr="001735FA">
              <w:rPr>
                <w:rFonts w:cs="Arial"/>
                <w:b w:val="0"/>
                <w:sz w:val="18"/>
                <w:szCs w:val="18"/>
                <w:lang w:val="es-ES"/>
              </w:rPr>
              <w:t>Construcción de casa comunal en cantón Los Magueyes.</w:t>
            </w:r>
          </w:p>
          <w:p w:rsidR="006445BB" w:rsidRPr="001735FA" w:rsidRDefault="006445BB" w:rsidP="00D97B5D">
            <w:pPr>
              <w:pStyle w:val="Prrafodelista"/>
              <w:numPr>
                <w:ilvl w:val="0"/>
                <w:numId w:val="6"/>
              </w:numPr>
              <w:spacing w:line="240" w:lineRule="auto"/>
              <w:rPr>
                <w:rFonts w:cs="Arial"/>
                <w:b w:val="0"/>
                <w:sz w:val="18"/>
                <w:szCs w:val="18"/>
                <w:lang w:val="es-ES"/>
              </w:rPr>
            </w:pPr>
            <w:r w:rsidRPr="001735FA">
              <w:rPr>
                <w:rFonts w:cs="Arial"/>
                <w:b w:val="0"/>
                <w:sz w:val="18"/>
                <w:szCs w:val="18"/>
                <w:lang w:val="es-ES"/>
              </w:rPr>
              <w:t>Equipamiento de casas comunales en las zonas de la Laguna y de Crecimiento Urbano hacia la Zona Cafetalera.</w:t>
            </w:r>
          </w:p>
          <w:p w:rsidR="006445BB" w:rsidRPr="001735FA" w:rsidRDefault="006445BB" w:rsidP="00D97B5D">
            <w:pPr>
              <w:pStyle w:val="Prrafodelista"/>
              <w:numPr>
                <w:ilvl w:val="1"/>
                <w:numId w:val="9"/>
              </w:numPr>
              <w:spacing w:line="240" w:lineRule="auto"/>
              <w:rPr>
                <w:rFonts w:cs="Arial"/>
                <w:b w:val="0"/>
                <w:sz w:val="18"/>
                <w:szCs w:val="18"/>
                <w:lang w:val="es-ES"/>
              </w:rPr>
            </w:pPr>
            <w:r w:rsidRPr="001735FA">
              <w:rPr>
                <w:rFonts w:cs="Arial"/>
                <w:b w:val="0"/>
                <w:sz w:val="18"/>
                <w:szCs w:val="18"/>
                <w:lang w:val="es-ES"/>
              </w:rPr>
              <w:t>Identificación de comunidades beneficiarias del proyecto (10 comunidades).</w:t>
            </w:r>
          </w:p>
          <w:p w:rsidR="006445BB" w:rsidRPr="001735FA" w:rsidRDefault="006445BB" w:rsidP="00D97B5D">
            <w:pPr>
              <w:pStyle w:val="Prrafodelista"/>
              <w:numPr>
                <w:ilvl w:val="1"/>
                <w:numId w:val="9"/>
              </w:numPr>
              <w:spacing w:line="240" w:lineRule="auto"/>
              <w:rPr>
                <w:rFonts w:cs="Arial"/>
                <w:b w:val="0"/>
                <w:sz w:val="18"/>
                <w:szCs w:val="18"/>
                <w:lang w:val="es-ES"/>
              </w:rPr>
            </w:pPr>
            <w:r w:rsidRPr="001735FA">
              <w:rPr>
                <w:rFonts w:cs="Arial"/>
                <w:b w:val="0"/>
                <w:sz w:val="18"/>
                <w:szCs w:val="18"/>
                <w:lang w:val="es-ES"/>
              </w:rPr>
              <w:t>Identificación del equipamiento necesario.</w:t>
            </w:r>
          </w:p>
          <w:p w:rsidR="006445BB" w:rsidRPr="001735FA" w:rsidRDefault="006445BB" w:rsidP="00D97B5D">
            <w:pPr>
              <w:pStyle w:val="Prrafodelista"/>
              <w:numPr>
                <w:ilvl w:val="1"/>
                <w:numId w:val="9"/>
              </w:numPr>
              <w:spacing w:line="240" w:lineRule="auto"/>
              <w:rPr>
                <w:rFonts w:cs="Arial"/>
                <w:bCs w:val="0"/>
                <w:sz w:val="18"/>
                <w:szCs w:val="18"/>
                <w:lang w:val="es-ES"/>
              </w:rPr>
            </w:pPr>
            <w:r w:rsidRPr="001735FA">
              <w:rPr>
                <w:rFonts w:cs="Arial"/>
                <w:b w:val="0"/>
                <w:sz w:val="18"/>
                <w:szCs w:val="18"/>
                <w:lang w:val="es-ES"/>
              </w:rPr>
              <w:t>Compra del equipamiento.</w:t>
            </w:r>
          </w:p>
        </w:tc>
      </w:tr>
      <w:tr w:rsidR="006445BB"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UBICACIÓN GEOGRÁFICA:</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Zona de la Laguna y de Crecimiento Urbano hacia la Zona Cafetalera</w:t>
            </w:r>
          </w:p>
        </w:tc>
      </w:tr>
      <w:tr w:rsidR="006445BB"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BENEFICIARIOS ESTIMADOS:</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10,000 familias</w:t>
            </w:r>
          </w:p>
        </w:tc>
      </w:tr>
      <w:tr w:rsidR="006445BB"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DURACIÓN:</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 xml:space="preserve">2 años </w:t>
            </w:r>
          </w:p>
        </w:tc>
      </w:tr>
      <w:tr w:rsidR="006445BB" w:rsidRPr="001735FA" w:rsidTr="0013237A">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MONTO ESTIMADO DE INVERSIÓN:</w:t>
            </w:r>
          </w:p>
        </w:tc>
        <w:tc>
          <w:tcPr>
            <w:cnfStyle w:val="000100000000" w:firstRow="0" w:lastRow="0" w:firstColumn="0" w:lastColumn="1" w:oddVBand="0" w:evenVBand="0" w:oddHBand="0" w:evenHBand="0" w:firstRowFirstColumn="0" w:firstRowLastColumn="0" w:lastRowFirstColumn="0" w:lastRowLastColumn="0"/>
            <w:tcW w:w="6067" w:type="dxa"/>
          </w:tcPr>
          <w:tbl>
            <w:tblPr>
              <w:tblW w:w="0" w:type="auto"/>
              <w:tblLook w:val="04A0" w:firstRow="1" w:lastRow="0" w:firstColumn="1" w:lastColumn="0" w:noHBand="0" w:noVBand="1"/>
            </w:tblPr>
            <w:tblGrid>
              <w:gridCol w:w="4458"/>
              <w:gridCol w:w="1393"/>
            </w:tblGrid>
            <w:tr w:rsidR="006445BB" w:rsidRPr="001735FA" w:rsidTr="0013237A">
              <w:tc>
                <w:tcPr>
                  <w:tcW w:w="4458" w:type="dxa"/>
                </w:tcPr>
                <w:p w:rsidR="006445BB" w:rsidRPr="001735FA" w:rsidRDefault="006445BB" w:rsidP="0013237A">
                  <w:pPr>
                    <w:spacing w:after="0" w:line="240" w:lineRule="auto"/>
                    <w:jc w:val="center"/>
                    <w:rPr>
                      <w:rFonts w:cs="Arial"/>
                      <w:b/>
                      <w:bCs/>
                      <w:sz w:val="18"/>
                      <w:szCs w:val="18"/>
                      <w:u w:val="single"/>
                      <w:lang w:val="es-ES"/>
                    </w:rPr>
                  </w:pPr>
                  <w:r w:rsidRPr="001735FA">
                    <w:rPr>
                      <w:rFonts w:cs="Arial"/>
                      <w:b/>
                      <w:bCs/>
                      <w:sz w:val="18"/>
                      <w:szCs w:val="18"/>
                      <w:u w:val="single"/>
                      <w:lang w:val="es-ES"/>
                    </w:rPr>
                    <w:t>Proyecto operativo</w:t>
                  </w:r>
                </w:p>
              </w:tc>
              <w:tc>
                <w:tcPr>
                  <w:tcW w:w="1393" w:type="dxa"/>
                </w:tcPr>
                <w:p w:rsidR="006445BB" w:rsidRPr="001735FA" w:rsidRDefault="006445BB" w:rsidP="0013237A">
                  <w:pPr>
                    <w:spacing w:after="0" w:line="240" w:lineRule="auto"/>
                    <w:jc w:val="center"/>
                    <w:rPr>
                      <w:rFonts w:cs="Arial"/>
                      <w:b/>
                      <w:sz w:val="18"/>
                      <w:szCs w:val="18"/>
                      <w:u w:val="single"/>
                      <w:lang w:val="es-ES"/>
                    </w:rPr>
                  </w:pPr>
                  <w:r w:rsidRPr="001735FA">
                    <w:rPr>
                      <w:rFonts w:cs="Arial"/>
                      <w:b/>
                      <w:sz w:val="18"/>
                      <w:szCs w:val="18"/>
                      <w:u w:val="single"/>
                      <w:lang w:val="es-ES"/>
                    </w:rPr>
                    <w:t>Costo</w:t>
                  </w:r>
                </w:p>
              </w:tc>
            </w:tr>
            <w:tr w:rsidR="006445BB" w:rsidRPr="001735FA" w:rsidTr="0013237A">
              <w:tc>
                <w:tcPr>
                  <w:tcW w:w="4458" w:type="dxa"/>
                </w:tcPr>
                <w:p w:rsidR="006445BB" w:rsidRPr="001735FA" w:rsidRDefault="006445BB" w:rsidP="00D97B5D">
                  <w:pPr>
                    <w:pStyle w:val="Prrafodelista"/>
                    <w:numPr>
                      <w:ilvl w:val="0"/>
                      <w:numId w:val="7"/>
                    </w:numPr>
                    <w:spacing w:after="0" w:line="240" w:lineRule="auto"/>
                    <w:rPr>
                      <w:rFonts w:cs="Arial"/>
                      <w:sz w:val="18"/>
                      <w:szCs w:val="18"/>
                      <w:lang w:val="es-ES"/>
                    </w:rPr>
                  </w:pPr>
                  <w:r w:rsidRPr="001735FA">
                    <w:rPr>
                      <w:rFonts w:cs="Arial"/>
                      <w:sz w:val="18"/>
                      <w:szCs w:val="18"/>
                      <w:lang w:val="es-ES"/>
                    </w:rPr>
                    <w:t>Construcción de tres casas comunales en las zonas de la Laguna y de Crecimiento Urbano hacia la Zona Cafetalera.</w:t>
                  </w:r>
                </w:p>
              </w:tc>
              <w:tc>
                <w:tcPr>
                  <w:tcW w:w="1393" w:type="dxa"/>
                </w:tcPr>
                <w:p w:rsidR="006445BB" w:rsidRPr="001735FA" w:rsidRDefault="006445BB" w:rsidP="0013237A">
                  <w:pPr>
                    <w:spacing w:after="0" w:line="240" w:lineRule="auto"/>
                    <w:jc w:val="right"/>
                    <w:rPr>
                      <w:rFonts w:cs="Arial"/>
                      <w:sz w:val="18"/>
                      <w:szCs w:val="18"/>
                      <w:lang w:val="es-ES"/>
                    </w:rPr>
                  </w:pPr>
                  <w:r w:rsidRPr="001735FA">
                    <w:rPr>
                      <w:rFonts w:cs="Arial"/>
                      <w:sz w:val="18"/>
                      <w:szCs w:val="18"/>
                      <w:lang w:val="es-ES"/>
                    </w:rPr>
                    <w:t>$ 150,000.00</w:t>
                  </w:r>
                </w:p>
              </w:tc>
            </w:tr>
            <w:tr w:rsidR="006445BB" w:rsidRPr="001735FA" w:rsidTr="0013237A">
              <w:tc>
                <w:tcPr>
                  <w:tcW w:w="4458" w:type="dxa"/>
                </w:tcPr>
                <w:p w:rsidR="006445BB" w:rsidRPr="001735FA" w:rsidRDefault="006445BB" w:rsidP="00D97B5D">
                  <w:pPr>
                    <w:pStyle w:val="Prrafodelista"/>
                    <w:numPr>
                      <w:ilvl w:val="0"/>
                      <w:numId w:val="7"/>
                    </w:numPr>
                    <w:spacing w:after="0" w:line="240" w:lineRule="auto"/>
                    <w:rPr>
                      <w:rFonts w:cs="Arial"/>
                      <w:sz w:val="18"/>
                      <w:szCs w:val="18"/>
                      <w:lang w:val="es-ES"/>
                    </w:rPr>
                  </w:pPr>
                  <w:r w:rsidRPr="001735FA">
                    <w:rPr>
                      <w:rFonts w:cs="Arial"/>
                      <w:sz w:val="18"/>
                      <w:szCs w:val="18"/>
                      <w:lang w:val="es-ES"/>
                    </w:rPr>
                    <w:t>Equipamiento de casas comunales en las zonas de la Laguna y de Crecimiento Urbano hacia la Zona Cafetalera.</w:t>
                  </w:r>
                </w:p>
              </w:tc>
              <w:tc>
                <w:tcPr>
                  <w:tcW w:w="1393" w:type="dxa"/>
                </w:tcPr>
                <w:p w:rsidR="006445BB" w:rsidRPr="001735FA" w:rsidRDefault="006445BB" w:rsidP="0013237A">
                  <w:pPr>
                    <w:spacing w:after="0" w:line="240" w:lineRule="auto"/>
                    <w:jc w:val="right"/>
                    <w:rPr>
                      <w:rFonts w:cs="Arial"/>
                      <w:sz w:val="18"/>
                      <w:szCs w:val="18"/>
                      <w:u w:val="single"/>
                      <w:lang w:val="es-ES"/>
                    </w:rPr>
                  </w:pPr>
                  <w:r w:rsidRPr="001735FA">
                    <w:rPr>
                      <w:rFonts w:cs="Arial"/>
                      <w:sz w:val="18"/>
                      <w:szCs w:val="18"/>
                      <w:u w:val="single"/>
                      <w:lang w:val="es-ES"/>
                    </w:rPr>
                    <w:t>$10,000.00</w:t>
                  </w:r>
                </w:p>
              </w:tc>
            </w:tr>
            <w:tr w:rsidR="006445BB" w:rsidRPr="001735FA" w:rsidTr="0013237A">
              <w:tc>
                <w:tcPr>
                  <w:tcW w:w="4458" w:type="dxa"/>
                </w:tcPr>
                <w:p w:rsidR="006445BB" w:rsidRPr="001735FA" w:rsidRDefault="006445BB" w:rsidP="0013237A">
                  <w:pPr>
                    <w:spacing w:after="0" w:line="240" w:lineRule="auto"/>
                    <w:rPr>
                      <w:rFonts w:cs="Arial"/>
                      <w:b/>
                      <w:sz w:val="18"/>
                      <w:szCs w:val="18"/>
                      <w:lang w:val="es-ES"/>
                    </w:rPr>
                  </w:pPr>
                  <w:r w:rsidRPr="001735FA">
                    <w:rPr>
                      <w:rFonts w:cs="Arial"/>
                      <w:b/>
                      <w:sz w:val="18"/>
                      <w:szCs w:val="18"/>
                      <w:lang w:val="es-ES"/>
                    </w:rPr>
                    <w:t>GRAN TOTAL</w:t>
                  </w:r>
                </w:p>
              </w:tc>
              <w:tc>
                <w:tcPr>
                  <w:tcW w:w="1393" w:type="dxa"/>
                </w:tcPr>
                <w:p w:rsidR="006445BB" w:rsidRPr="001735FA" w:rsidRDefault="006445BB" w:rsidP="0013237A">
                  <w:pPr>
                    <w:spacing w:after="0" w:line="240" w:lineRule="auto"/>
                    <w:jc w:val="right"/>
                    <w:rPr>
                      <w:rFonts w:cs="Arial"/>
                      <w:b/>
                      <w:sz w:val="18"/>
                      <w:szCs w:val="18"/>
                      <w:lang w:val="es-ES"/>
                    </w:rPr>
                  </w:pPr>
                  <w:r w:rsidRPr="001735FA">
                    <w:rPr>
                      <w:rFonts w:cs="Arial"/>
                      <w:b/>
                      <w:sz w:val="18"/>
                      <w:szCs w:val="18"/>
                      <w:lang w:val="es-ES"/>
                    </w:rPr>
                    <w:t>$160,000.00</w:t>
                  </w:r>
                </w:p>
              </w:tc>
            </w:tr>
            <w:tr w:rsidR="006445BB" w:rsidRPr="001735FA" w:rsidTr="0013237A">
              <w:tc>
                <w:tcPr>
                  <w:tcW w:w="4458" w:type="dxa"/>
                </w:tcPr>
                <w:p w:rsidR="006445BB" w:rsidRPr="001735FA" w:rsidRDefault="006445BB" w:rsidP="0013237A">
                  <w:pPr>
                    <w:spacing w:after="0" w:line="240" w:lineRule="auto"/>
                    <w:rPr>
                      <w:rFonts w:cs="Arial"/>
                      <w:b/>
                      <w:sz w:val="18"/>
                      <w:szCs w:val="18"/>
                      <w:lang w:val="es-ES"/>
                    </w:rPr>
                  </w:pPr>
                </w:p>
              </w:tc>
              <w:tc>
                <w:tcPr>
                  <w:tcW w:w="1393" w:type="dxa"/>
                </w:tcPr>
                <w:p w:rsidR="006445BB" w:rsidRPr="001735FA" w:rsidRDefault="006445BB" w:rsidP="0013237A">
                  <w:pPr>
                    <w:spacing w:after="0" w:line="240" w:lineRule="auto"/>
                    <w:jc w:val="right"/>
                    <w:rPr>
                      <w:rFonts w:cs="Arial"/>
                      <w:b/>
                      <w:sz w:val="18"/>
                      <w:szCs w:val="18"/>
                      <w:lang w:val="es-ES"/>
                    </w:rPr>
                  </w:pPr>
                </w:p>
              </w:tc>
            </w:tr>
          </w:tbl>
          <w:p w:rsidR="006445BB" w:rsidRPr="001735FA" w:rsidRDefault="006445BB" w:rsidP="0013237A">
            <w:pPr>
              <w:rPr>
                <w:rFonts w:cs="Arial"/>
                <w:b w:val="0"/>
                <w:sz w:val="18"/>
                <w:szCs w:val="18"/>
                <w:lang w:val="es-ES"/>
              </w:rPr>
            </w:pPr>
          </w:p>
        </w:tc>
      </w:tr>
      <w:tr w:rsidR="006445BB" w:rsidRPr="001735FA" w:rsidTr="001323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t>FUENTE DE FINANCIAMIENTO:</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FODES, con posibilidades de gestión de fondos con ONG presentes en la zona</w:t>
            </w:r>
          </w:p>
        </w:tc>
      </w:tr>
      <w:tr w:rsidR="006445BB" w:rsidRPr="001735FA" w:rsidTr="0013237A">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13" w:type="dxa"/>
          </w:tcPr>
          <w:p w:rsidR="006445BB" w:rsidRPr="001735FA" w:rsidRDefault="006445BB" w:rsidP="0013237A">
            <w:pPr>
              <w:rPr>
                <w:rFonts w:cs="Arial"/>
                <w:b w:val="0"/>
                <w:i/>
                <w:sz w:val="18"/>
                <w:szCs w:val="18"/>
                <w:lang w:val="es-ES"/>
              </w:rPr>
            </w:pPr>
            <w:r w:rsidRPr="001735FA">
              <w:rPr>
                <w:rFonts w:cs="Arial"/>
                <w:i/>
                <w:sz w:val="18"/>
                <w:szCs w:val="18"/>
                <w:lang w:val="es-ES"/>
              </w:rPr>
              <w:lastRenderedPageBreak/>
              <w:t>OTRAS CONSIDERACIONES:</w:t>
            </w:r>
          </w:p>
        </w:tc>
        <w:tc>
          <w:tcPr>
            <w:cnfStyle w:val="000100000000" w:firstRow="0" w:lastRow="0" w:firstColumn="0" w:lastColumn="1" w:oddVBand="0" w:evenVBand="0" w:oddHBand="0" w:evenHBand="0" w:firstRowFirstColumn="0" w:firstRowLastColumn="0" w:lastRowFirstColumn="0" w:lastRowLastColumn="0"/>
            <w:tcW w:w="6067" w:type="dxa"/>
          </w:tcPr>
          <w:p w:rsidR="006445BB" w:rsidRPr="001735FA" w:rsidRDefault="006445BB" w:rsidP="0013237A">
            <w:pPr>
              <w:rPr>
                <w:rFonts w:cs="Arial"/>
                <w:b w:val="0"/>
                <w:sz w:val="18"/>
                <w:szCs w:val="18"/>
                <w:lang w:val="es-ES"/>
              </w:rPr>
            </w:pPr>
            <w:r w:rsidRPr="001735FA">
              <w:rPr>
                <w:rFonts w:cs="Arial"/>
                <w:b w:val="0"/>
                <w:sz w:val="18"/>
                <w:szCs w:val="18"/>
                <w:lang w:val="es-ES"/>
              </w:rPr>
              <w:t>La infraestructura recreativa o espacios públicos deben de ser inclusivos, es decir que brinden las condiciones necesarias para que sean utilizados por niños, niñas, jóvenes, personas adultas mayores.</w:t>
            </w:r>
          </w:p>
          <w:p w:rsidR="006445BB" w:rsidRPr="001735FA" w:rsidRDefault="006445BB" w:rsidP="0013237A">
            <w:pPr>
              <w:rPr>
                <w:rFonts w:cs="Arial"/>
                <w:b w:val="0"/>
                <w:sz w:val="18"/>
                <w:szCs w:val="18"/>
                <w:lang w:val="es-ES"/>
              </w:rPr>
            </w:pPr>
          </w:p>
          <w:p w:rsidR="006445BB" w:rsidRPr="001735FA" w:rsidRDefault="006445BB" w:rsidP="0013237A">
            <w:pPr>
              <w:rPr>
                <w:rFonts w:cs="Arial"/>
                <w:b w:val="0"/>
                <w:sz w:val="18"/>
                <w:szCs w:val="18"/>
                <w:lang w:val="es-ES"/>
              </w:rPr>
            </w:pPr>
            <w:r w:rsidRPr="001735FA">
              <w:rPr>
                <w:rFonts w:cs="Arial"/>
                <w:b w:val="0"/>
                <w:sz w:val="18"/>
                <w:szCs w:val="18"/>
                <w:lang w:val="es-ES"/>
              </w:rPr>
              <w:t>Los terrenos donde funcionen estos espacios deberán obtenerse mediante donaciones o comodatos.</w:t>
            </w:r>
          </w:p>
        </w:tc>
      </w:tr>
    </w:tbl>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bookmarkStart w:id="49" w:name="_GoBack"/>
      <w:bookmarkEnd w:id="49"/>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6445BB" w:rsidRDefault="006445BB">
      <w:pPr>
        <w:rPr>
          <w:lang w:val="es-ES"/>
        </w:rPr>
      </w:pPr>
    </w:p>
    <w:p w:rsidR="00553B6F" w:rsidRDefault="00553B6F"/>
    <w:p w:rsidR="00E01412" w:rsidRDefault="00E01412"/>
    <w:p w:rsidR="007A731F" w:rsidRDefault="007A731F"/>
    <w:p w:rsidR="00824E54" w:rsidRDefault="00E822E7" w:rsidP="00E822E7">
      <w:pPr>
        <w:jc w:val="center"/>
      </w:pPr>
      <w:r>
        <w:t>ACUERDO</w:t>
      </w:r>
    </w:p>
    <w:p w:rsidR="00E822E7" w:rsidRDefault="00E822E7" w:rsidP="00E822E7">
      <w:pPr>
        <w:jc w:val="center"/>
      </w:pPr>
    </w:p>
    <w:p w:rsidR="00824E54" w:rsidRDefault="00824E54"/>
    <w:p w:rsidR="00824E54" w:rsidRDefault="00824E54"/>
    <w:p w:rsidR="00824E54" w:rsidRDefault="00824E54"/>
    <w:p w:rsidR="00824E54" w:rsidRDefault="00824E54"/>
    <w:p w:rsidR="00824E54" w:rsidRDefault="00824E54"/>
    <w:p w:rsidR="00824E54" w:rsidRDefault="00824E54"/>
    <w:p w:rsidR="00824E54" w:rsidRDefault="00824E54"/>
    <w:p w:rsidR="00824E54" w:rsidRDefault="00824E54"/>
    <w:p w:rsidR="00824E54" w:rsidRDefault="00824E54"/>
    <w:sectPr w:rsidR="00824E54" w:rsidSect="008672A3">
      <w:headerReference w:type="default" r:id="rId11"/>
      <w:footerReference w:type="default" r:id="rId12"/>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D9B" w:rsidRDefault="00D14D9B" w:rsidP="008672A3">
      <w:pPr>
        <w:spacing w:after="0" w:line="240" w:lineRule="auto"/>
      </w:pPr>
      <w:r>
        <w:separator/>
      </w:r>
    </w:p>
  </w:endnote>
  <w:endnote w:type="continuationSeparator" w:id="0">
    <w:p w:rsidR="00D14D9B" w:rsidRDefault="00D14D9B" w:rsidP="008672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31214"/>
      <w:docPartObj>
        <w:docPartGallery w:val="Page Numbers (Bottom of Page)"/>
        <w:docPartUnique/>
      </w:docPartObj>
    </w:sdtPr>
    <w:sdtContent>
      <w:p w:rsidR="00D14D9B" w:rsidRDefault="00D14D9B">
        <w:pPr>
          <w:pStyle w:val="Piedepgina"/>
          <w:jc w:val="center"/>
        </w:pPr>
        <w:r>
          <w:fldChar w:fldCharType="begin"/>
        </w:r>
        <w:r>
          <w:instrText xml:space="preserve"> PAGE   \* MERGEFORMAT </w:instrText>
        </w:r>
        <w:r>
          <w:fldChar w:fldCharType="separate"/>
        </w:r>
        <w:r w:rsidR="00D97B5D">
          <w:rPr>
            <w:noProof/>
          </w:rPr>
          <w:t>27</w:t>
        </w:r>
        <w:r>
          <w:rPr>
            <w:noProof/>
          </w:rPr>
          <w:fldChar w:fldCharType="end"/>
        </w:r>
      </w:p>
    </w:sdtContent>
  </w:sdt>
  <w:p w:rsidR="00D14D9B" w:rsidRDefault="00D14D9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D9B" w:rsidRDefault="00D14D9B" w:rsidP="008672A3">
      <w:pPr>
        <w:spacing w:after="0" w:line="240" w:lineRule="auto"/>
      </w:pPr>
      <w:r>
        <w:separator/>
      </w:r>
    </w:p>
  </w:footnote>
  <w:footnote w:type="continuationSeparator" w:id="0">
    <w:p w:rsidR="00D14D9B" w:rsidRDefault="00D14D9B" w:rsidP="008672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D9B" w:rsidRDefault="00D14D9B">
    <w:pPr>
      <w:pStyle w:val="Encabezado"/>
    </w:pPr>
    <w:r>
      <w:t>Documento elaborado con la Asistencia Técnica de ISDEM</w:t>
    </w:r>
  </w:p>
  <w:p w:rsidR="00D14D9B" w:rsidRDefault="00D14D9B" w:rsidP="00447911">
    <w:pPr>
      <w:pStyle w:val="Encabezado"/>
      <w:ind w:firstLine="708"/>
    </w:pPr>
  </w:p>
  <w:p w:rsidR="00D14D9B" w:rsidRDefault="00D14D9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26A7F"/>
    <w:multiLevelType w:val="hybridMultilevel"/>
    <w:tmpl w:val="D1183CA0"/>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
    <w:nsid w:val="0553020A"/>
    <w:multiLevelType w:val="hybridMultilevel"/>
    <w:tmpl w:val="BAFAB9BE"/>
    <w:lvl w:ilvl="0" w:tplc="440A0017">
      <w:start w:val="1"/>
      <w:numFmt w:val="lowerLetter"/>
      <w:lvlText w:val="%1)"/>
      <w:lvlJc w:val="left"/>
      <w:pPr>
        <w:ind w:left="1068" w:hanging="360"/>
      </w:pPr>
      <w:rPr>
        <w:rFonts w:hint="default"/>
      </w:rPr>
    </w:lvl>
    <w:lvl w:ilvl="1" w:tplc="440A0017">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2">
    <w:nsid w:val="096D58FE"/>
    <w:multiLevelType w:val="hybridMultilevel"/>
    <w:tmpl w:val="5B6A6436"/>
    <w:lvl w:ilvl="0" w:tplc="440A0017">
      <w:start w:val="1"/>
      <w:numFmt w:val="lowerLetter"/>
      <w:lvlText w:val="%1)"/>
      <w:lvlJc w:val="left"/>
      <w:pPr>
        <w:ind w:left="1068" w:hanging="360"/>
      </w:pPr>
      <w:rPr>
        <w:rFonts w:hint="default"/>
        <w:b w:val="0"/>
      </w:rPr>
    </w:lvl>
    <w:lvl w:ilvl="1" w:tplc="440A0017">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3">
    <w:nsid w:val="172A580B"/>
    <w:multiLevelType w:val="hybridMultilevel"/>
    <w:tmpl w:val="F4667790"/>
    <w:lvl w:ilvl="0" w:tplc="440A0011">
      <w:start w:val="1"/>
      <w:numFmt w:val="decimal"/>
      <w:lvlText w:val="%1)"/>
      <w:lvlJc w:val="left"/>
      <w:pPr>
        <w:ind w:left="360" w:hanging="360"/>
      </w:pPr>
      <w:rPr>
        <w:rFonts w:hint="default"/>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4">
    <w:nsid w:val="18A93E47"/>
    <w:multiLevelType w:val="hybridMultilevel"/>
    <w:tmpl w:val="06428DA2"/>
    <w:lvl w:ilvl="0" w:tplc="440A0011">
      <w:start w:val="1"/>
      <w:numFmt w:val="decimal"/>
      <w:lvlText w:val="%1)"/>
      <w:lvlJc w:val="left"/>
      <w:pPr>
        <w:ind w:left="360" w:hanging="360"/>
      </w:pPr>
      <w:rPr>
        <w:rFonts w:hint="default"/>
      </w:rPr>
    </w:lvl>
    <w:lvl w:ilvl="1" w:tplc="E444A6F2">
      <w:start w:val="1"/>
      <w:numFmt w:val="lowerLetter"/>
      <w:lvlText w:val="%2)"/>
      <w:lvlJc w:val="left"/>
      <w:pPr>
        <w:ind w:left="1080" w:hanging="360"/>
      </w:pPr>
      <w:rPr>
        <w:b w:val="0"/>
      </w:r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nsid w:val="1B7804BE"/>
    <w:multiLevelType w:val="hybridMultilevel"/>
    <w:tmpl w:val="532E9E58"/>
    <w:lvl w:ilvl="0" w:tplc="440A0011">
      <w:start w:val="1"/>
      <w:numFmt w:val="decimal"/>
      <w:lvlText w:val="%1)"/>
      <w:lvlJc w:val="left"/>
      <w:pPr>
        <w:ind w:left="360" w:hanging="360"/>
      </w:pPr>
      <w:rPr>
        <w:rFonts w:hint="default"/>
        <w:b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1BF95666"/>
    <w:multiLevelType w:val="hybridMultilevel"/>
    <w:tmpl w:val="B09CBBEA"/>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7">
    <w:nsid w:val="21572C3E"/>
    <w:multiLevelType w:val="hybridMultilevel"/>
    <w:tmpl w:val="DDBC07DE"/>
    <w:lvl w:ilvl="0" w:tplc="36802034">
      <w:start w:val="1"/>
      <w:numFmt w:val="decimal"/>
      <w:lvlText w:val="%1)"/>
      <w:lvlJc w:val="left"/>
      <w:pPr>
        <w:ind w:left="360" w:hanging="360"/>
      </w:pPr>
      <w:rPr>
        <w:rFonts w:hint="default"/>
        <w:b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8">
    <w:nsid w:val="306429DF"/>
    <w:multiLevelType w:val="hybridMultilevel"/>
    <w:tmpl w:val="235C09E4"/>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9">
    <w:nsid w:val="35373F71"/>
    <w:multiLevelType w:val="hybridMultilevel"/>
    <w:tmpl w:val="532E9E58"/>
    <w:lvl w:ilvl="0" w:tplc="440A0011">
      <w:start w:val="1"/>
      <w:numFmt w:val="decimal"/>
      <w:lvlText w:val="%1)"/>
      <w:lvlJc w:val="left"/>
      <w:pPr>
        <w:ind w:left="360" w:hanging="360"/>
      </w:pPr>
      <w:rPr>
        <w:rFonts w:hint="default"/>
        <w:b w:val="0"/>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0">
    <w:nsid w:val="394F473B"/>
    <w:multiLevelType w:val="hybridMultilevel"/>
    <w:tmpl w:val="BAFAB9BE"/>
    <w:lvl w:ilvl="0" w:tplc="440A0017">
      <w:start w:val="1"/>
      <w:numFmt w:val="lowerLetter"/>
      <w:lvlText w:val="%1)"/>
      <w:lvlJc w:val="left"/>
      <w:pPr>
        <w:ind w:left="1068" w:hanging="360"/>
      </w:pPr>
      <w:rPr>
        <w:rFonts w:hint="default"/>
      </w:rPr>
    </w:lvl>
    <w:lvl w:ilvl="1" w:tplc="440A0017">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1">
    <w:nsid w:val="3D2D331C"/>
    <w:multiLevelType w:val="hybridMultilevel"/>
    <w:tmpl w:val="F4667790"/>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2">
    <w:nsid w:val="408E5712"/>
    <w:multiLevelType w:val="hybridMultilevel"/>
    <w:tmpl w:val="5B6A6436"/>
    <w:lvl w:ilvl="0" w:tplc="440A0017">
      <w:start w:val="1"/>
      <w:numFmt w:val="lowerLetter"/>
      <w:lvlText w:val="%1)"/>
      <w:lvlJc w:val="left"/>
      <w:pPr>
        <w:ind w:left="1068" w:hanging="360"/>
      </w:pPr>
      <w:rPr>
        <w:rFonts w:hint="default"/>
        <w:b w:val="0"/>
      </w:rPr>
    </w:lvl>
    <w:lvl w:ilvl="1" w:tplc="440A0017">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
    <w:nsid w:val="468C27FC"/>
    <w:multiLevelType w:val="multilevel"/>
    <w:tmpl w:val="9F8E7674"/>
    <w:lvl w:ilvl="0">
      <w:start w:val="2"/>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sz w:val="22"/>
      </w:rPr>
    </w:lvl>
    <w:lvl w:ilvl="2">
      <w:start w:val="1"/>
      <w:numFmt w:val="decimal"/>
      <w:isLgl/>
      <w:lvlText w:val="%1.%2.%3."/>
      <w:lvlJc w:val="left"/>
      <w:pPr>
        <w:ind w:left="1080" w:hanging="720"/>
      </w:pPr>
      <w:rPr>
        <w:rFonts w:hint="default"/>
        <w:sz w:val="22"/>
      </w:rPr>
    </w:lvl>
    <w:lvl w:ilvl="3">
      <w:start w:val="1"/>
      <w:numFmt w:val="decimal"/>
      <w:isLgl/>
      <w:lvlText w:val="%1.%2.%3.%4."/>
      <w:lvlJc w:val="left"/>
      <w:pPr>
        <w:ind w:left="1440" w:hanging="1080"/>
      </w:pPr>
      <w:rPr>
        <w:rFonts w:hint="default"/>
        <w:b w:val="0"/>
        <w: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4">
    <w:nsid w:val="4710620A"/>
    <w:multiLevelType w:val="hybridMultilevel"/>
    <w:tmpl w:val="D1183CA0"/>
    <w:lvl w:ilvl="0" w:tplc="440A0011">
      <w:start w:val="1"/>
      <w:numFmt w:val="decimal"/>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5">
    <w:nsid w:val="607D5EE2"/>
    <w:multiLevelType w:val="hybridMultilevel"/>
    <w:tmpl w:val="72A0EE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nsid w:val="68851086"/>
    <w:multiLevelType w:val="hybridMultilevel"/>
    <w:tmpl w:val="27926DBC"/>
    <w:lvl w:ilvl="0" w:tplc="440A0011">
      <w:start w:val="1"/>
      <w:numFmt w:val="decimal"/>
      <w:lvlText w:val="%1)"/>
      <w:lvlJc w:val="left"/>
      <w:pPr>
        <w:ind w:left="360" w:hanging="360"/>
      </w:pPr>
      <w:rPr>
        <w:rFonts w:hint="default"/>
      </w:rPr>
    </w:lvl>
    <w:lvl w:ilvl="1" w:tplc="440A0017">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17">
    <w:nsid w:val="68AB3018"/>
    <w:multiLevelType w:val="multilevel"/>
    <w:tmpl w:val="9F8E7674"/>
    <w:lvl w:ilvl="0">
      <w:start w:val="2"/>
      <w:numFmt w:val="decimal"/>
      <w:lvlText w:val="%1."/>
      <w:lvlJc w:val="left"/>
      <w:pPr>
        <w:ind w:left="720" w:hanging="360"/>
      </w:pPr>
      <w:rPr>
        <w:rFonts w:hint="default"/>
        <w:sz w:val="28"/>
        <w:szCs w:val="28"/>
      </w:rPr>
    </w:lvl>
    <w:lvl w:ilvl="1">
      <w:start w:val="1"/>
      <w:numFmt w:val="decimal"/>
      <w:isLgl/>
      <w:lvlText w:val="%1.%2."/>
      <w:lvlJc w:val="left"/>
      <w:pPr>
        <w:ind w:left="1080" w:hanging="720"/>
      </w:pPr>
      <w:rPr>
        <w:rFonts w:hint="default"/>
        <w:sz w:val="22"/>
      </w:rPr>
    </w:lvl>
    <w:lvl w:ilvl="2">
      <w:start w:val="1"/>
      <w:numFmt w:val="decimal"/>
      <w:isLgl/>
      <w:lvlText w:val="%1.%2.%3."/>
      <w:lvlJc w:val="left"/>
      <w:pPr>
        <w:ind w:left="862" w:hanging="720"/>
      </w:pPr>
      <w:rPr>
        <w:rFonts w:hint="default"/>
        <w:sz w:val="22"/>
      </w:rPr>
    </w:lvl>
    <w:lvl w:ilvl="3">
      <w:start w:val="1"/>
      <w:numFmt w:val="decimal"/>
      <w:isLgl/>
      <w:lvlText w:val="%1.%2.%3.%4."/>
      <w:lvlJc w:val="left"/>
      <w:pPr>
        <w:ind w:left="1440" w:hanging="1080"/>
      </w:pPr>
      <w:rPr>
        <w:rFonts w:hint="default"/>
        <w:b w:val="0"/>
        <w:i/>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nsid w:val="74F4161E"/>
    <w:multiLevelType w:val="hybridMultilevel"/>
    <w:tmpl w:val="5B6A6436"/>
    <w:lvl w:ilvl="0" w:tplc="440A0017">
      <w:start w:val="1"/>
      <w:numFmt w:val="lowerLetter"/>
      <w:lvlText w:val="%1)"/>
      <w:lvlJc w:val="left"/>
      <w:pPr>
        <w:ind w:left="1068" w:hanging="360"/>
      </w:pPr>
      <w:rPr>
        <w:rFonts w:hint="default"/>
        <w:b w:val="0"/>
      </w:rPr>
    </w:lvl>
    <w:lvl w:ilvl="1" w:tplc="440A0017">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9">
    <w:nsid w:val="75DE14EE"/>
    <w:multiLevelType w:val="hybridMultilevel"/>
    <w:tmpl w:val="42726410"/>
    <w:lvl w:ilvl="0" w:tplc="2BA6024E">
      <w:start w:val="1"/>
      <w:numFmt w:val="decimal"/>
      <w:lvlText w:val="%1."/>
      <w:lvlJc w:val="left"/>
      <w:pPr>
        <w:ind w:left="720" w:hanging="360"/>
      </w:pPr>
      <w:rPr>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9"/>
  </w:num>
  <w:num w:numId="2">
    <w:abstractNumId w:val="13"/>
  </w:num>
  <w:num w:numId="3">
    <w:abstractNumId w:val="17"/>
  </w:num>
  <w:num w:numId="4">
    <w:abstractNumId w:val="15"/>
  </w:num>
  <w:num w:numId="5">
    <w:abstractNumId w:val="11"/>
  </w:num>
  <w:num w:numId="6">
    <w:abstractNumId w:val="3"/>
  </w:num>
  <w:num w:numId="7">
    <w:abstractNumId w:val="7"/>
  </w:num>
  <w:num w:numId="8">
    <w:abstractNumId w:val="16"/>
  </w:num>
  <w:num w:numId="9">
    <w:abstractNumId w:val="4"/>
  </w:num>
  <w:num w:numId="10">
    <w:abstractNumId w:val="14"/>
  </w:num>
  <w:num w:numId="11">
    <w:abstractNumId w:val="0"/>
  </w:num>
  <w:num w:numId="12">
    <w:abstractNumId w:val="18"/>
  </w:num>
  <w:num w:numId="13">
    <w:abstractNumId w:val="2"/>
  </w:num>
  <w:num w:numId="14">
    <w:abstractNumId w:val="12"/>
  </w:num>
  <w:num w:numId="15">
    <w:abstractNumId w:val="8"/>
  </w:num>
  <w:num w:numId="16">
    <w:abstractNumId w:val="5"/>
  </w:num>
  <w:num w:numId="17">
    <w:abstractNumId w:val="9"/>
  </w:num>
  <w:num w:numId="18">
    <w:abstractNumId w:val="1"/>
  </w:num>
  <w:num w:numId="19">
    <w:abstractNumId w:val="10"/>
  </w:num>
  <w:num w:numId="20">
    <w:abstractNumId w:val="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A88"/>
    <w:rsid w:val="00000211"/>
    <w:rsid w:val="00000281"/>
    <w:rsid w:val="000004E4"/>
    <w:rsid w:val="00000950"/>
    <w:rsid w:val="00001057"/>
    <w:rsid w:val="00001695"/>
    <w:rsid w:val="00001748"/>
    <w:rsid w:val="00002533"/>
    <w:rsid w:val="000027C5"/>
    <w:rsid w:val="00002C8A"/>
    <w:rsid w:val="000032A0"/>
    <w:rsid w:val="0000333C"/>
    <w:rsid w:val="0000409B"/>
    <w:rsid w:val="000041B8"/>
    <w:rsid w:val="0000454A"/>
    <w:rsid w:val="0000499A"/>
    <w:rsid w:val="00006A9E"/>
    <w:rsid w:val="00006C7F"/>
    <w:rsid w:val="000071C7"/>
    <w:rsid w:val="0000781D"/>
    <w:rsid w:val="0001031B"/>
    <w:rsid w:val="00010F0B"/>
    <w:rsid w:val="00011F76"/>
    <w:rsid w:val="0001283C"/>
    <w:rsid w:val="000128F9"/>
    <w:rsid w:val="00012F17"/>
    <w:rsid w:val="000143F2"/>
    <w:rsid w:val="0001574A"/>
    <w:rsid w:val="00016161"/>
    <w:rsid w:val="00020CEB"/>
    <w:rsid w:val="00020D7D"/>
    <w:rsid w:val="00020DB6"/>
    <w:rsid w:val="00021983"/>
    <w:rsid w:val="0002200E"/>
    <w:rsid w:val="000225FA"/>
    <w:rsid w:val="00022E52"/>
    <w:rsid w:val="0002374F"/>
    <w:rsid w:val="000238CD"/>
    <w:rsid w:val="00023C3C"/>
    <w:rsid w:val="00023CC4"/>
    <w:rsid w:val="00023FBF"/>
    <w:rsid w:val="00026DE8"/>
    <w:rsid w:val="00026EB9"/>
    <w:rsid w:val="0002798B"/>
    <w:rsid w:val="00030BB0"/>
    <w:rsid w:val="00031411"/>
    <w:rsid w:val="00031E15"/>
    <w:rsid w:val="00032093"/>
    <w:rsid w:val="00032312"/>
    <w:rsid w:val="000326C5"/>
    <w:rsid w:val="000334B1"/>
    <w:rsid w:val="00035313"/>
    <w:rsid w:val="0003545B"/>
    <w:rsid w:val="00035B53"/>
    <w:rsid w:val="00037DD6"/>
    <w:rsid w:val="00040A5B"/>
    <w:rsid w:val="0004107F"/>
    <w:rsid w:val="000411BA"/>
    <w:rsid w:val="000412AF"/>
    <w:rsid w:val="000417AD"/>
    <w:rsid w:val="00041C82"/>
    <w:rsid w:val="000424DA"/>
    <w:rsid w:val="00043033"/>
    <w:rsid w:val="00043B39"/>
    <w:rsid w:val="000442C7"/>
    <w:rsid w:val="000456E6"/>
    <w:rsid w:val="000463B0"/>
    <w:rsid w:val="00046751"/>
    <w:rsid w:val="000475DD"/>
    <w:rsid w:val="000502EF"/>
    <w:rsid w:val="00050C0B"/>
    <w:rsid w:val="00051476"/>
    <w:rsid w:val="0005148A"/>
    <w:rsid w:val="00051804"/>
    <w:rsid w:val="00051FAB"/>
    <w:rsid w:val="000523C1"/>
    <w:rsid w:val="00054EA4"/>
    <w:rsid w:val="000556B6"/>
    <w:rsid w:val="00055BFA"/>
    <w:rsid w:val="00057100"/>
    <w:rsid w:val="000577DC"/>
    <w:rsid w:val="000579F9"/>
    <w:rsid w:val="00060521"/>
    <w:rsid w:val="0006064A"/>
    <w:rsid w:val="00060884"/>
    <w:rsid w:val="00060AAF"/>
    <w:rsid w:val="000610B2"/>
    <w:rsid w:val="000619D8"/>
    <w:rsid w:val="00062A4D"/>
    <w:rsid w:val="00062C4C"/>
    <w:rsid w:val="00062CF2"/>
    <w:rsid w:val="00062E19"/>
    <w:rsid w:val="00063983"/>
    <w:rsid w:val="00063AE5"/>
    <w:rsid w:val="00064453"/>
    <w:rsid w:val="00064C10"/>
    <w:rsid w:val="00064C84"/>
    <w:rsid w:val="0006563E"/>
    <w:rsid w:val="00065959"/>
    <w:rsid w:val="00065D97"/>
    <w:rsid w:val="00066080"/>
    <w:rsid w:val="000665D2"/>
    <w:rsid w:val="00066892"/>
    <w:rsid w:val="00070ABC"/>
    <w:rsid w:val="00070FFB"/>
    <w:rsid w:val="00071DAE"/>
    <w:rsid w:val="00071FA6"/>
    <w:rsid w:val="00076BD7"/>
    <w:rsid w:val="00076CD1"/>
    <w:rsid w:val="000770C8"/>
    <w:rsid w:val="0007761B"/>
    <w:rsid w:val="00080774"/>
    <w:rsid w:val="00080838"/>
    <w:rsid w:val="0008095B"/>
    <w:rsid w:val="00081B59"/>
    <w:rsid w:val="00081B62"/>
    <w:rsid w:val="00082E1E"/>
    <w:rsid w:val="0008417C"/>
    <w:rsid w:val="0008469C"/>
    <w:rsid w:val="00085C58"/>
    <w:rsid w:val="00085DC0"/>
    <w:rsid w:val="00086199"/>
    <w:rsid w:val="00087EAB"/>
    <w:rsid w:val="000907AA"/>
    <w:rsid w:val="00090FD3"/>
    <w:rsid w:val="000910AE"/>
    <w:rsid w:val="00091288"/>
    <w:rsid w:val="0009147B"/>
    <w:rsid w:val="00091635"/>
    <w:rsid w:val="000921AF"/>
    <w:rsid w:val="00095666"/>
    <w:rsid w:val="00095A8F"/>
    <w:rsid w:val="0009687E"/>
    <w:rsid w:val="00096B7A"/>
    <w:rsid w:val="000A0193"/>
    <w:rsid w:val="000A06FD"/>
    <w:rsid w:val="000A31D1"/>
    <w:rsid w:val="000A32B3"/>
    <w:rsid w:val="000A3E5B"/>
    <w:rsid w:val="000A4C4C"/>
    <w:rsid w:val="000A4C7B"/>
    <w:rsid w:val="000A4FB8"/>
    <w:rsid w:val="000A4FED"/>
    <w:rsid w:val="000A559C"/>
    <w:rsid w:val="000A5857"/>
    <w:rsid w:val="000A5D48"/>
    <w:rsid w:val="000A698B"/>
    <w:rsid w:val="000A6DD2"/>
    <w:rsid w:val="000A6DF3"/>
    <w:rsid w:val="000A70D6"/>
    <w:rsid w:val="000A7ABD"/>
    <w:rsid w:val="000B074B"/>
    <w:rsid w:val="000B0E35"/>
    <w:rsid w:val="000B0E78"/>
    <w:rsid w:val="000B2AE0"/>
    <w:rsid w:val="000B34D7"/>
    <w:rsid w:val="000B5356"/>
    <w:rsid w:val="000B640E"/>
    <w:rsid w:val="000B66E7"/>
    <w:rsid w:val="000B66EC"/>
    <w:rsid w:val="000B7D00"/>
    <w:rsid w:val="000C207C"/>
    <w:rsid w:val="000C219A"/>
    <w:rsid w:val="000C30BD"/>
    <w:rsid w:val="000C571A"/>
    <w:rsid w:val="000C5867"/>
    <w:rsid w:val="000C5F3D"/>
    <w:rsid w:val="000C64A3"/>
    <w:rsid w:val="000C6E85"/>
    <w:rsid w:val="000C7BF0"/>
    <w:rsid w:val="000D00EE"/>
    <w:rsid w:val="000D0E0F"/>
    <w:rsid w:val="000D1386"/>
    <w:rsid w:val="000D1F03"/>
    <w:rsid w:val="000D2C70"/>
    <w:rsid w:val="000D30F4"/>
    <w:rsid w:val="000D3A82"/>
    <w:rsid w:val="000D4572"/>
    <w:rsid w:val="000D5528"/>
    <w:rsid w:val="000E0547"/>
    <w:rsid w:val="000E0690"/>
    <w:rsid w:val="000E09F6"/>
    <w:rsid w:val="000E1422"/>
    <w:rsid w:val="000E15C6"/>
    <w:rsid w:val="000E165F"/>
    <w:rsid w:val="000E17AC"/>
    <w:rsid w:val="000E21CF"/>
    <w:rsid w:val="000E2597"/>
    <w:rsid w:val="000E2EEA"/>
    <w:rsid w:val="000E3AD9"/>
    <w:rsid w:val="000E4806"/>
    <w:rsid w:val="000E4FEF"/>
    <w:rsid w:val="000E6D12"/>
    <w:rsid w:val="000F1F8F"/>
    <w:rsid w:val="000F273B"/>
    <w:rsid w:val="000F3632"/>
    <w:rsid w:val="000F3E4B"/>
    <w:rsid w:val="000F3EC6"/>
    <w:rsid w:val="000F41C7"/>
    <w:rsid w:val="000F4BBA"/>
    <w:rsid w:val="000F5583"/>
    <w:rsid w:val="000F642C"/>
    <w:rsid w:val="000F7713"/>
    <w:rsid w:val="0010177A"/>
    <w:rsid w:val="0010197B"/>
    <w:rsid w:val="00101BEF"/>
    <w:rsid w:val="00101BFF"/>
    <w:rsid w:val="00102385"/>
    <w:rsid w:val="00102DE8"/>
    <w:rsid w:val="001033F6"/>
    <w:rsid w:val="00103A79"/>
    <w:rsid w:val="00103ADB"/>
    <w:rsid w:val="0010422E"/>
    <w:rsid w:val="00104A63"/>
    <w:rsid w:val="00104DDD"/>
    <w:rsid w:val="00105234"/>
    <w:rsid w:val="00105484"/>
    <w:rsid w:val="001057DB"/>
    <w:rsid w:val="00106896"/>
    <w:rsid w:val="0010712B"/>
    <w:rsid w:val="0011099C"/>
    <w:rsid w:val="00110D86"/>
    <w:rsid w:val="00111A39"/>
    <w:rsid w:val="0011260D"/>
    <w:rsid w:val="00112C3E"/>
    <w:rsid w:val="00113D81"/>
    <w:rsid w:val="00114141"/>
    <w:rsid w:val="001145B2"/>
    <w:rsid w:val="001153CC"/>
    <w:rsid w:val="001168F9"/>
    <w:rsid w:val="001172D5"/>
    <w:rsid w:val="001174CF"/>
    <w:rsid w:val="00117D2C"/>
    <w:rsid w:val="00117E14"/>
    <w:rsid w:val="00120211"/>
    <w:rsid w:val="0012149D"/>
    <w:rsid w:val="00121506"/>
    <w:rsid w:val="001221A2"/>
    <w:rsid w:val="0012233B"/>
    <w:rsid w:val="0012294D"/>
    <w:rsid w:val="001241A0"/>
    <w:rsid w:val="001257D0"/>
    <w:rsid w:val="001259E6"/>
    <w:rsid w:val="00125A75"/>
    <w:rsid w:val="00126111"/>
    <w:rsid w:val="00126A9D"/>
    <w:rsid w:val="00127CE8"/>
    <w:rsid w:val="0013028D"/>
    <w:rsid w:val="001306E6"/>
    <w:rsid w:val="00131582"/>
    <w:rsid w:val="001316CB"/>
    <w:rsid w:val="00131A37"/>
    <w:rsid w:val="00132A74"/>
    <w:rsid w:val="001330C7"/>
    <w:rsid w:val="00134685"/>
    <w:rsid w:val="00137766"/>
    <w:rsid w:val="0014060F"/>
    <w:rsid w:val="00140BBD"/>
    <w:rsid w:val="00140F3B"/>
    <w:rsid w:val="0014263C"/>
    <w:rsid w:val="0014359A"/>
    <w:rsid w:val="00143C94"/>
    <w:rsid w:val="00145799"/>
    <w:rsid w:val="001463A6"/>
    <w:rsid w:val="001467A0"/>
    <w:rsid w:val="00147C12"/>
    <w:rsid w:val="001502C5"/>
    <w:rsid w:val="00150C02"/>
    <w:rsid w:val="00151CB6"/>
    <w:rsid w:val="00151D98"/>
    <w:rsid w:val="0015213E"/>
    <w:rsid w:val="00152429"/>
    <w:rsid w:val="001541EE"/>
    <w:rsid w:val="00154638"/>
    <w:rsid w:val="00154DBA"/>
    <w:rsid w:val="00155F87"/>
    <w:rsid w:val="00156233"/>
    <w:rsid w:val="00156DA1"/>
    <w:rsid w:val="001571DA"/>
    <w:rsid w:val="001602E8"/>
    <w:rsid w:val="00160A8C"/>
    <w:rsid w:val="0016127B"/>
    <w:rsid w:val="0016154F"/>
    <w:rsid w:val="00161FF6"/>
    <w:rsid w:val="001623FA"/>
    <w:rsid w:val="001629C9"/>
    <w:rsid w:val="00162ADB"/>
    <w:rsid w:val="00163009"/>
    <w:rsid w:val="001635AE"/>
    <w:rsid w:val="00163C67"/>
    <w:rsid w:val="001677D1"/>
    <w:rsid w:val="00167F36"/>
    <w:rsid w:val="00171234"/>
    <w:rsid w:val="00171AF3"/>
    <w:rsid w:val="00172A05"/>
    <w:rsid w:val="00173F1E"/>
    <w:rsid w:val="001746FB"/>
    <w:rsid w:val="00174BC1"/>
    <w:rsid w:val="00174E6A"/>
    <w:rsid w:val="0017627D"/>
    <w:rsid w:val="001763A0"/>
    <w:rsid w:val="00176A82"/>
    <w:rsid w:val="00176D03"/>
    <w:rsid w:val="00177238"/>
    <w:rsid w:val="00177977"/>
    <w:rsid w:val="00177B04"/>
    <w:rsid w:val="00177DB7"/>
    <w:rsid w:val="001812DA"/>
    <w:rsid w:val="0018364B"/>
    <w:rsid w:val="00183A40"/>
    <w:rsid w:val="001843F4"/>
    <w:rsid w:val="00184B63"/>
    <w:rsid w:val="00186DDD"/>
    <w:rsid w:val="00190611"/>
    <w:rsid w:val="00190A73"/>
    <w:rsid w:val="00190AB7"/>
    <w:rsid w:val="00190CB9"/>
    <w:rsid w:val="001912AB"/>
    <w:rsid w:val="00194710"/>
    <w:rsid w:val="00194A53"/>
    <w:rsid w:val="00194C5B"/>
    <w:rsid w:val="00194D3F"/>
    <w:rsid w:val="00196E28"/>
    <w:rsid w:val="0019779F"/>
    <w:rsid w:val="00197AE4"/>
    <w:rsid w:val="001A05DE"/>
    <w:rsid w:val="001A0606"/>
    <w:rsid w:val="001A2440"/>
    <w:rsid w:val="001A3AB1"/>
    <w:rsid w:val="001A5641"/>
    <w:rsid w:val="001A5B84"/>
    <w:rsid w:val="001A5BF7"/>
    <w:rsid w:val="001A60A0"/>
    <w:rsid w:val="001A69FF"/>
    <w:rsid w:val="001A6AA8"/>
    <w:rsid w:val="001A6D35"/>
    <w:rsid w:val="001B1E1C"/>
    <w:rsid w:val="001B2AE5"/>
    <w:rsid w:val="001B390F"/>
    <w:rsid w:val="001B3EBC"/>
    <w:rsid w:val="001B4560"/>
    <w:rsid w:val="001B59E9"/>
    <w:rsid w:val="001B608F"/>
    <w:rsid w:val="001B63F0"/>
    <w:rsid w:val="001B65A9"/>
    <w:rsid w:val="001C053C"/>
    <w:rsid w:val="001C0635"/>
    <w:rsid w:val="001C15BD"/>
    <w:rsid w:val="001C1E98"/>
    <w:rsid w:val="001C1F33"/>
    <w:rsid w:val="001C25A6"/>
    <w:rsid w:val="001C3BFD"/>
    <w:rsid w:val="001C4574"/>
    <w:rsid w:val="001C5296"/>
    <w:rsid w:val="001C7075"/>
    <w:rsid w:val="001C7CB5"/>
    <w:rsid w:val="001D08AD"/>
    <w:rsid w:val="001D1B06"/>
    <w:rsid w:val="001D1FCA"/>
    <w:rsid w:val="001D36E3"/>
    <w:rsid w:val="001D4BDB"/>
    <w:rsid w:val="001D51D6"/>
    <w:rsid w:val="001D75C7"/>
    <w:rsid w:val="001D7974"/>
    <w:rsid w:val="001D7D8B"/>
    <w:rsid w:val="001E04F2"/>
    <w:rsid w:val="001E0FE3"/>
    <w:rsid w:val="001E1094"/>
    <w:rsid w:val="001E1C6C"/>
    <w:rsid w:val="001E237B"/>
    <w:rsid w:val="001E2B73"/>
    <w:rsid w:val="001E2C38"/>
    <w:rsid w:val="001E4ACF"/>
    <w:rsid w:val="001E6A46"/>
    <w:rsid w:val="001E7093"/>
    <w:rsid w:val="001E7F3A"/>
    <w:rsid w:val="001F036D"/>
    <w:rsid w:val="001F05DA"/>
    <w:rsid w:val="001F1579"/>
    <w:rsid w:val="001F1A3D"/>
    <w:rsid w:val="001F1BF0"/>
    <w:rsid w:val="001F2097"/>
    <w:rsid w:val="001F268B"/>
    <w:rsid w:val="001F2BDE"/>
    <w:rsid w:val="001F3B1A"/>
    <w:rsid w:val="001F3BE2"/>
    <w:rsid w:val="001F3FD7"/>
    <w:rsid w:val="001F4561"/>
    <w:rsid w:val="001F46F3"/>
    <w:rsid w:val="001F5A16"/>
    <w:rsid w:val="001F73F5"/>
    <w:rsid w:val="001F7403"/>
    <w:rsid w:val="0020002F"/>
    <w:rsid w:val="002005E2"/>
    <w:rsid w:val="00200B1C"/>
    <w:rsid w:val="00201AFF"/>
    <w:rsid w:val="00201B28"/>
    <w:rsid w:val="002025F3"/>
    <w:rsid w:val="00202C49"/>
    <w:rsid w:val="00203C91"/>
    <w:rsid w:val="00204C53"/>
    <w:rsid w:val="0020530F"/>
    <w:rsid w:val="00207577"/>
    <w:rsid w:val="00207DC6"/>
    <w:rsid w:val="00210067"/>
    <w:rsid w:val="002111E7"/>
    <w:rsid w:val="00211E70"/>
    <w:rsid w:val="00212294"/>
    <w:rsid w:val="00213759"/>
    <w:rsid w:val="002138D5"/>
    <w:rsid w:val="00213A79"/>
    <w:rsid w:val="00213D13"/>
    <w:rsid w:val="00214142"/>
    <w:rsid w:val="00214D13"/>
    <w:rsid w:val="00214FB1"/>
    <w:rsid w:val="0021645E"/>
    <w:rsid w:val="002165DD"/>
    <w:rsid w:val="002200EE"/>
    <w:rsid w:val="00222849"/>
    <w:rsid w:val="00223C2D"/>
    <w:rsid w:val="002262B9"/>
    <w:rsid w:val="00227D82"/>
    <w:rsid w:val="00227FF9"/>
    <w:rsid w:val="00230B3C"/>
    <w:rsid w:val="00230FAE"/>
    <w:rsid w:val="00231021"/>
    <w:rsid w:val="00231291"/>
    <w:rsid w:val="0023260C"/>
    <w:rsid w:val="002335A2"/>
    <w:rsid w:val="00233A7B"/>
    <w:rsid w:val="002357EE"/>
    <w:rsid w:val="00235C0E"/>
    <w:rsid w:val="00235C5F"/>
    <w:rsid w:val="0023601F"/>
    <w:rsid w:val="00236195"/>
    <w:rsid w:val="00236334"/>
    <w:rsid w:val="00237655"/>
    <w:rsid w:val="00240827"/>
    <w:rsid w:val="00241561"/>
    <w:rsid w:val="00242DFD"/>
    <w:rsid w:val="00242F20"/>
    <w:rsid w:val="002437B0"/>
    <w:rsid w:val="00243F43"/>
    <w:rsid w:val="00244010"/>
    <w:rsid w:val="00246380"/>
    <w:rsid w:val="0024665D"/>
    <w:rsid w:val="00246806"/>
    <w:rsid w:val="00246EC7"/>
    <w:rsid w:val="00247400"/>
    <w:rsid w:val="0024796B"/>
    <w:rsid w:val="0025051D"/>
    <w:rsid w:val="00250F16"/>
    <w:rsid w:val="00250F8E"/>
    <w:rsid w:val="00251251"/>
    <w:rsid w:val="00252C0D"/>
    <w:rsid w:val="002534A5"/>
    <w:rsid w:val="0025384B"/>
    <w:rsid w:val="00254178"/>
    <w:rsid w:val="002545AA"/>
    <w:rsid w:val="0025512C"/>
    <w:rsid w:val="00255776"/>
    <w:rsid w:val="002557BD"/>
    <w:rsid w:val="00255913"/>
    <w:rsid w:val="00256113"/>
    <w:rsid w:val="00256144"/>
    <w:rsid w:val="002563EA"/>
    <w:rsid w:val="002566FC"/>
    <w:rsid w:val="00257D10"/>
    <w:rsid w:val="00257EB3"/>
    <w:rsid w:val="00260167"/>
    <w:rsid w:val="00261010"/>
    <w:rsid w:val="002617C3"/>
    <w:rsid w:val="00261C39"/>
    <w:rsid w:val="00261D4E"/>
    <w:rsid w:val="00261D6C"/>
    <w:rsid w:val="00262069"/>
    <w:rsid w:val="002629D9"/>
    <w:rsid w:val="00265305"/>
    <w:rsid w:val="002656DD"/>
    <w:rsid w:val="0026581C"/>
    <w:rsid w:val="00265839"/>
    <w:rsid w:val="002660A5"/>
    <w:rsid w:val="00266258"/>
    <w:rsid w:val="00267002"/>
    <w:rsid w:val="00267272"/>
    <w:rsid w:val="002674CF"/>
    <w:rsid w:val="00267F8F"/>
    <w:rsid w:val="002700AE"/>
    <w:rsid w:val="002711E7"/>
    <w:rsid w:val="00272136"/>
    <w:rsid w:val="002725DA"/>
    <w:rsid w:val="00272CD4"/>
    <w:rsid w:val="00273267"/>
    <w:rsid w:val="002736DD"/>
    <w:rsid w:val="00273C33"/>
    <w:rsid w:val="00274106"/>
    <w:rsid w:val="002744ED"/>
    <w:rsid w:val="00274B23"/>
    <w:rsid w:val="0027578A"/>
    <w:rsid w:val="0027684D"/>
    <w:rsid w:val="0027691F"/>
    <w:rsid w:val="00277BAD"/>
    <w:rsid w:val="00277D8B"/>
    <w:rsid w:val="00281061"/>
    <w:rsid w:val="00281276"/>
    <w:rsid w:val="00282153"/>
    <w:rsid w:val="002823E6"/>
    <w:rsid w:val="0028279D"/>
    <w:rsid w:val="0028289F"/>
    <w:rsid w:val="002833EF"/>
    <w:rsid w:val="00284A21"/>
    <w:rsid w:val="00284D77"/>
    <w:rsid w:val="00284E04"/>
    <w:rsid w:val="00285A67"/>
    <w:rsid w:val="00285C86"/>
    <w:rsid w:val="00286FCD"/>
    <w:rsid w:val="00287079"/>
    <w:rsid w:val="002879E1"/>
    <w:rsid w:val="002900E5"/>
    <w:rsid w:val="002911FC"/>
    <w:rsid w:val="0029131B"/>
    <w:rsid w:val="0029179B"/>
    <w:rsid w:val="002921D7"/>
    <w:rsid w:val="00292CA7"/>
    <w:rsid w:val="00292D09"/>
    <w:rsid w:val="00293953"/>
    <w:rsid w:val="00294BF5"/>
    <w:rsid w:val="002955B0"/>
    <w:rsid w:val="00297737"/>
    <w:rsid w:val="0029779C"/>
    <w:rsid w:val="00297805"/>
    <w:rsid w:val="002A04A1"/>
    <w:rsid w:val="002A0A5E"/>
    <w:rsid w:val="002A13D4"/>
    <w:rsid w:val="002A2270"/>
    <w:rsid w:val="002A24AB"/>
    <w:rsid w:val="002A26E3"/>
    <w:rsid w:val="002A27EE"/>
    <w:rsid w:val="002A2F44"/>
    <w:rsid w:val="002A30DD"/>
    <w:rsid w:val="002A35F2"/>
    <w:rsid w:val="002A3D7F"/>
    <w:rsid w:val="002A43CF"/>
    <w:rsid w:val="002A5C56"/>
    <w:rsid w:val="002A5D9F"/>
    <w:rsid w:val="002A5E1A"/>
    <w:rsid w:val="002A61D3"/>
    <w:rsid w:val="002A7367"/>
    <w:rsid w:val="002A7D86"/>
    <w:rsid w:val="002A7EE5"/>
    <w:rsid w:val="002A7F59"/>
    <w:rsid w:val="002B0C95"/>
    <w:rsid w:val="002B16F2"/>
    <w:rsid w:val="002B221C"/>
    <w:rsid w:val="002B25B1"/>
    <w:rsid w:val="002B3357"/>
    <w:rsid w:val="002B36A3"/>
    <w:rsid w:val="002B3761"/>
    <w:rsid w:val="002B3A26"/>
    <w:rsid w:val="002B3E9C"/>
    <w:rsid w:val="002B4A5C"/>
    <w:rsid w:val="002B4D92"/>
    <w:rsid w:val="002B4FB8"/>
    <w:rsid w:val="002B5134"/>
    <w:rsid w:val="002B5504"/>
    <w:rsid w:val="002B5600"/>
    <w:rsid w:val="002B61EC"/>
    <w:rsid w:val="002B6205"/>
    <w:rsid w:val="002B62BA"/>
    <w:rsid w:val="002B6371"/>
    <w:rsid w:val="002B6394"/>
    <w:rsid w:val="002B650C"/>
    <w:rsid w:val="002B660E"/>
    <w:rsid w:val="002B752B"/>
    <w:rsid w:val="002C1CAE"/>
    <w:rsid w:val="002C1E2A"/>
    <w:rsid w:val="002C2F51"/>
    <w:rsid w:val="002C3787"/>
    <w:rsid w:val="002C4428"/>
    <w:rsid w:val="002C4676"/>
    <w:rsid w:val="002C50AB"/>
    <w:rsid w:val="002C580D"/>
    <w:rsid w:val="002C5E5F"/>
    <w:rsid w:val="002C6724"/>
    <w:rsid w:val="002C6A95"/>
    <w:rsid w:val="002C7111"/>
    <w:rsid w:val="002C7412"/>
    <w:rsid w:val="002C7788"/>
    <w:rsid w:val="002D0A43"/>
    <w:rsid w:val="002D18C5"/>
    <w:rsid w:val="002D20E7"/>
    <w:rsid w:val="002D27BA"/>
    <w:rsid w:val="002D470B"/>
    <w:rsid w:val="002D49E6"/>
    <w:rsid w:val="002D762B"/>
    <w:rsid w:val="002E0226"/>
    <w:rsid w:val="002E0553"/>
    <w:rsid w:val="002E189F"/>
    <w:rsid w:val="002E1A07"/>
    <w:rsid w:val="002E3214"/>
    <w:rsid w:val="002E3575"/>
    <w:rsid w:val="002E7316"/>
    <w:rsid w:val="002E7D6A"/>
    <w:rsid w:val="002E7F75"/>
    <w:rsid w:val="002F01DE"/>
    <w:rsid w:val="002F0551"/>
    <w:rsid w:val="002F063E"/>
    <w:rsid w:val="002F0E0F"/>
    <w:rsid w:val="002F12F9"/>
    <w:rsid w:val="002F30B8"/>
    <w:rsid w:val="002F3989"/>
    <w:rsid w:val="002F3D00"/>
    <w:rsid w:val="002F5457"/>
    <w:rsid w:val="002F564E"/>
    <w:rsid w:val="002F7EF7"/>
    <w:rsid w:val="002F7FCE"/>
    <w:rsid w:val="00300CD5"/>
    <w:rsid w:val="00300D6B"/>
    <w:rsid w:val="00300EBF"/>
    <w:rsid w:val="003029F2"/>
    <w:rsid w:val="00303C45"/>
    <w:rsid w:val="003041D2"/>
    <w:rsid w:val="00304467"/>
    <w:rsid w:val="0030604E"/>
    <w:rsid w:val="0030604F"/>
    <w:rsid w:val="003061E8"/>
    <w:rsid w:val="003067D6"/>
    <w:rsid w:val="00306ABB"/>
    <w:rsid w:val="00307040"/>
    <w:rsid w:val="003073FB"/>
    <w:rsid w:val="003074B8"/>
    <w:rsid w:val="00307B95"/>
    <w:rsid w:val="0031048F"/>
    <w:rsid w:val="00310943"/>
    <w:rsid w:val="0031272D"/>
    <w:rsid w:val="00312D8B"/>
    <w:rsid w:val="00314474"/>
    <w:rsid w:val="00315182"/>
    <w:rsid w:val="00315328"/>
    <w:rsid w:val="00315773"/>
    <w:rsid w:val="003166EC"/>
    <w:rsid w:val="00316BED"/>
    <w:rsid w:val="00317039"/>
    <w:rsid w:val="0032020F"/>
    <w:rsid w:val="0032074B"/>
    <w:rsid w:val="003209A9"/>
    <w:rsid w:val="00321E03"/>
    <w:rsid w:val="00322582"/>
    <w:rsid w:val="00323842"/>
    <w:rsid w:val="00324063"/>
    <w:rsid w:val="0032430F"/>
    <w:rsid w:val="00324C47"/>
    <w:rsid w:val="00325D27"/>
    <w:rsid w:val="0032731F"/>
    <w:rsid w:val="0033048D"/>
    <w:rsid w:val="003311D9"/>
    <w:rsid w:val="0033174F"/>
    <w:rsid w:val="00331BC9"/>
    <w:rsid w:val="00332EC0"/>
    <w:rsid w:val="00332FC1"/>
    <w:rsid w:val="003339CE"/>
    <w:rsid w:val="00333EA5"/>
    <w:rsid w:val="00333F94"/>
    <w:rsid w:val="0033401D"/>
    <w:rsid w:val="00334746"/>
    <w:rsid w:val="00334B43"/>
    <w:rsid w:val="0033595F"/>
    <w:rsid w:val="00335E91"/>
    <w:rsid w:val="00337629"/>
    <w:rsid w:val="00337689"/>
    <w:rsid w:val="003401C3"/>
    <w:rsid w:val="003415BF"/>
    <w:rsid w:val="003417B5"/>
    <w:rsid w:val="00341E23"/>
    <w:rsid w:val="00341F3D"/>
    <w:rsid w:val="00342111"/>
    <w:rsid w:val="003428E8"/>
    <w:rsid w:val="00342A89"/>
    <w:rsid w:val="003432E7"/>
    <w:rsid w:val="003433FC"/>
    <w:rsid w:val="003441DD"/>
    <w:rsid w:val="00344704"/>
    <w:rsid w:val="00344825"/>
    <w:rsid w:val="00345050"/>
    <w:rsid w:val="00345174"/>
    <w:rsid w:val="00345328"/>
    <w:rsid w:val="0034677B"/>
    <w:rsid w:val="003468DE"/>
    <w:rsid w:val="003469DB"/>
    <w:rsid w:val="00346BF7"/>
    <w:rsid w:val="00346F74"/>
    <w:rsid w:val="00347946"/>
    <w:rsid w:val="00350B04"/>
    <w:rsid w:val="00350E77"/>
    <w:rsid w:val="00351469"/>
    <w:rsid w:val="00351794"/>
    <w:rsid w:val="00353219"/>
    <w:rsid w:val="003545F9"/>
    <w:rsid w:val="003550FA"/>
    <w:rsid w:val="003557FA"/>
    <w:rsid w:val="00355801"/>
    <w:rsid w:val="00355BBA"/>
    <w:rsid w:val="00356EC4"/>
    <w:rsid w:val="00357AE8"/>
    <w:rsid w:val="00357B8A"/>
    <w:rsid w:val="00357FE7"/>
    <w:rsid w:val="00360287"/>
    <w:rsid w:val="00364144"/>
    <w:rsid w:val="00364B06"/>
    <w:rsid w:val="00364B63"/>
    <w:rsid w:val="00364E49"/>
    <w:rsid w:val="00364EBC"/>
    <w:rsid w:val="003658EE"/>
    <w:rsid w:val="00367E02"/>
    <w:rsid w:val="0037131C"/>
    <w:rsid w:val="00371A68"/>
    <w:rsid w:val="00371C5D"/>
    <w:rsid w:val="00371DB8"/>
    <w:rsid w:val="00372799"/>
    <w:rsid w:val="00373804"/>
    <w:rsid w:val="003739B0"/>
    <w:rsid w:val="00374237"/>
    <w:rsid w:val="00374499"/>
    <w:rsid w:val="00375B2F"/>
    <w:rsid w:val="0038064C"/>
    <w:rsid w:val="003807D3"/>
    <w:rsid w:val="00381472"/>
    <w:rsid w:val="00382553"/>
    <w:rsid w:val="00384889"/>
    <w:rsid w:val="00384EC5"/>
    <w:rsid w:val="00386F0D"/>
    <w:rsid w:val="00387067"/>
    <w:rsid w:val="00387908"/>
    <w:rsid w:val="00387F06"/>
    <w:rsid w:val="0039007C"/>
    <w:rsid w:val="003905D2"/>
    <w:rsid w:val="00390813"/>
    <w:rsid w:val="00390BF9"/>
    <w:rsid w:val="00390C75"/>
    <w:rsid w:val="003924BB"/>
    <w:rsid w:val="003935C0"/>
    <w:rsid w:val="00393817"/>
    <w:rsid w:val="00393999"/>
    <w:rsid w:val="00393A80"/>
    <w:rsid w:val="00393BF2"/>
    <w:rsid w:val="003948E3"/>
    <w:rsid w:val="00396327"/>
    <w:rsid w:val="00396D11"/>
    <w:rsid w:val="003A1B7F"/>
    <w:rsid w:val="003A23C3"/>
    <w:rsid w:val="003A3381"/>
    <w:rsid w:val="003A3B44"/>
    <w:rsid w:val="003A44F4"/>
    <w:rsid w:val="003A4C8F"/>
    <w:rsid w:val="003A4FC7"/>
    <w:rsid w:val="003A5041"/>
    <w:rsid w:val="003A61E0"/>
    <w:rsid w:val="003A77EB"/>
    <w:rsid w:val="003A7E34"/>
    <w:rsid w:val="003B0289"/>
    <w:rsid w:val="003B0936"/>
    <w:rsid w:val="003B0C72"/>
    <w:rsid w:val="003B0D84"/>
    <w:rsid w:val="003B1071"/>
    <w:rsid w:val="003B1792"/>
    <w:rsid w:val="003B1AB5"/>
    <w:rsid w:val="003B26F5"/>
    <w:rsid w:val="003B5262"/>
    <w:rsid w:val="003B53E4"/>
    <w:rsid w:val="003B544E"/>
    <w:rsid w:val="003B5A4F"/>
    <w:rsid w:val="003B5AE9"/>
    <w:rsid w:val="003B5BD4"/>
    <w:rsid w:val="003B6164"/>
    <w:rsid w:val="003B6A5E"/>
    <w:rsid w:val="003B6EC9"/>
    <w:rsid w:val="003B6FE5"/>
    <w:rsid w:val="003B7C07"/>
    <w:rsid w:val="003C0AD5"/>
    <w:rsid w:val="003C17C7"/>
    <w:rsid w:val="003C1BAB"/>
    <w:rsid w:val="003C289F"/>
    <w:rsid w:val="003C3094"/>
    <w:rsid w:val="003C340B"/>
    <w:rsid w:val="003C36EB"/>
    <w:rsid w:val="003C3D24"/>
    <w:rsid w:val="003C4E0C"/>
    <w:rsid w:val="003C4FD4"/>
    <w:rsid w:val="003C5442"/>
    <w:rsid w:val="003C6803"/>
    <w:rsid w:val="003C7159"/>
    <w:rsid w:val="003D0CC6"/>
    <w:rsid w:val="003D11B6"/>
    <w:rsid w:val="003D1C17"/>
    <w:rsid w:val="003D290A"/>
    <w:rsid w:val="003D2BBB"/>
    <w:rsid w:val="003D2EAC"/>
    <w:rsid w:val="003D3136"/>
    <w:rsid w:val="003D5C10"/>
    <w:rsid w:val="003D6420"/>
    <w:rsid w:val="003D6809"/>
    <w:rsid w:val="003D6F5D"/>
    <w:rsid w:val="003D757E"/>
    <w:rsid w:val="003E033E"/>
    <w:rsid w:val="003E068B"/>
    <w:rsid w:val="003E10AA"/>
    <w:rsid w:val="003E25CA"/>
    <w:rsid w:val="003E4421"/>
    <w:rsid w:val="003E449C"/>
    <w:rsid w:val="003E4ABA"/>
    <w:rsid w:val="003E4DC2"/>
    <w:rsid w:val="003E5870"/>
    <w:rsid w:val="003E62A4"/>
    <w:rsid w:val="003F0BEB"/>
    <w:rsid w:val="003F17BD"/>
    <w:rsid w:val="003F271B"/>
    <w:rsid w:val="003F2CC8"/>
    <w:rsid w:val="003F3945"/>
    <w:rsid w:val="003F53FF"/>
    <w:rsid w:val="003F5EAD"/>
    <w:rsid w:val="003F6C63"/>
    <w:rsid w:val="003F7A98"/>
    <w:rsid w:val="003F7AE0"/>
    <w:rsid w:val="00400966"/>
    <w:rsid w:val="004014C0"/>
    <w:rsid w:val="00402247"/>
    <w:rsid w:val="00406832"/>
    <w:rsid w:val="00406CA9"/>
    <w:rsid w:val="00406D45"/>
    <w:rsid w:val="0040762F"/>
    <w:rsid w:val="0041071D"/>
    <w:rsid w:val="00411865"/>
    <w:rsid w:val="00411DB1"/>
    <w:rsid w:val="00411F6D"/>
    <w:rsid w:val="00412099"/>
    <w:rsid w:val="004126EE"/>
    <w:rsid w:val="0041389C"/>
    <w:rsid w:val="00414998"/>
    <w:rsid w:val="00414A93"/>
    <w:rsid w:val="00414A98"/>
    <w:rsid w:val="0041573D"/>
    <w:rsid w:val="004168B4"/>
    <w:rsid w:val="00417056"/>
    <w:rsid w:val="00417D58"/>
    <w:rsid w:val="00417EBA"/>
    <w:rsid w:val="004203C1"/>
    <w:rsid w:val="00422142"/>
    <w:rsid w:val="004228DA"/>
    <w:rsid w:val="00423C1D"/>
    <w:rsid w:val="004255E6"/>
    <w:rsid w:val="004257A4"/>
    <w:rsid w:val="00425817"/>
    <w:rsid w:val="00425A3C"/>
    <w:rsid w:val="004261A6"/>
    <w:rsid w:val="004268EE"/>
    <w:rsid w:val="004305D0"/>
    <w:rsid w:val="0043150A"/>
    <w:rsid w:val="004327A8"/>
    <w:rsid w:val="004331F8"/>
    <w:rsid w:val="00433842"/>
    <w:rsid w:val="00433C14"/>
    <w:rsid w:val="0043455E"/>
    <w:rsid w:val="00434FAF"/>
    <w:rsid w:val="00435CE8"/>
    <w:rsid w:val="00435E01"/>
    <w:rsid w:val="0043756F"/>
    <w:rsid w:val="004401D3"/>
    <w:rsid w:val="0044141F"/>
    <w:rsid w:val="00441489"/>
    <w:rsid w:val="00442055"/>
    <w:rsid w:val="00442756"/>
    <w:rsid w:val="00442CE4"/>
    <w:rsid w:val="00442FF4"/>
    <w:rsid w:val="004437E0"/>
    <w:rsid w:val="00445B40"/>
    <w:rsid w:val="00445BCB"/>
    <w:rsid w:val="00445C2F"/>
    <w:rsid w:val="00446EBE"/>
    <w:rsid w:val="00447911"/>
    <w:rsid w:val="00450783"/>
    <w:rsid w:val="004513FD"/>
    <w:rsid w:val="004519F2"/>
    <w:rsid w:val="00451E3F"/>
    <w:rsid w:val="00452018"/>
    <w:rsid w:val="004524B2"/>
    <w:rsid w:val="0045329C"/>
    <w:rsid w:val="00453E57"/>
    <w:rsid w:val="0045432D"/>
    <w:rsid w:val="004554E7"/>
    <w:rsid w:val="0045789A"/>
    <w:rsid w:val="0046128C"/>
    <w:rsid w:val="004614CE"/>
    <w:rsid w:val="00461B08"/>
    <w:rsid w:val="00462514"/>
    <w:rsid w:val="0046448B"/>
    <w:rsid w:val="0046472C"/>
    <w:rsid w:val="0046502D"/>
    <w:rsid w:val="00466441"/>
    <w:rsid w:val="0047047A"/>
    <w:rsid w:val="00470908"/>
    <w:rsid w:val="00470E9D"/>
    <w:rsid w:val="00471511"/>
    <w:rsid w:val="00472B45"/>
    <w:rsid w:val="00473388"/>
    <w:rsid w:val="00473981"/>
    <w:rsid w:val="0047458F"/>
    <w:rsid w:val="00474F97"/>
    <w:rsid w:val="00474FD8"/>
    <w:rsid w:val="00476E2A"/>
    <w:rsid w:val="00476E45"/>
    <w:rsid w:val="00477307"/>
    <w:rsid w:val="00477F9A"/>
    <w:rsid w:val="00480088"/>
    <w:rsid w:val="004803B3"/>
    <w:rsid w:val="00480CB7"/>
    <w:rsid w:val="0048138C"/>
    <w:rsid w:val="004826AF"/>
    <w:rsid w:val="00483BF4"/>
    <w:rsid w:val="00484C9B"/>
    <w:rsid w:val="004858B9"/>
    <w:rsid w:val="004860EA"/>
    <w:rsid w:val="0048657B"/>
    <w:rsid w:val="004866E0"/>
    <w:rsid w:val="004903A8"/>
    <w:rsid w:val="0049117C"/>
    <w:rsid w:val="004918F7"/>
    <w:rsid w:val="00492356"/>
    <w:rsid w:val="00492473"/>
    <w:rsid w:val="00492AC3"/>
    <w:rsid w:val="00492F48"/>
    <w:rsid w:val="00493E0C"/>
    <w:rsid w:val="00494C13"/>
    <w:rsid w:val="00495313"/>
    <w:rsid w:val="00495660"/>
    <w:rsid w:val="004963A0"/>
    <w:rsid w:val="0049741B"/>
    <w:rsid w:val="00497D9A"/>
    <w:rsid w:val="00497EAA"/>
    <w:rsid w:val="004A0B0D"/>
    <w:rsid w:val="004A0DB8"/>
    <w:rsid w:val="004A124A"/>
    <w:rsid w:val="004A1774"/>
    <w:rsid w:val="004A1F70"/>
    <w:rsid w:val="004A2604"/>
    <w:rsid w:val="004A38E9"/>
    <w:rsid w:val="004A3984"/>
    <w:rsid w:val="004A497F"/>
    <w:rsid w:val="004A5BF2"/>
    <w:rsid w:val="004A605E"/>
    <w:rsid w:val="004A648F"/>
    <w:rsid w:val="004A68A1"/>
    <w:rsid w:val="004A724E"/>
    <w:rsid w:val="004A73DD"/>
    <w:rsid w:val="004A79F2"/>
    <w:rsid w:val="004B02A3"/>
    <w:rsid w:val="004B0A9D"/>
    <w:rsid w:val="004B0B71"/>
    <w:rsid w:val="004B15F2"/>
    <w:rsid w:val="004B1E2C"/>
    <w:rsid w:val="004B1FBD"/>
    <w:rsid w:val="004B241F"/>
    <w:rsid w:val="004B3377"/>
    <w:rsid w:val="004B35A1"/>
    <w:rsid w:val="004B432B"/>
    <w:rsid w:val="004B4C0D"/>
    <w:rsid w:val="004B56FD"/>
    <w:rsid w:val="004B5B26"/>
    <w:rsid w:val="004B6639"/>
    <w:rsid w:val="004B6719"/>
    <w:rsid w:val="004B7944"/>
    <w:rsid w:val="004C13AE"/>
    <w:rsid w:val="004C1470"/>
    <w:rsid w:val="004C16F0"/>
    <w:rsid w:val="004C199F"/>
    <w:rsid w:val="004C2A98"/>
    <w:rsid w:val="004C4D85"/>
    <w:rsid w:val="004C4E6A"/>
    <w:rsid w:val="004C53FA"/>
    <w:rsid w:val="004C5C13"/>
    <w:rsid w:val="004C71DC"/>
    <w:rsid w:val="004C7BD9"/>
    <w:rsid w:val="004C7C58"/>
    <w:rsid w:val="004D0085"/>
    <w:rsid w:val="004D0B11"/>
    <w:rsid w:val="004D12E6"/>
    <w:rsid w:val="004D1F4E"/>
    <w:rsid w:val="004D22D8"/>
    <w:rsid w:val="004D230C"/>
    <w:rsid w:val="004D3F29"/>
    <w:rsid w:val="004D5ABF"/>
    <w:rsid w:val="004D663B"/>
    <w:rsid w:val="004D7965"/>
    <w:rsid w:val="004E09DC"/>
    <w:rsid w:val="004E0F4D"/>
    <w:rsid w:val="004E210D"/>
    <w:rsid w:val="004E2CA9"/>
    <w:rsid w:val="004E3FEC"/>
    <w:rsid w:val="004E5B2E"/>
    <w:rsid w:val="004E5DD0"/>
    <w:rsid w:val="004E5EFE"/>
    <w:rsid w:val="004E65F1"/>
    <w:rsid w:val="004E663F"/>
    <w:rsid w:val="004E6B08"/>
    <w:rsid w:val="004F05AE"/>
    <w:rsid w:val="004F0A39"/>
    <w:rsid w:val="004F1D69"/>
    <w:rsid w:val="004F26F7"/>
    <w:rsid w:val="004F31F8"/>
    <w:rsid w:val="004F3377"/>
    <w:rsid w:val="004F37D3"/>
    <w:rsid w:val="004F5255"/>
    <w:rsid w:val="004F7C4D"/>
    <w:rsid w:val="004F7FF3"/>
    <w:rsid w:val="00501057"/>
    <w:rsid w:val="005013B6"/>
    <w:rsid w:val="00501D8E"/>
    <w:rsid w:val="0050305E"/>
    <w:rsid w:val="0050339C"/>
    <w:rsid w:val="005034E0"/>
    <w:rsid w:val="00504277"/>
    <w:rsid w:val="0050427A"/>
    <w:rsid w:val="00504D82"/>
    <w:rsid w:val="005051D9"/>
    <w:rsid w:val="0050546A"/>
    <w:rsid w:val="00505C72"/>
    <w:rsid w:val="005079C3"/>
    <w:rsid w:val="005105EB"/>
    <w:rsid w:val="005110D7"/>
    <w:rsid w:val="0051136B"/>
    <w:rsid w:val="00511AB5"/>
    <w:rsid w:val="00511DC0"/>
    <w:rsid w:val="005128C7"/>
    <w:rsid w:val="00512B02"/>
    <w:rsid w:val="00512D85"/>
    <w:rsid w:val="00514339"/>
    <w:rsid w:val="005147C5"/>
    <w:rsid w:val="005149B3"/>
    <w:rsid w:val="00514D38"/>
    <w:rsid w:val="00514E95"/>
    <w:rsid w:val="00515726"/>
    <w:rsid w:val="005161D0"/>
    <w:rsid w:val="005166FA"/>
    <w:rsid w:val="00517003"/>
    <w:rsid w:val="00517BF7"/>
    <w:rsid w:val="005228BB"/>
    <w:rsid w:val="00522A85"/>
    <w:rsid w:val="005239D2"/>
    <w:rsid w:val="00523E54"/>
    <w:rsid w:val="005241D7"/>
    <w:rsid w:val="00524B27"/>
    <w:rsid w:val="00524CFF"/>
    <w:rsid w:val="00525B73"/>
    <w:rsid w:val="00525BE5"/>
    <w:rsid w:val="00525EF0"/>
    <w:rsid w:val="005261B0"/>
    <w:rsid w:val="0052640C"/>
    <w:rsid w:val="0052696E"/>
    <w:rsid w:val="00527419"/>
    <w:rsid w:val="005275AD"/>
    <w:rsid w:val="005275D2"/>
    <w:rsid w:val="005279F3"/>
    <w:rsid w:val="00527AD4"/>
    <w:rsid w:val="00527D3C"/>
    <w:rsid w:val="0053045A"/>
    <w:rsid w:val="0053094A"/>
    <w:rsid w:val="00530E72"/>
    <w:rsid w:val="0053147B"/>
    <w:rsid w:val="00533091"/>
    <w:rsid w:val="00533851"/>
    <w:rsid w:val="00534D02"/>
    <w:rsid w:val="00535808"/>
    <w:rsid w:val="00535F64"/>
    <w:rsid w:val="00536412"/>
    <w:rsid w:val="0053674F"/>
    <w:rsid w:val="00536A4A"/>
    <w:rsid w:val="00537508"/>
    <w:rsid w:val="00537FC7"/>
    <w:rsid w:val="005404E5"/>
    <w:rsid w:val="005408BC"/>
    <w:rsid w:val="0054117C"/>
    <w:rsid w:val="00541684"/>
    <w:rsid w:val="005417FB"/>
    <w:rsid w:val="00541C0E"/>
    <w:rsid w:val="00543645"/>
    <w:rsid w:val="00543C2A"/>
    <w:rsid w:val="00543F4B"/>
    <w:rsid w:val="005446B4"/>
    <w:rsid w:val="00544EAE"/>
    <w:rsid w:val="0054675C"/>
    <w:rsid w:val="0054711D"/>
    <w:rsid w:val="00547A43"/>
    <w:rsid w:val="00547E04"/>
    <w:rsid w:val="00551E12"/>
    <w:rsid w:val="00552D21"/>
    <w:rsid w:val="00552D87"/>
    <w:rsid w:val="0055348C"/>
    <w:rsid w:val="005534F4"/>
    <w:rsid w:val="00553B6F"/>
    <w:rsid w:val="005541AE"/>
    <w:rsid w:val="005546FC"/>
    <w:rsid w:val="0055484A"/>
    <w:rsid w:val="00555AAA"/>
    <w:rsid w:val="005572F2"/>
    <w:rsid w:val="00557907"/>
    <w:rsid w:val="00560D02"/>
    <w:rsid w:val="00561A40"/>
    <w:rsid w:val="005622CA"/>
    <w:rsid w:val="0056380E"/>
    <w:rsid w:val="00563A95"/>
    <w:rsid w:val="00563BF4"/>
    <w:rsid w:val="00564C43"/>
    <w:rsid w:val="005653EC"/>
    <w:rsid w:val="005654DF"/>
    <w:rsid w:val="00565FED"/>
    <w:rsid w:val="00570257"/>
    <w:rsid w:val="005702B8"/>
    <w:rsid w:val="005708DF"/>
    <w:rsid w:val="00570A05"/>
    <w:rsid w:val="0057156F"/>
    <w:rsid w:val="00572001"/>
    <w:rsid w:val="005721F0"/>
    <w:rsid w:val="00574042"/>
    <w:rsid w:val="00574AA8"/>
    <w:rsid w:val="00574D1E"/>
    <w:rsid w:val="00574D3A"/>
    <w:rsid w:val="0057511E"/>
    <w:rsid w:val="00575163"/>
    <w:rsid w:val="00575363"/>
    <w:rsid w:val="00575749"/>
    <w:rsid w:val="00577BE5"/>
    <w:rsid w:val="00582C9D"/>
    <w:rsid w:val="00583058"/>
    <w:rsid w:val="0058368B"/>
    <w:rsid w:val="00583C13"/>
    <w:rsid w:val="00584162"/>
    <w:rsid w:val="00585104"/>
    <w:rsid w:val="0058564C"/>
    <w:rsid w:val="00585A73"/>
    <w:rsid w:val="00585D15"/>
    <w:rsid w:val="00585E69"/>
    <w:rsid w:val="00586A63"/>
    <w:rsid w:val="00587FBC"/>
    <w:rsid w:val="00590822"/>
    <w:rsid w:val="0059082E"/>
    <w:rsid w:val="00590A63"/>
    <w:rsid w:val="00591CA9"/>
    <w:rsid w:val="00591EB9"/>
    <w:rsid w:val="00591F2C"/>
    <w:rsid w:val="00593AF0"/>
    <w:rsid w:val="005953F0"/>
    <w:rsid w:val="00595C6A"/>
    <w:rsid w:val="00595ECF"/>
    <w:rsid w:val="005967D4"/>
    <w:rsid w:val="0059755F"/>
    <w:rsid w:val="005A0DA8"/>
    <w:rsid w:val="005A0E5D"/>
    <w:rsid w:val="005A20B8"/>
    <w:rsid w:val="005A2192"/>
    <w:rsid w:val="005A4178"/>
    <w:rsid w:val="005A4179"/>
    <w:rsid w:val="005A508E"/>
    <w:rsid w:val="005A508F"/>
    <w:rsid w:val="005A59A2"/>
    <w:rsid w:val="005A5AFD"/>
    <w:rsid w:val="005A5B0C"/>
    <w:rsid w:val="005A5E77"/>
    <w:rsid w:val="005A628C"/>
    <w:rsid w:val="005A70B7"/>
    <w:rsid w:val="005A7224"/>
    <w:rsid w:val="005B08FD"/>
    <w:rsid w:val="005B0C5F"/>
    <w:rsid w:val="005B0E80"/>
    <w:rsid w:val="005B120C"/>
    <w:rsid w:val="005B1DD3"/>
    <w:rsid w:val="005B2096"/>
    <w:rsid w:val="005B2130"/>
    <w:rsid w:val="005B2335"/>
    <w:rsid w:val="005B3345"/>
    <w:rsid w:val="005B35CF"/>
    <w:rsid w:val="005B3770"/>
    <w:rsid w:val="005B4BB1"/>
    <w:rsid w:val="005B4E81"/>
    <w:rsid w:val="005B5C11"/>
    <w:rsid w:val="005B6D52"/>
    <w:rsid w:val="005B7C61"/>
    <w:rsid w:val="005C04CC"/>
    <w:rsid w:val="005C1039"/>
    <w:rsid w:val="005C1B30"/>
    <w:rsid w:val="005C20CC"/>
    <w:rsid w:val="005C2E20"/>
    <w:rsid w:val="005C384F"/>
    <w:rsid w:val="005C41F9"/>
    <w:rsid w:val="005C4CFA"/>
    <w:rsid w:val="005C4E11"/>
    <w:rsid w:val="005C5354"/>
    <w:rsid w:val="005C5D52"/>
    <w:rsid w:val="005C6517"/>
    <w:rsid w:val="005D02C9"/>
    <w:rsid w:val="005D05F7"/>
    <w:rsid w:val="005D0871"/>
    <w:rsid w:val="005D0A3F"/>
    <w:rsid w:val="005D1198"/>
    <w:rsid w:val="005D3026"/>
    <w:rsid w:val="005D321E"/>
    <w:rsid w:val="005D344B"/>
    <w:rsid w:val="005D34EA"/>
    <w:rsid w:val="005D40DF"/>
    <w:rsid w:val="005D4898"/>
    <w:rsid w:val="005D489F"/>
    <w:rsid w:val="005D5AC2"/>
    <w:rsid w:val="005D5D2D"/>
    <w:rsid w:val="005D73FA"/>
    <w:rsid w:val="005D78CF"/>
    <w:rsid w:val="005E0215"/>
    <w:rsid w:val="005E091A"/>
    <w:rsid w:val="005E10A8"/>
    <w:rsid w:val="005E1989"/>
    <w:rsid w:val="005E3984"/>
    <w:rsid w:val="005E3B5D"/>
    <w:rsid w:val="005E3EC1"/>
    <w:rsid w:val="005E4A99"/>
    <w:rsid w:val="005E598D"/>
    <w:rsid w:val="005E6620"/>
    <w:rsid w:val="005E6D0E"/>
    <w:rsid w:val="005E6E5C"/>
    <w:rsid w:val="005E7009"/>
    <w:rsid w:val="005F02EB"/>
    <w:rsid w:val="005F054F"/>
    <w:rsid w:val="005F0DDB"/>
    <w:rsid w:val="005F13B7"/>
    <w:rsid w:val="005F184A"/>
    <w:rsid w:val="005F1EE4"/>
    <w:rsid w:val="005F2AE1"/>
    <w:rsid w:val="005F2B0A"/>
    <w:rsid w:val="005F34D9"/>
    <w:rsid w:val="005F3D54"/>
    <w:rsid w:val="005F42B3"/>
    <w:rsid w:val="005F44C1"/>
    <w:rsid w:val="005F478C"/>
    <w:rsid w:val="005F5CBE"/>
    <w:rsid w:val="005F672A"/>
    <w:rsid w:val="005F6BBC"/>
    <w:rsid w:val="005F6F41"/>
    <w:rsid w:val="005F7BE7"/>
    <w:rsid w:val="00600A7A"/>
    <w:rsid w:val="00600B31"/>
    <w:rsid w:val="00600DC1"/>
    <w:rsid w:val="00602FE6"/>
    <w:rsid w:val="00603646"/>
    <w:rsid w:val="00603A00"/>
    <w:rsid w:val="0060447A"/>
    <w:rsid w:val="006047F1"/>
    <w:rsid w:val="00604F28"/>
    <w:rsid w:val="00604FE3"/>
    <w:rsid w:val="006054C4"/>
    <w:rsid w:val="00605E38"/>
    <w:rsid w:val="00606D98"/>
    <w:rsid w:val="00611322"/>
    <w:rsid w:val="006113B9"/>
    <w:rsid w:val="00612391"/>
    <w:rsid w:val="00612C42"/>
    <w:rsid w:val="006135BF"/>
    <w:rsid w:val="00613E1D"/>
    <w:rsid w:val="006173A3"/>
    <w:rsid w:val="006215C3"/>
    <w:rsid w:val="00621A57"/>
    <w:rsid w:val="006226E2"/>
    <w:rsid w:val="00622B9D"/>
    <w:rsid w:val="00622C33"/>
    <w:rsid w:val="006231A5"/>
    <w:rsid w:val="00623E3B"/>
    <w:rsid w:val="006265B7"/>
    <w:rsid w:val="00626859"/>
    <w:rsid w:val="006302F8"/>
    <w:rsid w:val="00630AD5"/>
    <w:rsid w:val="00630B57"/>
    <w:rsid w:val="00631BBC"/>
    <w:rsid w:val="00631CA9"/>
    <w:rsid w:val="00632656"/>
    <w:rsid w:val="00632B61"/>
    <w:rsid w:val="00632EC0"/>
    <w:rsid w:val="00632FA7"/>
    <w:rsid w:val="0063450C"/>
    <w:rsid w:val="00634668"/>
    <w:rsid w:val="0063538D"/>
    <w:rsid w:val="00637629"/>
    <w:rsid w:val="00640C73"/>
    <w:rsid w:val="00640CD9"/>
    <w:rsid w:val="0064205C"/>
    <w:rsid w:val="00643416"/>
    <w:rsid w:val="00643479"/>
    <w:rsid w:val="006435D5"/>
    <w:rsid w:val="006439EE"/>
    <w:rsid w:val="00643AE9"/>
    <w:rsid w:val="006442FB"/>
    <w:rsid w:val="00644443"/>
    <w:rsid w:val="006445BB"/>
    <w:rsid w:val="00644EC9"/>
    <w:rsid w:val="006464ED"/>
    <w:rsid w:val="00646530"/>
    <w:rsid w:val="00646981"/>
    <w:rsid w:val="00646CFC"/>
    <w:rsid w:val="00646CFD"/>
    <w:rsid w:val="00646E8F"/>
    <w:rsid w:val="00646F92"/>
    <w:rsid w:val="00647F09"/>
    <w:rsid w:val="00651EA8"/>
    <w:rsid w:val="00653179"/>
    <w:rsid w:val="00653831"/>
    <w:rsid w:val="00654479"/>
    <w:rsid w:val="00654A50"/>
    <w:rsid w:val="006550F8"/>
    <w:rsid w:val="006556B6"/>
    <w:rsid w:val="00655A8F"/>
    <w:rsid w:val="0065625E"/>
    <w:rsid w:val="00656C95"/>
    <w:rsid w:val="00661653"/>
    <w:rsid w:val="00661DF2"/>
    <w:rsid w:val="0066303D"/>
    <w:rsid w:val="0066311E"/>
    <w:rsid w:val="00663193"/>
    <w:rsid w:val="00664079"/>
    <w:rsid w:val="0066437C"/>
    <w:rsid w:val="00664EA8"/>
    <w:rsid w:val="00665319"/>
    <w:rsid w:val="00665622"/>
    <w:rsid w:val="00665A76"/>
    <w:rsid w:val="006664F5"/>
    <w:rsid w:val="00666518"/>
    <w:rsid w:val="00667A4E"/>
    <w:rsid w:val="00671C97"/>
    <w:rsid w:val="0067249B"/>
    <w:rsid w:val="006725F3"/>
    <w:rsid w:val="006753FF"/>
    <w:rsid w:val="00675AF3"/>
    <w:rsid w:val="00676B25"/>
    <w:rsid w:val="006774A6"/>
    <w:rsid w:val="00677BEF"/>
    <w:rsid w:val="006800DF"/>
    <w:rsid w:val="00681442"/>
    <w:rsid w:val="00681556"/>
    <w:rsid w:val="00681AB9"/>
    <w:rsid w:val="006831EC"/>
    <w:rsid w:val="0068452C"/>
    <w:rsid w:val="00686246"/>
    <w:rsid w:val="00686832"/>
    <w:rsid w:val="00686BFC"/>
    <w:rsid w:val="00687D79"/>
    <w:rsid w:val="00690756"/>
    <w:rsid w:val="006914F7"/>
    <w:rsid w:val="006932E8"/>
    <w:rsid w:val="0069357B"/>
    <w:rsid w:val="006949FF"/>
    <w:rsid w:val="006954D1"/>
    <w:rsid w:val="0069560F"/>
    <w:rsid w:val="00695662"/>
    <w:rsid w:val="006965C5"/>
    <w:rsid w:val="006A0D5A"/>
    <w:rsid w:val="006A0F84"/>
    <w:rsid w:val="006A2C49"/>
    <w:rsid w:val="006A2C75"/>
    <w:rsid w:val="006A36C3"/>
    <w:rsid w:val="006A394C"/>
    <w:rsid w:val="006A4850"/>
    <w:rsid w:val="006A5D72"/>
    <w:rsid w:val="006A5E99"/>
    <w:rsid w:val="006B07B6"/>
    <w:rsid w:val="006B0D4B"/>
    <w:rsid w:val="006B1184"/>
    <w:rsid w:val="006B17B0"/>
    <w:rsid w:val="006B1CA0"/>
    <w:rsid w:val="006B24D8"/>
    <w:rsid w:val="006B3819"/>
    <w:rsid w:val="006B385F"/>
    <w:rsid w:val="006B3EBD"/>
    <w:rsid w:val="006B4174"/>
    <w:rsid w:val="006B4948"/>
    <w:rsid w:val="006B520F"/>
    <w:rsid w:val="006B65FE"/>
    <w:rsid w:val="006B6E5C"/>
    <w:rsid w:val="006B71A1"/>
    <w:rsid w:val="006B7704"/>
    <w:rsid w:val="006C0FD2"/>
    <w:rsid w:val="006C14EC"/>
    <w:rsid w:val="006C2872"/>
    <w:rsid w:val="006C345F"/>
    <w:rsid w:val="006C3CDA"/>
    <w:rsid w:val="006C4338"/>
    <w:rsid w:val="006C556D"/>
    <w:rsid w:val="006C563D"/>
    <w:rsid w:val="006C6839"/>
    <w:rsid w:val="006C6D9C"/>
    <w:rsid w:val="006C728F"/>
    <w:rsid w:val="006C7795"/>
    <w:rsid w:val="006D0726"/>
    <w:rsid w:val="006D6CAF"/>
    <w:rsid w:val="006D6E26"/>
    <w:rsid w:val="006D70AC"/>
    <w:rsid w:val="006D7326"/>
    <w:rsid w:val="006D7690"/>
    <w:rsid w:val="006D77AB"/>
    <w:rsid w:val="006D7ABF"/>
    <w:rsid w:val="006E0D4D"/>
    <w:rsid w:val="006E0E37"/>
    <w:rsid w:val="006E104D"/>
    <w:rsid w:val="006E1A43"/>
    <w:rsid w:val="006E2CE0"/>
    <w:rsid w:val="006E2E25"/>
    <w:rsid w:val="006E309A"/>
    <w:rsid w:val="006E3306"/>
    <w:rsid w:val="006E3402"/>
    <w:rsid w:val="006E45FB"/>
    <w:rsid w:val="006E50CD"/>
    <w:rsid w:val="006E5218"/>
    <w:rsid w:val="006E6040"/>
    <w:rsid w:val="006E62B1"/>
    <w:rsid w:val="006E63A7"/>
    <w:rsid w:val="006E6661"/>
    <w:rsid w:val="006E6A80"/>
    <w:rsid w:val="006E6AEE"/>
    <w:rsid w:val="006E6EFB"/>
    <w:rsid w:val="006E6F39"/>
    <w:rsid w:val="006E7F82"/>
    <w:rsid w:val="006F05D0"/>
    <w:rsid w:val="006F0734"/>
    <w:rsid w:val="006F119E"/>
    <w:rsid w:val="006F1ABB"/>
    <w:rsid w:val="006F25AF"/>
    <w:rsid w:val="006F2A4B"/>
    <w:rsid w:val="006F30C6"/>
    <w:rsid w:val="006F32CC"/>
    <w:rsid w:val="006F3793"/>
    <w:rsid w:val="006F38EA"/>
    <w:rsid w:val="006F3CC0"/>
    <w:rsid w:val="006F577E"/>
    <w:rsid w:val="006F6564"/>
    <w:rsid w:val="006F6719"/>
    <w:rsid w:val="006F7524"/>
    <w:rsid w:val="006F7AD5"/>
    <w:rsid w:val="006F7EAA"/>
    <w:rsid w:val="00700E64"/>
    <w:rsid w:val="007019DC"/>
    <w:rsid w:val="00701AC9"/>
    <w:rsid w:val="00701DD1"/>
    <w:rsid w:val="00702417"/>
    <w:rsid w:val="00702DEE"/>
    <w:rsid w:val="0070301E"/>
    <w:rsid w:val="007037E9"/>
    <w:rsid w:val="00703C54"/>
    <w:rsid w:val="007040D4"/>
    <w:rsid w:val="00704208"/>
    <w:rsid w:val="00705034"/>
    <w:rsid w:val="00705288"/>
    <w:rsid w:val="00705891"/>
    <w:rsid w:val="00705A59"/>
    <w:rsid w:val="007064D1"/>
    <w:rsid w:val="00706AC5"/>
    <w:rsid w:val="00707BFE"/>
    <w:rsid w:val="0071048F"/>
    <w:rsid w:val="0071051F"/>
    <w:rsid w:val="00713388"/>
    <w:rsid w:val="0071420F"/>
    <w:rsid w:val="00714CF0"/>
    <w:rsid w:val="007156DA"/>
    <w:rsid w:val="00715735"/>
    <w:rsid w:val="00715BF9"/>
    <w:rsid w:val="00716C40"/>
    <w:rsid w:val="00717123"/>
    <w:rsid w:val="00720BBE"/>
    <w:rsid w:val="00720E06"/>
    <w:rsid w:val="00720E62"/>
    <w:rsid w:val="00721137"/>
    <w:rsid w:val="0072113B"/>
    <w:rsid w:val="00721D45"/>
    <w:rsid w:val="00722446"/>
    <w:rsid w:val="00722B80"/>
    <w:rsid w:val="00722FE1"/>
    <w:rsid w:val="00723BF0"/>
    <w:rsid w:val="00724532"/>
    <w:rsid w:val="0072488D"/>
    <w:rsid w:val="007249BD"/>
    <w:rsid w:val="00724A17"/>
    <w:rsid w:val="00725422"/>
    <w:rsid w:val="00725A27"/>
    <w:rsid w:val="00725AEE"/>
    <w:rsid w:val="00726EF7"/>
    <w:rsid w:val="00727DA7"/>
    <w:rsid w:val="00730A0C"/>
    <w:rsid w:val="00731BF9"/>
    <w:rsid w:val="00731C8A"/>
    <w:rsid w:val="00731DAF"/>
    <w:rsid w:val="00731E7C"/>
    <w:rsid w:val="007324C7"/>
    <w:rsid w:val="0073328A"/>
    <w:rsid w:val="007334E1"/>
    <w:rsid w:val="00733534"/>
    <w:rsid w:val="00733886"/>
    <w:rsid w:val="00733C4E"/>
    <w:rsid w:val="00734B7E"/>
    <w:rsid w:val="00735C83"/>
    <w:rsid w:val="00736047"/>
    <w:rsid w:val="00736083"/>
    <w:rsid w:val="00736535"/>
    <w:rsid w:val="00736A15"/>
    <w:rsid w:val="00737FCE"/>
    <w:rsid w:val="007401A1"/>
    <w:rsid w:val="0074170B"/>
    <w:rsid w:val="007419C0"/>
    <w:rsid w:val="00742A76"/>
    <w:rsid w:val="00746176"/>
    <w:rsid w:val="00751B99"/>
    <w:rsid w:val="00753732"/>
    <w:rsid w:val="007538A1"/>
    <w:rsid w:val="00753B3E"/>
    <w:rsid w:val="007546FF"/>
    <w:rsid w:val="00754AE8"/>
    <w:rsid w:val="00754BE8"/>
    <w:rsid w:val="00756030"/>
    <w:rsid w:val="00756FA5"/>
    <w:rsid w:val="00757BA4"/>
    <w:rsid w:val="00760241"/>
    <w:rsid w:val="0076045A"/>
    <w:rsid w:val="00760E09"/>
    <w:rsid w:val="00760FF3"/>
    <w:rsid w:val="00761A62"/>
    <w:rsid w:val="007638B6"/>
    <w:rsid w:val="00765130"/>
    <w:rsid w:val="0076553A"/>
    <w:rsid w:val="00765A13"/>
    <w:rsid w:val="00766197"/>
    <w:rsid w:val="00766907"/>
    <w:rsid w:val="00767395"/>
    <w:rsid w:val="007674C7"/>
    <w:rsid w:val="0077018B"/>
    <w:rsid w:val="0077019B"/>
    <w:rsid w:val="00770976"/>
    <w:rsid w:val="007709D7"/>
    <w:rsid w:val="007714A7"/>
    <w:rsid w:val="00771831"/>
    <w:rsid w:val="00771865"/>
    <w:rsid w:val="00772614"/>
    <w:rsid w:val="00772C5D"/>
    <w:rsid w:val="00773F15"/>
    <w:rsid w:val="00774065"/>
    <w:rsid w:val="00774077"/>
    <w:rsid w:val="007745AF"/>
    <w:rsid w:val="007749FD"/>
    <w:rsid w:val="00775707"/>
    <w:rsid w:val="00775E76"/>
    <w:rsid w:val="00776BF6"/>
    <w:rsid w:val="007776A8"/>
    <w:rsid w:val="00777706"/>
    <w:rsid w:val="00780D59"/>
    <w:rsid w:val="00780D7D"/>
    <w:rsid w:val="007812BA"/>
    <w:rsid w:val="007819A5"/>
    <w:rsid w:val="00781BB6"/>
    <w:rsid w:val="00781DD8"/>
    <w:rsid w:val="007828C3"/>
    <w:rsid w:val="00785582"/>
    <w:rsid w:val="00785997"/>
    <w:rsid w:val="00785AF4"/>
    <w:rsid w:val="00786938"/>
    <w:rsid w:val="0078747E"/>
    <w:rsid w:val="00787CC8"/>
    <w:rsid w:val="00787ED2"/>
    <w:rsid w:val="00787FE8"/>
    <w:rsid w:val="00791493"/>
    <w:rsid w:val="00792603"/>
    <w:rsid w:val="00792717"/>
    <w:rsid w:val="00792914"/>
    <w:rsid w:val="00792A31"/>
    <w:rsid w:val="00792A60"/>
    <w:rsid w:val="00794F15"/>
    <w:rsid w:val="00795708"/>
    <w:rsid w:val="007957FA"/>
    <w:rsid w:val="0079599B"/>
    <w:rsid w:val="007959E3"/>
    <w:rsid w:val="00795E04"/>
    <w:rsid w:val="00795EB8"/>
    <w:rsid w:val="0079735D"/>
    <w:rsid w:val="007A2586"/>
    <w:rsid w:val="007A2806"/>
    <w:rsid w:val="007A2D1B"/>
    <w:rsid w:val="007A3099"/>
    <w:rsid w:val="007A399F"/>
    <w:rsid w:val="007A3D19"/>
    <w:rsid w:val="007A3F5C"/>
    <w:rsid w:val="007A47C6"/>
    <w:rsid w:val="007A58FE"/>
    <w:rsid w:val="007A5969"/>
    <w:rsid w:val="007A6869"/>
    <w:rsid w:val="007A68CF"/>
    <w:rsid w:val="007A6ABB"/>
    <w:rsid w:val="007A6C8F"/>
    <w:rsid w:val="007A6F17"/>
    <w:rsid w:val="007A731F"/>
    <w:rsid w:val="007A78C8"/>
    <w:rsid w:val="007B08DE"/>
    <w:rsid w:val="007B0AE2"/>
    <w:rsid w:val="007B0D21"/>
    <w:rsid w:val="007B1F9A"/>
    <w:rsid w:val="007B1FA0"/>
    <w:rsid w:val="007B266C"/>
    <w:rsid w:val="007B2BAC"/>
    <w:rsid w:val="007B5554"/>
    <w:rsid w:val="007B5DCB"/>
    <w:rsid w:val="007B6BC1"/>
    <w:rsid w:val="007B6F7C"/>
    <w:rsid w:val="007B6FFE"/>
    <w:rsid w:val="007B7491"/>
    <w:rsid w:val="007B75F5"/>
    <w:rsid w:val="007C0572"/>
    <w:rsid w:val="007C0832"/>
    <w:rsid w:val="007C0A26"/>
    <w:rsid w:val="007C0CAA"/>
    <w:rsid w:val="007C279D"/>
    <w:rsid w:val="007C2B5F"/>
    <w:rsid w:val="007C2B95"/>
    <w:rsid w:val="007C2D7C"/>
    <w:rsid w:val="007C32FB"/>
    <w:rsid w:val="007C45DD"/>
    <w:rsid w:val="007C54BB"/>
    <w:rsid w:val="007C596A"/>
    <w:rsid w:val="007C64E7"/>
    <w:rsid w:val="007C7019"/>
    <w:rsid w:val="007D00D9"/>
    <w:rsid w:val="007D01F3"/>
    <w:rsid w:val="007D1850"/>
    <w:rsid w:val="007D25BB"/>
    <w:rsid w:val="007D28ED"/>
    <w:rsid w:val="007D2A95"/>
    <w:rsid w:val="007D4029"/>
    <w:rsid w:val="007D6790"/>
    <w:rsid w:val="007D7714"/>
    <w:rsid w:val="007E03C5"/>
    <w:rsid w:val="007E045B"/>
    <w:rsid w:val="007E2D56"/>
    <w:rsid w:val="007E315D"/>
    <w:rsid w:val="007E353A"/>
    <w:rsid w:val="007E356F"/>
    <w:rsid w:val="007E37B9"/>
    <w:rsid w:val="007E3A5C"/>
    <w:rsid w:val="007E4AD4"/>
    <w:rsid w:val="007E6929"/>
    <w:rsid w:val="007E76D0"/>
    <w:rsid w:val="007E7804"/>
    <w:rsid w:val="007E7B7F"/>
    <w:rsid w:val="007E7CCF"/>
    <w:rsid w:val="007F01A7"/>
    <w:rsid w:val="007F28DE"/>
    <w:rsid w:val="007F2C88"/>
    <w:rsid w:val="007F3496"/>
    <w:rsid w:val="007F393E"/>
    <w:rsid w:val="007F3C3D"/>
    <w:rsid w:val="007F4176"/>
    <w:rsid w:val="007F45DD"/>
    <w:rsid w:val="007F4D94"/>
    <w:rsid w:val="007F4E12"/>
    <w:rsid w:val="007F5230"/>
    <w:rsid w:val="007F5B10"/>
    <w:rsid w:val="007F5F83"/>
    <w:rsid w:val="007F6516"/>
    <w:rsid w:val="007F6745"/>
    <w:rsid w:val="007F6BBF"/>
    <w:rsid w:val="00801711"/>
    <w:rsid w:val="00802917"/>
    <w:rsid w:val="00802B35"/>
    <w:rsid w:val="00802DEA"/>
    <w:rsid w:val="0080321E"/>
    <w:rsid w:val="00803E3E"/>
    <w:rsid w:val="0080453C"/>
    <w:rsid w:val="008046C3"/>
    <w:rsid w:val="00804867"/>
    <w:rsid w:val="0080497F"/>
    <w:rsid w:val="008049A4"/>
    <w:rsid w:val="00804B09"/>
    <w:rsid w:val="00804C4B"/>
    <w:rsid w:val="00805166"/>
    <w:rsid w:val="00805781"/>
    <w:rsid w:val="00805D2D"/>
    <w:rsid w:val="00805E36"/>
    <w:rsid w:val="0080681A"/>
    <w:rsid w:val="0080696A"/>
    <w:rsid w:val="008069E7"/>
    <w:rsid w:val="00806B57"/>
    <w:rsid w:val="0080728D"/>
    <w:rsid w:val="00807441"/>
    <w:rsid w:val="00807A9F"/>
    <w:rsid w:val="00810536"/>
    <w:rsid w:val="00811E53"/>
    <w:rsid w:val="00812016"/>
    <w:rsid w:val="00812C00"/>
    <w:rsid w:val="0081370C"/>
    <w:rsid w:val="008141FE"/>
    <w:rsid w:val="008145F1"/>
    <w:rsid w:val="008153F4"/>
    <w:rsid w:val="008158B0"/>
    <w:rsid w:val="00815992"/>
    <w:rsid w:val="00816B43"/>
    <w:rsid w:val="00817211"/>
    <w:rsid w:val="00817982"/>
    <w:rsid w:val="008179EB"/>
    <w:rsid w:val="00817B9A"/>
    <w:rsid w:val="00817DAC"/>
    <w:rsid w:val="00820092"/>
    <w:rsid w:val="00820CA7"/>
    <w:rsid w:val="0082221B"/>
    <w:rsid w:val="00822DAF"/>
    <w:rsid w:val="00823D5C"/>
    <w:rsid w:val="00824D85"/>
    <w:rsid w:val="00824E54"/>
    <w:rsid w:val="0083015B"/>
    <w:rsid w:val="008308CD"/>
    <w:rsid w:val="00831013"/>
    <w:rsid w:val="008312FB"/>
    <w:rsid w:val="0083267A"/>
    <w:rsid w:val="0083275C"/>
    <w:rsid w:val="00833235"/>
    <w:rsid w:val="0083383F"/>
    <w:rsid w:val="00833AFD"/>
    <w:rsid w:val="00833D95"/>
    <w:rsid w:val="00835489"/>
    <w:rsid w:val="00835726"/>
    <w:rsid w:val="008368A9"/>
    <w:rsid w:val="00836EE1"/>
    <w:rsid w:val="0083741B"/>
    <w:rsid w:val="008379E9"/>
    <w:rsid w:val="00837DE1"/>
    <w:rsid w:val="0084028A"/>
    <w:rsid w:val="0084287F"/>
    <w:rsid w:val="00843B2A"/>
    <w:rsid w:val="00843BA1"/>
    <w:rsid w:val="00843C1C"/>
    <w:rsid w:val="00843DAB"/>
    <w:rsid w:val="008449D9"/>
    <w:rsid w:val="00845038"/>
    <w:rsid w:val="00846087"/>
    <w:rsid w:val="008464CD"/>
    <w:rsid w:val="00847192"/>
    <w:rsid w:val="00847AA2"/>
    <w:rsid w:val="00847AD3"/>
    <w:rsid w:val="0085052A"/>
    <w:rsid w:val="00851534"/>
    <w:rsid w:val="0085208A"/>
    <w:rsid w:val="0085216E"/>
    <w:rsid w:val="00852402"/>
    <w:rsid w:val="00853C1B"/>
    <w:rsid w:val="00853E7A"/>
    <w:rsid w:val="00853E7C"/>
    <w:rsid w:val="0085478F"/>
    <w:rsid w:val="0085484B"/>
    <w:rsid w:val="00854C25"/>
    <w:rsid w:val="00854C38"/>
    <w:rsid w:val="00854EDB"/>
    <w:rsid w:val="00856E25"/>
    <w:rsid w:val="0085712B"/>
    <w:rsid w:val="00857382"/>
    <w:rsid w:val="0085796B"/>
    <w:rsid w:val="00857D83"/>
    <w:rsid w:val="00857E15"/>
    <w:rsid w:val="00857E54"/>
    <w:rsid w:val="00860E49"/>
    <w:rsid w:val="00861CC9"/>
    <w:rsid w:val="008632F2"/>
    <w:rsid w:val="00863C60"/>
    <w:rsid w:val="008647D1"/>
    <w:rsid w:val="00864B39"/>
    <w:rsid w:val="00865BBF"/>
    <w:rsid w:val="00865E16"/>
    <w:rsid w:val="00866220"/>
    <w:rsid w:val="008672A3"/>
    <w:rsid w:val="008676E9"/>
    <w:rsid w:val="00867E1F"/>
    <w:rsid w:val="00870709"/>
    <w:rsid w:val="00870BEC"/>
    <w:rsid w:val="00872508"/>
    <w:rsid w:val="0087251C"/>
    <w:rsid w:val="0087259C"/>
    <w:rsid w:val="00872C4A"/>
    <w:rsid w:val="008742DA"/>
    <w:rsid w:val="00874639"/>
    <w:rsid w:val="00874A3C"/>
    <w:rsid w:val="00875653"/>
    <w:rsid w:val="00876021"/>
    <w:rsid w:val="00876385"/>
    <w:rsid w:val="00876F6A"/>
    <w:rsid w:val="00877395"/>
    <w:rsid w:val="00877B33"/>
    <w:rsid w:val="008800BB"/>
    <w:rsid w:val="008812C9"/>
    <w:rsid w:val="00881761"/>
    <w:rsid w:val="00882542"/>
    <w:rsid w:val="00882980"/>
    <w:rsid w:val="00883205"/>
    <w:rsid w:val="00883AD2"/>
    <w:rsid w:val="00883D61"/>
    <w:rsid w:val="00883F5E"/>
    <w:rsid w:val="0088431A"/>
    <w:rsid w:val="0088481D"/>
    <w:rsid w:val="00884A86"/>
    <w:rsid w:val="008851AF"/>
    <w:rsid w:val="0088570C"/>
    <w:rsid w:val="00886853"/>
    <w:rsid w:val="00886BDD"/>
    <w:rsid w:val="00886F0B"/>
    <w:rsid w:val="00887104"/>
    <w:rsid w:val="008873AA"/>
    <w:rsid w:val="00887CC3"/>
    <w:rsid w:val="00887E2D"/>
    <w:rsid w:val="00891558"/>
    <w:rsid w:val="00891DBE"/>
    <w:rsid w:val="00892008"/>
    <w:rsid w:val="00892FC9"/>
    <w:rsid w:val="008933B5"/>
    <w:rsid w:val="00893CE3"/>
    <w:rsid w:val="00894EE9"/>
    <w:rsid w:val="008961C3"/>
    <w:rsid w:val="00896263"/>
    <w:rsid w:val="00897894"/>
    <w:rsid w:val="0089793F"/>
    <w:rsid w:val="008A083E"/>
    <w:rsid w:val="008A1367"/>
    <w:rsid w:val="008A18B5"/>
    <w:rsid w:val="008A2259"/>
    <w:rsid w:val="008A2941"/>
    <w:rsid w:val="008A2A39"/>
    <w:rsid w:val="008A2B51"/>
    <w:rsid w:val="008A38E9"/>
    <w:rsid w:val="008A39BB"/>
    <w:rsid w:val="008A3E02"/>
    <w:rsid w:val="008A42A5"/>
    <w:rsid w:val="008A43EA"/>
    <w:rsid w:val="008A4CF7"/>
    <w:rsid w:val="008A4D92"/>
    <w:rsid w:val="008A4EFC"/>
    <w:rsid w:val="008A52EA"/>
    <w:rsid w:val="008A6090"/>
    <w:rsid w:val="008A7077"/>
    <w:rsid w:val="008B0001"/>
    <w:rsid w:val="008B0560"/>
    <w:rsid w:val="008B0A11"/>
    <w:rsid w:val="008B0CEB"/>
    <w:rsid w:val="008B121E"/>
    <w:rsid w:val="008B136E"/>
    <w:rsid w:val="008B2BE4"/>
    <w:rsid w:val="008B2C51"/>
    <w:rsid w:val="008B2EFE"/>
    <w:rsid w:val="008B39FF"/>
    <w:rsid w:val="008B445D"/>
    <w:rsid w:val="008B44CE"/>
    <w:rsid w:val="008B468F"/>
    <w:rsid w:val="008B56B7"/>
    <w:rsid w:val="008B660D"/>
    <w:rsid w:val="008B6B41"/>
    <w:rsid w:val="008B6D1C"/>
    <w:rsid w:val="008B781F"/>
    <w:rsid w:val="008C0DAC"/>
    <w:rsid w:val="008C1936"/>
    <w:rsid w:val="008C219E"/>
    <w:rsid w:val="008C2FD8"/>
    <w:rsid w:val="008C3792"/>
    <w:rsid w:val="008C3A76"/>
    <w:rsid w:val="008C5847"/>
    <w:rsid w:val="008C59C4"/>
    <w:rsid w:val="008C6895"/>
    <w:rsid w:val="008C69CB"/>
    <w:rsid w:val="008C792C"/>
    <w:rsid w:val="008C7A03"/>
    <w:rsid w:val="008C7E81"/>
    <w:rsid w:val="008C7EC2"/>
    <w:rsid w:val="008D009F"/>
    <w:rsid w:val="008D02BD"/>
    <w:rsid w:val="008D07E5"/>
    <w:rsid w:val="008D0BBB"/>
    <w:rsid w:val="008D11CF"/>
    <w:rsid w:val="008D195B"/>
    <w:rsid w:val="008D1D49"/>
    <w:rsid w:val="008D2342"/>
    <w:rsid w:val="008D2F2D"/>
    <w:rsid w:val="008D3111"/>
    <w:rsid w:val="008D51EC"/>
    <w:rsid w:val="008D52C8"/>
    <w:rsid w:val="008D5FE5"/>
    <w:rsid w:val="008D6091"/>
    <w:rsid w:val="008D60B5"/>
    <w:rsid w:val="008D7222"/>
    <w:rsid w:val="008E01C1"/>
    <w:rsid w:val="008E0B93"/>
    <w:rsid w:val="008E0BA7"/>
    <w:rsid w:val="008E0EB6"/>
    <w:rsid w:val="008E10C9"/>
    <w:rsid w:val="008E16C0"/>
    <w:rsid w:val="008E16D9"/>
    <w:rsid w:val="008E1CAC"/>
    <w:rsid w:val="008E20F8"/>
    <w:rsid w:val="008E263D"/>
    <w:rsid w:val="008E2F87"/>
    <w:rsid w:val="008E3802"/>
    <w:rsid w:val="008E4390"/>
    <w:rsid w:val="008E4A4B"/>
    <w:rsid w:val="008E4E9A"/>
    <w:rsid w:val="008E6985"/>
    <w:rsid w:val="008E6FA6"/>
    <w:rsid w:val="008F092B"/>
    <w:rsid w:val="008F0D6D"/>
    <w:rsid w:val="008F1635"/>
    <w:rsid w:val="008F2B0B"/>
    <w:rsid w:val="008F2B32"/>
    <w:rsid w:val="008F2B88"/>
    <w:rsid w:val="008F2D1B"/>
    <w:rsid w:val="008F34E5"/>
    <w:rsid w:val="008F3817"/>
    <w:rsid w:val="008F4A04"/>
    <w:rsid w:val="008F7627"/>
    <w:rsid w:val="00900D1B"/>
    <w:rsid w:val="0090129E"/>
    <w:rsid w:val="00901F60"/>
    <w:rsid w:val="00902528"/>
    <w:rsid w:val="0090398A"/>
    <w:rsid w:val="009052F1"/>
    <w:rsid w:val="00906742"/>
    <w:rsid w:val="009071F7"/>
    <w:rsid w:val="009073E8"/>
    <w:rsid w:val="0090766E"/>
    <w:rsid w:val="00907E63"/>
    <w:rsid w:val="009116FC"/>
    <w:rsid w:val="00911709"/>
    <w:rsid w:val="009117CD"/>
    <w:rsid w:val="0091183A"/>
    <w:rsid w:val="009118DC"/>
    <w:rsid w:val="0091241C"/>
    <w:rsid w:val="009129BB"/>
    <w:rsid w:val="009130C4"/>
    <w:rsid w:val="009130E0"/>
    <w:rsid w:val="00913A22"/>
    <w:rsid w:val="009143B0"/>
    <w:rsid w:val="00914821"/>
    <w:rsid w:val="00914FA5"/>
    <w:rsid w:val="0091633C"/>
    <w:rsid w:val="00916558"/>
    <w:rsid w:val="00917508"/>
    <w:rsid w:val="00917BD2"/>
    <w:rsid w:val="00917D5E"/>
    <w:rsid w:val="00917F57"/>
    <w:rsid w:val="0092093D"/>
    <w:rsid w:val="00920A19"/>
    <w:rsid w:val="00921C2A"/>
    <w:rsid w:val="00921DAF"/>
    <w:rsid w:val="00921F63"/>
    <w:rsid w:val="0092247C"/>
    <w:rsid w:val="00922CDB"/>
    <w:rsid w:val="00923BDA"/>
    <w:rsid w:val="00923DEF"/>
    <w:rsid w:val="00924989"/>
    <w:rsid w:val="00925D93"/>
    <w:rsid w:val="00926173"/>
    <w:rsid w:val="009278CC"/>
    <w:rsid w:val="0093047B"/>
    <w:rsid w:val="00930DB4"/>
    <w:rsid w:val="00930FA0"/>
    <w:rsid w:val="00930FCB"/>
    <w:rsid w:val="00931F58"/>
    <w:rsid w:val="00932127"/>
    <w:rsid w:val="00932A43"/>
    <w:rsid w:val="00932A81"/>
    <w:rsid w:val="00932DD3"/>
    <w:rsid w:val="0093348B"/>
    <w:rsid w:val="00933A8B"/>
    <w:rsid w:val="009340A5"/>
    <w:rsid w:val="009351FF"/>
    <w:rsid w:val="009361E0"/>
    <w:rsid w:val="00936223"/>
    <w:rsid w:val="0093732F"/>
    <w:rsid w:val="0093770A"/>
    <w:rsid w:val="00941256"/>
    <w:rsid w:val="00941668"/>
    <w:rsid w:val="0094177D"/>
    <w:rsid w:val="00941F20"/>
    <w:rsid w:val="0094287F"/>
    <w:rsid w:val="0094340F"/>
    <w:rsid w:val="009440E2"/>
    <w:rsid w:val="00944190"/>
    <w:rsid w:val="0094473E"/>
    <w:rsid w:val="009449E3"/>
    <w:rsid w:val="00944CB9"/>
    <w:rsid w:val="00944FDC"/>
    <w:rsid w:val="009467DF"/>
    <w:rsid w:val="00947877"/>
    <w:rsid w:val="009478EC"/>
    <w:rsid w:val="009505A5"/>
    <w:rsid w:val="00951545"/>
    <w:rsid w:val="00951C04"/>
    <w:rsid w:val="00951EAA"/>
    <w:rsid w:val="00952728"/>
    <w:rsid w:val="00952D2C"/>
    <w:rsid w:val="00952FA8"/>
    <w:rsid w:val="00953674"/>
    <w:rsid w:val="00954E81"/>
    <w:rsid w:val="009564E5"/>
    <w:rsid w:val="009575F2"/>
    <w:rsid w:val="0095761D"/>
    <w:rsid w:val="00957CB9"/>
    <w:rsid w:val="00960FEF"/>
    <w:rsid w:val="00961077"/>
    <w:rsid w:val="0096108F"/>
    <w:rsid w:val="0096226F"/>
    <w:rsid w:val="0096228C"/>
    <w:rsid w:val="00962640"/>
    <w:rsid w:val="00962EF1"/>
    <w:rsid w:val="009660CC"/>
    <w:rsid w:val="0096681C"/>
    <w:rsid w:val="00966C06"/>
    <w:rsid w:val="0096707F"/>
    <w:rsid w:val="00970290"/>
    <w:rsid w:val="00970A82"/>
    <w:rsid w:val="00970F67"/>
    <w:rsid w:val="00972267"/>
    <w:rsid w:val="00972684"/>
    <w:rsid w:val="009730BB"/>
    <w:rsid w:val="00973181"/>
    <w:rsid w:val="0097344F"/>
    <w:rsid w:val="0097464A"/>
    <w:rsid w:val="00975650"/>
    <w:rsid w:val="00975B66"/>
    <w:rsid w:val="009771EE"/>
    <w:rsid w:val="00980218"/>
    <w:rsid w:val="00981FE5"/>
    <w:rsid w:val="009823C0"/>
    <w:rsid w:val="0098308C"/>
    <w:rsid w:val="009830C9"/>
    <w:rsid w:val="00983A24"/>
    <w:rsid w:val="00983B28"/>
    <w:rsid w:val="00983E13"/>
    <w:rsid w:val="0098428C"/>
    <w:rsid w:val="00984516"/>
    <w:rsid w:val="00984857"/>
    <w:rsid w:val="0098487D"/>
    <w:rsid w:val="00984ED1"/>
    <w:rsid w:val="0098629F"/>
    <w:rsid w:val="009875D0"/>
    <w:rsid w:val="00987DAF"/>
    <w:rsid w:val="00987E99"/>
    <w:rsid w:val="00990CD1"/>
    <w:rsid w:val="00990EF1"/>
    <w:rsid w:val="00991337"/>
    <w:rsid w:val="00991A40"/>
    <w:rsid w:val="00992DFB"/>
    <w:rsid w:val="00993ADB"/>
    <w:rsid w:val="00993DFB"/>
    <w:rsid w:val="00994CB4"/>
    <w:rsid w:val="00995161"/>
    <w:rsid w:val="00995A17"/>
    <w:rsid w:val="00996031"/>
    <w:rsid w:val="00997EAA"/>
    <w:rsid w:val="009A0ABE"/>
    <w:rsid w:val="009A0BF6"/>
    <w:rsid w:val="009A2A72"/>
    <w:rsid w:val="009A33CF"/>
    <w:rsid w:val="009A43B0"/>
    <w:rsid w:val="009A4848"/>
    <w:rsid w:val="009A51E3"/>
    <w:rsid w:val="009A5300"/>
    <w:rsid w:val="009A6330"/>
    <w:rsid w:val="009A6481"/>
    <w:rsid w:val="009A6A7A"/>
    <w:rsid w:val="009A704F"/>
    <w:rsid w:val="009A78F2"/>
    <w:rsid w:val="009B0DF3"/>
    <w:rsid w:val="009B15E5"/>
    <w:rsid w:val="009B19F8"/>
    <w:rsid w:val="009B1A9A"/>
    <w:rsid w:val="009B1D34"/>
    <w:rsid w:val="009B2CA4"/>
    <w:rsid w:val="009B2DD0"/>
    <w:rsid w:val="009B3564"/>
    <w:rsid w:val="009B3811"/>
    <w:rsid w:val="009B3A50"/>
    <w:rsid w:val="009B4434"/>
    <w:rsid w:val="009B47B9"/>
    <w:rsid w:val="009B64FD"/>
    <w:rsid w:val="009C0989"/>
    <w:rsid w:val="009C1726"/>
    <w:rsid w:val="009C279A"/>
    <w:rsid w:val="009C2F09"/>
    <w:rsid w:val="009C34D5"/>
    <w:rsid w:val="009C4ADD"/>
    <w:rsid w:val="009C4C76"/>
    <w:rsid w:val="009C4FC8"/>
    <w:rsid w:val="009C64B5"/>
    <w:rsid w:val="009C71B1"/>
    <w:rsid w:val="009C7B11"/>
    <w:rsid w:val="009C7FCE"/>
    <w:rsid w:val="009D0A34"/>
    <w:rsid w:val="009D1765"/>
    <w:rsid w:val="009D2885"/>
    <w:rsid w:val="009D325E"/>
    <w:rsid w:val="009D3C10"/>
    <w:rsid w:val="009D3C4B"/>
    <w:rsid w:val="009D3CDC"/>
    <w:rsid w:val="009D431D"/>
    <w:rsid w:val="009D44C2"/>
    <w:rsid w:val="009D49F8"/>
    <w:rsid w:val="009D4BCE"/>
    <w:rsid w:val="009D4CF2"/>
    <w:rsid w:val="009D4DD3"/>
    <w:rsid w:val="009D4FB6"/>
    <w:rsid w:val="009D587A"/>
    <w:rsid w:val="009D681A"/>
    <w:rsid w:val="009D7238"/>
    <w:rsid w:val="009D75D3"/>
    <w:rsid w:val="009E035C"/>
    <w:rsid w:val="009E07A5"/>
    <w:rsid w:val="009E0D5B"/>
    <w:rsid w:val="009E1277"/>
    <w:rsid w:val="009E16DB"/>
    <w:rsid w:val="009E2FE3"/>
    <w:rsid w:val="009E380D"/>
    <w:rsid w:val="009E3E81"/>
    <w:rsid w:val="009E4D26"/>
    <w:rsid w:val="009E6421"/>
    <w:rsid w:val="009F0E28"/>
    <w:rsid w:val="009F278D"/>
    <w:rsid w:val="009F3B3B"/>
    <w:rsid w:val="009F5C92"/>
    <w:rsid w:val="009F6214"/>
    <w:rsid w:val="009F6F9D"/>
    <w:rsid w:val="009F7179"/>
    <w:rsid w:val="009F71B4"/>
    <w:rsid w:val="009F765D"/>
    <w:rsid w:val="00A007D0"/>
    <w:rsid w:val="00A0091F"/>
    <w:rsid w:val="00A012AD"/>
    <w:rsid w:val="00A013E1"/>
    <w:rsid w:val="00A02B86"/>
    <w:rsid w:val="00A03260"/>
    <w:rsid w:val="00A03C14"/>
    <w:rsid w:val="00A043C0"/>
    <w:rsid w:val="00A046E8"/>
    <w:rsid w:val="00A0487E"/>
    <w:rsid w:val="00A052A3"/>
    <w:rsid w:val="00A05802"/>
    <w:rsid w:val="00A07A7A"/>
    <w:rsid w:val="00A07E65"/>
    <w:rsid w:val="00A11532"/>
    <w:rsid w:val="00A11D5F"/>
    <w:rsid w:val="00A12057"/>
    <w:rsid w:val="00A12202"/>
    <w:rsid w:val="00A1234F"/>
    <w:rsid w:val="00A133EF"/>
    <w:rsid w:val="00A13DA1"/>
    <w:rsid w:val="00A15706"/>
    <w:rsid w:val="00A15EE1"/>
    <w:rsid w:val="00A1764B"/>
    <w:rsid w:val="00A17E53"/>
    <w:rsid w:val="00A2025C"/>
    <w:rsid w:val="00A207CB"/>
    <w:rsid w:val="00A2116D"/>
    <w:rsid w:val="00A21F5F"/>
    <w:rsid w:val="00A235D6"/>
    <w:rsid w:val="00A244FD"/>
    <w:rsid w:val="00A24B70"/>
    <w:rsid w:val="00A256C5"/>
    <w:rsid w:val="00A25A98"/>
    <w:rsid w:val="00A25C27"/>
    <w:rsid w:val="00A268E8"/>
    <w:rsid w:val="00A275A6"/>
    <w:rsid w:val="00A302C7"/>
    <w:rsid w:val="00A304D5"/>
    <w:rsid w:val="00A30D96"/>
    <w:rsid w:val="00A312D3"/>
    <w:rsid w:val="00A319AA"/>
    <w:rsid w:val="00A31BC9"/>
    <w:rsid w:val="00A33C4A"/>
    <w:rsid w:val="00A33C8B"/>
    <w:rsid w:val="00A3405B"/>
    <w:rsid w:val="00A34A32"/>
    <w:rsid w:val="00A373EB"/>
    <w:rsid w:val="00A37C59"/>
    <w:rsid w:val="00A40741"/>
    <w:rsid w:val="00A40C1A"/>
    <w:rsid w:val="00A40F40"/>
    <w:rsid w:val="00A419F8"/>
    <w:rsid w:val="00A43913"/>
    <w:rsid w:val="00A440D2"/>
    <w:rsid w:val="00A447FA"/>
    <w:rsid w:val="00A44AD2"/>
    <w:rsid w:val="00A459DB"/>
    <w:rsid w:val="00A45CAE"/>
    <w:rsid w:val="00A477E0"/>
    <w:rsid w:val="00A479B2"/>
    <w:rsid w:val="00A47AFF"/>
    <w:rsid w:val="00A47D4B"/>
    <w:rsid w:val="00A5024C"/>
    <w:rsid w:val="00A504D8"/>
    <w:rsid w:val="00A50546"/>
    <w:rsid w:val="00A509C5"/>
    <w:rsid w:val="00A51A32"/>
    <w:rsid w:val="00A51C65"/>
    <w:rsid w:val="00A520C0"/>
    <w:rsid w:val="00A53601"/>
    <w:rsid w:val="00A536A5"/>
    <w:rsid w:val="00A5395F"/>
    <w:rsid w:val="00A54951"/>
    <w:rsid w:val="00A5586B"/>
    <w:rsid w:val="00A55D91"/>
    <w:rsid w:val="00A56861"/>
    <w:rsid w:val="00A56EB5"/>
    <w:rsid w:val="00A56FD4"/>
    <w:rsid w:val="00A5714F"/>
    <w:rsid w:val="00A5743F"/>
    <w:rsid w:val="00A601EA"/>
    <w:rsid w:val="00A603B6"/>
    <w:rsid w:val="00A6042F"/>
    <w:rsid w:val="00A60716"/>
    <w:rsid w:val="00A613C9"/>
    <w:rsid w:val="00A61701"/>
    <w:rsid w:val="00A63193"/>
    <w:rsid w:val="00A63AD5"/>
    <w:rsid w:val="00A64F10"/>
    <w:rsid w:val="00A657FE"/>
    <w:rsid w:val="00A66B79"/>
    <w:rsid w:val="00A67A69"/>
    <w:rsid w:val="00A701F2"/>
    <w:rsid w:val="00A709C0"/>
    <w:rsid w:val="00A71463"/>
    <w:rsid w:val="00A72AEA"/>
    <w:rsid w:val="00A73042"/>
    <w:rsid w:val="00A7447D"/>
    <w:rsid w:val="00A7462C"/>
    <w:rsid w:val="00A75482"/>
    <w:rsid w:val="00A768E7"/>
    <w:rsid w:val="00A76E8C"/>
    <w:rsid w:val="00A77761"/>
    <w:rsid w:val="00A77B95"/>
    <w:rsid w:val="00A77BA0"/>
    <w:rsid w:val="00A77F64"/>
    <w:rsid w:val="00A80710"/>
    <w:rsid w:val="00A80767"/>
    <w:rsid w:val="00A81CC8"/>
    <w:rsid w:val="00A81E05"/>
    <w:rsid w:val="00A82553"/>
    <w:rsid w:val="00A8353B"/>
    <w:rsid w:val="00A83ACB"/>
    <w:rsid w:val="00A848BF"/>
    <w:rsid w:val="00A84ABA"/>
    <w:rsid w:val="00A84E0D"/>
    <w:rsid w:val="00A854C0"/>
    <w:rsid w:val="00A858F8"/>
    <w:rsid w:val="00A865DD"/>
    <w:rsid w:val="00A879E4"/>
    <w:rsid w:val="00A91459"/>
    <w:rsid w:val="00A93707"/>
    <w:rsid w:val="00A9385B"/>
    <w:rsid w:val="00A93C4A"/>
    <w:rsid w:val="00A94DDB"/>
    <w:rsid w:val="00A964AF"/>
    <w:rsid w:val="00A965F0"/>
    <w:rsid w:val="00A96F12"/>
    <w:rsid w:val="00A97FA5"/>
    <w:rsid w:val="00AA0ABE"/>
    <w:rsid w:val="00AA0F90"/>
    <w:rsid w:val="00AA2193"/>
    <w:rsid w:val="00AA2670"/>
    <w:rsid w:val="00AA289C"/>
    <w:rsid w:val="00AA2CA2"/>
    <w:rsid w:val="00AA2CFA"/>
    <w:rsid w:val="00AA2EEC"/>
    <w:rsid w:val="00AA3D1C"/>
    <w:rsid w:val="00AA4243"/>
    <w:rsid w:val="00AA465D"/>
    <w:rsid w:val="00AA4865"/>
    <w:rsid w:val="00AA5FC6"/>
    <w:rsid w:val="00AA605E"/>
    <w:rsid w:val="00AA75AB"/>
    <w:rsid w:val="00AA7770"/>
    <w:rsid w:val="00AA7E9D"/>
    <w:rsid w:val="00AB0A68"/>
    <w:rsid w:val="00AB14B8"/>
    <w:rsid w:val="00AB1B5D"/>
    <w:rsid w:val="00AB1E8B"/>
    <w:rsid w:val="00AB296F"/>
    <w:rsid w:val="00AB3C47"/>
    <w:rsid w:val="00AB688D"/>
    <w:rsid w:val="00AB7AAD"/>
    <w:rsid w:val="00AC1DC6"/>
    <w:rsid w:val="00AC23E4"/>
    <w:rsid w:val="00AC3575"/>
    <w:rsid w:val="00AC5492"/>
    <w:rsid w:val="00AC55DE"/>
    <w:rsid w:val="00AC6106"/>
    <w:rsid w:val="00AC6128"/>
    <w:rsid w:val="00AC67BF"/>
    <w:rsid w:val="00AD06C3"/>
    <w:rsid w:val="00AD1B8F"/>
    <w:rsid w:val="00AD2FDA"/>
    <w:rsid w:val="00AD3F34"/>
    <w:rsid w:val="00AD4CA7"/>
    <w:rsid w:val="00AD533E"/>
    <w:rsid w:val="00AD5454"/>
    <w:rsid w:val="00AD5931"/>
    <w:rsid w:val="00AD5DDA"/>
    <w:rsid w:val="00AD6303"/>
    <w:rsid w:val="00AD74CE"/>
    <w:rsid w:val="00AD769F"/>
    <w:rsid w:val="00AD7701"/>
    <w:rsid w:val="00AE0662"/>
    <w:rsid w:val="00AE163F"/>
    <w:rsid w:val="00AE16D4"/>
    <w:rsid w:val="00AE1A3C"/>
    <w:rsid w:val="00AE1A5C"/>
    <w:rsid w:val="00AE1AC9"/>
    <w:rsid w:val="00AE1BF1"/>
    <w:rsid w:val="00AE20FD"/>
    <w:rsid w:val="00AE2A3A"/>
    <w:rsid w:val="00AE2BC0"/>
    <w:rsid w:val="00AE30F0"/>
    <w:rsid w:val="00AE3FF6"/>
    <w:rsid w:val="00AE49E3"/>
    <w:rsid w:val="00AE55CF"/>
    <w:rsid w:val="00AE5C47"/>
    <w:rsid w:val="00AE67E6"/>
    <w:rsid w:val="00AE6B47"/>
    <w:rsid w:val="00AE78B3"/>
    <w:rsid w:val="00AF13A4"/>
    <w:rsid w:val="00AF1935"/>
    <w:rsid w:val="00AF20FD"/>
    <w:rsid w:val="00AF230A"/>
    <w:rsid w:val="00AF30DA"/>
    <w:rsid w:val="00AF410C"/>
    <w:rsid w:val="00AF4538"/>
    <w:rsid w:val="00AF4849"/>
    <w:rsid w:val="00AF4859"/>
    <w:rsid w:val="00B009FE"/>
    <w:rsid w:val="00B00B4C"/>
    <w:rsid w:val="00B01078"/>
    <w:rsid w:val="00B01A8A"/>
    <w:rsid w:val="00B02C68"/>
    <w:rsid w:val="00B036E2"/>
    <w:rsid w:val="00B03846"/>
    <w:rsid w:val="00B03EB7"/>
    <w:rsid w:val="00B048B6"/>
    <w:rsid w:val="00B04AFC"/>
    <w:rsid w:val="00B04E07"/>
    <w:rsid w:val="00B05496"/>
    <w:rsid w:val="00B0649F"/>
    <w:rsid w:val="00B078CA"/>
    <w:rsid w:val="00B07B9F"/>
    <w:rsid w:val="00B07C2B"/>
    <w:rsid w:val="00B07D2E"/>
    <w:rsid w:val="00B10A0C"/>
    <w:rsid w:val="00B10CFF"/>
    <w:rsid w:val="00B11350"/>
    <w:rsid w:val="00B1145E"/>
    <w:rsid w:val="00B11F0D"/>
    <w:rsid w:val="00B11F3C"/>
    <w:rsid w:val="00B12C2A"/>
    <w:rsid w:val="00B131E0"/>
    <w:rsid w:val="00B1330B"/>
    <w:rsid w:val="00B14000"/>
    <w:rsid w:val="00B14915"/>
    <w:rsid w:val="00B14E20"/>
    <w:rsid w:val="00B14E32"/>
    <w:rsid w:val="00B15E02"/>
    <w:rsid w:val="00B15E4A"/>
    <w:rsid w:val="00B16491"/>
    <w:rsid w:val="00B164A1"/>
    <w:rsid w:val="00B176F4"/>
    <w:rsid w:val="00B200ED"/>
    <w:rsid w:val="00B20474"/>
    <w:rsid w:val="00B213BE"/>
    <w:rsid w:val="00B21661"/>
    <w:rsid w:val="00B2179B"/>
    <w:rsid w:val="00B21D43"/>
    <w:rsid w:val="00B22431"/>
    <w:rsid w:val="00B225B7"/>
    <w:rsid w:val="00B229EA"/>
    <w:rsid w:val="00B22ABB"/>
    <w:rsid w:val="00B22DCC"/>
    <w:rsid w:val="00B233CB"/>
    <w:rsid w:val="00B23754"/>
    <w:rsid w:val="00B23864"/>
    <w:rsid w:val="00B23B11"/>
    <w:rsid w:val="00B23D62"/>
    <w:rsid w:val="00B2434D"/>
    <w:rsid w:val="00B25075"/>
    <w:rsid w:val="00B2551F"/>
    <w:rsid w:val="00B27D1A"/>
    <w:rsid w:val="00B30358"/>
    <w:rsid w:val="00B31783"/>
    <w:rsid w:val="00B31889"/>
    <w:rsid w:val="00B31CE3"/>
    <w:rsid w:val="00B333B1"/>
    <w:rsid w:val="00B33ED7"/>
    <w:rsid w:val="00B34278"/>
    <w:rsid w:val="00B3498B"/>
    <w:rsid w:val="00B3500D"/>
    <w:rsid w:val="00B3560A"/>
    <w:rsid w:val="00B35811"/>
    <w:rsid w:val="00B3741C"/>
    <w:rsid w:val="00B37BB2"/>
    <w:rsid w:val="00B414DE"/>
    <w:rsid w:val="00B4269A"/>
    <w:rsid w:val="00B43120"/>
    <w:rsid w:val="00B43C35"/>
    <w:rsid w:val="00B463E5"/>
    <w:rsid w:val="00B471E2"/>
    <w:rsid w:val="00B47AB0"/>
    <w:rsid w:val="00B47E58"/>
    <w:rsid w:val="00B47EC4"/>
    <w:rsid w:val="00B5000C"/>
    <w:rsid w:val="00B501FD"/>
    <w:rsid w:val="00B5162D"/>
    <w:rsid w:val="00B5188B"/>
    <w:rsid w:val="00B5236D"/>
    <w:rsid w:val="00B52B60"/>
    <w:rsid w:val="00B53311"/>
    <w:rsid w:val="00B54465"/>
    <w:rsid w:val="00B5446C"/>
    <w:rsid w:val="00B55897"/>
    <w:rsid w:val="00B55FA0"/>
    <w:rsid w:val="00B56CB5"/>
    <w:rsid w:val="00B56F17"/>
    <w:rsid w:val="00B600FA"/>
    <w:rsid w:val="00B60B72"/>
    <w:rsid w:val="00B60C6D"/>
    <w:rsid w:val="00B61589"/>
    <w:rsid w:val="00B6247A"/>
    <w:rsid w:val="00B63442"/>
    <w:rsid w:val="00B63B29"/>
    <w:rsid w:val="00B6499F"/>
    <w:rsid w:val="00B64BE6"/>
    <w:rsid w:val="00B65F20"/>
    <w:rsid w:val="00B66B7D"/>
    <w:rsid w:val="00B671DE"/>
    <w:rsid w:val="00B677BF"/>
    <w:rsid w:val="00B700C8"/>
    <w:rsid w:val="00B7026C"/>
    <w:rsid w:val="00B7099B"/>
    <w:rsid w:val="00B70CE2"/>
    <w:rsid w:val="00B7107D"/>
    <w:rsid w:val="00B71A7F"/>
    <w:rsid w:val="00B720F5"/>
    <w:rsid w:val="00B72587"/>
    <w:rsid w:val="00B725E0"/>
    <w:rsid w:val="00B728A2"/>
    <w:rsid w:val="00B72988"/>
    <w:rsid w:val="00B72EEE"/>
    <w:rsid w:val="00B736AD"/>
    <w:rsid w:val="00B74341"/>
    <w:rsid w:val="00B754E3"/>
    <w:rsid w:val="00B76B4F"/>
    <w:rsid w:val="00B77841"/>
    <w:rsid w:val="00B77B44"/>
    <w:rsid w:val="00B77F27"/>
    <w:rsid w:val="00B804AA"/>
    <w:rsid w:val="00B808DF"/>
    <w:rsid w:val="00B8104E"/>
    <w:rsid w:val="00B8374F"/>
    <w:rsid w:val="00B84A06"/>
    <w:rsid w:val="00B851B3"/>
    <w:rsid w:val="00B863FE"/>
    <w:rsid w:val="00B86987"/>
    <w:rsid w:val="00B86FAE"/>
    <w:rsid w:val="00B87344"/>
    <w:rsid w:val="00B87BA4"/>
    <w:rsid w:val="00B87CE4"/>
    <w:rsid w:val="00B90797"/>
    <w:rsid w:val="00B9080E"/>
    <w:rsid w:val="00B90A50"/>
    <w:rsid w:val="00B90BC6"/>
    <w:rsid w:val="00B9164F"/>
    <w:rsid w:val="00B916DA"/>
    <w:rsid w:val="00B917CA"/>
    <w:rsid w:val="00B91F85"/>
    <w:rsid w:val="00B92C40"/>
    <w:rsid w:val="00B932E2"/>
    <w:rsid w:val="00B9372F"/>
    <w:rsid w:val="00B9393A"/>
    <w:rsid w:val="00B93A50"/>
    <w:rsid w:val="00B93F42"/>
    <w:rsid w:val="00B95A14"/>
    <w:rsid w:val="00B97D0C"/>
    <w:rsid w:val="00BA00C2"/>
    <w:rsid w:val="00BA0F11"/>
    <w:rsid w:val="00BA0F23"/>
    <w:rsid w:val="00BA1175"/>
    <w:rsid w:val="00BA1A24"/>
    <w:rsid w:val="00BA1BAF"/>
    <w:rsid w:val="00BA2702"/>
    <w:rsid w:val="00BA2A28"/>
    <w:rsid w:val="00BA3223"/>
    <w:rsid w:val="00BA46F2"/>
    <w:rsid w:val="00BA485E"/>
    <w:rsid w:val="00BA4A94"/>
    <w:rsid w:val="00BA5028"/>
    <w:rsid w:val="00BA6414"/>
    <w:rsid w:val="00BA6E61"/>
    <w:rsid w:val="00BA7286"/>
    <w:rsid w:val="00BB03F4"/>
    <w:rsid w:val="00BB080F"/>
    <w:rsid w:val="00BB0D32"/>
    <w:rsid w:val="00BB0E2E"/>
    <w:rsid w:val="00BB0F74"/>
    <w:rsid w:val="00BB0FDB"/>
    <w:rsid w:val="00BB1023"/>
    <w:rsid w:val="00BB136D"/>
    <w:rsid w:val="00BB200F"/>
    <w:rsid w:val="00BB21D9"/>
    <w:rsid w:val="00BB2616"/>
    <w:rsid w:val="00BB347E"/>
    <w:rsid w:val="00BB3C15"/>
    <w:rsid w:val="00BB5B42"/>
    <w:rsid w:val="00BB5CC5"/>
    <w:rsid w:val="00BB68F3"/>
    <w:rsid w:val="00BB77DC"/>
    <w:rsid w:val="00BB7E76"/>
    <w:rsid w:val="00BC166D"/>
    <w:rsid w:val="00BC1E52"/>
    <w:rsid w:val="00BC1EDF"/>
    <w:rsid w:val="00BC2114"/>
    <w:rsid w:val="00BC2312"/>
    <w:rsid w:val="00BC27BF"/>
    <w:rsid w:val="00BC3244"/>
    <w:rsid w:val="00BC4640"/>
    <w:rsid w:val="00BC4C6B"/>
    <w:rsid w:val="00BC4E92"/>
    <w:rsid w:val="00BC7482"/>
    <w:rsid w:val="00BD0735"/>
    <w:rsid w:val="00BD13E6"/>
    <w:rsid w:val="00BD1E6F"/>
    <w:rsid w:val="00BD1FF8"/>
    <w:rsid w:val="00BD243F"/>
    <w:rsid w:val="00BD270D"/>
    <w:rsid w:val="00BD2DCA"/>
    <w:rsid w:val="00BD31BE"/>
    <w:rsid w:val="00BD6DFF"/>
    <w:rsid w:val="00BD7003"/>
    <w:rsid w:val="00BD72C4"/>
    <w:rsid w:val="00BD7794"/>
    <w:rsid w:val="00BD7973"/>
    <w:rsid w:val="00BD7BAD"/>
    <w:rsid w:val="00BE001D"/>
    <w:rsid w:val="00BE026C"/>
    <w:rsid w:val="00BE0FFA"/>
    <w:rsid w:val="00BE118F"/>
    <w:rsid w:val="00BE1769"/>
    <w:rsid w:val="00BE2E4C"/>
    <w:rsid w:val="00BE3314"/>
    <w:rsid w:val="00BE3B5C"/>
    <w:rsid w:val="00BE3B79"/>
    <w:rsid w:val="00BE3BA0"/>
    <w:rsid w:val="00BE47A2"/>
    <w:rsid w:val="00BE5054"/>
    <w:rsid w:val="00BE7D69"/>
    <w:rsid w:val="00BE7E4E"/>
    <w:rsid w:val="00BF1970"/>
    <w:rsid w:val="00BF1A57"/>
    <w:rsid w:val="00BF1FC0"/>
    <w:rsid w:val="00BF20BD"/>
    <w:rsid w:val="00BF29FB"/>
    <w:rsid w:val="00BF3681"/>
    <w:rsid w:val="00BF3780"/>
    <w:rsid w:val="00BF5E99"/>
    <w:rsid w:val="00BF6A75"/>
    <w:rsid w:val="00BF7DB2"/>
    <w:rsid w:val="00C004B1"/>
    <w:rsid w:val="00C006B1"/>
    <w:rsid w:val="00C008CE"/>
    <w:rsid w:val="00C00AD0"/>
    <w:rsid w:val="00C00D8B"/>
    <w:rsid w:val="00C03CF7"/>
    <w:rsid w:val="00C03FDA"/>
    <w:rsid w:val="00C0452B"/>
    <w:rsid w:val="00C04D8A"/>
    <w:rsid w:val="00C059E3"/>
    <w:rsid w:val="00C05E29"/>
    <w:rsid w:val="00C06747"/>
    <w:rsid w:val="00C06D76"/>
    <w:rsid w:val="00C07750"/>
    <w:rsid w:val="00C101DE"/>
    <w:rsid w:val="00C10C15"/>
    <w:rsid w:val="00C10D56"/>
    <w:rsid w:val="00C119A1"/>
    <w:rsid w:val="00C11DD6"/>
    <w:rsid w:val="00C1339F"/>
    <w:rsid w:val="00C135DF"/>
    <w:rsid w:val="00C13A1E"/>
    <w:rsid w:val="00C13B76"/>
    <w:rsid w:val="00C14E54"/>
    <w:rsid w:val="00C15D9D"/>
    <w:rsid w:val="00C2000A"/>
    <w:rsid w:val="00C20BF5"/>
    <w:rsid w:val="00C20E1A"/>
    <w:rsid w:val="00C2120A"/>
    <w:rsid w:val="00C21BD0"/>
    <w:rsid w:val="00C21CDF"/>
    <w:rsid w:val="00C21E61"/>
    <w:rsid w:val="00C21F76"/>
    <w:rsid w:val="00C2266E"/>
    <w:rsid w:val="00C22A82"/>
    <w:rsid w:val="00C2395D"/>
    <w:rsid w:val="00C2412C"/>
    <w:rsid w:val="00C24B1D"/>
    <w:rsid w:val="00C26657"/>
    <w:rsid w:val="00C27531"/>
    <w:rsid w:val="00C27C8F"/>
    <w:rsid w:val="00C27CF0"/>
    <w:rsid w:val="00C30416"/>
    <w:rsid w:val="00C304B3"/>
    <w:rsid w:val="00C30E0F"/>
    <w:rsid w:val="00C32127"/>
    <w:rsid w:val="00C33649"/>
    <w:rsid w:val="00C338C3"/>
    <w:rsid w:val="00C339F9"/>
    <w:rsid w:val="00C35563"/>
    <w:rsid w:val="00C35A3C"/>
    <w:rsid w:val="00C35B94"/>
    <w:rsid w:val="00C376DC"/>
    <w:rsid w:val="00C4038F"/>
    <w:rsid w:val="00C414D4"/>
    <w:rsid w:val="00C41AA3"/>
    <w:rsid w:val="00C436CD"/>
    <w:rsid w:val="00C43AE4"/>
    <w:rsid w:val="00C43BA4"/>
    <w:rsid w:val="00C43D26"/>
    <w:rsid w:val="00C43E8E"/>
    <w:rsid w:val="00C446F6"/>
    <w:rsid w:val="00C44721"/>
    <w:rsid w:val="00C45097"/>
    <w:rsid w:val="00C4555C"/>
    <w:rsid w:val="00C4587E"/>
    <w:rsid w:val="00C479AA"/>
    <w:rsid w:val="00C479D8"/>
    <w:rsid w:val="00C47B46"/>
    <w:rsid w:val="00C47CB8"/>
    <w:rsid w:val="00C500B0"/>
    <w:rsid w:val="00C502D7"/>
    <w:rsid w:val="00C521C9"/>
    <w:rsid w:val="00C5237F"/>
    <w:rsid w:val="00C5388A"/>
    <w:rsid w:val="00C5494F"/>
    <w:rsid w:val="00C555D7"/>
    <w:rsid w:val="00C55FEF"/>
    <w:rsid w:val="00C56440"/>
    <w:rsid w:val="00C57DB0"/>
    <w:rsid w:val="00C61684"/>
    <w:rsid w:val="00C61D72"/>
    <w:rsid w:val="00C629D2"/>
    <w:rsid w:val="00C6381A"/>
    <w:rsid w:val="00C6487C"/>
    <w:rsid w:val="00C64F57"/>
    <w:rsid w:val="00C66081"/>
    <w:rsid w:val="00C70224"/>
    <w:rsid w:val="00C714BF"/>
    <w:rsid w:val="00C71CD7"/>
    <w:rsid w:val="00C720C8"/>
    <w:rsid w:val="00C726A6"/>
    <w:rsid w:val="00C727BF"/>
    <w:rsid w:val="00C73D10"/>
    <w:rsid w:val="00C75033"/>
    <w:rsid w:val="00C75A4B"/>
    <w:rsid w:val="00C7723F"/>
    <w:rsid w:val="00C77601"/>
    <w:rsid w:val="00C777CA"/>
    <w:rsid w:val="00C803BA"/>
    <w:rsid w:val="00C809B3"/>
    <w:rsid w:val="00C80E47"/>
    <w:rsid w:val="00C822E5"/>
    <w:rsid w:val="00C824F9"/>
    <w:rsid w:val="00C82EB4"/>
    <w:rsid w:val="00C837F2"/>
    <w:rsid w:val="00C83C02"/>
    <w:rsid w:val="00C84FCC"/>
    <w:rsid w:val="00C853E7"/>
    <w:rsid w:val="00C858E2"/>
    <w:rsid w:val="00C86E9C"/>
    <w:rsid w:val="00C87FAB"/>
    <w:rsid w:val="00C90BAA"/>
    <w:rsid w:val="00C91F6E"/>
    <w:rsid w:val="00C93685"/>
    <w:rsid w:val="00C93C56"/>
    <w:rsid w:val="00C94B07"/>
    <w:rsid w:val="00C95BE4"/>
    <w:rsid w:val="00C9668C"/>
    <w:rsid w:val="00C970CA"/>
    <w:rsid w:val="00C97CF9"/>
    <w:rsid w:val="00CA2C0F"/>
    <w:rsid w:val="00CA398F"/>
    <w:rsid w:val="00CA5E3C"/>
    <w:rsid w:val="00CA71CF"/>
    <w:rsid w:val="00CA75D1"/>
    <w:rsid w:val="00CB1A70"/>
    <w:rsid w:val="00CB2B99"/>
    <w:rsid w:val="00CB3873"/>
    <w:rsid w:val="00CB42B2"/>
    <w:rsid w:val="00CB43BB"/>
    <w:rsid w:val="00CB4525"/>
    <w:rsid w:val="00CB52BB"/>
    <w:rsid w:val="00CB5940"/>
    <w:rsid w:val="00CB5C30"/>
    <w:rsid w:val="00CB6327"/>
    <w:rsid w:val="00CB6604"/>
    <w:rsid w:val="00CB6870"/>
    <w:rsid w:val="00CB6CE8"/>
    <w:rsid w:val="00CB6F4B"/>
    <w:rsid w:val="00CB76C0"/>
    <w:rsid w:val="00CB798D"/>
    <w:rsid w:val="00CC00C5"/>
    <w:rsid w:val="00CC08DB"/>
    <w:rsid w:val="00CC1AE2"/>
    <w:rsid w:val="00CC30E4"/>
    <w:rsid w:val="00CC33DD"/>
    <w:rsid w:val="00CC388A"/>
    <w:rsid w:val="00CC60E0"/>
    <w:rsid w:val="00CC69E9"/>
    <w:rsid w:val="00CD0F96"/>
    <w:rsid w:val="00CD14CA"/>
    <w:rsid w:val="00CD1BEE"/>
    <w:rsid w:val="00CD21A0"/>
    <w:rsid w:val="00CD2D20"/>
    <w:rsid w:val="00CD4750"/>
    <w:rsid w:val="00CD4BA8"/>
    <w:rsid w:val="00CD5407"/>
    <w:rsid w:val="00CD5888"/>
    <w:rsid w:val="00CD69E2"/>
    <w:rsid w:val="00CD7E71"/>
    <w:rsid w:val="00CE02F2"/>
    <w:rsid w:val="00CE0FDE"/>
    <w:rsid w:val="00CE183E"/>
    <w:rsid w:val="00CE3720"/>
    <w:rsid w:val="00CE3F6E"/>
    <w:rsid w:val="00CE43B8"/>
    <w:rsid w:val="00CE6125"/>
    <w:rsid w:val="00CE6866"/>
    <w:rsid w:val="00CE68B2"/>
    <w:rsid w:val="00CE7220"/>
    <w:rsid w:val="00CE7A91"/>
    <w:rsid w:val="00CE7D4B"/>
    <w:rsid w:val="00CF0050"/>
    <w:rsid w:val="00CF09A0"/>
    <w:rsid w:val="00CF176B"/>
    <w:rsid w:val="00CF1E24"/>
    <w:rsid w:val="00CF1EE5"/>
    <w:rsid w:val="00CF1FD5"/>
    <w:rsid w:val="00CF23A7"/>
    <w:rsid w:val="00CF3838"/>
    <w:rsid w:val="00CF3909"/>
    <w:rsid w:val="00CF3D97"/>
    <w:rsid w:val="00CF4D42"/>
    <w:rsid w:val="00CF513B"/>
    <w:rsid w:val="00CF56E2"/>
    <w:rsid w:val="00CF6081"/>
    <w:rsid w:val="00CF6DD2"/>
    <w:rsid w:val="00CF7A86"/>
    <w:rsid w:val="00D005F0"/>
    <w:rsid w:val="00D008A4"/>
    <w:rsid w:val="00D014DD"/>
    <w:rsid w:val="00D01A7D"/>
    <w:rsid w:val="00D01B91"/>
    <w:rsid w:val="00D0247C"/>
    <w:rsid w:val="00D02AC8"/>
    <w:rsid w:val="00D033A8"/>
    <w:rsid w:val="00D0435C"/>
    <w:rsid w:val="00D04949"/>
    <w:rsid w:val="00D05499"/>
    <w:rsid w:val="00D05EAB"/>
    <w:rsid w:val="00D05FEA"/>
    <w:rsid w:val="00D06340"/>
    <w:rsid w:val="00D0783B"/>
    <w:rsid w:val="00D0783E"/>
    <w:rsid w:val="00D1208C"/>
    <w:rsid w:val="00D123F8"/>
    <w:rsid w:val="00D1291D"/>
    <w:rsid w:val="00D14A7F"/>
    <w:rsid w:val="00D14D9B"/>
    <w:rsid w:val="00D15703"/>
    <w:rsid w:val="00D1644F"/>
    <w:rsid w:val="00D16F43"/>
    <w:rsid w:val="00D17C0D"/>
    <w:rsid w:val="00D17D1F"/>
    <w:rsid w:val="00D208DC"/>
    <w:rsid w:val="00D209C9"/>
    <w:rsid w:val="00D227B3"/>
    <w:rsid w:val="00D22898"/>
    <w:rsid w:val="00D228D9"/>
    <w:rsid w:val="00D22D72"/>
    <w:rsid w:val="00D23252"/>
    <w:rsid w:val="00D23D51"/>
    <w:rsid w:val="00D25364"/>
    <w:rsid w:val="00D26596"/>
    <w:rsid w:val="00D26668"/>
    <w:rsid w:val="00D26A88"/>
    <w:rsid w:val="00D26D48"/>
    <w:rsid w:val="00D27FE1"/>
    <w:rsid w:val="00D302EF"/>
    <w:rsid w:val="00D312D5"/>
    <w:rsid w:val="00D31482"/>
    <w:rsid w:val="00D314E4"/>
    <w:rsid w:val="00D32C23"/>
    <w:rsid w:val="00D33345"/>
    <w:rsid w:val="00D337CF"/>
    <w:rsid w:val="00D3408A"/>
    <w:rsid w:val="00D340C5"/>
    <w:rsid w:val="00D348FB"/>
    <w:rsid w:val="00D34DA9"/>
    <w:rsid w:val="00D353EE"/>
    <w:rsid w:val="00D35590"/>
    <w:rsid w:val="00D36110"/>
    <w:rsid w:val="00D36892"/>
    <w:rsid w:val="00D37B54"/>
    <w:rsid w:val="00D37E0B"/>
    <w:rsid w:val="00D40241"/>
    <w:rsid w:val="00D40FB8"/>
    <w:rsid w:val="00D41CA0"/>
    <w:rsid w:val="00D4208D"/>
    <w:rsid w:val="00D42369"/>
    <w:rsid w:val="00D42D47"/>
    <w:rsid w:val="00D43A60"/>
    <w:rsid w:val="00D43F70"/>
    <w:rsid w:val="00D450C2"/>
    <w:rsid w:val="00D4582F"/>
    <w:rsid w:val="00D45C73"/>
    <w:rsid w:val="00D45EEE"/>
    <w:rsid w:val="00D46506"/>
    <w:rsid w:val="00D4784E"/>
    <w:rsid w:val="00D47A25"/>
    <w:rsid w:val="00D47BBB"/>
    <w:rsid w:val="00D47FC2"/>
    <w:rsid w:val="00D50189"/>
    <w:rsid w:val="00D501C8"/>
    <w:rsid w:val="00D50996"/>
    <w:rsid w:val="00D51AAF"/>
    <w:rsid w:val="00D5245A"/>
    <w:rsid w:val="00D536DA"/>
    <w:rsid w:val="00D537D0"/>
    <w:rsid w:val="00D53B8C"/>
    <w:rsid w:val="00D54926"/>
    <w:rsid w:val="00D55D59"/>
    <w:rsid w:val="00D56DBC"/>
    <w:rsid w:val="00D56DF9"/>
    <w:rsid w:val="00D56E00"/>
    <w:rsid w:val="00D57119"/>
    <w:rsid w:val="00D5784F"/>
    <w:rsid w:val="00D60D4F"/>
    <w:rsid w:val="00D61411"/>
    <w:rsid w:val="00D6154F"/>
    <w:rsid w:val="00D62830"/>
    <w:rsid w:val="00D631C3"/>
    <w:rsid w:val="00D633BD"/>
    <w:rsid w:val="00D63543"/>
    <w:rsid w:val="00D63DD3"/>
    <w:rsid w:val="00D6409B"/>
    <w:rsid w:val="00D648DF"/>
    <w:rsid w:val="00D6525C"/>
    <w:rsid w:val="00D67854"/>
    <w:rsid w:val="00D703F5"/>
    <w:rsid w:val="00D70E1A"/>
    <w:rsid w:val="00D714F2"/>
    <w:rsid w:val="00D71C7B"/>
    <w:rsid w:val="00D71FD0"/>
    <w:rsid w:val="00D730EF"/>
    <w:rsid w:val="00D74AF5"/>
    <w:rsid w:val="00D75989"/>
    <w:rsid w:val="00D76553"/>
    <w:rsid w:val="00D76CF4"/>
    <w:rsid w:val="00D77A01"/>
    <w:rsid w:val="00D77DE1"/>
    <w:rsid w:val="00D77DE6"/>
    <w:rsid w:val="00D8041F"/>
    <w:rsid w:val="00D813DC"/>
    <w:rsid w:val="00D8153A"/>
    <w:rsid w:val="00D8283B"/>
    <w:rsid w:val="00D82FB3"/>
    <w:rsid w:val="00D8311F"/>
    <w:rsid w:val="00D83310"/>
    <w:rsid w:val="00D834B3"/>
    <w:rsid w:val="00D83A89"/>
    <w:rsid w:val="00D83E3A"/>
    <w:rsid w:val="00D853AA"/>
    <w:rsid w:val="00D8604D"/>
    <w:rsid w:val="00D86733"/>
    <w:rsid w:val="00D86835"/>
    <w:rsid w:val="00D86F9A"/>
    <w:rsid w:val="00D871CE"/>
    <w:rsid w:val="00D90134"/>
    <w:rsid w:val="00D9048B"/>
    <w:rsid w:val="00D912DA"/>
    <w:rsid w:val="00D925F8"/>
    <w:rsid w:val="00D9300C"/>
    <w:rsid w:val="00D93F56"/>
    <w:rsid w:val="00D95580"/>
    <w:rsid w:val="00D96CBF"/>
    <w:rsid w:val="00D97459"/>
    <w:rsid w:val="00D97B5D"/>
    <w:rsid w:val="00D97D30"/>
    <w:rsid w:val="00DA07BA"/>
    <w:rsid w:val="00DA114F"/>
    <w:rsid w:val="00DA3284"/>
    <w:rsid w:val="00DA338D"/>
    <w:rsid w:val="00DA35F3"/>
    <w:rsid w:val="00DA619E"/>
    <w:rsid w:val="00DA68F3"/>
    <w:rsid w:val="00DA719E"/>
    <w:rsid w:val="00DB2A15"/>
    <w:rsid w:val="00DB33B2"/>
    <w:rsid w:val="00DB33FC"/>
    <w:rsid w:val="00DB36C1"/>
    <w:rsid w:val="00DB3A09"/>
    <w:rsid w:val="00DB3BDC"/>
    <w:rsid w:val="00DB5E90"/>
    <w:rsid w:val="00DB5F43"/>
    <w:rsid w:val="00DB69A0"/>
    <w:rsid w:val="00DC0242"/>
    <w:rsid w:val="00DC0364"/>
    <w:rsid w:val="00DC0A06"/>
    <w:rsid w:val="00DC0CAC"/>
    <w:rsid w:val="00DC1DD4"/>
    <w:rsid w:val="00DC2E05"/>
    <w:rsid w:val="00DC3096"/>
    <w:rsid w:val="00DC3098"/>
    <w:rsid w:val="00DC4286"/>
    <w:rsid w:val="00DC42C4"/>
    <w:rsid w:val="00DC4B25"/>
    <w:rsid w:val="00DC58F3"/>
    <w:rsid w:val="00DC5E8E"/>
    <w:rsid w:val="00DC6A4A"/>
    <w:rsid w:val="00DC7234"/>
    <w:rsid w:val="00DC73F6"/>
    <w:rsid w:val="00DD044E"/>
    <w:rsid w:val="00DD0595"/>
    <w:rsid w:val="00DD0C38"/>
    <w:rsid w:val="00DD222F"/>
    <w:rsid w:val="00DD406F"/>
    <w:rsid w:val="00DD40EF"/>
    <w:rsid w:val="00DD493B"/>
    <w:rsid w:val="00DD4B81"/>
    <w:rsid w:val="00DD58F0"/>
    <w:rsid w:val="00DD5E80"/>
    <w:rsid w:val="00DD62A5"/>
    <w:rsid w:val="00DD7A2B"/>
    <w:rsid w:val="00DE0659"/>
    <w:rsid w:val="00DE0760"/>
    <w:rsid w:val="00DE0836"/>
    <w:rsid w:val="00DE0F0C"/>
    <w:rsid w:val="00DE1A79"/>
    <w:rsid w:val="00DE3F09"/>
    <w:rsid w:val="00DE4637"/>
    <w:rsid w:val="00DE68CA"/>
    <w:rsid w:val="00DE6E98"/>
    <w:rsid w:val="00DE6ED5"/>
    <w:rsid w:val="00DE6FA6"/>
    <w:rsid w:val="00DE764B"/>
    <w:rsid w:val="00DE7829"/>
    <w:rsid w:val="00DE7B57"/>
    <w:rsid w:val="00DF07AF"/>
    <w:rsid w:val="00DF07EC"/>
    <w:rsid w:val="00DF0889"/>
    <w:rsid w:val="00DF0A2C"/>
    <w:rsid w:val="00DF0D7F"/>
    <w:rsid w:val="00DF0FF1"/>
    <w:rsid w:val="00DF1FE5"/>
    <w:rsid w:val="00DF3828"/>
    <w:rsid w:val="00DF38CD"/>
    <w:rsid w:val="00DF3E8D"/>
    <w:rsid w:val="00DF3F19"/>
    <w:rsid w:val="00DF3F57"/>
    <w:rsid w:val="00DF4966"/>
    <w:rsid w:val="00DF4AB7"/>
    <w:rsid w:val="00DF4DCB"/>
    <w:rsid w:val="00DF7133"/>
    <w:rsid w:val="00DF745C"/>
    <w:rsid w:val="00DF7645"/>
    <w:rsid w:val="00E00D55"/>
    <w:rsid w:val="00E01412"/>
    <w:rsid w:val="00E020C1"/>
    <w:rsid w:val="00E0251C"/>
    <w:rsid w:val="00E02BA5"/>
    <w:rsid w:val="00E039CD"/>
    <w:rsid w:val="00E04544"/>
    <w:rsid w:val="00E04738"/>
    <w:rsid w:val="00E0479E"/>
    <w:rsid w:val="00E04F56"/>
    <w:rsid w:val="00E055C7"/>
    <w:rsid w:val="00E05E9A"/>
    <w:rsid w:val="00E061B1"/>
    <w:rsid w:val="00E06C21"/>
    <w:rsid w:val="00E07618"/>
    <w:rsid w:val="00E10D9F"/>
    <w:rsid w:val="00E11097"/>
    <w:rsid w:val="00E111E5"/>
    <w:rsid w:val="00E144BA"/>
    <w:rsid w:val="00E157A7"/>
    <w:rsid w:val="00E15BBE"/>
    <w:rsid w:val="00E17348"/>
    <w:rsid w:val="00E1784F"/>
    <w:rsid w:val="00E17FEA"/>
    <w:rsid w:val="00E20697"/>
    <w:rsid w:val="00E2138B"/>
    <w:rsid w:val="00E2151C"/>
    <w:rsid w:val="00E21931"/>
    <w:rsid w:val="00E21FAD"/>
    <w:rsid w:val="00E22DCE"/>
    <w:rsid w:val="00E22F37"/>
    <w:rsid w:val="00E23C43"/>
    <w:rsid w:val="00E23F1B"/>
    <w:rsid w:val="00E24C0B"/>
    <w:rsid w:val="00E306B1"/>
    <w:rsid w:val="00E31ACF"/>
    <w:rsid w:val="00E32C58"/>
    <w:rsid w:val="00E32EBA"/>
    <w:rsid w:val="00E33527"/>
    <w:rsid w:val="00E33670"/>
    <w:rsid w:val="00E33AF1"/>
    <w:rsid w:val="00E340EE"/>
    <w:rsid w:val="00E34113"/>
    <w:rsid w:val="00E3511F"/>
    <w:rsid w:val="00E3517E"/>
    <w:rsid w:val="00E3586B"/>
    <w:rsid w:val="00E365B7"/>
    <w:rsid w:val="00E375E5"/>
    <w:rsid w:val="00E379F0"/>
    <w:rsid w:val="00E37BCF"/>
    <w:rsid w:val="00E40CD0"/>
    <w:rsid w:val="00E41A89"/>
    <w:rsid w:val="00E424E7"/>
    <w:rsid w:val="00E43944"/>
    <w:rsid w:val="00E43998"/>
    <w:rsid w:val="00E43AC1"/>
    <w:rsid w:val="00E43B20"/>
    <w:rsid w:val="00E43E75"/>
    <w:rsid w:val="00E4400B"/>
    <w:rsid w:val="00E4414C"/>
    <w:rsid w:val="00E44BF7"/>
    <w:rsid w:val="00E4625D"/>
    <w:rsid w:val="00E46DA5"/>
    <w:rsid w:val="00E471F7"/>
    <w:rsid w:val="00E47E3D"/>
    <w:rsid w:val="00E51474"/>
    <w:rsid w:val="00E51CA3"/>
    <w:rsid w:val="00E522E4"/>
    <w:rsid w:val="00E5244E"/>
    <w:rsid w:val="00E525EC"/>
    <w:rsid w:val="00E547A3"/>
    <w:rsid w:val="00E54D7C"/>
    <w:rsid w:val="00E55744"/>
    <w:rsid w:val="00E56248"/>
    <w:rsid w:val="00E56A40"/>
    <w:rsid w:val="00E56E9D"/>
    <w:rsid w:val="00E56FA9"/>
    <w:rsid w:val="00E57EB7"/>
    <w:rsid w:val="00E604FC"/>
    <w:rsid w:val="00E612D9"/>
    <w:rsid w:val="00E6145F"/>
    <w:rsid w:val="00E61BFE"/>
    <w:rsid w:val="00E631CC"/>
    <w:rsid w:val="00E63583"/>
    <w:rsid w:val="00E6473C"/>
    <w:rsid w:val="00E64A76"/>
    <w:rsid w:val="00E6644D"/>
    <w:rsid w:val="00E66AD2"/>
    <w:rsid w:val="00E6717D"/>
    <w:rsid w:val="00E67255"/>
    <w:rsid w:val="00E70E1B"/>
    <w:rsid w:val="00E71E81"/>
    <w:rsid w:val="00E72023"/>
    <w:rsid w:val="00E72296"/>
    <w:rsid w:val="00E72410"/>
    <w:rsid w:val="00E72D88"/>
    <w:rsid w:val="00E75355"/>
    <w:rsid w:val="00E7543F"/>
    <w:rsid w:val="00E75646"/>
    <w:rsid w:val="00E771FF"/>
    <w:rsid w:val="00E775FC"/>
    <w:rsid w:val="00E8037C"/>
    <w:rsid w:val="00E80A33"/>
    <w:rsid w:val="00E81AED"/>
    <w:rsid w:val="00E81D82"/>
    <w:rsid w:val="00E81ED6"/>
    <w:rsid w:val="00E82190"/>
    <w:rsid w:val="00E822E7"/>
    <w:rsid w:val="00E8309B"/>
    <w:rsid w:val="00E83AB4"/>
    <w:rsid w:val="00E8409C"/>
    <w:rsid w:val="00E845D8"/>
    <w:rsid w:val="00E84F6B"/>
    <w:rsid w:val="00E85013"/>
    <w:rsid w:val="00E855DE"/>
    <w:rsid w:val="00E8591A"/>
    <w:rsid w:val="00E85C94"/>
    <w:rsid w:val="00E85E9E"/>
    <w:rsid w:val="00E87350"/>
    <w:rsid w:val="00E87E6B"/>
    <w:rsid w:val="00E9158F"/>
    <w:rsid w:val="00E92789"/>
    <w:rsid w:val="00E9309F"/>
    <w:rsid w:val="00E931E5"/>
    <w:rsid w:val="00E934B0"/>
    <w:rsid w:val="00E93ED2"/>
    <w:rsid w:val="00E96BDF"/>
    <w:rsid w:val="00EA00A5"/>
    <w:rsid w:val="00EA0232"/>
    <w:rsid w:val="00EA037E"/>
    <w:rsid w:val="00EA12D1"/>
    <w:rsid w:val="00EA1BCA"/>
    <w:rsid w:val="00EA2360"/>
    <w:rsid w:val="00EA2B44"/>
    <w:rsid w:val="00EA2F8E"/>
    <w:rsid w:val="00EA3A49"/>
    <w:rsid w:val="00EA3DE3"/>
    <w:rsid w:val="00EA4073"/>
    <w:rsid w:val="00EA4413"/>
    <w:rsid w:val="00EA4BC6"/>
    <w:rsid w:val="00EA5BCD"/>
    <w:rsid w:val="00EA67CB"/>
    <w:rsid w:val="00EA7E18"/>
    <w:rsid w:val="00EB0A88"/>
    <w:rsid w:val="00EB0D2B"/>
    <w:rsid w:val="00EB2E2F"/>
    <w:rsid w:val="00EB30C7"/>
    <w:rsid w:val="00EB3B8C"/>
    <w:rsid w:val="00EB42F2"/>
    <w:rsid w:val="00EB4EF8"/>
    <w:rsid w:val="00EB50F5"/>
    <w:rsid w:val="00EB5C78"/>
    <w:rsid w:val="00EB5FF0"/>
    <w:rsid w:val="00EB6E24"/>
    <w:rsid w:val="00EB7523"/>
    <w:rsid w:val="00EB7704"/>
    <w:rsid w:val="00EC000D"/>
    <w:rsid w:val="00EC0A19"/>
    <w:rsid w:val="00EC1270"/>
    <w:rsid w:val="00EC1536"/>
    <w:rsid w:val="00EC1594"/>
    <w:rsid w:val="00EC1700"/>
    <w:rsid w:val="00EC25EC"/>
    <w:rsid w:val="00EC2D10"/>
    <w:rsid w:val="00EC35AB"/>
    <w:rsid w:val="00EC5246"/>
    <w:rsid w:val="00EC591C"/>
    <w:rsid w:val="00EC62AB"/>
    <w:rsid w:val="00EC66A6"/>
    <w:rsid w:val="00EC7682"/>
    <w:rsid w:val="00ED0CAE"/>
    <w:rsid w:val="00ED10A4"/>
    <w:rsid w:val="00ED2211"/>
    <w:rsid w:val="00ED2C1C"/>
    <w:rsid w:val="00ED2DF4"/>
    <w:rsid w:val="00ED43C5"/>
    <w:rsid w:val="00ED4A7F"/>
    <w:rsid w:val="00ED5295"/>
    <w:rsid w:val="00ED5362"/>
    <w:rsid w:val="00ED5DC7"/>
    <w:rsid w:val="00ED6081"/>
    <w:rsid w:val="00ED6367"/>
    <w:rsid w:val="00ED6659"/>
    <w:rsid w:val="00ED678A"/>
    <w:rsid w:val="00ED6B01"/>
    <w:rsid w:val="00EE18B2"/>
    <w:rsid w:val="00EE1D46"/>
    <w:rsid w:val="00EE2A71"/>
    <w:rsid w:val="00EE2B29"/>
    <w:rsid w:val="00EE2EF5"/>
    <w:rsid w:val="00EE376C"/>
    <w:rsid w:val="00EE47BF"/>
    <w:rsid w:val="00EE5F10"/>
    <w:rsid w:val="00EE7CA7"/>
    <w:rsid w:val="00EF1EEE"/>
    <w:rsid w:val="00EF3D5A"/>
    <w:rsid w:val="00EF3ED0"/>
    <w:rsid w:val="00EF4205"/>
    <w:rsid w:val="00EF4280"/>
    <w:rsid w:val="00EF5211"/>
    <w:rsid w:val="00EF5AE3"/>
    <w:rsid w:val="00EF5BB0"/>
    <w:rsid w:val="00EF6027"/>
    <w:rsid w:val="00EF68B0"/>
    <w:rsid w:val="00EF78E8"/>
    <w:rsid w:val="00F00110"/>
    <w:rsid w:val="00F00B34"/>
    <w:rsid w:val="00F00C02"/>
    <w:rsid w:val="00F013E7"/>
    <w:rsid w:val="00F02E45"/>
    <w:rsid w:val="00F0432E"/>
    <w:rsid w:val="00F04645"/>
    <w:rsid w:val="00F0492C"/>
    <w:rsid w:val="00F04F1C"/>
    <w:rsid w:val="00F050A1"/>
    <w:rsid w:val="00F0512C"/>
    <w:rsid w:val="00F053AC"/>
    <w:rsid w:val="00F0612D"/>
    <w:rsid w:val="00F07396"/>
    <w:rsid w:val="00F0763D"/>
    <w:rsid w:val="00F07C03"/>
    <w:rsid w:val="00F1023A"/>
    <w:rsid w:val="00F1083F"/>
    <w:rsid w:val="00F10BF6"/>
    <w:rsid w:val="00F137A2"/>
    <w:rsid w:val="00F13BCE"/>
    <w:rsid w:val="00F140DB"/>
    <w:rsid w:val="00F1660E"/>
    <w:rsid w:val="00F16BAE"/>
    <w:rsid w:val="00F16DFD"/>
    <w:rsid w:val="00F2184E"/>
    <w:rsid w:val="00F23053"/>
    <w:rsid w:val="00F23777"/>
    <w:rsid w:val="00F23A5C"/>
    <w:rsid w:val="00F25571"/>
    <w:rsid w:val="00F259ED"/>
    <w:rsid w:val="00F25C2B"/>
    <w:rsid w:val="00F27034"/>
    <w:rsid w:val="00F277EA"/>
    <w:rsid w:val="00F27C48"/>
    <w:rsid w:val="00F3149C"/>
    <w:rsid w:val="00F31838"/>
    <w:rsid w:val="00F320AB"/>
    <w:rsid w:val="00F337D8"/>
    <w:rsid w:val="00F339C3"/>
    <w:rsid w:val="00F33F86"/>
    <w:rsid w:val="00F3433C"/>
    <w:rsid w:val="00F35DD9"/>
    <w:rsid w:val="00F35FF0"/>
    <w:rsid w:val="00F366DC"/>
    <w:rsid w:val="00F36A85"/>
    <w:rsid w:val="00F37AAC"/>
    <w:rsid w:val="00F406DC"/>
    <w:rsid w:val="00F418AE"/>
    <w:rsid w:val="00F41C39"/>
    <w:rsid w:val="00F41FEA"/>
    <w:rsid w:val="00F428DC"/>
    <w:rsid w:val="00F43D7F"/>
    <w:rsid w:val="00F45630"/>
    <w:rsid w:val="00F46285"/>
    <w:rsid w:val="00F470A3"/>
    <w:rsid w:val="00F47833"/>
    <w:rsid w:val="00F47F3E"/>
    <w:rsid w:val="00F50FDB"/>
    <w:rsid w:val="00F51A45"/>
    <w:rsid w:val="00F521DC"/>
    <w:rsid w:val="00F5238D"/>
    <w:rsid w:val="00F52B19"/>
    <w:rsid w:val="00F52D94"/>
    <w:rsid w:val="00F530E4"/>
    <w:rsid w:val="00F539D2"/>
    <w:rsid w:val="00F5430D"/>
    <w:rsid w:val="00F5478A"/>
    <w:rsid w:val="00F54BDC"/>
    <w:rsid w:val="00F55B28"/>
    <w:rsid w:val="00F55E33"/>
    <w:rsid w:val="00F61037"/>
    <w:rsid w:val="00F610CA"/>
    <w:rsid w:val="00F61137"/>
    <w:rsid w:val="00F6286F"/>
    <w:rsid w:val="00F64027"/>
    <w:rsid w:val="00F649C8"/>
    <w:rsid w:val="00F65F91"/>
    <w:rsid w:val="00F67577"/>
    <w:rsid w:val="00F704B7"/>
    <w:rsid w:val="00F70653"/>
    <w:rsid w:val="00F72242"/>
    <w:rsid w:val="00F7271E"/>
    <w:rsid w:val="00F744BC"/>
    <w:rsid w:val="00F76841"/>
    <w:rsid w:val="00F773F0"/>
    <w:rsid w:val="00F801E8"/>
    <w:rsid w:val="00F80BF9"/>
    <w:rsid w:val="00F82A51"/>
    <w:rsid w:val="00F82F10"/>
    <w:rsid w:val="00F849D9"/>
    <w:rsid w:val="00F84D75"/>
    <w:rsid w:val="00F8528D"/>
    <w:rsid w:val="00F8538E"/>
    <w:rsid w:val="00F859C2"/>
    <w:rsid w:val="00F859F9"/>
    <w:rsid w:val="00F8623F"/>
    <w:rsid w:val="00F8630D"/>
    <w:rsid w:val="00F879D7"/>
    <w:rsid w:val="00F87E59"/>
    <w:rsid w:val="00F90E40"/>
    <w:rsid w:val="00F91C99"/>
    <w:rsid w:val="00F91F8D"/>
    <w:rsid w:val="00F9301F"/>
    <w:rsid w:val="00F93238"/>
    <w:rsid w:val="00F934BB"/>
    <w:rsid w:val="00F93BAB"/>
    <w:rsid w:val="00F93DCE"/>
    <w:rsid w:val="00F93DFD"/>
    <w:rsid w:val="00F94A77"/>
    <w:rsid w:val="00F95485"/>
    <w:rsid w:val="00F95C2C"/>
    <w:rsid w:val="00F961EC"/>
    <w:rsid w:val="00F96512"/>
    <w:rsid w:val="00F966D9"/>
    <w:rsid w:val="00F967C1"/>
    <w:rsid w:val="00F96EAF"/>
    <w:rsid w:val="00F96EF8"/>
    <w:rsid w:val="00F96F69"/>
    <w:rsid w:val="00F973AF"/>
    <w:rsid w:val="00F973E6"/>
    <w:rsid w:val="00F978BD"/>
    <w:rsid w:val="00F97EB2"/>
    <w:rsid w:val="00FA0417"/>
    <w:rsid w:val="00FA0FDA"/>
    <w:rsid w:val="00FA37B7"/>
    <w:rsid w:val="00FA3C19"/>
    <w:rsid w:val="00FA4F63"/>
    <w:rsid w:val="00FA5272"/>
    <w:rsid w:val="00FA535B"/>
    <w:rsid w:val="00FA5596"/>
    <w:rsid w:val="00FA5A55"/>
    <w:rsid w:val="00FA5CBE"/>
    <w:rsid w:val="00FA7135"/>
    <w:rsid w:val="00FA79C9"/>
    <w:rsid w:val="00FB0487"/>
    <w:rsid w:val="00FB0900"/>
    <w:rsid w:val="00FB0C92"/>
    <w:rsid w:val="00FB14A2"/>
    <w:rsid w:val="00FB1831"/>
    <w:rsid w:val="00FB1BD7"/>
    <w:rsid w:val="00FB4E33"/>
    <w:rsid w:val="00FB58C6"/>
    <w:rsid w:val="00FB5B65"/>
    <w:rsid w:val="00FB6383"/>
    <w:rsid w:val="00FB6FC5"/>
    <w:rsid w:val="00FB7A17"/>
    <w:rsid w:val="00FB7C4F"/>
    <w:rsid w:val="00FC025D"/>
    <w:rsid w:val="00FC1056"/>
    <w:rsid w:val="00FC1C46"/>
    <w:rsid w:val="00FC221B"/>
    <w:rsid w:val="00FC2D88"/>
    <w:rsid w:val="00FC4155"/>
    <w:rsid w:val="00FC4FAA"/>
    <w:rsid w:val="00FC530C"/>
    <w:rsid w:val="00FC6080"/>
    <w:rsid w:val="00FC6AF1"/>
    <w:rsid w:val="00FC71A7"/>
    <w:rsid w:val="00FD04B3"/>
    <w:rsid w:val="00FD110A"/>
    <w:rsid w:val="00FD17F4"/>
    <w:rsid w:val="00FD2F2C"/>
    <w:rsid w:val="00FD30F6"/>
    <w:rsid w:val="00FD3207"/>
    <w:rsid w:val="00FD348A"/>
    <w:rsid w:val="00FD3E43"/>
    <w:rsid w:val="00FD460D"/>
    <w:rsid w:val="00FD4E9C"/>
    <w:rsid w:val="00FD60D2"/>
    <w:rsid w:val="00FD6672"/>
    <w:rsid w:val="00FD683E"/>
    <w:rsid w:val="00FE11A9"/>
    <w:rsid w:val="00FE27CD"/>
    <w:rsid w:val="00FE2AC6"/>
    <w:rsid w:val="00FE2CE6"/>
    <w:rsid w:val="00FE3900"/>
    <w:rsid w:val="00FE3CAF"/>
    <w:rsid w:val="00FE3F99"/>
    <w:rsid w:val="00FE509F"/>
    <w:rsid w:val="00FE5AA6"/>
    <w:rsid w:val="00FE5CF8"/>
    <w:rsid w:val="00FE60A7"/>
    <w:rsid w:val="00FE6393"/>
    <w:rsid w:val="00FE6886"/>
    <w:rsid w:val="00FE69B5"/>
    <w:rsid w:val="00FE7868"/>
    <w:rsid w:val="00FE7CBF"/>
    <w:rsid w:val="00FF0717"/>
    <w:rsid w:val="00FF135E"/>
    <w:rsid w:val="00FF37A5"/>
    <w:rsid w:val="00FF5096"/>
    <w:rsid w:val="00FF56BB"/>
    <w:rsid w:val="00FF5D3D"/>
    <w:rsid w:val="00FF714C"/>
    <w:rsid w:val="00FF7EB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705034"/>
    <w:pPr>
      <w:keepNext/>
      <w:keepLines/>
      <w:spacing w:before="200" w:after="0" w:line="360" w:lineRule="auto"/>
      <w:jc w:val="both"/>
      <w:outlineLvl w:val="1"/>
    </w:pPr>
    <w:rPr>
      <w:rFonts w:ascii="Arial" w:eastAsiaTheme="majorEastAsia" w:hAnsi="Arial" w:cstheme="majorBidi"/>
      <w:b/>
      <w:bCs/>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1">
    <w:name w:val="Lista clara1"/>
    <w:basedOn w:val="Tablanormal"/>
    <w:uiPriority w:val="61"/>
    <w:rsid w:val="00D26A88"/>
    <w:pPr>
      <w:spacing w:after="0" w:line="240" w:lineRule="auto"/>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012F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F17"/>
    <w:rPr>
      <w:rFonts w:ascii="Tahoma" w:hAnsi="Tahoma" w:cs="Tahoma"/>
      <w:sz w:val="16"/>
      <w:szCs w:val="16"/>
    </w:rPr>
  </w:style>
  <w:style w:type="paragraph" w:styleId="Prrafodelista">
    <w:name w:val="List Paragraph"/>
    <w:basedOn w:val="Normal"/>
    <w:link w:val="PrrafodelistaCar"/>
    <w:uiPriority w:val="34"/>
    <w:qFormat/>
    <w:rsid w:val="00C32127"/>
    <w:pPr>
      <w:spacing w:line="360" w:lineRule="auto"/>
      <w:ind w:left="720"/>
      <w:contextualSpacing/>
      <w:jc w:val="both"/>
    </w:pPr>
    <w:rPr>
      <w:rFonts w:ascii="Arial" w:hAnsi="Arial"/>
      <w:lang w:eastAsia="ja-JP"/>
    </w:rPr>
  </w:style>
  <w:style w:type="character" w:customStyle="1" w:styleId="PrrafodelistaCar">
    <w:name w:val="Párrafo de lista Car"/>
    <w:link w:val="Prrafodelista"/>
    <w:uiPriority w:val="34"/>
    <w:locked/>
    <w:rsid w:val="00C32127"/>
    <w:rPr>
      <w:rFonts w:ascii="Arial" w:eastAsiaTheme="minorEastAsia" w:hAnsi="Arial"/>
      <w:lang w:eastAsia="ja-JP"/>
    </w:rPr>
  </w:style>
  <w:style w:type="paragraph" w:styleId="Sinespaciado">
    <w:name w:val="No Spacing"/>
    <w:link w:val="SinespaciadoCar"/>
    <w:uiPriority w:val="1"/>
    <w:qFormat/>
    <w:rsid w:val="008672A3"/>
    <w:pPr>
      <w:spacing w:after="0" w:line="240" w:lineRule="auto"/>
    </w:pPr>
    <w:rPr>
      <w:lang w:val="es-ES"/>
    </w:rPr>
  </w:style>
  <w:style w:type="character" w:customStyle="1" w:styleId="SinespaciadoCar">
    <w:name w:val="Sin espaciado Car"/>
    <w:basedOn w:val="Fuentedeprrafopredeter"/>
    <w:link w:val="Sinespaciado"/>
    <w:uiPriority w:val="1"/>
    <w:rsid w:val="008672A3"/>
    <w:rPr>
      <w:rFonts w:eastAsiaTheme="minorEastAsia"/>
      <w:lang w:val="es-ES"/>
    </w:rPr>
  </w:style>
  <w:style w:type="table" w:styleId="Tablaconcuadrcula">
    <w:name w:val="Table Grid"/>
    <w:basedOn w:val="Tablanormal"/>
    <w:uiPriority w:val="59"/>
    <w:rsid w:val="00867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672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2A3"/>
  </w:style>
  <w:style w:type="paragraph" w:styleId="Piedepgina">
    <w:name w:val="footer"/>
    <w:basedOn w:val="Normal"/>
    <w:link w:val="PiedepginaCar"/>
    <w:uiPriority w:val="99"/>
    <w:unhideWhenUsed/>
    <w:rsid w:val="008672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2A3"/>
  </w:style>
  <w:style w:type="table" w:customStyle="1" w:styleId="Listaclara11">
    <w:name w:val="Lista clara11"/>
    <w:basedOn w:val="Tablanormal"/>
    <w:uiPriority w:val="61"/>
    <w:rsid w:val="00043B39"/>
    <w:pPr>
      <w:spacing w:after="0" w:line="240" w:lineRule="auto"/>
    </w:pPr>
    <w:rPr>
      <w:rFonts w:eastAsia="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
    <w:name w:val="Lista clara111"/>
    <w:basedOn w:val="Tablanormal"/>
    <w:uiPriority w:val="61"/>
    <w:rsid w:val="00DF3828"/>
    <w:pPr>
      <w:spacing w:after="0" w:line="240" w:lineRule="auto"/>
    </w:pPr>
    <w:rPr>
      <w:rFonts w:eastAsia="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2">
    <w:name w:val="Lista clara112"/>
    <w:basedOn w:val="Tablanormal"/>
    <w:uiPriority w:val="61"/>
    <w:rsid w:val="00DF3828"/>
    <w:pPr>
      <w:spacing w:after="0" w:line="240" w:lineRule="auto"/>
    </w:pPr>
    <w:rPr>
      <w:rFonts w:eastAsia="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3">
    <w:name w:val="Lista clara113"/>
    <w:basedOn w:val="Tablanormal"/>
    <w:uiPriority w:val="61"/>
    <w:rsid w:val="00002C8A"/>
    <w:pPr>
      <w:spacing w:after="0" w:line="240" w:lineRule="auto"/>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D63DD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705034"/>
    <w:rPr>
      <w:rFonts w:ascii="Arial" w:eastAsiaTheme="majorEastAsia" w:hAnsi="Arial" w:cstheme="majorBidi"/>
      <w:b/>
      <w:bCs/>
      <w:szCs w:val="26"/>
      <w:lang w:eastAsia="en-US"/>
    </w:rPr>
  </w:style>
  <w:style w:type="table" w:customStyle="1" w:styleId="Listaclara114">
    <w:name w:val="Lista clara114"/>
    <w:basedOn w:val="Tablanormal"/>
    <w:uiPriority w:val="61"/>
    <w:rsid w:val="00D14D9B"/>
    <w:pPr>
      <w:spacing w:after="0" w:line="240" w:lineRule="auto"/>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15">
    <w:name w:val="Lista clara115"/>
    <w:basedOn w:val="Tablanormal"/>
    <w:uiPriority w:val="61"/>
    <w:rsid w:val="00D14D9B"/>
    <w:pPr>
      <w:spacing w:after="0" w:line="240" w:lineRule="auto"/>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unhideWhenUsed/>
    <w:qFormat/>
    <w:rsid w:val="00705034"/>
    <w:pPr>
      <w:keepNext/>
      <w:keepLines/>
      <w:spacing w:before="200" w:after="0" w:line="360" w:lineRule="auto"/>
      <w:jc w:val="both"/>
      <w:outlineLvl w:val="1"/>
    </w:pPr>
    <w:rPr>
      <w:rFonts w:ascii="Arial" w:eastAsiaTheme="majorEastAsia" w:hAnsi="Arial" w:cstheme="majorBidi"/>
      <w:b/>
      <w:bCs/>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Listaclara1">
    <w:name w:val="Lista clara1"/>
    <w:basedOn w:val="Tablanormal"/>
    <w:uiPriority w:val="61"/>
    <w:rsid w:val="00D26A88"/>
    <w:pPr>
      <w:spacing w:after="0" w:line="240" w:lineRule="auto"/>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extodeglobo">
    <w:name w:val="Balloon Text"/>
    <w:basedOn w:val="Normal"/>
    <w:link w:val="TextodegloboCar"/>
    <w:uiPriority w:val="99"/>
    <w:semiHidden/>
    <w:unhideWhenUsed/>
    <w:rsid w:val="00012F1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2F17"/>
    <w:rPr>
      <w:rFonts w:ascii="Tahoma" w:hAnsi="Tahoma" w:cs="Tahoma"/>
      <w:sz w:val="16"/>
      <w:szCs w:val="16"/>
    </w:rPr>
  </w:style>
  <w:style w:type="paragraph" w:styleId="Prrafodelista">
    <w:name w:val="List Paragraph"/>
    <w:basedOn w:val="Normal"/>
    <w:link w:val="PrrafodelistaCar"/>
    <w:uiPriority w:val="34"/>
    <w:qFormat/>
    <w:rsid w:val="00C32127"/>
    <w:pPr>
      <w:spacing w:line="360" w:lineRule="auto"/>
      <w:ind w:left="720"/>
      <w:contextualSpacing/>
      <w:jc w:val="both"/>
    </w:pPr>
    <w:rPr>
      <w:rFonts w:ascii="Arial" w:hAnsi="Arial"/>
      <w:lang w:eastAsia="ja-JP"/>
    </w:rPr>
  </w:style>
  <w:style w:type="character" w:customStyle="1" w:styleId="PrrafodelistaCar">
    <w:name w:val="Párrafo de lista Car"/>
    <w:link w:val="Prrafodelista"/>
    <w:uiPriority w:val="34"/>
    <w:locked/>
    <w:rsid w:val="00C32127"/>
    <w:rPr>
      <w:rFonts w:ascii="Arial" w:eastAsiaTheme="minorEastAsia" w:hAnsi="Arial"/>
      <w:lang w:eastAsia="ja-JP"/>
    </w:rPr>
  </w:style>
  <w:style w:type="paragraph" w:styleId="Sinespaciado">
    <w:name w:val="No Spacing"/>
    <w:link w:val="SinespaciadoCar"/>
    <w:uiPriority w:val="1"/>
    <w:qFormat/>
    <w:rsid w:val="008672A3"/>
    <w:pPr>
      <w:spacing w:after="0" w:line="240" w:lineRule="auto"/>
    </w:pPr>
    <w:rPr>
      <w:lang w:val="es-ES"/>
    </w:rPr>
  </w:style>
  <w:style w:type="character" w:customStyle="1" w:styleId="SinespaciadoCar">
    <w:name w:val="Sin espaciado Car"/>
    <w:basedOn w:val="Fuentedeprrafopredeter"/>
    <w:link w:val="Sinespaciado"/>
    <w:uiPriority w:val="1"/>
    <w:rsid w:val="008672A3"/>
    <w:rPr>
      <w:rFonts w:eastAsiaTheme="minorEastAsia"/>
      <w:lang w:val="es-ES"/>
    </w:rPr>
  </w:style>
  <w:style w:type="table" w:styleId="Tablaconcuadrcula">
    <w:name w:val="Table Grid"/>
    <w:basedOn w:val="Tablanormal"/>
    <w:uiPriority w:val="59"/>
    <w:rsid w:val="008672A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8672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672A3"/>
  </w:style>
  <w:style w:type="paragraph" w:styleId="Piedepgina">
    <w:name w:val="footer"/>
    <w:basedOn w:val="Normal"/>
    <w:link w:val="PiedepginaCar"/>
    <w:uiPriority w:val="99"/>
    <w:unhideWhenUsed/>
    <w:rsid w:val="008672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672A3"/>
  </w:style>
  <w:style w:type="table" w:customStyle="1" w:styleId="Listaclara11">
    <w:name w:val="Lista clara11"/>
    <w:basedOn w:val="Tablanormal"/>
    <w:uiPriority w:val="61"/>
    <w:rsid w:val="00043B39"/>
    <w:pPr>
      <w:spacing w:after="0" w:line="240" w:lineRule="auto"/>
    </w:pPr>
    <w:rPr>
      <w:rFonts w:eastAsia="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
    <w:name w:val="Lista clara111"/>
    <w:basedOn w:val="Tablanormal"/>
    <w:uiPriority w:val="61"/>
    <w:rsid w:val="00DF3828"/>
    <w:pPr>
      <w:spacing w:after="0" w:line="240" w:lineRule="auto"/>
    </w:pPr>
    <w:rPr>
      <w:rFonts w:eastAsia="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2">
    <w:name w:val="Lista clara112"/>
    <w:basedOn w:val="Tablanormal"/>
    <w:uiPriority w:val="61"/>
    <w:rsid w:val="00DF3828"/>
    <w:pPr>
      <w:spacing w:after="0" w:line="240" w:lineRule="auto"/>
    </w:pPr>
    <w:rPr>
      <w:rFonts w:eastAsia="Times New Roman"/>
      <w:lang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3">
    <w:name w:val="Lista clara113"/>
    <w:basedOn w:val="Tablanormal"/>
    <w:uiPriority w:val="61"/>
    <w:rsid w:val="00002C8A"/>
    <w:pPr>
      <w:spacing w:after="0" w:line="240" w:lineRule="auto"/>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
    <w:name w:val="Default"/>
    <w:rsid w:val="00D63DD3"/>
    <w:pPr>
      <w:autoSpaceDE w:val="0"/>
      <w:autoSpaceDN w:val="0"/>
      <w:adjustRightInd w:val="0"/>
      <w:spacing w:after="0" w:line="240" w:lineRule="auto"/>
    </w:pPr>
    <w:rPr>
      <w:rFonts w:ascii="Arial" w:hAnsi="Arial" w:cs="Arial"/>
      <w:color w:val="000000"/>
      <w:sz w:val="24"/>
      <w:szCs w:val="24"/>
    </w:rPr>
  </w:style>
  <w:style w:type="character" w:customStyle="1" w:styleId="Ttulo2Car">
    <w:name w:val="Título 2 Car"/>
    <w:basedOn w:val="Fuentedeprrafopredeter"/>
    <w:link w:val="Ttulo2"/>
    <w:uiPriority w:val="9"/>
    <w:rsid w:val="00705034"/>
    <w:rPr>
      <w:rFonts w:ascii="Arial" w:eastAsiaTheme="majorEastAsia" w:hAnsi="Arial" w:cstheme="majorBidi"/>
      <w:b/>
      <w:bCs/>
      <w:szCs w:val="26"/>
      <w:lang w:eastAsia="en-US"/>
    </w:rPr>
  </w:style>
  <w:style w:type="table" w:customStyle="1" w:styleId="Listaclara114">
    <w:name w:val="Lista clara114"/>
    <w:basedOn w:val="Tablanormal"/>
    <w:uiPriority w:val="61"/>
    <w:rsid w:val="00D14D9B"/>
    <w:pPr>
      <w:spacing w:after="0" w:line="240" w:lineRule="auto"/>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staclara115">
    <w:name w:val="Lista clara115"/>
    <w:basedOn w:val="Tablanormal"/>
    <w:uiPriority w:val="61"/>
    <w:rsid w:val="00D14D9B"/>
    <w:pPr>
      <w:spacing w:after="0" w:line="240" w:lineRule="auto"/>
    </w:pPr>
    <w:rPr>
      <w:lang w:eastAsia="ja-JP"/>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154259">
      <w:bodyDiv w:val="1"/>
      <w:marLeft w:val="0"/>
      <w:marRight w:val="0"/>
      <w:marTop w:val="0"/>
      <w:marBottom w:val="0"/>
      <w:divBdr>
        <w:top w:val="none" w:sz="0" w:space="0" w:color="auto"/>
        <w:left w:val="none" w:sz="0" w:space="0" w:color="auto"/>
        <w:bottom w:val="none" w:sz="0" w:space="0" w:color="auto"/>
        <w:right w:val="none" w:sz="0" w:space="0" w:color="auto"/>
      </w:divBdr>
    </w:div>
    <w:div w:id="1891107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2018-01-15T00:00:00</PublishDate>
  <Abstract>El Presente Plan es un esfuerzo para brindarle seguimiento al proceso de Planificación Estratégica Participativa (PEP) desarrollado en este Municipio en el año 2013, dentro del marco del proyecto de Fortalecimiento de los Gobiernos Locales (PFGL).</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3051FE-7A59-46DD-9FFE-FBE896A7C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28</Pages>
  <Words>6775</Words>
  <Characters>37263</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PLAN OPERATIVO ANUAL 2018</vt:lpstr>
    </vt:vector>
  </TitlesOfParts>
  <Company>MUNICIPIO DE AHUACHAPAN</Company>
  <LinksUpToDate>false</LinksUpToDate>
  <CharactersWithSpaces>43951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OPERATIVO ANUAL 2018</dc:title>
  <dc:creator>Arturo García</dc:creator>
  <cp:lastModifiedBy>Recursos Humanos</cp:lastModifiedBy>
  <cp:revision>3</cp:revision>
  <cp:lastPrinted>2018-01-19T21:32:00Z</cp:lastPrinted>
  <dcterms:created xsi:type="dcterms:W3CDTF">2018-10-05T22:19:00Z</dcterms:created>
  <dcterms:modified xsi:type="dcterms:W3CDTF">2018-10-10T18:32:00Z</dcterms:modified>
</cp:coreProperties>
</file>