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E54DD" w14:textId="7EF2AA7E" w:rsidR="005B6CEC" w:rsidRPr="005B6CEC" w:rsidRDefault="00914CF9" w:rsidP="009C1199">
      <w:pPr>
        <w:spacing w:line="360" w:lineRule="auto"/>
        <w:ind w:left="-567" w:right="-518"/>
        <w:jc w:val="both"/>
        <w:rPr>
          <w:rFonts w:ascii="Arial" w:hAnsi="Arial" w:cs="Arial"/>
          <w:b/>
          <w:i/>
          <w:sz w:val="20"/>
          <w:szCs w:val="20"/>
          <w:lang w:val="es-ES"/>
        </w:rPr>
      </w:pPr>
      <w:r w:rsidRPr="00725C04">
        <w:rPr>
          <w:rFonts w:ascii="Arial" w:hAnsi="Arial" w:cs="Arial"/>
          <w:b/>
          <w:i/>
          <w:sz w:val="20"/>
          <w:szCs w:val="20"/>
          <w:u w:val="single"/>
          <w:lang w:val="es-ES"/>
        </w:rPr>
        <w:t xml:space="preserve">ACTA NUMERO </w:t>
      </w:r>
      <w:r>
        <w:rPr>
          <w:rFonts w:ascii="Arial" w:hAnsi="Arial" w:cs="Arial"/>
          <w:b/>
          <w:i/>
          <w:sz w:val="20"/>
          <w:szCs w:val="20"/>
          <w:u w:val="single"/>
          <w:lang w:val="es-ES"/>
        </w:rPr>
        <w:t>DOCE</w:t>
      </w:r>
      <w:r w:rsidRPr="00725C04">
        <w:rPr>
          <w:rFonts w:ascii="Arial" w:hAnsi="Arial" w:cs="Arial"/>
          <w:b/>
          <w:i/>
          <w:sz w:val="20"/>
          <w:szCs w:val="20"/>
          <w:lang w:val="es-ES"/>
        </w:rPr>
        <w:t>.-</w:t>
      </w:r>
      <w:r w:rsidRPr="0014712B">
        <w:rPr>
          <w:rFonts w:ascii="Arial" w:eastAsia="Calibri" w:hAnsi="Arial" w:cs="Arial"/>
          <w:sz w:val="20"/>
          <w:szCs w:val="20"/>
          <w:lang w:val="es-ES"/>
        </w:rPr>
        <w:t xml:space="preserve"> </w:t>
      </w:r>
      <w:r>
        <w:rPr>
          <w:rFonts w:ascii="Arial" w:eastAsia="Calibri" w:hAnsi="Arial" w:cs="Arial"/>
          <w:sz w:val="20"/>
          <w:szCs w:val="20"/>
          <w:lang w:val="es-ES"/>
        </w:rPr>
        <w:t xml:space="preserve">En la Sala de Reuniones ubicada en El Centro de Usos Múltiples de la ciudad de El Congo, departamento de Santa Ana, </w:t>
      </w:r>
      <w:r w:rsidRPr="000230B0">
        <w:rPr>
          <w:rFonts w:ascii="Arial" w:eastAsia="Calibri" w:hAnsi="Arial" w:cs="Arial"/>
          <w:color w:val="000000" w:themeColor="text1"/>
          <w:sz w:val="20"/>
          <w:szCs w:val="20"/>
          <w:lang w:val="es-ES"/>
        </w:rPr>
        <w:t>a</w:t>
      </w:r>
      <w:r w:rsidRPr="000230B0">
        <w:rPr>
          <w:rFonts w:ascii="Arial" w:hAnsi="Arial" w:cs="Arial"/>
          <w:color w:val="000000" w:themeColor="text1"/>
          <w:sz w:val="20"/>
          <w:szCs w:val="20"/>
          <w:lang w:val="es-ES"/>
        </w:rPr>
        <w:t xml:space="preserve"> las ocho</w:t>
      </w:r>
      <w:r w:rsidRPr="000230B0">
        <w:rPr>
          <w:rFonts w:ascii="Arial" w:eastAsia="Calibri" w:hAnsi="Arial" w:cs="Arial"/>
          <w:color w:val="000000" w:themeColor="text1"/>
          <w:sz w:val="20"/>
          <w:szCs w:val="20"/>
          <w:lang w:val="es-ES"/>
        </w:rPr>
        <w:t xml:space="preserve"> horas con </w:t>
      </w:r>
      <w:r>
        <w:rPr>
          <w:rFonts w:ascii="Arial" w:eastAsia="Calibri" w:hAnsi="Arial" w:cs="Arial"/>
          <w:color w:val="000000" w:themeColor="text1"/>
          <w:sz w:val="20"/>
          <w:szCs w:val="20"/>
          <w:lang w:val="es-ES"/>
        </w:rPr>
        <w:t>veintiocho</w:t>
      </w:r>
      <w:r w:rsidRPr="000230B0">
        <w:rPr>
          <w:rFonts w:ascii="Arial" w:eastAsia="Calibri" w:hAnsi="Arial" w:cs="Arial"/>
          <w:color w:val="000000" w:themeColor="text1"/>
          <w:sz w:val="20"/>
          <w:szCs w:val="20"/>
          <w:lang w:val="es-ES"/>
        </w:rPr>
        <w:t xml:space="preserve"> minutos del día </w:t>
      </w:r>
      <w:r>
        <w:rPr>
          <w:rFonts w:ascii="Arial" w:eastAsia="Calibri" w:hAnsi="Arial" w:cs="Arial"/>
          <w:color w:val="000000" w:themeColor="text1"/>
          <w:sz w:val="20"/>
          <w:szCs w:val="20"/>
          <w:lang w:val="es-ES"/>
        </w:rPr>
        <w:t>veinticuatro</w:t>
      </w:r>
      <w:r w:rsidRPr="000230B0">
        <w:rPr>
          <w:rFonts w:ascii="Arial" w:eastAsia="Calibri" w:hAnsi="Arial" w:cs="Arial"/>
          <w:color w:val="000000" w:themeColor="text1"/>
          <w:sz w:val="20"/>
          <w:szCs w:val="20"/>
          <w:lang w:val="es-ES"/>
        </w:rPr>
        <w:t xml:space="preserve"> de </w:t>
      </w:r>
      <w:r>
        <w:rPr>
          <w:rFonts w:ascii="Arial" w:eastAsia="Calibri" w:hAnsi="Arial" w:cs="Arial"/>
          <w:color w:val="000000" w:themeColor="text1"/>
          <w:sz w:val="20"/>
          <w:szCs w:val="20"/>
          <w:lang w:val="es-ES"/>
        </w:rPr>
        <w:t>Abril</w:t>
      </w:r>
      <w:r w:rsidRPr="00F218CC">
        <w:rPr>
          <w:rFonts w:ascii="Arial" w:eastAsia="Calibri" w:hAnsi="Arial" w:cs="Arial"/>
          <w:color w:val="000000" w:themeColor="text1"/>
          <w:sz w:val="20"/>
          <w:szCs w:val="20"/>
          <w:lang w:val="es-ES"/>
        </w:rPr>
        <w:t xml:space="preserve"> </w:t>
      </w:r>
      <w:r>
        <w:rPr>
          <w:rFonts w:ascii="Arial" w:eastAsia="Calibri" w:hAnsi="Arial" w:cs="Arial"/>
          <w:color w:val="000000" w:themeColor="text1"/>
          <w:sz w:val="20"/>
          <w:szCs w:val="20"/>
          <w:lang w:val="es-ES"/>
        </w:rPr>
        <w:t>del año dos mil veinte</w:t>
      </w:r>
      <w:r w:rsidRPr="00F218CC">
        <w:rPr>
          <w:rFonts w:ascii="Arial" w:eastAsia="Calibri" w:hAnsi="Arial" w:cs="Arial"/>
          <w:color w:val="000000" w:themeColor="text1"/>
          <w:sz w:val="20"/>
          <w:szCs w:val="20"/>
          <w:lang w:val="es-ES"/>
        </w:rPr>
        <w:t xml:space="preserve">, se instala la presente </w:t>
      </w:r>
      <w:r w:rsidRPr="00F218CC">
        <w:rPr>
          <w:rFonts w:ascii="Arial" w:eastAsia="Calibri" w:hAnsi="Arial" w:cs="Arial"/>
          <w:b/>
          <w:i/>
          <w:color w:val="000000" w:themeColor="text1"/>
          <w:sz w:val="20"/>
          <w:szCs w:val="20"/>
          <w:u w:val="single"/>
          <w:lang w:val="es-ES"/>
        </w:rPr>
        <w:t>SESIÓN ORDINARIA</w:t>
      </w:r>
      <w:r w:rsidRPr="00F218CC">
        <w:rPr>
          <w:rFonts w:ascii="Arial" w:eastAsia="Calibri" w:hAnsi="Arial" w:cs="Arial"/>
          <w:color w:val="000000" w:themeColor="text1"/>
          <w:sz w:val="20"/>
          <w:szCs w:val="20"/>
          <w:lang w:val="es-ES"/>
        </w:rPr>
        <w:t xml:space="preserve">, la cual fue </w:t>
      </w:r>
      <w:r w:rsidRPr="000230B0">
        <w:rPr>
          <w:rFonts w:ascii="Arial" w:eastAsia="Calibri" w:hAnsi="Arial" w:cs="Arial"/>
          <w:color w:val="000000" w:themeColor="text1"/>
          <w:sz w:val="20"/>
          <w:szCs w:val="20"/>
          <w:lang w:val="es-ES"/>
        </w:rPr>
        <w:t>convocada a las ocho horas de</w:t>
      </w:r>
      <w:r w:rsidRPr="001345BF">
        <w:rPr>
          <w:rFonts w:ascii="Arial" w:eastAsia="Calibri" w:hAnsi="Arial" w:cs="Arial"/>
          <w:color w:val="000000" w:themeColor="text1"/>
          <w:sz w:val="20"/>
          <w:szCs w:val="20"/>
          <w:lang w:val="es-ES"/>
        </w:rPr>
        <w:t xml:space="preserve"> este</w:t>
      </w:r>
      <w:r>
        <w:rPr>
          <w:rFonts w:ascii="Arial" w:eastAsia="Calibri" w:hAnsi="Arial" w:cs="Arial"/>
          <w:sz w:val="20"/>
          <w:szCs w:val="20"/>
          <w:lang w:val="es-ES"/>
        </w:rPr>
        <w:t xml:space="preserve"> día, mes y año; y una vez verificada la asistencia de los miembros del Concejo Municipal en funciones, la cual es presidida por el señor </w:t>
      </w:r>
      <w:r>
        <w:rPr>
          <w:rFonts w:ascii="Arial" w:eastAsia="Calibri" w:hAnsi="Arial" w:cs="Arial"/>
          <w:color w:val="000000" w:themeColor="text1"/>
          <w:sz w:val="20"/>
          <w:szCs w:val="20"/>
          <w:lang w:val="es-ES"/>
        </w:rPr>
        <w:t xml:space="preserve">Eduardo Ernesto Lara Matas, en su calidad de Alcalde Municipal, </w:t>
      </w:r>
      <w:r>
        <w:rPr>
          <w:rFonts w:ascii="Arial" w:eastAsia="Calibri" w:hAnsi="Arial" w:cs="Arial"/>
          <w:sz w:val="20"/>
          <w:szCs w:val="20"/>
          <w:lang w:val="es-ES"/>
        </w:rPr>
        <w:t xml:space="preserve">juntamente con la presencia del Síndico Municipal señor José Carlos </w:t>
      </w:r>
      <w:proofErr w:type="spellStart"/>
      <w:r>
        <w:rPr>
          <w:rFonts w:ascii="Arial" w:eastAsia="Calibri" w:hAnsi="Arial" w:cs="Arial"/>
          <w:sz w:val="20"/>
          <w:szCs w:val="20"/>
          <w:lang w:val="es-ES"/>
        </w:rPr>
        <w:t>Pleitez</w:t>
      </w:r>
      <w:proofErr w:type="spellEnd"/>
      <w:r>
        <w:rPr>
          <w:rFonts w:ascii="Arial" w:eastAsia="Calibri" w:hAnsi="Arial" w:cs="Arial"/>
          <w:sz w:val="20"/>
          <w:szCs w:val="20"/>
          <w:lang w:val="es-ES"/>
        </w:rPr>
        <w:t xml:space="preserve"> López, y los Regidores/as Propietarios/as y Suplentes respectivamente en su orden señores(as): Guillermo Antonio Mezquita Hernández, Noé </w:t>
      </w:r>
      <w:proofErr w:type="spellStart"/>
      <w:r>
        <w:rPr>
          <w:rFonts w:ascii="Arial" w:eastAsia="Calibri" w:hAnsi="Arial" w:cs="Arial"/>
          <w:sz w:val="20"/>
          <w:szCs w:val="20"/>
          <w:lang w:val="es-ES"/>
        </w:rPr>
        <w:t>Sidfredo</w:t>
      </w:r>
      <w:proofErr w:type="spellEnd"/>
      <w:r>
        <w:rPr>
          <w:rFonts w:ascii="Arial" w:eastAsia="Calibri" w:hAnsi="Arial" w:cs="Arial"/>
          <w:sz w:val="20"/>
          <w:szCs w:val="20"/>
          <w:lang w:val="es-ES"/>
        </w:rPr>
        <w:t xml:space="preserve"> Osorio, José Mauricio Sermeño Ramos, Blanca Esmeralda Trejo de Martínez</w:t>
      </w:r>
      <w:r>
        <w:rPr>
          <w:rFonts w:ascii="Arial" w:eastAsia="Calibri" w:hAnsi="Arial" w:cs="Arial"/>
          <w:color w:val="000000" w:themeColor="text1"/>
          <w:sz w:val="20"/>
          <w:szCs w:val="20"/>
          <w:lang w:val="es-ES"/>
        </w:rPr>
        <w:t>,</w:t>
      </w:r>
      <w:r>
        <w:rPr>
          <w:rFonts w:ascii="Arial" w:eastAsia="Calibri" w:hAnsi="Arial" w:cs="Arial"/>
          <w:sz w:val="20"/>
          <w:szCs w:val="20"/>
          <w:lang w:val="es-ES"/>
        </w:rPr>
        <w:t xml:space="preserve"> M</w:t>
      </w:r>
      <w:r>
        <w:rPr>
          <w:rFonts w:ascii="Arial" w:eastAsia="Calibri" w:hAnsi="Arial" w:cs="Arial"/>
          <w:color w:val="000000" w:themeColor="text1"/>
          <w:sz w:val="20"/>
          <w:lang w:val="es-ES"/>
        </w:rPr>
        <w:t>arlene Orquídea Hernández de E</w:t>
      </w:r>
      <w:r w:rsidRPr="000107A0">
        <w:rPr>
          <w:rFonts w:ascii="Arial" w:eastAsia="Calibri" w:hAnsi="Arial" w:cs="Arial"/>
          <w:color w:val="000000" w:themeColor="text1"/>
          <w:sz w:val="20"/>
          <w:lang w:val="es-ES"/>
        </w:rPr>
        <w:t>strada</w:t>
      </w:r>
      <w:r>
        <w:rPr>
          <w:rFonts w:ascii="Arial" w:eastAsia="Calibri" w:hAnsi="Arial" w:cs="Arial"/>
          <w:sz w:val="20"/>
          <w:szCs w:val="20"/>
          <w:lang w:val="es-ES"/>
        </w:rPr>
        <w:t>, Gilma Elizabeth Lara Valencia, Miguel Ángel Flores</w:t>
      </w:r>
      <w:r>
        <w:rPr>
          <w:rFonts w:ascii="Arial" w:eastAsia="Calibri" w:hAnsi="Arial" w:cs="Arial"/>
          <w:color w:val="000000" w:themeColor="text1"/>
          <w:sz w:val="20"/>
          <w:szCs w:val="20"/>
          <w:lang w:val="es-ES"/>
        </w:rPr>
        <w:t>, Rafael Enrique Molina,</w:t>
      </w:r>
      <w:r>
        <w:rPr>
          <w:rFonts w:ascii="Arial" w:eastAsia="Calibri" w:hAnsi="Arial" w:cs="Arial"/>
          <w:sz w:val="20"/>
          <w:szCs w:val="20"/>
          <w:lang w:val="es-ES"/>
        </w:rPr>
        <w:t xml:space="preserve"> Oscar Armando Cartagena Martínez y Jorge Eduardo Hernández Valencia, asimismo se cuenta con la presencia del Secretario Municipal Licenciado Wilberto Rodolfo Arriaga Godoy</w:t>
      </w:r>
      <w:r>
        <w:rPr>
          <w:rFonts w:ascii="Arial" w:hAnsi="Arial" w:cs="Arial"/>
          <w:i/>
          <w:sz w:val="20"/>
          <w:szCs w:val="20"/>
          <w:lang w:val="es-ES"/>
        </w:rPr>
        <w:t>.-</w:t>
      </w:r>
      <w:r w:rsidRPr="00322835">
        <w:rPr>
          <w:rFonts w:ascii="Arial" w:hAnsi="Arial" w:cs="Arial"/>
          <w:i/>
          <w:color w:val="000000" w:themeColor="text1"/>
          <w:sz w:val="20"/>
          <w:szCs w:val="20"/>
          <w:lang w:val="es-ES"/>
        </w:rPr>
        <w:t xml:space="preserve"> </w:t>
      </w:r>
      <w:r w:rsidR="0015634B" w:rsidRPr="00D359D0">
        <w:rPr>
          <w:rFonts w:ascii="Arial" w:eastAsia="Calibri" w:hAnsi="Arial" w:cs="Arial"/>
          <w:i/>
          <w:color w:val="000000"/>
          <w:sz w:val="20"/>
          <w:szCs w:val="20"/>
          <w:lang w:val="es-ES"/>
        </w:rPr>
        <w:t xml:space="preserve">No se ha hecho presente a esta hora el Concejal </w:t>
      </w:r>
      <w:r w:rsidR="0015634B" w:rsidRPr="00D359D0">
        <w:rPr>
          <w:rFonts w:ascii="Arial" w:eastAsia="Calibri" w:hAnsi="Arial" w:cs="Arial"/>
          <w:b/>
          <w:i/>
          <w:sz w:val="20"/>
          <w:szCs w:val="20"/>
          <w:lang w:val="es-ES"/>
        </w:rPr>
        <w:t>NEFTALÍ DE JESÚS CALDERÓN MORAN</w:t>
      </w:r>
      <w:r w:rsidR="0015634B" w:rsidRPr="00D359D0">
        <w:rPr>
          <w:rFonts w:ascii="Arial" w:eastAsia="Calibri" w:hAnsi="Arial" w:cs="Arial"/>
          <w:b/>
          <w:i/>
          <w:color w:val="000000"/>
          <w:sz w:val="20"/>
          <w:szCs w:val="20"/>
          <w:lang w:val="es-ES"/>
        </w:rPr>
        <w:t xml:space="preserve"> </w:t>
      </w:r>
      <w:r w:rsidR="0015634B" w:rsidRPr="00D359D0">
        <w:rPr>
          <w:rFonts w:ascii="Arial" w:eastAsia="Calibri" w:hAnsi="Arial" w:cs="Arial"/>
          <w:i/>
          <w:color w:val="000000"/>
          <w:sz w:val="20"/>
          <w:szCs w:val="20"/>
          <w:lang w:val="es-ES"/>
        </w:rPr>
        <w:t>(Quinto</w:t>
      </w:r>
      <w:r w:rsidR="0015634B" w:rsidRPr="00D359D0">
        <w:rPr>
          <w:rFonts w:ascii="Arial" w:eastAsia="Calibri" w:hAnsi="Arial" w:cs="Arial"/>
          <w:i/>
          <w:sz w:val="20"/>
          <w:szCs w:val="20"/>
          <w:lang w:val="es-ES"/>
        </w:rPr>
        <w:t xml:space="preserve"> Regidor Propietario), </w:t>
      </w:r>
      <w:r w:rsidR="0015634B" w:rsidRPr="00D359D0">
        <w:rPr>
          <w:rFonts w:ascii="Arial" w:eastAsia="Calibri" w:hAnsi="Arial" w:cs="Arial"/>
          <w:i/>
          <w:color w:val="000000"/>
          <w:sz w:val="20"/>
          <w:szCs w:val="20"/>
          <w:lang w:val="es-ES"/>
        </w:rPr>
        <w:t>por causas que se desconocen, por tal razón de conformidad al Artículo 41 inciso ultimo del Código Municipal</w:t>
      </w:r>
      <w:r w:rsidR="0015634B" w:rsidRPr="00D359D0">
        <w:rPr>
          <w:rFonts w:ascii="Arial" w:eastAsia="Calibri" w:hAnsi="Arial" w:cs="Arial"/>
          <w:i/>
          <w:sz w:val="20"/>
          <w:szCs w:val="20"/>
          <w:lang w:val="es-ES"/>
        </w:rPr>
        <w:t>, el Concejo Municipal de forma unánime Acuerdan sustituirlo con voz y voto para la deliberación de los acuerdos y puntos a tomar en la presente sesión por el Segundo Regidor</w:t>
      </w:r>
      <w:r w:rsidR="0015634B" w:rsidRPr="00D359D0">
        <w:rPr>
          <w:rFonts w:ascii="Arial" w:eastAsia="Calibri" w:hAnsi="Arial" w:cs="Arial"/>
          <w:i/>
          <w:color w:val="000000"/>
          <w:sz w:val="20"/>
          <w:szCs w:val="20"/>
          <w:lang w:val="es-ES"/>
        </w:rPr>
        <w:t xml:space="preserve"> Suplente</w:t>
      </w:r>
      <w:r w:rsidR="0015634B" w:rsidRPr="00D359D0">
        <w:rPr>
          <w:rFonts w:ascii="Arial" w:eastAsia="Calibri" w:hAnsi="Arial" w:cs="Arial"/>
          <w:sz w:val="20"/>
          <w:szCs w:val="20"/>
          <w:lang w:val="es-ES"/>
        </w:rPr>
        <w:t xml:space="preserve"> </w:t>
      </w:r>
      <w:r w:rsidR="0015634B" w:rsidRPr="00D359D0">
        <w:rPr>
          <w:rFonts w:ascii="Arial" w:eastAsia="Calibri" w:hAnsi="Arial" w:cs="Arial"/>
          <w:b/>
          <w:i/>
          <w:color w:val="000000"/>
          <w:sz w:val="20"/>
          <w:szCs w:val="20"/>
          <w:lang w:val="es-ES"/>
        </w:rPr>
        <w:t>RAFAEL ENRIQUE MOLINA</w:t>
      </w:r>
      <w:r w:rsidR="0015634B" w:rsidRPr="00D359D0">
        <w:rPr>
          <w:rFonts w:ascii="Arial" w:eastAsia="Calibri" w:hAnsi="Arial" w:cs="Arial"/>
          <w:i/>
          <w:color w:val="000000"/>
          <w:sz w:val="20"/>
          <w:szCs w:val="20"/>
          <w:lang w:val="es-ES"/>
        </w:rPr>
        <w:t>, y en el caso que el Regidor Propietario se hiciere presente a la reunión, solamente ingresara con voz y no con voto; por haber sido sustituido al inicio de la presente.-</w:t>
      </w:r>
      <w:r w:rsidR="0015634B" w:rsidRPr="0015634B">
        <w:rPr>
          <w:rFonts w:ascii="Arial" w:eastAsia="Calibri" w:hAnsi="Arial" w:cs="Arial"/>
          <w:i/>
          <w:color w:val="000000"/>
          <w:sz w:val="20"/>
          <w:szCs w:val="20"/>
          <w:lang w:val="es-ES"/>
        </w:rPr>
        <w:t xml:space="preserve"> </w:t>
      </w:r>
      <w:r w:rsidR="0015634B">
        <w:rPr>
          <w:rFonts w:ascii="Arial" w:eastAsia="Calibri" w:hAnsi="Arial" w:cs="Arial"/>
          <w:i/>
          <w:color w:val="000000"/>
          <w:sz w:val="20"/>
          <w:szCs w:val="20"/>
          <w:lang w:val="es-ES"/>
        </w:rPr>
        <w:t>También n</w:t>
      </w:r>
      <w:r w:rsidR="0015634B" w:rsidRPr="00D359D0">
        <w:rPr>
          <w:rFonts w:ascii="Arial" w:eastAsia="Calibri" w:hAnsi="Arial" w:cs="Arial"/>
          <w:i/>
          <w:color w:val="000000"/>
          <w:sz w:val="20"/>
          <w:szCs w:val="20"/>
          <w:lang w:val="es-ES"/>
        </w:rPr>
        <w:t xml:space="preserve">o se ha hecho presente a esta hora el Concejal </w:t>
      </w:r>
      <w:r w:rsidR="0015634B" w:rsidRPr="0015634B">
        <w:rPr>
          <w:rFonts w:ascii="Arial" w:eastAsia="Calibri" w:hAnsi="Arial" w:cs="Arial"/>
          <w:b/>
          <w:bCs/>
          <w:i/>
          <w:iCs/>
          <w:color w:val="000000" w:themeColor="text1"/>
          <w:sz w:val="20"/>
          <w:szCs w:val="20"/>
          <w:lang w:val="es-ES"/>
        </w:rPr>
        <w:t xml:space="preserve">MILTON LOMBARDO ESCOBAR GUERRERO </w:t>
      </w:r>
      <w:r w:rsidR="0015634B" w:rsidRPr="00D359D0">
        <w:rPr>
          <w:rFonts w:ascii="Arial" w:eastAsia="Calibri" w:hAnsi="Arial" w:cs="Arial"/>
          <w:i/>
          <w:color w:val="000000"/>
          <w:sz w:val="20"/>
          <w:szCs w:val="20"/>
          <w:lang w:val="es-ES"/>
        </w:rPr>
        <w:t>(</w:t>
      </w:r>
      <w:r w:rsidR="0015634B">
        <w:rPr>
          <w:rFonts w:ascii="Arial" w:eastAsia="Calibri" w:hAnsi="Arial" w:cs="Arial"/>
          <w:i/>
          <w:color w:val="000000"/>
          <w:sz w:val="20"/>
          <w:szCs w:val="20"/>
          <w:lang w:val="es-ES"/>
        </w:rPr>
        <w:t>Séptimo</w:t>
      </w:r>
      <w:r w:rsidR="0015634B" w:rsidRPr="00D359D0">
        <w:rPr>
          <w:rFonts w:ascii="Arial" w:eastAsia="Calibri" w:hAnsi="Arial" w:cs="Arial"/>
          <w:i/>
          <w:sz w:val="20"/>
          <w:szCs w:val="20"/>
          <w:lang w:val="es-ES"/>
        </w:rPr>
        <w:t xml:space="preserve"> Regidor Propietario), </w:t>
      </w:r>
      <w:r w:rsidR="0015634B" w:rsidRPr="00D359D0">
        <w:rPr>
          <w:rFonts w:ascii="Arial" w:eastAsia="Calibri" w:hAnsi="Arial" w:cs="Arial"/>
          <w:i/>
          <w:color w:val="000000"/>
          <w:sz w:val="20"/>
          <w:szCs w:val="20"/>
          <w:lang w:val="es-ES"/>
        </w:rPr>
        <w:t>por causas que se desconocen, por tal razón de conformidad al Artículo 41 inciso ultimo del Código Municipal</w:t>
      </w:r>
      <w:r w:rsidR="0015634B" w:rsidRPr="00D359D0">
        <w:rPr>
          <w:rFonts w:ascii="Arial" w:eastAsia="Calibri" w:hAnsi="Arial" w:cs="Arial"/>
          <w:i/>
          <w:sz w:val="20"/>
          <w:szCs w:val="20"/>
          <w:lang w:val="es-ES"/>
        </w:rPr>
        <w:t xml:space="preserve">, el Concejo Municipal de forma unánime Acuerdan sustituirlo con voz y voto para la deliberación de los acuerdos y puntos a tomar en la presente sesión por el </w:t>
      </w:r>
      <w:r w:rsidR="0015634B">
        <w:rPr>
          <w:rFonts w:ascii="Arial" w:eastAsia="Calibri" w:hAnsi="Arial" w:cs="Arial"/>
          <w:i/>
          <w:sz w:val="20"/>
          <w:szCs w:val="20"/>
          <w:lang w:val="es-ES"/>
        </w:rPr>
        <w:t>Tercer</w:t>
      </w:r>
      <w:r w:rsidR="0015634B" w:rsidRPr="00D359D0">
        <w:rPr>
          <w:rFonts w:ascii="Arial" w:eastAsia="Calibri" w:hAnsi="Arial" w:cs="Arial"/>
          <w:i/>
          <w:sz w:val="20"/>
          <w:szCs w:val="20"/>
          <w:lang w:val="es-ES"/>
        </w:rPr>
        <w:t xml:space="preserve"> Regidor</w:t>
      </w:r>
      <w:r w:rsidR="0015634B" w:rsidRPr="00D359D0">
        <w:rPr>
          <w:rFonts w:ascii="Arial" w:eastAsia="Calibri" w:hAnsi="Arial" w:cs="Arial"/>
          <w:i/>
          <w:color w:val="000000"/>
          <w:sz w:val="20"/>
          <w:szCs w:val="20"/>
          <w:lang w:val="es-ES"/>
        </w:rPr>
        <w:t xml:space="preserve"> Suplente</w:t>
      </w:r>
      <w:r w:rsidR="0015634B" w:rsidRPr="00D359D0">
        <w:rPr>
          <w:rFonts w:ascii="Arial" w:eastAsia="Calibri" w:hAnsi="Arial" w:cs="Arial"/>
          <w:sz w:val="20"/>
          <w:szCs w:val="20"/>
          <w:lang w:val="es-ES"/>
        </w:rPr>
        <w:t xml:space="preserve"> </w:t>
      </w:r>
      <w:r w:rsidR="0015634B" w:rsidRPr="0015634B">
        <w:rPr>
          <w:rFonts w:ascii="Arial" w:eastAsia="Calibri" w:hAnsi="Arial" w:cs="Arial"/>
          <w:b/>
          <w:bCs/>
          <w:i/>
          <w:iCs/>
          <w:sz w:val="20"/>
          <w:szCs w:val="20"/>
          <w:lang w:val="es-ES"/>
        </w:rPr>
        <w:t>OSCAR ARMANDO CARTAGENA MARTÍNEZ</w:t>
      </w:r>
      <w:r w:rsidR="0015634B" w:rsidRPr="00D359D0">
        <w:rPr>
          <w:rFonts w:ascii="Arial" w:eastAsia="Calibri" w:hAnsi="Arial" w:cs="Arial"/>
          <w:i/>
          <w:color w:val="000000"/>
          <w:sz w:val="20"/>
          <w:szCs w:val="20"/>
          <w:lang w:val="es-ES"/>
        </w:rPr>
        <w:t>, y en el caso que el Regidor Propietario se hiciere presente a la reunión, solamente ingresara con voz y no con voto; por haber sido sustituido al inicio de la presente.-</w:t>
      </w:r>
      <w:r w:rsidR="0015634B">
        <w:rPr>
          <w:rFonts w:ascii="Arial" w:eastAsia="Calibri" w:hAnsi="Arial" w:cs="Arial"/>
          <w:i/>
          <w:color w:val="000000"/>
          <w:sz w:val="20"/>
          <w:szCs w:val="20"/>
          <w:lang w:val="es-ES"/>
        </w:rPr>
        <w:t xml:space="preserve"> </w:t>
      </w:r>
      <w:r>
        <w:rPr>
          <w:rFonts w:ascii="Arial" w:eastAsia="Calibri" w:hAnsi="Arial" w:cs="Arial"/>
          <w:sz w:val="20"/>
          <w:szCs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sesión</w:t>
      </w:r>
      <w:r>
        <w:rPr>
          <w:rFonts w:ascii="Arial" w:eastAsia="Calibri" w:hAnsi="Arial" w:cs="Arial"/>
          <w:color w:val="000000" w:themeColor="text1"/>
          <w:sz w:val="20"/>
          <w:lang w:val="es-ES"/>
        </w:rPr>
        <w:t xml:space="preserve">.- </w:t>
      </w:r>
      <w:r w:rsidRPr="00725C04">
        <w:rPr>
          <w:rFonts w:ascii="Arial" w:hAnsi="Arial" w:cs="Arial"/>
          <w:sz w:val="20"/>
          <w:szCs w:val="20"/>
          <w:lang w:val="es-ES"/>
        </w:rPr>
        <w:t xml:space="preserve">Asimismo se le da lectura a la </w:t>
      </w:r>
      <w:r w:rsidRPr="00725C04">
        <w:rPr>
          <w:rFonts w:ascii="Arial" w:hAnsi="Arial" w:cs="Arial"/>
          <w:b/>
          <w:i/>
          <w:sz w:val="20"/>
          <w:szCs w:val="20"/>
          <w:u w:val="single"/>
          <w:lang w:val="es-ES"/>
        </w:rPr>
        <w:t>AGENDA</w:t>
      </w:r>
      <w:r w:rsidRPr="00725C04">
        <w:rPr>
          <w:rFonts w:ascii="Arial" w:hAnsi="Arial" w:cs="Arial"/>
          <w:b/>
          <w:sz w:val="20"/>
          <w:szCs w:val="20"/>
          <w:lang w:val="es-ES"/>
        </w:rPr>
        <w:t xml:space="preserve"> </w:t>
      </w:r>
      <w:r w:rsidRPr="00725C04">
        <w:rPr>
          <w:rFonts w:ascii="Arial" w:hAnsi="Arial" w:cs="Arial"/>
          <w:sz w:val="20"/>
          <w:szCs w:val="20"/>
          <w:lang w:val="es-ES"/>
        </w:rPr>
        <w:t xml:space="preserve">a desarrollarse, siendo la </w:t>
      </w:r>
      <w:r w:rsidRPr="00725C04">
        <w:rPr>
          <w:rFonts w:ascii="Arial" w:hAnsi="Arial" w:cs="Arial"/>
          <w:color w:val="000000" w:themeColor="text1"/>
          <w:sz w:val="20"/>
          <w:szCs w:val="20"/>
          <w:lang w:val="es-ES"/>
        </w:rPr>
        <w:t>siguiente:</w:t>
      </w:r>
      <w:r w:rsidRPr="00F579F7">
        <w:rPr>
          <w:rFonts w:ascii="Arial" w:hAnsi="Arial" w:cs="Arial"/>
          <w:b/>
          <w:i/>
          <w:color w:val="000000" w:themeColor="text1"/>
          <w:sz w:val="20"/>
          <w:szCs w:val="20"/>
        </w:rPr>
        <w:t xml:space="preserve"> </w:t>
      </w:r>
      <w:r w:rsidRPr="006E50B3">
        <w:rPr>
          <w:rFonts w:ascii="Arial" w:hAnsi="Arial" w:cs="Arial"/>
          <w:b/>
          <w:i/>
          <w:color w:val="000000" w:themeColor="text1"/>
          <w:sz w:val="20"/>
          <w:szCs w:val="20"/>
        </w:rPr>
        <w:t>1.-</w:t>
      </w:r>
      <w:r w:rsidRPr="006E50B3">
        <w:rPr>
          <w:rFonts w:ascii="Arial" w:hAnsi="Arial" w:cs="Arial"/>
          <w:i/>
          <w:color w:val="000000" w:themeColor="text1"/>
          <w:sz w:val="20"/>
          <w:szCs w:val="20"/>
        </w:rPr>
        <w:t xml:space="preserve"> Comprobación de Q</w:t>
      </w:r>
      <w:proofErr w:type="spellStart"/>
      <w:r w:rsidRPr="00F579F7">
        <w:rPr>
          <w:rFonts w:ascii="Arial" w:hAnsi="Arial" w:cs="Arial"/>
          <w:i/>
          <w:color w:val="000000" w:themeColor="text1"/>
          <w:sz w:val="20"/>
          <w:szCs w:val="20"/>
          <w:lang w:val="es-ES"/>
        </w:rPr>
        <w:t>uórum</w:t>
      </w:r>
      <w:proofErr w:type="spellEnd"/>
      <w:r w:rsidRPr="00F579F7">
        <w:rPr>
          <w:rFonts w:ascii="Arial" w:hAnsi="Arial" w:cs="Arial"/>
          <w:i/>
          <w:color w:val="000000" w:themeColor="text1"/>
          <w:sz w:val="20"/>
          <w:szCs w:val="20"/>
          <w:lang w:val="es-ES"/>
        </w:rPr>
        <w:t xml:space="preserve">, </w:t>
      </w:r>
      <w:r w:rsidRPr="00F579F7">
        <w:rPr>
          <w:rFonts w:ascii="Arial" w:hAnsi="Arial" w:cs="Arial"/>
          <w:b/>
          <w:i/>
          <w:color w:val="000000" w:themeColor="text1"/>
          <w:sz w:val="20"/>
          <w:szCs w:val="20"/>
          <w:lang w:val="es-ES"/>
        </w:rPr>
        <w:t>2.-</w:t>
      </w:r>
      <w:r w:rsidRPr="00F579F7">
        <w:rPr>
          <w:rFonts w:ascii="Arial" w:hAnsi="Arial" w:cs="Arial"/>
          <w:i/>
          <w:color w:val="000000" w:themeColor="text1"/>
          <w:sz w:val="20"/>
          <w:szCs w:val="20"/>
          <w:lang w:val="es-ES"/>
        </w:rPr>
        <w:t xml:space="preserve"> </w:t>
      </w:r>
      <w:r w:rsidRPr="006E50B3">
        <w:rPr>
          <w:rFonts w:ascii="Arial" w:hAnsi="Arial" w:cs="Arial"/>
          <w:i/>
          <w:color w:val="000000" w:themeColor="text1"/>
          <w:sz w:val="20"/>
          <w:szCs w:val="20"/>
        </w:rPr>
        <w:t xml:space="preserve">Apertura de Reunión, </w:t>
      </w:r>
      <w:r w:rsidRPr="006E50B3">
        <w:rPr>
          <w:rFonts w:ascii="Arial" w:hAnsi="Arial" w:cs="Arial"/>
          <w:b/>
          <w:i/>
          <w:color w:val="000000" w:themeColor="text1"/>
          <w:sz w:val="20"/>
          <w:szCs w:val="20"/>
        </w:rPr>
        <w:t>3.-</w:t>
      </w:r>
      <w:r w:rsidRPr="006E50B3">
        <w:rPr>
          <w:rFonts w:ascii="Arial" w:hAnsi="Arial" w:cs="Arial"/>
          <w:i/>
          <w:color w:val="000000" w:themeColor="text1"/>
          <w:sz w:val="20"/>
          <w:szCs w:val="20"/>
        </w:rPr>
        <w:t xml:space="preserve"> </w:t>
      </w:r>
      <w:r w:rsidRPr="00F579F7">
        <w:rPr>
          <w:rFonts w:ascii="Arial" w:hAnsi="Arial" w:cs="Arial"/>
          <w:i/>
          <w:color w:val="000000" w:themeColor="text1"/>
          <w:sz w:val="20"/>
          <w:lang w:val="es-ES"/>
        </w:rPr>
        <w:t>Lectura</w:t>
      </w:r>
      <w:r w:rsidRPr="00F579F7">
        <w:rPr>
          <w:rFonts w:ascii="Arial" w:hAnsi="Arial" w:cs="Arial"/>
          <w:i/>
          <w:color w:val="000000" w:themeColor="text1"/>
          <w:sz w:val="20"/>
          <w:szCs w:val="20"/>
          <w:lang w:val="es-ES"/>
        </w:rPr>
        <w:t xml:space="preserve"> y Ratificación de los Puntos de Agenda, </w:t>
      </w:r>
      <w:r w:rsidRPr="00F579F7">
        <w:rPr>
          <w:rFonts w:ascii="Arial" w:hAnsi="Arial" w:cs="Arial"/>
          <w:b/>
          <w:i/>
          <w:color w:val="000000" w:themeColor="text1"/>
          <w:sz w:val="20"/>
          <w:szCs w:val="20"/>
          <w:lang w:val="es-ES"/>
        </w:rPr>
        <w:t>4.-</w:t>
      </w:r>
      <w:r w:rsidRPr="00F579F7">
        <w:rPr>
          <w:rFonts w:ascii="Arial" w:hAnsi="Arial" w:cs="Arial"/>
          <w:i/>
          <w:color w:val="000000" w:themeColor="text1"/>
          <w:sz w:val="20"/>
          <w:szCs w:val="20"/>
          <w:lang w:val="es-ES"/>
        </w:rPr>
        <w:t xml:space="preserve"> </w:t>
      </w:r>
      <w:r w:rsidR="0015634B">
        <w:rPr>
          <w:rFonts w:ascii="Arial" w:hAnsi="Arial" w:cs="Arial"/>
          <w:i/>
          <w:color w:val="000000" w:themeColor="text1"/>
          <w:sz w:val="20"/>
          <w:szCs w:val="20"/>
          <w:lang w:val="es-ES"/>
        </w:rPr>
        <w:t xml:space="preserve">Ratificación de Actas Anteriores, </w:t>
      </w:r>
      <w:r w:rsidR="0015634B" w:rsidRPr="0015634B">
        <w:rPr>
          <w:rFonts w:ascii="Arial" w:hAnsi="Arial" w:cs="Arial"/>
          <w:b/>
          <w:bCs/>
          <w:i/>
          <w:color w:val="000000" w:themeColor="text1"/>
          <w:sz w:val="20"/>
          <w:szCs w:val="20"/>
          <w:lang w:val="es-ES"/>
        </w:rPr>
        <w:t>5.-</w:t>
      </w:r>
      <w:r w:rsidR="0015634B">
        <w:rPr>
          <w:rFonts w:ascii="Arial" w:hAnsi="Arial" w:cs="Arial"/>
          <w:i/>
          <w:color w:val="000000" w:themeColor="text1"/>
          <w:sz w:val="20"/>
          <w:szCs w:val="20"/>
          <w:lang w:val="es-ES"/>
        </w:rPr>
        <w:t xml:space="preserve"> </w:t>
      </w:r>
      <w:r w:rsidRPr="00F579F7">
        <w:rPr>
          <w:rFonts w:ascii="Arial" w:eastAsia="Calibri" w:hAnsi="Arial" w:cs="Arial"/>
          <w:i/>
          <w:sz w:val="20"/>
          <w:szCs w:val="20"/>
          <w:lang w:val="es-ES"/>
        </w:rPr>
        <w:t xml:space="preserve">Lectura de Correspondencia, </w:t>
      </w:r>
      <w:r w:rsidR="0015634B">
        <w:rPr>
          <w:rFonts w:ascii="Arial" w:eastAsia="Calibri" w:hAnsi="Arial" w:cs="Arial"/>
          <w:b/>
          <w:i/>
          <w:sz w:val="20"/>
          <w:szCs w:val="20"/>
          <w:lang w:val="es-ES"/>
        </w:rPr>
        <w:t>6</w:t>
      </w:r>
      <w:r w:rsidRPr="00F579F7">
        <w:rPr>
          <w:rFonts w:ascii="Arial" w:eastAsia="Calibri" w:hAnsi="Arial" w:cs="Arial"/>
          <w:b/>
          <w:i/>
          <w:sz w:val="20"/>
          <w:szCs w:val="20"/>
          <w:lang w:val="es-ES"/>
        </w:rPr>
        <w:t>.-</w:t>
      </w:r>
      <w:r w:rsidRPr="00F579F7">
        <w:rPr>
          <w:rFonts w:ascii="Arial" w:eastAsia="Calibri" w:hAnsi="Arial" w:cs="Arial"/>
          <w:i/>
          <w:sz w:val="20"/>
          <w:szCs w:val="20"/>
          <w:lang w:val="es-ES"/>
        </w:rPr>
        <w:t xml:space="preserve"> </w:t>
      </w:r>
      <w:r w:rsidR="0015634B">
        <w:rPr>
          <w:rFonts w:ascii="Arial" w:eastAsia="Calibri" w:hAnsi="Arial" w:cs="Arial"/>
          <w:i/>
          <w:sz w:val="20"/>
          <w:szCs w:val="20"/>
          <w:lang w:val="es-ES"/>
        </w:rPr>
        <w:t>Acciones a realizar en los próximos meses como medidas dentro de la Emergencia a causa de la Pandemia COVID-19</w:t>
      </w:r>
      <w:r w:rsidR="001F4D7B">
        <w:rPr>
          <w:rFonts w:ascii="Arial" w:eastAsia="Calibri" w:hAnsi="Arial" w:cs="Arial"/>
          <w:i/>
          <w:sz w:val="20"/>
          <w:szCs w:val="20"/>
          <w:lang w:val="es-ES"/>
        </w:rPr>
        <w:t>, en el Municipio de El Congo, departamento de Santa Ana</w:t>
      </w:r>
      <w:r w:rsidRPr="006E50B3">
        <w:rPr>
          <w:rFonts w:ascii="Arial" w:hAnsi="Arial" w:cs="Arial"/>
          <w:i/>
          <w:sz w:val="20"/>
          <w:szCs w:val="20"/>
        </w:rPr>
        <w:t xml:space="preserve">, </w:t>
      </w:r>
      <w:r w:rsidR="001F4D7B">
        <w:rPr>
          <w:rFonts w:ascii="Arial" w:hAnsi="Arial" w:cs="Arial"/>
          <w:b/>
          <w:i/>
          <w:sz w:val="20"/>
          <w:szCs w:val="20"/>
        </w:rPr>
        <w:t>7</w:t>
      </w:r>
      <w:r w:rsidRPr="006E50B3">
        <w:rPr>
          <w:rFonts w:ascii="Arial" w:hAnsi="Arial" w:cs="Arial"/>
          <w:b/>
          <w:i/>
          <w:sz w:val="20"/>
          <w:szCs w:val="20"/>
        </w:rPr>
        <w:t>.-</w:t>
      </w:r>
      <w:r w:rsidRPr="006E50B3">
        <w:rPr>
          <w:rFonts w:ascii="Arial" w:hAnsi="Arial" w:cs="Arial"/>
          <w:i/>
          <w:sz w:val="20"/>
          <w:szCs w:val="20"/>
        </w:rPr>
        <w:t xml:space="preserve"> </w:t>
      </w:r>
      <w:r w:rsidRPr="006E50B3">
        <w:rPr>
          <w:rFonts w:ascii="Arial" w:hAnsi="Arial" w:cs="Arial"/>
          <w:i/>
          <w:color w:val="000000"/>
          <w:sz w:val="20"/>
          <w:szCs w:val="20"/>
        </w:rPr>
        <w:t>P</w:t>
      </w:r>
      <w:r w:rsidRPr="006E50B3">
        <w:rPr>
          <w:rFonts w:ascii="Arial" w:hAnsi="Arial" w:cs="Arial"/>
          <w:i/>
          <w:sz w:val="20"/>
          <w:szCs w:val="20"/>
        </w:rPr>
        <w:t xml:space="preserve">untos Varios, </w:t>
      </w:r>
      <w:r w:rsidR="001F4D7B">
        <w:rPr>
          <w:rFonts w:ascii="Arial" w:hAnsi="Arial" w:cs="Arial"/>
          <w:b/>
          <w:i/>
          <w:sz w:val="20"/>
          <w:szCs w:val="20"/>
        </w:rPr>
        <w:t>8</w:t>
      </w:r>
      <w:r w:rsidRPr="006E50B3">
        <w:rPr>
          <w:rFonts w:ascii="Arial" w:hAnsi="Arial" w:cs="Arial"/>
          <w:b/>
          <w:i/>
          <w:sz w:val="20"/>
          <w:szCs w:val="20"/>
        </w:rPr>
        <w:t>.-</w:t>
      </w:r>
      <w:r w:rsidRPr="006E50B3">
        <w:rPr>
          <w:rFonts w:ascii="Arial" w:hAnsi="Arial" w:cs="Arial"/>
          <w:i/>
          <w:sz w:val="20"/>
          <w:szCs w:val="20"/>
        </w:rPr>
        <w:t xml:space="preserve"> </w:t>
      </w:r>
      <w:r w:rsidRPr="006E50B3">
        <w:rPr>
          <w:rFonts w:ascii="Arial" w:hAnsi="Arial" w:cs="Arial"/>
          <w:i/>
          <w:color w:val="000000" w:themeColor="text1"/>
          <w:sz w:val="20"/>
          <w:szCs w:val="20"/>
        </w:rPr>
        <w:t>Cierre</w:t>
      </w:r>
      <w:r w:rsidRPr="00C12D27">
        <w:rPr>
          <w:rFonts w:ascii="Arial" w:hAnsi="Arial" w:cs="Arial"/>
          <w:i/>
          <w:color w:val="000000" w:themeColor="text1"/>
          <w:sz w:val="20"/>
          <w:szCs w:val="20"/>
        </w:rPr>
        <w:t>.-</w:t>
      </w:r>
      <w:r w:rsidRPr="00725C04">
        <w:rPr>
          <w:rFonts w:ascii="Arial" w:hAnsi="Arial" w:cs="Arial"/>
          <w:b/>
          <w:sz w:val="20"/>
          <w:szCs w:val="20"/>
        </w:rPr>
        <w:t xml:space="preserve"> </w:t>
      </w:r>
      <w:r w:rsidRPr="00725C04">
        <w:rPr>
          <w:rFonts w:ascii="Arial" w:hAnsi="Arial" w:cs="Arial"/>
          <w:color w:val="000000" w:themeColor="text1"/>
          <w:sz w:val="20"/>
          <w:szCs w:val="20"/>
          <w:lang w:val="es-ES"/>
        </w:rPr>
        <w:t>La</w:t>
      </w:r>
      <w:r w:rsidRPr="00725C04">
        <w:rPr>
          <w:rFonts w:ascii="Arial" w:hAnsi="Arial" w:cs="Arial"/>
          <w:color w:val="000000"/>
          <w:sz w:val="20"/>
          <w:szCs w:val="20"/>
          <w:lang w:val="es-ES"/>
        </w:rPr>
        <w:t xml:space="preserve"> cual ratifican en todas y cada una de sus </w:t>
      </w:r>
      <w:r w:rsidRPr="00E05766">
        <w:rPr>
          <w:rFonts w:ascii="Arial" w:hAnsi="Arial" w:cs="Arial"/>
          <w:color w:val="000000"/>
          <w:sz w:val="20"/>
          <w:szCs w:val="20"/>
          <w:lang w:val="es-ES"/>
        </w:rPr>
        <w:t xml:space="preserve">partes, sin ninguna modificación.- </w:t>
      </w:r>
      <w:r w:rsidR="007423D3" w:rsidRPr="00463EBD">
        <w:rPr>
          <w:rFonts w:ascii="Arial" w:hAnsi="Arial" w:cs="Arial"/>
          <w:b/>
          <w:i/>
          <w:sz w:val="20"/>
          <w:szCs w:val="20"/>
          <w:lang w:val="es-ES"/>
        </w:rPr>
        <w:t xml:space="preserve">SE HACE CONSTAR: </w:t>
      </w:r>
      <w:r w:rsidR="007423D3" w:rsidRPr="00463EBD">
        <w:rPr>
          <w:rFonts w:ascii="Arial" w:hAnsi="Arial" w:cs="Arial"/>
          <w:i/>
          <w:sz w:val="20"/>
          <w:szCs w:val="20"/>
          <w:lang w:val="es-ES"/>
        </w:rPr>
        <w:t xml:space="preserve">Que a las </w:t>
      </w:r>
      <w:r w:rsidR="007423D3">
        <w:rPr>
          <w:rFonts w:ascii="Arial" w:hAnsi="Arial" w:cs="Arial"/>
          <w:i/>
          <w:sz w:val="20"/>
          <w:szCs w:val="20"/>
          <w:lang w:val="es-ES"/>
        </w:rPr>
        <w:t>ocho horas con treinta y cinco</w:t>
      </w:r>
      <w:r w:rsidR="007423D3" w:rsidRPr="00463EBD">
        <w:rPr>
          <w:rFonts w:ascii="Arial" w:hAnsi="Arial" w:cs="Arial"/>
          <w:i/>
          <w:sz w:val="20"/>
          <w:szCs w:val="20"/>
          <w:lang w:val="es-ES"/>
        </w:rPr>
        <w:t xml:space="preserve"> minutos, ingresa a la reunión </w:t>
      </w:r>
      <w:r w:rsidR="007423D3">
        <w:rPr>
          <w:rFonts w:ascii="Arial" w:hAnsi="Arial" w:cs="Arial"/>
          <w:i/>
          <w:sz w:val="20"/>
          <w:szCs w:val="20"/>
          <w:lang w:val="es-ES"/>
        </w:rPr>
        <w:t>el</w:t>
      </w:r>
      <w:r w:rsidR="007423D3" w:rsidRPr="00463EBD">
        <w:rPr>
          <w:rFonts w:ascii="Arial" w:hAnsi="Arial" w:cs="Arial"/>
          <w:b/>
          <w:i/>
          <w:sz w:val="20"/>
          <w:szCs w:val="20"/>
          <w:lang w:val="es-ES"/>
        </w:rPr>
        <w:t xml:space="preserve"> </w:t>
      </w:r>
      <w:r w:rsidR="007423D3" w:rsidRPr="00463EBD">
        <w:rPr>
          <w:rFonts w:ascii="Arial" w:hAnsi="Arial" w:cs="Arial"/>
          <w:i/>
          <w:sz w:val="20"/>
          <w:szCs w:val="20"/>
          <w:lang w:val="es-ES"/>
        </w:rPr>
        <w:t xml:space="preserve">Concejal </w:t>
      </w:r>
      <w:r w:rsidR="007423D3" w:rsidRPr="005044F6">
        <w:rPr>
          <w:rFonts w:ascii="Arial" w:hAnsi="Arial" w:cs="Arial"/>
          <w:b/>
          <w:i/>
          <w:sz w:val="20"/>
          <w:szCs w:val="20"/>
          <w:lang w:val="es-ES"/>
        </w:rPr>
        <w:t>NEFTALÍ DE JESÚS CALDERÓN MORAN</w:t>
      </w:r>
      <w:r w:rsidR="007423D3" w:rsidRPr="00DA184B">
        <w:rPr>
          <w:rFonts w:ascii="Arial" w:hAnsi="Arial" w:cs="Arial"/>
          <w:b/>
          <w:i/>
          <w:color w:val="000000"/>
          <w:sz w:val="20"/>
          <w:szCs w:val="20"/>
          <w:lang w:val="es-ES"/>
        </w:rPr>
        <w:t xml:space="preserve"> </w:t>
      </w:r>
      <w:r w:rsidR="007423D3" w:rsidRPr="00DA184B">
        <w:rPr>
          <w:rFonts w:ascii="Arial" w:hAnsi="Arial" w:cs="Arial"/>
          <w:i/>
          <w:color w:val="000000"/>
          <w:sz w:val="20"/>
          <w:szCs w:val="20"/>
          <w:lang w:val="es-ES"/>
        </w:rPr>
        <w:t>(Quinto</w:t>
      </w:r>
      <w:r w:rsidR="007423D3">
        <w:rPr>
          <w:rFonts w:ascii="Arial" w:hAnsi="Arial" w:cs="Arial"/>
          <w:i/>
          <w:sz w:val="20"/>
          <w:szCs w:val="20"/>
          <w:lang w:val="es-ES"/>
        </w:rPr>
        <w:t xml:space="preserve"> Regidor Propietario</w:t>
      </w:r>
      <w:r w:rsidR="007423D3" w:rsidRPr="00463EBD">
        <w:rPr>
          <w:rFonts w:ascii="Arial" w:hAnsi="Arial" w:cs="Arial"/>
          <w:i/>
          <w:sz w:val="20"/>
          <w:szCs w:val="20"/>
          <w:lang w:val="es-ES"/>
        </w:rPr>
        <w:t>), a quien se le explica que solamente estará en el desarrollo de la reunión con voz pero sin</w:t>
      </w:r>
      <w:r w:rsidR="007423D3">
        <w:rPr>
          <w:rFonts w:ascii="Arial" w:hAnsi="Arial" w:cs="Arial"/>
          <w:i/>
          <w:sz w:val="20"/>
          <w:szCs w:val="20"/>
          <w:lang w:val="es-ES"/>
        </w:rPr>
        <w:t xml:space="preserve"> voto, por haber sido sustituido</w:t>
      </w:r>
      <w:r w:rsidR="007423D3" w:rsidRPr="00463EBD">
        <w:rPr>
          <w:rFonts w:ascii="Arial" w:hAnsi="Arial" w:cs="Arial"/>
          <w:i/>
          <w:sz w:val="20"/>
          <w:szCs w:val="20"/>
          <w:lang w:val="es-ES"/>
        </w:rPr>
        <w:t xml:space="preserve"> al inicio de la reunión, manifestando estar de acuerdo.-</w:t>
      </w:r>
      <w:r w:rsidR="007423D3">
        <w:rPr>
          <w:rFonts w:ascii="Arial" w:hAnsi="Arial" w:cs="Arial"/>
          <w:i/>
          <w:sz w:val="20"/>
          <w:szCs w:val="20"/>
          <w:lang w:val="es-ES"/>
        </w:rPr>
        <w:t xml:space="preserve"> </w:t>
      </w:r>
      <w:r w:rsidRPr="00E425EE">
        <w:rPr>
          <w:rFonts w:ascii="Arial" w:hAnsi="Arial" w:cs="Arial"/>
          <w:color w:val="000000" w:themeColor="text1"/>
          <w:sz w:val="20"/>
          <w:szCs w:val="20"/>
          <w:lang w:val="es-ES"/>
        </w:rPr>
        <w:t xml:space="preserve">Posteriormente se procede al </w:t>
      </w:r>
      <w:r w:rsidRPr="00E425EE">
        <w:rPr>
          <w:rFonts w:ascii="Arial" w:hAnsi="Arial" w:cs="Arial"/>
          <w:b/>
          <w:i/>
          <w:color w:val="000000" w:themeColor="text1"/>
          <w:sz w:val="20"/>
          <w:szCs w:val="20"/>
          <w:u w:val="single"/>
          <w:lang w:val="es-ES"/>
        </w:rPr>
        <w:t>DESARROLLO DE LA REUNION</w:t>
      </w:r>
      <w:r w:rsidRPr="00E425EE">
        <w:rPr>
          <w:rFonts w:ascii="Arial" w:hAnsi="Arial" w:cs="Arial"/>
          <w:b/>
          <w:color w:val="000000" w:themeColor="text1"/>
          <w:sz w:val="20"/>
          <w:szCs w:val="20"/>
          <w:u w:val="single"/>
          <w:lang w:val="es-ES"/>
        </w:rPr>
        <w:t>,</w:t>
      </w:r>
      <w:r w:rsidRPr="00E425EE">
        <w:rPr>
          <w:rFonts w:ascii="Arial" w:hAnsi="Arial" w:cs="Arial"/>
          <w:color w:val="000000" w:themeColor="text1"/>
          <w:sz w:val="20"/>
          <w:szCs w:val="20"/>
          <w:lang w:val="es-ES"/>
        </w:rPr>
        <w:t xml:space="preserve"> con la</w:t>
      </w:r>
      <w:r w:rsidR="001F4D7B">
        <w:rPr>
          <w:rFonts w:ascii="Arial" w:hAnsi="Arial" w:cs="Arial"/>
          <w:color w:val="000000" w:themeColor="text1"/>
          <w:sz w:val="20"/>
          <w:szCs w:val="20"/>
          <w:lang w:val="es-ES"/>
        </w:rPr>
        <w:t xml:space="preserve"> ratificación de </w:t>
      </w:r>
      <w:r w:rsidR="003E7ADC">
        <w:rPr>
          <w:rFonts w:ascii="Arial" w:hAnsi="Arial" w:cs="Arial"/>
          <w:color w:val="000000" w:themeColor="text1"/>
          <w:sz w:val="20"/>
          <w:szCs w:val="20"/>
          <w:lang w:val="es-ES"/>
        </w:rPr>
        <w:t>a</w:t>
      </w:r>
      <w:r w:rsidR="001F4D7B">
        <w:rPr>
          <w:rFonts w:ascii="Arial" w:hAnsi="Arial" w:cs="Arial"/>
          <w:color w:val="000000" w:themeColor="text1"/>
          <w:sz w:val="20"/>
          <w:szCs w:val="20"/>
          <w:lang w:val="es-ES"/>
        </w:rPr>
        <w:t xml:space="preserve">ctas </w:t>
      </w:r>
      <w:r w:rsidR="003E7ADC">
        <w:rPr>
          <w:rFonts w:ascii="Arial" w:hAnsi="Arial" w:cs="Arial"/>
          <w:color w:val="000000" w:themeColor="text1"/>
          <w:sz w:val="20"/>
          <w:szCs w:val="20"/>
          <w:lang w:val="es-ES"/>
        </w:rPr>
        <w:t>a</w:t>
      </w:r>
      <w:r w:rsidR="001F4D7B">
        <w:rPr>
          <w:rFonts w:ascii="Arial" w:hAnsi="Arial" w:cs="Arial"/>
          <w:color w:val="000000" w:themeColor="text1"/>
          <w:sz w:val="20"/>
          <w:szCs w:val="20"/>
          <w:lang w:val="es-ES"/>
        </w:rPr>
        <w:t>nteriores y</w:t>
      </w:r>
      <w:r w:rsidRPr="00E425EE">
        <w:rPr>
          <w:rFonts w:ascii="Arial" w:hAnsi="Arial" w:cs="Arial"/>
          <w:color w:val="000000" w:themeColor="text1"/>
          <w:sz w:val="20"/>
          <w:szCs w:val="20"/>
          <w:lang w:val="es-ES"/>
        </w:rPr>
        <w:t xml:space="preserve"> lectura de la correspondencia recibida hasta la fecha, de la cual tiene que tener conocimiento esta corporación municipal, habiéndose pronunciado e</w:t>
      </w:r>
      <w:r w:rsidR="003E7ADC">
        <w:rPr>
          <w:rFonts w:ascii="Arial" w:hAnsi="Arial" w:cs="Arial"/>
          <w:color w:val="000000" w:themeColor="text1"/>
          <w:sz w:val="20"/>
          <w:szCs w:val="20"/>
          <w:lang w:val="es-ES"/>
        </w:rPr>
        <w:t>ste</w:t>
      </w:r>
      <w:r w:rsidRPr="00E425EE">
        <w:rPr>
          <w:rFonts w:ascii="Arial" w:hAnsi="Arial" w:cs="Arial"/>
          <w:color w:val="000000" w:themeColor="text1"/>
          <w:sz w:val="20"/>
          <w:szCs w:val="20"/>
          <w:lang w:val="es-ES"/>
        </w:rPr>
        <w:t xml:space="preserve"> Concejo Municipal dando respuesta de la forma siguiente: </w:t>
      </w:r>
      <w:r w:rsidR="001F4D7B">
        <w:rPr>
          <w:rFonts w:ascii="Arial" w:hAnsi="Arial" w:cs="Arial"/>
          <w:color w:val="000000" w:themeColor="text1"/>
          <w:sz w:val="20"/>
          <w:szCs w:val="20"/>
          <w:lang w:val="es-ES"/>
        </w:rPr>
        <w:t xml:space="preserve">Jefe de Recursos Humanos </w:t>
      </w:r>
      <w:r w:rsidR="00C53A56">
        <w:rPr>
          <w:rFonts w:ascii="Arial" w:hAnsi="Arial" w:cs="Arial"/>
          <w:color w:val="000000" w:themeColor="text1"/>
          <w:sz w:val="20"/>
          <w:szCs w:val="20"/>
          <w:lang w:val="es-ES"/>
        </w:rPr>
        <w:t xml:space="preserve">presenta petición </w:t>
      </w:r>
      <w:r w:rsidR="003E7ADC">
        <w:rPr>
          <w:rFonts w:ascii="Arial" w:hAnsi="Arial" w:cs="Arial"/>
          <w:color w:val="000000" w:themeColor="text1"/>
          <w:sz w:val="20"/>
          <w:szCs w:val="20"/>
          <w:lang w:val="es-ES"/>
        </w:rPr>
        <w:t xml:space="preserve">de fecha 22 de Abril del presente año, </w:t>
      </w:r>
      <w:r w:rsidR="00C53A56">
        <w:rPr>
          <w:rFonts w:ascii="Arial" w:hAnsi="Arial" w:cs="Arial"/>
          <w:color w:val="000000" w:themeColor="text1"/>
          <w:sz w:val="20"/>
          <w:szCs w:val="20"/>
          <w:lang w:val="es-ES"/>
        </w:rPr>
        <w:t>referente a la celebración del día de la secretaria este veintiséis de Abril del presente año, y como es costumbre se les celebra con un almuerzo para l</w:t>
      </w:r>
      <w:r w:rsidR="003E7ADC">
        <w:rPr>
          <w:rFonts w:ascii="Arial" w:hAnsi="Arial" w:cs="Arial"/>
          <w:color w:val="000000" w:themeColor="text1"/>
          <w:sz w:val="20"/>
          <w:szCs w:val="20"/>
          <w:lang w:val="es-ES"/>
        </w:rPr>
        <w:t>o</w:t>
      </w:r>
      <w:r w:rsidR="00C53A56">
        <w:rPr>
          <w:rFonts w:ascii="Arial" w:hAnsi="Arial" w:cs="Arial"/>
          <w:color w:val="000000" w:themeColor="text1"/>
          <w:sz w:val="20"/>
          <w:szCs w:val="20"/>
          <w:lang w:val="es-ES"/>
        </w:rPr>
        <w:t>s emplead</w:t>
      </w:r>
      <w:r w:rsidR="003E7ADC">
        <w:rPr>
          <w:rFonts w:ascii="Arial" w:hAnsi="Arial" w:cs="Arial"/>
          <w:color w:val="000000" w:themeColor="text1"/>
          <w:sz w:val="20"/>
          <w:szCs w:val="20"/>
          <w:lang w:val="es-ES"/>
        </w:rPr>
        <w:t>o</w:t>
      </w:r>
      <w:r w:rsidR="00C53A56">
        <w:rPr>
          <w:rFonts w:ascii="Arial" w:hAnsi="Arial" w:cs="Arial"/>
          <w:color w:val="000000" w:themeColor="text1"/>
          <w:sz w:val="20"/>
          <w:szCs w:val="20"/>
          <w:lang w:val="es-ES"/>
        </w:rPr>
        <w:t>s</w:t>
      </w:r>
      <w:r w:rsidR="003E7ADC">
        <w:rPr>
          <w:rFonts w:ascii="Arial" w:hAnsi="Arial" w:cs="Arial"/>
          <w:color w:val="000000" w:themeColor="text1"/>
          <w:sz w:val="20"/>
          <w:szCs w:val="20"/>
          <w:lang w:val="es-ES"/>
        </w:rPr>
        <w:t>/as</w:t>
      </w:r>
      <w:r w:rsidR="00C53A56">
        <w:rPr>
          <w:rFonts w:ascii="Arial" w:hAnsi="Arial" w:cs="Arial"/>
          <w:color w:val="000000" w:themeColor="text1"/>
          <w:sz w:val="20"/>
          <w:szCs w:val="20"/>
          <w:lang w:val="es-ES"/>
        </w:rPr>
        <w:t xml:space="preserve"> </w:t>
      </w:r>
      <w:r w:rsidR="00F268D8">
        <w:rPr>
          <w:rFonts w:ascii="Arial" w:hAnsi="Arial" w:cs="Arial"/>
          <w:color w:val="000000" w:themeColor="text1"/>
          <w:sz w:val="20"/>
          <w:szCs w:val="20"/>
          <w:lang w:val="es-ES"/>
        </w:rPr>
        <w:t xml:space="preserve">que cumplen con esa gran labor dentro de la Municipalidad o </w:t>
      </w:r>
      <w:r w:rsidR="003E7ADC">
        <w:rPr>
          <w:rFonts w:ascii="Arial" w:hAnsi="Arial" w:cs="Arial"/>
          <w:color w:val="000000" w:themeColor="text1"/>
          <w:sz w:val="20"/>
          <w:szCs w:val="20"/>
          <w:lang w:val="es-ES"/>
        </w:rPr>
        <w:t xml:space="preserve">con el otorgamiento de </w:t>
      </w:r>
      <w:r w:rsidR="00F268D8">
        <w:rPr>
          <w:rFonts w:ascii="Arial" w:hAnsi="Arial" w:cs="Arial"/>
          <w:color w:val="000000" w:themeColor="text1"/>
          <w:sz w:val="20"/>
          <w:szCs w:val="20"/>
          <w:lang w:val="es-ES"/>
        </w:rPr>
        <w:t xml:space="preserve">una tarjeta </w:t>
      </w:r>
      <w:proofErr w:type="spellStart"/>
      <w:r w:rsidR="00F268D8">
        <w:rPr>
          <w:rFonts w:ascii="Arial" w:hAnsi="Arial" w:cs="Arial"/>
          <w:color w:val="000000" w:themeColor="text1"/>
          <w:sz w:val="20"/>
          <w:szCs w:val="20"/>
          <w:lang w:val="es-ES"/>
        </w:rPr>
        <w:t>Gift</w:t>
      </w:r>
      <w:proofErr w:type="spellEnd"/>
      <w:r w:rsidR="00F268D8">
        <w:rPr>
          <w:rFonts w:ascii="Arial" w:hAnsi="Arial" w:cs="Arial"/>
          <w:color w:val="000000" w:themeColor="text1"/>
          <w:sz w:val="20"/>
          <w:szCs w:val="20"/>
          <w:lang w:val="es-ES"/>
        </w:rPr>
        <w:t xml:space="preserve"> </w:t>
      </w:r>
      <w:proofErr w:type="spellStart"/>
      <w:r w:rsidR="00F268D8">
        <w:rPr>
          <w:rFonts w:ascii="Arial" w:hAnsi="Arial" w:cs="Arial"/>
          <w:color w:val="000000" w:themeColor="text1"/>
          <w:sz w:val="20"/>
          <w:szCs w:val="20"/>
          <w:lang w:val="es-ES"/>
        </w:rPr>
        <w:t>Card</w:t>
      </w:r>
      <w:proofErr w:type="spellEnd"/>
      <w:r w:rsidR="00F268D8">
        <w:rPr>
          <w:rFonts w:ascii="Arial" w:hAnsi="Arial" w:cs="Arial"/>
          <w:color w:val="000000" w:themeColor="text1"/>
          <w:sz w:val="20"/>
          <w:szCs w:val="20"/>
          <w:lang w:val="es-ES"/>
        </w:rPr>
        <w:t xml:space="preserve">, pero por la situación que se está viviendo en el país y en el mundo entero </w:t>
      </w:r>
      <w:r w:rsidR="00F268D8">
        <w:rPr>
          <w:rFonts w:ascii="Arial" w:hAnsi="Arial" w:cs="Arial"/>
          <w:color w:val="000000" w:themeColor="text1"/>
          <w:sz w:val="20"/>
          <w:szCs w:val="20"/>
          <w:lang w:val="es-ES"/>
        </w:rPr>
        <w:lastRenderedPageBreak/>
        <w:t>a causa de</w:t>
      </w:r>
      <w:r w:rsidR="00462B66">
        <w:rPr>
          <w:rFonts w:ascii="Arial" w:hAnsi="Arial" w:cs="Arial"/>
          <w:color w:val="000000" w:themeColor="text1"/>
          <w:sz w:val="20"/>
          <w:szCs w:val="20"/>
          <w:lang w:val="es-ES"/>
        </w:rPr>
        <w:t xml:space="preserve"> la</w:t>
      </w:r>
      <w:r w:rsidR="00F268D8">
        <w:rPr>
          <w:rFonts w:ascii="Arial" w:hAnsi="Arial" w:cs="Arial"/>
          <w:color w:val="000000" w:themeColor="text1"/>
          <w:sz w:val="20"/>
          <w:szCs w:val="20"/>
          <w:lang w:val="es-ES"/>
        </w:rPr>
        <w:t xml:space="preserve"> pandemia COVID-19, solicita un bono de setenta y cinco dólares de los Estados Unidos de América mediante cheque para hacerlo efectivo</w:t>
      </w:r>
      <w:r w:rsidR="003E7ADC">
        <w:rPr>
          <w:rFonts w:ascii="Arial" w:hAnsi="Arial" w:cs="Arial"/>
          <w:color w:val="000000" w:themeColor="text1"/>
          <w:sz w:val="20"/>
          <w:szCs w:val="20"/>
          <w:lang w:val="es-ES"/>
        </w:rPr>
        <w:t xml:space="preserve"> </w:t>
      </w:r>
      <w:r w:rsidR="00F268D8">
        <w:rPr>
          <w:rFonts w:ascii="Arial" w:hAnsi="Arial" w:cs="Arial"/>
          <w:color w:val="000000" w:themeColor="text1"/>
          <w:sz w:val="20"/>
          <w:szCs w:val="20"/>
          <w:lang w:val="es-ES"/>
        </w:rPr>
        <w:t xml:space="preserve">o a través de </w:t>
      </w:r>
      <w:r w:rsidR="00EF042D">
        <w:rPr>
          <w:rFonts w:ascii="Arial" w:hAnsi="Arial" w:cs="Arial"/>
          <w:color w:val="000000" w:themeColor="text1"/>
          <w:sz w:val="20"/>
          <w:szCs w:val="20"/>
          <w:lang w:val="es-ES"/>
        </w:rPr>
        <w:t xml:space="preserve">una </w:t>
      </w:r>
      <w:r w:rsidR="00F268D8">
        <w:rPr>
          <w:rFonts w:ascii="Arial" w:hAnsi="Arial" w:cs="Arial"/>
          <w:color w:val="000000" w:themeColor="text1"/>
          <w:sz w:val="20"/>
          <w:szCs w:val="20"/>
          <w:lang w:val="es-ES"/>
        </w:rPr>
        <w:t xml:space="preserve">tarjeta </w:t>
      </w:r>
      <w:proofErr w:type="spellStart"/>
      <w:r w:rsidR="00F268D8">
        <w:rPr>
          <w:rFonts w:ascii="Arial" w:hAnsi="Arial" w:cs="Arial"/>
          <w:color w:val="000000" w:themeColor="text1"/>
          <w:sz w:val="20"/>
          <w:szCs w:val="20"/>
          <w:lang w:val="es-ES"/>
        </w:rPr>
        <w:t>Gift</w:t>
      </w:r>
      <w:proofErr w:type="spellEnd"/>
      <w:r w:rsidR="00F268D8">
        <w:rPr>
          <w:rFonts w:ascii="Arial" w:hAnsi="Arial" w:cs="Arial"/>
          <w:color w:val="000000" w:themeColor="text1"/>
          <w:sz w:val="20"/>
          <w:szCs w:val="20"/>
          <w:lang w:val="es-ES"/>
        </w:rPr>
        <w:t xml:space="preserve"> </w:t>
      </w:r>
      <w:proofErr w:type="spellStart"/>
      <w:r w:rsidR="00F268D8">
        <w:rPr>
          <w:rFonts w:ascii="Arial" w:hAnsi="Arial" w:cs="Arial"/>
          <w:color w:val="000000" w:themeColor="text1"/>
          <w:sz w:val="20"/>
          <w:szCs w:val="20"/>
          <w:lang w:val="es-ES"/>
        </w:rPr>
        <w:t>Card</w:t>
      </w:r>
      <w:proofErr w:type="spellEnd"/>
      <w:r w:rsidR="00EF042D">
        <w:rPr>
          <w:rFonts w:ascii="Arial" w:hAnsi="Arial" w:cs="Arial"/>
          <w:color w:val="000000" w:themeColor="text1"/>
          <w:sz w:val="20"/>
          <w:szCs w:val="20"/>
          <w:lang w:val="es-ES"/>
        </w:rPr>
        <w:t xml:space="preserve">, </w:t>
      </w:r>
      <w:r w:rsidR="00F268D8">
        <w:rPr>
          <w:rFonts w:ascii="Arial" w:hAnsi="Arial" w:cs="Arial"/>
          <w:color w:val="000000" w:themeColor="text1"/>
          <w:sz w:val="20"/>
          <w:szCs w:val="20"/>
          <w:lang w:val="es-ES"/>
        </w:rPr>
        <w:t>para sesenta y tres empleados/as municipales</w:t>
      </w:r>
      <w:r w:rsidRPr="00F579F7">
        <w:rPr>
          <w:rFonts w:ascii="Arial" w:hAnsi="Arial" w:cs="Arial"/>
          <w:sz w:val="20"/>
          <w:szCs w:val="20"/>
          <w:lang w:val="es-ES"/>
        </w:rPr>
        <w:t xml:space="preserve">.- </w:t>
      </w:r>
      <w:r w:rsidRPr="00F579F7">
        <w:rPr>
          <w:rFonts w:ascii="Arial" w:hAnsi="Arial" w:cs="Arial"/>
          <w:b/>
          <w:i/>
          <w:sz w:val="20"/>
          <w:szCs w:val="20"/>
          <w:u w:val="single"/>
          <w:lang w:val="es-ES"/>
        </w:rPr>
        <w:t>RESOLUCIÓN:</w:t>
      </w:r>
      <w:r w:rsidRPr="00F579F7">
        <w:rPr>
          <w:rFonts w:ascii="Arial" w:hAnsi="Arial" w:cs="Arial"/>
          <w:sz w:val="20"/>
          <w:szCs w:val="20"/>
          <w:lang w:val="es-ES"/>
        </w:rPr>
        <w:t xml:space="preserve"> </w:t>
      </w:r>
      <w:r w:rsidR="00F268D8">
        <w:rPr>
          <w:rFonts w:ascii="Arial" w:hAnsi="Arial" w:cs="Arial"/>
          <w:sz w:val="20"/>
          <w:szCs w:val="20"/>
          <w:lang w:val="es-ES"/>
        </w:rPr>
        <w:t xml:space="preserve">Se da por recibida la petición, </w:t>
      </w:r>
      <w:r w:rsidR="00EF042D">
        <w:rPr>
          <w:rFonts w:ascii="Arial" w:hAnsi="Arial" w:cs="Arial"/>
          <w:sz w:val="20"/>
          <w:szCs w:val="20"/>
          <w:lang w:val="es-ES"/>
        </w:rPr>
        <w:t xml:space="preserve">pero </w:t>
      </w:r>
      <w:r w:rsidR="00F268D8">
        <w:rPr>
          <w:rFonts w:ascii="Arial" w:hAnsi="Arial" w:cs="Arial"/>
          <w:sz w:val="20"/>
          <w:szCs w:val="20"/>
          <w:lang w:val="es-ES"/>
        </w:rPr>
        <w:t xml:space="preserve">por la emergencia que está pasando el país no se cuentan con los fondos necesarios para otorgar </w:t>
      </w:r>
      <w:r w:rsidR="00EF042D">
        <w:rPr>
          <w:rFonts w:ascii="Arial" w:hAnsi="Arial" w:cs="Arial"/>
          <w:sz w:val="20"/>
          <w:szCs w:val="20"/>
          <w:lang w:val="es-ES"/>
        </w:rPr>
        <w:t>el bono</w:t>
      </w:r>
      <w:r w:rsidR="00F268D8">
        <w:rPr>
          <w:rFonts w:ascii="Arial" w:hAnsi="Arial" w:cs="Arial"/>
          <w:sz w:val="20"/>
          <w:szCs w:val="20"/>
          <w:lang w:val="es-ES"/>
        </w:rPr>
        <w:t>, aunque se reconoce la labor primordial que realizan dentro de la Municipalidad</w:t>
      </w:r>
      <w:r w:rsidRPr="00F579F7">
        <w:rPr>
          <w:rFonts w:ascii="Arial" w:hAnsi="Arial" w:cs="Arial"/>
          <w:sz w:val="20"/>
          <w:szCs w:val="20"/>
          <w:lang w:val="es-ES"/>
        </w:rPr>
        <w:t xml:space="preserve">.- </w:t>
      </w:r>
      <w:r w:rsidR="007423D3" w:rsidRPr="00463EBD">
        <w:rPr>
          <w:rFonts w:ascii="Arial" w:hAnsi="Arial" w:cs="Arial"/>
          <w:b/>
          <w:i/>
          <w:sz w:val="20"/>
          <w:szCs w:val="20"/>
          <w:lang w:val="es-ES"/>
        </w:rPr>
        <w:t xml:space="preserve">SE HACE CONSTAR: </w:t>
      </w:r>
      <w:r w:rsidR="007423D3" w:rsidRPr="00463EBD">
        <w:rPr>
          <w:rFonts w:ascii="Arial" w:hAnsi="Arial" w:cs="Arial"/>
          <w:i/>
          <w:sz w:val="20"/>
          <w:szCs w:val="20"/>
          <w:lang w:val="es-ES"/>
        </w:rPr>
        <w:t xml:space="preserve">Que a las </w:t>
      </w:r>
      <w:r w:rsidR="007423D3">
        <w:rPr>
          <w:rFonts w:ascii="Arial" w:hAnsi="Arial" w:cs="Arial"/>
          <w:i/>
          <w:sz w:val="20"/>
          <w:szCs w:val="20"/>
          <w:lang w:val="es-ES"/>
        </w:rPr>
        <w:t>ocho horas con cuarenta y cinco</w:t>
      </w:r>
      <w:r w:rsidR="007423D3" w:rsidRPr="00463EBD">
        <w:rPr>
          <w:rFonts w:ascii="Arial" w:hAnsi="Arial" w:cs="Arial"/>
          <w:i/>
          <w:sz w:val="20"/>
          <w:szCs w:val="20"/>
          <w:lang w:val="es-ES"/>
        </w:rPr>
        <w:t xml:space="preserve"> minutos, ingresa a la reunión </w:t>
      </w:r>
      <w:r w:rsidR="007423D3">
        <w:rPr>
          <w:rFonts w:ascii="Arial" w:hAnsi="Arial" w:cs="Arial"/>
          <w:i/>
          <w:sz w:val="20"/>
          <w:szCs w:val="20"/>
          <w:lang w:val="es-ES"/>
        </w:rPr>
        <w:t>el</w:t>
      </w:r>
      <w:r w:rsidR="007423D3" w:rsidRPr="00463EBD">
        <w:rPr>
          <w:rFonts w:ascii="Arial" w:hAnsi="Arial" w:cs="Arial"/>
          <w:b/>
          <w:i/>
          <w:sz w:val="20"/>
          <w:szCs w:val="20"/>
          <w:lang w:val="es-ES"/>
        </w:rPr>
        <w:t xml:space="preserve"> </w:t>
      </w:r>
      <w:r w:rsidR="007423D3" w:rsidRPr="00463EBD">
        <w:rPr>
          <w:rFonts w:ascii="Arial" w:hAnsi="Arial" w:cs="Arial"/>
          <w:i/>
          <w:sz w:val="20"/>
          <w:szCs w:val="20"/>
          <w:lang w:val="es-ES"/>
        </w:rPr>
        <w:t xml:space="preserve">Concejal </w:t>
      </w:r>
      <w:r w:rsidR="007423D3" w:rsidRPr="0015634B">
        <w:rPr>
          <w:rFonts w:ascii="Arial" w:eastAsia="Calibri" w:hAnsi="Arial" w:cs="Arial"/>
          <w:b/>
          <w:bCs/>
          <w:i/>
          <w:iCs/>
          <w:color w:val="000000" w:themeColor="text1"/>
          <w:sz w:val="20"/>
          <w:szCs w:val="20"/>
          <w:lang w:val="es-ES"/>
        </w:rPr>
        <w:t xml:space="preserve">MILTON LOMBARDO ESCOBAR GUERRERO </w:t>
      </w:r>
      <w:r w:rsidR="007423D3" w:rsidRPr="00D359D0">
        <w:rPr>
          <w:rFonts w:ascii="Arial" w:eastAsia="Calibri" w:hAnsi="Arial" w:cs="Arial"/>
          <w:i/>
          <w:color w:val="000000"/>
          <w:sz w:val="20"/>
          <w:szCs w:val="20"/>
          <w:lang w:val="es-ES"/>
        </w:rPr>
        <w:t>(</w:t>
      </w:r>
      <w:r w:rsidR="007423D3">
        <w:rPr>
          <w:rFonts w:ascii="Arial" w:eastAsia="Calibri" w:hAnsi="Arial" w:cs="Arial"/>
          <w:i/>
          <w:color w:val="000000"/>
          <w:sz w:val="20"/>
          <w:szCs w:val="20"/>
          <w:lang w:val="es-ES"/>
        </w:rPr>
        <w:t>Séptimo</w:t>
      </w:r>
      <w:r w:rsidR="007423D3" w:rsidRPr="00D359D0">
        <w:rPr>
          <w:rFonts w:ascii="Arial" w:eastAsia="Calibri" w:hAnsi="Arial" w:cs="Arial"/>
          <w:i/>
          <w:sz w:val="20"/>
          <w:szCs w:val="20"/>
          <w:lang w:val="es-ES"/>
        </w:rPr>
        <w:t xml:space="preserve"> Regidor Propietario), </w:t>
      </w:r>
      <w:r w:rsidR="007423D3" w:rsidRPr="00463EBD">
        <w:rPr>
          <w:rFonts w:ascii="Arial" w:hAnsi="Arial" w:cs="Arial"/>
          <w:i/>
          <w:sz w:val="20"/>
          <w:szCs w:val="20"/>
          <w:lang w:val="es-ES"/>
        </w:rPr>
        <w:t>a quien se le explica que solamente estará en el desarrollo de la reunión con voz pero sin</w:t>
      </w:r>
      <w:r w:rsidR="007423D3">
        <w:rPr>
          <w:rFonts w:ascii="Arial" w:hAnsi="Arial" w:cs="Arial"/>
          <w:i/>
          <w:sz w:val="20"/>
          <w:szCs w:val="20"/>
          <w:lang w:val="es-ES"/>
        </w:rPr>
        <w:t xml:space="preserve"> voto, por haber sido sustituido</w:t>
      </w:r>
      <w:r w:rsidR="007423D3" w:rsidRPr="00463EBD">
        <w:rPr>
          <w:rFonts w:ascii="Arial" w:hAnsi="Arial" w:cs="Arial"/>
          <w:i/>
          <w:sz w:val="20"/>
          <w:szCs w:val="20"/>
          <w:lang w:val="es-ES"/>
        </w:rPr>
        <w:t xml:space="preserve"> al inicio de la reunión, manifestando estar de acuerdo.-</w:t>
      </w:r>
      <w:r w:rsidR="007423D3">
        <w:rPr>
          <w:rFonts w:ascii="Arial" w:hAnsi="Arial" w:cs="Arial"/>
          <w:i/>
          <w:sz w:val="20"/>
          <w:szCs w:val="20"/>
          <w:lang w:val="es-ES"/>
        </w:rPr>
        <w:t xml:space="preserve"> </w:t>
      </w:r>
      <w:r w:rsidRPr="00725C04">
        <w:rPr>
          <w:rFonts w:ascii="Arial" w:hAnsi="Arial" w:cs="Arial"/>
          <w:b/>
          <w:i/>
          <w:sz w:val="20"/>
          <w:szCs w:val="20"/>
          <w:lang w:val="es-ES"/>
        </w:rPr>
        <w:t>A continuación se discutió la agenda aprobada y se emitieron los siguientes Puntos</w:t>
      </w:r>
      <w:r w:rsidRPr="009D24B4">
        <w:rPr>
          <w:rFonts w:ascii="Arial" w:hAnsi="Arial" w:cs="Arial"/>
          <w:b/>
          <w:i/>
          <w:sz w:val="20"/>
          <w:szCs w:val="20"/>
          <w:lang w:val="es-ES"/>
        </w:rPr>
        <w:t>:</w:t>
      </w:r>
      <w:r w:rsidR="003917DF">
        <w:rPr>
          <w:rFonts w:ascii="Arial" w:hAnsi="Arial" w:cs="Arial"/>
          <w:b/>
          <w:i/>
          <w:sz w:val="20"/>
          <w:szCs w:val="20"/>
          <w:lang w:val="es-ES"/>
        </w:rPr>
        <w:t xml:space="preserve"> </w:t>
      </w:r>
      <w:r w:rsidR="003917DF" w:rsidRPr="003917DF">
        <w:rPr>
          <w:rFonts w:ascii="Arial" w:hAnsi="Arial" w:cs="Arial"/>
          <w:bCs/>
          <w:iCs/>
          <w:sz w:val="20"/>
          <w:szCs w:val="20"/>
          <w:lang w:val="es-ES"/>
        </w:rPr>
        <w:t>El Alcalde Municipal</w:t>
      </w:r>
      <w:r w:rsidR="003917DF">
        <w:rPr>
          <w:rFonts w:ascii="Arial" w:hAnsi="Arial" w:cs="Arial"/>
          <w:b/>
          <w:i/>
          <w:sz w:val="20"/>
          <w:szCs w:val="20"/>
          <w:lang w:val="es-ES"/>
        </w:rPr>
        <w:t xml:space="preserve"> </w:t>
      </w:r>
      <w:r w:rsidR="003917DF" w:rsidRPr="003917DF">
        <w:rPr>
          <w:rFonts w:ascii="Arial" w:hAnsi="Arial" w:cs="Arial"/>
          <w:b/>
          <w:i/>
          <w:sz w:val="20"/>
          <w:szCs w:val="20"/>
          <w:u w:val="single"/>
          <w:lang w:val="es-ES"/>
        </w:rPr>
        <w:t>EDUARDO ERNESTO LARA MATAS</w:t>
      </w:r>
      <w:r w:rsidR="003917DF">
        <w:rPr>
          <w:rFonts w:ascii="Arial" w:hAnsi="Arial" w:cs="Arial"/>
          <w:b/>
          <w:i/>
          <w:sz w:val="20"/>
          <w:szCs w:val="20"/>
          <w:lang w:val="es-ES"/>
        </w:rPr>
        <w:t xml:space="preserve">, </w:t>
      </w:r>
      <w:r w:rsidR="003917DF">
        <w:rPr>
          <w:rFonts w:ascii="Arial" w:hAnsi="Arial" w:cs="Arial"/>
          <w:sz w:val="20"/>
          <w:szCs w:val="20"/>
        </w:rPr>
        <w:t xml:space="preserve">le da lectura al punto denominado </w:t>
      </w:r>
      <w:r w:rsidR="003917DF" w:rsidRPr="003917DF">
        <w:rPr>
          <w:rFonts w:ascii="Arial" w:hAnsi="Arial" w:cs="Arial"/>
          <w:b/>
          <w:bCs/>
          <w:i/>
          <w:iCs/>
          <w:sz w:val="20"/>
          <w:szCs w:val="20"/>
        </w:rPr>
        <w:t>“ACCIONES A REALIZAR EN LOS PRÓXIMOS MESES COMO MEDIDAS DENTRO DE LA EMERGENCIA A CAUSA DE LA PANDEMIA COVID-19, EN EL MUNICIPIO DE EL CONGO, DEPARTAMENTO DE SANTA ANA.”,</w:t>
      </w:r>
      <w:r w:rsidR="003917DF" w:rsidRPr="003917DF">
        <w:rPr>
          <w:rFonts w:ascii="Arial" w:hAnsi="Arial" w:cs="Arial"/>
          <w:sz w:val="20"/>
          <w:szCs w:val="20"/>
        </w:rPr>
        <w:t xml:space="preserve"> </w:t>
      </w:r>
      <w:r w:rsidR="003917DF" w:rsidRPr="003917DF">
        <w:rPr>
          <w:rFonts w:ascii="Arial" w:hAnsi="Arial" w:cs="Arial"/>
          <w:sz w:val="20"/>
          <w:szCs w:val="20"/>
          <w:u w:val="single"/>
        </w:rPr>
        <w:t>por lo que se dan los siguientes comentarios</w:t>
      </w:r>
      <w:r w:rsidR="003917DF" w:rsidRPr="003917DF">
        <w:rPr>
          <w:rFonts w:ascii="Arial" w:hAnsi="Arial" w:cs="Arial"/>
          <w:sz w:val="20"/>
          <w:szCs w:val="20"/>
        </w:rPr>
        <w:t xml:space="preserve">: El Alcalde Municipal pide sugerencias de que hacer como </w:t>
      </w:r>
      <w:r w:rsidR="003917DF">
        <w:rPr>
          <w:rFonts w:ascii="Arial" w:hAnsi="Arial" w:cs="Arial"/>
          <w:sz w:val="20"/>
          <w:szCs w:val="20"/>
        </w:rPr>
        <w:t>A</w:t>
      </w:r>
      <w:r w:rsidR="003917DF" w:rsidRPr="003917DF">
        <w:rPr>
          <w:rFonts w:ascii="Arial" w:hAnsi="Arial" w:cs="Arial"/>
          <w:sz w:val="20"/>
          <w:szCs w:val="20"/>
        </w:rPr>
        <w:t xml:space="preserve">lcaldía ya que la pandemia no se va terminar en quince días, por lo que se trae el punto para ver qué medidas se pueden tomar en los próximos meses. El </w:t>
      </w:r>
      <w:r w:rsidR="003917DF">
        <w:rPr>
          <w:rFonts w:ascii="Arial" w:hAnsi="Arial" w:cs="Arial"/>
          <w:sz w:val="20"/>
          <w:szCs w:val="20"/>
        </w:rPr>
        <w:t xml:space="preserve">suscrito </w:t>
      </w:r>
      <w:r w:rsidR="003917DF" w:rsidRPr="003917DF">
        <w:rPr>
          <w:rFonts w:ascii="Arial" w:hAnsi="Arial" w:cs="Arial"/>
          <w:sz w:val="20"/>
          <w:szCs w:val="20"/>
        </w:rPr>
        <w:t xml:space="preserve">Secretario Municipal </w:t>
      </w:r>
      <w:r w:rsidR="003917DF">
        <w:rPr>
          <w:rFonts w:ascii="Arial" w:hAnsi="Arial" w:cs="Arial"/>
          <w:sz w:val="20"/>
          <w:szCs w:val="20"/>
        </w:rPr>
        <w:t xml:space="preserve">amplia el punto </w:t>
      </w:r>
      <w:r w:rsidR="003917DF" w:rsidRPr="003917DF">
        <w:rPr>
          <w:rFonts w:ascii="Arial" w:hAnsi="Arial" w:cs="Arial"/>
          <w:sz w:val="20"/>
          <w:szCs w:val="20"/>
        </w:rPr>
        <w:t xml:space="preserve">mencionando que como </w:t>
      </w:r>
      <w:r w:rsidR="003917DF">
        <w:rPr>
          <w:rFonts w:ascii="Arial" w:hAnsi="Arial" w:cs="Arial"/>
          <w:sz w:val="20"/>
          <w:szCs w:val="20"/>
        </w:rPr>
        <w:t>C</w:t>
      </w:r>
      <w:r w:rsidR="003917DF" w:rsidRPr="003917DF">
        <w:rPr>
          <w:rFonts w:ascii="Arial" w:hAnsi="Arial" w:cs="Arial"/>
          <w:sz w:val="20"/>
          <w:szCs w:val="20"/>
        </w:rPr>
        <w:t xml:space="preserve">oncejo ya se tomaron algunas acciones, </w:t>
      </w:r>
      <w:r w:rsidR="003917DF">
        <w:rPr>
          <w:rFonts w:ascii="Arial" w:hAnsi="Arial" w:cs="Arial"/>
          <w:sz w:val="20"/>
          <w:szCs w:val="20"/>
        </w:rPr>
        <w:t>e</w:t>
      </w:r>
      <w:r w:rsidR="003917DF" w:rsidRPr="003917DF">
        <w:rPr>
          <w:rFonts w:ascii="Arial" w:hAnsi="Arial" w:cs="Arial"/>
          <w:sz w:val="20"/>
          <w:szCs w:val="20"/>
        </w:rPr>
        <w:t>l plan prevención COVID-19, por dieciocho mil dólares el cual está en ejecución, el programa de donación de víveres a familias afectadas</w:t>
      </w:r>
      <w:r w:rsidR="003917DF">
        <w:rPr>
          <w:rFonts w:ascii="Arial" w:hAnsi="Arial" w:cs="Arial"/>
          <w:sz w:val="20"/>
          <w:szCs w:val="20"/>
        </w:rPr>
        <w:t xml:space="preserve"> por la pandemia</w:t>
      </w:r>
      <w:r w:rsidR="003917DF" w:rsidRPr="003917DF">
        <w:rPr>
          <w:rFonts w:ascii="Arial" w:hAnsi="Arial" w:cs="Arial"/>
          <w:sz w:val="20"/>
          <w:szCs w:val="20"/>
        </w:rPr>
        <w:t xml:space="preserve">, por ochenta y dos mil dólares, </w:t>
      </w:r>
      <w:r w:rsidR="008D3E9D">
        <w:rPr>
          <w:rFonts w:ascii="Arial" w:hAnsi="Arial" w:cs="Arial"/>
          <w:sz w:val="20"/>
          <w:szCs w:val="20"/>
        </w:rPr>
        <w:t xml:space="preserve">el cual también está en ejecución, </w:t>
      </w:r>
      <w:r w:rsidR="003917DF" w:rsidRPr="003917DF">
        <w:rPr>
          <w:rFonts w:ascii="Arial" w:hAnsi="Arial" w:cs="Arial"/>
          <w:sz w:val="20"/>
          <w:szCs w:val="20"/>
        </w:rPr>
        <w:t xml:space="preserve">entonces como </w:t>
      </w:r>
      <w:r w:rsidR="003917DF">
        <w:rPr>
          <w:rFonts w:ascii="Arial" w:hAnsi="Arial" w:cs="Arial"/>
          <w:sz w:val="20"/>
          <w:szCs w:val="20"/>
        </w:rPr>
        <w:t>C</w:t>
      </w:r>
      <w:r w:rsidR="003917DF" w:rsidRPr="003917DF">
        <w:rPr>
          <w:rFonts w:ascii="Arial" w:hAnsi="Arial" w:cs="Arial"/>
          <w:sz w:val="20"/>
          <w:szCs w:val="20"/>
        </w:rPr>
        <w:t xml:space="preserve">oncejo </w:t>
      </w:r>
      <w:r w:rsidR="003917DF">
        <w:rPr>
          <w:rFonts w:ascii="Arial" w:hAnsi="Arial" w:cs="Arial"/>
          <w:sz w:val="20"/>
          <w:szCs w:val="20"/>
        </w:rPr>
        <w:t>M</w:t>
      </w:r>
      <w:r w:rsidR="003917DF" w:rsidRPr="003917DF">
        <w:rPr>
          <w:rFonts w:ascii="Arial" w:hAnsi="Arial" w:cs="Arial"/>
          <w:sz w:val="20"/>
          <w:szCs w:val="20"/>
        </w:rPr>
        <w:t xml:space="preserve">unicipal </w:t>
      </w:r>
      <w:r w:rsidR="003917DF">
        <w:rPr>
          <w:rFonts w:ascii="Arial" w:hAnsi="Arial" w:cs="Arial"/>
          <w:sz w:val="20"/>
          <w:szCs w:val="20"/>
        </w:rPr>
        <w:t>del 75% ya se invirtió parte del</w:t>
      </w:r>
      <w:r w:rsidR="003917DF" w:rsidRPr="003917DF">
        <w:rPr>
          <w:rFonts w:ascii="Arial" w:hAnsi="Arial" w:cs="Arial"/>
          <w:sz w:val="20"/>
          <w:szCs w:val="20"/>
        </w:rPr>
        <w:t xml:space="preserve"> cincuenta por ciento</w:t>
      </w:r>
      <w:r w:rsidR="003917DF">
        <w:rPr>
          <w:rFonts w:ascii="Arial" w:hAnsi="Arial" w:cs="Arial"/>
          <w:sz w:val="20"/>
          <w:szCs w:val="20"/>
        </w:rPr>
        <w:t xml:space="preserve"> de Fondo FODES</w:t>
      </w:r>
      <w:r w:rsidR="003917DF" w:rsidRPr="003917DF">
        <w:rPr>
          <w:rFonts w:ascii="Arial" w:hAnsi="Arial" w:cs="Arial"/>
          <w:sz w:val="20"/>
          <w:szCs w:val="20"/>
        </w:rPr>
        <w:t xml:space="preserve"> que fue autorizado por la </w:t>
      </w:r>
      <w:r w:rsidR="003917DF">
        <w:rPr>
          <w:rFonts w:ascii="Arial" w:hAnsi="Arial" w:cs="Arial"/>
          <w:sz w:val="20"/>
          <w:szCs w:val="20"/>
        </w:rPr>
        <w:t>A</w:t>
      </w:r>
      <w:r w:rsidR="003917DF" w:rsidRPr="003917DF">
        <w:rPr>
          <w:rFonts w:ascii="Arial" w:hAnsi="Arial" w:cs="Arial"/>
          <w:sz w:val="20"/>
          <w:szCs w:val="20"/>
        </w:rPr>
        <w:t xml:space="preserve">samblea </w:t>
      </w:r>
      <w:r w:rsidR="003917DF">
        <w:rPr>
          <w:rFonts w:ascii="Arial" w:hAnsi="Arial" w:cs="Arial"/>
          <w:sz w:val="20"/>
          <w:szCs w:val="20"/>
        </w:rPr>
        <w:t>Legislativa</w:t>
      </w:r>
      <w:r w:rsidR="003917DF" w:rsidRPr="003917DF">
        <w:rPr>
          <w:rFonts w:ascii="Arial" w:hAnsi="Arial" w:cs="Arial"/>
          <w:sz w:val="20"/>
          <w:szCs w:val="20"/>
        </w:rPr>
        <w:t xml:space="preserve">, </w:t>
      </w:r>
      <w:r w:rsidR="00582DCD">
        <w:rPr>
          <w:rFonts w:ascii="Arial" w:hAnsi="Arial" w:cs="Arial"/>
          <w:sz w:val="20"/>
          <w:szCs w:val="20"/>
        </w:rPr>
        <w:t>es decir se han invertido</w:t>
      </w:r>
      <w:r w:rsidR="003917DF" w:rsidRPr="003917DF">
        <w:rPr>
          <w:rFonts w:ascii="Arial" w:hAnsi="Arial" w:cs="Arial"/>
          <w:sz w:val="20"/>
          <w:szCs w:val="20"/>
        </w:rPr>
        <w:t xml:space="preserve"> cien mil dólares, afectando dos proyectos presupuestados en el año, entonces en base a lo que </w:t>
      </w:r>
      <w:r w:rsidR="00582DCD">
        <w:rPr>
          <w:rFonts w:ascii="Arial" w:hAnsi="Arial" w:cs="Arial"/>
          <w:sz w:val="20"/>
          <w:szCs w:val="20"/>
        </w:rPr>
        <w:t>menciona</w:t>
      </w:r>
      <w:r w:rsidR="003917DF" w:rsidRPr="003917DF">
        <w:rPr>
          <w:rFonts w:ascii="Arial" w:hAnsi="Arial" w:cs="Arial"/>
          <w:sz w:val="20"/>
          <w:szCs w:val="20"/>
        </w:rPr>
        <w:t xml:space="preserve"> el </w:t>
      </w:r>
      <w:r w:rsidR="00582DCD">
        <w:rPr>
          <w:rFonts w:ascii="Arial" w:hAnsi="Arial" w:cs="Arial"/>
          <w:sz w:val="20"/>
          <w:szCs w:val="20"/>
        </w:rPr>
        <w:t>A</w:t>
      </w:r>
      <w:r w:rsidR="003917DF" w:rsidRPr="003917DF">
        <w:rPr>
          <w:rFonts w:ascii="Arial" w:hAnsi="Arial" w:cs="Arial"/>
          <w:sz w:val="20"/>
          <w:szCs w:val="20"/>
        </w:rPr>
        <w:t xml:space="preserve">lcalde, en cuanto al punto que la pandemia no se va terminar todavía, y como </w:t>
      </w:r>
      <w:r w:rsidR="00582DCD">
        <w:rPr>
          <w:rFonts w:ascii="Arial" w:hAnsi="Arial" w:cs="Arial"/>
          <w:sz w:val="20"/>
          <w:szCs w:val="20"/>
        </w:rPr>
        <w:t>C</w:t>
      </w:r>
      <w:r w:rsidR="003917DF" w:rsidRPr="003917DF">
        <w:rPr>
          <w:rFonts w:ascii="Arial" w:hAnsi="Arial" w:cs="Arial"/>
          <w:sz w:val="20"/>
          <w:szCs w:val="20"/>
        </w:rPr>
        <w:t xml:space="preserve">oncejo </w:t>
      </w:r>
      <w:r w:rsidR="00582DCD">
        <w:rPr>
          <w:rFonts w:ascii="Arial" w:hAnsi="Arial" w:cs="Arial"/>
          <w:sz w:val="20"/>
          <w:szCs w:val="20"/>
        </w:rPr>
        <w:t>M</w:t>
      </w:r>
      <w:r w:rsidR="003917DF" w:rsidRPr="003917DF">
        <w:rPr>
          <w:rFonts w:ascii="Arial" w:hAnsi="Arial" w:cs="Arial"/>
          <w:sz w:val="20"/>
          <w:szCs w:val="20"/>
        </w:rPr>
        <w:t xml:space="preserve">unicipal </w:t>
      </w:r>
      <w:r w:rsidR="00582DCD">
        <w:rPr>
          <w:rFonts w:ascii="Arial" w:hAnsi="Arial" w:cs="Arial"/>
          <w:sz w:val="20"/>
          <w:szCs w:val="20"/>
        </w:rPr>
        <w:t xml:space="preserve">ya </w:t>
      </w:r>
      <w:r w:rsidR="003917DF" w:rsidRPr="003917DF">
        <w:rPr>
          <w:rFonts w:ascii="Arial" w:hAnsi="Arial" w:cs="Arial"/>
          <w:sz w:val="20"/>
          <w:szCs w:val="20"/>
        </w:rPr>
        <w:t xml:space="preserve">fueron autorizados por la </w:t>
      </w:r>
      <w:r w:rsidR="00582DCD">
        <w:rPr>
          <w:rFonts w:ascii="Arial" w:hAnsi="Arial" w:cs="Arial"/>
          <w:sz w:val="20"/>
          <w:szCs w:val="20"/>
        </w:rPr>
        <w:t>A</w:t>
      </w:r>
      <w:r w:rsidR="003917DF" w:rsidRPr="003917DF">
        <w:rPr>
          <w:rFonts w:ascii="Arial" w:hAnsi="Arial" w:cs="Arial"/>
          <w:sz w:val="20"/>
          <w:szCs w:val="20"/>
        </w:rPr>
        <w:t xml:space="preserve">samblea </w:t>
      </w:r>
      <w:r w:rsidR="00582DCD">
        <w:rPr>
          <w:rFonts w:ascii="Arial" w:hAnsi="Arial" w:cs="Arial"/>
          <w:sz w:val="20"/>
          <w:szCs w:val="20"/>
        </w:rPr>
        <w:t>L</w:t>
      </w:r>
      <w:r w:rsidR="003917DF" w:rsidRPr="003917DF">
        <w:rPr>
          <w:rFonts w:ascii="Arial" w:hAnsi="Arial" w:cs="Arial"/>
          <w:sz w:val="20"/>
          <w:szCs w:val="20"/>
        </w:rPr>
        <w:t xml:space="preserve">egislativa por los decretos ya aprobados y publicados en el </w:t>
      </w:r>
      <w:r w:rsidR="00582DCD">
        <w:rPr>
          <w:rFonts w:ascii="Arial" w:hAnsi="Arial" w:cs="Arial"/>
          <w:sz w:val="20"/>
          <w:szCs w:val="20"/>
        </w:rPr>
        <w:t>D</w:t>
      </w:r>
      <w:r w:rsidR="003917DF" w:rsidRPr="003917DF">
        <w:rPr>
          <w:rFonts w:ascii="Arial" w:hAnsi="Arial" w:cs="Arial"/>
          <w:sz w:val="20"/>
          <w:szCs w:val="20"/>
        </w:rPr>
        <w:t xml:space="preserve">iario </w:t>
      </w:r>
      <w:r w:rsidR="00582DCD">
        <w:rPr>
          <w:rFonts w:ascii="Arial" w:hAnsi="Arial" w:cs="Arial"/>
          <w:sz w:val="20"/>
          <w:szCs w:val="20"/>
        </w:rPr>
        <w:t>O</w:t>
      </w:r>
      <w:r w:rsidR="003917DF" w:rsidRPr="003917DF">
        <w:rPr>
          <w:rFonts w:ascii="Arial" w:hAnsi="Arial" w:cs="Arial"/>
          <w:sz w:val="20"/>
          <w:szCs w:val="20"/>
        </w:rPr>
        <w:t>ficial, los cuales s</w:t>
      </w:r>
      <w:r w:rsidR="00582DCD">
        <w:rPr>
          <w:rFonts w:ascii="Arial" w:hAnsi="Arial" w:cs="Arial"/>
          <w:sz w:val="20"/>
          <w:szCs w:val="20"/>
        </w:rPr>
        <w:t>on</w:t>
      </w:r>
      <w:r w:rsidR="003917DF" w:rsidRPr="003917DF">
        <w:rPr>
          <w:rFonts w:ascii="Arial" w:hAnsi="Arial" w:cs="Arial"/>
          <w:sz w:val="20"/>
          <w:szCs w:val="20"/>
        </w:rPr>
        <w:t xml:space="preserve"> el </w:t>
      </w:r>
      <w:r w:rsidR="00582DCD">
        <w:rPr>
          <w:rFonts w:ascii="Arial" w:hAnsi="Arial" w:cs="Arial"/>
          <w:sz w:val="20"/>
          <w:szCs w:val="20"/>
        </w:rPr>
        <w:t xml:space="preserve">decreto </w:t>
      </w:r>
      <w:r w:rsidR="003917DF" w:rsidRPr="003917DF">
        <w:rPr>
          <w:rFonts w:ascii="Arial" w:hAnsi="Arial" w:cs="Arial"/>
          <w:sz w:val="20"/>
          <w:szCs w:val="20"/>
        </w:rPr>
        <w:t>623,</w:t>
      </w:r>
      <w:r w:rsidR="00582DCD">
        <w:rPr>
          <w:rFonts w:ascii="Arial" w:hAnsi="Arial" w:cs="Arial"/>
          <w:sz w:val="20"/>
          <w:szCs w:val="20"/>
        </w:rPr>
        <w:t xml:space="preserve"> </w:t>
      </w:r>
      <w:r w:rsidR="003917DF" w:rsidRPr="003917DF">
        <w:rPr>
          <w:rFonts w:ascii="Arial" w:hAnsi="Arial" w:cs="Arial"/>
          <w:sz w:val="20"/>
          <w:szCs w:val="20"/>
        </w:rPr>
        <w:t xml:space="preserve">624 y 625, en cuanto al decreto 623 </w:t>
      </w:r>
      <w:r w:rsidR="00582DCD">
        <w:rPr>
          <w:rFonts w:ascii="Arial" w:hAnsi="Arial" w:cs="Arial"/>
          <w:sz w:val="20"/>
          <w:szCs w:val="20"/>
        </w:rPr>
        <w:t>aprobado</w:t>
      </w:r>
      <w:r w:rsidR="003917DF" w:rsidRPr="003917DF">
        <w:rPr>
          <w:rFonts w:ascii="Arial" w:hAnsi="Arial" w:cs="Arial"/>
          <w:sz w:val="20"/>
          <w:szCs w:val="20"/>
        </w:rPr>
        <w:t xml:space="preserve"> el 16 de abril, autorizan al </w:t>
      </w:r>
      <w:r w:rsidR="008D3E9D">
        <w:rPr>
          <w:rFonts w:ascii="Arial" w:hAnsi="Arial" w:cs="Arial"/>
          <w:sz w:val="20"/>
          <w:szCs w:val="20"/>
        </w:rPr>
        <w:t>C</w:t>
      </w:r>
      <w:r w:rsidR="003917DF" w:rsidRPr="003917DF">
        <w:rPr>
          <w:rFonts w:ascii="Arial" w:hAnsi="Arial" w:cs="Arial"/>
          <w:sz w:val="20"/>
          <w:szCs w:val="20"/>
        </w:rPr>
        <w:t xml:space="preserve">oncejo utilizar el veinticinco por ciento de la cuota correspondiente al mes de marzo, abril y mayo, asignado del fondo FODES para el pago de salarios, deudas institucionales en el caso que se tenga y otros gastos de funcionamiento y serán fiscalizadas por la Corte de Cuenta de la República, el </w:t>
      </w:r>
      <w:r w:rsidR="00582DCD">
        <w:rPr>
          <w:rFonts w:ascii="Arial" w:hAnsi="Arial" w:cs="Arial"/>
          <w:sz w:val="20"/>
          <w:szCs w:val="20"/>
        </w:rPr>
        <w:t xml:space="preserve">decreto </w:t>
      </w:r>
      <w:r w:rsidR="003917DF" w:rsidRPr="003917DF">
        <w:rPr>
          <w:rFonts w:ascii="Arial" w:hAnsi="Arial" w:cs="Arial"/>
          <w:sz w:val="20"/>
          <w:szCs w:val="20"/>
        </w:rPr>
        <w:t xml:space="preserve">624 siempre de la misma fecha es donde se faculta de manera transitoria a los municipios para utilizar el fondo FODES </w:t>
      </w:r>
      <w:r w:rsidR="008D3E9D">
        <w:rPr>
          <w:rFonts w:ascii="Arial" w:hAnsi="Arial" w:cs="Arial"/>
          <w:sz w:val="20"/>
          <w:szCs w:val="20"/>
        </w:rPr>
        <w:t>75%</w:t>
      </w:r>
      <w:r w:rsidR="003917DF" w:rsidRPr="003917DF">
        <w:rPr>
          <w:rFonts w:ascii="Arial" w:hAnsi="Arial" w:cs="Arial"/>
          <w:sz w:val="20"/>
          <w:szCs w:val="20"/>
        </w:rPr>
        <w:t xml:space="preserve"> pero en su totalidad correspondiente al mes de abril y mayo, entonces en este caso se puede ocupar para poder implementar medidas de limpiezas en mercados, calles, residenciales, comunidades e incluso pagos de salarios, a fin de evitar la propagación del virus, así como también para la compra de insumos para la emergencia y cubrir las necesidades de la comunidades, erogaciones que serán fiscalizadas por la Corte de Cuenta de la República, </w:t>
      </w:r>
      <w:r w:rsidR="00582DCD">
        <w:rPr>
          <w:rFonts w:ascii="Arial" w:hAnsi="Arial" w:cs="Arial"/>
          <w:sz w:val="20"/>
          <w:szCs w:val="20"/>
        </w:rPr>
        <w:t xml:space="preserve">y </w:t>
      </w:r>
      <w:r w:rsidR="003917DF" w:rsidRPr="003917DF">
        <w:rPr>
          <w:rFonts w:ascii="Arial" w:hAnsi="Arial" w:cs="Arial"/>
          <w:sz w:val="20"/>
          <w:szCs w:val="20"/>
        </w:rPr>
        <w:t xml:space="preserve">el </w:t>
      </w:r>
      <w:r w:rsidR="00582DCD">
        <w:rPr>
          <w:rFonts w:ascii="Arial" w:hAnsi="Arial" w:cs="Arial"/>
          <w:sz w:val="20"/>
          <w:szCs w:val="20"/>
        </w:rPr>
        <w:t xml:space="preserve">decreto </w:t>
      </w:r>
      <w:r w:rsidR="003917DF" w:rsidRPr="003917DF">
        <w:rPr>
          <w:rFonts w:ascii="Arial" w:hAnsi="Arial" w:cs="Arial"/>
          <w:sz w:val="20"/>
          <w:szCs w:val="20"/>
        </w:rPr>
        <w:t>625 autoriza el dos por ciento, en este caso autorizan a la</w:t>
      </w:r>
      <w:r w:rsidR="00582DCD">
        <w:rPr>
          <w:rFonts w:ascii="Arial" w:hAnsi="Arial" w:cs="Arial"/>
          <w:sz w:val="20"/>
          <w:szCs w:val="20"/>
        </w:rPr>
        <w:t>s</w:t>
      </w:r>
      <w:r w:rsidR="003917DF" w:rsidRPr="003917DF">
        <w:rPr>
          <w:rFonts w:ascii="Arial" w:hAnsi="Arial" w:cs="Arial"/>
          <w:sz w:val="20"/>
          <w:szCs w:val="20"/>
        </w:rPr>
        <w:t xml:space="preserve"> municipalidad</w:t>
      </w:r>
      <w:r w:rsidR="00582DCD">
        <w:rPr>
          <w:rFonts w:ascii="Arial" w:hAnsi="Arial" w:cs="Arial"/>
          <w:sz w:val="20"/>
          <w:szCs w:val="20"/>
        </w:rPr>
        <w:t>es</w:t>
      </w:r>
      <w:r w:rsidR="003917DF" w:rsidRPr="003917DF">
        <w:rPr>
          <w:rFonts w:ascii="Arial" w:hAnsi="Arial" w:cs="Arial"/>
          <w:sz w:val="20"/>
          <w:szCs w:val="20"/>
        </w:rPr>
        <w:t xml:space="preserve"> a utilizar el monto equivalente del dos por ciento de ingresos netos del estado conforme a lo regulado en el </w:t>
      </w:r>
      <w:r w:rsidR="00582DCD">
        <w:rPr>
          <w:rFonts w:ascii="Arial" w:hAnsi="Arial" w:cs="Arial"/>
          <w:sz w:val="20"/>
          <w:szCs w:val="20"/>
        </w:rPr>
        <w:t>A</w:t>
      </w:r>
      <w:r w:rsidR="003917DF" w:rsidRPr="003917DF">
        <w:rPr>
          <w:rFonts w:ascii="Arial" w:hAnsi="Arial" w:cs="Arial"/>
          <w:sz w:val="20"/>
          <w:szCs w:val="20"/>
        </w:rPr>
        <w:t xml:space="preserve">rtículo tres de la </w:t>
      </w:r>
      <w:r w:rsidR="008D3E9D">
        <w:rPr>
          <w:rFonts w:ascii="Arial" w:hAnsi="Arial" w:cs="Arial"/>
          <w:sz w:val="20"/>
          <w:szCs w:val="20"/>
        </w:rPr>
        <w:t>L</w:t>
      </w:r>
      <w:r w:rsidR="003917DF" w:rsidRPr="003917DF">
        <w:rPr>
          <w:rFonts w:ascii="Arial" w:hAnsi="Arial" w:cs="Arial"/>
          <w:sz w:val="20"/>
          <w:szCs w:val="20"/>
        </w:rPr>
        <w:t xml:space="preserve">ey de FODES, para atender, combatir y prevenir la pandemia por COVID-19 durante el plazo que dure la emergencia nacional o de su prorroga, además establece que las municipalidades deberán coordinarse con el </w:t>
      </w:r>
      <w:r w:rsidR="00582DCD">
        <w:rPr>
          <w:rFonts w:ascii="Arial" w:hAnsi="Arial" w:cs="Arial"/>
          <w:sz w:val="20"/>
          <w:szCs w:val="20"/>
        </w:rPr>
        <w:t>M</w:t>
      </w:r>
      <w:r w:rsidR="003917DF" w:rsidRPr="003917DF">
        <w:rPr>
          <w:rFonts w:ascii="Arial" w:hAnsi="Arial" w:cs="Arial"/>
          <w:sz w:val="20"/>
          <w:szCs w:val="20"/>
        </w:rPr>
        <w:t xml:space="preserve">inisterio de </w:t>
      </w:r>
      <w:r w:rsidR="00582DCD">
        <w:rPr>
          <w:rFonts w:ascii="Arial" w:hAnsi="Arial" w:cs="Arial"/>
          <w:sz w:val="20"/>
          <w:szCs w:val="20"/>
        </w:rPr>
        <w:t>S</w:t>
      </w:r>
      <w:r w:rsidR="003917DF" w:rsidRPr="003917DF">
        <w:rPr>
          <w:rFonts w:ascii="Arial" w:hAnsi="Arial" w:cs="Arial"/>
          <w:sz w:val="20"/>
          <w:szCs w:val="20"/>
        </w:rPr>
        <w:t xml:space="preserve">alud para establecer las medidas sanitarías que sean necesarias para su respetivo territorio para el manejo y atención de las personas que resulten afectadas de forma directa por las </w:t>
      </w:r>
      <w:r w:rsidR="003917DF" w:rsidRPr="003917DF">
        <w:rPr>
          <w:rFonts w:ascii="Arial" w:hAnsi="Arial" w:cs="Arial"/>
          <w:sz w:val="20"/>
          <w:szCs w:val="20"/>
        </w:rPr>
        <w:lastRenderedPageBreak/>
        <w:t xml:space="preserve">medidas que adopten para el combate de la pandemia COVID-19, y por </w:t>
      </w:r>
      <w:r w:rsidR="00582DCD">
        <w:rPr>
          <w:rFonts w:ascii="Arial" w:hAnsi="Arial" w:cs="Arial"/>
          <w:sz w:val="20"/>
          <w:szCs w:val="20"/>
        </w:rPr>
        <w:t>tal razón</w:t>
      </w:r>
      <w:r w:rsidR="003917DF" w:rsidRPr="003917DF">
        <w:rPr>
          <w:rFonts w:ascii="Arial" w:hAnsi="Arial" w:cs="Arial"/>
          <w:sz w:val="20"/>
          <w:szCs w:val="20"/>
        </w:rPr>
        <w:t xml:space="preserve"> el </w:t>
      </w:r>
      <w:r w:rsidR="00582DCD">
        <w:rPr>
          <w:rFonts w:ascii="Arial" w:hAnsi="Arial" w:cs="Arial"/>
          <w:sz w:val="20"/>
          <w:szCs w:val="20"/>
        </w:rPr>
        <w:t>A</w:t>
      </w:r>
      <w:r w:rsidR="003917DF" w:rsidRPr="003917DF">
        <w:rPr>
          <w:rFonts w:ascii="Arial" w:hAnsi="Arial" w:cs="Arial"/>
          <w:sz w:val="20"/>
          <w:szCs w:val="20"/>
        </w:rPr>
        <w:t>lcalde</w:t>
      </w:r>
      <w:r w:rsidR="008D3E9D">
        <w:rPr>
          <w:rFonts w:ascii="Arial" w:hAnsi="Arial" w:cs="Arial"/>
          <w:sz w:val="20"/>
          <w:szCs w:val="20"/>
        </w:rPr>
        <w:t xml:space="preserve"> Municipal</w:t>
      </w:r>
      <w:r w:rsidR="003917DF" w:rsidRPr="003917DF">
        <w:rPr>
          <w:rFonts w:ascii="Arial" w:hAnsi="Arial" w:cs="Arial"/>
          <w:sz w:val="20"/>
          <w:szCs w:val="20"/>
        </w:rPr>
        <w:t xml:space="preserve"> trae el punto para ver que se pretende hacer en los próximos meses como </w:t>
      </w:r>
      <w:r w:rsidR="00582DCD">
        <w:rPr>
          <w:rFonts w:ascii="Arial" w:hAnsi="Arial" w:cs="Arial"/>
          <w:sz w:val="20"/>
          <w:szCs w:val="20"/>
        </w:rPr>
        <w:t>C</w:t>
      </w:r>
      <w:r w:rsidR="003917DF" w:rsidRPr="003917DF">
        <w:rPr>
          <w:rFonts w:ascii="Arial" w:hAnsi="Arial" w:cs="Arial"/>
          <w:sz w:val="20"/>
          <w:szCs w:val="20"/>
        </w:rPr>
        <w:t xml:space="preserve">oncejo </w:t>
      </w:r>
      <w:r w:rsidR="00582DCD">
        <w:rPr>
          <w:rFonts w:ascii="Arial" w:hAnsi="Arial" w:cs="Arial"/>
          <w:sz w:val="20"/>
          <w:szCs w:val="20"/>
        </w:rPr>
        <w:t>M</w:t>
      </w:r>
      <w:r w:rsidR="003917DF" w:rsidRPr="003917DF">
        <w:rPr>
          <w:rFonts w:ascii="Arial" w:hAnsi="Arial" w:cs="Arial"/>
          <w:sz w:val="20"/>
          <w:szCs w:val="20"/>
        </w:rPr>
        <w:t xml:space="preserve">unicipal a causa de la emergencia, puedan opinar y tomar las decisiones correspondientes. El </w:t>
      </w:r>
      <w:r w:rsidR="009C1199">
        <w:rPr>
          <w:rFonts w:ascii="Arial" w:hAnsi="Arial" w:cs="Arial"/>
          <w:sz w:val="20"/>
          <w:szCs w:val="20"/>
        </w:rPr>
        <w:t>c</w:t>
      </w:r>
      <w:r w:rsidR="003917DF" w:rsidRPr="003917DF">
        <w:rPr>
          <w:rFonts w:ascii="Arial" w:hAnsi="Arial" w:cs="Arial"/>
          <w:sz w:val="20"/>
          <w:szCs w:val="20"/>
        </w:rPr>
        <w:t>oncejal Miguel Ángel Flores toma la palabra mencionando que en base a todo lo que se ha dicho, lo más sano seria que en la próxima reunión de concejo se traiga un plan, porque algo que consider</w:t>
      </w:r>
      <w:r w:rsidR="00582DCD">
        <w:rPr>
          <w:rFonts w:ascii="Arial" w:hAnsi="Arial" w:cs="Arial"/>
          <w:sz w:val="20"/>
          <w:szCs w:val="20"/>
        </w:rPr>
        <w:t>a</w:t>
      </w:r>
      <w:r w:rsidR="003917DF" w:rsidRPr="003917DF">
        <w:rPr>
          <w:rFonts w:ascii="Arial" w:hAnsi="Arial" w:cs="Arial"/>
          <w:sz w:val="20"/>
          <w:szCs w:val="20"/>
        </w:rPr>
        <w:t xml:space="preserve"> necesario es dejar garantizado el salario de los empleados </w:t>
      </w:r>
      <w:r w:rsidR="00582DCD">
        <w:rPr>
          <w:rFonts w:ascii="Arial" w:hAnsi="Arial" w:cs="Arial"/>
          <w:sz w:val="20"/>
          <w:szCs w:val="20"/>
        </w:rPr>
        <w:t xml:space="preserve">municipales </w:t>
      </w:r>
      <w:r w:rsidR="003917DF" w:rsidRPr="003917DF">
        <w:rPr>
          <w:rFonts w:ascii="Arial" w:hAnsi="Arial" w:cs="Arial"/>
          <w:sz w:val="20"/>
          <w:szCs w:val="20"/>
        </w:rPr>
        <w:t xml:space="preserve">y a partir de eso realizar un plan a largo plazo, podría ser a tres meses y no afectar la parte salarial y la responsabilidad que como </w:t>
      </w:r>
      <w:r w:rsidR="00582DCD">
        <w:rPr>
          <w:rFonts w:ascii="Arial" w:hAnsi="Arial" w:cs="Arial"/>
          <w:sz w:val="20"/>
          <w:szCs w:val="20"/>
        </w:rPr>
        <w:t>M</w:t>
      </w:r>
      <w:r w:rsidR="003917DF" w:rsidRPr="003917DF">
        <w:rPr>
          <w:rFonts w:ascii="Arial" w:hAnsi="Arial" w:cs="Arial"/>
          <w:sz w:val="20"/>
          <w:szCs w:val="20"/>
        </w:rPr>
        <w:t xml:space="preserve">unicipalidad se tiene con otros, lo que si considera que se debería tratar es que se </w:t>
      </w:r>
      <w:r w:rsidR="008D3E9D" w:rsidRPr="003917DF">
        <w:rPr>
          <w:rFonts w:ascii="Arial" w:hAnsi="Arial" w:cs="Arial"/>
          <w:sz w:val="20"/>
          <w:szCs w:val="20"/>
        </w:rPr>
        <w:t>sub</w:t>
      </w:r>
      <w:r w:rsidR="008D3E9D">
        <w:rPr>
          <w:rFonts w:ascii="Arial" w:hAnsi="Arial" w:cs="Arial"/>
          <w:sz w:val="20"/>
          <w:szCs w:val="20"/>
        </w:rPr>
        <w:t>c</w:t>
      </w:r>
      <w:r w:rsidR="008D3E9D" w:rsidRPr="003917DF">
        <w:rPr>
          <w:rFonts w:ascii="Arial" w:hAnsi="Arial" w:cs="Arial"/>
          <w:sz w:val="20"/>
          <w:szCs w:val="20"/>
        </w:rPr>
        <w:t>ontrate</w:t>
      </w:r>
      <w:r w:rsidR="003917DF" w:rsidRPr="003917DF">
        <w:rPr>
          <w:rFonts w:ascii="Arial" w:hAnsi="Arial" w:cs="Arial"/>
          <w:sz w:val="20"/>
          <w:szCs w:val="20"/>
        </w:rPr>
        <w:t xml:space="preserve"> un</w:t>
      </w:r>
      <w:r w:rsidR="00582DCD">
        <w:rPr>
          <w:rFonts w:ascii="Arial" w:hAnsi="Arial" w:cs="Arial"/>
          <w:sz w:val="20"/>
          <w:szCs w:val="20"/>
        </w:rPr>
        <w:t>a empresa para que realice</w:t>
      </w:r>
      <w:r w:rsidR="003917DF" w:rsidRPr="003917DF">
        <w:rPr>
          <w:rFonts w:ascii="Arial" w:hAnsi="Arial" w:cs="Arial"/>
          <w:sz w:val="20"/>
          <w:szCs w:val="20"/>
        </w:rPr>
        <w:t xml:space="preserve"> </w:t>
      </w:r>
      <w:r w:rsidR="00582DCD">
        <w:rPr>
          <w:rFonts w:ascii="Arial" w:hAnsi="Arial" w:cs="Arial"/>
          <w:sz w:val="20"/>
          <w:szCs w:val="20"/>
        </w:rPr>
        <w:t>una</w:t>
      </w:r>
      <w:r w:rsidR="003917DF" w:rsidRPr="003917DF">
        <w:rPr>
          <w:rFonts w:ascii="Arial" w:hAnsi="Arial" w:cs="Arial"/>
          <w:sz w:val="20"/>
          <w:szCs w:val="20"/>
        </w:rPr>
        <w:t xml:space="preserve"> </w:t>
      </w:r>
      <w:r w:rsidR="00582DCD" w:rsidRPr="003917DF">
        <w:rPr>
          <w:rFonts w:ascii="Arial" w:hAnsi="Arial" w:cs="Arial"/>
          <w:sz w:val="20"/>
          <w:szCs w:val="20"/>
        </w:rPr>
        <w:t>sanitización</w:t>
      </w:r>
      <w:r w:rsidR="003917DF" w:rsidRPr="003917DF">
        <w:rPr>
          <w:rFonts w:ascii="Arial" w:hAnsi="Arial" w:cs="Arial"/>
          <w:sz w:val="20"/>
          <w:szCs w:val="20"/>
        </w:rPr>
        <w:t xml:space="preserve"> en el municipio, p</w:t>
      </w:r>
      <w:r w:rsidR="008D3E9D">
        <w:rPr>
          <w:rFonts w:ascii="Arial" w:hAnsi="Arial" w:cs="Arial"/>
          <w:sz w:val="20"/>
          <w:szCs w:val="20"/>
        </w:rPr>
        <w:t>ara</w:t>
      </w:r>
      <w:r w:rsidR="003917DF" w:rsidRPr="003917DF">
        <w:rPr>
          <w:rFonts w:ascii="Arial" w:hAnsi="Arial" w:cs="Arial"/>
          <w:sz w:val="20"/>
          <w:szCs w:val="20"/>
        </w:rPr>
        <w:t xml:space="preserve"> </w:t>
      </w:r>
      <w:r w:rsidR="008D3E9D">
        <w:rPr>
          <w:rFonts w:ascii="Arial" w:hAnsi="Arial" w:cs="Arial"/>
          <w:sz w:val="20"/>
          <w:szCs w:val="20"/>
        </w:rPr>
        <w:t xml:space="preserve">no </w:t>
      </w:r>
      <w:r w:rsidR="003917DF" w:rsidRPr="003917DF">
        <w:rPr>
          <w:rFonts w:ascii="Arial" w:hAnsi="Arial" w:cs="Arial"/>
          <w:sz w:val="20"/>
          <w:szCs w:val="20"/>
        </w:rPr>
        <w:t>estar comprando implementos para que después no se utilice</w:t>
      </w:r>
      <w:r w:rsidR="00582DCD">
        <w:rPr>
          <w:rFonts w:ascii="Arial" w:hAnsi="Arial" w:cs="Arial"/>
          <w:sz w:val="20"/>
          <w:szCs w:val="20"/>
        </w:rPr>
        <w:t>n</w:t>
      </w:r>
      <w:r w:rsidR="003917DF" w:rsidRPr="003917DF">
        <w:rPr>
          <w:rFonts w:ascii="Arial" w:hAnsi="Arial" w:cs="Arial"/>
          <w:sz w:val="20"/>
          <w:szCs w:val="20"/>
        </w:rPr>
        <w:t xml:space="preserve"> en la municipalidad</w:t>
      </w:r>
      <w:r w:rsidR="008D3E9D">
        <w:rPr>
          <w:rFonts w:ascii="Arial" w:hAnsi="Arial" w:cs="Arial"/>
          <w:sz w:val="20"/>
          <w:szCs w:val="20"/>
        </w:rPr>
        <w:t>,</w:t>
      </w:r>
      <w:r w:rsidR="003917DF" w:rsidRPr="003917DF">
        <w:rPr>
          <w:rFonts w:ascii="Arial" w:hAnsi="Arial" w:cs="Arial"/>
          <w:sz w:val="20"/>
          <w:szCs w:val="20"/>
        </w:rPr>
        <w:t xml:space="preserve"> no sería lo más prudente y hay empresas que se dedican a este rubro y que un alquiler sería lo más adecuado, ya que se ve el cansancio de los empleados</w:t>
      </w:r>
      <w:r w:rsidR="00582DCD">
        <w:rPr>
          <w:rFonts w:ascii="Arial" w:hAnsi="Arial" w:cs="Arial"/>
          <w:sz w:val="20"/>
          <w:szCs w:val="20"/>
        </w:rPr>
        <w:t>/as</w:t>
      </w:r>
      <w:r w:rsidR="003917DF" w:rsidRPr="003917DF">
        <w:rPr>
          <w:rFonts w:ascii="Arial" w:hAnsi="Arial" w:cs="Arial"/>
          <w:sz w:val="20"/>
          <w:szCs w:val="20"/>
        </w:rPr>
        <w:t xml:space="preserve">, </w:t>
      </w:r>
      <w:r w:rsidR="00582DCD">
        <w:rPr>
          <w:rFonts w:ascii="Arial" w:hAnsi="Arial" w:cs="Arial"/>
          <w:sz w:val="20"/>
          <w:szCs w:val="20"/>
        </w:rPr>
        <w:t xml:space="preserve">asimismo </w:t>
      </w:r>
      <w:r w:rsidR="003917DF" w:rsidRPr="003917DF">
        <w:rPr>
          <w:rFonts w:ascii="Arial" w:hAnsi="Arial" w:cs="Arial"/>
          <w:sz w:val="20"/>
          <w:szCs w:val="20"/>
        </w:rPr>
        <w:t>la gente a cuenta propia ha tomado</w:t>
      </w:r>
      <w:r w:rsidR="00582DCD">
        <w:rPr>
          <w:rFonts w:ascii="Arial" w:hAnsi="Arial" w:cs="Arial"/>
          <w:sz w:val="20"/>
          <w:szCs w:val="20"/>
        </w:rPr>
        <w:t xml:space="preserve"> la iniciativa</w:t>
      </w:r>
      <w:r w:rsidR="003917DF" w:rsidRPr="003917DF">
        <w:rPr>
          <w:rFonts w:ascii="Arial" w:hAnsi="Arial" w:cs="Arial"/>
          <w:sz w:val="20"/>
          <w:szCs w:val="20"/>
        </w:rPr>
        <w:t xml:space="preserve"> de </w:t>
      </w:r>
      <w:proofErr w:type="spellStart"/>
      <w:r w:rsidR="003917DF" w:rsidRPr="003917DF">
        <w:rPr>
          <w:rFonts w:ascii="Arial" w:hAnsi="Arial" w:cs="Arial"/>
          <w:sz w:val="20"/>
          <w:szCs w:val="20"/>
        </w:rPr>
        <w:t>sanitizar</w:t>
      </w:r>
      <w:proofErr w:type="spellEnd"/>
      <w:r w:rsidR="003917DF" w:rsidRPr="003917DF">
        <w:rPr>
          <w:rFonts w:ascii="Arial" w:hAnsi="Arial" w:cs="Arial"/>
          <w:sz w:val="20"/>
          <w:szCs w:val="20"/>
        </w:rPr>
        <w:t xml:space="preserve"> y ha sido bueno hasta cierto punto, por lo que estaría bien realizar un plan y verificar las cifras para que después no se estén haciendo varias reformas. El Síndico Municipal menciona que está de acuerdo con </w:t>
      </w:r>
      <w:r w:rsidR="00582DCD">
        <w:rPr>
          <w:rFonts w:ascii="Arial" w:hAnsi="Arial" w:cs="Arial"/>
          <w:sz w:val="20"/>
          <w:szCs w:val="20"/>
        </w:rPr>
        <w:t xml:space="preserve">el </w:t>
      </w:r>
      <w:r w:rsidR="008D3E9D">
        <w:rPr>
          <w:rFonts w:ascii="Arial" w:hAnsi="Arial" w:cs="Arial"/>
          <w:sz w:val="20"/>
          <w:szCs w:val="20"/>
        </w:rPr>
        <w:t>concejal</w:t>
      </w:r>
      <w:r w:rsidR="00582DCD">
        <w:rPr>
          <w:rFonts w:ascii="Arial" w:hAnsi="Arial" w:cs="Arial"/>
          <w:sz w:val="20"/>
          <w:szCs w:val="20"/>
        </w:rPr>
        <w:t xml:space="preserve"> </w:t>
      </w:r>
      <w:r w:rsidR="003917DF" w:rsidRPr="003917DF">
        <w:rPr>
          <w:rFonts w:ascii="Arial" w:hAnsi="Arial" w:cs="Arial"/>
          <w:sz w:val="20"/>
          <w:szCs w:val="20"/>
        </w:rPr>
        <w:t xml:space="preserve">porque es cierto el personal ya está cansado y ya con una empresa que realice una </w:t>
      </w:r>
      <w:r w:rsidR="00582DCD" w:rsidRPr="003917DF">
        <w:rPr>
          <w:rFonts w:ascii="Arial" w:hAnsi="Arial" w:cs="Arial"/>
          <w:sz w:val="20"/>
          <w:szCs w:val="20"/>
        </w:rPr>
        <w:t>sanitización</w:t>
      </w:r>
      <w:r w:rsidR="003917DF" w:rsidRPr="003917DF">
        <w:rPr>
          <w:rFonts w:ascii="Arial" w:hAnsi="Arial" w:cs="Arial"/>
          <w:sz w:val="20"/>
          <w:szCs w:val="20"/>
        </w:rPr>
        <w:t xml:space="preserve"> adecuada en base a lo que ellos conocen sería bastante bien. El </w:t>
      </w:r>
      <w:r w:rsidR="009C1199">
        <w:rPr>
          <w:rFonts w:ascii="Arial" w:hAnsi="Arial" w:cs="Arial"/>
          <w:sz w:val="20"/>
          <w:szCs w:val="20"/>
        </w:rPr>
        <w:t>c</w:t>
      </w:r>
      <w:r w:rsidR="003917DF" w:rsidRPr="003917DF">
        <w:rPr>
          <w:rFonts w:ascii="Arial" w:hAnsi="Arial" w:cs="Arial"/>
          <w:sz w:val="20"/>
          <w:szCs w:val="20"/>
        </w:rPr>
        <w:t xml:space="preserve">oncejal Oscar Armando Cartagena manifiesta que de cierta forma se evitaría contagiar a los empleados, por ejemplo en su colonia las personas han tomado a bien </w:t>
      </w:r>
      <w:proofErr w:type="spellStart"/>
      <w:r w:rsidR="003917DF" w:rsidRPr="003917DF">
        <w:rPr>
          <w:rFonts w:ascii="Arial" w:hAnsi="Arial" w:cs="Arial"/>
          <w:sz w:val="20"/>
          <w:szCs w:val="20"/>
        </w:rPr>
        <w:t>sanitizar</w:t>
      </w:r>
      <w:proofErr w:type="spellEnd"/>
      <w:r w:rsidR="003917DF" w:rsidRPr="003917DF">
        <w:rPr>
          <w:rFonts w:ascii="Arial" w:hAnsi="Arial" w:cs="Arial"/>
          <w:sz w:val="20"/>
          <w:szCs w:val="20"/>
        </w:rPr>
        <w:t xml:space="preserve"> y cerrar</w:t>
      </w:r>
      <w:r w:rsidR="00582DCD">
        <w:rPr>
          <w:rFonts w:ascii="Arial" w:hAnsi="Arial" w:cs="Arial"/>
          <w:sz w:val="20"/>
          <w:szCs w:val="20"/>
        </w:rPr>
        <w:t xml:space="preserve"> la calle</w:t>
      </w:r>
      <w:r w:rsidR="003917DF" w:rsidRPr="003917DF">
        <w:rPr>
          <w:rFonts w:ascii="Arial" w:hAnsi="Arial" w:cs="Arial"/>
          <w:sz w:val="20"/>
          <w:szCs w:val="20"/>
        </w:rPr>
        <w:t>, así como también en otros lugares del municipio, el problema es que a veces no tiene</w:t>
      </w:r>
      <w:r w:rsidR="00582DCD">
        <w:rPr>
          <w:rFonts w:ascii="Arial" w:hAnsi="Arial" w:cs="Arial"/>
          <w:sz w:val="20"/>
          <w:szCs w:val="20"/>
        </w:rPr>
        <w:t>n</w:t>
      </w:r>
      <w:r w:rsidR="003917DF" w:rsidRPr="003917DF">
        <w:rPr>
          <w:rFonts w:ascii="Arial" w:hAnsi="Arial" w:cs="Arial"/>
          <w:sz w:val="20"/>
          <w:szCs w:val="20"/>
        </w:rPr>
        <w:t xml:space="preserve"> l</w:t>
      </w:r>
      <w:r w:rsidR="00582DCD">
        <w:rPr>
          <w:rFonts w:ascii="Arial" w:hAnsi="Arial" w:cs="Arial"/>
          <w:sz w:val="20"/>
          <w:szCs w:val="20"/>
        </w:rPr>
        <w:t>os</w:t>
      </w:r>
      <w:r w:rsidR="003917DF" w:rsidRPr="003917DF">
        <w:rPr>
          <w:rFonts w:ascii="Arial" w:hAnsi="Arial" w:cs="Arial"/>
          <w:sz w:val="20"/>
          <w:szCs w:val="20"/>
        </w:rPr>
        <w:t xml:space="preserve"> implemento</w:t>
      </w:r>
      <w:r w:rsidR="00582DCD">
        <w:rPr>
          <w:rFonts w:ascii="Arial" w:hAnsi="Arial" w:cs="Arial"/>
          <w:sz w:val="20"/>
          <w:szCs w:val="20"/>
        </w:rPr>
        <w:t>s</w:t>
      </w:r>
      <w:r w:rsidR="003917DF" w:rsidRPr="003917DF">
        <w:rPr>
          <w:rFonts w:ascii="Arial" w:hAnsi="Arial" w:cs="Arial"/>
          <w:sz w:val="20"/>
          <w:szCs w:val="20"/>
        </w:rPr>
        <w:t xml:space="preserve"> necesario</w:t>
      </w:r>
      <w:r w:rsidR="00582DCD">
        <w:rPr>
          <w:rFonts w:ascii="Arial" w:hAnsi="Arial" w:cs="Arial"/>
          <w:sz w:val="20"/>
          <w:szCs w:val="20"/>
        </w:rPr>
        <w:t>s</w:t>
      </w:r>
      <w:r w:rsidR="003917DF" w:rsidRPr="003917DF">
        <w:rPr>
          <w:rFonts w:ascii="Arial" w:hAnsi="Arial" w:cs="Arial"/>
          <w:sz w:val="20"/>
          <w:szCs w:val="20"/>
        </w:rPr>
        <w:t>, porque le mencionaron que se compraron tres bombas y que no sabían para que las estaban utilizando, también</w:t>
      </w:r>
      <w:r w:rsidR="0034462A">
        <w:rPr>
          <w:rFonts w:ascii="Arial" w:hAnsi="Arial" w:cs="Arial"/>
          <w:sz w:val="20"/>
          <w:szCs w:val="20"/>
        </w:rPr>
        <w:t xml:space="preserve"> expresa que </w:t>
      </w:r>
      <w:r w:rsidR="003917DF" w:rsidRPr="003917DF">
        <w:rPr>
          <w:rFonts w:ascii="Arial" w:hAnsi="Arial" w:cs="Arial"/>
          <w:sz w:val="20"/>
          <w:szCs w:val="20"/>
        </w:rPr>
        <w:t>el arco que s</w:t>
      </w:r>
      <w:r w:rsidR="0034462A">
        <w:rPr>
          <w:rFonts w:ascii="Arial" w:hAnsi="Arial" w:cs="Arial"/>
          <w:sz w:val="20"/>
          <w:szCs w:val="20"/>
        </w:rPr>
        <w:t>e había instalado</w:t>
      </w:r>
      <w:r w:rsidR="003917DF" w:rsidRPr="003917DF">
        <w:rPr>
          <w:rFonts w:ascii="Arial" w:hAnsi="Arial" w:cs="Arial"/>
          <w:sz w:val="20"/>
          <w:szCs w:val="20"/>
        </w:rPr>
        <w:t xml:space="preserve"> por la gasolinera Texaco le comentaron que lo movieron y dejaron </w:t>
      </w:r>
      <w:r w:rsidR="0034462A">
        <w:rPr>
          <w:rFonts w:ascii="Arial" w:hAnsi="Arial" w:cs="Arial"/>
          <w:sz w:val="20"/>
          <w:szCs w:val="20"/>
        </w:rPr>
        <w:t xml:space="preserve">sin nada a </w:t>
      </w:r>
      <w:r w:rsidR="003917DF" w:rsidRPr="003917DF">
        <w:rPr>
          <w:rFonts w:ascii="Arial" w:hAnsi="Arial" w:cs="Arial"/>
          <w:sz w:val="20"/>
          <w:szCs w:val="20"/>
        </w:rPr>
        <w:t xml:space="preserve">la </w:t>
      </w:r>
      <w:r w:rsidR="0034462A">
        <w:rPr>
          <w:rFonts w:ascii="Arial" w:hAnsi="Arial" w:cs="Arial"/>
          <w:sz w:val="20"/>
          <w:szCs w:val="20"/>
        </w:rPr>
        <w:t>A</w:t>
      </w:r>
      <w:r w:rsidR="003917DF" w:rsidRPr="003917DF">
        <w:rPr>
          <w:rFonts w:ascii="Arial" w:hAnsi="Arial" w:cs="Arial"/>
          <w:sz w:val="20"/>
          <w:szCs w:val="20"/>
        </w:rPr>
        <w:t xml:space="preserve">ldea </w:t>
      </w:r>
      <w:r w:rsidR="0034462A">
        <w:rPr>
          <w:rFonts w:ascii="Arial" w:hAnsi="Arial" w:cs="Arial"/>
          <w:sz w:val="20"/>
          <w:szCs w:val="20"/>
        </w:rPr>
        <w:t>La Cruz</w:t>
      </w:r>
      <w:r w:rsidR="003917DF" w:rsidRPr="003917DF">
        <w:rPr>
          <w:rFonts w:ascii="Arial" w:hAnsi="Arial" w:cs="Arial"/>
          <w:sz w:val="20"/>
          <w:szCs w:val="20"/>
        </w:rPr>
        <w:t xml:space="preserve"> ya que las personas circulan libremente por esa zona y que hasta cierto punto la alcaldía ha colaborado y necesitan con urgencia colocar un arco por la cantarera ya que las personas pasan y no hay control, así mismo solicita que se tomen las medidas necesarias para las personas que están trabajando en el caso de proyección social y no solo utilizar mascarillas sencillas y considera necesario realizar un plan pero que cubra totalmente el municipio y organizarse de la mejor manera, ya que las personas están esperando </w:t>
      </w:r>
      <w:r w:rsidR="0034462A">
        <w:rPr>
          <w:rFonts w:ascii="Arial" w:hAnsi="Arial" w:cs="Arial"/>
          <w:sz w:val="20"/>
          <w:szCs w:val="20"/>
        </w:rPr>
        <w:t>se realicen</w:t>
      </w:r>
      <w:r w:rsidR="003917DF" w:rsidRPr="003917DF">
        <w:rPr>
          <w:rFonts w:ascii="Arial" w:hAnsi="Arial" w:cs="Arial"/>
          <w:sz w:val="20"/>
          <w:szCs w:val="20"/>
        </w:rPr>
        <w:t xml:space="preserve"> otra clase de medidas como municipalidad y priorizar mejor a las personas que realmente necesiten los víveres y respetar la programación de entrega para evitar problemas. El </w:t>
      </w:r>
      <w:r w:rsidR="009C1199" w:rsidRPr="003917DF">
        <w:rPr>
          <w:rFonts w:ascii="Arial" w:hAnsi="Arial" w:cs="Arial"/>
          <w:sz w:val="20"/>
          <w:szCs w:val="20"/>
        </w:rPr>
        <w:t>concejal</w:t>
      </w:r>
      <w:r w:rsidR="003917DF" w:rsidRPr="003917DF">
        <w:rPr>
          <w:rFonts w:ascii="Arial" w:hAnsi="Arial" w:cs="Arial"/>
          <w:sz w:val="20"/>
          <w:szCs w:val="20"/>
        </w:rPr>
        <w:t xml:space="preserve"> Guillermo Antonio Mezquita Hernández menciona que con respecto al vehículo que andaba fumigando en la parte de las flores se han organizado varios grupos de jóvenes que no pueden ir a otro sector e incluso el vehículo se los prestaron y el como concejal dio la gasolina y la bomba para poder realizar la </w:t>
      </w:r>
      <w:r w:rsidR="0034462A">
        <w:rPr>
          <w:rFonts w:ascii="Arial" w:hAnsi="Arial" w:cs="Arial"/>
          <w:sz w:val="20"/>
          <w:szCs w:val="20"/>
        </w:rPr>
        <w:t>sanitización</w:t>
      </w:r>
      <w:r w:rsidR="003917DF" w:rsidRPr="003917DF">
        <w:rPr>
          <w:rFonts w:ascii="Arial" w:hAnsi="Arial" w:cs="Arial"/>
          <w:sz w:val="20"/>
          <w:szCs w:val="20"/>
        </w:rPr>
        <w:t xml:space="preserve">. El </w:t>
      </w:r>
      <w:r w:rsidR="0034462A">
        <w:rPr>
          <w:rFonts w:ascii="Arial" w:hAnsi="Arial" w:cs="Arial"/>
          <w:sz w:val="20"/>
          <w:szCs w:val="20"/>
        </w:rPr>
        <w:t>A</w:t>
      </w:r>
      <w:r w:rsidR="003917DF" w:rsidRPr="003917DF">
        <w:rPr>
          <w:rFonts w:ascii="Arial" w:hAnsi="Arial" w:cs="Arial"/>
          <w:sz w:val="20"/>
          <w:szCs w:val="20"/>
        </w:rPr>
        <w:t xml:space="preserve">lcalde </w:t>
      </w:r>
      <w:r w:rsidR="0034462A">
        <w:rPr>
          <w:rFonts w:ascii="Arial" w:hAnsi="Arial" w:cs="Arial"/>
          <w:sz w:val="20"/>
          <w:szCs w:val="20"/>
        </w:rPr>
        <w:t>M</w:t>
      </w:r>
      <w:r w:rsidR="003917DF" w:rsidRPr="003917DF">
        <w:rPr>
          <w:rFonts w:ascii="Arial" w:hAnsi="Arial" w:cs="Arial"/>
          <w:sz w:val="20"/>
          <w:szCs w:val="20"/>
        </w:rPr>
        <w:t xml:space="preserve">unicipal toma nuevamente la palabra manifestando que sería mejor que en la próxima reunión se traiga un plan para ver que se puede hacer y en que se puede avanzar y con respecto al punto del plan de </w:t>
      </w:r>
      <w:r w:rsidR="0034462A" w:rsidRPr="003917DF">
        <w:rPr>
          <w:rFonts w:ascii="Arial" w:hAnsi="Arial" w:cs="Arial"/>
          <w:sz w:val="20"/>
          <w:szCs w:val="20"/>
        </w:rPr>
        <w:t>sanitización</w:t>
      </w:r>
      <w:r w:rsidR="003917DF" w:rsidRPr="003917DF">
        <w:rPr>
          <w:rFonts w:ascii="Arial" w:hAnsi="Arial" w:cs="Arial"/>
          <w:sz w:val="20"/>
          <w:szCs w:val="20"/>
        </w:rPr>
        <w:t xml:space="preserve"> </w:t>
      </w:r>
      <w:r w:rsidR="008D3E9D">
        <w:rPr>
          <w:rFonts w:ascii="Arial" w:hAnsi="Arial" w:cs="Arial"/>
          <w:sz w:val="20"/>
          <w:szCs w:val="20"/>
        </w:rPr>
        <w:t>en</w:t>
      </w:r>
      <w:r w:rsidR="003917DF" w:rsidRPr="003917DF">
        <w:rPr>
          <w:rFonts w:ascii="Arial" w:hAnsi="Arial" w:cs="Arial"/>
          <w:sz w:val="20"/>
          <w:szCs w:val="20"/>
        </w:rPr>
        <w:t xml:space="preserve"> el municipio, consulto en Santa Ana y </w:t>
      </w:r>
      <w:r w:rsidR="0034462A">
        <w:rPr>
          <w:rFonts w:ascii="Arial" w:hAnsi="Arial" w:cs="Arial"/>
          <w:sz w:val="20"/>
          <w:szCs w:val="20"/>
        </w:rPr>
        <w:t xml:space="preserve">le </w:t>
      </w:r>
      <w:r w:rsidR="0034462A" w:rsidRPr="003917DF">
        <w:rPr>
          <w:rFonts w:ascii="Arial" w:hAnsi="Arial" w:cs="Arial"/>
          <w:sz w:val="20"/>
          <w:szCs w:val="20"/>
        </w:rPr>
        <w:t>d</w:t>
      </w:r>
      <w:r w:rsidR="0034462A">
        <w:rPr>
          <w:rFonts w:ascii="Arial" w:hAnsi="Arial" w:cs="Arial"/>
          <w:sz w:val="20"/>
          <w:szCs w:val="20"/>
        </w:rPr>
        <w:t>ijeron</w:t>
      </w:r>
      <w:r w:rsidR="003917DF" w:rsidRPr="003917DF">
        <w:rPr>
          <w:rFonts w:ascii="Arial" w:hAnsi="Arial" w:cs="Arial"/>
          <w:sz w:val="20"/>
          <w:szCs w:val="20"/>
        </w:rPr>
        <w:t xml:space="preserve"> que </w:t>
      </w:r>
      <w:r w:rsidR="0034462A">
        <w:rPr>
          <w:rFonts w:ascii="Arial" w:hAnsi="Arial" w:cs="Arial"/>
          <w:sz w:val="20"/>
          <w:szCs w:val="20"/>
        </w:rPr>
        <w:t>la empresa cobra casi</w:t>
      </w:r>
      <w:r w:rsidR="003917DF" w:rsidRPr="003917DF">
        <w:rPr>
          <w:rFonts w:ascii="Arial" w:hAnsi="Arial" w:cs="Arial"/>
          <w:sz w:val="20"/>
          <w:szCs w:val="20"/>
        </w:rPr>
        <w:t xml:space="preserve"> mil dólares diarios y considera que es mucho </w:t>
      </w:r>
      <w:r w:rsidR="0034462A" w:rsidRPr="003917DF">
        <w:rPr>
          <w:rFonts w:ascii="Arial" w:hAnsi="Arial" w:cs="Arial"/>
          <w:sz w:val="20"/>
          <w:szCs w:val="20"/>
        </w:rPr>
        <w:t>dinero,</w:t>
      </w:r>
      <w:r w:rsidR="003917DF" w:rsidRPr="003917DF">
        <w:rPr>
          <w:rFonts w:ascii="Arial" w:hAnsi="Arial" w:cs="Arial"/>
          <w:sz w:val="20"/>
          <w:szCs w:val="20"/>
        </w:rPr>
        <w:t xml:space="preserve"> pero se puede cotizar con otras empresas y verificar los precios. El </w:t>
      </w:r>
      <w:r w:rsidR="00E809AA">
        <w:rPr>
          <w:rFonts w:ascii="Arial" w:hAnsi="Arial" w:cs="Arial"/>
          <w:sz w:val="20"/>
          <w:szCs w:val="20"/>
        </w:rPr>
        <w:t>c</w:t>
      </w:r>
      <w:r w:rsidR="003917DF" w:rsidRPr="003917DF">
        <w:rPr>
          <w:rFonts w:ascii="Arial" w:hAnsi="Arial" w:cs="Arial"/>
          <w:sz w:val="20"/>
          <w:szCs w:val="20"/>
        </w:rPr>
        <w:t xml:space="preserve">oncejal José Mauricio Sermeño Ramos menciona que las ideas están bien pero no está de acuerdo en contratar una empresa principalmente porque se caería en el mismo error ya que no entrarían en todos los sectores y luego se tendría problemas, ahora bien lo que está realizando el concejal </w:t>
      </w:r>
      <w:r w:rsidR="0034462A">
        <w:rPr>
          <w:rFonts w:ascii="Arial" w:hAnsi="Arial" w:cs="Arial"/>
          <w:sz w:val="20"/>
          <w:szCs w:val="20"/>
        </w:rPr>
        <w:t>M</w:t>
      </w:r>
      <w:r w:rsidR="003917DF" w:rsidRPr="003917DF">
        <w:rPr>
          <w:rFonts w:ascii="Arial" w:hAnsi="Arial" w:cs="Arial"/>
          <w:sz w:val="20"/>
          <w:szCs w:val="20"/>
        </w:rPr>
        <w:t xml:space="preserve">ezquita esta excelente y como </w:t>
      </w:r>
      <w:r w:rsidR="0034462A">
        <w:rPr>
          <w:rFonts w:ascii="Arial" w:hAnsi="Arial" w:cs="Arial"/>
          <w:sz w:val="20"/>
          <w:szCs w:val="20"/>
        </w:rPr>
        <w:t>A</w:t>
      </w:r>
      <w:r w:rsidR="003917DF" w:rsidRPr="003917DF">
        <w:rPr>
          <w:rFonts w:ascii="Arial" w:hAnsi="Arial" w:cs="Arial"/>
          <w:sz w:val="20"/>
          <w:szCs w:val="20"/>
        </w:rPr>
        <w:t>lcaldía se puede apoyar, abarcando todo el municipio y ese dinero se utilizaría mejor ayudando a las personas que lo necesiten</w:t>
      </w:r>
      <w:r w:rsidR="00E428AD">
        <w:rPr>
          <w:rFonts w:ascii="Arial" w:hAnsi="Arial" w:cs="Arial"/>
          <w:sz w:val="20"/>
          <w:szCs w:val="20"/>
        </w:rPr>
        <w:t>.-</w:t>
      </w:r>
      <w:r w:rsidR="0034462A">
        <w:rPr>
          <w:rFonts w:ascii="Arial" w:hAnsi="Arial" w:cs="Arial"/>
          <w:sz w:val="20"/>
          <w:szCs w:val="20"/>
        </w:rPr>
        <w:t xml:space="preserve"> </w:t>
      </w:r>
      <w:r w:rsidR="00E428AD">
        <w:rPr>
          <w:rFonts w:ascii="Arial" w:hAnsi="Arial" w:cs="Arial"/>
          <w:sz w:val="20"/>
          <w:szCs w:val="20"/>
        </w:rPr>
        <w:t>E</w:t>
      </w:r>
      <w:r w:rsidR="0034462A">
        <w:rPr>
          <w:rFonts w:ascii="Arial" w:hAnsi="Arial" w:cs="Arial"/>
          <w:sz w:val="20"/>
          <w:szCs w:val="20"/>
        </w:rPr>
        <w:t xml:space="preserve">n consecuencia el Concejo Municipal concluye que el Alcalde Municipal le dé seguimiento para crear un plan de sanitización en el Municipio, administrado por la Municipalidad </w:t>
      </w:r>
      <w:r w:rsidR="0034462A">
        <w:rPr>
          <w:rFonts w:ascii="Arial" w:hAnsi="Arial" w:cs="Arial"/>
          <w:sz w:val="20"/>
          <w:szCs w:val="20"/>
        </w:rPr>
        <w:lastRenderedPageBreak/>
        <w:t xml:space="preserve">y asimismo le </w:t>
      </w:r>
      <w:r w:rsidR="00E428AD">
        <w:rPr>
          <w:rFonts w:ascii="Arial" w:hAnsi="Arial" w:cs="Arial"/>
          <w:sz w:val="20"/>
          <w:szCs w:val="20"/>
        </w:rPr>
        <w:t>dé</w:t>
      </w:r>
      <w:r w:rsidR="002559C5">
        <w:rPr>
          <w:rFonts w:ascii="Arial" w:hAnsi="Arial" w:cs="Arial"/>
          <w:sz w:val="20"/>
          <w:szCs w:val="20"/>
        </w:rPr>
        <w:t xml:space="preserve"> seguimiento para realizar la reformas correspondiente </w:t>
      </w:r>
      <w:r w:rsidR="008D3E9D">
        <w:rPr>
          <w:rFonts w:ascii="Arial" w:hAnsi="Arial" w:cs="Arial"/>
          <w:sz w:val="20"/>
          <w:szCs w:val="20"/>
        </w:rPr>
        <w:t>para la creación del</w:t>
      </w:r>
      <w:r w:rsidR="002559C5">
        <w:rPr>
          <w:rFonts w:ascii="Arial" w:hAnsi="Arial" w:cs="Arial"/>
          <w:sz w:val="20"/>
          <w:szCs w:val="20"/>
        </w:rPr>
        <w:t xml:space="preserve"> Plan en mención y al pago de salarios de los empleados/as municipales</w:t>
      </w:r>
      <w:r w:rsidR="00E428AD">
        <w:rPr>
          <w:rFonts w:ascii="Arial" w:hAnsi="Arial" w:cs="Arial"/>
          <w:sz w:val="20"/>
          <w:szCs w:val="20"/>
        </w:rPr>
        <w:t xml:space="preserve"> para los próximos meses, con lo cual finaliza el punto, además</w:t>
      </w:r>
      <w:r w:rsidR="003917DF">
        <w:rPr>
          <w:rFonts w:ascii="Arial" w:hAnsi="Arial" w:cs="Arial"/>
          <w:sz w:val="20"/>
          <w:szCs w:val="20"/>
        </w:rPr>
        <w:t xml:space="preserve"> </w:t>
      </w:r>
      <w:r w:rsidR="00DB02B8">
        <w:rPr>
          <w:rFonts w:ascii="Arial" w:hAnsi="Arial" w:cs="Arial"/>
          <w:sz w:val="20"/>
          <w:szCs w:val="20"/>
        </w:rPr>
        <w:t xml:space="preserve">se hace constar que </w:t>
      </w:r>
      <w:r w:rsidR="003917DF">
        <w:rPr>
          <w:rFonts w:ascii="Arial" w:hAnsi="Arial" w:cs="Arial"/>
          <w:sz w:val="20"/>
          <w:szCs w:val="20"/>
        </w:rPr>
        <w:t xml:space="preserve">no hubieron puntos varios </w:t>
      </w:r>
      <w:r w:rsidR="00E428AD">
        <w:rPr>
          <w:rFonts w:ascii="Arial" w:hAnsi="Arial" w:cs="Arial"/>
          <w:sz w:val="20"/>
          <w:szCs w:val="20"/>
        </w:rPr>
        <w:t>por parte de los miembros de este Concejo</w:t>
      </w:r>
      <w:r w:rsidR="00DB02B8">
        <w:rPr>
          <w:rFonts w:ascii="Arial" w:hAnsi="Arial" w:cs="Arial"/>
          <w:sz w:val="20"/>
          <w:szCs w:val="20"/>
        </w:rPr>
        <w:t xml:space="preserve"> Municipal</w:t>
      </w:r>
      <w:r w:rsidR="00E428AD">
        <w:rPr>
          <w:rFonts w:ascii="Arial" w:hAnsi="Arial" w:cs="Arial"/>
          <w:sz w:val="20"/>
          <w:szCs w:val="20"/>
        </w:rPr>
        <w:t>, por tal razón</w:t>
      </w:r>
      <w:r w:rsidR="005B6CEC" w:rsidRPr="005B6CEC">
        <w:rPr>
          <w:rFonts w:ascii="Arial" w:eastAsia="Calibri" w:hAnsi="Arial" w:cs="Arial"/>
          <w:color w:val="000000"/>
          <w:sz w:val="20"/>
          <w:szCs w:val="20"/>
          <w:lang w:val="es-ES"/>
        </w:rPr>
        <w:t xml:space="preserve"> se da por finalizada la presente, a las </w:t>
      </w:r>
      <w:r w:rsidR="005B6CEC">
        <w:rPr>
          <w:rFonts w:ascii="Arial" w:eastAsia="Calibri" w:hAnsi="Arial" w:cs="Arial"/>
          <w:color w:val="000000"/>
          <w:sz w:val="20"/>
          <w:szCs w:val="20"/>
          <w:lang w:val="es-ES"/>
        </w:rPr>
        <w:t>once</w:t>
      </w:r>
      <w:r w:rsidR="005B6CEC" w:rsidRPr="005B6CEC">
        <w:rPr>
          <w:rFonts w:ascii="Arial" w:eastAsia="Calibri" w:hAnsi="Arial" w:cs="Arial"/>
          <w:color w:val="000000"/>
          <w:sz w:val="20"/>
          <w:szCs w:val="20"/>
          <w:lang w:val="es-ES"/>
        </w:rPr>
        <w:t xml:space="preserve"> horas con</w:t>
      </w:r>
      <w:r w:rsidR="005B6CEC">
        <w:rPr>
          <w:rFonts w:ascii="Arial" w:eastAsia="Calibri" w:hAnsi="Arial" w:cs="Arial"/>
          <w:color w:val="000000"/>
          <w:sz w:val="20"/>
          <w:szCs w:val="20"/>
          <w:lang w:val="es-ES"/>
        </w:rPr>
        <w:t xml:space="preserve"> diez</w:t>
      </w:r>
      <w:r w:rsidR="005B6CEC" w:rsidRPr="005B6CEC">
        <w:rPr>
          <w:rFonts w:ascii="Arial" w:eastAsia="Calibri" w:hAnsi="Arial" w:cs="Arial"/>
          <w:color w:val="000000"/>
          <w:sz w:val="20"/>
          <w:szCs w:val="20"/>
          <w:lang w:val="es-ES"/>
        </w:rPr>
        <w:t xml:space="preserve"> minutos de este mismo día, y leídas que les fue la presente acta en un solo acto, la cual la ratifican en todas y cada una de sus partes, y para constancia firmamos. -</w:t>
      </w:r>
    </w:p>
    <w:p w14:paraId="194A8ABD" w14:textId="77777777" w:rsidR="005B6CEC" w:rsidRPr="005B6CEC" w:rsidRDefault="005B6CEC" w:rsidP="005B6CEC">
      <w:pPr>
        <w:spacing w:after="0" w:line="360" w:lineRule="auto"/>
        <w:rPr>
          <w:rFonts w:ascii="Arial" w:eastAsia="Calibri" w:hAnsi="Arial" w:cs="Arial"/>
          <w:b/>
          <w:i/>
          <w:sz w:val="20"/>
          <w:szCs w:val="20"/>
          <w:lang w:val="es-ES"/>
        </w:rPr>
      </w:pPr>
    </w:p>
    <w:p w14:paraId="1E1D5563" w14:textId="77777777" w:rsidR="005B6CEC" w:rsidRPr="005B6CEC" w:rsidRDefault="005B6CEC" w:rsidP="005B6CEC">
      <w:pPr>
        <w:spacing w:after="0" w:line="0" w:lineRule="atLeast"/>
        <w:rPr>
          <w:rFonts w:ascii="Arial" w:eastAsia="Calibri" w:hAnsi="Arial" w:cs="Arial"/>
          <w:b/>
          <w:i/>
          <w:sz w:val="15"/>
          <w:szCs w:val="15"/>
          <w:lang w:val="es-ES"/>
        </w:rPr>
      </w:pPr>
    </w:p>
    <w:p w14:paraId="6661857D" w14:textId="77777777" w:rsidR="005B6CEC" w:rsidRPr="005B6CEC" w:rsidRDefault="005B6CEC" w:rsidP="005B6CEC">
      <w:pPr>
        <w:spacing w:after="0" w:line="0" w:lineRule="atLeast"/>
        <w:rPr>
          <w:rFonts w:ascii="Arial" w:eastAsia="Calibri" w:hAnsi="Arial" w:cs="Arial"/>
          <w:b/>
          <w:i/>
          <w:sz w:val="15"/>
          <w:szCs w:val="15"/>
          <w:lang w:val="es-ES"/>
        </w:rPr>
      </w:pPr>
    </w:p>
    <w:p w14:paraId="464AF409" w14:textId="053888C3" w:rsidR="005B6CEC" w:rsidRDefault="005B6CEC" w:rsidP="005B6CEC">
      <w:pPr>
        <w:spacing w:after="0" w:line="0" w:lineRule="atLeast"/>
        <w:rPr>
          <w:rFonts w:ascii="Arial" w:eastAsia="Calibri" w:hAnsi="Arial" w:cs="Arial"/>
          <w:b/>
          <w:i/>
          <w:sz w:val="15"/>
          <w:szCs w:val="15"/>
          <w:lang w:val="es-ES"/>
        </w:rPr>
      </w:pPr>
    </w:p>
    <w:p w14:paraId="64E34807" w14:textId="678A1829" w:rsidR="00E428AD" w:rsidRDefault="00E428AD" w:rsidP="005B6CEC">
      <w:pPr>
        <w:spacing w:after="0" w:line="0" w:lineRule="atLeast"/>
        <w:rPr>
          <w:rFonts w:ascii="Arial" w:eastAsia="Calibri" w:hAnsi="Arial" w:cs="Arial"/>
          <w:b/>
          <w:i/>
          <w:sz w:val="15"/>
          <w:szCs w:val="15"/>
          <w:lang w:val="es-ES"/>
        </w:rPr>
      </w:pPr>
    </w:p>
    <w:p w14:paraId="37CDBFF3" w14:textId="77777777" w:rsidR="00900CBD" w:rsidRDefault="00900CBD" w:rsidP="005B6CEC">
      <w:pPr>
        <w:spacing w:after="0" w:line="0" w:lineRule="atLeast"/>
        <w:rPr>
          <w:rFonts w:ascii="Arial" w:eastAsia="Calibri" w:hAnsi="Arial" w:cs="Arial"/>
          <w:b/>
          <w:i/>
          <w:sz w:val="15"/>
          <w:szCs w:val="15"/>
          <w:lang w:val="es-ES"/>
        </w:rPr>
      </w:pPr>
    </w:p>
    <w:p w14:paraId="39E4B767" w14:textId="77777777" w:rsidR="00E428AD" w:rsidRPr="005B6CEC" w:rsidRDefault="00E428AD" w:rsidP="005B6CEC">
      <w:pPr>
        <w:spacing w:after="0" w:line="0" w:lineRule="atLeast"/>
        <w:rPr>
          <w:rFonts w:ascii="Arial" w:eastAsia="Calibri" w:hAnsi="Arial" w:cs="Arial"/>
          <w:b/>
          <w:i/>
          <w:sz w:val="15"/>
          <w:szCs w:val="15"/>
          <w:lang w:val="es-ES"/>
        </w:rPr>
      </w:pPr>
    </w:p>
    <w:p w14:paraId="4480DF20" w14:textId="77777777" w:rsidR="005B6CEC" w:rsidRPr="005B6CEC" w:rsidRDefault="005B6CEC" w:rsidP="005B6CEC">
      <w:pPr>
        <w:spacing w:after="0" w:line="0" w:lineRule="atLeast"/>
        <w:rPr>
          <w:rFonts w:ascii="Arial" w:eastAsia="Calibri" w:hAnsi="Arial" w:cs="Arial"/>
          <w:b/>
          <w:i/>
          <w:sz w:val="15"/>
          <w:szCs w:val="15"/>
          <w:lang w:val="es-ES"/>
        </w:rPr>
      </w:pPr>
    </w:p>
    <w:p w14:paraId="1EFCB102" w14:textId="77777777" w:rsidR="005B6CEC" w:rsidRPr="005B6CEC" w:rsidRDefault="005B6CEC" w:rsidP="005B6CEC">
      <w:pPr>
        <w:spacing w:after="0" w:line="0" w:lineRule="atLeast"/>
        <w:rPr>
          <w:rFonts w:ascii="Arial" w:eastAsia="Calibri" w:hAnsi="Arial" w:cs="Arial"/>
          <w:b/>
          <w:i/>
          <w:sz w:val="15"/>
          <w:szCs w:val="15"/>
          <w:lang w:val="es-ES"/>
        </w:rPr>
      </w:pPr>
    </w:p>
    <w:p w14:paraId="5F1F6028" w14:textId="77777777" w:rsidR="005B6CEC" w:rsidRPr="005B6CEC" w:rsidRDefault="005B6CEC" w:rsidP="005B6CEC">
      <w:pPr>
        <w:spacing w:after="0" w:line="0" w:lineRule="atLeast"/>
        <w:rPr>
          <w:rFonts w:ascii="Arial" w:eastAsia="Calibri" w:hAnsi="Arial" w:cs="Arial"/>
          <w:i/>
          <w:sz w:val="18"/>
          <w:szCs w:val="18"/>
          <w:lang w:val="es-ES"/>
        </w:rPr>
      </w:pPr>
      <w:r w:rsidRPr="005B6CEC">
        <w:rPr>
          <w:rFonts w:ascii="Arial" w:eastAsia="Calibri" w:hAnsi="Arial" w:cs="Arial"/>
          <w:b/>
          <w:i/>
          <w:sz w:val="18"/>
          <w:szCs w:val="18"/>
          <w:lang w:val="es-ES"/>
        </w:rPr>
        <w:t xml:space="preserve">EDUARDO ERNESTO LARA MATAS. -                               JOSÉ CARLOS PLEITEZ LÓPEZ. - </w:t>
      </w:r>
      <w:r w:rsidRPr="005B6CEC">
        <w:rPr>
          <w:rFonts w:ascii="Arial" w:eastAsia="Calibri" w:hAnsi="Arial" w:cs="Arial"/>
          <w:i/>
          <w:sz w:val="18"/>
          <w:szCs w:val="18"/>
          <w:lang w:val="es-ES"/>
        </w:rPr>
        <w:t xml:space="preserve">                                ALCALDE MUNICIPAL. -                                                        SÍNDICO MUNICIPAL. -</w:t>
      </w:r>
    </w:p>
    <w:p w14:paraId="51B8D4D8" w14:textId="77777777" w:rsidR="005B6CEC" w:rsidRPr="005B6CEC" w:rsidRDefault="005B6CEC" w:rsidP="005B6CEC">
      <w:pPr>
        <w:spacing w:after="0" w:line="0" w:lineRule="atLeast"/>
        <w:rPr>
          <w:rFonts w:ascii="Arial" w:eastAsia="Calibri" w:hAnsi="Arial" w:cs="Arial"/>
          <w:i/>
          <w:sz w:val="18"/>
          <w:szCs w:val="18"/>
          <w:lang w:val="es-ES"/>
        </w:rPr>
      </w:pPr>
    </w:p>
    <w:p w14:paraId="3ACA350A" w14:textId="77777777" w:rsidR="005B6CEC" w:rsidRPr="005B6CEC" w:rsidRDefault="005B6CEC" w:rsidP="005B6CEC">
      <w:pPr>
        <w:spacing w:after="0" w:line="0" w:lineRule="atLeast"/>
        <w:rPr>
          <w:rFonts w:ascii="Arial" w:eastAsia="Calibri" w:hAnsi="Arial" w:cs="Arial"/>
          <w:i/>
          <w:sz w:val="18"/>
          <w:szCs w:val="18"/>
          <w:lang w:val="es-ES"/>
        </w:rPr>
      </w:pPr>
    </w:p>
    <w:p w14:paraId="7A61A0EA" w14:textId="77777777" w:rsidR="005B6CEC" w:rsidRPr="005B6CEC" w:rsidRDefault="005B6CEC" w:rsidP="005B6CEC">
      <w:pPr>
        <w:spacing w:after="0" w:line="0" w:lineRule="atLeast"/>
        <w:rPr>
          <w:rFonts w:ascii="Arial" w:eastAsia="Calibri" w:hAnsi="Arial" w:cs="Arial"/>
          <w:i/>
          <w:sz w:val="18"/>
          <w:szCs w:val="18"/>
          <w:lang w:val="es-ES"/>
        </w:rPr>
      </w:pPr>
    </w:p>
    <w:p w14:paraId="0E671A83" w14:textId="77777777" w:rsidR="005B6CEC" w:rsidRPr="005B6CEC" w:rsidRDefault="005B6CEC" w:rsidP="005B6CEC">
      <w:pPr>
        <w:spacing w:after="0" w:line="0" w:lineRule="atLeast"/>
        <w:rPr>
          <w:rFonts w:ascii="Arial" w:eastAsia="Calibri" w:hAnsi="Arial" w:cs="Arial"/>
          <w:i/>
          <w:sz w:val="18"/>
          <w:szCs w:val="18"/>
          <w:lang w:val="es-ES"/>
        </w:rPr>
      </w:pPr>
    </w:p>
    <w:p w14:paraId="2470BD7A" w14:textId="77777777" w:rsidR="005B6CEC" w:rsidRPr="005B6CEC" w:rsidRDefault="005B6CEC" w:rsidP="005B6CEC">
      <w:pPr>
        <w:spacing w:after="0" w:line="0" w:lineRule="atLeast"/>
        <w:rPr>
          <w:rFonts w:ascii="Arial" w:eastAsia="Calibri" w:hAnsi="Arial" w:cs="Arial"/>
          <w:i/>
          <w:sz w:val="18"/>
          <w:szCs w:val="18"/>
          <w:lang w:val="es-ES"/>
        </w:rPr>
      </w:pPr>
    </w:p>
    <w:p w14:paraId="1421B968" w14:textId="77777777" w:rsidR="005B6CEC" w:rsidRPr="005B6CEC" w:rsidRDefault="005B6CEC" w:rsidP="005B6CEC">
      <w:pPr>
        <w:spacing w:after="0" w:line="0" w:lineRule="atLeast"/>
        <w:rPr>
          <w:rFonts w:ascii="Arial" w:eastAsia="Calibri" w:hAnsi="Arial" w:cs="Arial"/>
          <w:i/>
          <w:sz w:val="18"/>
          <w:szCs w:val="18"/>
          <w:lang w:val="es-ES"/>
        </w:rPr>
      </w:pPr>
    </w:p>
    <w:p w14:paraId="6CD27437" w14:textId="77777777" w:rsidR="005B6CEC" w:rsidRPr="005B6CEC" w:rsidRDefault="005B6CEC" w:rsidP="005B6CEC">
      <w:pPr>
        <w:spacing w:after="0" w:line="0" w:lineRule="atLeast"/>
        <w:rPr>
          <w:rFonts w:ascii="Arial" w:eastAsia="Calibri" w:hAnsi="Arial" w:cs="Arial"/>
          <w:i/>
          <w:sz w:val="18"/>
          <w:szCs w:val="18"/>
          <w:lang w:val="es-ES"/>
        </w:rPr>
      </w:pPr>
    </w:p>
    <w:p w14:paraId="60C14CFA" w14:textId="77777777" w:rsidR="005B6CEC" w:rsidRPr="005B6CEC" w:rsidRDefault="005B6CEC" w:rsidP="005B6CEC">
      <w:pPr>
        <w:spacing w:after="0" w:line="0" w:lineRule="atLeast"/>
        <w:rPr>
          <w:rFonts w:ascii="Arial" w:eastAsia="Calibri" w:hAnsi="Arial" w:cs="Arial"/>
          <w:i/>
          <w:sz w:val="18"/>
          <w:szCs w:val="18"/>
          <w:lang w:val="es-ES"/>
        </w:rPr>
      </w:pPr>
      <w:r w:rsidRPr="005B6CEC">
        <w:rPr>
          <w:rFonts w:ascii="Arial" w:eastAsia="Calibri" w:hAnsi="Arial" w:cs="Arial"/>
          <w:b/>
          <w:i/>
          <w:sz w:val="18"/>
          <w:szCs w:val="18"/>
          <w:lang w:val="es-ES"/>
        </w:rPr>
        <w:t>GUILLERMO ANTONIO MEZQUITA HERNÁNDEZ</w:t>
      </w:r>
      <w:r w:rsidRPr="005B6CEC">
        <w:rPr>
          <w:rFonts w:ascii="Arial" w:eastAsia="Calibri" w:hAnsi="Arial" w:cs="Arial"/>
          <w:i/>
          <w:sz w:val="18"/>
          <w:szCs w:val="18"/>
          <w:lang w:val="es-ES"/>
        </w:rPr>
        <w:t xml:space="preserve">. -           </w:t>
      </w:r>
      <w:r w:rsidRPr="005B6CEC">
        <w:rPr>
          <w:rFonts w:ascii="Arial" w:eastAsia="Calibri" w:hAnsi="Arial" w:cs="Arial"/>
          <w:b/>
          <w:i/>
          <w:sz w:val="18"/>
          <w:szCs w:val="18"/>
          <w:lang w:val="es-ES"/>
        </w:rPr>
        <w:t>NOÉ SIDFREDO OSORIO. -</w:t>
      </w:r>
      <w:r w:rsidRPr="005B6CEC">
        <w:rPr>
          <w:rFonts w:ascii="Arial" w:eastAsia="Calibri" w:hAnsi="Arial" w:cs="Arial"/>
          <w:i/>
          <w:sz w:val="18"/>
          <w:szCs w:val="18"/>
          <w:lang w:val="es-ES"/>
        </w:rPr>
        <w:t xml:space="preserve">                         </w:t>
      </w:r>
    </w:p>
    <w:p w14:paraId="72B2FB58" w14:textId="77777777" w:rsidR="005B6CEC" w:rsidRPr="005B6CEC" w:rsidRDefault="005B6CEC" w:rsidP="005B6CEC">
      <w:pPr>
        <w:spacing w:after="0" w:line="0" w:lineRule="atLeast"/>
        <w:rPr>
          <w:rFonts w:ascii="Arial" w:eastAsia="Calibri" w:hAnsi="Arial" w:cs="Arial"/>
          <w:i/>
          <w:sz w:val="18"/>
          <w:szCs w:val="18"/>
          <w:lang w:val="es-ES"/>
        </w:rPr>
      </w:pPr>
      <w:r w:rsidRPr="005B6CEC">
        <w:rPr>
          <w:rFonts w:ascii="Arial" w:eastAsia="Calibri" w:hAnsi="Arial" w:cs="Arial"/>
          <w:i/>
          <w:sz w:val="18"/>
          <w:szCs w:val="18"/>
          <w:lang w:val="es-ES"/>
        </w:rPr>
        <w:t xml:space="preserve">PRIMER REGIDOR PROPIETARIO. -                                    SEGUNDO REGIDOR </w:t>
      </w:r>
      <w:proofErr w:type="gramStart"/>
      <w:r w:rsidRPr="005B6CEC">
        <w:rPr>
          <w:rFonts w:ascii="Arial" w:eastAsia="Calibri" w:hAnsi="Arial" w:cs="Arial"/>
          <w:i/>
          <w:sz w:val="18"/>
          <w:szCs w:val="18"/>
          <w:lang w:val="es-ES"/>
        </w:rPr>
        <w:t>PROPIETARIO.-</w:t>
      </w:r>
      <w:proofErr w:type="gramEnd"/>
    </w:p>
    <w:p w14:paraId="576147B8" w14:textId="77777777" w:rsidR="005B6CEC" w:rsidRPr="005B6CEC" w:rsidRDefault="005B6CEC" w:rsidP="005B6CEC">
      <w:pPr>
        <w:spacing w:after="0" w:line="0" w:lineRule="atLeast"/>
        <w:rPr>
          <w:rFonts w:ascii="Arial" w:eastAsia="Calibri" w:hAnsi="Arial" w:cs="Arial"/>
          <w:i/>
          <w:sz w:val="18"/>
          <w:szCs w:val="18"/>
          <w:lang w:val="es-ES"/>
        </w:rPr>
      </w:pPr>
    </w:p>
    <w:p w14:paraId="4A093549" w14:textId="77777777" w:rsidR="005B6CEC" w:rsidRPr="005B6CEC" w:rsidRDefault="005B6CEC" w:rsidP="005B6CEC">
      <w:pPr>
        <w:spacing w:after="0" w:line="0" w:lineRule="atLeast"/>
        <w:rPr>
          <w:rFonts w:ascii="Arial" w:eastAsia="Calibri" w:hAnsi="Arial" w:cs="Arial"/>
          <w:i/>
          <w:sz w:val="18"/>
          <w:szCs w:val="18"/>
          <w:lang w:val="es-ES"/>
        </w:rPr>
      </w:pPr>
    </w:p>
    <w:p w14:paraId="5E4E0A62" w14:textId="77777777" w:rsidR="005B6CEC" w:rsidRPr="005B6CEC" w:rsidRDefault="005B6CEC" w:rsidP="005B6CEC">
      <w:pPr>
        <w:spacing w:after="0" w:line="0" w:lineRule="atLeast"/>
        <w:rPr>
          <w:rFonts w:ascii="Arial" w:eastAsia="Calibri" w:hAnsi="Arial" w:cs="Arial"/>
          <w:i/>
          <w:sz w:val="18"/>
          <w:szCs w:val="18"/>
          <w:lang w:val="es-ES"/>
        </w:rPr>
      </w:pPr>
    </w:p>
    <w:p w14:paraId="72F13BC6" w14:textId="77777777" w:rsidR="005B6CEC" w:rsidRPr="005B6CEC" w:rsidRDefault="005B6CEC" w:rsidP="005B6CEC">
      <w:pPr>
        <w:spacing w:after="0" w:line="0" w:lineRule="atLeast"/>
        <w:rPr>
          <w:rFonts w:ascii="Arial" w:eastAsia="Calibri" w:hAnsi="Arial" w:cs="Arial"/>
          <w:i/>
          <w:sz w:val="18"/>
          <w:szCs w:val="18"/>
          <w:lang w:val="es-ES"/>
        </w:rPr>
      </w:pPr>
    </w:p>
    <w:p w14:paraId="2B8F0388" w14:textId="77777777" w:rsidR="005B6CEC" w:rsidRPr="005B6CEC" w:rsidRDefault="005B6CEC" w:rsidP="005B6CEC">
      <w:pPr>
        <w:spacing w:after="0" w:line="0" w:lineRule="atLeast"/>
        <w:rPr>
          <w:rFonts w:ascii="Arial" w:eastAsia="Calibri" w:hAnsi="Arial" w:cs="Arial"/>
          <w:i/>
          <w:sz w:val="18"/>
          <w:szCs w:val="18"/>
          <w:lang w:val="es-ES"/>
        </w:rPr>
      </w:pPr>
    </w:p>
    <w:p w14:paraId="288741C3" w14:textId="77777777" w:rsidR="005B6CEC" w:rsidRPr="005B6CEC" w:rsidRDefault="005B6CEC" w:rsidP="005B6CEC">
      <w:pPr>
        <w:spacing w:after="0" w:line="0" w:lineRule="atLeast"/>
        <w:rPr>
          <w:rFonts w:ascii="Arial" w:eastAsia="Calibri" w:hAnsi="Arial" w:cs="Arial"/>
          <w:i/>
          <w:sz w:val="18"/>
          <w:szCs w:val="18"/>
          <w:lang w:val="es-ES"/>
        </w:rPr>
      </w:pPr>
    </w:p>
    <w:p w14:paraId="67F2A902" w14:textId="77777777" w:rsidR="005B6CEC" w:rsidRPr="005B6CEC" w:rsidRDefault="005B6CEC" w:rsidP="005B6CEC">
      <w:pPr>
        <w:spacing w:after="0" w:line="0" w:lineRule="atLeast"/>
        <w:rPr>
          <w:rFonts w:ascii="Arial" w:eastAsia="Calibri" w:hAnsi="Arial" w:cs="Arial"/>
          <w:i/>
          <w:sz w:val="18"/>
          <w:szCs w:val="18"/>
          <w:lang w:val="es-ES"/>
        </w:rPr>
      </w:pPr>
    </w:p>
    <w:p w14:paraId="634AA364" w14:textId="77777777" w:rsidR="005B6CEC" w:rsidRPr="005B6CEC" w:rsidRDefault="005B6CEC" w:rsidP="005B6CEC">
      <w:pPr>
        <w:spacing w:after="0" w:line="0" w:lineRule="atLeast"/>
        <w:rPr>
          <w:rFonts w:ascii="Arial" w:eastAsia="Calibri" w:hAnsi="Arial" w:cs="Arial"/>
          <w:i/>
          <w:sz w:val="18"/>
          <w:szCs w:val="18"/>
          <w:lang w:val="es-ES"/>
        </w:rPr>
      </w:pPr>
      <w:r w:rsidRPr="005B6CEC">
        <w:rPr>
          <w:rFonts w:ascii="Arial" w:eastAsia="Calibri" w:hAnsi="Arial" w:cs="Arial"/>
          <w:b/>
          <w:i/>
          <w:sz w:val="18"/>
          <w:szCs w:val="18"/>
          <w:lang w:val="es-ES"/>
        </w:rPr>
        <w:t>JOSÉ MAURICIO SERMEÑO RAMOS. -</w:t>
      </w:r>
      <w:r w:rsidRPr="005B6CEC">
        <w:rPr>
          <w:rFonts w:ascii="Arial" w:eastAsia="Calibri" w:hAnsi="Arial" w:cs="Arial"/>
          <w:i/>
          <w:sz w:val="18"/>
          <w:szCs w:val="18"/>
          <w:lang w:val="es-ES"/>
        </w:rPr>
        <w:t xml:space="preserve">                              </w:t>
      </w:r>
      <w:r w:rsidRPr="005B6CEC">
        <w:rPr>
          <w:rFonts w:ascii="Arial" w:eastAsia="Calibri" w:hAnsi="Arial" w:cs="Arial"/>
          <w:b/>
          <w:i/>
          <w:sz w:val="18"/>
          <w:szCs w:val="18"/>
          <w:lang w:val="es-ES"/>
        </w:rPr>
        <w:t>BLANCA ESMERALDA TREJO DE MARTÍNEZ. -</w:t>
      </w:r>
      <w:r w:rsidRPr="005B6CEC">
        <w:rPr>
          <w:rFonts w:ascii="Arial" w:eastAsia="Calibri" w:hAnsi="Arial" w:cs="Arial"/>
          <w:i/>
          <w:sz w:val="18"/>
          <w:szCs w:val="18"/>
          <w:lang w:val="es-ES"/>
        </w:rPr>
        <w:t xml:space="preserve">                                </w:t>
      </w:r>
    </w:p>
    <w:p w14:paraId="416B2239" w14:textId="77777777" w:rsidR="005B6CEC" w:rsidRPr="005B6CEC" w:rsidRDefault="005B6CEC" w:rsidP="005B6CEC">
      <w:pPr>
        <w:spacing w:after="0" w:line="0" w:lineRule="atLeast"/>
        <w:rPr>
          <w:rFonts w:ascii="Arial" w:eastAsia="Calibri" w:hAnsi="Arial" w:cs="Arial"/>
          <w:i/>
          <w:sz w:val="18"/>
          <w:szCs w:val="18"/>
          <w:lang w:val="es-ES"/>
        </w:rPr>
      </w:pPr>
      <w:r w:rsidRPr="005B6CEC">
        <w:rPr>
          <w:rFonts w:ascii="Arial" w:eastAsia="Calibri" w:hAnsi="Arial" w:cs="Arial"/>
          <w:i/>
          <w:sz w:val="18"/>
          <w:szCs w:val="18"/>
          <w:lang w:val="es-ES"/>
        </w:rPr>
        <w:t>TERCER REGIDOR PROPIETARIO. -                                  CUARTA REGIDORA PROPIETARIA. -</w:t>
      </w:r>
    </w:p>
    <w:p w14:paraId="460CB7F4" w14:textId="77777777" w:rsidR="005B6CEC" w:rsidRPr="005B6CEC" w:rsidRDefault="005B6CEC" w:rsidP="005B6CEC">
      <w:pPr>
        <w:spacing w:after="0" w:line="0" w:lineRule="atLeast"/>
        <w:rPr>
          <w:rFonts w:ascii="Arial" w:eastAsia="Calibri" w:hAnsi="Arial" w:cs="Arial"/>
          <w:i/>
          <w:sz w:val="18"/>
          <w:szCs w:val="18"/>
          <w:lang w:val="es-ES"/>
        </w:rPr>
      </w:pPr>
    </w:p>
    <w:p w14:paraId="70F9DDE9" w14:textId="77777777" w:rsidR="005B6CEC" w:rsidRPr="005B6CEC" w:rsidRDefault="005B6CEC" w:rsidP="005B6CEC">
      <w:pPr>
        <w:spacing w:after="0" w:line="0" w:lineRule="atLeast"/>
        <w:rPr>
          <w:rFonts w:ascii="Arial" w:eastAsia="Calibri" w:hAnsi="Arial" w:cs="Arial"/>
          <w:i/>
          <w:sz w:val="18"/>
          <w:szCs w:val="18"/>
          <w:lang w:val="es-ES"/>
        </w:rPr>
      </w:pPr>
    </w:p>
    <w:p w14:paraId="3CC31E6B" w14:textId="77777777" w:rsidR="005B6CEC" w:rsidRPr="005B6CEC" w:rsidRDefault="005B6CEC" w:rsidP="005B6CEC">
      <w:pPr>
        <w:spacing w:after="0" w:line="0" w:lineRule="atLeast"/>
        <w:rPr>
          <w:rFonts w:ascii="Arial" w:eastAsia="Calibri" w:hAnsi="Arial" w:cs="Arial"/>
          <w:i/>
          <w:sz w:val="18"/>
          <w:szCs w:val="18"/>
          <w:lang w:val="es-ES"/>
        </w:rPr>
      </w:pPr>
    </w:p>
    <w:p w14:paraId="2472C291" w14:textId="77777777" w:rsidR="005B6CEC" w:rsidRPr="005B6CEC" w:rsidRDefault="005B6CEC" w:rsidP="005B6CEC">
      <w:pPr>
        <w:spacing w:after="0" w:line="0" w:lineRule="atLeast"/>
        <w:rPr>
          <w:rFonts w:ascii="Arial" w:eastAsia="Calibri" w:hAnsi="Arial" w:cs="Arial"/>
          <w:i/>
          <w:sz w:val="18"/>
          <w:szCs w:val="18"/>
          <w:lang w:val="es-ES"/>
        </w:rPr>
      </w:pPr>
    </w:p>
    <w:p w14:paraId="619F0A64" w14:textId="77777777" w:rsidR="005B6CEC" w:rsidRPr="005B6CEC" w:rsidRDefault="005B6CEC" w:rsidP="005B6CEC">
      <w:pPr>
        <w:spacing w:after="0" w:line="0" w:lineRule="atLeast"/>
        <w:rPr>
          <w:rFonts w:ascii="Arial" w:eastAsia="Calibri" w:hAnsi="Arial" w:cs="Arial"/>
          <w:i/>
          <w:sz w:val="18"/>
          <w:szCs w:val="18"/>
          <w:lang w:val="es-ES"/>
        </w:rPr>
      </w:pPr>
      <w:r w:rsidRPr="005B6CEC">
        <w:rPr>
          <w:rFonts w:ascii="Arial" w:eastAsia="Calibri" w:hAnsi="Arial" w:cs="Arial"/>
          <w:i/>
          <w:sz w:val="18"/>
          <w:szCs w:val="18"/>
          <w:lang w:val="es-ES"/>
        </w:rPr>
        <w:t xml:space="preserve">       </w:t>
      </w:r>
    </w:p>
    <w:p w14:paraId="2D5E96BD" w14:textId="77777777" w:rsidR="005B6CEC" w:rsidRPr="005B6CEC" w:rsidRDefault="005B6CEC" w:rsidP="005B6CEC">
      <w:pPr>
        <w:spacing w:after="0" w:line="0" w:lineRule="atLeast"/>
        <w:rPr>
          <w:rFonts w:ascii="Arial" w:eastAsia="Calibri" w:hAnsi="Arial" w:cs="Arial"/>
          <w:i/>
          <w:sz w:val="18"/>
          <w:szCs w:val="18"/>
          <w:lang w:val="es-ES"/>
        </w:rPr>
      </w:pPr>
    </w:p>
    <w:p w14:paraId="20C9A688" w14:textId="77777777" w:rsidR="005B6CEC" w:rsidRPr="005B6CEC" w:rsidRDefault="005B6CEC" w:rsidP="005B6CEC">
      <w:pPr>
        <w:spacing w:after="0" w:line="0" w:lineRule="atLeast"/>
        <w:rPr>
          <w:rFonts w:ascii="Arial" w:eastAsia="Calibri" w:hAnsi="Arial" w:cs="Arial"/>
          <w:i/>
          <w:sz w:val="18"/>
          <w:szCs w:val="18"/>
          <w:lang w:val="es-ES"/>
        </w:rPr>
      </w:pPr>
    </w:p>
    <w:p w14:paraId="73066906" w14:textId="77777777" w:rsidR="005B6CEC" w:rsidRPr="005B6CEC" w:rsidRDefault="005B6CEC" w:rsidP="005B6CEC">
      <w:pPr>
        <w:spacing w:after="0" w:line="0" w:lineRule="atLeast"/>
        <w:ind w:right="-518"/>
        <w:rPr>
          <w:rFonts w:ascii="Arial" w:eastAsia="Calibri" w:hAnsi="Arial" w:cs="Arial"/>
          <w:b/>
          <w:bCs/>
          <w:i/>
          <w:color w:val="000000"/>
          <w:sz w:val="18"/>
          <w:szCs w:val="18"/>
          <w:lang w:val="es-ES"/>
        </w:rPr>
      </w:pPr>
      <w:r w:rsidRPr="005B6CEC">
        <w:rPr>
          <w:rFonts w:ascii="Arial" w:eastAsia="Calibri" w:hAnsi="Arial" w:cs="Arial"/>
          <w:b/>
          <w:i/>
          <w:sz w:val="18"/>
          <w:szCs w:val="18"/>
          <w:lang w:val="es-ES"/>
        </w:rPr>
        <w:t>NEFTALI DE JESÚS CALDERÓN MORAN. -</w:t>
      </w:r>
      <w:r w:rsidRPr="005B6CEC">
        <w:rPr>
          <w:rFonts w:ascii="Arial" w:eastAsia="Calibri" w:hAnsi="Arial" w:cs="Arial"/>
          <w:i/>
          <w:sz w:val="18"/>
          <w:szCs w:val="18"/>
          <w:lang w:val="es-ES"/>
        </w:rPr>
        <w:t xml:space="preserve">                      </w:t>
      </w:r>
      <w:r w:rsidRPr="005B6CEC">
        <w:rPr>
          <w:rFonts w:ascii="Arial" w:eastAsia="Calibri" w:hAnsi="Arial" w:cs="Arial"/>
          <w:b/>
          <w:i/>
          <w:sz w:val="18"/>
          <w:szCs w:val="18"/>
          <w:lang w:val="es-ES"/>
        </w:rPr>
        <w:t>MARLENE ORQUÍDEA HERNÁNDEZ DE ESTRADA. -</w:t>
      </w:r>
      <w:r w:rsidRPr="005B6CEC">
        <w:rPr>
          <w:rFonts w:ascii="Arial" w:eastAsia="Calibri" w:hAnsi="Arial" w:cs="Arial"/>
          <w:i/>
          <w:sz w:val="18"/>
          <w:szCs w:val="18"/>
          <w:lang w:val="es-ES"/>
        </w:rPr>
        <w:t xml:space="preserve">                                   </w:t>
      </w:r>
    </w:p>
    <w:p w14:paraId="57F7FF2B" w14:textId="77777777" w:rsidR="005B6CEC" w:rsidRPr="005B6CEC" w:rsidRDefault="005B6CEC" w:rsidP="005B6CEC">
      <w:pPr>
        <w:spacing w:after="0" w:line="0" w:lineRule="atLeast"/>
        <w:rPr>
          <w:rFonts w:ascii="Arial" w:eastAsia="Calibri" w:hAnsi="Arial" w:cs="Arial"/>
          <w:i/>
          <w:sz w:val="18"/>
          <w:szCs w:val="18"/>
          <w:lang w:val="es-ES"/>
        </w:rPr>
      </w:pPr>
      <w:r w:rsidRPr="005B6CEC">
        <w:rPr>
          <w:rFonts w:ascii="Arial" w:eastAsia="Calibri" w:hAnsi="Arial" w:cs="Arial"/>
          <w:i/>
          <w:sz w:val="18"/>
          <w:szCs w:val="18"/>
          <w:lang w:val="es-ES"/>
        </w:rPr>
        <w:t>QUINTO REGIDOR PROPIETARIO. -                                  SEXTA REGIDORA PROPIETARIA. -</w:t>
      </w:r>
    </w:p>
    <w:p w14:paraId="6004F55A" w14:textId="0484E6F1" w:rsidR="005B6CEC" w:rsidRPr="005B6CEC" w:rsidRDefault="005B6CEC" w:rsidP="005B6CEC">
      <w:pPr>
        <w:spacing w:after="200" w:line="0" w:lineRule="atLeast"/>
        <w:rPr>
          <w:rFonts w:ascii="Arial" w:eastAsia="Calibri" w:hAnsi="Arial" w:cs="Arial"/>
          <w:i/>
          <w:sz w:val="18"/>
          <w:szCs w:val="18"/>
          <w:lang w:val="es-ES"/>
        </w:rPr>
      </w:pPr>
      <w:r w:rsidRPr="005B6CEC">
        <w:rPr>
          <w:rFonts w:ascii="Arial" w:eastAsia="Calibri" w:hAnsi="Arial" w:cs="Arial"/>
          <w:i/>
          <w:sz w:val="18"/>
          <w:szCs w:val="18"/>
          <w:lang w:val="es-ES"/>
        </w:rPr>
        <w:t>Sustituid</w:t>
      </w:r>
      <w:r>
        <w:rPr>
          <w:rFonts w:ascii="Arial" w:eastAsia="Calibri" w:hAnsi="Arial" w:cs="Arial"/>
          <w:i/>
          <w:sz w:val="18"/>
          <w:szCs w:val="18"/>
          <w:lang w:val="es-ES"/>
        </w:rPr>
        <w:t>o</w:t>
      </w:r>
      <w:r w:rsidRPr="005B6CEC">
        <w:rPr>
          <w:rFonts w:ascii="Arial" w:eastAsia="Calibri" w:hAnsi="Arial" w:cs="Arial"/>
          <w:i/>
          <w:sz w:val="18"/>
          <w:szCs w:val="18"/>
          <w:lang w:val="es-ES"/>
        </w:rPr>
        <w:t xml:space="preserve"> por el Segundo Regidor </w:t>
      </w:r>
      <w:proofErr w:type="gramStart"/>
      <w:r w:rsidRPr="005B6CEC">
        <w:rPr>
          <w:rFonts w:ascii="Arial" w:eastAsia="Calibri" w:hAnsi="Arial" w:cs="Arial"/>
          <w:i/>
          <w:sz w:val="18"/>
          <w:szCs w:val="18"/>
          <w:lang w:val="es-ES"/>
        </w:rPr>
        <w:t>Suplente.-</w:t>
      </w:r>
      <w:proofErr w:type="gramEnd"/>
    </w:p>
    <w:p w14:paraId="39456AA4" w14:textId="77777777" w:rsidR="005B6CEC" w:rsidRPr="005B6CEC" w:rsidRDefault="005B6CEC" w:rsidP="005B6CEC">
      <w:pPr>
        <w:spacing w:after="200" w:line="0" w:lineRule="atLeast"/>
        <w:rPr>
          <w:rFonts w:ascii="Arial" w:eastAsia="Calibri" w:hAnsi="Arial" w:cs="Arial"/>
          <w:i/>
          <w:sz w:val="18"/>
          <w:szCs w:val="18"/>
          <w:lang w:val="es-ES"/>
        </w:rPr>
      </w:pPr>
    </w:p>
    <w:p w14:paraId="3718F377" w14:textId="77777777" w:rsidR="005B6CEC" w:rsidRPr="005B6CEC" w:rsidRDefault="005B6CEC" w:rsidP="005B6CEC">
      <w:pPr>
        <w:spacing w:after="200" w:line="0" w:lineRule="atLeast"/>
        <w:rPr>
          <w:rFonts w:ascii="Arial" w:eastAsia="Calibri" w:hAnsi="Arial" w:cs="Arial"/>
          <w:i/>
          <w:sz w:val="18"/>
          <w:szCs w:val="18"/>
          <w:lang w:val="es-ES"/>
        </w:rPr>
      </w:pPr>
      <w:r w:rsidRPr="005B6CEC">
        <w:rPr>
          <w:rFonts w:ascii="Arial" w:eastAsia="Calibri" w:hAnsi="Arial" w:cs="Arial"/>
          <w:i/>
          <w:sz w:val="18"/>
          <w:szCs w:val="18"/>
          <w:lang w:val="es-ES"/>
        </w:rPr>
        <w:t xml:space="preserve">                                            </w:t>
      </w:r>
    </w:p>
    <w:p w14:paraId="5340E68F" w14:textId="77777777" w:rsidR="005B6CEC" w:rsidRPr="005B6CEC" w:rsidRDefault="005B6CEC" w:rsidP="005B6CEC">
      <w:pPr>
        <w:spacing w:after="0" w:line="0" w:lineRule="atLeast"/>
        <w:rPr>
          <w:rFonts w:ascii="Arial" w:eastAsia="Calibri" w:hAnsi="Arial" w:cs="Arial"/>
          <w:i/>
          <w:sz w:val="18"/>
          <w:szCs w:val="18"/>
          <w:lang w:val="es-ES"/>
        </w:rPr>
      </w:pPr>
    </w:p>
    <w:p w14:paraId="7BD9DCFA" w14:textId="77777777" w:rsidR="005B6CEC" w:rsidRPr="005B6CEC" w:rsidRDefault="005B6CEC" w:rsidP="005B6CEC">
      <w:pPr>
        <w:spacing w:after="0" w:line="0" w:lineRule="atLeast"/>
        <w:rPr>
          <w:rFonts w:ascii="Arial" w:eastAsia="Calibri" w:hAnsi="Arial" w:cs="Arial"/>
          <w:b/>
          <w:bCs/>
          <w:i/>
          <w:color w:val="000000"/>
          <w:sz w:val="18"/>
          <w:szCs w:val="18"/>
          <w:lang w:val="es-ES"/>
        </w:rPr>
      </w:pPr>
      <w:r w:rsidRPr="005B6CEC">
        <w:rPr>
          <w:rFonts w:ascii="Arial" w:eastAsia="Calibri" w:hAnsi="Arial" w:cs="Arial"/>
          <w:b/>
          <w:bCs/>
          <w:i/>
          <w:color w:val="000000"/>
          <w:sz w:val="18"/>
          <w:szCs w:val="18"/>
          <w:lang w:val="es-ES"/>
        </w:rPr>
        <w:t>MILTON LOMBARDO ESCOBAR GUERRERO. -</w:t>
      </w:r>
      <w:r w:rsidRPr="005B6CEC">
        <w:rPr>
          <w:rFonts w:ascii="Arial" w:eastAsia="Calibri" w:hAnsi="Arial" w:cs="Arial"/>
          <w:i/>
          <w:sz w:val="18"/>
          <w:szCs w:val="18"/>
          <w:lang w:val="es-ES"/>
        </w:rPr>
        <w:t xml:space="preserve">               </w:t>
      </w:r>
      <w:r w:rsidRPr="005B6CEC">
        <w:rPr>
          <w:rFonts w:ascii="Arial" w:eastAsia="Calibri" w:hAnsi="Arial" w:cs="Arial"/>
          <w:b/>
          <w:i/>
          <w:sz w:val="18"/>
          <w:szCs w:val="18"/>
          <w:lang w:val="es-ES"/>
        </w:rPr>
        <w:t>GILMA ELIZABETH LARA VALENCIA. -</w:t>
      </w:r>
      <w:r w:rsidRPr="005B6CEC">
        <w:rPr>
          <w:rFonts w:ascii="Arial" w:eastAsia="Calibri" w:hAnsi="Arial" w:cs="Arial"/>
          <w:i/>
          <w:sz w:val="18"/>
          <w:szCs w:val="18"/>
          <w:lang w:val="es-ES"/>
        </w:rPr>
        <w:t xml:space="preserve">                                  SEPTIMO REGIDOR PROPIETARIO. -                                OCTAVA REGIDORA PROPIETARIA. -</w:t>
      </w:r>
    </w:p>
    <w:p w14:paraId="338B5A54" w14:textId="2AAB930D" w:rsidR="005B6CEC" w:rsidRPr="005B6CEC" w:rsidRDefault="005B6CEC" w:rsidP="00A027A4">
      <w:pPr>
        <w:spacing w:after="200" w:line="0" w:lineRule="atLeast"/>
        <w:rPr>
          <w:rFonts w:ascii="Arial" w:eastAsia="Calibri" w:hAnsi="Arial" w:cs="Arial"/>
          <w:i/>
          <w:sz w:val="18"/>
          <w:szCs w:val="18"/>
          <w:lang w:val="es-ES"/>
        </w:rPr>
      </w:pPr>
      <w:r w:rsidRPr="005B6CEC">
        <w:rPr>
          <w:rFonts w:ascii="Arial" w:eastAsia="Calibri" w:hAnsi="Arial" w:cs="Arial"/>
          <w:i/>
          <w:sz w:val="18"/>
          <w:szCs w:val="18"/>
          <w:lang w:val="es-ES"/>
        </w:rPr>
        <w:t>Sustituid</w:t>
      </w:r>
      <w:r>
        <w:rPr>
          <w:rFonts w:ascii="Arial" w:eastAsia="Calibri" w:hAnsi="Arial" w:cs="Arial"/>
          <w:i/>
          <w:sz w:val="18"/>
          <w:szCs w:val="18"/>
          <w:lang w:val="es-ES"/>
        </w:rPr>
        <w:t>o</w:t>
      </w:r>
      <w:r w:rsidRPr="005B6CEC">
        <w:rPr>
          <w:rFonts w:ascii="Arial" w:eastAsia="Calibri" w:hAnsi="Arial" w:cs="Arial"/>
          <w:i/>
          <w:sz w:val="18"/>
          <w:szCs w:val="18"/>
          <w:lang w:val="es-ES"/>
        </w:rPr>
        <w:t xml:space="preserve"> por el </w:t>
      </w:r>
      <w:r>
        <w:rPr>
          <w:rFonts w:ascii="Arial" w:eastAsia="Calibri" w:hAnsi="Arial" w:cs="Arial"/>
          <w:i/>
          <w:sz w:val="18"/>
          <w:szCs w:val="18"/>
          <w:lang w:val="es-ES"/>
        </w:rPr>
        <w:t>Tercer</w:t>
      </w:r>
      <w:r w:rsidRPr="005B6CEC">
        <w:rPr>
          <w:rFonts w:ascii="Arial" w:eastAsia="Calibri" w:hAnsi="Arial" w:cs="Arial"/>
          <w:i/>
          <w:sz w:val="18"/>
          <w:szCs w:val="18"/>
          <w:lang w:val="es-ES"/>
        </w:rPr>
        <w:t xml:space="preserve"> Regidor </w:t>
      </w:r>
      <w:proofErr w:type="gramStart"/>
      <w:r w:rsidRPr="005B6CEC">
        <w:rPr>
          <w:rFonts w:ascii="Arial" w:eastAsia="Calibri" w:hAnsi="Arial" w:cs="Arial"/>
          <w:i/>
          <w:sz w:val="18"/>
          <w:szCs w:val="18"/>
          <w:lang w:val="es-ES"/>
        </w:rPr>
        <w:t>Suplente.-</w:t>
      </w:r>
      <w:proofErr w:type="gramEnd"/>
    </w:p>
    <w:p w14:paraId="041516BF" w14:textId="77777777" w:rsidR="005B6CEC" w:rsidRPr="005B6CEC" w:rsidRDefault="005B6CEC" w:rsidP="005B6CEC">
      <w:pPr>
        <w:spacing w:after="0" w:line="0" w:lineRule="atLeast"/>
        <w:rPr>
          <w:rFonts w:ascii="Arial" w:eastAsia="Calibri" w:hAnsi="Arial" w:cs="Arial"/>
          <w:i/>
          <w:sz w:val="18"/>
          <w:szCs w:val="18"/>
          <w:lang w:val="es-ES"/>
        </w:rPr>
      </w:pPr>
    </w:p>
    <w:p w14:paraId="381642C7" w14:textId="77777777" w:rsidR="005B6CEC" w:rsidRPr="005B6CEC" w:rsidRDefault="005B6CEC" w:rsidP="005B6CEC">
      <w:pPr>
        <w:spacing w:after="0" w:line="0" w:lineRule="atLeast"/>
        <w:rPr>
          <w:rFonts w:ascii="Arial" w:eastAsia="Calibri" w:hAnsi="Arial" w:cs="Arial"/>
          <w:i/>
          <w:sz w:val="18"/>
          <w:szCs w:val="18"/>
          <w:lang w:val="es-ES"/>
        </w:rPr>
      </w:pPr>
    </w:p>
    <w:p w14:paraId="490C9845" w14:textId="77777777" w:rsidR="005B6CEC" w:rsidRPr="005B6CEC" w:rsidRDefault="005B6CEC" w:rsidP="005B6CEC">
      <w:pPr>
        <w:spacing w:after="0" w:line="0" w:lineRule="atLeast"/>
        <w:rPr>
          <w:rFonts w:ascii="Arial" w:eastAsia="Calibri" w:hAnsi="Arial" w:cs="Arial"/>
          <w:i/>
          <w:sz w:val="18"/>
          <w:szCs w:val="18"/>
          <w:lang w:val="es-ES"/>
        </w:rPr>
      </w:pPr>
    </w:p>
    <w:p w14:paraId="033A6FF4" w14:textId="77777777" w:rsidR="005B6CEC" w:rsidRPr="005B6CEC" w:rsidRDefault="005B6CEC" w:rsidP="005B6CEC">
      <w:pPr>
        <w:spacing w:after="0" w:line="0" w:lineRule="atLeast"/>
        <w:rPr>
          <w:rFonts w:ascii="Arial" w:eastAsia="Calibri" w:hAnsi="Arial" w:cs="Arial"/>
          <w:i/>
          <w:sz w:val="18"/>
          <w:szCs w:val="18"/>
          <w:lang w:val="es-ES"/>
        </w:rPr>
      </w:pPr>
    </w:p>
    <w:p w14:paraId="73E591CB" w14:textId="77777777" w:rsidR="005B6CEC" w:rsidRPr="005B6CEC" w:rsidRDefault="005B6CEC" w:rsidP="005B6CEC">
      <w:pPr>
        <w:spacing w:after="0" w:line="0" w:lineRule="atLeast"/>
        <w:rPr>
          <w:rFonts w:ascii="Arial" w:eastAsia="Calibri" w:hAnsi="Arial" w:cs="Arial"/>
          <w:i/>
          <w:sz w:val="18"/>
          <w:szCs w:val="18"/>
          <w:lang w:val="es-ES"/>
        </w:rPr>
      </w:pPr>
      <w:r w:rsidRPr="005B6CEC">
        <w:rPr>
          <w:rFonts w:ascii="Arial" w:eastAsia="Calibri" w:hAnsi="Arial" w:cs="Arial"/>
          <w:b/>
          <w:i/>
          <w:sz w:val="18"/>
          <w:szCs w:val="18"/>
          <w:lang w:val="es-ES"/>
        </w:rPr>
        <w:t>MIGUEL ÁNGEL FLORES. -</w:t>
      </w:r>
      <w:r w:rsidRPr="005B6CEC">
        <w:rPr>
          <w:rFonts w:ascii="Arial" w:eastAsia="Calibri" w:hAnsi="Arial" w:cs="Arial"/>
          <w:i/>
          <w:sz w:val="18"/>
          <w:szCs w:val="18"/>
          <w:lang w:val="es-ES"/>
        </w:rPr>
        <w:t xml:space="preserve">                                                  </w:t>
      </w:r>
      <w:r w:rsidRPr="005B6CEC">
        <w:rPr>
          <w:rFonts w:ascii="Arial" w:eastAsia="Calibri" w:hAnsi="Arial" w:cs="Arial"/>
          <w:b/>
          <w:i/>
          <w:sz w:val="18"/>
          <w:szCs w:val="18"/>
          <w:lang w:val="es-ES"/>
        </w:rPr>
        <w:t>RAFAEL ENRIQUE MOLINA. -</w:t>
      </w:r>
      <w:r w:rsidRPr="005B6CEC">
        <w:rPr>
          <w:rFonts w:ascii="Arial" w:eastAsia="Calibri" w:hAnsi="Arial" w:cs="Arial"/>
          <w:i/>
          <w:sz w:val="18"/>
          <w:szCs w:val="18"/>
          <w:lang w:val="es-ES"/>
        </w:rPr>
        <w:t xml:space="preserve">                                  </w:t>
      </w:r>
    </w:p>
    <w:p w14:paraId="491714C1" w14:textId="77777777" w:rsidR="005B6CEC" w:rsidRPr="005B6CEC" w:rsidRDefault="005B6CEC" w:rsidP="005B6CEC">
      <w:pPr>
        <w:spacing w:after="0" w:line="0" w:lineRule="atLeast"/>
        <w:rPr>
          <w:rFonts w:ascii="Arial" w:eastAsia="Calibri" w:hAnsi="Arial" w:cs="Arial"/>
          <w:b/>
          <w:bCs/>
          <w:i/>
          <w:color w:val="000000"/>
          <w:sz w:val="18"/>
          <w:szCs w:val="18"/>
          <w:lang w:val="es-ES"/>
        </w:rPr>
      </w:pPr>
      <w:r w:rsidRPr="005B6CEC">
        <w:rPr>
          <w:rFonts w:ascii="Arial" w:eastAsia="Calibri" w:hAnsi="Arial" w:cs="Arial"/>
          <w:i/>
          <w:sz w:val="18"/>
          <w:szCs w:val="18"/>
          <w:lang w:val="es-ES"/>
        </w:rPr>
        <w:t>PRIMER REGIDOR SUPLENTE. -                                         SEGUNDO REGIDOR SUPLENTE. -</w:t>
      </w:r>
    </w:p>
    <w:p w14:paraId="15841233" w14:textId="682203F6" w:rsidR="005B6CEC" w:rsidRPr="005B6CEC" w:rsidRDefault="005B6CEC" w:rsidP="005B6CEC">
      <w:pPr>
        <w:rPr>
          <w:rFonts w:ascii="Arial" w:eastAsia="Calibri" w:hAnsi="Arial" w:cs="Arial"/>
          <w:i/>
          <w:sz w:val="18"/>
          <w:szCs w:val="18"/>
          <w:lang w:val="es-ES"/>
        </w:rPr>
      </w:pPr>
      <w:r w:rsidRPr="005B6CEC">
        <w:rPr>
          <w:rFonts w:ascii="Arial" w:eastAsia="Calibri" w:hAnsi="Arial" w:cs="Arial"/>
          <w:i/>
          <w:sz w:val="18"/>
          <w:szCs w:val="18"/>
          <w:lang w:val="es-ES"/>
        </w:rPr>
        <w:t xml:space="preserve">                                                                                                Sustituyo al </w:t>
      </w:r>
      <w:r>
        <w:rPr>
          <w:rFonts w:ascii="Arial" w:eastAsia="Calibri" w:hAnsi="Arial" w:cs="Arial"/>
          <w:i/>
          <w:sz w:val="18"/>
          <w:szCs w:val="18"/>
          <w:lang w:val="es-ES"/>
        </w:rPr>
        <w:t>Quinto</w:t>
      </w:r>
      <w:r w:rsidRPr="005B6CEC">
        <w:rPr>
          <w:rFonts w:ascii="Arial" w:eastAsia="Calibri" w:hAnsi="Arial" w:cs="Arial"/>
          <w:i/>
          <w:sz w:val="18"/>
          <w:szCs w:val="18"/>
          <w:lang w:val="es-ES"/>
        </w:rPr>
        <w:t xml:space="preserve"> Regidor </w:t>
      </w:r>
      <w:proofErr w:type="gramStart"/>
      <w:r w:rsidRPr="005B6CEC">
        <w:rPr>
          <w:rFonts w:ascii="Arial" w:eastAsia="Calibri" w:hAnsi="Arial" w:cs="Arial"/>
          <w:i/>
          <w:sz w:val="18"/>
          <w:szCs w:val="18"/>
          <w:lang w:val="es-ES"/>
        </w:rPr>
        <w:t>Propietari</w:t>
      </w:r>
      <w:r>
        <w:rPr>
          <w:rFonts w:ascii="Arial" w:eastAsia="Calibri" w:hAnsi="Arial" w:cs="Arial"/>
          <w:i/>
          <w:sz w:val="18"/>
          <w:szCs w:val="18"/>
          <w:lang w:val="es-ES"/>
        </w:rPr>
        <w:t>o</w:t>
      </w:r>
      <w:r w:rsidRPr="005B6CEC">
        <w:rPr>
          <w:rFonts w:ascii="Arial" w:eastAsia="Calibri" w:hAnsi="Arial" w:cs="Arial"/>
          <w:i/>
          <w:sz w:val="18"/>
          <w:szCs w:val="18"/>
          <w:lang w:val="es-ES"/>
        </w:rPr>
        <w:t>.-</w:t>
      </w:r>
      <w:proofErr w:type="gramEnd"/>
    </w:p>
    <w:p w14:paraId="06BAD917" w14:textId="77777777" w:rsidR="005B6CEC" w:rsidRPr="005B6CEC" w:rsidRDefault="005B6CEC" w:rsidP="005B6CEC">
      <w:pPr>
        <w:spacing w:after="200" w:line="0" w:lineRule="atLeast"/>
        <w:rPr>
          <w:rFonts w:ascii="Arial" w:eastAsia="Calibri" w:hAnsi="Arial" w:cs="Arial"/>
          <w:i/>
          <w:sz w:val="18"/>
          <w:szCs w:val="18"/>
          <w:lang w:val="es-ES"/>
        </w:rPr>
      </w:pPr>
    </w:p>
    <w:p w14:paraId="4927016D" w14:textId="77777777" w:rsidR="005B6CEC" w:rsidRPr="005B6CEC" w:rsidRDefault="005B6CEC" w:rsidP="005B6CEC">
      <w:pPr>
        <w:spacing w:after="200" w:line="0" w:lineRule="atLeast"/>
        <w:rPr>
          <w:rFonts w:ascii="Arial" w:eastAsia="Calibri" w:hAnsi="Arial" w:cs="Arial"/>
          <w:i/>
          <w:sz w:val="18"/>
          <w:szCs w:val="18"/>
          <w:lang w:val="es-ES"/>
        </w:rPr>
      </w:pPr>
      <w:r w:rsidRPr="005B6CEC">
        <w:rPr>
          <w:rFonts w:ascii="Arial" w:eastAsia="Calibri" w:hAnsi="Arial" w:cs="Arial"/>
          <w:i/>
          <w:sz w:val="18"/>
          <w:szCs w:val="18"/>
          <w:lang w:val="es-ES"/>
        </w:rPr>
        <w:t xml:space="preserve">                                                            </w:t>
      </w:r>
    </w:p>
    <w:p w14:paraId="786E83AB" w14:textId="77777777" w:rsidR="005B6CEC" w:rsidRPr="005B6CEC" w:rsidRDefault="005B6CEC" w:rsidP="005B6CEC">
      <w:pPr>
        <w:spacing w:after="0" w:line="0" w:lineRule="atLeast"/>
        <w:rPr>
          <w:rFonts w:ascii="Arial" w:eastAsia="Calibri" w:hAnsi="Arial" w:cs="Arial"/>
          <w:i/>
          <w:sz w:val="18"/>
          <w:szCs w:val="18"/>
          <w:lang w:val="es-ES"/>
        </w:rPr>
      </w:pPr>
    </w:p>
    <w:p w14:paraId="42BE257E" w14:textId="77777777" w:rsidR="005B6CEC" w:rsidRPr="005B6CEC" w:rsidRDefault="005B6CEC" w:rsidP="005B6CEC">
      <w:pPr>
        <w:spacing w:after="0" w:line="0" w:lineRule="atLeast"/>
        <w:rPr>
          <w:rFonts w:ascii="Arial" w:eastAsia="Calibri" w:hAnsi="Arial" w:cs="Arial"/>
          <w:i/>
          <w:sz w:val="18"/>
          <w:szCs w:val="18"/>
          <w:lang w:val="es-ES"/>
        </w:rPr>
      </w:pPr>
    </w:p>
    <w:p w14:paraId="13B11BAF" w14:textId="77777777" w:rsidR="005B6CEC" w:rsidRPr="005B6CEC" w:rsidRDefault="005B6CEC" w:rsidP="005B6CEC">
      <w:pPr>
        <w:spacing w:after="0" w:line="0" w:lineRule="atLeast"/>
        <w:rPr>
          <w:rFonts w:ascii="Arial" w:eastAsia="Calibri" w:hAnsi="Arial" w:cs="Arial"/>
          <w:i/>
          <w:sz w:val="18"/>
          <w:szCs w:val="18"/>
          <w:lang w:val="es-ES"/>
        </w:rPr>
      </w:pPr>
    </w:p>
    <w:p w14:paraId="0C7FB1F0" w14:textId="77777777" w:rsidR="005B6CEC" w:rsidRPr="005B6CEC" w:rsidRDefault="005B6CEC" w:rsidP="005B6CEC">
      <w:pPr>
        <w:spacing w:after="0" w:line="0" w:lineRule="atLeast"/>
        <w:ind w:left="-567" w:right="-852"/>
        <w:rPr>
          <w:rFonts w:ascii="Arial" w:eastAsia="Calibri" w:hAnsi="Arial" w:cs="Arial"/>
          <w:i/>
          <w:sz w:val="18"/>
          <w:szCs w:val="18"/>
          <w:lang w:val="es-ES"/>
        </w:rPr>
      </w:pPr>
      <w:r w:rsidRPr="005B6CEC">
        <w:rPr>
          <w:rFonts w:ascii="Arial" w:eastAsia="Calibri" w:hAnsi="Arial" w:cs="Arial"/>
          <w:b/>
          <w:i/>
          <w:sz w:val="18"/>
          <w:szCs w:val="18"/>
          <w:lang w:val="es-ES"/>
        </w:rPr>
        <w:t xml:space="preserve">           OSCAR ARMANDO CARTAGENA MARTÍNEZ. -</w:t>
      </w:r>
      <w:r w:rsidRPr="005B6CEC">
        <w:rPr>
          <w:rFonts w:ascii="Arial" w:eastAsia="Calibri" w:hAnsi="Arial" w:cs="Arial"/>
          <w:i/>
          <w:sz w:val="18"/>
          <w:szCs w:val="18"/>
          <w:lang w:val="es-ES"/>
        </w:rPr>
        <w:t xml:space="preserve">                 </w:t>
      </w:r>
      <w:r w:rsidRPr="005B6CEC">
        <w:rPr>
          <w:rFonts w:ascii="Arial" w:eastAsia="Calibri" w:hAnsi="Arial" w:cs="Arial"/>
          <w:b/>
          <w:i/>
          <w:sz w:val="18"/>
          <w:szCs w:val="18"/>
          <w:lang w:val="es-ES"/>
        </w:rPr>
        <w:t>JORGE EDUARDO HERNÁNDEZ VALENCIA. -</w:t>
      </w:r>
    </w:p>
    <w:p w14:paraId="19DA01DB" w14:textId="77777777" w:rsidR="005B6CEC" w:rsidRPr="005B6CEC" w:rsidRDefault="005B6CEC" w:rsidP="005B6CEC">
      <w:pPr>
        <w:spacing w:after="0" w:line="0" w:lineRule="atLeast"/>
        <w:ind w:left="-567" w:right="-518"/>
        <w:rPr>
          <w:rFonts w:ascii="Arial" w:eastAsia="Calibri" w:hAnsi="Arial" w:cs="Arial"/>
          <w:i/>
          <w:sz w:val="18"/>
          <w:szCs w:val="18"/>
          <w:lang w:val="es-ES"/>
        </w:rPr>
      </w:pPr>
      <w:r w:rsidRPr="005B6CEC">
        <w:rPr>
          <w:rFonts w:ascii="Arial" w:eastAsia="Calibri" w:hAnsi="Arial" w:cs="Arial"/>
          <w:i/>
          <w:sz w:val="18"/>
          <w:szCs w:val="18"/>
          <w:lang w:val="es-ES"/>
        </w:rPr>
        <w:t xml:space="preserve">           TERCER REGIDOR SUPLENTE. -                                         CUARTO REGIDOR SUPLENTE. -</w:t>
      </w:r>
    </w:p>
    <w:p w14:paraId="5B85F4D7" w14:textId="4AEC5884" w:rsidR="005B6CEC" w:rsidRPr="005B6CEC" w:rsidRDefault="005B6CEC" w:rsidP="005B6CEC">
      <w:pPr>
        <w:spacing w:after="200" w:line="0" w:lineRule="atLeast"/>
        <w:rPr>
          <w:rFonts w:ascii="Arial" w:eastAsia="Calibri" w:hAnsi="Arial" w:cs="Arial"/>
          <w:i/>
          <w:sz w:val="18"/>
          <w:szCs w:val="18"/>
          <w:lang w:val="es-ES"/>
        </w:rPr>
      </w:pPr>
      <w:r w:rsidRPr="005B6CEC">
        <w:rPr>
          <w:rFonts w:ascii="Arial" w:eastAsia="Calibri" w:hAnsi="Arial" w:cs="Arial"/>
          <w:i/>
          <w:sz w:val="18"/>
          <w:szCs w:val="18"/>
          <w:lang w:val="es-ES"/>
        </w:rPr>
        <w:t xml:space="preserve">Sustituyo al </w:t>
      </w:r>
      <w:r>
        <w:rPr>
          <w:rFonts w:ascii="Arial" w:eastAsia="Calibri" w:hAnsi="Arial" w:cs="Arial"/>
          <w:i/>
          <w:sz w:val="18"/>
          <w:szCs w:val="18"/>
          <w:lang w:val="es-ES"/>
        </w:rPr>
        <w:t>Séptimo</w:t>
      </w:r>
      <w:r w:rsidRPr="005B6CEC">
        <w:rPr>
          <w:rFonts w:ascii="Arial" w:eastAsia="Calibri" w:hAnsi="Arial" w:cs="Arial"/>
          <w:i/>
          <w:sz w:val="18"/>
          <w:szCs w:val="18"/>
          <w:lang w:val="es-ES"/>
        </w:rPr>
        <w:t xml:space="preserve"> Regidor </w:t>
      </w:r>
      <w:proofErr w:type="gramStart"/>
      <w:r w:rsidRPr="005B6CEC">
        <w:rPr>
          <w:rFonts w:ascii="Arial" w:eastAsia="Calibri" w:hAnsi="Arial" w:cs="Arial"/>
          <w:i/>
          <w:sz w:val="18"/>
          <w:szCs w:val="18"/>
          <w:lang w:val="es-ES"/>
        </w:rPr>
        <w:t>Propietari</w:t>
      </w:r>
      <w:r>
        <w:rPr>
          <w:rFonts w:ascii="Arial" w:eastAsia="Calibri" w:hAnsi="Arial" w:cs="Arial"/>
          <w:i/>
          <w:sz w:val="18"/>
          <w:szCs w:val="18"/>
          <w:lang w:val="es-ES"/>
        </w:rPr>
        <w:t>o</w:t>
      </w:r>
      <w:r w:rsidRPr="005B6CEC">
        <w:rPr>
          <w:rFonts w:ascii="Arial" w:eastAsia="Calibri" w:hAnsi="Arial" w:cs="Arial"/>
          <w:i/>
          <w:sz w:val="18"/>
          <w:szCs w:val="18"/>
          <w:lang w:val="es-ES"/>
        </w:rPr>
        <w:t>.-</w:t>
      </w:r>
      <w:proofErr w:type="gramEnd"/>
    </w:p>
    <w:p w14:paraId="3D0EC47B" w14:textId="77777777" w:rsidR="005B6CEC" w:rsidRPr="005B6CEC" w:rsidRDefault="005B6CEC" w:rsidP="005B6CEC">
      <w:pPr>
        <w:spacing w:after="200" w:line="0" w:lineRule="atLeast"/>
        <w:rPr>
          <w:rFonts w:ascii="Arial" w:eastAsia="Calibri" w:hAnsi="Arial" w:cs="Arial"/>
          <w:i/>
          <w:sz w:val="18"/>
          <w:szCs w:val="18"/>
          <w:lang w:val="es-ES"/>
        </w:rPr>
      </w:pPr>
    </w:p>
    <w:p w14:paraId="7A947D7E" w14:textId="77777777" w:rsidR="005B6CEC" w:rsidRPr="005B6CEC" w:rsidRDefault="005B6CEC" w:rsidP="005B6CEC">
      <w:pPr>
        <w:spacing w:after="0" w:line="0" w:lineRule="atLeast"/>
        <w:rPr>
          <w:rFonts w:ascii="Arial" w:eastAsia="Calibri" w:hAnsi="Arial" w:cs="Arial"/>
          <w:i/>
          <w:sz w:val="18"/>
          <w:szCs w:val="18"/>
          <w:lang w:val="es-ES"/>
        </w:rPr>
      </w:pPr>
    </w:p>
    <w:p w14:paraId="2D9F50AC" w14:textId="77777777" w:rsidR="005B6CEC" w:rsidRPr="005B6CEC" w:rsidRDefault="005B6CEC" w:rsidP="005B6CEC">
      <w:pPr>
        <w:spacing w:after="0" w:line="0" w:lineRule="atLeast"/>
        <w:rPr>
          <w:rFonts w:ascii="Arial" w:eastAsia="Calibri" w:hAnsi="Arial" w:cs="Arial"/>
          <w:i/>
          <w:sz w:val="18"/>
          <w:szCs w:val="18"/>
          <w:lang w:val="es-ES"/>
        </w:rPr>
      </w:pPr>
    </w:p>
    <w:p w14:paraId="53E6A0BD" w14:textId="77777777" w:rsidR="005B6CEC" w:rsidRPr="005B6CEC" w:rsidRDefault="005B6CEC" w:rsidP="005B6CEC">
      <w:pPr>
        <w:spacing w:after="0" w:line="0" w:lineRule="atLeast"/>
        <w:rPr>
          <w:rFonts w:ascii="Arial" w:eastAsia="Calibri" w:hAnsi="Arial" w:cs="Arial"/>
          <w:i/>
          <w:sz w:val="18"/>
          <w:szCs w:val="18"/>
          <w:lang w:val="es-ES"/>
        </w:rPr>
      </w:pPr>
    </w:p>
    <w:p w14:paraId="51B14CB9" w14:textId="77777777" w:rsidR="005B6CEC" w:rsidRPr="005B6CEC" w:rsidRDefault="005B6CEC" w:rsidP="005B6CEC">
      <w:pPr>
        <w:spacing w:after="0" w:line="0" w:lineRule="atLeast"/>
        <w:jc w:val="both"/>
        <w:rPr>
          <w:rFonts w:ascii="Arial" w:eastAsia="Calibri" w:hAnsi="Arial" w:cs="Arial"/>
          <w:color w:val="000000"/>
          <w:sz w:val="18"/>
          <w:szCs w:val="18"/>
          <w:lang w:val="es-ES"/>
        </w:rPr>
      </w:pPr>
    </w:p>
    <w:p w14:paraId="19D93BC9" w14:textId="6B49AC0F" w:rsidR="005B6CEC" w:rsidRDefault="005B6CEC" w:rsidP="005B6CEC">
      <w:pPr>
        <w:spacing w:after="0" w:line="0" w:lineRule="atLeast"/>
        <w:jc w:val="both"/>
        <w:rPr>
          <w:rFonts w:ascii="Arial" w:eastAsia="Calibri" w:hAnsi="Arial" w:cs="Arial"/>
          <w:color w:val="000000"/>
          <w:sz w:val="18"/>
          <w:szCs w:val="18"/>
          <w:lang w:val="es-ES"/>
        </w:rPr>
      </w:pPr>
    </w:p>
    <w:p w14:paraId="045AB30A" w14:textId="26933637" w:rsidR="00900CBD" w:rsidRDefault="00900CBD" w:rsidP="005B6CEC">
      <w:pPr>
        <w:spacing w:after="0" w:line="0" w:lineRule="atLeast"/>
        <w:jc w:val="both"/>
        <w:rPr>
          <w:rFonts w:ascii="Arial" w:eastAsia="Calibri" w:hAnsi="Arial" w:cs="Arial"/>
          <w:color w:val="000000"/>
          <w:sz w:val="18"/>
          <w:szCs w:val="18"/>
          <w:lang w:val="es-ES"/>
        </w:rPr>
      </w:pPr>
    </w:p>
    <w:p w14:paraId="78939C91" w14:textId="77777777" w:rsidR="00900CBD" w:rsidRPr="005B6CEC" w:rsidRDefault="00900CBD" w:rsidP="005B6CEC">
      <w:pPr>
        <w:spacing w:after="0" w:line="0" w:lineRule="atLeast"/>
        <w:jc w:val="both"/>
        <w:rPr>
          <w:rFonts w:ascii="Arial" w:eastAsia="Calibri" w:hAnsi="Arial" w:cs="Arial"/>
          <w:color w:val="000000"/>
          <w:sz w:val="18"/>
          <w:szCs w:val="18"/>
          <w:lang w:val="es-ES"/>
        </w:rPr>
      </w:pPr>
    </w:p>
    <w:p w14:paraId="3DD75B0C" w14:textId="77777777" w:rsidR="005B6CEC" w:rsidRPr="005B6CEC" w:rsidRDefault="005B6CEC" w:rsidP="005B6CEC">
      <w:pPr>
        <w:spacing w:after="0" w:line="0" w:lineRule="atLeast"/>
        <w:jc w:val="both"/>
        <w:rPr>
          <w:rFonts w:ascii="Arial" w:eastAsia="Calibri" w:hAnsi="Arial" w:cs="Arial"/>
          <w:color w:val="000000"/>
          <w:sz w:val="18"/>
          <w:szCs w:val="18"/>
          <w:lang w:val="es-ES"/>
        </w:rPr>
      </w:pPr>
    </w:p>
    <w:p w14:paraId="09CCAAB6" w14:textId="77777777" w:rsidR="005B6CEC" w:rsidRPr="005B6CEC" w:rsidRDefault="005B6CEC" w:rsidP="005B6CEC">
      <w:pPr>
        <w:spacing w:after="0" w:line="0" w:lineRule="atLeast"/>
        <w:jc w:val="both"/>
        <w:rPr>
          <w:rFonts w:ascii="Arial" w:eastAsia="Calibri" w:hAnsi="Arial" w:cs="Arial"/>
          <w:color w:val="000000"/>
          <w:sz w:val="18"/>
          <w:szCs w:val="18"/>
          <w:lang w:val="es-ES"/>
        </w:rPr>
      </w:pPr>
    </w:p>
    <w:p w14:paraId="0BBDC94F" w14:textId="77777777" w:rsidR="005B6CEC" w:rsidRPr="005B6CEC" w:rsidRDefault="005B6CEC" w:rsidP="005B6CEC">
      <w:pPr>
        <w:spacing w:after="0" w:line="0" w:lineRule="atLeast"/>
        <w:jc w:val="center"/>
        <w:rPr>
          <w:rFonts w:ascii="Arial" w:eastAsia="Calibri" w:hAnsi="Arial" w:cs="Arial"/>
          <w:b/>
          <w:i/>
          <w:sz w:val="18"/>
          <w:szCs w:val="18"/>
          <w:lang w:val="es-ES"/>
        </w:rPr>
      </w:pPr>
      <w:r w:rsidRPr="005B6CEC">
        <w:rPr>
          <w:rFonts w:ascii="Arial" w:eastAsia="Calibri" w:hAnsi="Arial" w:cs="Arial"/>
          <w:b/>
          <w:i/>
          <w:sz w:val="18"/>
          <w:szCs w:val="18"/>
          <w:lang w:val="es-ES"/>
        </w:rPr>
        <w:t>WILBERTO RODOLFO ARRIAGA GODOY. -</w:t>
      </w:r>
    </w:p>
    <w:p w14:paraId="0AE0903A" w14:textId="77777777" w:rsidR="005B6CEC" w:rsidRPr="005B6CEC" w:rsidRDefault="005B6CEC" w:rsidP="005B6CEC">
      <w:pPr>
        <w:spacing w:after="0" w:line="0" w:lineRule="atLeast"/>
        <w:jc w:val="center"/>
        <w:rPr>
          <w:rFonts w:ascii="Arial" w:eastAsia="Calibri" w:hAnsi="Arial" w:cs="Arial"/>
          <w:i/>
          <w:sz w:val="18"/>
          <w:szCs w:val="18"/>
          <w:lang w:val="es-ES"/>
        </w:rPr>
      </w:pPr>
      <w:r w:rsidRPr="005B6CEC">
        <w:rPr>
          <w:rFonts w:ascii="Arial" w:eastAsia="Calibri" w:hAnsi="Arial" w:cs="Arial"/>
          <w:i/>
          <w:sz w:val="18"/>
          <w:szCs w:val="18"/>
          <w:lang w:val="es-ES"/>
        </w:rPr>
        <w:t xml:space="preserve">SECRETARIO </w:t>
      </w:r>
      <w:proofErr w:type="gramStart"/>
      <w:r w:rsidRPr="005B6CEC">
        <w:rPr>
          <w:rFonts w:ascii="Arial" w:eastAsia="Calibri" w:hAnsi="Arial" w:cs="Arial"/>
          <w:i/>
          <w:sz w:val="18"/>
          <w:szCs w:val="18"/>
          <w:lang w:val="es-ES"/>
        </w:rPr>
        <w:t>MUNICIPAL.-</w:t>
      </w:r>
      <w:proofErr w:type="gramEnd"/>
    </w:p>
    <w:p w14:paraId="6409C135" w14:textId="77777777" w:rsidR="005B6CEC" w:rsidRPr="005B6CEC" w:rsidRDefault="005B6CEC" w:rsidP="005B6CEC">
      <w:pPr>
        <w:spacing w:line="360" w:lineRule="auto"/>
        <w:ind w:left="142"/>
        <w:jc w:val="both"/>
        <w:rPr>
          <w:rFonts w:ascii="Arial" w:eastAsia="Calibri" w:hAnsi="Arial" w:cs="Arial"/>
          <w:sz w:val="18"/>
          <w:szCs w:val="18"/>
        </w:rPr>
      </w:pPr>
    </w:p>
    <w:p w14:paraId="6545FAAC" w14:textId="77777777" w:rsidR="005B6CEC" w:rsidRPr="005B6CEC" w:rsidRDefault="005B6CEC" w:rsidP="005B6CEC">
      <w:pPr>
        <w:spacing w:line="360" w:lineRule="auto"/>
        <w:ind w:left="-567" w:right="-518"/>
        <w:jc w:val="both"/>
        <w:rPr>
          <w:rFonts w:ascii="Arial" w:eastAsia="Times New Roman" w:hAnsi="Arial" w:cs="Arial"/>
          <w:i/>
          <w:color w:val="000000"/>
          <w:kern w:val="16"/>
          <w:sz w:val="18"/>
          <w:szCs w:val="18"/>
          <w:lang w:eastAsia="es-ES"/>
        </w:rPr>
      </w:pPr>
    </w:p>
    <w:p w14:paraId="52A30687" w14:textId="77777777" w:rsidR="005B6CEC" w:rsidRDefault="005B6CEC" w:rsidP="00914CF9">
      <w:pPr>
        <w:spacing w:line="360" w:lineRule="auto"/>
        <w:ind w:left="-567" w:right="-518"/>
        <w:jc w:val="both"/>
      </w:pPr>
    </w:p>
    <w:sectPr w:rsidR="005B6CEC" w:rsidSect="009C1199">
      <w:headerReference w:type="even" r:id="rId6"/>
      <w:footerReference w:type="even" r:id="rId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62F7F2" w14:textId="77777777" w:rsidR="00E47799" w:rsidRDefault="00E47799" w:rsidP="009C1199">
      <w:pPr>
        <w:spacing w:after="0" w:line="240" w:lineRule="auto"/>
      </w:pPr>
      <w:r>
        <w:separator/>
      </w:r>
    </w:p>
  </w:endnote>
  <w:endnote w:type="continuationSeparator" w:id="0">
    <w:p w14:paraId="09222F86" w14:textId="77777777" w:rsidR="00E47799" w:rsidRDefault="00E47799" w:rsidP="009C1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7544D" w14:textId="77777777" w:rsidR="009C1199" w:rsidRPr="009C1199" w:rsidRDefault="009C1199" w:rsidP="009C1199">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9C1199">
      <w:rPr>
        <w:rFonts w:ascii="Calibri" w:eastAsia="Calibri" w:hAnsi="Calibri" w:cs="Times New Roman"/>
        <w:noProof/>
        <w:lang w:val="es-ES"/>
      </w:rPr>
      <mc:AlternateContent>
        <mc:Choice Requires="wps">
          <w:drawing>
            <wp:anchor distT="4294967295" distB="4294967295" distL="114300" distR="114300" simplePos="0" relativeHeight="251667456" behindDoc="0" locked="0" layoutInCell="1" allowOverlap="1" wp14:anchorId="726BB77E" wp14:editId="296B5017">
              <wp:simplePos x="0" y="0"/>
              <wp:positionH relativeFrom="column">
                <wp:posOffset>-1078865</wp:posOffset>
              </wp:positionH>
              <wp:positionV relativeFrom="paragraph">
                <wp:posOffset>-9526</wp:posOffset>
              </wp:positionV>
              <wp:extent cx="8138160" cy="0"/>
              <wp:effectExtent l="0" t="19050" r="3429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10DDB8" id="Conector recto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AxniwYyQEAAHQDAAAOAAAA&#10;AAAAAAAAAAAAAC4CAABkcnMvZTJvRG9jLnhtbFBLAQItABQABgAIAAAAIQCLuOjf4AAAAAsBAAAP&#10;AAAAAAAAAAAAAAAAACMEAABkcnMvZG93bnJldi54bWxQSwUGAAAAAAQABADzAAAAMAUAAAAA&#10;" strokecolor="#036" strokeweight="2.25pt"/>
          </w:pict>
        </mc:Fallback>
      </mc:AlternateContent>
    </w:r>
    <w:r w:rsidRPr="009C1199">
      <w:rPr>
        <w:rFonts w:ascii="Comic Sans MS" w:eastAsia="Calibri" w:hAnsi="Comic Sans MS" w:cs="Times New Roman"/>
        <w:b/>
        <w:i/>
        <w:color w:val="003366"/>
        <w:sz w:val="18"/>
        <w:szCs w:val="18"/>
      </w:rPr>
      <w:t>Dirección; Calle Reyes y Avenida Ceferino Mancía, Barrio El Centro, El Congo. -</w:t>
    </w:r>
  </w:p>
  <w:p w14:paraId="3662703F" w14:textId="14EC4AD0" w:rsidR="009C1199" w:rsidRPr="009C1199" w:rsidRDefault="009C1199" w:rsidP="009C1199">
    <w:pPr>
      <w:tabs>
        <w:tab w:val="center" w:pos="4419"/>
        <w:tab w:val="right" w:pos="8838"/>
      </w:tabs>
      <w:spacing w:after="0" w:line="240" w:lineRule="auto"/>
      <w:jc w:val="center"/>
      <w:rPr>
        <w:rFonts w:ascii="Calibri" w:eastAsia="Calibri" w:hAnsi="Calibri" w:cs="Times New Roman"/>
        <w:lang w:val="en-US"/>
      </w:rPr>
    </w:pPr>
    <w:r w:rsidRPr="009C1199">
      <w:rPr>
        <w:rFonts w:ascii="Comic Sans MS" w:eastAsia="Calibri" w:hAnsi="Comic Sans MS" w:cs="Times New Roman"/>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74BE7" w14:textId="77777777" w:rsidR="00E47799" w:rsidRDefault="00E47799" w:rsidP="009C1199">
      <w:pPr>
        <w:spacing w:after="0" w:line="240" w:lineRule="auto"/>
      </w:pPr>
      <w:r>
        <w:separator/>
      </w:r>
    </w:p>
  </w:footnote>
  <w:footnote w:type="continuationSeparator" w:id="0">
    <w:p w14:paraId="52BCE32F" w14:textId="77777777" w:rsidR="00E47799" w:rsidRDefault="00E47799" w:rsidP="009C1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0237A" w14:textId="77777777" w:rsidR="009C1199" w:rsidRPr="009C1199" w:rsidRDefault="009C1199" w:rsidP="009C1199">
    <w:pPr>
      <w:tabs>
        <w:tab w:val="center" w:pos="4419"/>
        <w:tab w:val="right" w:pos="8838"/>
      </w:tabs>
      <w:spacing w:after="200" w:line="0" w:lineRule="atLeast"/>
      <w:rPr>
        <w:rFonts w:ascii="Calibri" w:eastAsia="Calibri" w:hAnsi="Calibri" w:cs="Times New Roman"/>
        <w:sz w:val="2"/>
        <w:lang w:val="en-US"/>
      </w:rPr>
    </w:pPr>
    <w:r w:rsidRPr="009C1199">
      <w:rPr>
        <w:rFonts w:ascii="Calibri" w:eastAsia="Calibri" w:hAnsi="Calibri" w:cs="Times New Roman"/>
        <w:noProof/>
        <w:lang w:val="es-ES"/>
      </w:rPr>
      <w:drawing>
        <wp:anchor distT="0" distB="0" distL="114300" distR="114300" simplePos="0" relativeHeight="251665408" behindDoc="0" locked="0" layoutInCell="1" allowOverlap="1" wp14:anchorId="6E788739" wp14:editId="20E88E58">
          <wp:simplePos x="0" y="0"/>
          <wp:positionH relativeFrom="rightMargin">
            <wp:posOffset>-175565</wp:posOffset>
          </wp:positionH>
          <wp:positionV relativeFrom="paragraph">
            <wp:posOffset>-261722</wp:posOffset>
          </wp:positionV>
          <wp:extent cx="716280" cy="109283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199">
      <w:rPr>
        <w:rFonts w:ascii="Calibri" w:eastAsia="Calibri" w:hAnsi="Calibri" w:cs="Times New Roman"/>
        <w:noProof/>
        <w:lang w:val="es-ES"/>
      </w:rPr>
      <w:drawing>
        <wp:anchor distT="0" distB="0" distL="114300" distR="114300" simplePos="0" relativeHeight="251664384" behindDoc="0" locked="0" layoutInCell="1" allowOverlap="1" wp14:anchorId="14A98A88" wp14:editId="47343E99">
          <wp:simplePos x="0" y="0"/>
          <wp:positionH relativeFrom="column">
            <wp:posOffset>-453949</wp:posOffset>
          </wp:positionH>
          <wp:positionV relativeFrom="paragraph">
            <wp:posOffset>-157125</wp:posOffset>
          </wp:positionV>
          <wp:extent cx="1079500" cy="103314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DEE36" w14:textId="77777777" w:rsidR="009C1199" w:rsidRPr="009C1199" w:rsidRDefault="009C1199" w:rsidP="009C1199">
    <w:pPr>
      <w:pBdr>
        <w:bottom w:val="thickThinSmallGap" w:sz="24" w:space="2" w:color="622423"/>
      </w:pBdr>
      <w:tabs>
        <w:tab w:val="left" w:pos="273"/>
        <w:tab w:val="center" w:pos="4419"/>
        <w:tab w:val="center" w:pos="5400"/>
        <w:tab w:val="right" w:pos="8838"/>
      </w:tabs>
      <w:spacing w:after="200" w:line="0" w:lineRule="atLeast"/>
      <w:jc w:val="center"/>
      <w:rPr>
        <w:rFonts w:ascii="Cambria" w:eastAsia="Calibri" w:hAnsi="Cambria" w:cs="Times New Roman"/>
        <w:sz w:val="48"/>
        <w:szCs w:val="48"/>
        <w:lang w:val="es-ES"/>
      </w:rPr>
    </w:pPr>
    <w:r w:rsidRPr="009C1199">
      <w:rPr>
        <w:rFonts w:ascii="Cambria" w:eastAsia="Calibri" w:hAnsi="Cambria" w:cs="Times New Roman"/>
        <w:sz w:val="48"/>
        <w:szCs w:val="48"/>
        <w:lang w:val="es-ES"/>
      </w:rPr>
      <w:t>Alcaldía Municipal de El Congo</w:t>
    </w:r>
  </w:p>
  <w:p w14:paraId="1D1C123B" w14:textId="77777777" w:rsidR="009C1199" w:rsidRDefault="009C119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CF9"/>
    <w:rsid w:val="0015634B"/>
    <w:rsid w:val="001F4D7B"/>
    <w:rsid w:val="002559C5"/>
    <w:rsid w:val="0034462A"/>
    <w:rsid w:val="003917DF"/>
    <w:rsid w:val="003E7ADC"/>
    <w:rsid w:val="00462B66"/>
    <w:rsid w:val="00582DCD"/>
    <w:rsid w:val="005B6CEC"/>
    <w:rsid w:val="007423D3"/>
    <w:rsid w:val="008C0B6C"/>
    <w:rsid w:val="008D3E9D"/>
    <w:rsid w:val="00900CBD"/>
    <w:rsid w:val="00914CF9"/>
    <w:rsid w:val="009C1199"/>
    <w:rsid w:val="009F527E"/>
    <w:rsid w:val="00A027A4"/>
    <w:rsid w:val="00C53A56"/>
    <w:rsid w:val="00DB02B8"/>
    <w:rsid w:val="00DE50C1"/>
    <w:rsid w:val="00E428AD"/>
    <w:rsid w:val="00E47799"/>
    <w:rsid w:val="00E5706C"/>
    <w:rsid w:val="00E809AA"/>
    <w:rsid w:val="00EF042D"/>
    <w:rsid w:val="00F268D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EB01D"/>
  <w15:chartTrackingRefBased/>
  <w15:docId w15:val="{42AA0306-0096-4276-AAEC-2D90BE064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11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1199"/>
  </w:style>
  <w:style w:type="paragraph" w:styleId="Piedepgina">
    <w:name w:val="footer"/>
    <w:basedOn w:val="Normal"/>
    <w:link w:val="PiedepginaCar"/>
    <w:uiPriority w:val="99"/>
    <w:unhideWhenUsed/>
    <w:rsid w:val="009C11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1199"/>
  </w:style>
  <w:style w:type="paragraph" w:styleId="Textodeglobo">
    <w:name w:val="Balloon Text"/>
    <w:basedOn w:val="Normal"/>
    <w:link w:val="TextodegloboCar"/>
    <w:uiPriority w:val="99"/>
    <w:semiHidden/>
    <w:unhideWhenUsed/>
    <w:rsid w:val="00A027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27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925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5</Pages>
  <Words>2249</Words>
  <Characters>12370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17</cp:revision>
  <cp:lastPrinted>2020-05-05T17:53:00Z</cp:lastPrinted>
  <dcterms:created xsi:type="dcterms:W3CDTF">2020-04-28T19:46:00Z</dcterms:created>
  <dcterms:modified xsi:type="dcterms:W3CDTF">2020-05-05T17:53:00Z</dcterms:modified>
</cp:coreProperties>
</file>