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4A" w:rsidRPr="0022103C" w:rsidRDefault="00B66E4A" w:rsidP="00F00E18">
      <w:pPr>
        <w:spacing w:after="0" w:line="240" w:lineRule="auto"/>
        <w:contextualSpacing/>
        <w:jc w:val="center"/>
        <w:rPr>
          <w:rFonts w:ascii="Arial" w:eastAsia="Times New Roman" w:hAnsi="Arial" w:cs="Arial"/>
          <w:sz w:val="32"/>
          <w:szCs w:val="32"/>
          <w:lang w:eastAsia="es-MX"/>
        </w:rPr>
      </w:pPr>
      <w:r w:rsidRPr="0022103C">
        <w:rPr>
          <w:rFonts w:ascii="Arial" w:eastAsia="Times New Roman" w:hAnsi="Arial" w:cs="Arial"/>
          <w:sz w:val="32"/>
          <w:szCs w:val="32"/>
          <w:lang w:eastAsia="es-MX"/>
        </w:rPr>
        <w:t>Reporte anual</w:t>
      </w:r>
    </w:p>
    <w:p w:rsidR="00B66E4A" w:rsidRDefault="00B66E4A" w:rsidP="00F00E18">
      <w:pPr>
        <w:spacing w:after="0" w:line="240" w:lineRule="auto"/>
        <w:contextualSpacing/>
        <w:jc w:val="both"/>
        <w:rPr>
          <w:rFonts w:ascii="Arial" w:eastAsia="Times New Roman" w:hAnsi="Arial" w:cs="Arial"/>
          <w:sz w:val="24"/>
          <w:szCs w:val="24"/>
          <w:lang w:eastAsia="es-MX"/>
        </w:rPr>
      </w:pPr>
    </w:p>
    <w:p w:rsidR="0093140C" w:rsidRDefault="0093140C" w:rsidP="00F00E18">
      <w:pPr>
        <w:spacing w:after="0" w:line="240" w:lineRule="auto"/>
        <w:contextualSpacing/>
        <w:jc w:val="both"/>
        <w:rPr>
          <w:rFonts w:ascii="Arial" w:eastAsia="Times New Roman" w:hAnsi="Arial" w:cs="Arial"/>
          <w:sz w:val="24"/>
          <w:szCs w:val="24"/>
          <w:lang w:eastAsia="es-MX"/>
        </w:rPr>
      </w:pPr>
    </w:p>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b/>
          <w:bCs/>
          <w:sz w:val="24"/>
          <w:szCs w:val="24"/>
          <w:lang w:eastAsia="es-MX"/>
        </w:rPr>
        <w:t>Fecha de inicio</w:t>
      </w:r>
      <w:r w:rsidR="006F080A">
        <w:rPr>
          <w:rFonts w:ascii="Arial" w:eastAsia="Times New Roman" w:hAnsi="Arial" w:cs="Arial"/>
          <w:b/>
          <w:bCs/>
          <w:sz w:val="24"/>
          <w:szCs w:val="24"/>
          <w:lang w:eastAsia="es-MX"/>
        </w:rPr>
        <w:t>:</w:t>
      </w:r>
      <w:r w:rsidR="006F080A" w:rsidRPr="006F080A">
        <w:rPr>
          <w:rFonts w:ascii="Arial" w:eastAsia="Times New Roman" w:hAnsi="Arial" w:cs="Arial"/>
          <w:bCs/>
          <w:sz w:val="24"/>
          <w:szCs w:val="24"/>
          <w:lang w:eastAsia="es-MX"/>
        </w:rPr>
        <w:t xml:space="preserve"> </w:t>
      </w:r>
      <w:r w:rsidRPr="00FA15F1">
        <w:rPr>
          <w:rFonts w:ascii="Arial" w:eastAsia="Times New Roman" w:hAnsi="Arial" w:cs="Arial"/>
          <w:sz w:val="24"/>
          <w:szCs w:val="24"/>
          <w:lang w:eastAsia="es-MX"/>
        </w:rPr>
        <w:t>2017-12-31 16:51</w:t>
      </w:r>
      <w:r w:rsidR="006F080A">
        <w:rPr>
          <w:rFonts w:ascii="Arial" w:eastAsia="Times New Roman" w:hAnsi="Arial" w:cs="Arial"/>
          <w:sz w:val="24"/>
          <w:szCs w:val="24"/>
          <w:lang w:eastAsia="es-MX"/>
        </w:rPr>
        <w:t xml:space="preserve">                 </w:t>
      </w:r>
      <w:r w:rsidRPr="00FA15F1">
        <w:rPr>
          <w:rFonts w:ascii="Arial" w:eastAsia="Times New Roman" w:hAnsi="Arial" w:cs="Arial"/>
          <w:b/>
          <w:bCs/>
          <w:sz w:val="24"/>
          <w:szCs w:val="24"/>
          <w:lang w:eastAsia="es-MX"/>
        </w:rPr>
        <w:t>Fecha de final</w:t>
      </w:r>
      <w:r w:rsidR="006F080A">
        <w:rPr>
          <w:rFonts w:ascii="Arial" w:eastAsia="Times New Roman" w:hAnsi="Arial" w:cs="Arial"/>
          <w:b/>
          <w:bCs/>
          <w:sz w:val="24"/>
          <w:szCs w:val="24"/>
          <w:lang w:eastAsia="es-MX"/>
        </w:rPr>
        <w:t>ización:</w:t>
      </w:r>
      <w:r w:rsidR="006F080A" w:rsidRPr="006F080A">
        <w:rPr>
          <w:rFonts w:ascii="Arial" w:eastAsia="Times New Roman" w:hAnsi="Arial" w:cs="Arial"/>
          <w:bCs/>
          <w:sz w:val="24"/>
          <w:szCs w:val="24"/>
          <w:lang w:eastAsia="es-MX"/>
        </w:rPr>
        <w:t xml:space="preserve"> </w:t>
      </w:r>
      <w:r w:rsidRPr="00FA15F1">
        <w:rPr>
          <w:rFonts w:ascii="Arial" w:eastAsia="Times New Roman" w:hAnsi="Arial" w:cs="Arial"/>
          <w:sz w:val="24"/>
          <w:szCs w:val="24"/>
          <w:lang w:eastAsia="es-MX"/>
        </w:rPr>
        <w:t>2018-01-26 23:59</w:t>
      </w:r>
    </w:p>
    <w:p w:rsidR="006F080A" w:rsidRDefault="006F080A" w:rsidP="00F00E18">
      <w:pPr>
        <w:pBdr>
          <w:bottom w:val="single" w:sz="6" w:space="0" w:color="auto"/>
        </w:pBdr>
        <w:spacing w:after="0" w:line="240" w:lineRule="auto"/>
        <w:contextualSpacing/>
        <w:jc w:val="both"/>
        <w:rPr>
          <w:rFonts w:ascii="Arial" w:eastAsia="Times New Roman" w:hAnsi="Arial" w:cs="Arial"/>
          <w:sz w:val="24"/>
          <w:szCs w:val="24"/>
          <w:lang w:eastAsia="es-MX"/>
        </w:rPr>
      </w:pPr>
    </w:p>
    <w:p w:rsidR="0093140C" w:rsidRDefault="0093140C" w:rsidP="00F00E18">
      <w:pPr>
        <w:pBdr>
          <w:bottom w:val="single" w:sz="6" w:space="0" w:color="auto"/>
        </w:pBdr>
        <w:spacing w:after="0" w:line="240" w:lineRule="auto"/>
        <w:contextualSpacing/>
        <w:jc w:val="both"/>
        <w:rPr>
          <w:rFonts w:ascii="Arial" w:eastAsia="Times New Roman" w:hAnsi="Arial" w:cs="Arial"/>
          <w:sz w:val="24"/>
          <w:szCs w:val="24"/>
          <w:lang w:eastAsia="es-MX"/>
        </w:rPr>
      </w:pPr>
    </w:p>
    <w:p w:rsidR="00B66E4A" w:rsidRPr="00FA15F1" w:rsidRDefault="00B66E4A" w:rsidP="00F00E18">
      <w:pPr>
        <w:pBdr>
          <w:bottom w:val="single" w:sz="6" w:space="0" w:color="auto"/>
        </w:pBdr>
        <w:spacing w:after="0" w:line="240" w:lineRule="auto"/>
        <w:contextualSpacing/>
        <w:jc w:val="both"/>
        <w:rPr>
          <w:rFonts w:ascii="Arial" w:eastAsia="Times New Roman" w:hAnsi="Arial" w:cs="Arial"/>
          <w:vanish/>
          <w:sz w:val="24"/>
          <w:szCs w:val="24"/>
          <w:lang w:eastAsia="es-MX"/>
        </w:rPr>
      </w:pPr>
      <w:r w:rsidRPr="00FA15F1">
        <w:rPr>
          <w:rFonts w:ascii="Arial" w:eastAsia="Times New Roman" w:hAnsi="Arial" w:cs="Arial"/>
          <w:vanish/>
          <w:sz w:val="24"/>
          <w:szCs w:val="24"/>
          <w:lang w:eastAsia="es-MX"/>
        </w:rPr>
        <w:t>Principio del formulario</w:t>
      </w:r>
    </w:p>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b/>
          <w:bCs/>
          <w:sz w:val="24"/>
          <w:szCs w:val="24"/>
          <w:lang w:eastAsia="es-MX"/>
        </w:rPr>
        <w:t>Cantidad de solicitudes de información presentadas entre enero de 2017 y diciembre 2017</w:t>
      </w:r>
    </w:p>
    <w:tbl>
      <w:tblPr>
        <w:tblW w:w="21600" w:type="dxa"/>
        <w:tblCellMar>
          <w:left w:w="0" w:type="dxa"/>
          <w:right w:w="0" w:type="dxa"/>
        </w:tblCellMar>
        <w:tblLook w:val="04A0" w:firstRow="1" w:lastRow="0" w:firstColumn="1" w:lastColumn="0" w:noHBand="0" w:noVBand="1"/>
      </w:tblPr>
      <w:tblGrid>
        <w:gridCol w:w="15164"/>
        <w:gridCol w:w="6436"/>
      </w:tblGrid>
      <w:tr w:rsidR="00FA15F1" w:rsidRPr="00FA15F1" w:rsidTr="006F080A">
        <w:trPr>
          <w:trHeight w:val="329"/>
          <w:tblHeader/>
        </w:trPr>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7901EB" w:rsidRDefault="00B66E4A" w:rsidP="00F00E18">
            <w:pPr>
              <w:spacing w:after="0" w:line="240" w:lineRule="auto"/>
              <w:contextualSpacing/>
              <w:jc w:val="both"/>
              <w:rPr>
                <w:rFonts w:ascii="Arial" w:eastAsia="Times New Roman" w:hAnsi="Arial" w:cs="Arial"/>
                <w:b/>
                <w:sz w:val="24"/>
                <w:szCs w:val="24"/>
                <w:lang w:eastAsia="es-MX"/>
              </w:rPr>
            </w:pPr>
            <w:r w:rsidRPr="007901EB">
              <w:rPr>
                <w:rFonts w:ascii="Arial" w:eastAsia="Times New Roman" w:hAnsi="Arial" w:cs="Arial"/>
                <w:b/>
                <w:sz w:val="24"/>
                <w:szCs w:val="24"/>
                <w:lang w:eastAsia="es-MX"/>
              </w:rPr>
              <w:t>Tipo de solicitud</w:t>
            </w:r>
          </w:p>
        </w:tc>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Cantidad</w:t>
            </w:r>
          </w:p>
        </w:tc>
      </w:tr>
      <w:tr w:rsidR="00FA15F1" w:rsidRPr="00FA15F1" w:rsidTr="006F080A">
        <w:trPr>
          <w:trHeight w:val="39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Física</w:t>
            </w:r>
            <w:r w:rsidR="007A6C12" w:rsidRPr="00FA15F1">
              <w:rPr>
                <w:rFonts w:ascii="Arial" w:eastAsia="Times New Roman" w:hAnsi="Arial" w:cs="Arial"/>
                <w:sz w:val="24"/>
                <w:szCs w:val="24"/>
                <w:lang w:eastAsia="es-MX"/>
              </w:rPr>
              <w:t xml:space="preserve">          </w:t>
            </w:r>
            <w:r w:rsidR="00FA15F1">
              <w:rPr>
                <w:rFonts w:ascii="Arial" w:eastAsia="Times New Roman" w:hAnsi="Arial" w:cs="Arial"/>
                <w:sz w:val="24"/>
                <w:szCs w:val="24"/>
                <w:lang w:eastAsia="es-MX"/>
              </w:rPr>
              <w:t xml:space="preserve">        </w:t>
            </w:r>
            <w:r w:rsidR="007A6C12" w:rsidRPr="00FA15F1">
              <w:rPr>
                <w:rFonts w:ascii="Arial" w:eastAsia="Times New Roman" w:hAnsi="Arial" w:cs="Arial"/>
                <w:sz w:val="24"/>
                <w:szCs w:val="24"/>
                <w:lang w:eastAsia="es-MX"/>
              </w:rPr>
              <w:t xml:space="preserve">     </w:t>
            </w:r>
            <w:r w:rsidR="006F080A">
              <w:rPr>
                <w:rFonts w:ascii="Arial" w:eastAsia="Times New Roman" w:hAnsi="Arial" w:cs="Arial"/>
                <w:sz w:val="24"/>
                <w:szCs w:val="24"/>
                <w:lang w:eastAsia="es-MX"/>
              </w:rPr>
              <w:t xml:space="preserve">         </w:t>
            </w:r>
            <w:r w:rsidR="007A6C12" w:rsidRPr="00FA15F1">
              <w:rPr>
                <w:rFonts w:ascii="Arial" w:eastAsia="Times New Roman" w:hAnsi="Arial" w:cs="Arial"/>
                <w:sz w:val="24"/>
                <w:szCs w:val="24"/>
                <w:lang w:eastAsia="es-MX"/>
              </w:rPr>
              <w:t xml:space="preserve"> </w:t>
            </w:r>
            <w:r w:rsidR="0093140C">
              <w:rPr>
                <w:rFonts w:ascii="Arial" w:eastAsia="Times New Roman" w:hAnsi="Arial" w:cs="Arial"/>
                <w:sz w:val="24"/>
                <w:szCs w:val="24"/>
                <w:lang w:eastAsia="es-MX"/>
              </w:rPr>
              <w:t xml:space="preserve"> </w:t>
            </w:r>
            <w:r w:rsidR="007A6C12" w:rsidRPr="00FA15F1">
              <w:rPr>
                <w:rFonts w:ascii="Arial" w:eastAsia="Times New Roman" w:hAnsi="Arial" w:cs="Arial"/>
                <w:sz w:val="24"/>
                <w:szCs w:val="24"/>
                <w:lang w:eastAsia="es-MX"/>
              </w:rPr>
              <w:t xml:space="preserve"> </w:t>
            </w:r>
            <w:r w:rsidR="007A6C12" w:rsidRPr="00FA15F1">
              <w:rPr>
                <w:rFonts w:ascii="Arial" w:eastAsia="Times New Roman" w:hAnsi="Arial" w:cs="Arial"/>
                <w:b/>
                <w:bCs/>
                <w:color w:val="0070C0"/>
                <w:sz w:val="24"/>
                <w:szCs w:val="24"/>
                <w:lang w:eastAsia="es-MX"/>
              </w:rPr>
              <w:t>13</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B66E4A">
        <w:trPr>
          <w:trHeight w:val="72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Electrónica</w:t>
            </w:r>
            <w:r w:rsidR="007A6C12" w:rsidRPr="00FA15F1">
              <w:rPr>
                <w:rFonts w:ascii="Arial" w:eastAsia="Times New Roman" w:hAnsi="Arial" w:cs="Arial"/>
                <w:sz w:val="24"/>
                <w:szCs w:val="24"/>
                <w:lang w:eastAsia="es-MX"/>
              </w:rPr>
              <w:t xml:space="preserve">         </w:t>
            </w:r>
            <w:r w:rsidR="00FA15F1">
              <w:rPr>
                <w:rFonts w:ascii="Arial" w:eastAsia="Times New Roman" w:hAnsi="Arial" w:cs="Arial"/>
                <w:sz w:val="24"/>
                <w:szCs w:val="24"/>
                <w:lang w:eastAsia="es-MX"/>
              </w:rPr>
              <w:t xml:space="preserve">      </w:t>
            </w:r>
            <w:r w:rsidR="006F080A">
              <w:rPr>
                <w:rFonts w:ascii="Arial" w:eastAsia="Times New Roman" w:hAnsi="Arial" w:cs="Arial"/>
                <w:sz w:val="24"/>
                <w:szCs w:val="24"/>
                <w:lang w:eastAsia="es-MX"/>
              </w:rPr>
              <w:t xml:space="preserve">         </w:t>
            </w:r>
            <w:r w:rsidR="00FA15F1">
              <w:rPr>
                <w:rFonts w:ascii="Arial" w:eastAsia="Times New Roman" w:hAnsi="Arial" w:cs="Arial"/>
                <w:sz w:val="24"/>
                <w:szCs w:val="24"/>
                <w:lang w:eastAsia="es-MX"/>
              </w:rPr>
              <w:t xml:space="preserve"> </w:t>
            </w:r>
            <w:r w:rsidR="0093140C">
              <w:rPr>
                <w:rFonts w:ascii="Arial" w:eastAsia="Times New Roman" w:hAnsi="Arial" w:cs="Arial"/>
                <w:sz w:val="24"/>
                <w:szCs w:val="24"/>
                <w:lang w:eastAsia="es-MX"/>
              </w:rPr>
              <w:t xml:space="preserve"> </w:t>
            </w:r>
            <w:r w:rsidR="007A6C12" w:rsidRPr="00FA15F1">
              <w:rPr>
                <w:rFonts w:ascii="Arial" w:eastAsia="Times New Roman" w:hAnsi="Arial" w:cs="Arial"/>
                <w:sz w:val="24"/>
                <w:szCs w:val="24"/>
                <w:lang w:eastAsia="es-MX"/>
              </w:rPr>
              <w:t xml:space="preserve">  </w:t>
            </w:r>
            <w:r w:rsidR="001532AD" w:rsidRPr="00FA15F1">
              <w:rPr>
                <w:rFonts w:ascii="Arial" w:eastAsia="Times New Roman" w:hAnsi="Arial" w:cs="Arial"/>
                <w:b/>
                <w:bCs/>
                <w:color w:val="0070C0"/>
                <w:sz w:val="24"/>
                <w:szCs w:val="24"/>
                <w:lang w:eastAsia="es-MX"/>
              </w:rPr>
              <w:t>3</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bl>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b/>
          <w:bCs/>
          <w:sz w:val="24"/>
          <w:szCs w:val="24"/>
          <w:lang w:eastAsia="es-MX"/>
        </w:rPr>
        <w:t>Cantidad de solicitudes de datos personales referente a los derechos ARCO han sido presentadas entre enero de 2017 y diciembre 2017</w:t>
      </w:r>
    </w:p>
    <w:tbl>
      <w:tblPr>
        <w:tblW w:w="21600" w:type="dxa"/>
        <w:tblCellMar>
          <w:left w:w="0" w:type="dxa"/>
          <w:right w:w="0" w:type="dxa"/>
        </w:tblCellMar>
        <w:tblLook w:val="04A0" w:firstRow="1" w:lastRow="0" w:firstColumn="1" w:lastColumn="0" w:noHBand="0" w:noVBand="1"/>
      </w:tblPr>
      <w:tblGrid>
        <w:gridCol w:w="13172"/>
        <w:gridCol w:w="8428"/>
      </w:tblGrid>
      <w:tr w:rsidR="00FA15F1" w:rsidRPr="00FA15F1" w:rsidTr="00B66E4A">
        <w:trPr>
          <w:trHeight w:val="840"/>
          <w:tblHeader/>
        </w:trPr>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7901EB">
              <w:rPr>
                <w:rFonts w:ascii="Arial" w:eastAsia="Times New Roman" w:hAnsi="Arial" w:cs="Arial"/>
                <w:b/>
                <w:sz w:val="24"/>
                <w:szCs w:val="24"/>
                <w:lang w:eastAsia="es-MX"/>
              </w:rPr>
              <w:t>Tipo de solicitud</w:t>
            </w:r>
          </w:p>
        </w:tc>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Cantidad</w:t>
            </w:r>
          </w:p>
        </w:tc>
      </w:tr>
      <w:tr w:rsidR="00FA15F1" w:rsidRPr="00FA15F1" w:rsidTr="006F080A">
        <w:trPr>
          <w:trHeight w:val="397"/>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Física</w:t>
            </w:r>
            <w:r w:rsidR="007901EB">
              <w:rPr>
                <w:rFonts w:ascii="Arial" w:eastAsia="Times New Roman" w:hAnsi="Arial" w:cs="Arial"/>
                <w:sz w:val="24"/>
                <w:szCs w:val="24"/>
                <w:lang w:eastAsia="es-MX"/>
              </w:rPr>
              <w:t xml:space="preserve">            </w:t>
            </w:r>
            <w:r w:rsidR="007901EB" w:rsidRPr="007901EB">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B66E4A">
        <w:trPr>
          <w:trHeight w:val="72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Electrónica</w:t>
            </w:r>
            <w:r w:rsidR="00294F62">
              <w:rPr>
                <w:rFonts w:ascii="Arial" w:eastAsia="Times New Roman" w:hAnsi="Arial" w:cs="Arial"/>
                <w:sz w:val="24"/>
                <w:szCs w:val="24"/>
                <w:lang w:eastAsia="es-MX"/>
              </w:rPr>
              <w:t xml:space="preserve">    </w:t>
            </w:r>
            <w:r w:rsidR="007901EB" w:rsidRPr="007901EB">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bl>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b/>
          <w:bCs/>
          <w:sz w:val="24"/>
          <w:szCs w:val="24"/>
          <w:lang w:eastAsia="es-MX"/>
        </w:rPr>
        <w:t>Cantidad total de solicitudes de información reorientadas entre enero 2017 y diciembre 2017</w:t>
      </w:r>
    </w:p>
    <w:tbl>
      <w:tblPr>
        <w:tblW w:w="21600" w:type="dxa"/>
        <w:tblCellMar>
          <w:left w:w="0" w:type="dxa"/>
          <w:right w:w="0" w:type="dxa"/>
        </w:tblCellMar>
        <w:tblLook w:val="04A0" w:firstRow="1" w:lastRow="0" w:firstColumn="1" w:lastColumn="0" w:noHBand="0" w:noVBand="1"/>
      </w:tblPr>
      <w:tblGrid>
        <w:gridCol w:w="13172"/>
        <w:gridCol w:w="8428"/>
      </w:tblGrid>
      <w:tr w:rsidR="00FA15F1" w:rsidRPr="00FA15F1" w:rsidTr="00B66E4A">
        <w:trPr>
          <w:trHeight w:val="840"/>
          <w:tblHeader/>
        </w:trPr>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294F62" w:rsidRDefault="00B66E4A" w:rsidP="00F00E18">
            <w:pPr>
              <w:spacing w:after="0" w:line="240" w:lineRule="auto"/>
              <w:contextualSpacing/>
              <w:jc w:val="both"/>
              <w:rPr>
                <w:rFonts w:ascii="Arial" w:eastAsia="Times New Roman" w:hAnsi="Arial" w:cs="Arial"/>
                <w:b/>
                <w:sz w:val="24"/>
                <w:szCs w:val="24"/>
                <w:lang w:eastAsia="es-MX"/>
              </w:rPr>
            </w:pPr>
            <w:r w:rsidRPr="00294F62">
              <w:rPr>
                <w:rFonts w:ascii="Arial" w:eastAsia="Times New Roman" w:hAnsi="Arial" w:cs="Arial"/>
                <w:b/>
                <w:sz w:val="24"/>
                <w:szCs w:val="24"/>
                <w:lang w:eastAsia="es-MX"/>
              </w:rPr>
              <w:t>Tipo de solicitud</w:t>
            </w:r>
          </w:p>
        </w:tc>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Cantidad</w:t>
            </w:r>
          </w:p>
        </w:tc>
      </w:tr>
      <w:tr w:rsidR="00FA15F1" w:rsidRPr="00FA15F1" w:rsidTr="0027253B">
        <w:trPr>
          <w:trHeight w:val="392"/>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Física</w:t>
            </w:r>
            <w:r w:rsidR="00294F62">
              <w:rPr>
                <w:rFonts w:ascii="Arial" w:eastAsia="Times New Roman" w:hAnsi="Arial" w:cs="Arial"/>
                <w:sz w:val="24"/>
                <w:szCs w:val="24"/>
                <w:lang w:eastAsia="es-MX"/>
              </w:rPr>
              <w:t xml:space="preserve">            </w:t>
            </w:r>
            <w:r w:rsidR="00294F62" w:rsidRPr="00294F62">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B66E4A">
        <w:trPr>
          <w:trHeight w:val="72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Electrónica</w:t>
            </w:r>
            <w:r w:rsidR="00294F62">
              <w:rPr>
                <w:rFonts w:ascii="Arial" w:eastAsia="Times New Roman" w:hAnsi="Arial" w:cs="Arial"/>
                <w:sz w:val="24"/>
                <w:szCs w:val="24"/>
                <w:lang w:eastAsia="es-MX"/>
              </w:rPr>
              <w:t xml:space="preserve">    </w:t>
            </w:r>
            <w:r w:rsidR="00294F62" w:rsidRPr="00294F62">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bl>
    <w:p w:rsidR="00B66E4A" w:rsidRDefault="00B66E4A" w:rsidP="00F00E18">
      <w:pPr>
        <w:spacing w:after="0" w:line="240" w:lineRule="auto"/>
        <w:contextualSpacing/>
        <w:jc w:val="both"/>
        <w:rPr>
          <w:rFonts w:ascii="Arial" w:eastAsia="Times New Roman" w:hAnsi="Arial" w:cs="Arial"/>
          <w:b/>
          <w:bCs/>
          <w:color w:val="0070C0"/>
          <w:sz w:val="24"/>
          <w:szCs w:val="24"/>
          <w:lang w:eastAsia="es-MX"/>
        </w:rPr>
      </w:pPr>
      <w:r w:rsidRPr="00FA15F1">
        <w:rPr>
          <w:rFonts w:ascii="Arial" w:eastAsia="Times New Roman" w:hAnsi="Arial" w:cs="Arial"/>
          <w:b/>
          <w:bCs/>
          <w:sz w:val="24"/>
          <w:szCs w:val="24"/>
          <w:lang w:eastAsia="es-MX"/>
        </w:rPr>
        <w:t>Cantidad de requerimientos de información recibidos en general</w:t>
      </w:r>
    </w:p>
    <w:tbl>
      <w:tblPr>
        <w:tblW w:w="8440" w:type="dxa"/>
        <w:tblInd w:w="-290" w:type="dxa"/>
        <w:tblCellMar>
          <w:left w:w="70" w:type="dxa"/>
          <w:right w:w="70" w:type="dxa"/>
        </w:tblCellMar>
        <w:tblLook w:val="04A0" w:firstRow="1" w:lastRow="0" w:firstColumn="1" w:lastColumn="0" w:noHBand="0" w:noVBand="1"/>
      </w:tblPr>
      <w:tblGrid>
        <w:gridCol w:w="2770"/>
        <w:gridCol w:w="1843"/>
        <w:gridCol w:w="1843"/>
        <w:gridCol w:w="1984"/>
      </w:tblGrid>
      <w:tr w:rsidR="00FA15F1" w:rsidRPr="00FA15F1" w:rsidTr="0027253B">
        <w:trPr>
          <w:trHeight w:val="270"/>
        </w:trPr>
        <w:tc>
          <w:tcPr>
            <w:tcW w:w="2770" w:type="dxa"/>
            <w:tcBorders>
              <w:top w:val="nil"/>
              <w:left w:val="nil"/>
              <w:bottom w:val="single" w:sz="12" w:space="0" w:color="DDDDDD"/>
              <w:right w:val="nil"/>
            </w:tcBorders>
            <w:shd w:val="clear" w:color="auto" w:fill="auto"/>
            <w:noWrap/>
            <w:vAlign w:val="center"/>
            <w:hideMark/>
          </w:tcPr>
          <w:p w:rsidR="00740D28" w:rsidRPr="00FA15F1" w:rsidRDefault="00740D28" w:rsidP="00F00E18">
            <w:pPr>
              <w:spacing w:after="0" w:line="240" w:lineRule="auto"/>
              <w:ind w:firstLineChars="200" w:firstLine="480"/>
              <w:contextualSpacing/>
              <w:jc w:val="center"/>
              <w:rPr>
                <w:rFonts w:ascii="Arial" w:eastAsia="Times New Roman" w:hAnsi="Arial" w:cs="Arial"/>
                <w:sz w:val="24"/>
                <w:szCs w:val="24"/>
                <w:lang w:eastAsia="es-MX"/>
              </w:rPr>
            </w:pPr>
            <w:r w:rsidRPr="00FA15F1">
              <w:rPr>
                <w:rFonts w:ascii="Arial" w:eastAsia="Times New Roman" w:hAnsi="Arial" w:cs="Arial"/>
                <w:sz w:val="24"/>
                <w:szCs w:val="24"/>
                <w:lang w:eastAsia="es-MX"/>
              </w:rPr>
              <w:t>Tipo de información</w:t>
            </w:r>
          </w:p>
        </w:tc>
        <w:tc>
          <w:tcPr>
            <w:tcW w:w="1843" w:type="dxa"/>
            <w:tcBorders>
              <w:top w:val="nil"/>
              <w:left w:val="nil"/>
              <w:bottom w:val="single" w:sz="12" w:space="0" w:color="DDDDDD"/>
              <w:right w:val="nil"/>
            </w:tcBorders>
            <w:shd w:val="clear" w:color="auto" w:fill="auto"/>
            <w:noWrap/>
            <w:vAlign w:val="center"/>
            <w:hideMark/>
          </w:tcPr>
          <w:p w:rsidR="00740D28" w:rsidRPr="00FA15F1" w:rsidRDefault="00740D28" w:rsidP="00F00E18">
            <w:pPr>
              <w:spacing w:after="0" w:line="240" w:lineRule="auto"/>
              <w:ind w:firstLineChars="200" w:firstLine="480"/>
              <w:contextualSpacing/>
              <w:jc w:val="center"/>
              <w:rPr>
                <w:rFonts w:ascii="Arial" w:eastAsia="Times New Roman" w:hAnsi="Arial" w:cs="Arial"/>
                <w:sz w:val="24"/>
                <w:szCs w:val="24"/>
                <w:lang w:eastAsia="es-MX"/>
              </w:rPr>
            </w:pPr>
            <w:r w:rsidRPr="00FA15F1">
              <w:rPr>
                <w:rFonts w:ascii="Arial" w:eastAsia="Times New Roman" w:hAnsi="Arial" w:cs="Arial"/>
                <w:sz w:val="24"/>
                <w:szCs w:val="24"/>
                <w:lang w:eastAsia="es-MX"/>
              </w:rPr>
              <w:t>Entregada</w:t>
            </w:r>
          </w:p>
        </w:tc>
        <w:tc>
          <w:tcPr>
            <w:tcW w:w="1843" w:type="dxa"/>
            <w:tcBorders>
              <w:top w:val="nil"/>
              <w:left w:val="nil"/>
              <w:bottom w:val="single" w:sz="12" w:space="0" w:color="DDDDDD"/>
              <w:right w:val="nil"/>
            </w:tcBorders>
            <w:shd w:val="clear" w:color="auto" w:fill="auto"/>
            <w:noWrap/>
            <w:vAlign w:val="center"/>
            <w:hideMark/>
          </w:tcPr>
          <w:p w:rsidR="00740D28" w:rsidRPr="00FA15F1" w:rsidRDefault="00740D28" w:rsidP="00F00E18">
            <w:pPr>
              <w:spacing w:after="0" w:line="240" w:lineRule="auto"/>
              <w:ind w:firstLineChars="200" w:firstLine="480"/>
              <w:contextualSpacing/>
              <w:jc w:val="center"/>
              <w:rPr>
                <w:rFonts w:ascii="Arial" w:eastAsia="Times New Roman" w:hAnsi="Arial" w:cs="Arial"/>
                <w:sz w:val="24"/>
                <w:szCs w:val="24"/>
                <w:lang w:eastAsia="es-MX"/>
              </w:rPr>
            </w:pPr>
            <w:r w:rsidRPr="00FA15F1">
              <w:rPr>
                <w:rFonts w:ascii="Arial" w:eastAsia="Times New Roman" w:hAnsi="Arial" w:cs="Arial"/>
                <w:sz w:val="24"/>
                <w:szCs w:val="24"/>
                <w:lang w:eastAsia="es-MX"/>
              </w:rPr>
              <w:t>En trámite</w:t>
            </w:r>
          </w:p>
        </w:tc>
        <w:tc>
          <w:tcPr>
            <w:tcW w:w="1984" w:type="dxa"/>
            <w:tcBorders>
              <w:top w:val="nil"/>
              <w:left w:val="nil"/>
              <w:bottom w:val="single" w:sz="12" w:space="0" w:color="DDDDDD"/>
              <w:right w:val="nil"/>
            </w:tcBorders>
            <w:shd w:val="clear" w:color="auto" w:fill="auto"/>
            <w:noWrap/>
            <w:vAlign w:val="center"/>
            <w:hideMark/>
          </w:tcPr>
          <w:p w:rsidR="00740D28" w:rsidRPr="00FA15F1" w:rsidRDefault="00740D28" w:rsidP="00F00E18">
            <w:pPr>
              <w:spacing w:after="0" w:line="240" w:lineRule="auto"/>
              <w:ind w:firstLineChars="200" w:firstLine="480"/>
              <w:contextualSpacing/>
              <w:jc w:val="center"/>
              <w:rPr>
                <w:rFonts w:ascii="Arial" w:eastAsia="Times New Roman" w:hAnsi="Arial" w:cs="Arial"/>
                <w:sz w:val="24"/>
                <w:szCs w:val="24"/>
                <w:lang w:eastAsia="es-MX"/>
              </w:rPr>
            </w:pPr>
            <w:r w:rsidRPr="00FA15F1">
              <w:rPr>
                <w:rFonts w:ascii="Arial" w:eastAsia="Times New Roman" w:hAnsi="Arial" w:cs="Arial"/>
                <w:sz w:val="24"/>
                <w:szCs w:val="24"/>
                <w:lang w:eastAsia="es-MX"/>
              </w:rPr>
              <w:t>Denegada</w:t>
            </w:r>
          </w:p>
        </w:tc>
      </w:tr>
      <w:tr w:rsidR="00FA15F1" w:rsidRPr="00FA15F1" w:rsidTr="0027253B">
        <w:trPr>
          <w:trHeight w:val="330"/>
        </w:trPr>
        <w:tc>
          <w:tcPr>
            <w:tcW w:w="2770" w:type="dxa"/>
            <w:tcBorders>
              <w:top w:val="nil"/>
              <w:left w:val="nil"/>
              <w:bottom w:val="nil"/>
              <w:right w:val="nil"/>
            </w:tcBorders>
            <w:shd w:val="clear" w:color="auto" w:fill="auto"/>
            <w:vAlign w:val="center"/>
            <w:hideMark/>
          </w:tcPr>
          <w:p w:rsidR="00740D28" w:rsidRPr="00FA15F1" w:rsidRDefault="00740D28" w:rsidP="00F00E18">
            <w:pPr>
              <w:spacing w:after="0" w:line="240" w:lineRule="auto"/>
              <w:ind w:firstLineChars="200" w:firstLine="480"/>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Pública</w:t>
            </w:r>
          </w:p>
        </w:tc>
        <w:tc>
          <w:tcPr>
            <w:tcW w:w="1843" w:type="dxa"/>
            <w:tcBorders>
              <w:top w:val="nil"/>
              <w:left w:val="nil"/>
              <w:bottom w:val="nil"/>
              <w:right w:val="nil"/>
            </w:tcBorders>
            <w:shd w:val="clear" w:color="auto" w:fill="auto"/>
            <w:vAlign w:val="center"/>
            <w:hideMark/>
          </w:tcPr>
          <w:p w:rsidR="00740D28" w:rsidRPr="00234A15" w:rsidRDefault="00294F62" w:rsidP="00F00E18">
            <w:pPr>
              <w:spacing w:after="0" w:line="240" w:lineRule="auto"/>
              <w:contextualSpacing/>
              <w:jc w:val="right"/>
              <w:rPr>
                <w:rFonts w:ascii="Arial" w:eastAsia="Times New Roman" w:hAnsi="Arial" w:cs="Arial"/>
                <w:b/>
                <w:color w:val="0070C0"/>
                <w:sz w:val="24"/>
                <w:szCs w:val="24"/>
                <w:lang w:eastAsia="es-MX"/>
              </w:rPr>
            </w:pPr>
            <w:r>
              <w:rPr>
                <w:rFonts w:ascii="Arial" w:eastAsia="Times New Roman" w:hAnsi="Arial" w:cs="Arial"/>
                <w:b/>
                <w:color w:val="0070C0"/>
                <w:sz w:val="24"/>
                <w:szCs w:val="24"/>
                <w:lang w:eastAsia="es-MX"/>
              </w:rPr>
              <w:t>4</w:t>
            </w:r>
          </w:p>
        </w:tc>
        <w:tc>
          <w:tcPr>
            <w:tcW w:w="1843" w:type="dxa"/>
            <w:tcBorders>
              <w:top w:val="nil"/>
              <w:left w:val="nil"/>
              <w:bottom w:val="nil"/>
              <w:right w:val="nil"/>
            </w:tcBorders>
            <w:shd w:val="clear" w:color="auto" w:fill="auto"/>
            <w:hideMark/>
          </w:tcPr>
          <w:p w:rsidR="00740D28" w:rsidRPr="00234A15" w:rsidRDefault="00740D28" w:rsidP="00F00E18">
            <w:pPr>
              <w:spacing w:after="0" w:line="240" w:lineRule="auto"/>
              <w:ind w:firstLineChars="200" w:firstLine="482"/>
              <w:contextualSpacing/>
              <w:jc w:val="right"/>
              <w:rPr>
                <w:rFonts w:ascii="Arial" w:eastAsia="Times New Roman" w:hAnsi="Arial" w:cs="Arial"/>
                <w:b/>
                <w:color w:val="0070C0"/>
                <w:sz w:val="24"/>
                <w:szCs w:val="24"/>
                <w:lang w:eastAsia="es-MX"/>
              </w:rPr>
            </w:pPr>
            <w:r w:rsidRPr="00234A15">
              <w:rPr>
                <w:rFonts w:ascii="Arial" w:eastAsia="Times New Roman" w:hAnsi="Arial" w:cs="Arial"/>
                <w:b/>
                <w:color w:val="0070C0"/>
                <w:sz w:val="24"/>
                <w:szCs w:val="24"/>
                <w:lang w:eastAsia="es-MX"/>
              </w:rPr>
              <w:t>0</w:t>
            </w:r>
          </w:p>
        </w:tc>
        <w:tc>
          <w:tcPr>
            <w:tcW w:w="1984" w:type="dxa"/>
            <w:tcBorders>
              <w:top w:val="nil"/>
              <w:left w:val="nil"/>
              <w:bottom w:val="nil"/>
              <w:right w:val="nil"/>
            </w:tcBorders>
            <w:shd w:val="clear" w:color="auto" w:fill="auto"/>
            <w:vAlign w:val="center"/>
            <w:hideMark/>
          </w:tcPr>
          <w:p w:rsidR="00740D28" w:rsidRPr="00234A15" w:rsidRDefault="00314307" w:rsidP="00F00E18">
            <w:pPr>
              <w:spacing w:after="0" w:line="240" w:lineRule="auto"/>
              <w:ind w:firstLineChars="200" w:firstLine="482"/>
              <w:contextualSpacing/>
              <w:jc w:val="right"/>
              <w:rPr>
                <w:rFonts w:ascii="Arial" w:eastAsia="Times New Roman" w:hAnsi="Arial" w:cs="Arial"/>
                <w:color w:val="0070C0"/>
                <w:sz w:val="24"/>
                <w:szCs w:val="24"/>
                <w:lang w:eastAsia="es-MX"/>
              </w:rPr>
            </w:pPr>
            <w:r w:rsidRPr="00234A15">
              <w:rPr>
                <w:rFonts w:ascii="Arial" w:eastAsia="Times New Roman" w:hAnsi="Arial" w:cs="Arial"/>
                <w:b/>
                <w:color w:val="0070C0"/>
                <w:sz w:val="24"/>
                <w:szCs w:val="24"/>
                <w:lang w:eastAsia="es-MX"/>
              </w:rPr>
              <w:t>0</w:t>
            </w:r>
          </w:p>
        </w:tc>
      </w:tr>
      <w:tr w:rsidR="00294F62" w:rsidRPr="00FA15F1" w:rsidTr="0027253B">
        <w:trPr>
          <w:trHeight w:val="315"/>
        </w:trPr>
        <w:tc>
          <w:tcPr>
            <w:tcW w:w="2770" w:type="dxa"/>
            <w:tcBorders>
              <w:top w:val="single" w:sz="8" w:space="0" w:color="DDDDDD"/>
              <w:left w:val="nil"/>
              <w:bottom w:val="nil"/>
              <w:right w:val="nil"/>
            </w:tcBorders>
            <w:shd w:val="clear" w:color="auto" w:fill="auto"/>
            <w:vAlign w:val="center"/>
          </w:tcPr>
          <w:p w:rsidR="00294F62" w:rsidRPr="00FA15F1" w:rsidRDefault="00294F62" w:rsidP="00F00E18">
            <w:pPr>
              <w:spacing w:after="0" w:line="240" w:lineRule="auto"/>
              <w:ind w:firstLineChars="200" w:firstLine="480"/>
              <w:contextualSpacing/>
              <w:jc w:val="both"/>
              <w:rPr>
                <w:rFonts w:ascii="Arial" w:eastAsia="Times New Roman" w:hAnsi="Arial" w:cs="Arial"/>
                <w:sz w:val="24"/>
                <w:szCs w:val="24"/>
                <w:lang w:eastAsia="es-MX"/>
              </w:rPr>
            </w:pPr>
            <w:r>
              <w:rPr>
                <w:rFonts w:ascii="Arial" w:eastAsia="Times New Roman" w:hAnsi="Arial" w:cs="Arial"/>
                <w:sz w:val="24"/>
                <w:szCs w:val="24"/>
                <w:lang w:eastAsia="es-MX"/>
              </w:rPr>
              <w:t>Oficiosa</w:t>
            </w:r>
          </w:p>
        </w:tc>
        <w:tc>
          <w:tcPr>
            <w:tcW w:w="1843" w:type="dxa"/>
            <w:tcBorders>
              <w:top w:val="single" w:sz="8" w:space="0" w:color="DDDDDD"/>
              <w:left w:val="nil"/>
              <w:bottom w:val="nil"/>
              <w:right w:val="nil"/>
            </w:tcBorders>
            <w:shd w:val="clear" w:color="auto" w:fill="auto"/>
            <w:vAlign w:val="center"/>
          </w:tcPr>
          <w:p w:rsidR="00294F62" w:rsidRPr="00234A15" w:rsidRDefault="00294F62" w:rsidP="00F00E18">
            <w:pPr>
              <w:spacing w:after="0" w:line="240" w:lineRule="auto"/>
              <w:contextualSpacing/>
              <w:jc w:val="right"/>
              <w:rPr>
                <w:rFonts w:ascii="Arial" w:eastAsia="Times New Roman" w:hAnsi="Arial" w:cs="Arial"/>
                <w:b/>
                <w:color w:val="0070C0"/>
                <w:sz w:val="24"/>
                <w:szCs w:val="24"/>
                <w:lang w:eastAsia="es-MX"/>
              </w:rPr>
            </w:pPr>
            <w:r>
              <w:rPr>
                <w:rFonts w:ascii="Arial" w:eastAsia="Times New Roman" w:hAnsi="Arial" w:cs="Arial"/>
                <w:b/>
                <w:color w:val="0070C0"/>
                <w:sz w:val="24"/>
                <w:szCs w:val="24"/>
                <w:lang w:eastAsia="es-MX"/>
              </w:rPr>
              <w:t>14</w:t>
            </w:r>
          </w:p>
        </w:tc>
        <w:tc>
          <w:tcPr>
            <w:tcW w:w="1843" w:type="dxa"/>
            <w:tcBorders>
              <w:top w:val="single" w:sz="8" w:space="0" w:color="DDDDDD"/>
              <w:left w:val="nil"/>
              <w:bottom w:val="nil"/>
              <w:right w:val="nil"/>
            </w:tcBorders>
            <w:shd w:val="clear" w:color="auto" w:fill="auto"/>
          </w:tcPr>
          <w:p w:rsidR="00294F62" w:rsidRPr="00234A15" w:rsidRDefault="00294F62" w:rsidP="00F00E18">
            <w:pPr>
              <w:spacing w:after="0" w:line="240" w:lineRule="auto"/>
              <w:ind w:firstLineChars="200" w:firstLine="482"/>
              <w:contextualSpacing/>
              <w:jc w:val="right"/>
              <w:rPr>
                <w:rFonts w:ascii="Arial" w:eastAsia="Times New Roman" w:hAnsi="Arial" w:cs="Arial"/>
                <w:b/>
                <w:color w:val="0070C0"/>
                <w:sz w:val="24"/>
                <w:szCs w:val="24"/>
                <w:lang w:eastAsia="es-MX"/>
              </w:rPr>
            </w:pPr>
            <w:r>
              <w:rPr>
                <w:rFonts w:ascii="Arial" w:eastAsia="Times New Roman" w:hAnsi="Arial" w:cs="Arial"/>
                <w:b/>
                <w:color w:val="0070C0"/>
                <w:sz w:val="24"/>
                <w:szCs w:val="24"/>
                <w:lang w:eastAsia="es-MX"/>
              </w:rPr>
              <w:t>0</w:t>
            </w:r>
          </w:p>
        </w:tc>
        <w:tc>
          <w:tcPr>
            <w:tcW w:w="1984" w:type="dxa"/>
            <w:tcBorders>
              <w:top w:val="single" w:sz="8" w:space="0" w:color="DDDDDD"/>
              <w:left w:val="nil"/>
              <w:bottom w:val="nil"/>
              <w:right w:val="nil"/>
            </w:tcBorders>
            <w:shd w:val="clear" w:color="auto" w:fill="auto"/>
          </w:tcPr>
          <w:p w:rsidR="00294F62" w:rsidRPr="00234A15" w:rsidRDefault="00294F62" w:rsidP="00F00E18">
            <w:pPr>
              <w:spacing w:after="0" w:line="240" w:lineRule="auto"/>
              <w:ind w:firstLineChars="200" w:firstLine="482"/>
              <w:contextualSpacing/>
              <w:jc w:val="right"/>
              <w:rPr>
                <w:rFonts w:ascii="Arial" w:eastAsia="Times New Roman" w:hAnsi="Arial" w:cs="Arial"/>
                <w:b/>
                <w:color w:val="0070C0"/>
                <w:sz w:val="24"/>
                <w:szCs w:val="24"/>
                <w:lang w:eastAsia="es-MX"/>
              </w:rPr>
            </w:pPr>
            <w:r>
              <w:rPr>
                <w:rFonts w:ascii="Arial" w:eastAsia="Times New Roman" w:hAnsi="Arial" w:cs="Arial"/>
                <w:b/>
                <w:color w:val="0070C0"/>
                <w:sz w:val="24"/>
                <w:szCs w:val="24"/>
                <w:lang w:eastAsia="es-MX"/>
              </w:rPr>
              <w:t>0</w:t>
            </w:r>
          </w:p>
        </w:tc>
      </w:tr>
      <w:tr w:rsidR="00FA15F1" w:rsidRPr="00FA15F1" w:rsidTr="0027253B">
        <w:trPr>
          <w:trHeight w:val="315"/>
        </w:trPr>
        <w:tc>
          <w:tcPr>
            <w:tcW w:w="2770" w:type="dxa"/>
            <w:tcBorders>
              <w:top w:val="single" w:sz="8" w:space="0" w:color="DDDDDD"/>
              <w:left w:val="nil"/>
              <w:bottom w:val="nil"/>
              <w:right w:val="nil"/>
            </w:tcBorders>
            <w:shd w:val="clear" w:color="auto" w:fill="auto"/>
            <w:vAlign w:val="center"/>
            <w:hideMark/>
          </w:tcPr>
          <w:p w:rsidR="00740D28" w:rsidRPr="00FA15F1" w:rsidRDefault="00740D28" w:rsidP="00F00E18">
            <w:pPr>
              <w:spacing w:after="0" w:line="240" w:lineRule="auto"/>
              <w:ind w:firstLineChars="200" w:firstLine="480"/>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 xml:space="preserve">Datos personales </w:t>
            </w:r>
          </w:p>
        </w:tc>
        <w:tc>
          <w:tcPr>
            <w:tcW w:w="1843" w:type="dxa"/>
            <w:tcBorders>
              <w:top w:val="single" w:sz="8" w:space="0" w:color="DDDDDD"/>
              <w:left w:val="nil"/>
              <w:bottom w:val="nil"/>
              <w:right w:val="nil"/>
            </w:tcBorders>
            <w:shd w:val="clear" w:color="auto" w:fill="auto"/>
            <w:vAlign w:val="center"/>
            <w:hideMark/>
          </w:tcPr>
          <w:p w:rsidR="00740D28" w:rsidRPr="00234A15" w:rsidRDefault="00314307" w:rsidP="00F00E18">
            <w:pPr>
              <w:spacing w:after="0" w:line="240" w:lineRule="auto"/>
              <w:contextualSpacing/>
              <w:jc w:val="right"/>
              <w:rPr>
                <w:rFonts w:ascii="Arial" w:eastAsia="Times New Roman" w:hAnsi="Arial" w:cs="Arial"/>
                <w:color w:val="0070C0"/>
                <w:sz w:val="24"/>
                <w:szCs w:val="24"/>
                <w:lang w:eastAsia="es-MX"/>
              </w:rPr>
            </w:pPr>
            <w:r w:rsidRPr="00234A15">
              <w:rPr>
                <w:rFonts w:ascii="Arial" w:eastAsia="Times New Roman" w:hAnsi="Arial" w:cs="Arial"/>
                <w:b/>
                <w:color w:val="0070C0"/>
                <w:sz w:val="24"/>
                <w:szCs w:val="24"/>
                <w:lang w:eastAsia="es-MX"/>
              </w:rPr>
              <w:t>0</w:t>
            </w:r>
          </w:p>
        </w:tc>
        <w:tc>
          <w:tcPr>
            <w:tcW w:w="1843" w:type="dxa"/>
            <w:tcBorders>
              <w:top w:val="single" w:sz="8" w:space="0" w:color="DDDDDD"/>
              <w:left w:val="nil"/>
              <w:bottom w:val="nil"/>
              <w:right w:val="nil"/>
            </w:tcBorders>
            <w:shd w:val="clear" w:color="auto" w:fill="auto"/>
            <w:hideMark/>
          </w:tcPr>
          <w:p w:rsidR="00740D28" w:rsidRPr="00234A15" w:rsidRDefault="00314307" w:rsidP="00F00E18">
            <w:pPr>
              <w:spacing w:after="0" w:line="240" w:lineRule="auto"/>
              <w:ind w:firstLineChars="200" w:firstLine="482"/>
              <w:contextualSpacing/>
              <w:jc w:val="right"/>
              <w:rPr>
                <w:rFonts w:ascii="Arial" w:eastAsia="Times New Roman" w:hAnsi="Arial" w:cs="Arial"/>
                <w:color w:val="0070C0"/>
                <w:sz w:val="24"/>
                <w:szCs w:val="24"/>
                <w:lang w:eastAsia="es-MX"/>
              </w:rPr>
            </w:pPr>
            <w:r w:rsidRPr="00234A15">
              <w:rPr>
                <w:rFonts w:ascii="Arial" w:eastAsia="Times New Roman" w:hAnsi="Arial" w:cs="Arial"/>
                <w:b/>
                <w:color w:val="0070C0"/>
                <w:sz w:val="24"/>
                <w:szCs w:val="24"/>
                <w:lang w:eastAsia="es-MX"/>
              </w:rPr>
              <w:t>0</w:t>
            </w:r>
          </w:p>
        </w:tc>
        <w:tc>
          <w:tcPr>
            <w:tcW w:w="1984" w:type="dxa"/>
            <w:tcBorders>
              <w:top w:val="single" w:sz="8" w:space="0" w:color="DDDDDD"/>
              <w:left w:val="nil"/>
              <w:bottom w:val="nil"/>
              <w:right w:val="nil"/>
            </w:tcBorders>
            <w:shd w:val="clear" w:color="auto" w:fill="auto"/>
            <w:hideMark/>
          </w:tcPr>
          <w:p w:rsidR="00740D28" w:rsidRPr="00234A15" w:rsidRDefault="00314307" w:rsidP="00F00E18">
            <w:pPr>
              <w:spacing w:after="0" w:line="240" w:lineRule="auto"/>
              <w:ind w:firstLineChars="200" w:firstLine="482"/>
              <w:contextualSpacing/>
              <w:jc w:val="right"/>
              <w:rPr>
                <w:rFonts w:ascii="Arial" w:eastAsia="Times New Roman" w:hAnsi="Arial" w:cs="Arial"/>
                <w:color w:val="0070C0"/>
                <w:sz w:val="24"/>
                <w:szCs w:val="24"/>
                <w:lang w:eastAsia="es-MX"/>
              </w:rPr>
            </w:pPr>
            <w:r w:rsidRPr="00234A15">
              <w:rPr>
                <w:rFonts w:ascii="Arial" w:eastAsia="Times New Roman" w:hAnsi="Arial" w:cs="Arial"/>
                <w:b/>
                <w:color w:val="0070C0"/>
                <w:sz w:val="24"/>
                <w:szCs w:val="24"/>
                <w:lang w:eastAsia="es-MX"/>
              </w:rPr>
              <w:t>0</w:t>
            </w:r>
          </w:p>
        </w:tc>
      </w:tr>
      <w:tr w:rsidR="00FA15F1" w:rsidRPr="00FA15F1" w:rsidTr="0027253B">
        <w:trPr>
          <w:trHeight w:val="315"/>
        </w:trPr>
        <w:tc>
          <w:tcPr>
            <w:tcW w:w="2770" w:type="dxa"/>
            <w:tcBorders>
              <w:top w:val="single" w:sz="8" w:space="0" w:color="DDDDDD"/>
              <w:left w:val="nil"/>
              <w:bottom w:val="nil"/>
              <w:right w:val="nil"/>
            </w:tcBorders>
            <w:shd w:val="clear" w:color="auto" w:fill="auto"/>
            <w:vAlign w:val="center"/>
            <w:hideMark/>
          </w:tcPr>
          <w:p w:rsidR="00740D28" w:rsidRPr="00FA15F1" w:rsidRDefault="00740D28" w:rsidP="00F00E18">
            <w:pPr>
              <w:spacing w:after="0" w:line="240" w:lineRule="auto"/>
              <w:ind w:firstLineChars="200" w:firstLine="480"/>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Confidencial</w:t>
            </w:r>
          </w:p>
        </w:tc>
        <w:tc>
          <w:tcPr>
            <w:tcW w:w="1843" w:type="dxa"/>
            <w:tcBorders>
              <w:top w:val="single" w:sz="8" w:space="0" w:color="DDDDDD"/>
              <w:left w:val="nil"/>
              <w:bottom w:val="nil"/>
              <w:right w:val="nil"/>
            </w:tcBorders>
            <w:shd w:val="clear" w:color="auto" w:fill="auto"/>
            <w:vAlign w:val="center"/>
            <w:hideMark/>
          </w:tcPr>
          <w:p w:rsidR="00740D28" w:rsidRPr="00234A15" w:rsidRDefault="00740D28" w:rsidP="00F00E18">
            <w:pPr>
              <w:spacing w:after="0" w:line="240" w:lineRule="auto"/>
              <w:contextualSpacing/>
              <w:jc w:val="right"/>
              <w:rPr>
                <w:rFonts w:ascii="Arial" w:eastAsia="Times New Roman" w:hAnsi="Arial" w:cs="Arial"/>
                <w:b/>
                <w:color w:val="0070C0"/>
                <w:sz w:val="24"/>
                <w:szCs w:val="24"/>
                <w:lang w:eastAsia="es-MX"/>
              </w:rPr>
            </w:pPr>
            <w:r w:rsidRPr="00234A15">
              <w:rPr>
                <w:rFonts w:ascii="Arial" w:eastAsia="Times New Roman" w:hAnsi="Arial" w:cs="Arial"/>
                <w:b/>
                <w:color w:val="0070C0"/>
                <w:sz w:val="24"/>
                <w:szCs w:val="24"/>
                <w:lang w:eastAsia="es-MX"/>
              </w:rPr>
              <w:t>0</w:t>
            </w:r>
          </w:p>
        </w:tc>
        <w:tc>
          <w:tcPr>
            <w:tcW w:w="1843" w:type="dxa"/>
            <w:tcBorders>
              <w:top w:val="single" w:sz="8" w:space="0" w:color="DDDDDD"/>
              <w:left w:val="nil"/>
              <w:bottom w:val="nil"/>
              <w:right w:val="nil"/>
            </w:tcBorders>
            <w:shd w:val="clear" w:color="auto" w:fill="auto"/>
            <w:hideMark/>
          </w:tcPr>
          <w:p w:rsidR="00740D28" w:rsidRPr="00234A15" w:rsidRDefault="00740D28" w:rsidP="00F00E18">
            <w:pPr>
              <w:spacing w:after="0" w:line="240" w:lineRule="auto"/>
              <w:ind w:firstLineChars="200" w:firstLine="482"/>
              <w:contextualSpacing/>
              <w:jc w:val="right"/>
              <w:rPr>
                <w:rFonts w:ascii="Arial" w:eastAsia="Times New Roman" w:hAnsi="Arial" w:cs="Arial"/>
                <w:b/>
                <w:color w:val="0070C0"/>
                <w:sz w:val="24"/>
                <w:szCs w:val="24"/>
                <w:lang w:eastAsia="es-MX"/>
              </w:rPr>
            </w:pPr>
            <w:r w:rsidRPr="00234A15">
              <w:rPr>
                <w:rFonts w:ascii="Arial" w:eastAsia="Times New Roman" w:hAnsi="Arial" w:cs="Arial"/>
                <w:b/>
                <w:color w:val="0070C0"/>
                <w:sz w:val="24"/>
                <w:szCs w:val="24"/>
                <w:lang w:eastAsia="es-MX"/>
              </w:rPr>
              <w:t>0</w:t>
            </w:r>
          </w:p>
        </w:tc>
        <w:tc>
          <w:tcPr>
            <w:tcW w:w="1984" w:type="dxa"/>
            <w:tcBorders>
              <w:top w:val="single" w:sz="8" w:space="0" w:color="DDDDDD"/>
              <w:left w:val="nil"/>
              <w:bottom w:val="nil"/>
              <w:right w:val="nil"/>
            </w:tcBorders>
            <w:shd w:val="clear" w:color="auto" w:fill="auto"/>
            <w:vAlign w:val="center"/>
            <w:hideMark/>
          </w:tcPr>
          <w:p w:rsidR="00740D28" w:rsidRPr="00234A15" w:rsidRDefault="00314307" w:rsidP="00F00E18">
            <w:pPr>
              <w:spacing w:after="0" w:line="240" w:lineRule="auto"/>
              <w:ind w:firstLineChars="200" w:firstLine="482"/>
              <w:contextualSpacing/>
              <w:jc w:val="right"/>
              <w:rPr>
                <w:rFonts w:ascii="Arial" w:eastAsia="Times New Roman" w:hAnsi="Arial" w:cs="Arial"/>
                <w:b/>
                <w:color w:val="0070C0"/>
                <w:sz w:val="24"/>
                <w:szCs w:val="24"/>
                <w:lang w:eastAsia="es-MX"/>
              </w:rPr>
            </w:pPr>
            <w:r w:rsidRPr="00234A15">
              <w:rPr>
                <w:rFonts w:ascii="Arial" w:eastAsia="Times New Roman" w:hAnsi="Arial" w:cs="Arial"/>
                <w:b/>
                <w:color w:val="0070C0"/>
                <w:sz w:val="24"/>
                <w:szCs w:val="24"/>
                <w:lang w:eastAsia="es-MX"/>
              </w:rPr>
              <w:t>0</w:t>
            </w:r>
          </w:p>
        </w:tc>
      </w:tr>
      <w:tr w:rsidR="00FA15F1" w:rsidRPr="00FA15F1" w:rsidTr="0027253B">
        <w:trPr>
          <w:trHeight w:val="315"/>
        </w:trPr>
        <w:tc>
          <w:tcPr>
            <w:tcW w:w="2770" w:type="dxa"/>
            <w:tcBorders>
              <w:top w:val="single" w:sz="8" w:space="0" w:color="DDDDDD"/>
              <w:left w:val="nil"/>
              <w:bottom w:val="nil"/>
              <w:right w:val="nil"/>
            </w:tcBorders>
            <w:shd w:val="clear" w:color="auto" w:fill="auto"/>
            <w:vAlign w:val="center"/>
            <w:hideMark/>
          </w:tcPr>
          <w:p w:rsidR="00740D28" w:rsidRPr="00FA15F1" w:rsidRDefault="00740D28" w:rsidP="00F00E18">
            <w:pPr>
              <w:spacing w:after="0" w:line="240" w:lineRule="auto"/>
              <w:ind w:firstLineChars="200" w:firstLine="480"/>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Reservada</w:t>
            </w:r>
          </w:p>
        </w:tc>
        <w:tc>
          <w:tcPr>
            <w:tcW w:w="1843" w:type="dxa"/>
            <w:tcBorders>
              <w:top w:val="single" w:sz="8" w:space="0" w:color="DDDDDD"/>
              <w:left w:val="nil"/>
              <w:bottom w:val="nil"/>
              <w:right w:val="nil"/>
            </w:tcBorders>
            <w:shd w:val="clear" w:color="auto" w:fill="auto"/>
            <w:vAlign w:val="center"/>
            <w:hideMark/>
          </w:tcPr>
          <w:p w:rsidR="00740D28" w:rsidRPr="00234A15" w:rsidRDefault="00314307" w:rsidP="00F00E18">
            <w:pPr>
              <w:spacing w:after="0" w:line="240" w:lineRule="auto"/>
              <w:contextualSpacing/>
              <w:jc w:val="right"/>
              <w:rPr>
                <w:rFonts w:ascii="Arial" w:eastAsia="Times New Roman" w:hAnsi="Arial" w:cs="Arial"/>
                <w:b/>
                <w:color w:val="0070C0"/>
                <w:sz w:val="24"/>
                <w:szCs w:val="24"/>
                <w:lang w:eastAsia="es-MX"/>
              </w:rPr>
            </w:pPr>
            <w:r w:rsidRPr="00234A15">
              <w:rPr>
                <w:rFonts w:ascii="Arial" w:eastAsia="Times New Roman" w:hAnsi="Arial" w:cs="Arial"/>
                <w:b/>
                <w:color w:val="0070C0"/>
                <w:sz w:val="24"/>
                <w:szCs w:val="24"/>
                <w:lang w:eastAsia="es-MX"/>
              </w:rPr>
              <w:t>0</w:t>
            </w:r>
          </w:p>
        </w:tc>
        <w:tc>
          <w:tcPr>
            <w:tcW w:w="1843" w:type="dxa"/>
            <w:tcBorders>
              <w:top w:val="single" w:sz="8" w:space="0" w:color="DDDDDD"/>
              <w:left w:val="nil"/>
              <w:bottom w:val="nil"/>
              <w:right w:val="nil"/>
            </w:tcBorders>
            <w:shd w:val="clear" w:color="auto" w:fill="auto"/>
            <w:hideMark/>
          </w:tcPr>
          <w:p w:rsidR="00740D28" w:rsidRPr="00234A15" w:rsidRDefault="00740D28" w:rsidP="00F00E18">
            <w:pPr>
              <w:spacing w:after="0" w:line="240" w:lineRule="auto"/>
              <w:ind w:firstLineChars="200" w:firstLine="482"/>
              <w:contextualSpacing/>
              <w:jc w:val="right"/>
              <w:rPr>
                <w:rFonts w:ascii="Arial" w:eastAsia="Times New Roman" w:hAnsi="Arial" w:cs="Arial"/>
                <w:b/>
                <w:color w:val="0070C0"/>
                <w:sz w:val="24"/>
                <w:szCs w:val="24"/>
                <w:lang w:eastAsia="es-MX"/>
              </w:rPr>
            </w:pPr>
            <w:r w:rsidRPr="00234A15">
              <w:rPr>
                <w:rFonts w:ascii="Arial" w:eastAsia="Times New Roman" w:hAnsi="Arial" w:cs="Arial"/>
                <w:b/>
                <w:color w:val="0070C0"/>
                <w:sz w:val="24"/>
                <w:szCs w:val="24"/>
                <w:lang w:eastAsia="es-MX"/>
              </w:rPr>
              <w:t>0</w:t>
            </w:r>
          </w:p>
        </w:tc>
        <w:tc>
          <w:tcPr>
            <w:tcW w:w="1984" w:type="dxa"/>
            <w:tcBorders>
              <w:top w:val="single" w:sz="8" w:space="0" w:color="DDDDDD"/>
              <w:left w:val="nil"/>
              <w:bottom w:val="nil"/>
              <w:right w:val="nil"/>
            </w:tcBorders>
            <w:shd w:val="clear" w:color="auto" w:fill="auto"/>
            <w:vAlign w:val="center"/>
            <w:hideMark/>
          </w:tcPr>
          <w:p w:rsidR="00740D28" w:rsidRPr="00234A15" w:rsidRDefault="00740D28" w:rsidP="00F00E18">
            <w:pPr>
              <w:spacing w:after="0" w:line="240" w:lineRule="auto"/>
              <w:ind w:firstLineChars="200" w:firstLine="482"/>
              <w:contextualSpacing/>
              <w:jc w:val="right"/>
              <w:rPr>
                <w:rFonts w:ascii="Arial" w:eastAsia="Times New Roman" w:hAnsi="Arial" w:cs="Arial"/>
                <w:b/>
                <w:color w:val="0070C0"/>
                <w:sz w:val="24"/>
                <w:szCs w:val="24"/>
                <w:lang w:eastAsia="es-MX"/>
              </w:rPr>
            </w:pPr>
            <w:r w:rsidRPr="00234A15">
              <w:rPr>
                <w:rFonts w:ascii="Arial" w:eastAsia="Times New Roman" w:hAnsi="Arial" w:cs="Arial"/>
                <w:b/>
                <w:color w:val="0070C0"/>
                <w:sz w:val="24"/>
                <w:szCs w:val="24"/>
                <w:lang w:eastAsia="es-MX"/>
              </w:rPr>
              <w:t>0</w:t>
            </w:r>
          </w:p>
        </w:tc>
      </w:tr>
      <w:tr w:rsidR="00FA15F1" w:rsidRPr="00FA15F1" w:rsidTr="0027253B">
        <w:trPr>
          <w:trHeight w:val="315"/>
        </w:trPr>
        <w:tc>
          <w:tcPr>
            <w:tcW w:w="2770" w:type="dxa"/>
            <w:tcBorders>
              <w:top w:val="single" w:sz="8" w:space="0" w:color="DDDDDD"/>
              <w:left w:val="nil"/>
              <w:bottom w:val="nil"/>
              <w:right w:val="nil"/>
            </w:tcBorders>
            <w:shd w:val="clear" w:color="auto" w:fill="auto"/>
            <w:vAlign w:val="center"/>
            <w:hideMark/>
          </w:tcPr>
          <w:p w:rsidR="00740D28" w:rsidRPr="00FA15F1" w:rsidRDefault="00740D28" w:rsidP="00F00E18">
            <w:pPr>
              <w:spacing w:after="0" w:line="240" w:lineRule="auto"/>
              <w:ind w:firstLineChars="200" w:firstLine="480"/>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Inexistente</w:t>
            </w:r>
          </w:p>
        </w:tc>
        <w:tc>
          <w:tcPr>
            <w:tcW w:w="1843" w:type="dxa"/>
            <w:tcBorders>
              <w:top w:val="single" w:sz="8" w:space="0" w:color="DDDDDD"/>
              <w:left w:val="nil"/>
              <w:bottom w:val="nil"/>
              <w:right w:val="nil"/>
            </w:tcBorders>
            <w:shd w:val="clear" w:color="auto" w:fill="auto"/>
            <w:vAlign w:val="center"/>
            <w:hideMark/>
          </w:tcPr>
          <w:p w:rsidR="00740D28" w:rsidRPr="00234A15" w:rsidRDefault="00314307" w:rsidP="00F00E18">
            <w:pPr>
              <w:spacing w:after="0" w:line="240" w:lineRule="auto"/>
              <w:contextualSpacing/>
              <w:jc w:val="right"/>
              <w:rPr>
                <w:rFonts w:ascii="Arial" w:eastAsia="Times New Roman" w:hAnsi="Arial" w:cs="Arial"/>
                <w:b/>
                <w:color w:val="0070C0"/>
                <w:sz w:val="24"/>
                <w:szCs w:val="24"/>
                <w:lang w:eastAsia="es-MX"/>
              </w:rPr>
            </w:pPr>
            <w:r w:rsidRPr="00234A15">
              <w:rPr>
                <w:rFonts w:ascii="Arial" w:eastAsia="Times New Roman" w:hAnsi="Arial" w:cs="Arial"/>
                <w:b/>
                <w:color w:val="0070C0"/>
                <w:sz w:val="24"/>
                <w:szCs w:val="24"/>
                <w:lang w:eastAsia="es-MX"/>
              </w:rPr>
              <w:t>5</w:t>
            </w:r>
          </w:p>
        </w:tc>
        <w:tc>
          <w:tcPr>
            <w:tcW w:w="1843" w:type="dxa"/>
            <w:tcBorders>
              <w:top w:val="single" w:sz="8" w:space="0" w:color="DDDDDD"/>
              <w:left w:val="nil"/>
              <w:bottom w:val="nil"/>
              <w:right w:val="nil"/>
            </w:tcBorders>
            <w:shd w:val="clear" w:color="auto" w:fill="auto"/>
            <w:hideMark/>
          </w:tcPr>
          <w:p w:rsidR="00740D28" w:rsidRPr="00234A15" w:rsidRDefault="00740D28" w:rsidP="00F00E18">
            <w:pPr>
              <w:spacing w:after="0" w:line="240" w:lineRule="auto"/>
              <w:ind w:firstLineChars="200" w:firstLine="482"/>
              <w:contextualSpacing/>
              <w:jc w:val="right"/>
              <w:rPr>
                <w:rFonts w:ascii="Arial" w:eastAsia="Times New Roman" w:hAnsi="Arial" w:cs="Arial"/>
                <w:b/>
                <w:color w:val="0070C0"/>
                <w:sz w:val="24"/>
                <w:szCs w:val="24"/>
                <w:lang w:eastAsia="es-MX"/>
              </w:rPr>
            </w:pPr>
            <w:r w:rsidRPr="00234A15">
              <w:rPr>
                <w:rFonts w:ascii="Arial" w:eastAsia="Times New Roman" w:hAnsi="Arial" w:cs="Arial"/>
                <w:b/>
                <w:color w:val="0070C0"/>
                <w:sz w:val="24"/>
                <w:szCs w:val="24"/>
                <w:lang w:eastAsia="es-MX"/>
              </w:rPr>
              <w:t>0</w:t>
            </w:r>
          </w:p>
        </w:tc>
        <w:tc>
          <w:tcPr>
            <w:tcW w:w="1984" w:type="dxa"/>
            <w:tcBorders>
              <w:top w:val="single" w:sz="8" w:space="0" w:color="DDDDDD"/>
              <w:left w:val="nil"/>
              <w:bottom w:val="nil"/>
              <w:right w:val="nil"/>
            </w:tcBorders>
            <w:shd w:val="clear" w:color="auto" w:fill="auto"/>
            <w:vAlign w:val="center"/>
            <w:hideMark/>
          </w:tcPr>
          <w:p w:rsidR="00740D28" w:rsidRPr="00234A15" w:rsidRDefault="00314307" w:rsidP="00F00E18">
            <w:pPr>
              <w:spacing w:after="0" w:line="240" w:lineRule="auto"/>
              <w:ind w:firstLineChars="200" w:firstLine="482"/>
              <w:contextualSpacing/>
              <w:jc w:val="right"/>
              <w:rPr>
                <w:rFonts w:ascii="Arial" w:eastAsia="Times New Roman" w:hAnsi="Arial" w:cs="Arial"/>
                <w:b/>
                <w:color w:val="0070C0"/>
                <w:sz w:val="24"/>
                <w:szCs w:val="24"/>
                <w:lang w:eastAsia="es-MX"/>
              </w:rPr>
            </w:pPr>
            <w:r w:rsidRPr="00234A15">
              <w:rPr>
                <w:rFonts w:ascii="Arial" w:eastAsia="Times New Roman" w:hAnsi="Arial" w:cs="Arial"/>
                <w:b/>
                <w:color w:val="0070C0"/>
                <w:sz w:val="24"/>
                <w:szCs w:val="24"/>
                <w:lang w:eastAsia="es-MX"/>
              </w:rPr>
              <w:t>0</w:t>
            </w:r>
          </w:p>
        </w:tc>
      </w:tr>
      <w:tr w:rsidR="00FA15F1" w:rsidRPr="00FA15F1" w:rsidTr="0027253B">
        <w:trPr>
          <w:trHeight w:val="315"/>
        </w:trPr>
        <w:tc>
          <w:tcPr>
            <w:tcW w:w="2770" w:type="dxa"/>
            <w:tcBorders>
              <w:top w:val="single" w:sz="8" w:space="0" w:color="DDDDDD"/>
              <w:left w:val="nil"/>
              <w:bottom w:val="nil"/>
              <w:right w:val="nil"/>
            </w:tcBorders>
            <w:shd w:val="clear" w:color="auto" w:fill="auto"/>
            <w:vAlign w:val="center"/>
            <w:hideMark/>
          </w:tcPr>
          <w:p w:rsidR="0093140C" w:rsidRDefault="0093140C" w:rsidP="00F00E18">
            <w:pPr>
              <w:spacing w:after="0" w:line="240" w:lineRule="auto"/>
              <w:contextualSpacing/>
              <w:jc w:val="both"/>
              <w:rPr>
                <w:rFonts w:ascii="Arial" w:eastAsia="Times New Roman" w:hAnsi="Arial" w:cs="Arial"/>
                <w:sz w:val="24"/>
                <w:szCs w:val="24"/>
                <w:lang w:eastAsia="es-MX"/>
              </w:rPr>
            </w:pPr>
          </w:p>
          <w:p w:rsidR="00740D28" w:rsidRPr="00FA15F1" w:rsidRDefault="00740D28"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Total</w:t>
            </w:r>
          </w:p>
        </w:tc>
        <w:tc>
          <w:tcPr>
            <w:tcW w:w="1843" w:type="dxa"/>
            <w:tcBorders>
              <w:top w:val="single" w:sz="8" w:space="0" w:color="DDDDDD"/>
              <w:left w:val="nil"/>
              <w:bottom w:val="nil"/>
              <w:right w:val="nil"/>
            </w:tcBorders>
            <w:shd w:val="clear" w:color="auto" w:fill="auto"/>
            <w:vAlign w:val="center"/>
            <w:hideMark/>
          </w:tcPr>
          <w:p w:rsidR="00740D28" w:rsidRPr="00234A15" w:rsidRDefault="00314307" w:rsidP="00F00E18">
            <w:pPr>
              <w:spacing w:after="0" w:line="240" w:lineRule="auto"/>
              <w:contextualSpacing/>
              <w:jc w:val="right"/>
              <w:rPr>
                <w:rFonts w:ascii="Arial" w:eastAsia="Times New Roman" w:hAnsi="Arial" w:cs="Arial"/>
                <w:b/>
                <w:color w:val="0070C0"/>
                <w:sz w:val="24"/>
                <w:szCs w:val="24"/>
                <w:lang w:eastAsia="es-MX"/>
              </w:rPr>
            </w:pPr>
            <w:r w:rsidRPr="00234A15">
              <w:rPr>
                <w:rFonts w:ascii="Arial" w:eastAsia="Times New Roman" w:hAnsi="Arial" w:cs="Arial"/>
                <w:b/>
                <w:color w:val="0070C0"/>
                <w:sz w:val="24"/>
                <w:szCs w:val="24"/>
                <w:lang w:eastAsia="es-MX"/>
              </w:rPr>
              <w:t>23</w:t>
            </w:r>
          </w:p>
        </w:tc>
        <w:tc>
          <w:tcPr>
            <w:tcW w:w="1843" w:type="dxa"/>
            <w:tcBorders>
              <w:top w:val="single" w:sz="8" w:space="0" w:color="DDDDDD"/>
              <w:left w:val="nil"/>
              <w:bottom w:val="nil"/>
              <w:right w:val="nil"/>
            </w:tcBorders>
            <w:shd w:val="clear" w:color="auto" w:fill="auto"/>
            <w:vAlign w:val="center"/>
            <w:hideMark/>
          </w:tcPr>
          <w:p w:rsidR="00740D28" w:rsidRPr="00234A15" w:rsidRDefault="00740D28" w:rsidP="00F00E18">
            <w:pPr>
              <w:spacing w:after="0" w:line="240" w:lineRule="auto"/>
              <w:contextualSpacing/>
              <w:jc w:val="right"/>
              <w:rPr>
                <w:rFonts w:ascii="Arial" w:eastAsia="Times New Roman" w:hAnsi="Arial" w:cs="Arial"/>
                <w:b/>
                <w:color w:val="0070C0"/>
                <w:sz w:val="24"/>
                <w:szCs w:val="24"/>
                <w:lang w:eastAsia="es-MX"/>
              </w:rPr>
            </w:pPr>
            <w:r w:rsidRPr="00234A15">
              <w:rPr>
                <w:rFonts w:ascii="Arial" w:eastAsia="Times New Roman" w:hAnsi="Arial" w:cs="Arial"/>
                <w:b/>
                <w:color w:val="0070C0"/>
                <w:sz w:val="24"/>
                <w:szCs w:val="24"/>
                <w:lang w:eastAsia="es-MX"/>
              </w:rPr>
              <w:t>0</w:t>
            </w:r>
          </w:p>
        </w:tc>
        <w:tc>
          <w:tcPr>
            <w:tcW w:w="1984" w:type="dxa"/>
            <w:tcBorders>
              <w:top w:val="single" w:sz="8" w:space="0" w:color="DDDDDD"/>
              <w:left w:val="nil"/>
              <w:bottom w:val="nil"/>
              <w:right w:val="nil"/>
            </w:tcBorders>
            <w:shd w:val="clear" w:color="auto" w:fill="auto"/>
            <w:vAlign w:val="center"/>
            <w:hideMark/>
          </w:tcPr>
          <w:p w:rsidR="00740D28" w:rsidRPr="00234A15" w:rsidRDefault="00314307" w:rsidP="00F00E18">
            <w:pPr>
              <w:spacing w:after="0" w:line="240" w:lineRule="auto"/>
              <w:contextualSpacing/>
              <w:jc w:val="right"/>
              <w:rPr>
                <w:rFonts w:ascii="Arial" w:eastAsia="Times New Roman" w:hAnsi="Arial" w:cs="Arial"/>
                <w:b/>
                <w:color w:val="0070C0"/>
                <w:sz w:val="24"/>
                <w:szCs w:val="24"/>
                <w:lang w:eastAsia="es-MX"/>
              </w:rPr>
            </w:pPr>
            <w:r w:rsidRPr="00234A15">
              <w:rPr>
                <w:rFonts w:ascii="Arial" w:eastAsia="Times New Roman" w:hAnsi="Arial" w:cs="Arial"/>
                <w:b/>
                <w:color w:val="0070C0"/>
                <w:sz w:val="24"/>
                <w:szCs w:val="24"/>
                <w:lang w:eastAsia="es-MX"/>
              </w:rPr>
              <w:t>0</w:t>
            </w:r>
          </w:p>
        </w:tc>
      </w:tr>
    </w:tbl>
    <w:p w:rsidR="00740D28" w:rsidRDefault="00740D28" w:rsidP="00F00E18">
      <w:pPr>
        <w:spacing w:after="0" w:line="240" w:lineRule="auto"/>
        <w:contextualSpacing/>
        <w:jc w:val="both"/>
        <w:rPr>
          <w:rFonts w:ascii="Arial" w:eastAsia="Times New Roman" w:hAnsi="Arial" w:cs="Arial"/>
          <w:b/>
          <w:bCs/>
          <w:sz w:val="24"/>
          <w:szCs w:val="24"/>
          <w:lang w:eastAsia="es-MX"/>
        </w:rPr>
      </w:pPr>
    </w:p>
    <w:p w:rsidR="0093140C" w:rsidRDefault="0093140C" w:rsidP="00F00E18">
      <w:pPr>
        <w:spacing w:after="0" w:line="240" w:lineRule="auto"/>
        <w:contextualSpacing/>
        <w:jc w:val="both"/>
        <w:rPr>
          <w:rFonts w:ascii="Arial" w:eastAsia="Times New Roman" w:hAnsi="Arial" w:cs="Arial"/>
          <w:b/>
          <w:bCs/>
          <w:sz w:val="24"/>
          <w:szCs w:val="24"/>
          <w:lang w:eastAsia="es-MX"/>
        </w:rPr>
      </w:pPr>
    </w:p>
    <w:p w:rsidR="0093140C" w:rsidRDefault="0093140C" w:rsidP="00F00E18">
      <w:pPr>
        <w:spacing w:after="0" w:line="240" w:lineRule="auto"/>
        <w:contextualSpacing/>
        <w:jc w:val="both"/>
        <w:rPr>
          <w:rFonts w:ascii="Arial" w:eastAsia="Times New Roman" w:hAnsi="Arial" w:cs="Arial"/>
          <w:b/>
          <w:bCs/>
          <w:sz w:val="24"/>
          <w:szCs w:val="24"/>
          <w:lang w:eastAsia="es-MX"/>
        </w:rPr>
      </w:pPr>
    </w:p>
    <w:p w:rsidR="00B66E4A" w:rsidRPr="00EB4176" w:rsidRDefault="00B66E4A" w:rsidP="00F00E18">
      <w:pPr>
        <w:spacing w:after="0" w:line="240" w:lineRule="auto"/>
        <w:contextualSpacing/>
        <w:jc w:val="both"/>
        <w:rPr>
          <w:rFonts w:ascii="Arial" w:eastAsia="Times New Roman" w:hAnsi="Arial" w:cs="Arial"/>
          <w:bCs/>
          <w:sz w:val="24"/>
          <w:szCs w:val="24"/>
          <w:lang w:eastAsia="es-MX"/>
        </w:rPr>
      </w:pPr>
      <w:r w:rsidRPr="00FA15F1">
        <w:rPr>
          <w:rFonts w:ascii="Arial" w:eastAsia="Times New Roman" w:hAnsi="Arial" w:cs="Arial"/>
          <w:b/>
          <w:bCs/>
          <w:sz w:val="24"/>
          <w:szCs w:val="24"/>
          <w:lang w:eastAsia="es-MX"/>
        </w:rPr>
        <w:lastRenderedPageBreak/>
        <w:t>Plazos de respuesta</w:t>
      </w:r>
    </w:p>
    <w:p w:rsidR="00EB4176" w:rsidRDefault="00EB4176" w:rsidP="00F00E18">
      <w:pPr>
        <w:spacing w:after="0" w:line="240" w:lineRule="auto"/>
        <w:contextualSpacing/>
        <w:jc w:val="both"/>
        <w:rPr>
          <w:rFonts w:ascii="Arial" w:eastAsia="Times New Roman" w:hAnsi="Arial" w:cs="Arial"/>
          <w:sz w:val="24"/>
          <w:szCs w:val="24"/>
          <w:lang w:eastAsia="es-MX"/>
        </w:rPr>
      </w:pPr>
    </w:p>
    <w:p w:rsidR="00416D50" w:rsidRPr="00FA15F1" w:rsidRDefault="00416D50" w:rsidP="00F00E18">
      <w:pPr>
        <w:spacing w:after="0" w:line="240" w:lineRule="auto"/>
        <w:contextualSpacing/>
        <w:jc w:val="both"/>
        <w:rPr>
          <w:rFonts w:ascii="Arial" w:eastAsia="Times New Roman" w:hAnsi="Arial" w:cs="Arial"/>
          <w:sz w:val="24"/>
          <w:szCs w:val="24"/>
          <w:lang w:eastAsia="es-MX"/>
        </w:rPr>
      </w:pPr>
    </w:p>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b/>
          <w:bCs/>
          <w:sz w:val="24"/>
          <w:szCs w:val="24"/>
          <w:lang w:eastAsia="es-MX"/>
        </w:rPr>
        <w:t>Tiempo promedio de respuesta a solicitudes igual o menos a 5 años</w:t>
      </w:r>
    </w:p>
    <w:tbl>
      <w:tblPr>
        <w:tblW w:w="11325" w:type="dxa"/>
        <w:tblCellMar>
          <w:left w:w="0" w:type="dxa"/>
          <w:right w:w="0" w:type="dxa"/>
        </w:tblCellMar>
        <w:tblLook w:val="04A0" w:firstRow="1" w:lastRow="0" w:firstColumn="1" w:lastColumn="0" w:noHBand="0" w:noVBand="1"/>
      </w:tblPr>
      <w:tblGrid>
        <w:gridCol w:w="6577"/>
        <w:gridCol w:w="4748"/>
      </w:tblGrid>
      <w:tr w:rsidR="00FA15F1" w:rsidRPr="00FA15F1" w:rsidTr="00EB4176">
        <w:trPr>
          <w:trHeight w:val="442"/>
          <w:tblHeader/>
        </w:trPr>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Tiempo promedio</w:t>
            </w:r>
          </w:p>
        </w:tc>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Respuesta</w:t>
            </w:r>
          </w:p>
        </w:tc>
      </w:tr>
      <w:tr w:rsidR="00FA15F1" w:rsidRPr="00FA15F1" w:rsidTr="00EB4176">
        <w:trPr>
          <w:trHeight w:val="26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1 a 3 días</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777F9B"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25pt;height:18pt" o:ole="">
                  <v:imagedata r:id="rId5" o:title=""/>
                </v:shape>
                <w:control r:id="rId6" w:name="DefaultOcxName" w:shapeid="_x0000_i1050"/>
              </w:object>
            </w:r>
          </w:p>
        </w:tc>
      </w:tr>
      <w:tr w:rsidR="00FA15F1" w:rsidRPr="00FA15F1" w:rsidTr="00EB4176">
        <w:trPr>
          <w:trHeight w:val="309"/>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4 a 6 días</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777F9B"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rPr>
              <w:object w:dxaOrig="4320" w:dyaOrig="4320">
                <v:shape id="_x0000_i1053" type="#_x0000_t75" style="width:20.25pt;height:18pt" o:ole="">
                  <v:imagedata r:id="rId7" o:title=""/>
                </v:shape>
                <w:control r:id="rId8" w:name="DefaultOcxName1" w:shapeid="_x0000_i1053"/>
              </w:object>
            </w:r>
          </w:p>
        </w:tc>
      </w:tr>
      <w:tr w:rsidR="00FA15F1" w:rsidRPr="00FA15F1" w:rsidTr="00B66E4A">
        <w:trPr>
          <w:trHeight w:val="72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7 a 10 días</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777F9B"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rPr>
              <w:object w:dxaOrig="4320" w:dyaOrig="4320">
                <v:shape id="_x0000_i1056" type="#_x0000_t75" style="width:20.25pt;height:18pt" o:ole="">
                  <v:imagedata r:id="rId5" o:title=""/>
                </v:shape>
                <w:control r:id="rId9" w:name="DefaultOcxName2" w:shapeid="_x0000_i1056"/>
              </w:object>
            </w:r>
          </w:p>
        </w:tc>
      </w:tr>
    </w:tbl>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b/>
          <w:bCs/>
          <w:sz w:val="24"/>
          <w:szCs w:val="24"/>
          <w:lang w:eastAsia="es-MX"/>
        </w:rPr>
        <w:t>Tiempo promedio de respuesta a solicitudes mayores a 5 años</w:t>
      </w:r>
    </w:p>
    <w:tbl>
      <w:tblPr>
        <w:tblW w:w="11325" w:type="dxa"/>
        <w:tblCellMar>
          <w:left w:w="0" w:type="dxa"/>
          <w:right w:w="0" w:type="dxa"/>
        </w:tblCellMar>
        <w:tblLook w:val="04A0" w:firstRow="1" w:lastRow="0" w:firstColumn="1" w:lastColumn="0" w:noHBand="0" w:noVBand="1"/>
      </w:tblPr>
      <w:tblGrid>
        <w:gridCol w:w="6577"/>
        <w:gridCol w:w="4748"/>
      </w:tblGrid>
      <w:tr w:rsidR="00FA15F1" w:rsidRPr="00FA15F1" w:rsidTr="00EB4176">
        <w:trPr>
          <w:trHeight w:val="359"/>
          <w:tblHeader/>
        </w:trPr>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Tiempo promedio</w:t>
            </w:r>
          </w:p>
        </w:tc>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Respuesta</w:t>
            </w:r>
          </w:p>
        </w:tc>
      </w:tr>
      <w:tr w:rsidR="00FA15F1" w:rsidRPr="00FA15F1" w:rsidTr="00EB4176">
        <w:trPr>
          <w:trHeight w:val="263"/>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1 a 10 días</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777F9B"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rPr>
              <w:object w:dxaOrig="4320" w:dyaOrig="4320">
                <v:shape id="_x0000_i1059" type="#_x0000_t75" style="width:20.25pt;height:18pt" o:ole="">
                  <v:imagedata r:id="rId5" o:title=""/>
                </v:shape>
                <w:control r:id="rId10" w:name="DefaultOcxName3" w:shapeid="_x0000_i1059"/>
              </w:object>
            </w:r>
          </w:p>
        </w:tc>
      </w:tr>
      <w:tr w:rsidR="00FA15F1" w:rsidRPr="00FA15F1" w:rsidTr="00EB4176">
        <w:trPr>
          <w:trHeight w:val="312"/>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11 a 15 días</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777F9B"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rPr>
              <w:object w:dxaOrig="4320" w:dyaOrig="4320">
                <v:shape id="_x0000_i1136" type="#_x0000_t75" style="width:20.25pt;height:18pt" o:ole="">
                  <v:imagedata r:id="rId7" o:title=""/>
                </v:shape>
                <w:control r:id="rId11" w:name="DefaultOcxName4" w:shapeid="_x0000_i1136"/>
              </w:object>
            </w:r>
          </w:p>
        </w:tc>
      </w:tr>
      <w:tr w:rsidR="00FA15F1" w:rsidRPr="00FA15F1" w:rsidTr="00B66E4A">
        <w:trPr>
          <w:trHeight w:val="72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Mayor a 16 días</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777F9B"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rPr>
              <w:object w:dxaOrig="4320" w:dyaOrig="4320">
                <v:shape id="_x0000_i1135" type="#_x0000_t75" style="width:20.25pt;height:18pt" o:ole="">
                  <v:imagedata r:id="rId5" o:title=""/>
                </v:shape>
                <w:control r:id="rId12" w:name="DefaultOcxName5" w:shapeid="_x0000_i1135"/>
              </w:object>
            </w:r>
          </w:p>
        </w:tc>
      </w:tr>
    </w:tbl>
    <w:p w:rsidR="00416D50" w:rsidRPr="00416D50" w:rsidRDefault="00416D50" w:rsidP="00F00E18">
      <w:pPr>
        <w:spacing w:after="0" w:line="240" w:lineRule="auto"/>
        <w:contextualSpacing/>
        <w:jc w:val="both"/>
        <w:rPr>
          <w:rFonts w:ascii="Arial" w:eastAsia="Times New Roman" w:hAnsi="Arial" w:cs="Arial"/>
          <w:bCs/>
          <w:sz w:val="24"/>
          <w:szCs w:val="24"/>
          <w:lang w:eastAsia="es-MX"/>
        </w:rPr>
      </w:pPr>
    </w:p>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b/>
          <w:bCs/>
          <w:sz w:val="24"/>
          <w:szCs w:val="24"/>
          <w:lang w:eastAsia="es-MX"/>
        </w:rPr>
        <w:t>Prevenciones</w:t>
      </w:r>
    </w:p>
    <w:p w:rsidR="00B66E4A" w:rsidRDefault="00B66E4A" w:rsidP="00F00E18">
      <w:pPr>
        <w:spacing w:after="165"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Prevención: Acto por medio del cual el Oficial de Información le señala al ciudadano que su solicitud está incompleta y se le indica que debe de corregir su solicitud para darle admisión a su solicitud. Art. 66, LAIP.</w:t>
      </w:r>
    </w:p>
    <w:p w:rsidR="00F00E18" w:rsidRPr="00FA15F1" w:rsidRDefault="00F00E18" w:rsidP="00F00E18">
      <w:pPr>
        <w:spacing w:after="165" w:line="240" w:lineRule="auto"/>
        <w:contextualSpacing/>
        <w:jc w:val="both"/>
        <w:rPr>
          <w:rFonts w:ascii="Arial" w:eastAsia="Times New Roman" w:hAnsi="Arial" w:cs="Arial"/>
          <w:sz w:val="24"/>
          <w:szCs w:val="24"/>
          <w:lang w:eastAsia="es-MX"/>
        </w:rPr>
      </w:pPr>
    </w:p>
    <w:p w:rsidR="00B66E4A" w:rsidRPr="003A2AEF" w:rsidRDefault="00B66E4A" w:rsidP="00F00E18">
      <w:pPr>
        <w:spacing w:after="0" w:line="240" w:lineRule="auto"/>
        <w:contextualSpacing/>
        <w:jc w:val="both"/>
        <w:rPr>
          <w:rFonts w:ascii="Arial" w:eastAsia="Times New Roman" w:hAnsi="Arial" w:cs="Arial"/>
          <w:color w:val="0070C0"/>
          <w:sz w:val="24"/>
          <w:szCs w:val="24"/>
          <w:lang w:eastAsia="es-MX"/>
        </w:rPr>
      </w:pPr>
      <w:r w:rsidRPr="00FA15F1">
        <w:rPr>
          <w:rFonts w:ascii="Arial" w:eastAsia="Times New Roman" w:hAnsi="Arial" w:cs="Arial"/>
          <w:b/>
          <w:bCs/>
          <w:sz w:val="24"/>
          <w:szCs w:val="24"/>
          <w:lang w:eastAsia="es-MX"/>
        </w:rPr>
        <w:t>¿Cu</w:t>
      </w:r>
      <w:r w:rsidR="0093140C">
        <w:rPr>
          <w:rFonts w:ascii="Arial" w:eastAsia="Times New Roman" w:hAnsi="Arial" w:cs="Arial"/>
          <w:b/>
          <w:bCs/>
          <w:sz w:val="24"/>
          <w:szCs w:val="24"/>
          <w:lang w:eastAsia="es-MX"/>
        </w:rPr>
        <w:t>á</w:t>
      </w:r>
      <w:r w:rsidRPr="00FA15F1">
        <w:rPr>
          <w:rFonts w:ascii="Arial" w:eastAsia="Times New Roman" w:hAnsi="Arial" w:cs="Arial"/>
          <w:b/>
          <w:bCs/>
          <w:sz w:val="24"/>
          <w:szCs w:val="24"/>
          <w:lang w:eastAsia="es-MX"/>
        </w:rPr>
        <w:t xml:space="preserve">ntas solicitudes de información </w:t>
      </w:r>
      <w:r w:rsidR="000C09A6" w:rsidRPr="00FA15F1">
        <w:rPr>
          <w:rFonts w:ascii="Arial" w:eastAsia="Times New Roman" w:hAnsi="Arial" w:cs="Arial"/>
          <w:b/>
          <w:bCs/>
          <w:sz w:val="24"/>
          <w:szCs w:val="24"/>
          <w:lang w:eastAsia="es-MX"/>
        </w:rPr>
        <w:t>fueron</w:t>
      </w:r>
      <w:r w:rsidRPr="00FA15F1">
        <w:rPr>
          <w:rFonts w:ascii="Arial" w:eastAsia="Times New Roman" w:hAnsi="Arial" w:cs="Arial"/>
          <w:b/>
          <w:bCs/>
          <w:sz w:val="24"/>
          <w:szCs w:val="24"/>
          <w:lang w:eastAsia="es-MX"/>
        </w:rPr>
        <w:t xml:space="preserve"> prevenidas al solicitante?</w:t>
      </w:r>
      <w:r w:rsidR="0093140C">
        <w:rPr>
          <w:rFonts w:ascii="Arial" w:eastAsia="Times New Roman" w:hAnsi="Arial" w:cs="Arial"/>
          <w:b/>
          <w:bCs/>
          <w:sz w:val="24"/>
          <w:szCs w:val="24"/>
          <w:lang w:eastAsia="es-MX"/>
        </w:rPr>
        <w:t xml:space="preserve"> </w:t>
      </w:r>
      <w:r w:rsidR="000C09A6" w:rsidRPr="003A2AEF">
        <w:rPr>
          <w:rFonts w:ascii="Arial" w:eastAsia="Times New Roman" w:hAnsi="Arial" w:cs="Arial"/>
          <w:b/>
          <w:bCs/>
          <w:color w:val="0070C0"/>
          <w:sz w:val="24"/>
          <w:szCs w:val="24"/>
          <w:lang w:eastAsia="es-MX"/>
        </w:rPr>
        <w:t>1</w:t>
      </w:r>
    </w:p>
    <w:p w:rsidR="00F00E18" w:rsidRDefault="00F00E18" w:rsidP="00F00E18">
      <w:pPr>
        <w:spacing w:after="165" w:line="240" w:lineRule="auto"/>
        <w:contextualSpacing/>
        <w:jc w:val="both"/>
        <w:rPr>
          <w:rFonts w:ascii="Arial" w:eastAsia="Times New Roman" w:hAnsi="Arial" w:cs="Arial"/>
          <w:sz w:val="24"/>
          <w:szCs w:val="24"/>
          <w:lang w:eastAsia="es-MX"/>
        </w:rPr>
      </w:pPr>
    </w:p>
    <w:p w:rsidR="00416D50" w:rsidRDefault="00416D50" w:rsidP="00F00E18">
      <w:pPr>
        <w:spacing w:after="165" w:line="240" w:lineRule="auto"/>
        <w:contextualSpacing/>
        <w:jc w:val="both"/>
        <w:rPr>
          <w:rFonts w:ascii="Arial" w:eastAsia="Times New Roman" w:hAnsi="Arial" w:cs="Arial"/>
          <w:sz w:val="24"/>
          <w:szCs w:val="24"/>
          <w:lang w:eastAsia="es-MX"/>
        </w:rPr>
      </w:pPr>
    </w:p>
    <w:p w:rsidR="00F00E18" w:rsidRPr="00F00E18" w:rsidRDefault="00F00E18" w:rsidP="00F00E18">
      <w:pPr>
        <w:spacing w:after="165" w:line="240" w:lineRule="auto"/>
        <w:contextualSpacing/>
        <w:jc w:val="both"/>
        <w:rPr>
          <w:rFonts w:ascii="Arial" w:eastAsia="Times New Roman" w:hAnsi="Arial" w:cs="Arial"/>
          <w:b/>
          <w:sz w:val="24"/>
          <w:szCs w:val="24"/>
          <w:lang w:eastAsia="es-MX"/>
        </w:rPr>
      </w:pPr>
      <w:r w:rsidRPr="00F00E18">
        <w:rPr>
          <w:rFonts w:ascii="Arial" w:eastAsia="Times New Roman" w:hAnsi="Arial" w:cs="Arial"/>
          <w:b/>
          <w:sz w:val="24"/>
          <w:szCs w:val="24"/>
          <w:lang w:eastAsia="es-MX"/>
        </w:rPr>
        <w:t>Subsanaciones</w:t>
      </w:r>
    </w:p>
    <w:p w:rsidR="00B66E4A" w:rsidRDefault="00B66E4A" w:rsidP="00F00E18">
      <w:pPr>
        <w:spacing w:after="165"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Subsanar: Acto por medio del cual, el ciudadano ha corregido la solicitud para que el Oficial de Información le dé la admisión a su solicitud. Art. 66, LAIP.</w:t>
      </w:r>
    </w:p>
    <w:p w:rsidR="00F00E18" w:rsidRPr="00FA15F1" w:rsidRDefault="00F00E18" w:rsidP="00F00E18">
      <w:pPr>
        <w:spacing w:after="165" w:line="240" w:lineRule="auto"/>
        <w:contextualSpacing/>
        <w:jc w:val="both"/>
        <w:rPr>
          <w:rFonts w:ascii="Arial" w:eastAsia="Times New Roman" w:hAnsi="Arial" w:cs="Arial"/>
          <w:sz w:val="24"/>
          <w:szCs w:val="24"/>
          <w:lang w:eastAsia="es-MX"/>
        </w:rPr>
      </w:pPr>
    </w:p>
    <w:p w:rsidR="00B66E4A" w:rsidRPr="003A2AEF" w:rsidRDefault="00B66E4A" w:rsidP="00F00E18">
      <w:pPr>
        <w:spacing w:after="0" w:line="240" w:lineRule="auto"/>
        <w:contextualSpacing/>
        <w:jc w:val="both"/>
        <w:rPr>
          <w:rFonts w:ascii="Arial" w:eastAsia="Times New Roman" w:hAnsi="Arial" w:cs="Arial"/>
          <w:color w:val="0070C0"/>
          <w:sz w:val="24"/>
          <w:szCs w:val="24"/>
          <w:lang w:eastAsia="es-MX"/>
        </w:rPr>
      </w:pPr>
      <w:r w:rsidRPr="00FA15F1">
        <w:rPr>
          <w:rFonts w:ascii="Arial" w:eastAsia="Times New Roman" w:hAnsi="Arial" w:cs="Arial"/>
          <w:b/>
          <w:bCs/>
          <w:sz w:val="24"/>
          <w:szCs w:val="24"/>
          <w:lang w:eastAsia="es-MX"/>
        </w:rPr>
        <w:t>¿Cu</w:t>
      </w:r>
      <w:r w:rsidR="0093140C">
        <w:rPr>
          <w:rFonts w:ascii="Arial" w:eastAsia="Times New Roman" w:hAnsi="Arial" w:cs="Arial"/>
          <w:b/>
          <w:bCs/>
          <w:sz w:val="24"/>
          <w:szCs w:val="24"/>
          <w:lang w:eastAsia="es-MX"/>
        </w:rPr>
        <w:t>á</w:t>
      </w:r>
      <w:r w:rsidRPr="00FA15F1">
        <w:rPr>
          <w:rFonts w:ascii="Arial" w:eastAsia="Times New Roman" w:hAnsi="Arial" w:cs="Arial"/>
          <w:b/>
          <w:bCs/>
          <w:sz w:val="24"/>
          <w:szCs w:val="24"/>
          <w:lang w:eastAsia="es-MX"/>
        </w:rPr>
        <w:t>ntas solicitudes de información prevenidas fueron subsanadas por el solicitante?</w:t>
      </w:r>
      <w:r w:rsidR="000C09A6" w:rsidRPr="00FA15F1">
        <w:rPr>
          <w:rFonts w:ascii="Arial" w:eastAsia="Times New Roman" w:hAnsi="Arial" w:cs="Arial"/>
          <w:b/>
          <w:bCs/>
          <w:sz w:val="24"/>
          <w:szCs w:val="24"/>
          <w:lang w:eastAsia="es-MX"/>
        </w:rPr>
        <w:t xml:space="preserve"> </w:t>
      </w:r>
      <w:r w:rsidR="000C09A6" w:rsidRPr="003A2AEF">
        <w:rPr>
          <w:rFonts w:ascii="Arial" w:eastAsia="Times New Roman" w:hAnsi="Arial" w:cs="Arial"/>
          <w:b/>
          <w:bCs/>
          <w:color w:val="0070C0"/>
          <w:sz w:val="24"/>
          <w:szCs w:val="24"/>
          <w:lang w:eastAsia="es-MX"/>
        </w:rPr>
        <w:t>1</w:t>
      </w:r>
    </w:p>
    <w:p w:rsidR="004E4B86" w:rsidRDefault="004E4B86" w:rsidP="00F00E18">
      <w:pPr>
        <w:spacing w:after="0" w:line="240" w:lineRule="auto"/>
        <w:contextualSpacing/>
        <w:jc w:val="both"/>
        <w:rPr>
          <w:rFonts w:ascii="Arial" w:eastAsia="Times New Roman" w:hAnsi="Arial" w:cs="Arial"/>
          <w:b/>
          <w:bCs/>
          <w:sz w:val="24"/>
          <w:szCs w:val="24"/>
          <w:lang w:eastAsia="es-MX"/>
        </w:rPr>
      </w:pPr>
    </w:p>
    <w:p w:rsidR="00416D50" w:rsidRDefault="00416D50" w:rsidP="00F00E18">
      <w:pPr>
        <w:spacing w:after="0" w:line="240" w:lineRule="auto"/>
        <w:contextualSpacing/>
        <w:jc w:val="both"/>
        <w:rPr>
          <w:rFonts w:ascii="Arial" w:eastAsia="Times New Roman" w:hAnsi="Arial" w:cs="Arial"/>
          <w:b/>
          <w:bCs/>
          <w:sz w:val="24"/>
          <w:szCs w:val="24"/>
          <w:lang w:eastAsia="es-MX"/>
        </w:rPr>
      </w:pPr>
    </w:p>
    <w:p w:rsidR="00B66E4A" w:rsidRPr="003A2AEF" w:rsidRDefault="00B66E4A" w:rsidP="00F00E18">
      <w:pPr>
        <w:spacing w:after="0" w:line="240" w:lineRule="auto"/>
        <w:contextualSpacing/>
        <w:jc w:val="both"/>
        <w:rPr>
          <w:rFonts w:ascii="Arial" w:eastAsia="Times New Roman" w:hAnsi="Arial" w:cs="Arial"/>
          <w:color w:val="0070C0"/>
          <w:sz w:val="24"/>
          <w:szCs w:val="24"/>
          <w:lang w:eastAsia="es-MX"/>
        </w:rPr>
      </w:pPr>
      <w:r w:rsidRPr="00FA15F1">
        <w:rPr>
          <w:rFonts w:ascii="Arial" w:eastAsia="Times New Roman" w:hAnsi="Arial" w:cs="Arial"/>
          <w:b/>
          <w:bCs/>
          <w:sz w:val="24"/>
          <w:szCs w:val="24"/>
          <w:lang w:eastAsia="es-MX"/>
        </w:rPr>
        <w:t>Desistidas</w:t>
      </w:r>
    </w:p>
    <w:p w:rsidR="00B66E4A" w:rsidRDefault="00B66E4A" w:rsidP="00F00E18">
      <w:pPr>
        <w:spacing w:after="165"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 xml:space="preserve">Desistimiento. Acto por medio del cual, el solicitante informa al Oficial de Información que no desea continuar con el trámite de su solicitud de información, también incluye aquella situación donde el solicitante no subsanó la </w:t>
      </w:r>
      <w:r w:rsidR="001532AD" w:rsidRPr="00FA15F1">
        <w:rPr>
          <w:rFonts w:ascii="Arial" w:eastAsia="Times New Roman" w:hAnsi="Arial" w:cs="Arial"/>
          <w:sz w:val="24"/>
          <w:szCs w:val="24"/>
          <w:lang w:eastAsia="es-MX"/>
        </w:rPr>
        <w:t>prevención</w:t>
      </w:r>
      <w:r w:rsidRPr="00FA15F1">
        <w:rPr>
          <w:rFonts w:ascii="Arial" w:eastAsia="Times New Roman" w:hAnsi="Arial" w:cs="Arial"/>
          <w:sz w:val="24"/>
          <w:szCs w:val="24"/>
          <w:lang w:eastAsia="es-MX"/>
        </w:rPr>
        <w:t xml:space="preserve"> en</w:t>
      </w:r>
      <w:r w:rsidR="001532AD" w:rsidRPr="00FA15F1">
        <w:rPr>
          <w:rFonts w:ascii="Arial" w:eastAsia="Times New Roman" w:hAnsi="Arial" w:cs="Arial"/>
          <w:sz w:val="24"/>
          <w:szCs w:val="24"/>
          <w:lang w:eastAsia="es-MX"/>
        </w:rPr>
        <w:t xml:space="preserve"> el té</w:t>
      </w:r>
      <w:r w:rsidRPr="00FA15F1">
        <w:rPr>
          <w:rFonts w:ascii="Arial" w:eastAsia="Times New Roman" w:hAnsi="Arial" w:cs="Arial"/>
          <w:sz w:val="24"/>
          <w:szCs w:val="24"/>
          <w:lang w:eastAsia="es-MX"/>
        </w:rPr>
        <w:t>rmino de ley.</w:t>
      </w:r>
    </w:p>
    <w:p w:rsidR="00F00E18" w:rsidRPr="00FA15F1" w:rsidRDefault="00F00E18" w:rsidP="00F00E18">
      <w:pPr>
        <w:spacing w:after="165" w:line="240" w:lineRule="auto"/>
        <w:contextualSpacing/>
        <w:jc w:val="both"/>
        <w:rPr>
          <w:rFonts w:ascii="Arial" w:eastAsia="Times New Roman" w:hAnsi="Arial" w:cs="Arial"/>
          <w:sz w:val="24"/>
          <w:szCs w:val="24"/>
          <w:lang w:eastAsia="es-MX"/>
        </w:rPr>
      </w:pPr>
    </w:p>
    <w:p w:rsidR="00B66E4A" w:rsidRPr="003A2AEF" w:rsidRDefault="00B66E4A" w:rsidP="00F00E18">
      <w:pPr>
        <w:spacing w:after="0" w:line="240" w:lineRule="auto"/>
        <w:contextualSpacing/>
        <w:jc w:val="both"/>
        <w:rPr>
          <w:rFonts w:ascii="Arial" w:eastAsia="Times New Roman" w:hAnsi="Arial" w:cs="Arial"/>
          <w:color w:val="0070C0"/>
          <w:sz w:val="24"/>
          <w:szCs w:val="24"/>
          <w:lang w:eastAsia="es-MX"/>
        </w:rPr>
      </w:pPr>
      <w:r w:rsidRPr="00FA15F1">
        <w:rPr>
          <w:rFonts w:ascii="Arial" w:eastAsia="Times New Roman" w:hAnsi="Arial" w:cs="Arial"/>
          <w:b/>
          <w:bCs/>
          <w:sz w:val="24"/>
          <w:szCs w:val="24"/>
          <w:lang w:eastAsia="es-MX"/>
        </w:rPr>
        <w:t>¿Cuántas solicitudes de información fueron desistidas por el solicitante?</w:t>
      </w:r>
      <w:r w:rsidR="006B7102" w:rsidRPr="00FA15F1">
        <w:rPr>
          <w:rFonts w:ascii="Arial" w:eastAsia="Times New Roman" w:hAnsi="Arial" w:cs="Arial"/>
          <w:b/>
          <w:bCs/>
          <w:sz w:val="24"/>
          <w:szCs w:val="24"/>
          <w:lang w:eastAsia="es-MX"/>
        </w:rPr>
        <w:t xml:space="preserve"> </w:t>
      </w:r>
      <w:r w:rsidR="00B025AA" w:rsidRPr="003A2AEF">
        <w:rPr>
          <w:rFonts w:ascii="Arial" w:eastAsia="Times New Roman" w:hAnsi="Arial" w:cs="Arial"/>
          <w:b/>
          <w:color w:val="0070C0"/>
          <w:sz w:val="24"/>
          <w:szCs w:val="24"/>
          <w:lang w:eastAsia="es-MX"/>
        </w:rPr>
        <w:t>0</w:t>
      </w:r>
    </w:p>
    <w:p w:rsidR="00D5455F" w:rsidRDefault="00D5455F" w:rsidP="00F00E18">
      <w:pPr>
        <w:spacing w:after="0" w:line="240" w:lineRule="auto"/>
        <w:contextualSpacing/>
        <w:jc w:val="both"/>
        <w:rPr>
          <w:rFonts w:ascii="Arial" w:eastAsia="Times New Roman" w:hAnsi="Arial" w:cs="Arial"/>
          <w:b/>
          <w:bCs/>
          <w:sz w:val="24"/>
          <w:szCs w:val="24"/>
          <w:lang w:eastAsia="es-MX"/>
        </w:rPr>
      </w:pPr>
    </w:p>
    <w:p w:rsidR="00416D50" w:rsidRDefault="00416D50" w:rsidP="00F00E18">
      <w:pPr>
        <w:spacing w:after="0" w:line="240" w:lineRule="auto"/>
        <w:contextualSpacing/>
        <w:jc w:val="both"/>
        <w:rPr>
          <w:rFonts w:ascii="Arial" w:eastAsia="Times New Roman" w:hAnsi="Arial" w:cs="Arial"/>
          <w:b/>
          <w:bCs/>
          <w:sz w:val="24"/>
          <w:szCs w:val="24"/>
          <w:lang w:eastAsia="es-MX"/>
        </w:rPr>
      </w:pPr>
    </w:p>
    <w:p w:rsidR="00B66E4A" w:rsidRDefault="00B66E4A" w:rsidP="00F00E18">
      <w:pPr>
        <w:spacing w:after="0" w:line="240" w:lineRule="auto"/>
        <w:contextualSpacing/>
        <w:jc w:val="both"/>
        <w:rPr>
          <w:rFonts w:ascii="Arial" w:eastAsia="Times New Roman" w:hAnsi="Arial" w:cs="Arial"/>
          <w:b/>
          <w:color w:val="0070C0"/>
          <w:sz w:val="24"/>
          <w:szCs w:val="24"/>
          <w:lang w:eastAsia="es-MX"/>
        </w:rPr>
      </w:pPr>
      <w:r w:rsidRPr="00FA15F1">
        <w:rPr>
          <w:rFonts w:ascii="Arial" w:eastAsia="Times New Roman" w:hAnsi="Arial" w:cs="Arial"/>
          <w:b/>
          <w:bCs/>
          <w:sz w:val="24"/>
          <w:szCs w:val="24"/>
          <w:lang w:eastAsia="es-MX"/>
        </w:rPr>
        <w:t xml:space="preserve">¿Cuántas solicitudes de información se reorientan por considerar que el requerimiento o toda la solicitud </w:t>
      </w:r>
      <w:r w:rsidR="00352A31" w:rsidRPr="00FA15F1">
        <w:rPr>
          <w:rFonts w:ascii="Arial" w:eastAsia="Times New Roman" w:hAnsi="Arial" w:cs="Arial"/>
          <w:b/>
          <w:bCs/>
          <w:sz w:val="24"/>
          <w:szCs w:val="24"/>
          <w:lang w:eastAsia="es-MX"/>
        </w:rPr>
        <w:t>correspondían</w:t>
      </w:r>
      <w:r w:rsidRPr="00FA15F1">
        <w:rPr>
          <w:rFonts w:ascii="Arial" w:eastAsia="Times New Roman" w:hAnsi="Arial" w:cs="Arial"/>
          <w:b/>
          <w:bCs/>
          <w:sz w:val="24"/>
          <w:szCs w:val="24"/>
          <w:lang w:eastAsia="es-MX"/>
        </w:rPr>
        <w:t xml:space="preserve"> a otro ente obligado?</w:t>
      </w:r>
      <w:r w:rsidR="00B025AA" w:rsidRPr="00FA15F1">
        <w:rPr>
          <w:rFonts w:ascii="Arial" w:eastAsia="Times New Roman" w:hAnsi="Arial" w:cs="Arial"/>
          <w:b/>
          <w:bCs/>
          <w:sz w:val="24"/>
          <w:szCs w:val="24"/>
          <w:lang w:eastAsia="es-MX"/>
        </w:rPr>
        <w:t xml:space="preserve"> </w:t>
      </w:r>
      <w:r w:rsidR="00B025AA" w:rsidRPr="00FA15F1">
        <w:rPr>
          <w:rFonts w:ascii="Arial" w:eastAsia="Times New Roman" w:hAnsi="Arial" w:cs="Arial"/>
          <w:sz w:val="24"/>
          <w:szCs w:val="24"/>
          <w:lang w:eastAsia="es-MX"/>
        </w:rPr>
        <w:t xml:space="preserve"> </w:t>
      </w:r>
      <w:r w:rsidR="00B025AA" w:rsidRPr="003A2AEF">
        <w:rPr>
          <w:rFonts w:ascii="Arial" w:eastAsia="Times New Roman" w:hAnsi="Arial" w:cs="Arial"/>
          <w:b/>
          <w:color w:val="0070C0"/>
          <w:sz w:val="24"/>
          <w:szCs w:val="24"/>
          <w:lang w:eastAsia="es-MX"/>
        </w:rPr>
        <w:t>0</w:t>
      </w:r>
    </w:p>
    <w:p w:rsidR="00EB157E" w:rsidRDefault="00EB157E" w:rsidP="00F00E18">
      <w:pPr>
        <w:spacing w:after="0" w:line="240" w:lineRule="auto"/>
        <w:contextualSpacing/>
        <w:jc w:val="both"/>
        <w:rPr>
          <w:rFonts w:ascii="Arial" w:eastAsia="Times New Roman" w:hAnsi="Arial" w:cs="Arial"/>
          <w:b/>
          <w:color w:val="0070C0"/>
          <w:sz w:val="24"/>
          <w:szCs w:val="24"/>
          <w:lang w:eastAsia="es-MX"/>
        </w:rPr>
      </w:pPr>
    </w:p>
    <w:p w:rsidR="00C74839" w:rsidRDefault="00C74839" w:rsidP="00F00E18">
      <w:pPr>
        <w:spacing w:after="0" w:line="240" w:lineRule="auto"/>
        <w:contextualSpacing/>
        <w:jc w:val="both"/>
        <w:rPr>
          <w:rFonts w:ascii="Arial" w:eastAsia="Times New Roman" w:hAnsi="Arial" w:cs="Arial"/>
          <w:b/>
          <w:color w:val="0070C0"/>
          <w:sz w:val="24"/>
          <w:szCs w:val="24"/>
          <w:lang w:eastAsia="es-MX"/>
        </w:rPr>
      </w:pPr>
    </w:p>
    <w:p w:rsidR="00C74839" w:rsidRDefault="00C74839" w:rsidP="00F00E18">
      <w:pPr>
        <w:spacing w:after="0" w:line="240" w:lineRule="auto"/>
        <w:contextualSpacing/>
        <w:jc w:val="both"/>
        <w:rPr>
          <w:rFonts w:ascii="Arial" w:eastAsia="Times New Roman" w:hAnsi="Arial" w:cs="Arial"/>
          <w:b/>
          <w:color w:val="0070C0"/>
          <w:sz w:val="24"/>
          <w:szCs w:val="24"/>
          <w:lang w:eastAsia="es-MX"/>
        </w:rPr>
      </w:pPr>
    </w:p>
    <w:tbl>
      <w:tblPr>
        <w:tblW w:w="21600" w:type="dxa"/>
        <w:tblCellMar>
          <w:left w:w="0" w:type="dxa"/>
          <w:right w:w="0" w:type="dxa"/>
        </w:tblCellMar>
        <w:tblLook w:val="04A0" w:firstRow="1" w:lastRow="0" w:firstColumn="1" w:lastColumn="0" w:noHBand="0" w:noVBand="1"/>
      </w:tblPr>
      <w:tblGrid>
        <w:gridCol w:w="18386"/>
        <w:gridCol w:w="3214"/>
      </w:tblGrid>
      <w:tr w:rsidR="00FA15F1" w:rsidRPr="00FA15F1" w:rsidTr="00837AB9">
        <w:trPr>
          <w:trHeight w:val="713"/>
          <w:tblHeader/>
        </w:trPr>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5904EE" w:rsidRDefault="00B66E4A" w:rsidP="00F00E18">
            <w:pPr>
              <w:spacing w:after="0" w:line="240" w:lineRule="auto"/>
              <w:contextualSpacing/>
              <w:jc w:val="both"/>
              <w:rPr>
                <w:rFonts w:ascii="Arial" w:eastAsia="Times New Roman" w:hAnsi="Arial" w:cs="Arial"/>
                <w:b/>
                <w:sz w:val="24"/>
                <w:szCs w:val="24"/>
                <w:lang w:eastAsia="es-MX"/>
              </w:rPr>
            </w:pPr>
            <w:r w:rsidRPr="005904EE">
              <w:rPr>
                <w:rFonts w:ascii="Arial" w:eastAsia="Times New Roman" w:hAnsi="Arial" w:cs="Arial"/>
                <w:b/>
                <w:sz w:val="24"/>
                <w:szCs w:val="24"/>
                <w:lang w:eastAsia="es-MX"/>
              </w:rPr>
              <w:t>¿Qué medio de notificación prefirió el solicitante para que le respondieran</w:t>
            </w:r>
            <w:r w:rsidR="005904EE">
              <w:rPr>
                <w:rFonts w:ascii="Arial" w:eastAsia="Times New Roman" w:hAnsi="Arial" w:cs="Arial"/>
                <w:b/>
                <w:sz w:val="24"/>
                <w:szCs w:val="24"/>
                <w:lang w:eastAsia="es-MX"/>
              </w:rPr>
              <w:t xml:space="preserve"> </w:t>
            </w:r>
            <w:r w:rsidRPr="005904EE">
              <w:rPr>
                <w:rFonts w:ascii="Arial" w:eastAsia="Times New Roman" w:hAnsi="Arial" w:cs="Arial"/>
                <w:b/>
                <w:sz w:val="24"/>
                <w:szCs w:val="24"/>
                <w:lang w:eastAsia="es-MX"/>
              </w:rPr>
              <w:t xml:space="preserve"> su</w:t>
            </w:r>
            <w:r w:rsidR="00605635">
              <w:rPr>
                <w:rFonts w:ascii="Arial" w:eastAsia="Times New Roman" w:hAnsi="Arial" w:cs="Arial"/>
                <w:b/>
                <w:sz w:val="24"/>
                <w:szCs w:val="24"/>
                <w:lang w:eastAsia="es-MX"/>
              </w:rPr>
              <w:t xml:space="preserve"> </w:t>
            </w:r>
          </w:p>
          <w:p w:rsidR="00B66E4A" w:rsidRDefault="005904EE" w:rsidP="00F00E18">
            <w:pPr>
              <w:spacing w:after="0" w:line="240" w:lineRule="auto"/>
              <w:contextualSpacing/>
              <w:jc w:val="both"/>
              <w:rPr>
                <w:rFonts w:ascii="Arial" w:eastAsia="Times New Roman" w:hAnsi="Arial" w:cs="Arial"/>
                <w:b/>
                <w:sz w:val="24"/>
                <w:szCs w:val="24"/>
                <w:lang w:eastAsia="es-MX"/>
              </w:rPr>
            </w:pPr>
            <w:proofErr w:type="gramStart"/>
            <w:r>
              <w:rPr>
                <w:rFonts w:ascii="Arial" w:eastAsia="Times New Roman" w:hAnsi="Arial" w:cs="Arial"/>
                <w:b/>
                <w:sz w:val="24"/>
                <w:szCs w:val="24"/>
                <w:lang w:eastAsia="es-MX"/>
              </w:rPr>
              <w:t>s</w:t>
            </w:r>
            <w:r w:rsidRPr="005904EE">
              <w:rPr>
                <w:rFonts w:ascii="Arial" w:eastAsia="Times New Roman" w:hAnsi="Arial" w:cs="Arial"/>
                <w:b/>
                <w:sz w:val="24"/>
                <w:szCs w:val="24"/>
                <w:lang w:eastAsia="es-MX"/>
              </w:rPr>
              <w:t>olicitud</w:t>
            </w:r>
            <w:proofErr w:type="gramEnd"/>
            <w:r w:rsidR="00B66E4A" w:rsidRPr="005904EE">
              <w:rPr>
                <w:rFonts w:ascii="Arial" w:eastAsia="Times New Roman" w:hAnsi="Arial" w:cs="Arial"/>
                <w:b/>
                <w:sz w:val="24"/>
                <w:szCs w:val="24"/>
                <w:lang w:eastAsia="es-MX"/>
              </w:rPr>
              <w:t xml:space="preserve"> de información de enero 2017 a diciembre 2017?</w:t>
            </w:r>
          </w:p>
          <w:p w:rsidR="00005702" w:rsidRPr="005904EE" w:rsidRDefault="00005702" w:rsidP="00F00E18">
            <w:pPr>
              <w:spacing w:after="0" w:line="240" w:lineRule="auto"/>
              <w:contextualSpacing/>
              <w:jc w:val="both"/>
              <w:rPr>
                <w:rFonts w:ascii="Arial" w:eastAsia="Times New Roman" w:hAnsi="Arial" w:cs="Arial"/>
                <w:b/>
                <w:sz w:val="16"/>
                <w:szCs w:val="16"/>
                <w:lang w:eastAsia="es-MX"/>
              </w:rPr>
            </w:pPr>
          </w:p>
        </w:tc>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Cantidad</w:t>
            </w:r>
          </w:p>
        </w:tc>
      </w:tr>
      <w:tr w:rsidR="00FA15F1" w:rsidRPr="00FA15F1" w:rsidTr="00837AB9">
        <w:trPr>
          <w:trHeight w:val="554"/>
        </w:trPr>
        <w:tc>
          <w:tcPr>
            <w:tcW w:w="0" w:type="auto"/>
            <w:tcBorders>
              <w:top w:val="single" w:sz="6" w:space="0" w:color="DDDDDD"/>
            </w:tcBorders>
            <w:shd w:val="clear" w:color="auto" w:fill="auto"/>
            <w:tcMar>
              <w:top w:w="0" w:type="dxa"/>
              <w:left w:w="360" w:type="dxa"/>
              <w:bottom w:w="0" w:type="dxa"/>
              <w:right w:w="360" w:type="dxa"/>
            </w:tcMar>
            <w:hideMark/>
          </w:tcPr>
          <w:p w:rsidR="00005702" w:rsidRDefault="00005702" w:rsidP="00F00E18">
            <w:pPr>
              <w:spacing w:after="0" w:line="240" w:lineRule="auto"/>
              <w:contextualSpacing/>
              <w:jc w:val="both"/>
              <w:rPr>
                <w:rFonts w:ascii="Arial" w:eastAsia="Times New Roman" w:hAnsi="Arial" w:cs="Arial"/>
                <w:b/>
                <w:sz w:val="24"/>
                <w:szCs w:val="24"/>
                <w:lang w:eastAsia="es-MX"/>
              </w:rPr>
            </w:pPr>
          </w:p>
          <w:p w:rsidR="00B66E4A" w:rsidRPr="00D5455F" w:rsidRDefault="00B66E4A" w:rsidP="00F00E18">
            <w:pPr>
              <w:spacing w:after="0" w:line="240" w:lineRule="auto"/>
              <w:contextualSpacing/>
              <w:jc w:val="both"/>
              <w:rPr>
                <w:rFonts w:ascii="Arial" w:eastAsia="Times New Roman" w:hAnsi="Arial" w:cs="Arial"/>
                <w:b/>
                <w:sz w:val="24"/>
                <w:szCs w:val="24"/>
                <w:lang w:eastAsia="es-MX"/>
              </w:rPr>
            </w:pPr>
            <w:r w:rsidRPr="00D5455F">
              <w:rPr>
                <w:rFonts w:ascii="Arial" w:eastAsia="Times New Roman" w:hAnsi="Arial" w:cs="Arial"/>
                <w:b/>
                <w:sz w:val="24"/>
                <w:szCs w:val="24"/>
                <w:lang w:eastAsia="es-MX"/>
              </w:rPr>
              <w:t>Medios de notificación</w:t>
            </w:r>
            <w:r w:rsidR="005F286F" w:rsidRPr="00D5455F">
              <w:rPr>
                <w:rFonts w:ascii="Arial" w:eastAsia="Times New Roman" w:hAnsi="Arial" w:cs="Arial"/>
                <w:b/>
                <w:sz w:val="24"/>
                <w:szCs w:val="24"/>
                <w:lang w:eastAsia="es-MX"/>
              </w:rPr>
              <w:t xml:space="preserve">        </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837AB9">
        <w:trPr>
          <w:trHeight w:val="381"/>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Correo electrónico</w:t>
            </w:r>
            <w:r w:rsidR="006B7102" w:rsidRPr="00FA15F1">
              <w:rPr>
                <w:rFonts w:ascii="Arial" w:eastAsia="Times New Roman" w:hAnsi="Arial" w:cs="Arial"/>
                <w:sz w:val="24"/>
                <w:szCs w:val="24"/>
                <w:lang w:eastAsia="es-MX"/>
              </w:rPr>
              <w:t xml:space="preserve"> </w:t>
            </w:r>
            <w:r w:rsidR="00810188">
              <w:rPr>
                <w:rFonts w:ascii="Arial" w:eastAsia="Times New Roman" w:hAnsi="Arial" w:cs="Arial"/>
                <w:sz w:val="24"/>
                <w:szCs w:val="24"/>
                <w:lang w:eastAsia="es-MX"/>
              </w:rPr>
              <w:t xml:space="preserve">                                        </w:t>
            </w:r>
            <w:r w:rsidR="000C09A6" w:rsidRPr="00FA15F1">
              <w:rPr>
                <w:rFonts w:ascii="Arial" w:eastAsia="Times New Roman" w:hAnsi="Arial" w:cs="Arial"/>
                <w:sz w:val="24"/>
                <w:szCs w:val="24"/>
                <w:lang w:eastAsia="es-MX"/>
              </w:rPr>
              <w:t xml:space="preserve"> </w:t>
            </w:r>
            <w:r w:rsidR="000C09A6" w:rsidRPr="003A2AEF">
              <w:rPr>
                <w:rFonts w:ascii="Arial" w:eastAsia="Times New Roman" w:hAnsi="Arial" w:cs="Arial"/>
                <w:b/>
                <w:color w:val="0070C0"/>
                <w:sz w:val="24"/>
                <w:szCs w:val="24"/>
                <w:lang w:eastAsia="es-MX"/>
              </w:rPr>
              <w:t>4</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837AB9">
        <w:trPr>
          <w:trHeight w:val="40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Correo nacional</w:t>
            </w:r>
            <w:r w:rsidR="00810188">
              <w:rPr>
                <w:rFonts w:ascii="Arial" w:eastAsia="Times New Roman" w:hAnsi="Arial" w:cs="Arial"/>
                <w:sz w:val="24"/>
                <w:szCs w:val="24"/>
                <w:lang w:eastAsia="es-MX"/>
              </w:rPr>
              <w:t xml:space="preserve">                                            </w:t>
            </w:r>
            <w:r w:rsidR="008C1E56">
              <w:rPr>
                <w:rFonts w:ascii="Arial" w:eastAsia="Times New Roman" w:hAnsi="Arial" w:cs="Arial"/>
                <w:sz w:val="24"/>
                <w:szCs w:val="24"/>
                <w:lang w:eastAsia="es-MX"/>
              </w:rPr>
              <w:t xml:space="preserve"> </w:t>
            </w:r>
            <w:r w:rsidR="000C09A6" w:rsidRPr="00FA15F1">
              <w:rPr>
                <w:rFonts w:ascii="Arial" w:eastAsia="Times New Roman" w:hAnsi="Arial" w:cs="Arial"/>
                <w:sz w:val="24"/>
                <w:szCs w:val="24"/>
                <w:lang w:eastAsia="es-MX"/>
              </w:rPr>
              <w:t xml:space="preserve"> </w:t>
            </w:r>
            <w:r w:rsidR="000C09A6" w:rsidRPr="003A2AEF">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837AB9">
        <w:trPr>
          <w:trHeight w:val="421"/>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Fax</w:t>
            </w:r>
            <w:r w:rsidR="006B7102" w:rsidRPr="00FA15F1">
              <w:rPr>
                <w:rFonts w:ascii="Arial" w:eastAsia="Times New Roman" w:hAnsi="Arial" w:cs="Arial"/>
                <w:sz w:val="24"/>
                <w:szCs w:val="24"/>
                <w:lang w:eastAsia="es-MX"/>
              </w:rPr>
              <w:t xml:space="preserve"> </w:t>
            </w:r>
            <w:r w:rsidR="00810188">
              <w:rPr>
                <w:rFonts w:ascii="Arial" w:eastAsia="Times New Roman" w:hAnsi="Arial" w:cs="Arial"/>
                <w:sz w:val="24"/>
                <w:szCs w:val="24"/>
                <w:lang w:eastAsia="es-MX"/>
              </w:rPr>
              <w:t xml:space="preserve">                                                               </w:t>
            </w:r>
            <w:r w:rsidR="008C1E56">
              <w:rPr>
                <w:rFonts w:ascii="Arial" w:eastAsia="Times New Roman" w:hAnsi="Arial" w:cs="Arial"/>
                <w:sz w:val="24"/>
                <w:szCs w:val="24"/>
                <w:lang w:eastAsia="es-MX"/>
              </w:rPr>
              <w:t xml:space="preserve"> </w:t>
            </w:r>
            <w:r w:rsidR="00810188">
              <w:rPr>
                <w:rFonts w:ascii="Arial" w:eastAsia="Times New Roman" w:hAnsi="Arial" w:cs="Arial"/>
                <w:sz w:val="24"/>
                <w:szCs w:val="24"/>
                <w:lang w:eastAsia="es-MX"/>
              </w:rPr>
              <w:t xml:space="preserve"> </w:t>
            </w:r>
            <w:r w:rsidR="000C09A6" w:rsidRPr="003A2AEF">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837AB9">
        <w:trPr>
          <w:trHeight w:val="54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Esquela (tablero)</w:t>
            </w:r>
            <w:r w:rsidR="000C09A6" w:rsidRPr="00FA15F1">
              <w:rPr>
                <w:rFonts w:ascii="Arial" w:eastAsia="Times New Roman" w:hAnsi="Arial" w:cs="Arial"/>
                <w:sz w:val="24"/>
                <w:szCs w:val="24"/>
                <w:lang w:eastAsia="es-MX"/>
              </w:rPr>
              <w:t xml:space="preserve"> </w:t>
            </w:r>
            <w:r w:rsidR="00810188">
              <w:rPr>
                <w:rFonts w:ascii="Arial" w:eastAsia="Times New Roman" w:hAnsi="Arial" w:cs="Arial"/>
                <w:sz w:val="24"/>
                <w:szCs w:val="24"/>
                <w:lang w:eastAsia="es-MX"/>
              </w:rPr>
              <w:t xml:space="preserve">                                           </w:t>
            </w:r>
            <w:r w:rsidR="000C09A6" w:rsidRPr="003A2AEF">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837AB9">
        <w:trPr>
          <w:trHeight w:val="42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Presencial</w:t>
            </w:r>
            <w:r w:rsidR="00810188">
              <w:rPr>
                <w:rFonts w:ascii="Arial" w:eastAsia="Times New Roman" w:hAnsi="Arial" w:cs="Arial"/>
                <w:sz w:val="24"/>
                <w:szCs w:val="24"/>
                <w:lang w:eastAsia="es-MX"/>
              </w:rPr>
              <w:t xml:space="preserve">         </w:t>
            </w:r>
            <w:bookmarkStart w:id="0" w:name="_GoBack"/>
            <w:bookmarkEnd w:id="0"/>
            <w:r w:rsidR="00810188">
              <w:rPr>
                <w:rFonts w:ascii="Arial" w:eastAsia="Times New Roman" w:hAnsi="Arial" w:cs="Arial"/>
                <w:sz w:val="24"/>
                <w:szCs w:val="24"/>
                <w:lang w:eastAsia="es-MX"/>
              </w:rPr>
              <w:t xml:space="preserve">                                          </w:t>
            </w:r>
            <w:r w:rsidR="006B7102" w:rsidRPr="00FA15F1">
              <w:rPr>
                <w:rFonts w:ascii="Arial" w:eastAsia="Times New Roman" w:hAnsi="Arial" w:cs="Arial"/>
                <w:sz w:val="24"/>
                <w:szCs w:val="24"/>
                <w:lang w:eastAsia="es-MX"/>
              </w:rPr>
              <w:t xml:space="preserve"> </w:t>
            </w:r>
            <w:r w:rsidR="000C09A6" w:rsidRPr="00FA15F1">
              <w:rPr>
                <w:rFonts w:ascii="Arial" w:eastAsia="Times New Roman" w:hAnsi="Arial" w:cs="Arial"/>
                <w:sz w:val="24"/>
                <w:szCs w:val="24"/>
                <w:lang w:eastAsia="es-MX"/>
              </w:rPr>
              <w:t xml:space="preserve"> </w:t>
            </w:r>
            <w:r w:rsidR="000C09A6" w:rsidRPr="003A2AEF">
              <w:rPr>
                <w:rFonts w:ascii="Arial" w:eastAsia="Times New Roman" w:hAnsi="Arial" w:cs="Arial"/>
                <w:b/>
                <w:color w:val="0070C0"/>
                <w:sz w:val="24"/>
                <w:szCs w:val="24"/>
                <w:lang w:eastAsia="es-MX"/>
              </w:rPr>
              <w:t>12</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837AB9">
        <w:trPr>
          <w:trHeight w:val="398"/>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En la dirección señalada por el ciudadano</w:t>
            </w:r>
            <w:r w:rsidR="000C09A6" w:rsidRPr="00FA15F1">
              <w:rPr>
                <w:rFonts w:ascii="Arial" w:eastAsia="Times New Roman" w:hAnsi="Arial" w:cs="Arial"/>
                <w:sz w:val="24"/>
                <w:szCs w:val="24"/>
                <w:lang w:eastAsia="es-MX"/>
              </w:rPr>
              <w:t xml:space="preserve">  </w:t>
            </w:r>
            <w:r w:rsidR="00810188">
              <w:rPr>
                <w:rFonts w:ascii="Arial" w:eastAsia="Times New Roman" w:hAnsi="Arial" w:cs="Arial"/>
                <w:sz w:val="24"/>
                <w:szCs w:val="24"/>
                <w:lang w:eastAsia="es-MX"/>
              </w:rPr>
              <w:t xml:space="preserve"> </w:t>
            </w:r>
            <w:r w:rsidR="000C09A6" w:rsidRPr="003A2AEF">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C74839">
        <w:trPr>
          <w:trHeight w:val="1004"/>
        </w:trPr>
        <w:tc>
          <w:tcPr>
            <w:tcW w:w="0" w:type="auto"/>
            <w:tcBorders>
              <w:top w:val="single" w:sz="6" w:space="0" w:color="DDDDDD"/>
            </w:tcBorders>
            <w:shd w:val="clear" w:color="auto" w:fill="auto"/>
            <w:tcMar>
              <w:top w:w="120" w:type="dxa"/>
              <w:left w:w="120" w:type="dxa"/>
              <w:bottom w:w="120" w:type="dxa"/>
              <w:right w:w="12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Total</w:t>
            </w:r>
            <w:r w:rsidR="006B7102" w:rsidRPr="00FA15F1">
              <w:rPr>
                <w:rFonts w:ascii="Arial" w:eastAsia="Times New Roman" w:hAnsi="Arial" w:cs="Arial"/>
                <w:sz w:val="24"/>
                <w:szCs w:val="24"/>
                <w:lang w:eastAsia="es-MX"/>
              </w:rPr>
              <w:t xml:space="preserve"> </w:t>
            </w:r>
            <w:r w:rsidR="00810188">
              <w:rPr>
                <w:rFonts w:ascii="Arial" w:eastAsia="Times New Roman" w:hAnsi="Arial" w:cs="Arial"/>
                <w:sz w:val="24"/>
                <w:szCs w:val="24"/>
                <w:lang w:eastAsia="es-MX"/>
              </w:rPr>
              <w:t xml:space="preserve">                                                                </w:t>
            </w:r>
            <w:r w:rsidR="00810188" w:rsidRPr="008C1E56">
              <w:rPr>
                <w:rFonts w:ascii="Arial" w:eastAsia="Times New Roman" w:hAnsi="Arial" w:cs="Arial"/>
                <w:b/>
                <w:sz w:val="24"/>
                <w:szCs w:val="24"/>
                <w:lang w:eastAsia="es-MX"/>
              </w:rPr>
              <w:t>16</w:t>
            </w:r>
          </w:p>
        </w:tc>
        <w:tc>
          <w:tcPr>
            <w:tcW w:w="0" w:type="auto"/>
            <w:tcBorders>
              <w:top w:val="single" w:sz="6" w:space="0" w:color="DDDDDD"/>
            </w:tcBorders>
            <w:shd w:val="clear" w:color="auto" w:fill="auto"/>
            <w:tcMar>
              <w:top w:w="120" w:type="dxa"/>
              <w:left w:w="120" w:type="dxa"/>
              <w:bottom w:w="120" w:type="dxa"/>
              <w:right w:w="12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0</w:t>
            </w:r>
          </w:p>
        </w:tc>
      </w:tr>
    </w:tbl>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b/>
          <w:bCs/>
          <w:sz w:val="24"/>
          <w:szCs w:val="24"/>
          <w:lang w:eastAsia="es-MX"/>
        </w:rPr>
        <w:t>Cantidad de personas naturales y jurídicas que solicitaron información</w:t>
      </w:r>
      <w:r w:rsidR="00416D50">
        <w:rPr>
          <w:rFonts w:ascii="Arial" w:eastAsia="Times New Roman" w:hAnsi="Arial" w:cs="Arial"/>
          <w:b/>
          <w:bCs/>
          <w:sz w:val="24"/>
          <w:szCs w:val="24"/>
          <w:lang w:eastAsia="es-MX"/>
        </w:rPr>
        <w:t xml:space="preserve"> de enero 2017 a diciembre 2017</w:t>
      </w:r>
    </w:p>
    <w:tbl>
      <w:tblPr>
        <w:tblW w:w="21600" w:type="dxa"/>
        <w:tblCellMar>
          <w:left w:w="0" w:type="dxa"/>
          <w:right w:w="0" w:type="dxa"/>
        </w:tblCellMar>
        <w:tblLook w:val="04A0" w:firstRow="1" w:lastRow="0" w:firstColumn="1" w:lastColumn="0" w:noHBand="0" w:noVBand="1"/>
      </w:tblPr>
      <w:tblGrid>
        <w:gridCol w:w="13712"/>
        <w:gridCol w:w="7888"/>
      </w:tblGrid>
      <w:tr w:rsidR="00FA15F1" w:rsidRPr="00FA15F1" w:rsidTr="00B66E4A">
        <w:trPr>
          <w:trHeight w:val="840"/>
          <w:tblHeader/>
        </w:trPr>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Tipo</w:t>
            </w:r>
          </w:p>
        </w:tc>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Cantidad</w:t>
            </w:r>
          </w:p>
        </w:tc>
      </w:tr>
      <w:tr w:rsidR="00FA15F1" w:rsidRPr="00FA15F1" w:rsidTr="00837AB9">
        <w:trPr>
          <w:trHeight w:val="467"/>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Mujer</w:t>
            </w:r>
            <w:r w:rsidR="00C25EF4" w:rsidRPr="00FA15F1">
              <w:rPr>
                <w:rFonts w:ascii="Arial" w:eastAsia="Times New Roman" w:hAnsi="Arial" w:cs="Arial"/>
                <w:sz w:val="24"/>
                <w:szCs w:val="24"/>
                <w:lang w:eastAsia="es-MX"/>
              </w:rPr>
              <w:t xml:space="preserve">   </w:t>
            </w:r>
            <w:r w:rsidR="00810188">
              <w:rPr>
                <w:rFonts w:ascii="Arial" w:eastAsia="Times New Roman" w:hAnsi="Arial" w:cs="Arial"/>
                <w:sz w:val="24"/>
                <w:szCs w:val="24"/>
                <w:lang w:eastAsia="es-MX"/>
              </w:rPr>
              <w:t xml:space="preserve">              </w:t>
            </w:r>
            <w:r w:rsidR="00C25EF4" w:rsidRPr="00FA15F1">
              <w:rPr>
                <w:rFonts w:ascii="Arial" w:eastAsia="Times New Roman" w:hAnsi="Arial" w:cs="Arial"/>
                <w:sz w:val="24"/>
                <w:szCs w:val="24"/>
                <w:lang w:eastAsia="es-MX"/>
              </w:rPr>
              <w:t xml:space="preserve">    </w:t>
            </w:r>
            <w:r w:rsidR="00C25EF4" w:rsidRPr="003A2AEF">
              <w:rPr>
                <w:rFonts w:ascii="Arial" w:eastAsia="Times New Roman" w:hAnsi="Arial" w:cs="Arial"/>
                <w:b/>
                <w:color w:val="0070C0"/>
                <w:sz w:val="24"/>
                <w:szCs w:val="24"/>
                <w:lang w:eastAsia="es-MX"/>
              </w:rPr>
              <w:t xml:space="preserve"> </w:t>
            </w:r>
            <w:r w:rsidR="001532AD" w:rsidRPr="003A2AEF">
              <w:rPr>
                <w:rFonts w:ascii="Arial" w:eastAsia="Times New Roman" w:hAnsi="Arial" w:cs="Arial"/>
                <w:b/>
                <w:color w:val="0070C0"/>
                <w:sz w:val="24"/>
                <w:szCs w:val="24"/>
                <w:lang w:eastAsia="es-MX"/>
              </w:rPr>
              <w:t>9</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837AB9">
        <w:trPr>
          <w:trHeight w:val="418"/>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Hombre</w:t>
            </w:r>
            <w:r w:rsidR="00C25EF4" w:rsidRPr="00FA15F1">
              <w:rPr>
                <w:rFonts w:ascii="Arial" w:eastAsia="Times New Roman" w:hAnsi="Arial" w:cs="Arial"/>
                <w:sz w:val="24"/>
                <w:szCs w:val="24"/>
                <w:lang w:eastAsia="es-MX"/>
              </w:rPr>
              <w:t xml:space="preserve"> </w:t>
            </w:r>
            <w:r w:rsidR="00810188">
              <w:rPr>
                <w:rFonts w:ascii="Arial" w:eastAsia="Times New Roman" w:hAnsi="Arial" w:cs="Arial"/>
                <w:sz w:val="24"/>
                <w:szCs w:val="24"/>
                <w:lang w:eastAsia="es-MX"/>
              </w:rPr>
              <w:t xml:space="preserve">              </w:t>
            </w:r>
            <w:r w:rsidR="00C25EF4" w:rsidRPr="00FA15F1">
              <w:rPr>
                <w:rFonts w:ascii="Arial" w:eastAsia="Times New Roman" w:hAnsi="Arial" w:cs="Arial"/>
                <w:sz w:val="24"/>
                <w:szCs w:val="24"/>
                <w:lang w:eastAsia="es-MX"/>
              </w:rPr>
              <w:t xml:space="preserve">   </w:t>
            </w:r>
            <w:r w:rsidR="001532AD" w:rsidRPr="003A2AEF">
              <w:rPr>
                <w:rFonts w:ascii="Arial" w:eastAsia="Times New Roman" w:hAnsi="Arial" w:cs="Arial"/>
                <w:b/>
                <w:color w:val="0070C0"/>
                <w:sz w:val="24"/>
                <w:szCs w:val="24"/>
                <w:lang w:eastAsia="es-MX"/>
              </w:rPr>
              <w:t>7</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837AB9">
        <w:trPr>
          <w:trHeight w:val="41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Persona jurídica</w:t>
            </w:r>
            <w:r w:rsidR="00A40882" w:rsidRPr="00FA15F1">
              <w:rPr>
                <w:rFonts w:ascii="Arial" w:eastAsia="Times New Roman" w:hAnsi="Arial" w:cs="Arial"/>
                <w:sz w:val="24"/>
                <w:szCs w:val="24"/>
                <w:lang w:eastAsia="es-MX"/>
              </w:rPr>
              <w:t xml:space="preserve">     </w:t>
            </w:r>
            <w:r w:rsidR="002C3A02" w:rsidRPr="003A2AEF">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B66E4A">
        <w:trPr>
          <w:trHeight w:val="840"/>
        </w:trPr>
        <w:tc>
          <w:tcPr>
            <w:tcW w:w="0" w:type="auto"/>
            <w:tcBorders>
              <w:top w:val="single" w:sz="6" w:space="0" w:color="DDDDDD"/>
            </w:tcBorders>
            <w:shd w:val="clear" w:color="auto" w:fill="auto"/>
            <w:tcMar>
              <w:top w:w="120" w:type="dxa"/>
              <w:left w:w="120" w:type="dxa"/>
              <w:bottom w:w="120" w:type="dxa"/>
              <w:right w:w="12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Total</w:t>
            </w:r>
            <w:r w:rsidR="00810188">
              <w:rPr>
                <w:rFonts w:ascii="Arial" w:eastAsia="Times New Roman" w:hAnsi="Arial" w:cs="Arial"/>
                <w:sz w:val="24"/>
                <w:szCs w:val="24"/>
                <w:lang w:eastAsia="es-MX"/>
              </w:rPr>
              <w:t xml:space="preserve">                        </w:t>
            </w:r>
            <w:r w:rsidR="00C25EF4" w:rsidRPr="008C1E56">
              <w:rPr>
                <w:rFonts w:ascii="Arial" w:eastAsia="Times New Roman" w:hAnsi="Arial" w:cs="Arial"/>
                <w:b/>
                <w:sz w:val="24"/>
                <w:szCs w:val="24"/>
                <w:lang w:eastAsia="es-MX"/>
              </w:rPr>
              <w:t xml:space="preserve"> </w:t>
            </w:r>
            <w:r w:rsidR="00810188" w:rsidRPr="008C1E56">
              <w:rPr>
                <w:rFonts w:ascii="Arial" w:eastAsia="Times New Roman" w:hAnsi="Arial" w:cs="Arial"/>
                <w:b/>
                <w:sz w:val="24"/>
                <w:szCs w:val="24"/>
                <w:lang w:eastAsia="es-MX"/>
              </w:rPr>
              <w:t>16</w:t>
            </w:r>
          </w:p>
        </w:tc>
        <w:tc>
          <w:tcPr>
            <w:tcW w:w="0" w:type="auto"/>
            <w:tcBorders>
              <w:top w:val="single" w:sz="6" w:space="0" w:color="DDDDDD"/>
            </w:tcBorders>
            <w:shd w:val="clear" w:color="auto" w:fill="auto"/>
            <w:tcMar>
              <w:top w:w="120" w:type="dxa"/>
              <w:left w:w="120" w:type="dxa"/>
              <w:bottom w:w="120" w:type="dxa"/>
              <w:right w:w="12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0</w:t>
            </w:r>
          </w:p>
        </w:tc>
      </w:tr>
    </w:tbl>
    <w:p w:rsidR="00C74839" w:rsidRPr="00C74839" w:rsidRDefault="00C74839" w:rsidP="00F00E18">
      <w:pPr>
        <w:spacing w:after="0" w:line="240" w:lineRule="auto"/>
        <w:contextualSpacing/>
        <w:jc w:val="both"/>
        <w:rPr>
          <w:rFonts w:ascii="Arial" w:eastAsia="Times New Roman" w:hAnsi="Arial" w:cs="Arial"/>
          <w:bCs/>
          <w:sz w:val="24"/>
          <w:szCs w:val="24"/>
          <w:lang w:eastAsia="es-MX"/>
        </w:rPr>
      </w:pPr>
    </w:p>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b/>
          <w:bCs/>
          <w:sz w:val="24"/>
          <w:szCs w:val="24"/>
          <w:lang w:eastAsia="es-MX"/>
        </w:rPr>
        <w:t>¿Cantidad de nacionales o extranjeros que solicitaron información?</w:t>
      </w:r>
    </w:p>
    <w:tbl>
      <w:tblPr>
        <w:tblW w:w="21600" w:type="dxa"/>
        <w:tblCellMar>
          <w:left w:w="0" w:type="dxa"/>
          <w:right w:w="0" w:type="dxa"/>
        </w:tblCellMar>
        <w:tblLook w:val="04A0" w:firstRow="1" w:lastRow="0" w:firstColumn="1" w:lastColumn="0" w:noHBand="0" w:noVBand="1"/>
      </w:tblPr>
      <w:tblGrid>
        <w:gridCol w:w="13352"/>
        <w:gridCol w:w="8248"/>
      </w:tblGrid>
      <w:tr w:rsidR="00FA15F1" w:rsidRPr="00FA15F1" w:rsidTr="00B66E4A">
        <w:trPr>
          <w:trHeight w:val="840"/>
          <w:tblHeader/>
        </w:trPr>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Procedencia</w:t>
            </w:r>
          </w:p>
        </w:tc>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Cantidad</w:t>
            </w:r>
          </w:p>
        </w:tc>
      </w:tr>
      <w:tr w:rsidR="00FA15F1" w:rsidRPr="00FA15F1" w:rsidTr="00837AB9">
        <w:trPr>
          <w:trHeight w:val="448"/>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Nacional</w:t>
            </w:r>
            <w:r w:rsidR="00C25EF4" w:rsidRPr="00FA15F1">
              <w:rPr>
                <w:rFonts w:ascii="Arial" w:eastAsia="Times New Roman" w:hAnsi="Arial" w:cs="Arial"/>
                <w:sz w:val="24"/>
                <w:szCs w:val="24"/>
                <w:lang w:eastAsia="es-MX"/>
              </w:rPr>
              <w:t xml:space="preserve"> </w:t>
            </w:r>
            <w:r w:rsidR="006F080A">
              <w:rPr>
                <w:rFonts w:ascii="Arial" w:eastAsia="Times New Roman" w:hAnsi="Arial" w:cs="Arial"/>
                <w:sz w:val="24"/>
                <w:szCs w:val="24"/>
                <w:lang w:eastAsia="es-MX"/>
              </w:rPr>
              <w:t xml:space="preserve">          </w:t>
            </w:r>
            <w:r w:rsidR="009B69A2" w:rsidRPr="00FA15F1">
              <w:rPr>
                <w:rFonts w:ascii="Arial" w:eastAsia="Times New Roman" w:hAnsi="Arial" w:cs="Arial"/>
                <w:sz w:val="24"/>
                <w:szCs w:val="24"/>
                <w:lang w:eastAsia="es-MX"/>
              </w:rPr>
              <w:t xml:space="preserve"> </w:t>
            </w:r>
            <w:r w:rsidR="009B69A2" w:rsidRPr="003A2AEF">
              <w:rPr>
                <w:rFonts w:ascii="Arial" w:eastAsia="Times New Roman" w:hAnsi="Arial" w:cs="Arial"/>
                <w:b/>
                <w:color w:val="0070C0"/>
                <w:sz w:val="24"/>
                <w:szCs w:val="24"/>
                <w:lang w:eastAsia="es-MX"/>
              </w:rPr>
              <w:t>16</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FA15F1" w:rsidRPr="00FA15F1" w:rsidTr="00B66E4A">
        <w:trPr>
          <w:trHeight w:val="72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Extranjero</w:t>
            </w:r>
            <w:r w:rsidR="00C25EF4" w:rsidRPr="00FA15F1">
              <w:rPr>
                <w:rFonts w:ascii="Arial" w:eastAsia="Times New Roman" w:hAnsi="Arial" w:cs="Arial"/>
                <w:sz w:val="24"/>
                <w:szCs w:val="24"/>
                <w:lang w:eastAsia="es-MX"/>
              </w:rPr>
              <w:t xml:space="preserve"> </w:t>
            </w:r>
            <w:r w:rsidR="009B69A2" w:rsidRPr="00FA15F1">
              <w:rPr>
                <w:rFonts w:ascii="Arial" w:eastAsia="Times New Roman" w:hAnsi="Arial" w:cs="Arial"/>
                <w:sz w:val="24"/>
                <w:szCs w:val="24"/>
                <w:lang w:eastAsia="es-MX"/>
              </w:rPr>
              <w:t xml:space="preserve"> </w:t>
            </w:r>
            <w:r w:rsidR="006F080A">
              <w:rPr>
                <w:rFonts w:ascii="Arial" w:eastAsia="Times New Roman" w:hAnsi="Arial" w:cs="Arial"/>
                <w:sz w:val="24"/>
                <w:szCs w:val="24"/>
                <w:lang w:eastAsia="es-MX"/>
              </w:rPr>
              <w:t xml:space="preserve">         </w:t>
            </w:r>
            <w:r w:rsidR="009B69A2" w:rsidRPr="003A2AEF">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bl>
    <w:p w:rsidR="00C74839" w:rsidRDefault="00C74839" w:rsidP="00F00E18">
      <w:pPr>
        <w:spacing w:after="0" w:line="240" w:lineRule="auto"/>
        <w:contextualSpacing/>
        <w:jc w:val="both"/>
        <w:rPr>
          <w:rFonts w:ascii="Arial" w:eastAsia="Times New Roman" w:hAnsi="Arial" w:cs="Arial"/>
          <w:b/>
          <w:bCs/>
          <w:sz w:val="24"/>
          <w:szCs w:val="24"/>
          <w:lang w:eastAsia="es-MX"/>
        </w:rPr>
      </w:pPr>
    </w:p>
    <w:p w:rsidR="00C70CF0" w:rsidRDefault="00C70CF0" w:rsidP="00F00E18">
      <w:pPr>
        <w:spacing w:after="0" w:line="240" w:lineRule="auto"/>
        <w:contextualSpacing/>
        <w:jc w:val="both"/>
        <w:rPr>
          <w:rFonts w:ascii="Arial" w:eastAsia="Times New Roman" w:hAnsi="Arial" w:cs="Arial"/>
          <w:b/>
          <w:bCs/>
          <w:sz w:val="24"/>
          <w:szCs w:val="24"/>
          <w:lang w:eastAsia="es-MX"/>
        </w:rPr>
      </w:pPr>
    </w:p>
    <w:p w:rsidR="00B66E4A" w:rsidRPr="00C74839" w:rsidRDefault="00B66E4A" w:rsidP="00F00E18">
      <w:pPr>
        <w:spacing w:after="0" w:line="240" w:lineRule="auto"/>
        <w:contextualSpacing/>
        <w:jc w:val="both"/>
        <w:rPr>
          <w:rFonts w:ascii="Arial" w:eastAsia="Times New Roman" w:hAnsi="Arial" w:cs="Arial"/>
          <w:sz w:val="24"/>
          <w:szCs w:val="24"/>
          <w:lang w:eastAsia="es-MX"/>
        </w:rPr>
      </w:pPr>
      <w:r w:rsidRPr="00C74839">
        <w:rPr>
          <w:rFonts w:ascii="Arial" w:eastAsia="Times New Roman" w:hAnsi="Arial" w:cs="Arial"/>
          <w:b/>
          <w:bCs/>
          <w:sz w:val="24"/>
          <w:szCs w:val="24"/>
          <w:lang w:eastAsia="es-MX"/>
        </w:rPr>
        <w:lastRenderedPageBreak/>
        <w:t>Sectores de la población que solicitan información con más frecuencia</w:t>
      </w:r>
    </w:p>
    <w:tbl>
      <w:tblPr>
        <w:tblW w:w="21600" w:type="dxa"/>
        <w:tblCellMar>
          <w:left w:w="0" w:type="dxa"/>
          <w:right w:w="0" w:type="dxa"/>
        </w:tblCellMar>
        <w:tblLook w:val="04A0" w:firstRow="1" w:lastRow="0" w:firstColumn="1" w:lastColumn="0" w:noHBand="0" w:noVBand="1"/>
      </w:tblPr>
      <w:tblGrid>
        <w:gridCol w:w="13712"/>
        <w:gridCol w:w="7888"/>
      </w:tblGrid>
      <w:tr w:rsidR="001574B4" w:rsidRPr="00FA15F1" w:rsidTr="00C70CF0">
        <w:trPr>
          <w:trHeight w:val="151"/>
          <w:tblHeader/>
        </w:trPr>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Sector</w:t>
            </w:r>
          </w:p>
        </w:tc>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Cantidad</w:t>
            </w:r>
          </w:p>
        </w:tc>
      </w:tr>
      <w:tr w:rsidR="001574B4" w:rsidRPr="00FA15F1" w:rsidTr="00C70CF0">
        <w:trPr>
          <w:trHeight w:val="266"/>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Estudiantes</w:t>
            </w:r>
            <w:r w:rsidR="00434E40" w:rsidRPr="00FA15F1">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6F080A">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32AD" w:rsidRPr="003A2AEF">
              <w:rPr>
                <w:rFonts w:ascii="Arial" w:eastAsia="Times New Roman" w:hAnsi="Arial" w:cs="Arial"/>
                <w:b/>
                <w:color w:val="0070C0"/>
                <w:sz w:val="24"/>
                <w:szCs w:val="24"/>
                <w:lang w:eastAsia="es-MX"/>
              </w:rPr>
              <w:t>3</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1574B4" w:rsidRPr="00FA15F1" w:rsidTr="00C70CF0">
        <w:trPr>
          <w:trHeight w:val="258"/>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Periodistas</w:t>
            </w:r>
            <w:r w:rsidR="00C25EF4" w:rsidRPr="00FA15F1">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6F080A">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1532AD" w:rsidRPr="003A2AEF">
              <w:rPr>
                <w:rFonts w:ascii="Arial" w:eastAsia="Times New Roman" w:hAnsi="Arial" w:cs="Arial"/>
                <w:b/>
                <w:color w:val="0070C0"/>
                <w:sz w:val="24"/>
                <w:szCs w:val="24"/>
                <w:lang w:eastAsia="es-MX"/>
              </w:rPr>
              <w:t>1</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1574B4" w:rsidRPr="00FA15F1" w:rsidTr="00C70CF0">
        <w:trPr>
          <w:trHeight w:val="248"/>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Entes Públicos</w:t>
            </w:r>
            <w:r w:rsidR="001532AD" w:rsidRPr="003A2AEF">
              <w:rPr>
                <w:rFonts w:ascii="Arial" w:eastAsia="Times New Roman" w:hAnsi="Arial" w:cs="Arial"/>
                <w:color w:val="0070C0"/>
                <w:sz w:val="24"/>
                <w:szCs w:val="24"/>
                <w:lang w:eastAsia="es-MX"/>
              </w:rPr>
              <w:t xml:space="preserve"> </w:t>
            </w:r>
            <w:r w:rsidR="00E4656D">
              <w:rPr>
                <w:rFonts w:ascii="Arial" w:eastAsia="Times New Roman" w:hAnsi="Arial" w:cs="Arial"/>
                <w:color w:val="0070C0"/>
                <w:sz w:val="24"/>
                <w:szCs w:val="24"/>
                <w:lang w:eastAsia="es-MX"/>
              </w:rPr>
              <w:t xml:space="preserve"> </w:t>
            </w:r>
            <w:r w:rsidR="001574B4">
              <w:rPr>
                <w:rFonts w:ascii="Arial" w:eastAsia="Times New Roman" w:hAnsi="Arial" w:cs="Arial"/>
                <w:color w:val="0070C0"/>
                <w:sz w:val="24"/>
                <w:szCs w:val="24"/>
                <w:lang w:eastAsia="es-MX"/>
              </w:rPr>
              <w:t xml:space="preserve"> </w:t>
            </w:r>
            <w:r w:rsidR="006F080A">
              <w:rPr>
                <w:rFonts w:ascii="Arial" w:eastAsia="Times New Roman" w:hAnsi="Arial" w:cs="Arial"/>
                <w:color w:val="0070C0"/>
                <w:sz w:val="24"/>
                <w:szCs w:val="24"/>
                <w:lang w:eastAsia="es-MX"/>
              </w:rPr>
              <w:t xml:space="preserve"> </w:t>
            </w:r>
            <w:r w:rsidR="00E4656D">
              <w:rPr>
                <w:rFonts w:ascii="Arial" w:eastAsia="Times New Roman" w:hAnsi="Arial" w:cs="Arial"/>
                <w:color w:val="0070C0"/>
                <w:sz w:val="24"/>
                <w:szCs w:val="24"/>
                <w:lang w:eastAsia="es-MX"/>
              </w:rPr>
              <w:t xml:space="preserve"> </w:t>
            </w:r>
            <w:r w:rsidR="001574B4">
              <w:rPr>
                <w:rFonts w:ascii="Arial" w:eastAsia="Times New Roman" w:hAnsi="Arial" w:cs="Arial"/>
                <w:color w:val="0070C0"/>
                <w:sz w:val="24"/>
                <w:szCs w:val="24"/>
                <w:lang w:eastAsia="es-MX"/>
              </w:rPr>
              <w:t xml:space="preserve">  </w:t>
            </w:r>
            <w:r w:rsidR="001532AD" w:rsidRPr="003A2AEF">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1574B4" w:rsidRPr="00FA15F1" w:rsidTr="00C70CF0">
        <w:trPr>
          <w:trHeight w:val="11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Profesionales</w:t>
            </w:r>
            <w:r w:rsidR="001532AD" w:rsidRPr="00FA15F1">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6F080A">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1532AD" w:rsidRPr="003A2AEF">
              <w:rPr>
                <w:rFonts w:ascii="Arial" w:eastAsia="Times New Roman" w:hAnsi="Arial" w:cs="Arial"/>
                <w:b/>
                <w:color w:val="0070C0"/>
                <w:sz w:val="24"/>
                <w:szCs w:val="24"/>
                <w:lang w:eastAsia="es-MX"/>
              </w:rPr>
              <w:t>2</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1574B4" w:rsidRPr="00FA15F1" w:rsidTr="00C70CF0">
        <w:trPr>
          <w:trHeight w:val="99"/>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Persona jurídica</w:t>
            </w:r>
            <w:r w:rsidR="001574B4">
              <w:rPr>
                <w:rFonts w:ascii="Arial" w:eastAsia="Times New Roman" w:hAnsi="Arial" w:cs="Arial"/>
                <w:sz w:val="24"/>
                <w:szCs w:val="24"/>
                <w:lang w:eastAsia="es-MX"/>
              </w:rPr>
              <w:t xml:space="preserve"> </w:t>
            </w:r>
            <w:r w:rsidR="00C70CF0">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9B69A2" w:rsidRPr="003A2AEF">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1574B4" w:rsidRPr="00FA15F1" w:rsidTr="00C70CF0">
        <w:trPr>
          <w:trHeight w:val="128"/>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Sindicatos</w:t>
            </w:r>
            <w:r w:rsidR="00C25EF4" w:rsidRPr="00FA15F1">
              <w:rPr>
                <w:rFonts w:ascii="Arial" w:eastAsia="Times New Roman" w:hAnsi="Arial" w:cs="Arial"/>
                <w:sz w:val="24"/>
                <w:szCs w:val="24"/>
                <w:lang w:eastAsia="es-MX"/>
              </w:rPr>
              <w:t xml:space="preserve"> </w:t>
            </w:r>
            <w:r w:rsidR="009B69A2" w:rsidRPr="00FA15F1">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6F080A">
              <w:rPr>
                <w:rFonts w:ascii="Arial" w:eastAsia="Times New Roman" w:hAnsi="Arial" w:cs="Arial"/>
                <w:sz w:val="24"/>
                <w:szCs w:val="24"/>
                <w:lang w:eastAsia="es-MX"/>
              </w:rPr>
              <w:t xml:space="preserve"> </w:t>
            </w:r>
            <w:r w:rsidR="009B69A2" w:rsidRPr="003A2AEF">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1574B4" w:rsidRPr="00FA15F1" w:rsidTr="00C70CF0">
        <w:trPr>
          <w:trHeight w:val="134"/>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No responde</w:t>
            </w:r>
            <w:r w:rsidR="001532AD" w:rsidRPr="00FA15F1">
              <w:rPr>
                <w:rFonts w:ascii="Arial" w:eastAsia="Times New Roman" w:hAnsi="Arial" w:cs="Arial"/>
                <w:sz w:val="24"/>
                <w:szCs w:val="24"/>
                <w:lang w:eastAsia="es-MX"/>
              </w:rPr>
              <w:t xml:space="preserve"> </w:t>
            </w:r>
            <w:r w:rsidR="009B69A2" w:rsidRPr="00FA15F1">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6F080A">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6F080A">
              <w:rPr>
                <w:rFonts w:ascii="Arial" w:eastAsia="Times New Roman" w:hAnsi="Arial" w:cs="Arial"/>
                <w:sz w:val="24"/>
                <w:szCs w:val="24"/>
                <w:lang w:eastAsia="es-MX"/>
              </w:rPr>
              <w:t xml:space="preserve"> </w:t>
            </w:r>
            <w:r w:rsidR="009B69A2" w:rsidRPr="003A2AEF">
              <w:rPr>
                <w:rFonts w:ascii="Arial" w:eastAsia="Times New Roman" w:hAnsi="Arial" w:cs="Arial"/>
                <w:b/>
                <w:color w:val="0070C0"/>
                <w:sz w:val="24"/>
                <w:szCs w:val="24"/>
                <w:lang w:eastAsia="es-MX"/>
              </w:rPr>
              <w:t>0</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1574B4" w:rsidRPr="00FA15F1" w:rsidTr="00C70CF0">
        <w:trPr>
          <w:trHeight w:val="268"/>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roofErr w:type="spellStart"/>
            <w:r w:rsidRPr="00FA15F1">
              <w:rPr>
                <w:rFonts w:ascii="Arial" w:eastAsia="Times New Roman" w:hAnsi="Arial" w:cs="Arial"/>
                <w:sz w:val="24"/>
                <w:szCs w:val="24"/>
                <w:lang w:eastAsia="es-MX"/>
              </w:rPr>
              <w:t>ADESCOS</w:t>
            </w:r>
            <w:proofErr w:type="spellEnd"/>
            <w:r w:rsidR="001532AD" w:rsidRPr="00FA15F1">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6F080A">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32AD" w:rsidRPr="003A2AEF">
              <w:rPr>
                <w:rFonts w:ascii="Arial" w:eastAsia="Times New Roman" w:hAnsi="Arial" w:cs="Arial"/>
                <w:b/>
                <w:color w:val="0070C0"/>
                <w:sz w:val="24"/>
                <w:szCs w:val="24"/>
                <w:lang w:eastAsia="es-MX"/>
              </w:rPr>
              <w:t>5</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1574B4" w:rsidRPr="00FA15F1" w:rsidTr="00C70CF0">
        <w:trPr>
          <w:trHeight w:val="25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roofErr w:type="spellStart"/>
            <w:r w:rsidRPr="00FA15F1">
              <w:rPr>
                <w:rFonts w:ascii="Arial" w:eastAsia="Times New Roman" w:hAnsi="Arial" w:cs="Arial"/>
                <w:sz w:val="24"/>
                <w:szCs w:val="24"/>
                <w:lang w:eastAsia="es-MX"/>
              </w:rPr>
              <w:t>ONGs</w:t>
            </w:r>
            <w:proofErr w:type="spellEnd"/>
            <w:r w:rsidR="001532AD" w:rsidRPr="00FA15F1">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6F080A">
              <w:rPr>
                <w:rFonts w:ascii="Arial" w:eastAsia="Times New Roman" w:hAnsi="Arial" w:cs="Arial"/>
                <w:sz w:val="24"/>
                <w:szCs w:val="24"/>
                <w:lang w:eastAsia="es-MX"/>
              </w:rPr>
              <w:t xml:space="preserve"> </w:t>
            </w:r>
            <w:r w:rsidR="00E4656D">
              <w:rPr>
                <w:rFonts w:ascii="Arial" w:eastAsia="Times New Roman" w:hAnsi="Arial" w:cs="Arial"/>
                <w:sz w:val="24"/>
                <w:szCs w:val="24"/>
                <w:lang w:eastAsia="es-MX"/>
              </w:rPr>
              <w:t xml:space="preserve">  </w:t>
            </w:r>
            <w:r w:rsidR="001532AD" w:rsidRPr="003A2AEF">
              <w:rPr>
                <w:rFonts w:ascii="Arial" w:eastAsia="Times New Roman" w:hAnsi="Arial" w:cs="Arial"/>
                <w:b/>
                <w:color w:val="0070C0"/>
                <w:sz w:val="24"/>
                <w:szCs w:val="24"/>
                <w:lang w:eastAsia="es-MX"/>
              </w:rPr>
              <w:t>4</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1574B4" w:rsidRPr="00FA15F1" w:rsidTr="00C70CF0">
        <w:trPr>
          <w:trHeight w:val="219"/>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Otro</w:t>
            </w:r>
            <w:r w:rsidR="001574B4">
              <w:rPr>
                <w:rFonts w:ascii="Arial" w:eastAsia="Times New Roman" w:hAnsi="Arial" w:cs="Arial"/>
                <w:sz w:val="24"/>
                <w:szCs w:val="24"/>
                <w:lang w:eastAsia="es-MX"/>
              </w:rPr>
              <w:t xml:space="preserve"> (especificar)</w:t>
            </w:r>
            <w:r w:rsidR="00256D5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256D5D">
              <w:rPr>
                <w:rFonts w:ascii="Arial" w:eastAsia="Times New Roman" w:hAnsi="Arial" w:cs="Arial"/>
                <w:sz w:val="24"/>
                <w:szCs w:val="24"/>
                <w:lang w:eastAsia="es-MX"/>
              </w:rPr>
              <w:t xml:space="preserve"> </w:t>
            </w:r>
            <w:r w:rsidR="001532AD" w:rsidRPr="003A2AEF">
              <w:rPr>
                <w:rFonts w:ascii="Arial" w:eastAsia="Times New Roman" w:hAnsi="Arial" w:cs="Arial"/>
                <w:b/>
                <w:color w:val="0070C0"/>
                <w:sz w:val="24"/>
                <w:szCs w:val="24"/>
                <w:lang w:eastAsia="es-MX"/>
              </w:rPr>
              <w:t>1</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p>
        </w:tc>
      </w:tr>
      <w:tr w:rsidR="001574B4" w:rsidRPr="00FA15F1" w:rsidTr="00B66E4A">
        <w:trPr>
          <w:trHeight w:val="840"/>
        </w:trPr>
        <w:tc>
          <w:tcPr>
            <w:tcW w:w="0" w:type="auto"/>
            <w:tcBorders>
              <w:top w:val="single" w:sz="6" w:space="0" w:color="DDDDDD"/>
            </w:tcBorders>
            <w:shd w:val="clear" w:color="auto" w:fill="auto"/>
            <w:tcMar>
              <w:top w:w="120" w:type="dxa"/>
              <w:left w:w="120" w:type="dxa"/>
              <w:bottom w:w="120" w:type="dxa"/>
              <w:right w:w="12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Total</w:t>
            </w:r>
            <w:r w:rsidR="00256D5D">
              <w:rPr>
                <w:rFonts w:ascii="Arial" w:eastAsia="Times New Roman" w:hAnsi="Arial" w:cs="Arial"/>
                <w:sz w:val="24"/>
                <w:szCs w:val="24"/>
                <w:lang w:eastAsia="es-MX"/>
              </w:rPr>
              <w:t xml:space="preserve">                     </w:t>
            </w:r>
            <w:r w:rsidR="001574B4">
              <w:rPr>
                <w:rFonts w:ascii="Arial" w:eastAsia="Times New Roman" w:hAnsi="Arial" w:cs="Arial"/>
                <w:sz w:val="24"/>
                <w:szCs w:val="24"/>
                <w:lang w:eastAsia="es-MX"/>
              </w:rPr>
              <w:t xml:space="preserve">  </w:t>
            </w:r>
            <w:r w:rsidR="00C25EF4" w:rsidRPr="008C1E56">
              <w:rPr>
                <w:rFonts w:ascii="Arial" w:eastAsia="Times New Roman" w:hAnsi="Arial" w:cs="Arial"/>
                <w:sz w:val="24"/>
                <w:szCs w:val="24"/>
                <w:lang w:eastAsia="es-MX"/>
              </w:rPr>
              <w:t xml:space="preserve"> </w:t>
            </w:r>
            <w:r w:rsidR="002C3A02" w:rsidRPr="008C1E56">
              <w:rPr>
                <w:rFonts w:ascii="Arial" w:eastAsia="Times New Roman" w:hAnsi="Arial" w:cs="Arial"/>
                <w:b/>
                <w:sz w:val="24"/>
                <w:szCs w:val="24"/>
                <w:lang w:eastAsia="es-MX"/>
              </w:rPr>
              <w:t>16</w:t>
            </w:r>
          </w:p>
        </w:tc>
        <w:tc>
          <w:tcPr>
            <w:tcW w:w="0" w:type="auto"/>
            <w:tcBorders>
              <w:top w:val="single" w:sz="6" w:space="0" w:color="DDDDDD"/>
            </w:tcBorders>
            <w:shd w:val="clear" w:color="auto" w:fill="auto"/>
            <w:tcMar>
              <w:top w:w="120" w:type="dxa"/>
              <w:left w:w="120" w:type="dxa"/>
              <w:bottom w:w="120" w:type="dxa"/>
              <w:right w:w="12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0</w:t>
            </w:r>
          </w:p>
        </w:tc>
      </w:tr>
    </w:tbl>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b/>
          <w:bCs/>
          <w:sz w:val="24"/>
          <w:szCs w:val="24"/>
          <w:lang w:eastAsia="es-MX"/>
        </w:rPr>
        <w:t>¿Cuál sería el principal reto que enfrenta de cara al 2017?</w:t>
      </w:r>
    </w:p>
    <w:tbl>
      <w:tblPr>
        <w:tblW w:w="21600" w:type="dxa"/>
        <w:tblCellMar>
          <w:left w:w="0" w:type="dxa"/>
          <w:right w:w="0" w:type="dxa"/>
        </w:tblCellMar>
        <w:tblLook w:val="04A0" w:firstRow="1" w:lastRow="0" w:firstColumn="1" w:lastColumn="0" w:noHBand="0" w:noVBand="1"/>
      </w:tblPr>
      <w:tblGrid>
        <w:gridCol w:w="14622"/>
        <w:gridCol w:w="6978"/>
      </w:tblGrid>
      <w:tr w:rsidR="00FA15F1" w:rsidRPr="00FA15F1" w:rsidTr="00C70CF0">
        <w:trPr>
          <w:trHeight w:val="641"/>
          <w:tblHeader/>
        </w:trPr>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Reto</w:t>
            </w:r>
          </w:p>
        </w:tc>
        <w:tc>
          <w:tcPr>
            <w:tcW w:w="0" w:type="auto"/>
            <w:tcBorders>
              <w:top w:val="nil"/>
              <w:bottom w:val="single" w:sz="12" w:space="0" w:color="DDDDDD"/>
            </w:tcBorders>
            <w:shd w:val="clear" w:color="auto" w:fill="auto"/>
            <w:noWrap/>
            <w:tcMar>
              <w:top w:w="0" w:type="dxa"/>
              <w:left w:w="360" w:type="dxa"/>
              <w:bottom w:w="0" w:type="dxa"/>
              <w:right w:w="360" w:type="dxa"/>
            </w:tcMar>
            <w:vAlign w:val="bottom"/>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Señale uno</w:t>
            </w:r>
          </w:p>
        </w:tc>
      </w:tr>
      <w:tr w:rsidR="00FA15F1" w:rsidRPr="00FA15F1" w:rsidTr="00C70CF0">
        <w:trPr>
          <w:trHeight w:val="299"/>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Espacio físico</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777F9B"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rPr>
              <w:object w:dxaOrig="4320" w:dyaOrig="4320">
                <v:shape id="_x0000_i1068" type="#_x0000_t75" style="width:20.25pt;height:18pt" o:ole="">
                  <v:imagedata r:id="rId5" o:title=""/>
                </v:shape>
                <w:control r:id="rId13" w:name="DefaultOcxName6" w:shapeid="_x0000_i1068"/>
              </w:object>
            </w:r>
          </w:p>
        </w:tc>
      </w:tr>
      <w:tr w:rsidR="00FA15F1" w:rsidRPr="00FA15F1" w:rsidTr="00C70CF0">
        <w:trPr>
          <w:trHeight w:val="206"/>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Equipo informático</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777F9B"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rPr>
              <w:object w:dxaOrig="4320" w:dyaOrig="4320">
                <v:shape id="_x0000_i1071" type="#_x0000_t75" style="width:20.25pt;height:18pt" o:ole="">
                  <v:imagedata r:id="rId5" o:title=""/>
                </v:shape>
                <w:control r:id="rId14" w:name="DefaultOcxName7" w:shapeid="_x0000_i1071"/>
              </w:object>
            </w:r>
          </w:p>
        </w:tc>
      </w:tr>
      <w:tr w:rsidR="00FA15F1" w:rsidRPr="00FA15F1" w:rsidTr="00C70CF0">
        <w:trPr>
          <w:trHeight w:val="113"/>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Estabilidad laboral</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777F9B"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rPr>
              <w:object w:dxaOrig="4320" w:dyaOrig="4320">
                <v:shape id="_x0000_i1074" type="#_x0000_t75" style="width:20.25pt;height:18pt" o:ole="">
                  <v:imagedata r:id="rId5" o:title=""/>
                </v:shape>
                <w:control r:id="rId15" w:name="DefaultOcxName8" w:shapeid="_x0000_i1074"/>
              </w:object>
            </w:r>
          </w:p>
        </w:tc>
      </w:tr>
      <w:tr w:rsidR="00FA15F1" w:rsidRPr="00FA15F1" w:rsidTr="00C70CF0">
        <w:trPr>
          <w:trHeight w:val="160"/>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Recurso Humano (apoyo)</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777F9B"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rPr>
              <w:object w:dxaOrig="4320" w:dyaOrig="4320">
                <v:shape id="_x0000_i1077" type="#_x0000_t75" style="width:20.25pt;height:18pt" o:ole="">
                  <v:imagedata r:id="rId5" o:title=""/>
                </v:shape>
                <w:control r:id="rId16" w:name="DefaultOcxName9" w:shapeid="_x0000_i1077"/>
              </w:object>
            </w:r>
          </w:p>
        </w:tc>
      </w:tr>
      <w:tr w:rsidR="00FA15F1" w:rsidRPr="00FA15F1" w:rsidTr="00C70CF0">
        <w:trPr>
          <w:trHeight w:val="67"/>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Capacitaciones</w:t>
            </w:r>
            <w:r w:rsidR="00BA5E6D">
              <w:rPr>
                <w:rFonts w:ascii="Arial" w:eastAsia="Times New Roman" w:hAnsi="Arial" w:cs="Arial"/>
                <w:sz w:val="24"/>
                <w:szCs w:val="24"/>
                <w:lang w:eastAsia="es-MX"/>
              </w:rPr>
              <w:t xml:space="preserve">                       </w:t>
            </w:r>
            <w:r w:rsidR="00BA5E6D" w:rsidRPr="00BA5E6D">
              <w:rPr>
                <w:rFonts w:ascii="Arial" w:eastAsia="Times New Roman" w:hAnsi="Arial" w:cs="Arial"/>
                <w:b/>
                <w:color w:val="0070C0"/>
                <w:sz w:val="24"/>
                <w:szCs w:val="24"/>
                <w:lang w:eastAsia="es-MX"/>
              </w:rPr>
              <w:t>X</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777F9B"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rPr>
              <w:object w:dxaOrig="4320" w:dyaOrig="4320">
                <v:shape id="_x0000_i1080" type="#_x0000_t75" style="width:20.25pt;height:18pt" o:ole="">
                  <v:imagedata r:id="rId7" o:title=""/>
                </v:shape>
                <w:control r:id="rId17" w:name="DefaultOcxName10" w:shapeid="_x0000_i1080"/>
              </w:object>
            </w:r>
          </w:p>
        </w:tc>
      </w:tr>
      <w:tr w:rsidR="00FA15F1" w:rsidRPr="00FA15F1" w:rsidTr="00BA5E6D">
        <w:trPr>
          <w:trHeight w:val="265"/>
        </w:trPr>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B66E4A"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lang w:eastAsia="es-MX"/>
              </w:rPr>
              <w:t>Otro</w:t>
            </w:r>
          </w:p>
        </w:tc>
        <w:tc>
          <w:tcPr>
            <w:tcW w:w="0" w:type="auto"/>
            <w:tcBorders>
              <w:top w:val="single" w:sz="6" w:space="0" w:color="DDDDDD"/>
            </w:tcBorders>
            <w:shd w:val="clear" w:color="auto" w:fill="auto"/>
            <w:tcMar>
              <w:top w:w="0" w:type="dxa"/>
              <w:left w:w="360" w:type="dxa"/>
              <w:bottom w:w="0" w:type="dxa"/>
              <w:right w:w="360" w:type="dxa"/>
            </w:tcMar>
            <w:hideMark/>
          </w:tcPr>
          <w:p w:rsidR="00B66E4A" w:rsidRPr="00FA15F1" w:rsidRDefault="00777F9B" w:rsidP="00F00E18">
            <w:pPr>
              <w:spacing w:after="0" w:line="240" w:lineRule="auto"/>
              <w:contextualSpacing/>
              <w:jc w:val="both"/>
              <w:rPr>
                <w:rFonts w:ascii="Arial" w:eastAsia="Times New Roman" w:hAnsi="Arial" w:cs="Arial"/>
                <w:sz w:val="24"/>
                <w:szCs w:val="24"/>
                <w:lang w:eastAsia="es-MX"/>
              </w:rPr>
            </w:pPr>
            <w:r w:rsidRPr="00FA15F1">
              <w:rPr>
                <w:rFonts w:ascii="Arial" w:eastAsia="Times New Roman" w:hAnsi="Arial" w:cs="Arial"/>
                <w:sz w:val="24"/>
                <w:szCs w:val="24"/>
              </w:rPr>
              <w:object w:dxaOrig="4320" w:dyaOrig="4320">
                <v:shape id="_x0000_i1083" type="#_x0000_t75" style="width:20.25pt;height:18pt" o:ole="">
                  <v:imagedata r:id="rId5" o:title=""/>
                </v:shape>
                <w:control r:id="rId18" w:name="DefaultOcxName11" w:shapeid="_x0000_i1083"/>
              </w:object>
            </w:r>
          </w:p>
        </w:tc>
      </w:tr>
    </w:tbl>
    <w:p w:rsidR="00B9360A" w:rsidRDefault="00B9360A" w:rsidP="00BA5E6D">
      <w:pPr>
        <w:pBdr>
          <w:top w:val="single" w:sz="6" w:space="21" w:color="auto"/>
        </w:pBdr>
        <w:spacing w:after="0" w:line="240" w:lineRule="auto"/>
        <w:contextualSpacing/>
        <w:jc w:val="both"/>
        <w:rPr>
          <w:rFonts w:ascii="Arial" w:eastAsia="Times New Roman" w:hAnsi="Arial" w:cs="Arial"/>
          <w:sz w:val="24"/>
          <w:szCs w:val="24"/>
          <w:lang w:eastAsia="es-MX"/>
        </w:rPr>
      </w:pPr>
    </w:p>
    <w:p w:rsidR="00B9360A" w:rsidRDefault="00B9360A" w:rsidP="00BA5E6D">
      <w:pPr>
        <w:pBdr>
          <w:top w:val="single" w:sz="6" w:space="21" w:color="auto"/>
        </w:pBdr>
        <w:spacing w:after="0" w:line="240" w:lineRule="auto"/>
        <w:contextualSpacing/>
        <w:jc w:val="both"/>
        <w:rPr>
          <w:rFonts w:ascii="Arial" w:eastAsia="Times New Roman" w:hAnsi="Arial" w:cs="Arial"/>
          <w:sz w:val="24"/>
          <w:szCs w:val="24"/>
          <w:lang w:eastAsia="es-MX"/>
        </w:rPr>
      </w:pPr>
    </w:p>
    <w:p w:rsidR="00B9360A" w:rsidRDefault="00B9360A" w:rsidP="00BA5E6D">
      <w:pPr>
        <w:pBdr>
          <w:top w:val="single" w:sz="6" w:space="21" w:color="auto"/>
        </w:pBdr>
        <w:spacing w:after="0" w:line="240" w:lineRule="auto"/>
        <w:contextualSpacing/>
        <w:jc w:val="both"/>
        <w:rPr>
          <w:rFonts w:ascii="Arial" w:eastAsia="Times New Roman" w:hAnsi="Arial" w:cs="Arial"/>
          <w:sz w:val="24"/>
          <w:szCs w:val="24"/>
          <w:lang w:eastAsia="es-MX"/>
        </w:rPr>
      </w:pPr>
    </w:p>
    <w:p w:rsidR="00B9360A" w:rsidRDefault="00B9360A" w:rsidP="00BA5E6D">
      <w:pPr>
        <w:pBdr>
          <w:top w:val="single" w:sz="6" w:space="21" w:color="auto"/>
        </w:pBdr>
        <w:spacing w:after="0" w:line="240" w:lineRule="auto"/>
        <w:contextualSpacing/>
        <w:jc w:val="both"/>
        <w:rPr>
          <w:rFonts w:ascii="Arial" w:eastAsia="Times New Roman" w:hAnsi="Arial" w:cs="Arial"/>
          <w:sz w:val="24"/>
          <w:szCs w:val="24"/>
          <w:lang w:eastAsia="es-MX"/>
        </w:rPr>
      </w:pPr>
    </w:p>
    <w:p w:rsidR="00B9360A" w:rsidRDefault="00B9360A" w:rsidP="00BA5E6D">
      <w:pPr>
        <w:pBdr>
          <w:top w:val="single" w:sz="6" w:space="21" w:color="auto"/>
        </w:pBdr>
        <w:spacing w:after="0" w:line="240" w:lineRule="auto"/>
        <w:contextualSpacing/>
        <w:jc w:val="both"/>
        <w:rPr>
          <w:rFonts w:ascii="Arial" w:eastAsia="Times New Roman" w:hAnsi="Arial" w:cs="Arial"/>
          <w:sz w:val="24"/>
          <w:szCs w:val="24"/>
          <w:lang w:eastAsia="es-MX"/>
        </w:rPr>
      </w:pPr>
    </w:p>
    <w:p w:rsidR="00B9360A" w:rsidRDefault="00B9360A" w:rsidP="00BA5E6D">
      <w:pPr>
        <w:pBdr>
          <w:top w:val="single" w:sz="6" w:space="21" w:color="auto"/>
        </w:pBdr>
        <w:spacing w:after="0" w:line="240" w:lineRule="auto"/>
        <w:contextualSpacing/>
        <w:jc w:val="both"/>
        <w:rPr>
          <w:rFonts w:ascii="Arial" w:eastAsia="Times New Roman" w:hAnsi="Arial" w:cs="Arial"/>
          <w:sz w:val="24"/>
          <w:szCs w:val="24"/>
          <w:lang w:eastAsia="es-MX"/>
        </w:rPr>
      </w:pPr>
    </w:p>
    <w:p w:rsidR="00B9360A" w:rsidRDefault="00B9360A" w:rsidP="00BA5E6D">
      <w:pPr>
        <w:pBdr>
          <w:top w:val="single" w:sz="6" w:space="21" w:color="auto"/>
        </w:pBdr>
        <w:spacing w:after="0" w:line="240" w:lineRule="auto"/>
        <w:contextualSpacing/>
        <w:jc w:val="center"/>
        <w:rPr>
          <w:rFonts w:ascii="Arial" w:eastAsia="Times New Roman" w:hAnsi="Arial" w:cs="Arial"/>
          <w:sz w:val="24"/>
          <w:szCs w:val="24"/>
          <w:lang w:eastAsia="es-MX"/>
        </w:rPr>
      </w:pPr>
      <w:r>
        <w:rPr>
          <w:rFonts w:ascii="Arial" w:eastAsia="Times New Roman" w:hAnsi="Arial" w:cs="Arial"/>
          <w:sz w:val="24"/>
          <w:szCs w:val="24"/>
          <w:lang w:eastAsia="es-MX"/>
        </w:rPr>
        <w:t>Miguel Ángel Cisneros Marín</w:t>
      </w:r>
    </w:p>
    <w:p w:rsidR="00B9360A" w:rsidRDefault="00B9360A" w:rsidP="00BA5E6D">
      <w:pPr>
        <w:pBdr>
          <w:top w:val="single" w:sz="6" w:space="21" w:color="auto"/>
        </w:pBdr>
        <w:spacing w:after="0" w:line="240" w:lineRule="auto"/>
        <w:contextualSpacing/>
        <w:jc w:val="center"/>
        <w:rPr>
          <w:rFonts w:ascii="Arial" w:eastAsia="Times New Roman" w:hAnsi="Arial" w:cs="Arial"/>
          <w:sz w:val="24"/>
          <w:szCs w:val="24"/>
          <w:lang w:eastAsia="es-MX"/>
        </w:rPr>
      </w:pPr>
      <w:r>
        <w:rPr>
          <w:rFonts w:ascii="Arial" w:eastAsia="Times New Roman" w:hAnsi="Arial" w:cs="Arial"/>
          <w:sz w:val="24"/>
          <w:szCs w:val="24"/>
          <w:lang w:eastAsia="es-MX"/>
        </w:rPr>
        <w:t>Oficial de Información</w:t>
      </w:r>
    </w:p>
    <w:p w:rsidR="00B9360A" w:rsidRDefault="00B9360A" w:rsidP="00BA5E6D">
      <w:pPr>
        <w:pBdr>
          <w:top w:val="single" w:sz="6" w:space="21" w:color="auto"/>
        </w:pBdr>
        <w:spacing w:after="0" w:line="240" w:lineRule="auto"/>
        <w:contextualSpacing/>
        <w:jc w:val="center"/>
        <w:rPr>
          <w:rFonts w:ascii="Arial" w:eastAsia="Times New Roman" w:hAnsi="Arial" w:cs="Arial"/>
          <w:sz w:val="24"/>
          <w:szCs w:val="24"/>
          <w:lang w:eastAsia="es-MX"/>
        </w:rPr>
      </w:pPr>
      <w:r>
        <w:rPr>
          <w:rFonts w:ascii="Arial" w:eastAsia="Times New Roman" w:hAnsi="Arial" w:cs="Arial"/>
          <w:sz w:val="24"/>
          <w:szCs w:val="24"/>
          <w:lang w:eastAsia="es-MX"/>
        </w:rPr>
        <w:t>Municipalidad de Guazapa</w:t>
      </w:r>
    </w:p>
    <w:p w:rsidR="00B66E4A" w:rsidRPr="00FA15F1" w:rsidRDefault="00B66E4A" w:rsidP="00BA5E6D">
      <w:pPr>
        <w:pBdr>
          <w:top w:val="single" w:sz="6" w:space="21" w:color="auto"/>
        </w:pBdr>
        <w:spacing w:after="0" w:line="240" w:lineRule="auto"/>
        <w:contextualSpacing/>
        <w:jc w:val="both"/>
        <w:rPr>
          <w:rFonts w:ascii="Arial" w:eastAsia="Times New Roman" w:hAnsi="Arial" w:cs="Arial"/>
          <w:vanish/>
          <w:sz w:val="24"/>
          <w:szCs w:val="24"/>
          <w:lang w:eastAsia="es-MX"/>
        </w:rPr>
      </w:pPr>
      <w:r w:rsidRPr="00FA15F1">
        <w:rPr>
          <w:rFonts w:ascii="Arial" w:eastAsia="Times New Roman" w:hAnsi="Arial" w:cs="Arial"/>
          <w:vanish/>
          <w:sz w:val="24"/>
          <w:szCs w:val="24"/>
          <w:lang w:eastAsia="es-MX"/>
        </w:rPr>
        <w:t>Final del formulario</w:t>
      </w:r>
    </w:p>
    <w:p w:rsidR="00474F4A" w:rsidRPr="00FA15F1" w:rsidRDefault="00474F4A" w:rsidP="00F00E18">
      <w:pPr>
        <w:contextualSpacing/>
        <w:jc w:val="both"/>
        <w:rPr>
          <w:rFonts w:ascii="Arial" w:hAnsi="Arial" w:cs="Arial"/>
          <w:sz w:val="24"/>
          <w:szCs w:val="24"/>
        </w:rPr>
      </w:pPr>
    </w:p>
    <w:sectPr w:rsidR="00474F4A" w:rsidRPr="00FA15F1" w:rsidSect="00381216">
      <w:pgSz w:w="12240" w:h="15840" w:code="1"/>
      <w:pgMar w:top="170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A"/>
    <w:rsid w:val="00005702"/>
    <w:rsid w:val="00024C9D"/>
    <w:rsid w:val="000C09A6"/>
    <w:rsid w:val="000E70E8"/>
    <w:rsid w:val="00126385"/>
    <w:rsid w:val="001532AD"/>
    <w:rsid w:val="001574B4"/>
    <w:rsid w:val="001C3485"/>
    <w:rsid w:val="0022103C"/>
    <w:rsid w:val="00234A15"/>
    <w:rsid w:val="00256D5D"/>
    <w:rsid w:val="0027253B"/>
    <w:rsid w:val="00274175"/>
    <w:rsid w:val="00294F62"/>
    <w:rsid w:val="002C3A02"/>
    <w:rsid w:val="00314307"/>
    <w:rsid w:val="00336A26"/>
    <w:rsid w:val="00352A31"/>
    <w:rsid w:val="00381216"/>
    <w:rsid w:val="003A2AEF"/>
    <w:rsid w:val="003F15AF"/>
    <w:rsid w:val="004152AC"/>
    <w:rsid w:val="00416D50"/>
    <w:rsid w:val="00434E40"/>
    <w:rsid w:val="00474F4A"/>
    <w:rsid w:val="004C476E"/>
    <w:rsid w:val="004E4B86"/>
    <w:rsid w:val="0056790B"/>
    <w:rsid w:val="005904EE"/>
    <w:rsid w:val="005D40A0"/>
    <w:rsid w:val="005F286F"/>
    <w:rsid w:val="00605635"/>
    <w:rsid w:val="006B7102"/>
    <w:rsid w:val="006F080A"/>
    <w:rsid w:val="00740D28"/>
    <w:rsid w:val="00777F9B"/>
    <w:rsid w:val="007901EB"/>
    <w:rsid w:val="007A6C12"/>
    <w:rsid w:val="00810188"/>
    <w:rsid w:val="00837AB9"/>
    <w:rsid w:val="00877238"/>
    <w:rsid w:val="008C1E56"/>
    <w:rsid w:val="0093140C"/>
    <w:rsid w:val="009B69A2"/>
    <w:rsid w:val="00A020A5"/>
    <w:rsid w:val="00A40882"/>
    <w:rsid w:val="00B025AA"/>
    <w:rsid w:val="00B41B50"/>
    <w:rsid w:val="00B66E4A"/>
    <w:rsid w:val="00B9360A"/>
    <w:rsid w:val="00BA5E6D"/>
    <w:rsid w:val="00C05482"/>
    <w:rsid w:val="00C25EF4"/>
    <w:rsid w:val="00C42312"/>
    <w:rsid w:val="00C6541F"/>
    <w:rsid w:val="00C70C09"/>
    <w:rsid w:val="00C70CF0"/>
    <w:rsid w:val="00C74839"/>
    <w:rsid w:val="00D07251"/>
    <w:rsid w:val="00D156A2"/>
    <w:rsid w:val="00D322F3"/>
    <w:rsid w:val="00D5455F"/>
    <w:rsid w:val="00DF1E75"/>
    <w:rsid w:val="00E4656D"/>
    <w:rsid w:val="00EB157E"/>
    <w:rsid w:val="00EB4176"/>
    <w:rsid w:val="00F00E18"/>
    <w:rsid w:val="00FA15F1"/>
    <w:rsid w:val="00FA46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66E4A"/>
    <w:rPr>
      <w:b/>
      <w:bCs/>
    </w:rPr>
  </w:style>
  <w:style w:type="paragraph" w:styleId="NormalWeb">
    <w:name w:val="Normal (Web)"/>
    <w:basedOn w:val="Normal"/>
    <w:uiPriority w:val="99"/>
    <w:semiHidden/>
    <w:unhideWhenUsed/>
    <w:rsid w:val="00B66E4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B66E4A"/>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B66E4A"/>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66E4A"/>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66E4A"/>
    <w:rPr>
      <w:rFonts w:ascii="Arial" w:eastAsia="Times New Roman" w:hAnsi="Arial" w:cs="Arial"/>
      <w:vanish/>
      <w:sz w:val="16"/>
      <w:szCs w:val="16"/>
      <w:lang w:eastAsia="es-MX"/>
    </w:rPr>
  </w:style>
  <w:style w:type="paragraph" w:styleId="Textodeglobo">
    <w:name w:val="Balloon Text"/>
    <w:basedOn w:val="Normal"/>
    <w:link w:val="TextodegloboCar"/>
    <w:uiPriority w:val="99"/>
    <w:semiHidden/>
    <w:unhideWhenUsed/>
    <w:rsid w:val="001C34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66E4A"/>
    <w:rPr>
      <w:b/>
      <w:bCs/>
    </w:rPr>
  </w:style>
  <w:style w:type="paragraph" w:styleId="NormalWeb">
    <w:name w:val="Normal (Web)"/>
    <w:basedOn w:val="Normal"/>
    <w:uiPriority w:val="99"/>
    <w:semiHidden/>
    <w:unhideWhenUsed/>
    <w:rsid w:val="00B66E4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B66E4A"/>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B66E4A"/>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66E4A"/>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66E4A"/>
    <w:rPr>
      <w:rFonts w:ascii="Arial" w:eastAsia="Times New Roman" w:hAnsi="Arial" w:cs="Arial"/>
      <w:vanish/>
      <w:sz w:val="16"/>
      <w:szCs w:val="16"/>
      <w:lang w:eastAsia="es-MX"/>
    </w:rPr>
  </w:style>
  <w:style w:type="paragraph" w:styleId="Textodeglobo">
    <w:name w:val="Balloon Text"/>
    <w:basedOn w:val="Normal"/>
    <w:link w:val="TextodegloboCar"/>
    <w:uiPriority w:val="99"/>
    <w:semiHidden/>
    <w:unhideWhenUsed/>
    <w:rsid w:val="001C34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60170">
      <w:bodyDiv w:val="1"/>
      <w:marLeft w:val="0"/>
      <w:marRight w:val="0"/>
      <w:marTop w:val="0"/>
      <w:marBottom w:val="0"/>
      <w:divBdr>
        <w:top w:val="none" w:sz="0" w:space="0" w:color="auto"/>
        <w:left w:val="none" w:sz="0" w:space="0" w:color="auto"/>
        <w:bottom w:val="none" w:sz="0" w:space="0" w:color="auto"/>
        <w:right w:val="none" w:sz="0" w:space="0" w:color="auto"/>
      </w:divBdr>
      <w:divsChild>
        <w:div w:id="1595089301">
          <w:marLeft w:val="0"/>
          <w:marRight w:val="0"/>
          <w:marTop w:val="0"/>
          <w:marBottom w:val="0"/>
          <w:divBdr>
            <w:top w:val="none" w:sz="0" w:space="0" w:color="auto"/>
            <w:left w:val="none" w:sz="0" w:space="0" w:color="auto"/>
            <w:bottom w:val="none" w:sz="0" w:space="0" w:color="auto"/>
            <w:right w:val="none" w:sz="0" w:space="0" w:color="auto"/>
          </w:divBdr>
          <w:divsChild>
            <w:div w:id="1931768569">
              <w:marLeft w:val="0"/>
              <w:marRight w:val="0"/>
              <w:marTop w:val="0"/>
              <w:marBottom w:val="0"/>
              <w:divBdr>
                <w:top w:val="none" w:sz="0" w:space="0" w:color="auto"/>
                <w:left w:val="none" w:sz="0" w:space="0" w:color="auto"/>
                <w:bottom w:val="none" w:sz="0" w:space="0" w:color="auto"/>
                <w:right w:val="none" w:sz="0" w:space="0" w:color="auto"/>
              </w:divBdr>
            </w:div>
          </w:divsChild>
        </w:div>
        <w:div w:id="1971396522">
          <w:marLeft w:val="0"/>
          <w:marRight w:val="0"/>
          <w:marTop w:val="0"/>
          <w:marBottom w:val="0"/>
          <w:divBdr>
            <w:top w:val="none" w:sz="0" w:space="0" w:color="auto"/>
            <w:left w:val="none" w:sz="0" w:space="0" w:color="auto"/>
            <w:bottom w:val="none" w:sz="0" w:space="0" w:color="auto"/>
            <w:right w:val="none" w:sz="0" w:space="0" w:color="auto"/>
          </w:divBdr>
          <w:divsChild>
            <w:div w:id="1642953305">
              <w:marLeft w:val="0"/>
              <w:marRight w:val="0"/>
              <w:marTop w:val="0"/>
              <w:marBottom w:val="0"/>
              <w:divBdr>
                <w:top w:val="none" w:sz="0" w:space="0" w:color="auto"/>
                <w:left w:val="none" w:sz="0" w:space="0" w:color="auto"/>
                <w:bottom w:val="none" w:sz="0" w:space="0" w:color="auto"/>
                <w:right w:val="none" w:sz="0" w:space="0" w:color="auto"/>
              </w:divBdr>
            </w:div>
            <w:div w:id="1205676638">
              <w:marLeft w:val="0"/>
              <w:marRight w:val="0"/>
              <w:marTop w:val="0"/>
              <w:marBottom w:val="0"/>
              <w:divBdr>
                <w:top w:val="none" w:sz="0" w:space="0" w:color="auto"/>
                <w:left w:val="none" w:sz="0" w:space="0" w:color="auto"/>
                <w:bottom w:val="none" w:sz="0" w:space="0" w:color="auto"/>
                <w:right w:val="none" w:sz="0" w:space="0" w:color="auto"/>
              </w:divBdr>
            </w:div>
          </w:divsChild>
        </w:div>
        <w:div w:id="397245093">
          <w:marLeft w:val="-225"/>
          <w:marRight w:val="-225"/>
          <w:marTop w:val="0"/>
          <w:marBottom w:val="0"/>
          <w:divBdr>
            <w:top w:val="none" w:sz="0" w:space="0" w:color="auto"/>
            <w:left w:val="none" w:sz="0" w:space="0" w:color="auto"/>
            <w:bottom w:val="none" w:sz="0" w:space="0" w:color="auto"/>
            <w:right w:val="none" w:sz="0" w:space="0" w:color="auto"/>
          </w:divBdr>
          <w:divsChild>
            <w:div w:id="375935040">
              <w:marLeft w:val="0"/>
              <w:marRight w:val="0"/>
              <w:marTop w:val="0"/>
              <w:marBottom w:val="0"/>
              <w:divBdr>
                <w:top w:val="none" w:sz="0" w:space="0" w:color="auto"/>
                <w:left w:val="none" w:sz="0" w:space="0" w:color="auto"/>
                <w:bottom w:val="none" w:sz="0" w:space="0" w:color="auto"/>
                <w:right w:val="none" w:sz="0" w:space="0" w:color="auto"/>
              </w:divBdr>
            </w:div>
            <w:div w:id="1472745408">
              <w:marLeft w:val="0"/>
              <w:marRight w:val="0"/>
              <w:marTop w:val="0"/>
              <w:marBottom w:val="0"/>
              <w:divBdr>
                <w:top w:val="none" w:sz="0" w:space="0" w:color="auto"/>
                <w:left w:val="none" w:sz="0" w:space="0" w:color="auto"/>
                <w:bottom w:val="none" w:sz="0" w:space="0" w:color="auto"/>
                <w:right w:val="none" w:sz="0" w:space="0" w:color="auto"/>
              </w:divBdr>
            </w:div>
          </w:divsChild>
        </w:div>
        <w:div w:id="63340334">
          <w:marLeft w:val="-225"/>
          <w:marRight w:val="-225"/>
          <w:marTop w:val="0"/>
          <w:marBottom w:val="0"/>
          <w:divBdr>
            <w:top w:val="none" w:sz="0" w:space="0" w:color="auto"/>
            <w:left w:val="none" w:sz="0" w:space="0" w:color="auto"/>
            <w:bottom w:val="none" w:sz="0" w:space="0" w:color="auto"/>
            <w:right w:val="none" w:sz="0" w:space="0" w:color="auto"/>
          </w:divBdr>
          <w:divsChild>
            <w:div w:id="1205751423">
              <w:marLeft w:val="0"/>
              <w:marRight w:val="0"/>
              <w:marTop w:val="0"/>
              <w:marBottom w:val="0"/>
              <w:divBdr>
                <w:top w:val="none" w:sz="0" w:space="0" w:color="auto"/>
                <w:left w:val="none" w:sz="0" w:space="0" w:color="auto"/>
                <w:bottom w:val="none" w:sz="0" w:space="0" w:color="auto"/>
                <w:right w:val="none" w:sz="0" w:space="0" w:color="auto"/>
              </w:divBdr>
            </w:div>
          </w:divsChild>
        </w:div>
        <w:div w:id="762723975">
          <w:marLeft w:val="-225"/>
          <w:marRight w:val="-225"/>
          <w:marTop w:val="0"/>
          <w:marBottom w:val="0"/>
          <w:divBdr>
            <w:top w:val="none" w:sz="0" w:space="0" w:color="auto"/>
            <w:left w:val="none" w:sz="0" w:space="0" w:color="auto"/>
            <w:bottom w:val="none" w:sz="0" w:space="0" w:color="auto"/>
            <w:right w:val="none" w:sz="0" w:space="0" w:color="auto"/>
          </w:divBdr>
          <w:divsChild>
            <w:div w:id="613366682">
              <w:marLeft w:val="0"/>
              <w:marRight w:val="0"/>
              <w:marTop w:val="0"/>
              <w:marBottom w:val="0"/>
              <w:divBdr>
                <w:top w:val="none" w:sz="0" w:space="0" w:color="auto"/>
                <w:left w:val="none" w:sz="0" w:space="0" w:color="auto"/>
                <w:bottom w:val="none" w:sz="0" w:space="0" w:color="auto"/>
                <w:right w:val="none" w:sz="0" w:space="0" w:color="auto"/>
              </w:divBdr>
            </w:div>
          </w:divsChild>
        </w:div>
        <w:div w:id="1441684913">
          <w:marLeft w:val="-225"/>
          <w:marRight w:val="-225"/>
          <w:marTop w:val="0"/>
          <w:marBottom w:val="0"/>
          <w:divBdr>
            <w:top w:val="none" w:sz="0" w:space="0" w:color="auto"/>
            <w:left w:val="none" w:sz="0" w:space="0" w:color="auto"/>
            <w:bottom w:val="none" w:sz="0" w:space="0" w:color="auto"/>
            <w:right w:val="none" w:sz="0" w:space="0" w:color="auto"/>
          </w:divBdr>
          <w:divsChild>
            <w:div w:id="1564486227">
              <w:marLeft w:val="0"/>
              <w:marRight w:val="0"/>
              <w:marTop w:val="0"/>
              <w:marBottom w:val="0"/>
              <w:divBdr>
                <w:top w:val="none" w:sz="0" w:space="0" w:color="auto"/>
                <w:left w:val="none" w:sz="0" w:space="0" w:color="auto"/>
                <w:bottom w:val="none" w:sz="0" w:space="0" w:color="auto"/>
                <w:right w:val="none" w:sz="0" w:space="0" w:color="auto"/>
              </w:divBdr>
            </w:div>
          </w:divsChild>
        </w:div>
        <w:div w:id="1202789468">
          <w:marLeft w:val="-225"/>
          <w:marRight w:val="-225"/>
          <w:marTop w:val="0"/>
          <w:marBottom w:val="0"/>
          <w:divBdr>
            <w:top w:val="none" w:sz="0" w:space="0" w:color="auto"/>
            <w:left w:val="none" w:sz="0" w:space="0" w:color="auto"/>
            <w:bottom w:val="none" w:sz="0" w:space="0" w:color="auto"/>
            <w:right w:val="none" w:sz="0" w:space="0" w:color="auto"/>
          </w:divBdr>
          <w:divsChild>
            <w:div w:id="433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6.xml"/><Relationship Id="rId17" Type="http://schemas.openxmlformats.org/officeDocument/2006/relationships/control" Target="activeX/activeX11.xml"/><Relationship Id="rId2" Type="http://schemas.microsoft.com/office/2007/relationships/stylesWithEffects" Target="stylesWithEffects.xml"/><Relationship Id="rId16" Type="http://schemas.openxmlformats.org/officeDocument/2006/relationships/control" Target="activeX/activeX10.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5" Type="http://schemas.openxmlformats.org/officeDocument/2006/relationships/image" Target="media/image1.wmf"/><Relationship Id="rId15" Type="http://schemas.openxmlformats.org/officeDocument/2006/relationships/control" Target="activeX/activeX9.xml"/><Relationship Id="rId10" Type="http://schemas.openxmlformats.org/officeDocument/2006/relationships/control" Target="activeX/activeX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4</Pages>
  <Words>686</Words>
  <Characters>3778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Banco Central de Reserva</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Idania Romero de Fernández</dc:creator>
  <cp:lastModifiedBy>Windows User</cp:lastModifiedBy>
  <cp:revision>57</cp:revision>
  <cp:lastPrinted>2018-01-31T00:32:00Z</cp:lastPrinted>
  <dcterms:created xsi:type="dcterms:W3CDTF">2018-01-30T14:59:00Z</dcterms:created>
  <dcterms:modified xsi:type="dcterms:W3CDTF">2018-01-31T00:32:00Z</dcterms:modified>
</cp:coreProperties>
</file>