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A81211" w14:paraId="1C28BD99" w14:textId="77777777" w:rsidTr="00AE17CC">
        <w:tc>
          <w:tcPr>
            <w:tcW w:w="8828" w:type="dxa"/>
            <w:gridSpan w:val="2"/>
            <w:shd w:val="clear" w:color="auto" w:fill="8EAADB" w:themeFill="accent1" w:themeFillTint="99"/>
          </w:tcPr>
          <w:p w14:paraId="724905F0" w14:textId="77777777" w:rsidR="00A81211" w:rsidRDefault="00A81211" w:rsidP="00AE17CC">
            <w:pPr>
              <w:jc w:val="center"/>
              <w:rPr>
                <w:b/>
                <w:bCs/>
                <w:lang w:val="es-MX"/>
              </w:rPr>
            </w:pPr>
            <w:r w:rsidRPr="00AD3821">
              <w:rPr>
                <w:b/>
                <w:bCs/>
                <w:lang w:val="es-MX"/>
              </w:rPr>
              <w:t>PROYECTOS EXISTENTES PARA JOVENES DE GUAZAPA (20</w:t>
            </w:r>
            <w:r>
              <w:rPr>
                <w:b/>
                <w:bCs/>
                <w:lang w:val="es-MX"/>
              </w:rPr>
              <w:t>21)</w:t>
            </w:r>
          </w:p>
          <w:p w14:paraId="7675B189" w14:textId="77777777" w:rsidR="00A81211" w:rsidRPr="00AD3821" w:rsidRDefault="00A81211" w:rsidP="00AE17CC">
            <w:pPr>
              <w:rPr>
                <w:b/>
                <w:bCs/>
                <w:lang w:val="es-MX"/>
              </w:rPr>
            </w:pPr>
          </w:p>
        </w:tc>
      </w:tr>
      <w:tr w:rsidR="00A81211" w14:paraId="67DB9717" w14:textId="77777777" w:rsidTr="00AE17CC">
        <w:tc>
          <w:tcPr>
            <w:tcW w:w="4531" w:type="dxa"/>
          </w:tcPr>
          <w:p w14:paraId="61FE4E8D" w14:textId="77777777" w:rsidR="00A81211" w:rsidRDefault="00A81211" w:rsidP="00AE17CC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ATENCION PSICOLOGICA.</w:t>
            </w:r>
          </w:p>
        </w:tc>
        <w:tc>
          <w:tcPr>
            <w:tcW w:w="4297" w:type="dxa"/>
          </w:tcPr>
          <w:p w14:paraId="74186B5C" w14:textId="23FB5B8F" w:rsidR="00A81211" w:rsidRPr="00F41B23" w:rsidRDefault="00A81211" w:rsidP="00AE17CC">
            <w:pPr>
              <w:jc w:val="both"/>
              <w:rPr>
                <w:lang w:val="es-MX"/>
              </w:rPr>
            </w:pPr>
            <w:r w:rsidRPr="00F41B23">
              <w:rPr>
                <w:lang w:val="es-MX"/>
              </w:rPr>
              <w:t xml:space="preserve">Se realiza de forma presencial </w:t>
            </w:r>
            <w:r w:rsidR="005615EC" w:rsidRPr="00F41B23">
              <w:rPr>
                <w:lang w:val="es-MX"/>
              </w:rPr>
              <w:t>está</w:t>
            </w:r>
            <w:r w:rsidRPr="00F41B23">
              <w:rPr>
                <w:lang w:val="es-MX"/>
              </w:rPr>
              <w:t xml:space="preserve"> dirigida a los jóvenes del municipio de guazapa el proceso es voluntario y gratuito, realizándose en sesiones de 45 min, cada 8 días o 15 días dependiendo el diagnostico. </w:t>
            </w:r>
          </w:p>
        </w:tc>
      </w:tr>
      <w:tr w:rsidR="00A81211" w14:paraId="23C8CD2F" w14:textId="77777777" w:rsidTr="00AE17CC">
        <w:trPr>
          <w:trHeight w:val="1926"/>
        </w:trPr>
        <w:tc>
          <w:tcPr>
            <w:tcW w:w="4531" w:type="dxa"/>
          </w:tcPr>
          <w:p w14:paraId="6E403222" w14:textId="77777777" w:rsidR="00A81211" w:rsidRDefault="00A81211" w:rsidP="00AE17CC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ACOMPAÑAMIENTO PROCESOS DE REHABILITACION EN JOVENES CON PROBLEMAS DE ALCOHOL Y DROGA. </w:t>
            </w:r>
          </w:p>
        </w:tc>
        <w:tc>
          <w:tcPr>
            <w:tcW w:w="4297" w:type="dxa"/>
          </w:tcPr>
          <w:p w14:paraId="5F99A12B" w14:textId="0EB8B665" w:rsidR="00A81211" w:rsidRPr="00F41B23" w:rsidRDefault="00A81211" w:rsidP="00667D9F">
            <w:pPr>
              <w:jc w:val="both"/>
              <w:rPr>
                <w:lang w:val="es-MX"/>
              </w:rPr>
            </w:pPr>
            <w:r w:rsidRPr="00F41B23">
              <w:rPr>
                <w:lang w:val="es-MX"/>
              </w:rPr>
              <w:t xml:space="preserve">Como referente nos comprometemos en poder brindar </w:t>
            </w:r>
            <w:r>
              <w:rPr>
                <w:lang w:val="es-MX"/>
              </w:rPr>
              <w:t xml:space="preserve">apoyo en jóvenes que </w:t>
            </w:r>
            <w:r w:rsidR="005615EC">
              <w:rPr>
                <w:lang w:val="es-MX"/>
              </w:rPr>
              <w:t xml:space="preserve">consumen </w:t>
            </w:r>
            <w:r>
              <w:rPr>
                <w:lang w:val="es-MX"/>
              </w:rPr>
              <w:t xml:space="preserve">bebidas o sustancias psicoactivas que ponen en riesgo </w:t>
            </w:r>
            <w:r w:rsidR="005615EC">
              <w:rPr>
                <w:lang w:val="es-MX"/>
              </w:rPr>
              <w:t>su</w:t>
            </w:r>
            <w:r>
              <w:rPr>
                <w:lang w:val="es-MX"/>
              </w:rPr>
              <w:t xml:space="preserve"> integridad, por lo que con </w:t>
            </w:r>
            <w:r w:rsidRPr="003A5182">
              <w:rPr>
                <w:b/>
                <w:bCs/>
                <w:lang w:val="es-MX"/>
              </w:rPr>
              <w:t>LA FUNDACIÓN UN NUEVO AMANECER</w:t>
            </w:r>
            <w:r>
              <w:rPr>
                <w:lang w:val="es-MX"/>
              </w:rPr>
              <w:t xml:space="preserve"> se han realizado alianzas, brindando un proceso gratuito. </w:t>
            </w:r>
          </w:p>
        </w:tc>
      </w:tr>
      <w:tr w:rsidR="00A81211" w14:paraId="2BD71EA3" w14:textId="77777777" w:rsidTr="00AE17CC">
        <w:trPr>
          <w:trHeight w:val="326"/>
        </w:trPr>
        <w:tc>
          <w:tcPr>
            <w:tcW w:w="8828" w:type="dxa"/>
            <w:gridSpan w:val="2"/>
            <w:shd w:val="clear" w:color="auto" w:fill="8EAADB" w:themeFill="accent1" w:themeFillTint="99"/>
          </w:tcPr>
          <w:p w14:paraId="69744064" w14:textId="77777777" w:rsidR="00A81211" w:rsidRPr="003A5182" w:rsidRDefault="00A81211" w:rsidP="00AE17CC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                                                          PROYECTOS EN GESTION PARA FIN DE AÑO</w:t>
            </w:r>
          </w:p>
        </w:tc>
      </w:tr>
      <w:tr w:rsidR="00A81211" w14:paraId="44BD853E" w14:textId="77777777" w:rsidTr="00AE17CC">
        <w:trPr>
          <w:trHeight w:val="356"/>
        </w:trPr>
        <w:tc>
          <w:tcPr>
            <w:tcW w:w="4531" w:type="dxa"/>
          </w:tcPr>
          <w:p w14:paraId="76BF12AD" w14:textId="77777777" w:rsidR="00A81211" w:rsidRDefault="00A81211" w:rsidP="00AE17CC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FORMACION TECNICO VOCACIONAL</w:t>
            </w:r>
          </w:p>
        </w:tc>
        <w:tc>
          <w:tcPr>
            <w:tcW w:w="4297" w:type="dxa"/>
          </w:tcPr>
          <w:p w14:paraId="1B3C7148" w14:textId="77777777" w:rsidR="00A81211" w:rsidRDefault="00A81211" w:rsidP="00AE17C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Crear alianzas con INSAFORP para talleres vocacionales orientados a jóvenes. </w:t>
            </w:r>
          </w:p>
          <w:p w14:paraId="78D2A980" w14:textId="77777777" w:rsidR="00A81211" w:rsidRDefault="00A81211" w:rsidP="00AE17CC">
            <w:pPr>
              <w:rPr>
                <w:lang w:val="es-MX"/>
              </w:rPr>
            </w:pPr>
          </w:p>
        </w:tc>
      </w:tr>
      <w:tr w:rsidR="00A81211" w14:paraId="56A61AC3" w14:textId="77777777" w:rsidTr="00AE17CC">
        <w:trPr>
          <w:trHeight w:val="356"/>
        </w:trPr>
        <w:tc>
          <w:tcPr>
            <w:tcW w:w="4531" w:type="dxa"/>
          </w:tcPr>
          <w:p w14:paraId="35AD6B2C" w14:textId="77777777" w:rsidR="00A81211" w:rsidRDefault="00A81211" w:rsidP="00AE17CC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CURSOS DE VERANO</w:t>
            </w:r>
          </w:p>
        </w:tc>
        <w:tc>
          <w:tcPr>
            <w:tcW w:w="4297" w:type="dxa"/>
          </w:tcPr>
          <w:p w14:paraId="58F5540B" w14:textId="77777777" w:rsidR="00A81211" w:rsidRDefault="00A81211" w:rsidP="00AE17C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realizarán gestiones para la implementación de cursos de verano orientados al aprendizaje de los jóvenes, durante el periodo vacacional (LOS TIPOS DE TALLERES AUN SE ENCUENTRAN EN PROCESO DE EVALUACIÓN). </w:t>
            </w:r>
          </w:p>
        </w:tc>
      </w:tr>
    </w:tbl>
    <w:p w14:paraId="5867E87D" w14:textId="77777777" w:rsidR="00435BF6" w:rsidRDefault="00435BF6"/>
    <w:sectPr w:rsidR="00435B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11"/>
    <w:rsid w:val="00435BF6"/>
    <w:rsid w:val="005615EC"/>
    <w:rsid w:val="00667D9F"/>
    <w:rsid w:val="00A8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D9C32"/>
  <w15:chartTrackingRefBased/>
  <w15:docId w15:val="{1138FA4B-BA51-4C62-9A60-D9DF1DC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GUAZAPA</dc:creator>
  <cp:keywords/>
  <dc:description/>
  <cp:lastModifiedBy>GUAZAPA</cp:lastModifiedBy>
  <cp:revision>3</cp:revision>
  <dcterms:created xsi:type="dcterms:W3CDTF">2021-09-14T17:34:00Z</dcterms:created>
  <dcterms:modified xsi:type="dcterms:W3CDTF">2021-09-14T17:36:00Z</dcterms:modified>
</cp:coreProperties>
</file>