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6CA54" w14:textId="77777777" w:rsidR="005A209D" w:rsidRPr="003E18B4" w:rsidRDefault="005A209D" w:rsidP="005A209D">
      <w:pPr>
        <w:pStyle w:val="Ttulo2"/>
        <w:rPr>
          <w:rFonts w:ascii="Arial" w:hAnsi="Arial" w:cs="Arial"/>
          <w:color w:val="auto"/>
          <w:sz w:val="40"/>
          <w:szCs w:val="40"/>
        </w:rPr>
      </w:pPr>
      <w:r w:rsidRPr="003E18B4">
        <w:rPr>
          <w:rFonts w:ascii="Arial" w:hAnsi="Arial" w:cs="Arial"/>
          <w:noProof/>
          <w:color w:val="auto"/>
          <w:lang w:eastAsia="es-SV"/>
        </w:rPr>
        <w:drawing>
          <wp:anchor distT="0" distB="0" distL="114300" distR="114300" simplePos="0" relativeHeight="251661312" behindDoc="0" locked="0" layoutInCell="1" allowOverlap="1" wp14:anchorId="5E1B1F17" wp14:editId="5184A8E5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8B4">
        <w:rPr>
          <w:rFonts w:ascii="Arial" w:hAnsi="Arial" w:cs="Arial"/>
          <w:noProof/>
          <w:color w:val="auto"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6950367A" wp14:editId="4546C5A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8B4">
        <w:rPr>
          <w:rFonts w:ascii="Arial" w:hAnsi="Arial" w:cs="Arial"/>
          <w:color w:val="auto"/>
          <w:sz w:val="40"/>
          <w:szCs w:val="40"/>
        </w:rPr>
        <w:t>MUNICIPALIDAD DE GUAZAPA</w:t>
      </w:r>
    </w:p>
    <w:p w14:paraId="32BCC9BD" w14:textId="77777777" w:rsidR="005A209D" w:rsidRPr="003E18B4" w:rsidRDefault="005A209D" w:rsidP="005A209D">
      <w:pPr>
        <w:jc w:val="both"/>
        <w:rPr>
          <w:rFonts w:ascii="Arial" w:hAnsi="Arial" w:cs="Arial"/>
          <w:sz w:val="6"/>
        </w:rPr>
      </w:pPr>
    </w:p>
    <w:p w14:paraId="0F942D9B" w14:textId="1391E01C" w:rsidR="005A209D" w:rsidRPr="003E18B4" w:rsidRDefault="005A209D" w:rsidP="003E18B4">
      <w:pPr>
        <w:pStyle w:val="Ttulo1"/>
        <w:rPr>
          <w:rFonts w:ascii="Arial" w:hAnsi="Arial" w:cs="Arial"/>
          <w:color w:val="auto"/>
        </w:rPr>
      </w:pPr>
      <w:r w:rsidRPr="003E18B4">
        <w:rPr>
          <w:rFonts w:ascii="Arial" w:hAnsi="Arial" w:cs="Arial"/>
          <w:color w:val="auto"/>
        </w:rPr>
        <w:t>DEPARTAMENTO DE SAN SALVADOR, EL SALVADOR, CENTRO AMÉRICA</w:t>
      </w:r>
    </w:p>
    <w:p w14:paraId="42A653E6" w14:textId="77777777" w:rsidR="005A209D" w:rsidRPr="003E18B4" w:rsidRDefault="005A209D" w:rsidP="005A209D">
      <w:pPr>
        <w:spacing w:line="240" w:lineRule="atLeast"/>
        <w:jc w:val="center"/>
        <w:rPr>
          <w:rFonts w:ascii="Arial" w:hAnsi="Arial" w:cs="Arial"/>
          <w:b/>
          <w:bCs/>
          <w:sz w:val="18"/>
          <w:szCs w:val="18"/>
        </w:rPr>
      </w:pPr>
      <w:r w:rsidRPr="003E18B4">
        <w:rPr>
          <w:rFonts w:ascii="Arial" w:hAnsi="Arial" w:cs="Arial"/>
          <w:b/>
          <w:bCs/>
          <w:sz w:val="18"/>
          <w:szCs w:val="18"/>
        </w:rPr>
        <w:t>TELÉFONOS 2324-0001  2324- 0060  2324-0546  TELEFAX 2324-0543</w:t>
      </w:r>
    </w:p>
    <w:p w14:paraId="01ED6810" w14:textId="77777777" w:rsidR="005A209D" w:rsidRPr="003E18B4" w:rsidRDefault="005A209D" w:rsidP="005A209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E18B4">
        <w:rPr>
          <w:rFonts w:ascii="Arial" w:hAnsi="Arial" w:cs="Arial"/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88D20" wp14:editId="13EAE416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8AC46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0BBDE88F" w14:textId="77777777" w:rsidR="005A209D" w:rsidRPr="003E18B4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F8F7904" w14:textId="77777777" w:rsidR="009E1740" w:rsidRPr="003E18B4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3E18B4">
        <w:rPr>
          <w:rFonts w:ascii="Arial" w:hAnsi="Arial" w:cs="Arial"/>
          <w:b/>
          <w:bCs/>
          <w:sz w:val="28"/>
          <w:szCs w:val="28"/>
        </w:rPr>
        <w:t>Unidad de Acceso a la Información Pública</w:t>
      </w:r>
    </w:p>
    <w:p w14:paraId="0E22485E" w14:textId="77777777" w:rsidR="009E1740" w:rsidRPr="003E18B4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543EF209" w14:textId="77777777" w:rsidR="009E1740" w:rsidRPr="003E18B4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  <w:r w:rsidRPr="003E18B4">
        <w:rPr>
          <w:rFonts w:ascii="Arial" w:eastAsia="Times New Roman" w:hAnsi="Arial" w:cs="Arial"/>
          <w:b/>
          <w:bCs/>
          <w:sz w:val="24"/>
          <w:szCs w:val="24"/>
          <w:lang w:eastAsia="es-SV"/>
        </w:rPr>
        <w:t xml:space="preserve">DECLARATORIA DE </w:t>
      </w:r>
      <w:r w:rsidR="003F7534" w:rsidRPr="003E18B4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INEXISTENCIA</w:t>
      </w:r>
    </w:p>
    <w:p w14:paraId="0DD82817" w14:textId="77777777" w:rsidR="0083660D" w:rsidRPr="003E18B4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886A9DC" w14:textId="77777777" w:rsidR="009E1740" w:rsidRPr="003E18B4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La Municipalidad de Guazapa, a la población en general, </w:t>
      </w:r>
      <w:r w:rsidR="008A7A1D" w:rsidRPr="003E18B4">
        <w:rPr>
          <w:rFonts w:ascii="Arial" w:eastAsia="Times New Roman" w:hAnsi="Arial" w:cs="Arial"/>
          <w:sz w:val="24"/>
          <w:szCs w:val="24"/>
          <w:lang w:eastAsia="es-SV"/>
        </w:rPr>
        <w:t>comunica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>:</w:t>
      </w:r>
    </w:p>
    <w:p w14:paraId="212F3CE8" w14:textId="77777777" w:rsidR="009E1740" w:rsidRPr="003E18B4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C405DE9" w14:textId="77777777" w:rsidR="007576E8" w:rsidRPr="003E18B4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E18B4">
        <w:rPr>
          <w:rFonts w:ascii="Arial" w:eastAsia="Times New Roman" w:hAnsi="Arial" w:cs="Arial"/>
          <w:sz w:val="24"/>
          <w:szCs w:val="24"/>
          <w:lang w:eastAsia="es-SV"/>
        </w:rPr>
        <w:t>Que en el marco de</w:t>
      </w:r>
      <w:r w:rsidR="00393CEE" w:rsidRPr="003E18B4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cumplim</w:t>
      </w:r>
      <w:r w:rsidR="00263C89" w:rsidRPr="003E18B4">
        <w:rPr>
          <w:rFonts w:ascii="Arial" w:eastAsia="Times New Roman" w:hAnsi="Arial" w:cs="Arial"/>
          <w:sz w:val="24"/>
          <w:szCs w:val="24"/>
          <w:lang w:eastAsia="es-SV"/>
        </w:rPr>
        <w:t>iento de la Ley de Acceso a la I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>nformación Pública</w:t>
      </w:r>
      <w:r w:rsidR="00956CF6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, </w:t>
      </w:r>
      <w:r w:rsidR="00032230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en adelante LAIP, </w:t>
      </w:r>
      <w:r w:rsidR="00956CF6" w:rsidRPr="003E18B4">
        <w:rPr>
          <w:rFonts w:ascii="Arial" w:eastAsia="Times New Roman" w:hAnsi="Arial" w:cs="Arial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 w:rsidRPr="003E18B4">
        <w:rPr>
          <w:rFonts w:ascii="Arial" w:eastAsia="Times New Roman" w:hAnsi="Arial" w:cs="Arial"/>
          <w:sz w:val="24"/>
          <w:szCs w:val="24"/>
          <w:lang w:eastAsia="es-SV"/>
        </w:rPr>
        <w:t>da</w:t>
      </w:r>
      <w:r w:rsidR="00956CF6" w:rsidRPr="003E18B4">
        <w:rPr>
          <w:rFonts w:ascii="Arial" w:eastAsia="Times New Roman" w:hAnsi="Arial" w:cs="Arial"/>
          <w:sz w:val="24"/>
          <w:szCs w:val="24"/>
          <w:lang w:eastAsia="es-SV"/>
        </w:rPr>
        <w:t>, administra</w:t>
      </w:r>
      <w:r w:rsidR="00393CEE" w:rsidRPr="003E18B4">
        <w:rPr>
          <w:rFonts w:ascii="Arial" w:eastAsia="Times New Roman" w:hAnsi="Arial" w:cs="Arial"/>
          <w:sz w:val="24"/>
          <w:szCs w:val="24"/>
          <w:lang w:eastAsia="es-SV"/>
        </w:rPr>
        <w:t>da</w:t>
      </w:r>
      <w:r w:rsidR="00145C5B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o</w:t>
      </w:r>
      <w:r w:rsidR="00393CEE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E87594" w:rsidRPr="003E18B4">
        <w:rPr>
          <w:rFonts w:ascii="Arial" w:eastAsia="Times New Roman" w:hAnsi="Arial" w:cs="Arial"/>
          <w:sz w:val="24"/>
          <w:szCs w:val="24"/>
          <w:lang w:eastAsia="es-SV"/>
        </w:rPr>
        <w:t>en poder</w:t>
      </w:r>
      <w:r w:rsidR="00956CF6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como resultado del quehacer diario de la administración</w:t>
      </w:r>
      <w:r w:rsidR="0078670E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pública.</w:t>
      </w:r>
    </w:p>
    <w:p w14:paraId="3C5F6E04" w14:textId="77777777" w:rsidR="00EC4D2A" w:rsidRPr="003E18B4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40C5609" w14:textId="77777777" w:rsidR="000F712A" w:rsidRPr="003E18B4" w:rsidRDefault="000F712A" w:rsidP="000F712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E18B4">
        <w:rPr>
          <w:rFonts w:ascii="Arial" w:eastAsia="Times New Roman" w:hAnsi="Arial" w:cs="Arial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en Instituto, la información siguiente:</w:t>
      </w:r>
    </w:p>
    <w:p w14:paraId="584D7527" w14:textId="5614D108" w:rsidR="000155EE" w:rsidRPr="003E18B4" w:rsidRDefault="000F712A" w:rsidP="000F712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Numeral </w:t>
      </w:r>
      <w:r w:rsidR="003E18B4">
        <w:rPr>
          <w:rFonts w:ascii="Arial" w:eastAsia="Times New Roman" w:hAnsi="Arial" w:cs="Arial"/>
          <w:sz w:val="24"/>
          <w:szCs w:val="24"/>
          <w:lang w:eastAsia="es-SV"/>
        </w:rPr>
        <w:t>16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3E18B4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3E18B4">
        <w:rPr>
          <w:rFonts w:ascii="Arial" w:eastAsia="Times New Roman" w:hAnsi="Arial" w:cs="Arial"/>
          <w:sz w:val="24"/>
          <w:szCs w:val="24"/>
          <w:lang w:eastAsia="es-SV"/>
        </w:rPr>
        <w:t>El diseño, ejecución, montos asignados y criterios de acceso a los programas de subsidios e incentivos fiscales, así como el número de los beneficiarios del programa</w:t>
      </w:r>
      <w:r w:rsidR="000155EE" w:rsidRPr="003E18B4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>”</w:t>
      </w:r>
    </w:p>
    <w:p w14:paraId="2E9449DD" w14:textId="77777777" w:rsidR="000155EE" w:rsidRPr="003E18B4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9E25DF5" w14:textId="77777777" w:rsidR="004522B0" w:rsidRPr="003E18B4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de la LAIP 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3E18B4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3E18B4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4C3B3C19" w14:textId="77777777" w:rsidR="00EC4D2A" w:rsidRPr="003E18B4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14:paraId="177D587C" w14:textId="77777777" w:rsidR="00ED1B0A" w:rsidRPr="003E18B4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E18B4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3E18B4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3E18B4">
        <w:rPr>
          <w:rFonts w:ascii="Arial" w:eastAsia="Times New Roman" w:hAnsi="Arial" w:cs="Arial"/>
          <w:sz w:val="24"/>
          <w:szCs w:val="24"/>
          <w:lang w:eastAsia="es-SV"/>
        </w:rPr>
        <w:t>DECLARO</w:t>
      </w:r>
    </w:p>
    <w:p w14:paraId="3EB858E0" w14:textId="77777777" w:rsidR="00ED1B0A" w:rsidRPr="003E18B4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1365C52" w14:textId="25D70690" w:rsidR="00EC4D2A" w:rsidRPr="003E18B4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E18B4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3E18B4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3E18B4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3E18B4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3E18B4">
        <w:rPr>
          <w:rFonts w:ascii="Arial" w:eastAsia="Times New Roman" w:hAnsi="Arial" w:cs="Arial"/>
          <w:sz w:val="24"/>
          <w:szCs w:val="24"/>
          <w:lang w:eastAsia="es-SV"/>
        </w:rPr>
        <w:t>Los subsidios e incentivos fiscales</w:t>
      </w:r>
      <w:r w:rsidR="005A2AC9" w:rsidRPr="003E18B4">
        <w:rPr>
          <w:rFonts w:ascii="Arial" w:eastAsia="Times New Roman" w:hAnsi="Arial" w:cs="Arial"/>
          <w:sz w:val="24"/>
          <w:szCs w:val="24"/>
          <w:lang w:eastAsia="es-SV"/>
        </w:rPr>
        <w:t>”,</w:t>
      </w:r>
      <w:r w:rsidR="00946CE9" w:rsidRPr="003E18B4">
        <w:rPr>
          <w:rFonts w:ascii="Arial" w:hAnsi="Arial" w:cs="Arial"/>
          <w:sz w:val="24"/>
          <w:szCs w:val="24"/>
        </w:rPr>
        <w:t xml:space="preserve"> </w:t>
      </w:r>
      <w:r w:rsidR="000C1D8C" w:rsidRPr="003E18B4">
        <w:rPr>
          <w:rFonts w:ascii="Arial" w:hAnsi="Arial" w:cs="Arial"/>
          <w:sz w:val="24"/>
          <w:szCs w:val="24"/>
        </w:rPr>
        <w:t>a</w:t>
      </w:r>
      <w:r w:rsidR="000A27BB" w:rsidRPr="003E18B4">
        <w:rPr>
          <w:rFonts w:ascii="Arial" w:hAnsi="Arial" w:cs="Arial"/>
          <w:sz w:val="24"/>
          <w:szCs w:val="24"/>
        </w:rPr>
        <w:t xml:space="preserve">l </w:t>
      </w:r>
      <w:r w:rsidR="00773081">
        <w:rPr>
          <w:rFonts w:ascii="Arial" w:hAnsi="Arial" w:cs="Arial"/>
          <w:sz w:val="24"/>
          <w:szCs w:val="24"/>
        </w:rPr>
        <w:t>veintinueve</w:t>
      </w:r>
      <w:r w:rsidR="000A27BB" w:rsidRPr="003E18B4">
        <w:rPr>
          <w:rFonts w:ascii="Arial" w:hAnsi="Arial" w:cs="Arial"/>
          <w:sz w:val="24"/>
          <w:szCs w:val="24"/>
        </w:rPr>
        <w:t xml:space="preserve"> de </w:t>
      </w:r>
      <w:r w:rsidR="00773081">
        <w:rPr>
          <w:rFonts w:ascii="Arial" w:hAnsi="Arial" w:cs="Arial"/>
          <w:sz w:val="24"/>
          <w:szCs w:val="24"/>
        </w:rPr>
        <w:t>octubre</w:t>
      </w:r>
      <w:r w:rsidR="000A27BB" w:rsidRPr="003E18B4">
        <w:rPr>
          <w:rFonts w:ascii="Arial" w:hAnsi="Arial" w:cs="Arial"/>
          <w:sz w:val="24"/>
          <w:szCs w:val="24"/>
        </w:rPr>
        <w:t xml:space="preserve"> de dos mil </w:t>
      </w:r>
      <w:r w:rsidR="00BA376D" w:rsidRPr="003E18B4">
        <w:rPr>
          <w:rFonts w:ascii="Arial" w:hAnsi="Arial" w:cs="Arial"/>
          <w:sz w:val="24"/>
          <w:szCs w:val="24"/>
        </w:rPr>
        <w:t>ve</w:t>
      </w:r>
      <w:r w:rsidR="00576EC5" w:rsidRPr="003E18B4">
        <w:rPr>
          <w:rFonts w:ascii="Arial" w:hAnsi="Arial" w:cs="Arial"/>
          <w:sz w:val="24"/>
          <w:szCs w:val="24"/>
        </w:rPr>
        <w:t>int</w:t>
      </w:r>
      <w:r w:rsidR="003E18B4">
        <w:rPr>
          <w:rFonts w:ascii="Arial" w:hAnsi="Arial" w:cs="Arial"/>
          <w:sz w:val="24"/>
          <w:szCs w:val="24"/>
        </w:rPr>
        <w:t>iuno</w:t>
      </w:r>
      <w:r w:rsidR="000A27BB" w:rsidRPr="003E18B4">
        <w:rPr>
          <w:rFonts w:ascii="Arial" w:hAnsi="Arial" w:cs="Arial"/>
          <w:sz w:val="24"/>
          <w:szCs w:val="24"/>
        </w:rPr>
        <w:t>,</w:t>
      </w:r>
      <w:r w:rsidR="000C1D8C" w:rsidRPr="003E18B4">
        <w:rPr>
          <w:rFonts w:ascii="Arial" w:hAnsi="Arial" w:cs="Arial"/>
          <w:sz w:val="24"/>
          <w:szCs w:val="24"/>
        </w:rPr>
        <w:t xml:space="preserve"> </w:t>
      </w:r>
      <w:r w:rsidR="00EC4D2A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es </w:t>
      </w:r>
      <w:r w:rsidR="00946CE9" w:rsidRPr="003E18B4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INEXISTENTE</w:t>
      </w:r>
      <w:r w:rsidR="008A7A1D" w:rsidRPr="003E18B4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3E18B4">
        <w:rPr>
          <w:rFonts w:ascii="Arial" w:eastAsia="Times New Roman" w:hAnsi="Arial" w:cs="Arial"/>
          <w:sz w:val="24"/>
          <w:szCs w:val="24"/>
          <w:lang w:eastAsia="es-SV"/>
        </w:rPr>
        <w:t>en</w:t>
      </w:r>
      <w:r w:rsidR="00EC4D2A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nuestra Municipalidad. No obstante</w:t>
      </w:r>
      <w:r w:rsidR="000C1D8C" w:rsidRPr="003E18B4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3E18B4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se publicará para </w:t>
      </w:r>
      <w:r w:rsidR="008A7A1D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3E18B4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</w:p>
    <w:p w14:paraId="5D80928C" w14:textId="77777777" w:rsidR="00EC4D2A" w:rsidRPr="003E18B4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883001E" w14:textId="4AFC08FC" w:rsidR="00EC4D2A" w:rsidRPr="003E18B4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E18B4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3E18B4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3E18B4">
        <w:rPr>
          <w:rFonts w:ascii="Arial" w:eastAsia="Times New Roman" w:hAnsi="Arial" w:cs="Arial"/>
          <w:sz w:val="24"/>
          <w:szCs w:val="24"/>
          <w:lang w:eastAsia="es-SV"/>
        </w:rPr>
        <w:t>y para constancia firmo y sello la presente</w:t>
      </w:r>
      <w:r w:rsidR="008A7A1D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3E18B4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0C0FDA">
        <w:rPr>
          <w:rFonts w:ascii="Arial" w:eastAsia="Times New Roman" w:hAnsi="Arial" w:cs="Arial"/>
          <w:sz w:val="24"/>
          <w:szCs w:val="24"/>
          <w:lang w:eastAsia="es-SV"/>
        </w:rPr>
        <w:t>veintinueve</w:t>
      </w:r>
      <w:r w:rsidR="00142D8E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E18B4">
        <w:rPr>
          <w:rFonts w:ascii="Arial" w:eastAsia="Times New Roman" w:hAnsi="Arial" w:cs="Arial"/>
          <w:sz w:val="24"/>
          <w:szCs w:val="24"/>
          <w:lang w:eastAsia="es-SV"/>
        </w:rPr>
        <w:t xml:space="preserve">días </w:t>
      </w:r>
      <w:r w:rsidR="008A7A1D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del mes de </w:t>
      </w:r>
      <w:r w:rsidR="000C0FDA">
        <w:rPr>
          <w:rFonts w:ascii="Arial" w:eastAsia="Times New Roman" w:hAnsi="Arial" w:cs="Arial"/>
          <w:sz w:val="24"/>
          <w:szCs w:val="24"/>
          <w:lang w:eastAsia="es-SV"/>
        </w:rPr>
        <w:t>octubre</w:t>
      </w:r>
      <w:r w:rsidR="008A7A1D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dos mil </w:t>
      </w:r>
      <w:r w:rsidR="00576EC5" w:rsidRPr="003E18B4">
        <w:rPr>
          <w:rFonts w:ascii="Arial" w:eastAsia="Times New Roman" w:hAnsi="Arial" w:cs="Arial"/>
          <w:sz w:val="24"/>
          <w:szCs w:val="24"/>
          <w:lang w:eastAsia="es-SV"/>
        </w:rPr>
        <w:t>veint</w:t>
      </w:r>
      <w:r w:rsidR="003E18B4">
        <w:rPr>
          <w:rFonts w:ascii="Arial" w:eastAsia="Times New Roman" w:hAnsi="Arial" w:cs="Arial"/>
          <w:sz w:val="24"/>
          <w:szCs w:val="24"/>
          <w:lang w:eastAsia="es-SV"/>
        </w:rPr>
        <w:t>iuno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14:paraId="44A85105" w14:textId="77777777" w:rsidR="00174A04" w:rsidRPr="003E18B4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F342789" w14:textId="497E766C" w:rsidR="0086766A" w:rsidRPr="003E18B4" w:rsidRDefault="003E18B4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SV"/>
        </w:rPr>
        <w:drawing>
          <wp:anchor distT="0" distB="0" distL="114300" distR="114300" simplePos="0" relativeHeight="251663360" behindDoc="1" locked="0" layoutInCell="1" allowOverlap="1" wp14:anchorId="68269844" wp14:editId="5AFF78E6">
            <wp:simplePos x="0" y="0"/>
            <wp:positionH relativeFrom="column">
              <wp:posOffset>1933575</wp:posOffset>
            </wp:positionH>
            <wp:positionV relativeFrom="paragraph">
              <wp:posOffset>93345</wp:posOffset>
            </wp:positionV>
            <wp:extent cx="3307715" cy="1613535"/>
            <wp:effectExtent l="0" t="0" r="6985" b="571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71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D5A68" w14:textId="0B92CACA" w:rsidR="0086766A" w:rsidRPr="003E18B4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6CE224FD" w14:textId="277B8A89" w:rsidR="0086766A" w:rsidRPr="003E18B4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4048AA7" w14:textId="77777777" w:rsidR="003E18B4" w:rsidRDefault="003E18B4" w:rsidP="003E18B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5D47E270" w14:textId="77777777" w:rsidR="003E18B4" w:rsidRDefault="003E18B4" w:rsidP="003E18B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Nelson Josué Escamilla Martínez</w:t>
      </w:r>
    </w:p>
    <w:p w14:paraId="29C6BE40" w14:textId="77777777" w:rsidR="003E18B4" w:rsidRDefault="003E18B4" w:rsidP="003E18B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Oficial de Información</w:t>
      </w:r>
    </w:p>
    <w:p w14:paraId="3AB1FC9D" w14:textId="77777777" w:rsidR="00EC4D2A" w:rsidRPr="003E18B4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sectPr w:rsidR="00EC4D2A" w:rsidRPr="003E18B4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99B40520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A27BB"/>
    <w:rsid w:val="000C0FDA"/>
    <w:rsid w:val="000C1D8C"/>
    <w:rsid w:val="000F712A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93CEE"/>
    <w:rsid w:val="003E18B4"/>
    <w:rsid w:val="003F7534"/>
    <w:rsid w:val="00413C53"/>
    <w:rsid w:val="004522B0"/>
    <w:rsid w:val="004F1D9B"/>
    <w:rsid w:val="004F78AC"/>
    <w:rsid w:val="005763E6"/>
    <w:rsid w:val="00576EC5"/>
    <w:rsid w:val="005A2037"/>
    <w:rsid w:val="005A209D"/>
    <w:rsid w:val="005A2AC9"/>
    <w:rsid w:val="005B631A"/>
    <w:rsid w:val="005C680C"/>
    <w:rsid w:val="007576E8"/>
    <w:rsid w:val="00773081"/>
    <w:rsid w:val="00775363"/>
    <w:rsid w:val="00785EDA"/>
    <w:rsid w:val="0078670E"/>
    <w:rsid w:val="007B1C66"/>
    <w:rsid w:val="00832FEC"/>
    <w:rsid w:val="0083660D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36F48"/>
    <w:rsid w:val="00B556FE"/>
    <w:rsid w:val="00B61E57"/>
    <w:rsid w:val="00BA376D"/>
    <w:rsid w:val="00BA7541"/>
    <w:rsid w:val="00C05291"/>
    <w:rsid w:val="00C76899"/>
    <w:rsid w:val="00CA1AFA"/>
    <w:rsid w:val="00D922F8"/>
    <w:rsid w:val="00E87594"/>
    <w:rsid w:val="00EC4D2A"/>
    <w:rsid w:val="00ED1B0A"/>
    <w:rsid w:val="00ED3F92"/>
    <w:rsid w:val="00EF29F1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5191B"/>
  <w15:docId w15:val="{5F2F8264-886A-402D-81F9-087D1E0A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GUAZAPA</cp:lastModifiedBy>
  <cp:revision>3</cp:revision>
  <cp:lastPrinted>2017-03-27T16:17:00Z</cp:lastPrinted>
  <dcterms:created xsi:type="dcterms:W3CDTF">2021-10-11T14:53:00Z</dcterms:created>
  <dcterms:modified xsi:type="dcterms:W3CDTF">2021-10-11T15:32:00Z</dcterms:modified>
</cp:coreProperties>
</file>