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1BA6" w14:textId="5E804C5E" w:rsidR="00E4166D" w:rsidRDefault="00AE56C1" w:rsidP="00E4166D">
      <w:pPr>
        <w:pStyle w:val="Sinespaciado"/>
        <w:keepNext w:val="0"/>
        <w:keepLines w:val="0"/>
        <w:widowControl/>
        <w:rPr>
          <w:rFonts w:ascii="Times New Roman" w:hAnsi="Times New Roman" w:cs="Times New Roman"/>
          <w:b/>
          <w:szCs w:val="24"/>
        </w:rPr>
      </w:pPr>
      <w:r w:rsidRPr="004639A2">
        <w:rPr>
          <w:rFonts w:ascii="Times New Roman" w:hAnsi="Times New Roman" w:cs="Times New Roman"/>
          <w:b/>
          <w:szCs w:val="24"/>
        </w:rPr>
        <w:t xml:space="preserve">ACTA </w:t>
      </w:r>
      <w:r w:rsidR="008628B7">
        <w:rPr>
          <w:rFonts w:ascii="Times New Roman" w:hAnsi="Times New Roman" w:cs="Times New Roman"/>
          <w:b/>
          <w:szCs w:val="24"/>
        </w:rPr>
        <w:t>2023-</w:t>
      </w:r>
      <w:bookmarkStart w:id="0" w:name="_Hlk125972201"/>
      <w:r w:rsidR="00E53AEF">
        <w:rPr>
          <w:rFonts w:ascii="Times New Roman" w:hAnsi="Times New Roman" w:cs="Times New Roman"/>
          <w:b/>
          <w:szCs w:val="24"/>
        </w:rPr>
        <w:t>2</w:t>
      </w:r>
      <w:r w:rsidR="0030304A">
        <w:rPr>
          <w:rFonts w:ascii="Times New Roman" w:hAnsi="Times New Roman" w:cs="Times New Roman"/>
          <w:b/>
          <w:szCs w:val="24"/>
        </w:rPr>
        <w:t>7</w:t>
      </w:r>
    </w:p>
    <w:p w14:paraId="7AFE91AE" w14:textId="1327B0C2" w:rsidR="00126422" w:rsidRDefault="00126422" w:rsidP="00E4166D">
      <w:pPr>
        <w:pStyle w:val="Sinespaciado"/>
        <w:keepNext w:val="0"/>
        <w:keepLines w:val="0"/>
        <w:widowControl/>
        <w:rPr>
          <w:rFonts w:ascii="Times New Roman" w:hAnsi="Times New Roman" w:cs="Times New Roman"/>
          <w:b/>
          <w:szCs w:val="24"/>
        </w:rPr>
      </w:pPr>
    </w:p>
    <w:p w14:paraId="52B82EB1" w14:textId="3E646418" w:rsidR="00126422" w:rsidRPr="00971656" w:rsidRDefault="00126422" w:rsidP="00126422">
      <w:pPr>
        <w:jc w:val="both"/>
        <w:rPr>
          <w:bCs/>
          <w:szCs w:val="24"/>
        </w:rPr>
      </w:pPr>
      <w:r w:rsidRPr="00041E71">
        <w:rPr>
          <w:b/>
          <w:szCs w:val="24"/>
          <w:shd w:val="clear" w:color="auto" w:fill="FFFFFF"/>
        </w:rPr>
        <w:t>ACTA NÚMERO VEINTIS</w:t>
      </w:r>
      <w:r>
        <w:rPr>
          <w:b/>
          <w:szCs w:val="24"/>
          <w:shd w:val="clear" w:color="auto" w:fill="FFFFFF"/>
        </w:rPr>
        <w:t>IETE</w:t>
      </w:r>
      <w:r w:rsidRPr="00041E71">
        <w:rPr>
          <w:szCs w:val="24"/>
          <w:shd w:val="clear" w:color="auto" w:fill="FFFFFF"/>
        </w:rPr>
        <w:t xml:space="preserve">: En el interior del Salón de Sesiones de la Alcaldía Municipal de Guazapa, departamento de San Salvador, Sesión Extraordinaria celebrada por el Concejo Municipal de Guazapa, a las </w:t>
      </w:r>
      <w:r>
        <w:rPr>
          <w:szCs w:val="24"/>
          <w:shd w:val="clear" w:color="auto" w:fill="FFFFFF"/>
        </w:rPr>
        <w:t>nueve</w:t>
      </w:r>
      <w:r w:rsidRPr="00041E71">
        <w:rPr>
          <w:szCs w:val="24"/>
          <w:shd w:val="clear" w:color="auto" w:fill="FFFFFF"/>
        </w:rPr>
        <w:t xml:space="preserve"> horas del día veinti</w:t>
      </w:r>
      <w:r>
        <w:rPr>
          <w:szCs w:val="24"/>
          <w:shd w:val="clear" w:color="auto" w:fill="FFFFFF"/>
        </w:rPr>
        <w:t>ocho</w:t>
      </w:r>
      <w:r w:rsidRPr="00041E71">
        <w:rPr>
          <w:szCs w:val="24"/>
          <w:shd w:val="clear" w:color="auto" w:fill="FFFFFF"/>
        </w:rPr>
        <w:t xml:space="preserve"> de junio del año dos mil veintitrés. Convocada y Presidida por el Señor ALCALDE, José Héctor Salguero Ruano, a la cual asistieron: SÍNDICO MUNICIPAL, Juan Dalton Martínez Pineda. REGIDORES PROPIETARIOS: Dinora Elizabeth Rodríguez de Rodríguez; Elenilson Marroquín Rivera; Julio César Estrada Alvarado; Juan José Quintanilla Díaz; Hazell Evelyn Henríquez de Coto; Antonio Escobar Hernández; Sara Segura de Rivera; Francisco Alberto Mayorga Pérez; Regidores Suplentes: Iris Ivette Hernández Valle; Reyna Isabel Valle Miranda; Santos Rafael Carpio; Rosa Guevara de Alas; Se verificó </w:t>
      </w:r>
      <w:r w:rsidRPr="00041E71">
        <w:rPr>
          <w:b/>
          <w:szCs w:val="24"/>
          <w:shd w:val="clear" w:color="auto" w:fill="FFFFFF"/>
        </w:rPr>
        <w:t>QUÓRUM</w:t>
      </w:r>
      <w:r w:rsidRPr="00041E71">
        <w:rPr>
          <w:szCs w:val="24"/>
          <w:shd w:val="clear" w:color="auto" w:fill="FFFFFF"/>
        </w:rPr>
        <w:t xml:space="preserve"> y al constatarlo el Señor alcalde Municipal, dio por abierta la SESIÓN. Acto seguido se emiten los siguientes Acuerdos</w:t>
      </w:r>
      <w:r w:rsidRPr="00041E71">
        <w:rPr>
          <w:b/>
          <w:szCs w:val="24"/>
          <w:shd w:val="clear" w:color="auto" w:fill="FFFFFF"/>
        </w:rPr>
        <w:t>:</w:t>
      </w:r>
      <w:r>
        <w:rPr>
          <w:b/>
          <w:szCs w:val="24"/>
          <w:shd w:val="clear" w:color="auto" w:fill="FFFFFF"/>
        </w:rPr>
        <w:t xml:space="preserve"> </w:t>
      </w:r>
      <w:bookmarkStart w:id="1" w:name="_Hlk139526791"/>
      <w:r w:rsidRPr="002E6702">
        <w:rPr>
          <w:b/>
          <w:szCs w:val="24"/>
        </w:rPr>
        <w:t xml:space="preserve">ACUERDO NÚMERO </w:t>
      </w:r>
      <w:r>
        <w:rPr>
          <w:b/>
          <w:szCs w:val="24"/>
        </w:rPr>
        <w:t>UNO</w:t>
      </w:r>
      <w:r w:rsidRPr="002E6702">
        <w:rPr>
          <w:bCs/>
          <w:szCs w:val="24"/>
        </w:rPr>
        <w:t xml:space="preserve">. </w:t>
      </w:r>
      <w:r w:rsidRPr="002E6702">
        <w:rPr>
          <w:szCs w:val="24"/>
        </w:rPr>
        <w:t xml:space="preserve">El Concejo Municipal en uso de las facultades que le confiere el Código Municipal por </w:t>
      </w:r>
      <w:r>
        <w:rPr>
          <w:szCs w:val="24"/>
        </w:rPr>
        <w:t>unanimidad</w:t>
      </w:r>
      <w:r w:rsidRPr="002E6702">
        <w:rPr>
          <w:szCs w:val="24"/>
        </w:rPr>
        <w:t xml:space="preserve">.  </w:t>
      </w:r>
      <w:r w:rsidRPr="002E6702">
        <w:rPr>
          <w:b/>
          <w:szCs w:val="24"/>
        </w:rPr>
        <w:t xml:space="preserve">ACUERDA: </w:t>
      </w:r>
      <w:r w:rsidRPr="002E6702">
        <w:rPr>
          <w:bCs/>
          <w:szCs w:val="24"/>
        </w:rPr>
        <w:t>Contratar</w:t>
      </w:r>
      <w:r w:rsidRPr="002E6702">
        <w:rPr>
          <w:szCs w:val="24"/>
        </w:rPr>
        <w:t xml:space="preserve"> al siguiente personal </w:t>
      </w:r>
      <w:r>
        <w:rPr>
          <w:szCs w:val="24"/>
        </w:rPr>
        <w:t xml:space="preserve">de manera permanente </w:t>
      </w:r>
      <w:r w:rsidRPr="002E6702">
        <w:rPr>
          <w:szCs w:val="24"/>
        </w:rPr>
        <w:t>que labora</w:t>
      </w:r>
      <w:r>
        <w:rPr>
          <w:szCs w:val="24"/>
        </w:rPr>
        <w:t>ra</w:t>
      </w:r>
      <w:r w:rsidRPr="002E6702">
        <w:rPr>
          <w:szCs w:val="24"/>
        </w:rPr>
        <w:t xml:space="preserve"> en esta Municipalidad</w:t>
      </w:r>
      <w:r>
        <w:rPr>
          <w:szCs w:val="24"/>
        </w:rPr>
        <w:t xml:space="preserve"> los cuales son las siguientes personas:  </w:t>
      </w:r>
      <w:r w:rsidR="00104860" w:rsidRPr="00104860">
        <w:rPr>
          <w:b/>
          <w:bCs/>
          <w:szCs w:val="24"/>
          <w:highlight w:val="black"/>
        </w:rPr>
        <w:t>XXXXXXXXXXXXXX</w:t>
      </w:r>
      <w:r w:rsidRPr="002E6702">
        <w:rPr>
          <w:szCs w:val="24"/>
        </w:rPr>
        <w:t>, Ordenanza, devengando un salario mensual de: trescientos sesenta y cinco ($365.00) dólares de los Estados Unidos de América;</w:t>
      </w:r>
      <w:r w:rsidRPr="002E6702">
        <w:rPr>
          <w:b/>
          <w:szCs w:val="24"/>
        </w:rPr>
        <w:t xml:space="preserve"> </w:t>
      </w:r>
      <w:r w:rsidR="00104860" w:rsidRPr="00104860">
        <w:rPr>
          <w:b/>
          <w:bCs/>
          <w:szCs w:val="24"/>
          <w:highlight w:val="black"/>
        </w:rPr>
        <w:t>XXXXXXXXXXXXX</w:t>
      </w:r>
      <w:r w:rsidRPr="002E6702">
        <w:rPr>
          <w:szCs w:val="24"/>
        </w:rPr>
        <w:t>, encargada de</w:t>
      </w:r>
      <w:r>
        <w:rPr>
          <w:szCs w:val="24"/>
        </w:rPr>
        <w:t xml:space="preserve"> la Unidad de Equidad de Género devengando </w:t>
      </w:r>
      <w:r w:rsidRPr="002E6702">
        <w:rPr>
          <w:szCs w:val="24"/>
        </w:rPr>
        <w:t>un sal</w:t>
      </w:r>
      <w:r>
        <w:rPr>
          <w:szCs w:val="24"/>
        </w:rPr>
        <w:t xml:space="preserve">ario mensual de: Cuatrocientos </w:t>
      </w:r>
      <w:r w:rsidRPr="002E6702">
        <w:rPr>
          <w:szCs w:val="24"/>
        </w:rPr>
        <w:t xml:space="preserve">($400.00) dólares de los Estados Unidos de América y de la Unidad de la Niñez Adolescencia y Juventud, Ad Honorem; </w:t>
      </w:r>
      <w:r w:rsidR="00104860" w:rsidRPr="00104860">
        <w:rPr>
          <w:b/>
          <w:bCs/>
          <w:szCs w:val="24"/>
          <w:highlight w:val="black"/>
        </w:rPr>
        <w:t>XXXXXXXXXXXXX</w:t>
      </w:r>
      <w:r w:rsidRPr="002E6702">
        <w:rPr>
          <w:szCs w:val="24"/>
        </w:rPr>
        <w:t xml:space="preserve">, Vigilante, devengando un salario mensual de: Trescientos sesenta y cinco ($365.00) dólares de los Estados Unidos de América, </w:t>
      </w:r>
      <w:r w:rsidR="00104860" w:rsidRPr="00104860">
        <w:rPr>
          <w:b/>
          <w:bCs/>
          <w:szCs w:val="24"/>
          <w:highlight w:val="black"/>
        </w:rPr>
        <w:t>XXXXXXXXXXXXX</w:t>
      </w:r>
      <w:r w:rsidRPr="002E6702">
        <w:rPr>
          <w:szCs w:val="24"/>
        </w:rPr>
        <w:t xml:space="preserve">, encargado de Cuentas Corrientes, devengando un salario mensual de: Trescientos sesenta y cinco ($365.00) dólares de los Estados Unidos de América; </w:t>
      </w:r>
      <w:r w:rsidR="00104860" w:rsidRPr="00104860">
        <w:rPr>
          <w:b/>
          <w:bCs/>
          <w:szCs w:val="24"/>
          <w:highlight w:val="black"/>
        </w:rPr>
        <w:t>XXXXXXXXXXXXX</w:t>
      </w:r>
      <w:r w:rsidRPr="002E6702">
        <w:rPr>
          <w:szCs w:val="24"/>
        </w:rPr>
        <w:t xml:space="preserve">, Auxiliar Tesorería, devengando un salario mensual de: cuatrocientos cuarenta y dos ($442.00) dólares de los Estados Unidos de América; </w:t>
      </w:r>
      <w:r w:rsidR="00104860" w:rsidRPr="00104860">
        <w:rPr>
          <w:b/>
          <w:bCs/>
          <w:szCs w:val="24"/>
          <w:highlight w:val="black"/>
        </w:rPr>
        <w:t>XXXXXXXXXXXXX</w:t>
      </w:r>
      <w:r w:rsidRPr="002E6702">
        <w:rPr>
          <w:szCs w:val="24"/>
        </w:rPr>
        <w:t xml:space="preserve">, Vigilante, devengando un salario mensual de: Trescientos sesenta y cinco ($365.00) dólares de los Estados Unidos de América; </w:t>
      </w:r>
      <w:r w:rsidR="00104860" w:rsidRPr="00104860">
        <w:rPr>
          <w:b/>
          <w:bCs/>
          <w:szCs w:val="24"/>
          <w:highlight w:val="black"/>
        </w:rPr>
        <w:t>XXXXXXXXXXXXX</w:t>
      </w:r>
      <w:r w:rsidRPr="002E6702">
        <w:rPr>
          <w:szCs w:val="24"/>
        </w:rPr>
        <w:t xml:space="preserve">, Vigilante, devengando un salario mensual de: Trescientos  sesenta y cinco ($365.00) dólares de los Estados Unidos de América; </w:t>
      </w:r>
      <w:r w:rsidR="00104860" w:rsidRPr="00104860">
        <w:rPr>
          <w:b/>
          <w:bCs/>
          <w:szCs w:val="24"/>
          <w:highlight w:val="black"/>
        </w:rPr>
        <w:t>XXXXXXXXXXXXX</w:t>
      </w:r>
      <w:r w:rsidRPr="002E6702">
        <w:rPr>
          <w:szCs w:val="24"/>
        </w:rPr>
        <w:t xml:space="preserve">,  encargada de la Unidad de Gestión a Comunidades, devengando un salario mensual de: Quinientos ($500.00) dólares de los Estados Unidos de América; </w:t>
      </w:r>
      <w:r w:rsidR="00104860" w:rsidRPr="00104860">
        <w:rPr>
          <w:b/>
          <w:bCs/>
          <w:szCs w:val="24"/>
          <w:highlight w:val="black"/>
        </w:rPr>
        <w:t>XXXXXXXXXXXXX</w:t>
      </w:r>
      <w:r w:rsidRPr="002E6702">
        <w:rPr>
          <w:szCs w:val="24"/>
        </w:rPr>
        <w:t xml:space="preserve">, devengando un salario mensual de: Trescientos  sesenta y cinco   ($365.00) dólares de los Estados Unidos de América;  </w:t>
      </w:r>
      <w:r w:rsidR="00104860" w:rsidRPr="00104860">
        <w:rPr>
          <w:b/>
          <w:bCs/>
          <w:szCs w:val="24"/>
          <w:highlight w:val="black"/>
        </w:rPr>
        <w:t>XXXXXXXXXXXXX</w:t>
      </w:r>
      <w:r w:rsidRPr="002E6702">
        <w:rPr>
          <w:szCs w:val="24"/>
        </w:rPr>
        <w:t xml:space="preserve">, Colectora de Caja; devengando un salario mensual de: Trescientos  sesenta y cinco   ($365.00) dólares de los Estados Unidos de América; </w:t>
      </w:r>
      <w:r w:rsidR="00104860" w:rsidRPr="00104860">
        <w:rPr>
          <w:b/>
          <w:bCs/>
          <w:szCs w:val="24"/>
          <w:highlight w:val="black"/>
        </w:rPr>
        <w:t>XXXXXXXXXXXXX</w:t>
      </w:r>
      <w:r w:rsidRPr="002E6702">
        <w:rPr>
          <w:bCs/>
          <w:szCs w:val="24"/>
        </w:rPr>
        <w:t xml:space="preserve">, encargado de bodega </w:t>
      </w:r>
      <w:r w:rsidRPr="002E6702">
        <w:rPr>
          <w:szCs w:val="24"/>
        </w:rPr>
        <w:t xml:space="preserve">devengando un salario mensual de: Cuatrocientos  ($400.00) dólares de los Estados Unido de América; </w:t>
      </w:r>
      <w:r w:rsidR="00104860" w:rsidRPr="00104860">
        <w:rPr>
          <w:b/>
          <w:bCs/>
          <w:szCs w:val="24"/>
          <w:highlight w:val="black"/>
        </w:rPr>
        <w:t>XXXXXXXXXXXXX</w:t>
      </w:r>
      <w:r w:rsidRPr="002E6702">
        <w:rPr>
          <w:szCs w:val="24"/>
        </w:rPr>
        <w:t xml:space="preserve">; </w:t>
      </w:r>
      <w:r w:rsidRPr="002E6702">
        <w:rPr>
          <w:bCs/>
          <w:szCs w:val="24"/>
        </w:rPr>
        <w:t>Encargado</w:t>
      </w:r>
      <w:r w:rsidRPr="002E6702">
        <w:rPr>
          <w:szCs w:val="24"/>
        </w:rPr>
        <w:t xml:space="preserve"> de la Unidad de Administración Tributaria Municipal </w:t>
      </w:r>
      <w:r w:rsidRPr="002E6702">
        <w:rPr>
          <w:b/>
          <w:szCs w:val="24"/>
        </w:rPr>
        <w:t>(UATM)</w:t>
      </w:r>
      <w:r w:rsidRPr="002E6702">
        <w:rPr>
          <w:szCs w:val="24"/>
        </w:rPr>
        <w:t>, devengando un salario mensual de</w:t>
      </w:r>
      <w:r w:rsidRPr="002E6702">
        <w:rPr>
          <w:b/>
          <w:szCs w:val="24"/>
        </w:rPr>
        <w:t xml:space="preserve">: </w:t>
      </w:r>
      <w:r w:rsidRPr="002E6702">
        <w:rPr>
          <w:szCs w:val="24"/>
        </w:rPr>
        <w:t xml:space="preserve">Seiscientos cincuenta ($650.00) dólares de los Estados Unidos de América; </w:t>
      </w:r>
      <w:r w:rsidR="00104860" w:rsidRPr="00104860">
        <w:rPr>
          <w:b/>
          <w:bCs/>
          <w:szCs w:val="24"/>
          <w:highlight w:val="black"/>
        </w:rPr>
        <w:t>XXXXXXXXXXXXX</w:t>
      </w:r>
      <w:r w:rsidRPr="002E6702">
        <w:rPr>
          <w:szCs w:val="24"/>
        </w:rPr>
        <w:t xml:space="preserve">, Supervisor de vigilancia, devengando un salario mensual de: cuatrocientos ($400.00) dólares de los Estados Unidos de América; </w:t>
      </w:r>
      <w:r w:rsidR="00104860" w:rsidRPr="00104860">
        <w:rPr>
          <w:b/>
          <w:bCs/>
          <w:szCs w:val="24"/>
          <w:highlight w:val="black"/>
        </w:rPr>
        <w:t>XXXXXXXXXXXXX</w:t>
      </w:r>
      <w:r w:rsidRPr="002E6702">
        <w:rPr>
          <w:szCs w:val="24"/>
        </w:rPr>
        <w:t xml:space="preserve">, cuadrilla devengando un salario mensual de: Trescientos sesenta y cinco ($365.00) dólares de los Estados Unidos de América; </w:t>
      </w:r>
      <w:r w:rsidR="00104860" w:rsidRPr="00104860">
        <w:rPr>
          <w:b/>
          <w:bCs/>
          <w:szCs w:val="24"/>
          <w:highlight w:val="black"/>
        </w:rPr>
        <w:t>XXXXXXXXXXXXX</w:t>
      </w:r>
      <w:r w:rsidRPr="002E6702">
        <w:rPr>
          <w:szCs w:val="24"/>
        </w:rPr>
        <w:t>, Encargado de Deporte devengando un salario mensual de: trescientos sesenta y cinco ($365.00) dólares de los Estados Unidos de América y Arte y Cultura,</w:t>
      </w:r>
      <w:r>
        <w:rPr>
          <w:szCs w:val="24"/>
        </w:rPr>
        <w:t xml:space="preserve"> y Turismo</w:t>
      </w:r>
      <w:r w:rsidRPr="002E6702">
        <w:rPr>
          <w:szCs w:val="24"/>
        </w:rPr>
        <w:t xml:space="preserve"> Ad Honoren</w:t>
      </w:r>
      <w:r>
        <w:rPr>
          <w:szCs w:val="24"/>
        </w:rPr>
        <w:t>;</w:t>
      </w:r>
      <w:r w:rsidRPr="002E6702">
        <w:rPr>
          <w:szCs w:val="24"/>
        </w:rPr>
        <w:t xml:space="preserve"> </w:t>
      </w:r>
      <w:r w:rsidR="00104860" w:rsidRPr="00104860">
        <w:rPr>
          <w:b/>
          <w:bCs/>
          <w:szCs w:val="24"/>
          <w:highlight w:val="black"/>
        </w:rPr>
        <w:t>XXXXXXXXXXXXX</w:t>
      </w:r>
      <w:r w:rsidRPr="002E6702">
        <w:rPr>
          <w:szCs w:val="24"/>
        </w:rPr>
        <w:t xml:space="preserve">, auxiliar de Gestión a las Comunidades, devengando un salario mensual de: trescientos sesenta y cinco ($365.00) dólares de los Estados Unidos de América, y Agricultura Ad honorem; </w:t>
      </w:r>
      <w:r w:rsidR="00104860" w:rsidRPr="00104860">
        <w:rPr>
          <w:b/>
          <w:bCs/>
          <w:szCs w:val="24"/>
          <w:highlight w:val="black"/>
        </w:rPr>
        <w:t>XXXXXXXXXXXXX</w:t>
      </w:r>
      <w:r w:rsidRPr="002E6702">
        <w:rPr>
          <w:bCs/>
          <w:szCs w:val="24"/>
        </w:rPr>
        <w:t>, auxiliar de Tesorería devengando un salario mensual de cuatrocientos ($400.00) dólares de los Estados Unidos de América</w:t>
      </w:r>
      <w:r>
        <w:rPr>
          <w:bCs/>
          <w:szCs w:val="24"/>
        </w:rPr>
        <w:t xml:space="preserve">. </w:t>
      </w:r>
      <w:r w:rsidRPr="00B83255">
        <w:rPr>
          <w:b/>
          <w:bCs/>
          <w:szCs w:val="24"/>
        </w:rPr>
        <w:t>NOTIFÍQUESE</w:t>
      </w:r>
      <w:r>
        <w:rPr>
          <w:b/>
          <w:bCs/>
          <w:szCs w:val="24"/>
        </w:rPr>
        <w:t xml:space="preserve"> </w:t>
      </w:r>
      <w:r w:rsidRPr="00B83255">
        <w:rPr>
          <w:szCs w:val="24"/>
        </w:rPr>
        <w:t>a la Tesorera Municipal</w:t>
      </w:r>
      <w:r>
        <w:rPr>
          <w:b/>
          <w:szCs w:val="24"/>
        </w:rPr>
        <w:t xml:space="preserve"> </w:t>
      </w:r>
      <w:r w:rsidRPr="00B83255">
        <w:rPr>
          <w:szCs w:val="24"/>
        </w:rPr>
        <w:t>Interina</w:t>
      </w:r>
      <w:r>
        <w:rPr>
          <w:b/>
          <w:szCs w:val="24"/>
        </w:rPr>
        <w:t xml:space="preserve">, </w:t>
      </w:r>
      <w:r w:rsidRPr="00B83255">
        <w:rPr>
          <w:szCs w:val="24"/>
        </w:rPr>
        <w:t>realizar los p</w:t>
      </w:r>
      <w:r>
        <w:rPr>
          <w:szCs w:val="24"/>
        </w:rPr>
        <w:t>a</w:t>
      </w:r>
      <w:r w:rsidRPr="00B83255">
        <w:rPr>
          <w:szCs w:val="24"/>
        </w:rPr>
        <w:t>gos.</w:t>
      </w:r>
      <w:r w:rsidRPr="00B83255">
        <w:rPr>
          <w:b/>
          <w:bCs/>
          <w:szCs w:val="24"/>
        </w:rPr>
        <w:t xml:space="preserve"> </w:t>
      </w:r>
      <w:bookmarkStart w:id="2" w:name="_Hlk139526822"/>
      <w:bookmarkEnd w:id="1"/>
      <w:r w:rsidRPr="00EE25A9">
        <w:rPr>
          <w:b/>
          <w:szCs w:val="24"/>
        </w:rPr>
        <w:lastRenderedPageBreak/>
        <w:t>COMUNÍQUESE</w:t>
      </w:r>
      <w:r>
        <w:rPr>
          <w:b/>
          <w:szCs w:val="24"/>
        </w:rPr>
        <w:t>.</w:t>
      </w:r>
      <w:bookmarkEnd w:id="2"/>
      <w:r>
        <w:rPr>
          <w:b/>
          <w:szCs w:val="24"/>
        </w:rPr>
        <w:t xml:space="preserve"> </w:t>
      </w:r>
      <w:bookmarkStart w:id="3" w:name="_Hlk139527454"/>
      <w:r w:rsidRPr="002E6702">
        <w:rPr>
          <w:b/>
          <w:szCs w:val="24"/>
        </w:rPr>
        <w:t xml:space="preserve">ACUERDO NÚMERO </w:t>
      </w:r>
      <w:r>
        <w:rPr>
          <w:b/>
          <w:szCs w:val="24"/>
        </w:rPr>
        <w:t>DOS</w:t>
      </w:r>
      <w:r w:rsidRPr="002E6702">
        <w:rPr>
          <w:bCs/>
          <w:szCs w:val="24"/>
        </w:rPr>
        <w:t xml:space="preserve">. </w:t>
      </w:r>
      <w:r w:rsidRPr="00DA0A7C">
        <w:rPr>
          <w:bCs/>
          <w:szCs w:val="24"/>
        </w:rPr>
        <w:t>Vista la</w:t>
      </w:r>
      <w:r>
        <w:rPr>
          <w:b/>
          <w:szCs w:val="24"/>
        </w:rPr>
        <w:t xml:space="preserve"> </w:t>
      </w:r>
      <w:r>
        <w:rPr>
          <w:bCs/>
          <w:szCs w:val="24"/>
        </w:rPr>
        <w:t xml:space="preserve">disponibilidad Presupuestaria solicitada a </w:t>
      </w:r>
      <w:r w:rsidR="00104860" w:rsidRPr="00104860">
        <w:rPr>
          <w:b/>
          <w:bCs/>
          <w:szCs w:val="24"/>
          <w:highlight w:val="black"/>
        </w:rPr>
        <w:t>XXXXXXXXXXXXX</w:t>
      </w:r>
      <w:r>
        <w:rPr>
          <w:bCs/>
          <w:szCs w:val="24"/>
        </w:rPr>
        <w:t>,</w:t>
      </w:r>
      <w:r w:rsidRPr="00DA0A7C">
        <w:rPr>
          <w:bCs/>
          <w:szCs w:val="24"/>
        </w:rPr>
        <w:t xml:space="preserve"> Encargada de </w:t>
      </w:r>
      <w:r>
        <w:rPr>
          <w:bCs/>
          <w:szCs w:val="24"/>
        </w:rPr>
        <w:t>P</w:t>
      </w:r>
      <w:r w:rsidRPr="00DA0A7C">
        <w:rPr>
          <w:bCs/>
          <w:szCs w:val="24"/>
        </w:rPr>
        <w:t>resupuesto</w:t>
      </w:r>
      <w:r>
        <w:rPr>
          <w:bCs/>
          <w:szCs w:val="24"/>
        </w:rPr>
        <w:t xml:space="preserve"> de esta Municipalidad, de fecha veintiocho de junio del presente año, en la cual hace saber al Concejo Municipal, sobre la disponibilidad presupuestaria que existe en el especifico 51101-sueldos, para aumentar el sueldo a cada empleado que labora para esta Municipalidad, </w:t>
      </w:r>
      <w:r>
        <w:rPr>
          <w:szCs w:val="24"/>
        </w:rPr>
        <w:t xml:space="preserve">Este </w:t>
      </w:r>
      <w:r w:rsidRPr="002E6702">
        <w:rPr>
          <w:szCs w:val="24"/>
        </w:rPr>
        <w:t>Concejo Municipal en uso de las facultades que le confiere el Código Municipal</w:t>
      </w:r>
      <w:r>
        <w:rPr>
          <w:szCs w:val="24"/>
        </w:rPr>
        <w:t xml:space="preserve"> por unanimidad</w:t>
      </w:r>
      <w:r w:rsidRPr="002E6702">
        <w:rPr>
          <w:szCs w:val="24"/>
        </w:rPr>
        <w:t xml:space="preserve">. </w:t>
      </w:r>
      <w:r w:rsidRPr="002E6702">
        <w:rPr>
          <w:b/>
          <w:szCs w:val="24"/>
        </w:rPr>
        <w:t>ACUERDA:</w:t>
      </w:r>
      <w:r>
        <w:rPr>
          <w:b/>
          <w:szCs w:val="24"/>
        </w:rPr>
        <w:t xml:space="preserve"> </w:t>
      </w:r>
      <w:r w:rsidRPr="00204EEC">
        <w:rPr>
          <w:bCs/>
          <w:szCs w:val="24"/>
        </w:rPr>
        <w:t>Aumentar los suelos por el monto de:</w:t>
      </w:r>
      <w:r>
        <w:rPr>
          <w:bCs/>
          <w:szCs w:val="24"/>
        </w:rPr>
        <w:t xml:space="preserve"> </w:t>
      </w:r>
      <w:r w:rsidRPr="00204EEC">
        <w:rPr>
          <w:bCs/>
          <w:szCs w:val="24"/>
        </w:rPr>
        <w:t>$50.00 dólares de los Estados Unidos de América</w:t>
      </w:r>
      <w:r>
        <w:rPr>
          <w:bCs/>
          <w:szCs w:val="24"/>
        </w:rPr>
        <w:t xml:space="preserve">, para cada empleado que labora en esta Municipalidad a partir del mes de julio del año dos mil veintitrés. Notifique se a la Tesorera Municipal interina y jefa de Recursos Humanos. </w:t>
      </w:r>
      <w:r w:rsidRPr="00204EEC">
        <w:rPr>
          <w:b/>
          <w:szCs w:val="24"/>
        </w:rPr>
        <w:t>COMUNÍQUESE</w:t>
      </w:r>
      <w:r>
        <w:rPr>
          <w:bCs/>
          <w:szCs w:val="24"/>
        </w:rPr>
        <w:t xml:space="preserve">. </w:t>
      </w:r>
      <w:bookmarkStart w:id="4" w:name="_Hlk139527926"/>
      <w:r w:rsidRPr="002E6702">
        <w:rPr>
          <w:b/>
          <w:szCs w:val="24"/>
        </w:rPr>
        <w:t xml:space="preserve">ACUERDO NÚMERO </w:t>
      </w:r>
      <w:r>
        <w:rPr>
          <w:b/>
          <w:szCs w:val="24"/>
        </w:rPr>
        <w:t>TRES</w:t>
      </w:r>
      <w:r w:rsidRPr="002E6702">
        <w:rPr>
          <w:bCs/>
          <w:szCs w:val="24"/>
        </w:rPr>
        <w:t xml:space="preserve">. </w:t>
      </w:r>
      <w:r w:rsidRPr="002E6702">
        <w:rPr>
          <w:szCs w:val="24"/>
        </w:rPr>
        <w:t xml:space="preserve">El Concejo Municipal en uso de las facultades que le confiere el </w:t>
      </w:r>
      <w:bookmarkEnd w:id="3"/>
      <w:r w:rsidRPr="002E6702">
        <w:rPr>
          <w:szCs w:val="24"/>
        </w:rPr>
        <w:t xml:space="preserve">Código Municipal por </w:t>
      </w:r>
      <w:r>
        <w:rPr>
          <w:szCs w:val="24"/>
        </w:rPr>
        <w:t>Unanimidad</w:t>
      </w:r>
      <w:r w:rsidRPr="002E6702">
        <w:rPr>
          <w:szCs w:val="24"/>
        </w:rPr>
        <w:t>.</w:t>
      </w:r>
      <w:r>
        <w:rPr>
          <w:szCs w:val="24"/>
        </w:rPr>
        <w:t xml:space="preserve"> </w:t>
      </w:r>
      <w:r w:rsidRPr="002E6702">
        <w:rPr>
          <w:b/>
          <w:szCs w:val="24"/>
        </w:rPr>
        <w:t>ACUERDA:</w:t>
      </w:r>
      <w:r>
        <w:rPr>
          <w:b/>
          <w:szCs w:val="24"/>
        </w:rPr>
        <w:t xml:space="preserve"> </w:t>
      </w:r>
      <w:r w:rsidRPr="00041E71">
        <w:rPr>
          <w:szCs w:val="24"/>
        </w:rPr>
        <w:t xml:space="preserve">Autorizar a </w:t>
      </w:r>
      <w:r w:rsidR="00104860" w:rsidRPr="00104860">
        <w:rPr>
          <w:b/>
          <w:bCs/>
          <w:szCs w:val="24"/>
          <w:highlight w:val="black"/>
        </w:rPr>
        <w:t>XXXXXXXXXXXXX</w:t>
      </w:r>
      <w:r w:rsidRPr="00041E71">
        <w:rPr>
          <w:szCs w:val="24"/>
        </w:rPr>
        <w:t>,</w:t>
      </w:r>
      <w:r>
        <w:rPr>
          <w:szCs w:val="24"/>
        </w:rPr>
        <w:t xml:space="preserve"> Jefe de la UCP,</w:t>
      </w:r>
      <w:r w:rsidRPr="00041E71">
        <w:rPr>
          <w:szCs w:val="24"/>
        </w:rPr>
        <w:t xml:space="preserve"> realizar </w:t>
      </w:r>
      <w:r>
        <w:rPr>
          <w:szCs w:val="24"/>
        </w:rPr>
        <w:t xml:space="preserve">la compra de combustible por el monto de: </w:t>
      </w:r>
      <w:r w:rsidRPr="003829B2">
        <w:rPr>
          <w:szCs w:val="24"/>
        </w:rPr>
        <w:t>$500.00 dólares de los Estados Unidos de América</w:t>
      </w:r>
      <w:r>
        <w:rPr>
          <w:szCs w:val="24"/>
        </w:rPr>
        <w:t xml:space="preserve">, del programa Recolección de Desechos Sólidos. Esto ante la situación del proceso de cambio de firmas de la Tesorera Interina. </w:t>
      </w:r>
      <w:r w:rsidRPr="00231503">
        <w:rPr>
          <w:b/>
          <w:szCs w:val="24"/>
        </w:rPr>
        <w:t>COMUNÍQUESE.</w:t>
      </w:r>
      <w:bookmarkEnd w:id="4"/>
      <w:r>
        <w:rPr>
          <w:b/>
          <w:szCs w:val="24"/>
        </w:rPr>
        <w:t xml:space="preserve"> </w:t>
      </w:r>
      <w:r w:rsidRPr="002E6702">
        <w:rPr>
          <w:b/>
          <w:szCs w:val="24"/>
        </w:rPr>
        <w:t xml:space="preserve">ACUERDO NÚMERO </w:t>
      </w:r>
      <w:r>
        <w:rPr>
          <w:b/>
          <w:szCs w:val="24"/>
        </w:rPr>
        <w:t>CUATRO</w:t>
      </w:r>
      <w:r w:rsidRPr="002E6702">
        <w:rPr>
          <w:bCs/>
          <w:szCs w:val="24"/>
        </w:rPr>
        <w:t xml:space="preserve">. </w:t>
      </w:r>
      <w:r w:rsidRPr="002E6702">
        <w:rPr>
          <w:szCs w:val="24"/>
        </w:rPr>
        <w:t xml:space="preserve">El Concejo Municipal en uso de las facultades que le confiere el Código Municipal por </w:t>
      </w:r>
      <w:r>
        <w:rPr>
          <w:szCs w:val="24"/>
        </w:rPr>
        <w:t>Unanimidad</w:t>
      </w:r>
      <w:r w:rsidRPr="002E6702">
        <w:rPr>
          <w:szCs w:val="24"/>
        </w:rPr>
        <w:t>.</w:t>
      </w:r>
      <w:r>
        <w:rPr>
          <w:szCs w:val="24"/>
        </w:rPr>
        <w:t xml:space="preserve"> </w:t>
      </w:r>
      <w:r w:rsidRPr="002E6702">
        <w:rPr>
          <w:b/>
          <w:szCs w:val="24"/>
        </w:rPr>
        <w:t>ACUERDA:</w:t>
      </w:r>
      <w:r>
        <w:rPr>
          <w:b/>
          <w:szCs w:val="24"/>
        </w:rPr>
        <w:t xml:space="preserve"> </w:t>
      </w:r>
      <w:r w:rsidRPr="004C008D">
        <w:rPr>
          <w:bCs/>
          <w:szCs w:val="24"/>
        </w:rPr>
        <w:t>Priorizar la</w:t>
      </w:r>
      <w:r>
        <w:rPr>
          <w:bCs/>
          <w:szCs w:val="24"/>
        </w:rPr>
        <w:t xml:space="preserve"> elaboración de la carpeta Técnica para el proyecto:</w:t>
      </w:r>
      <w:r>
        <w:rPr>
          <w:b/>
          <w:szCs w:val="24"/>
        </w:rPr>
        <w:t xml:space="preserve"> </w:t>
      </w:r>
      <w:r>
        <w:rPr>
          <w:bCs/>
          <w:szCs w:val="24"/>
        </w:rPr>
        <w:t>R</w:t>
      </w:r>
      <w:r w:rsidRPr="004C008D">
        <w:rPr>
          <w:bCs/>
          <w:szCs w:val="24"/>
        </w:rPr>
        <w:t>emodelación del Edificio Municipal</w:t>
      </w:r>
      <w:r>
        <w:rPr>
          <w:bCs/>
          <w:szCs w:val="24"/>
        </w:rPr>
        <w:t xml:space="preserve"> de Guazapa. </w:t>
      </w:r>
      <w:r w:rsidRPr="00121B2A">
        <w:rPr>
          <w:b/>
          <w:szCs w:val="24"/>
        </w:rPr>
        <w:t>COMUNÍQUESE</w:t>
      </w:r>
      <w:r>
        <w:rPr>
          <w:bCs/>
          <w:szCs w:val="24"/>
        </w:rPr>
        <w:t xml:space="preserve">. </w:t>
      </w:r>
      <w:bookmarkStart w:id="5" w:name="_Hlk139528331"/>
      <w:r w:rsidRPr="002E6702">
        <w:rPr>
          <w:b/>
          <w:szCs w:val="24"/>
        </w:rPr>
        <w:t xml:space="preserve">ACUERDO NÚMERO </w:t>
      </w:r>
      <w:r>
        <w:rPr>
          <w:b/>
          <w:szCs w:val="24"/>
        </w:rPr>
        <w:t>CINCO</w:t>
      </w:r>
      <w:r w:rsidRPr="002E6702">
        <w:rPr>
          <w:bCs/>
          <w:szCs w:val="24"/>
        </w:rPr>
        <w:t xml:space="preserve">. </w:t>
      </w:r>
      <w:r w:rsidRPr="002E6702">
        <w:rPr>
          <w:szCs w:val="24"/>
        </w:rPr>
        <w:t xml:space="preserve">El Concejo Municipal en uso de las facultades que le confiere el Código Municipal por </w:t>
      </w:r>
      <w:r>
        <w:rPr>
          <w:szCs w:val="24"/>
        </w:rPr>
        <w:t>Unanimidad</w:t>
      </w:r>
      <w:r w:rsidRPr="002E6702">
        <w:rPr>
          <w:szCs w:val="24"/>
        </w:rPr>
        <w:t>.</w:t>
      </w:r>
      <w:r>
        <w:rPr>
          <w:szCs w:val="24"/>
        </w:rPr>
        <w:t xml:space="preserve"> </w:t>
      </w:r>
      <w:r w:rsidRPr="002E6702">
        <w:rPr>
          <w:b/>
          <w:szCs w:val="24"/>
        </w:rPr>
        <w:t>ACUERDA:</w:t>
      </w:r>
      <w:r>
        <w:rPr>
          <w:b/>
          <w:szCs w:val="24"/>
        </w:rPr>
        <w:t xml:space="preserve"> </w:t>
      </w:r>
      <w:r w:rsidRPr="005A2491">
        <w:rPr>
          <w:bCs/>
          <w:szCs w:val="24"/>
        </w:rPr>
        <w:t>Contratar</w:t>
      </w:r>
      <w:r>
        <w:rPr>
          <w:bCs/>
          <w:szCs w:val="24"/>
        </w:rPr>
        <w:t xml:space="preserve"> los servicios profesionales de</w:t>
      </w:r>
      <w:r w:rsidRPr="005A2491">
        <w:rPr>
          <w:bCs/>
          <w:szCs w:val="24"/>
        </w:rPr>
        <w:t xml:space="preserve"> un </w:t>
      </w:r>
      <w:r>
        <w:rPr>
          <w:bCs/>
          <w:szCs w:val="24"/>
        </w:rPr>
        <w:t xml:space="preserve">Ingeniero o Arquitecto, de carácter eventual por tres meses, con experiencia comprobable en elaboración de las carpetas Técnicas de diferentes proyectos.  </w:t>
      </w:r>
      <w:r w:rsidRPr="00EE37D1">
        <w:rPr>
          <w:b/>
          <w:szCs w:val="24"/>
        </w:rPr>
        <w:t>COMUNÍQUESE</w:t>
      </w:r>
      <w:r>
        <w:rPr>
          <w:b/>
          <w:szCs w:val="24"/>
        </w:rPr>
        <w:t>.</w:t>
      </w:r>
      <w:bookmarkEnd w:id="5"/>
      <w:r>
        <w:rPr>
          <w:bCs/>
          <w:szCs w:val="24"/>
        </w:rPr>
        <w:t xml:space="preserve"> A la jefa de Recursos Humanos de esta Municipalidad. </w:t>
      </w:r>
      <w:bookmarkStart w:id="6" w:name="_Hlk139531391"/>
      <w:r w:rsidRPr="002E6702">
        <w:rPr>
          <w:b/>
          <w:szCs w:val="24"/>
        </w:rPr>
        <w:t xml:space="preserve">ACUERDO NÚMERO </w:t>
      </w:r>
      <w:r w:rsidRPr="00F53353">
        <w:rPr>
          <w:b/>
          <w:szCs w:val="24"/>
        </w:rPr>
        <w:t>SEIS</w:t>
      </w:r>
      <w:r w:rsidRPr="002E6702">
        <w:rPr>
          <w:bCs/>
          <w:szCs w:val="24"/>
        </w:rPr>
        <w:t xml:space="preserve">. </w:t>
      </w:r>
      <w:r w:rsidRPr="002E6702">
        <w:rPr>
          <w:szCs w:val="24"/>
        </w:rPr>
        <w:t xml:space="preserve">El Concejo Municipal en uso de las facultades que le confiere el Código Municipal por </w:t>
      </w:r>
      <w:r>
        <w:rPr>
          <w:szCs w:val="24"/>
        </w:rPr>
        <w:t>Unanimidad</w:t>
      </w:r>
      <w:r w:rsidRPr="002E6702">
        <w:rPr>
          <w:szCs w:val="24"/>
        </w:rPr>
        <w:t>.</w:t>
      </w:r>
      <w:r>
        <w:rPr>
          <w:szCs w:val="24"/>
        </w:rPr>
        <w:t xml:space="preserve"> </w:t>
      </w:r>
      <w:r w:rsidRPr="002E6702">
        <w:rPr>
          <w:b/>
          <w:szCs w:val="24"/>
        </w:rPr>
        <w:t>ACUERDA:</w:t>
      </w:r>
      <w:r>
        <w:rPr>
          <w:b/>
          <w:szCs w:val="24"/>
        </w:rPr>
        <w:t xml:space="preserve"> </w:t>
      </w:r>
      <w:r w:rsidRPr="005B4E17">
        <w:rPr>
          <w:bCs/>
          <w:szCs w:val="24"/>
        </w:rPr>
        <w:t xml:space="preserve">Nombra </w:t>
      </w:r>
      <w:r>
        <w:rPr>
          <w:bCs/>
          <w:szCs w:val="24"/>
        </w:rPr>
        <w:t xml:space="preserve">a </w:t>
      </w:r>
      <w:r w:rsidR="00104860" w:rsidRPr="00104860">
        <w:rPr>
          <w:b/>
          <w:bCs/>
          <w:szCs w:val="24"/>
          <w:highlight w:val="black"/>
        </w:rPr>
        <w:t>XXXXXXXXXXXXX</w:t>
      </w:r>
      <w:r>
        <w:rPr>
          <w:bCs/>
          <w:szCs w:val="24"/>
        </w:rPr>
        <w:t xml:space="preserve">, encargado de Servicios Generales, ad honoren a partir del día veintinueve de junio del presente año. </w:t>
      </w:r>
      <w:r w:rsidRPr="0064180C">
        <w:rPr>
          <w:b/>
          <w:szCs w:val="24"/>
        </w:rPr>
        <w:t>COMUNÍQUESE</w:t>
      </w:r>
      <w:r>
        <w:rPr>
          <w:b/>
          <w:szCs w:val="24"/>
        </w:rPr>
        <w:t>.</w:t>
      </w:r>
      <w:bookmarkEnd w:id="6"/>
      <w:r>
        <w:rPr>
          <w:b/>
          <w:szCs w:val="24"/>
        </w:rPr>
        <w:t xml:space="preserve">  </w:t>
      </w:r>
      <w:r w:rsidRPr="002E6702">
        <w:rPr>
          <w:b/>
          <w:szCs w:val="24"/>
        </w:rPr>
        <w:t xml:space="preserve">ACUERDO NÚMERO </w:t>
      </w:r>
      <w:r>
        <w:rPr>
          <w:b/>
          <w:szCs w:val="24"/>
        </w:rPr>
        <w:t>SIETE</w:t>
      </w:r>
      <w:r w:rsidRPr="002E6702">
        <w:rPr>
          <w:bCs/>
          <w:szCs w:val="24"/>
        </w:rPr>
        <w:t xml:space="preserve">. </w:t>
      </w:r>
      <w:r w:rsidRPr="002E6702">
        <w:rPr>
          <w:szCs w:val="24"/>
        </w:rPr>
        <w:t xml:space="preserve">El Concejo Municipal en uso de las facultades que le confiere el Código Municipal por </w:t>
      </w:r>
      <w:r>
        <w:rPr>
          <w:szCs w:val="24"/>
        </w:rPr>
        <w:t>Unanimidad</w:t>
      </w:r>
      <w:r w:rsidRPr="002E6702">
        <w:rPr>
          <w:szCs w:val="24"/>
        </w:rPr>
        <w:t>.</w:t>
      </w:r>
      <w:r>
        <w:rPr>
          <w:szCs w:val="24"/>
        </w:rPr>
        <w:t xml:space="preserve"> </w:t>
      </w:r>
      <w:r w:rsidRPr="002E6702">
        <w:rPr>
          <w:b/>
          <w:szCs w:val="24"/>
        </w:rPr>
        <w:t>ACUERDA:</w:t>
      </w:r>
      <w:r>
        <w:rPr>
          <w:b/>
          <w:szCs w:val="24"/>
        </w:rPr>
        <w:t xml:space="preserve"> </w:t>
      </w:r>
      <w:r w:rsidRPr="0020373E">
        <w:rPr>
          <w:bCs/>
          <w:szCs w:val="24"/>
        </w:rPr>
        <w:t xml:space="preserve">Aprobar </w:t>
      </w:r>
      <w:r>
        <w:rPr>
          <w:bCs/>
          <w:szCs w:val="24"/>
        </w:rPr>
        <w:t xml:space="preserve">el Organigrama Institucional con sus respectivas modificaciones. </w:t>
      </w:r>
      <w:r w:rsidRPr="0020373E">
        <w:rPr>
          <w:b/>
          <w:szCs w:val="24"/>
        </w:rPr>
        <w:t>COMUNÍQUESE</w:t>
      </w:r>
      <w:r>
        <w:rPr>
          <w:b/>
          <w:szCs w:val="24"/>
        </w:rPr>
        <w:t>.</w:t>
      </w:r>
      <w:r>
        <w:rPr>
          <w:bCs/>
          <w:szCs w:val="24"/>
        </w:rPr>
        <w:t xml:space="preserve"> </w:t>
      </w:r>
      <w:bookmarkStart w:id="7" w:name="_Hlk139528819"/>
      <w:r w:rsidRPr="002E6702">
        <w:rPr>
          <w:b/>
          <w:szCs w:val="24"/>
        </w:rPr>
        <w:t xml:space="preserve">ACUERDO NÚMERO </w:t>
      </w:r>
      <w:r>
        <w:rPr>
          <w:b/>
          <w:szCs w:val="24"/>
        </w:rPr>
        <w:t>OCHO</w:t>
      </w:r>
      <w:r w:rsidRPr="002E6702">
        <w:rPr>
          <w:bCs/>
          <w:szCs w:val="24"/>
        </w:rPr>
        <w:t xml:space="preserve">. </w:t>
      </w:r>
      <w:r w:rsidRPr="002E6702">
        <w:rPr>
          <w:szCs w:val="24"/>
        </w:rPr>
        <w:t xml:space="preserve">El Concejo Municipal en uso de las facultades que le confiere el Código Municipal por </w:t>
      </w:r>
      <w:r>
        <w:rPr>
          <w:szCs w:val="24"/>
        </w:rPr>
        <w:t>Unanimidad</w:t>
      </w:r>
      <w:r w:rsidRPr="002E6702">
        <w:rPr>
          <w:szCs w:val="24"/>
        </w:rPr>
        <w:t>.</w:t>
      </w:r>
      <w:r>
        <w:rPr>
          <w:szCs w:val="24"/>
        </w:rPr>
        <w:t xml:space="preserve"> </w:t>
      </w:r>
      <w:r w:rsidRPr="002E6702">
        <w:rPr>
          <w:b/>
          <w:szCs w:val="24"/>
        </w:rPr>
        <w:t>ACUERDA:</w:t>
      </w:r>
      <w:r>
        <w:rPr>
          <w:b/>
          <w:szCs w:val="24"/>
        </w:rPr>
        <w:t xml:space="preserve"> </w:t>
      </w:r>
      <w:r>
        <w:rPr>
          <w:bCs/>
          <w:szCs w:val="24"/>
        </w:rPr>
        <w:t>Priorizar y elaborar</w:t>
      </w:r>
      <w:r w:rsidRPr="007D2D7B">
        <w:rPr>
          <w:bCs/>
          <w:szCs w:val="24"/>
        </w:rPr>
        <w:t xml:space="preserve"> carpeta técnica</w:t>
      </w:r>
      <w:r>
        <w:rPr>
          <w:bCs/>
          <w:szCs w:val="24"/>
        </w:rPr>
        <w:t xml:space="preserve"> para el proyecto: Remodelación del costado sur del parque Central de Guazapa, </w:t>
      </w:r>
      <w:r w:rsidRPr="00F11CDA">
        <w:rPr>
          <w:bCs/>
          <w:szCs w:val="24"/>
        </w:rPr>
        <w:t>departamento de San Salvador</w:t>
      </w:r>
      <w:r>
        <w:rPr>
          <w:bCs/>
          <w:szCs w:val="24"/>
        </w:rPr>
        <w:t xml:space="preserve">. </w:t>
      </w:r>
      <w:r w:rsidRPr="00F11CDA">
        <w:rPr>
          <w:b/>
          <w:szCs w:val="24"/>
        </w:rPr>
        <w:t>COMUNÍQUESE</w:t>
      </w:r>
      <w:r>
        <w:rPr>
          <w:bCs/>
          <w:szCs w:val="24"/>
        </w:rPr>
        <w:t>.</w:t>
      </w:r>
      <w:bookmarkEnd w:id="7"/>
      <w:r>
        <w:rPr>
          <w:bCs/>
          <w:szCs w:val="24"/>
        </w:rPr>
        <w:t xml:space="preserve"> </w:t>
      </w:r>
      <w:bookmarkStart w:id="8" w:name="_Hlk139529015"/>
      <w:r w:rsidRPr="00041E71">
        <w:rPr>
          <w:b/>
          <w:szCs w:val="24"/>
        </w:rPr>
        <w:t xml:space="preserve">ACUERDO NÚMERO </w:t>
      </w:r>
      <w:r>
        <w:rPr>
          <w:b/>
          <w:szCs w:val="24"/>
        </w:rPr>
        <w:t>NUEVE</w:t>
      </w:r>
      <w:r w:rsidRPr="00041E71">
        <w:rPr>
          <w:szCs w:val="24"/>
        </w:rPr>
        <w:t xml:space="preserve">: El Concejo Municipal en uso de las facultades que le confiere el Código Municipal por unanimidad. </w:t>
      </w:r>
      <w:r w:rsidRPr="00041E71">
        <w:rPr>
          <w:b/>
          <w:bCs/>
          <w:szCs w:val="24"/>
        </w:rPr>
        <w:t xml:space="preserve">ACUERDA: </w:t>
      </w:r>
      <w:r>
        <w:rPr>
          <w:szCs w:val="24"/>
        </w:rPr>
        <w:t>Ratificar</w:t>
      </w:r>
      <w:r w:rsidRPr="00041E71">
        <w:rPr>
          <w:szCs w:val="24"/>
        </w:rPr>
        <w:t xml:space="preserve"> los siguientes proyectos: </w:t>
      </w:r>
      <w:r w:rsidRPr="00041E71">
        <w:rPr>
          <w:b/>
          <w:bCs/>
          <w:szCs w:val="24"/>
        </w:rPr>
        <w:t>1)</w:t>
      </w:r>
      <w:r w:rsidRPr="00041E71">
        <w:rPr>
          <w:szCs w:val="24"/>
        </w:rPr>
        <w:t xml:space="preserve"> Asfaltado de Calle</w:t>
      </w:r>
      <w:r>
        <w:rPr>
          <w:szCs w:val="24"/>
        </w:rPr>
        <w:t xml:space="preserve"> Principal Caserío los Torres</w:t>
      </w:r>
      <w:r w:rsidRPr="00041E71">
        <w:rPr>
          <w:szCs w:val="24"/>
        </w:rPr>
        <w:t xml:space="preserve">, Cantón Calle Nueva, del municipio de Guazapa departamento de San Salvador; </w:t>
      </w:r>
      <w:r w:rsidRPr="00041E71">
        <w:rPr>
          <w:b/>
          <w:bCs/>
          <w:szCs w:val="24"/>
        </w:rPr>
        <w:t>2)</w:t>
      </w:r>
      <w:r>
        <w:rPr>
          <w:b/>
          <w:bCs/>
          <w:szCs w:val="24"/>
        </w:rPr>
        <w:t xml:space="preserve"> </w:t>
      </w:r>
      <w:r w:rsidRPr="00D5153B">
        <w:rPr>
          <w:bCs/>
          <w:szCs w:val="24"/>
        </w:rPr>
        <w:t>Construcción de cordón cuneta</w:t>
      </w:r>
      <w:r w:rsidRPr="00041E71">
        <w:rPr>
          <w:szCs w:val="24"/>
        </w:rPr>
        <w:t xml:space="preserve"> </w:t>
      </w:r>
      <w:r>
        <w:rPr>
          <w:szCs w:val="24"/>
        </w:rPr>
        <w:t>y a</w:t>
      </w:r>
      <w:r w:rsidRPr="00041E71">
        <w:rPr>
          <w:szCs w:val="24"/>
        </w:rPr>
        <w:t xml:space="preserve">sfaltado de Tercer pasaje del </w:t>
      </w:r>
      <w:r>
        <w:rPr>
          <w:szCs w:val="24"/>
        </w:rPr>
        <w:t xml:space="preserve">Caserío </w:t>
      </w:r>
      <w:proofErr w:type="spellStart"/>
      <w:r w:rsidRPr="00041E71">
        <w:rPr>
          <w:szCs w:val="24"/>
        </w:rPr>
        <w:t>Taberinto</w:t>
      </w:r>
      <w:proofErr w:type="spellEnd"/>
      <w:r>
        <w:rPr>
          <w:szCs w:val="24"/>
        </w:rPr>
        <w:t xml:space="preserve"> Cantón Zacamil,</w:t>
      </w:r>
      <w:r w:rsidRPr="00041E71">
        <w:rPr>
          <w:szCs w:val="24"/>
        </w:rPr>
        <w:t xml:space="preserve"> del municipio de Guazapa departamento de San Salvador; </w:t>
      </w:r>
      <w:r w:rsidRPr="00041E71">
        <w:rPr>
          <w:b/>
          <w:bCs/>
          <w:szCs w:val="24"/>
        </w:rPr>
        <w:t>3)</w:t>
      </w:r>
      <w:r w:rsidRPr="00041E71">
        <w:rPr>
          <w:szCs w:val="24"/>
        </w:rPr>
        <w:t xml:space="preserve"> Adoquinado de Calle</w:t>
      </w:r>
      <w:r>
        <w:rPr>
          <w:szCs w:val="24"/>
        </w:rPr>
        <w:t xml:space="preserve"> barrio </w:t>
      </w:r>
      <w:r w:rsidRPr="00041E71">
        <w:rPr>
          <w:szCs w:val="24"/>
        </w:rPr>
        <w:t xml:space="preserve">el calvario y </w:t>
      </w:r>
      <w:r>
        <w:rPr>
          <w:szCs w:val="24"/>
        </w:rPr>
        <w:t xml:space="preserve"> Caserío </w:t>
      </w:r>
      <w:r w:rsidRPr="00041E71">
        <w:rPr>
          <w:szCs w:val="24"/>
        </w:rPr>
        <w:t xml:space="preserve">Colon del municipio de Guazapa departamento de San Salvador; </w:t>
      </w:r>
      <w:r w:rsidRPr="00041E71">
        <w:rPr>
          <w:b/>
          <w:bCs/>
          <w:szCs w:val="24"/>
        </w:rPr>
        <w:t>4)</w:t>
      </w:r>
      <w:r w:rsidRPr="00041E71">
        <w:rPr>
          <w:szCs w:val="24"/>
        </w:rPr>
        <w:t xml:space="preserve"> Asfaltado Pasajes San Jerónimo</w:t>
      </w:r>
      <w:r>
        <w:rPr>
          <w:szCs w:val="24"/>
        </w:rPr>
        <w:t xml:space="preserve"> Centro, </w:t>
      </w:r>
      <w:r w:rsidRPr="00041E71">
        <w:rPr>
          <w:szCs w:val="24"/>
        </w:rPr>
        <w:t xml:space="preserve">del municipio de Guazapa departamento de San Salvador. </w:t>
      </w:r>
      <w:r w:rsidRPr="00041E71">
        <w:rPr>
          <w:b/>
          <w:bCs/>
          <w:szCs w:val="24"/>
        </w:rPr>
        <w:t>COMUNÍQUESE</w:t>
      </w:r>
      <w:r w:rsidRPr="00041E71">
        <w:rPr>
          <w:szCs w:val="24"/>
        </w:rPr>
        <w:t>.</w:t>
      </w:r>
      <w:r>
        <w:rPr>
          <w:szCs w:val="24"/>
        </w:rPr>
        <w:t xml:space="preserve"> </w:t>
      </w:r>
      <w:bookmarkStart w:id="9" w:name="_Hlk139529103"/>
      <w:bookmarkEnd w:id="8"/>
      <w:r w:rsidRPr="00041E71">
        <w:rPr>
          <w:b/>
          <w:szCs w:val="24"/>
        </w:rPr>
        <w:t xml:space="preserve">ACUERDO NÚMERO </w:t>
      </w:r>
      <w:r>
        <w:rPr>
          <w:b/>
          <w:szCs w:val="24"/>
        </w:rPr>
        <w:t>DIEZ</w:t>
      </w:r>
      <w:r w:rsidRPr="00041E71">
        <w:rPr>
          <w:szCs w:val="24"/>
        </w:rPr>
        <w:t>:</w:t>
      </w:r>
      <w:r>
        <w:rPr>
          <w:szCs w:val="24"/>
        </w:rPr>
        <w:t xml:space="preserve"> Vista la solicitud recibida el día veintiocho de junio del presente año, </w:t>
      </w:r>
      <w:r w:rsidRPr="00041E71">
        <w:rPr>
          <w:szCs w:val="24"/>
        </w:rPr>
        <w:t>de</w:t>
      </w:r>
      <w:r>
        <w:rPr>
          <w:szCs w:val="24"/>
        </w:rPr>
        <w:t xml:space="preserve"> </w:t>
      </w:r>
      <w:r w:rsidR="00104860" w:rsidRPr="00104860">
        <w:rPr>
          <w:b/>
          <w:bCs/>
          <w:szCs w:val="24"/>
          <w:highlight w:val="black"/>
        </w:rPr>
        <w:t>XXXXXXXXXXXXX</w:t>
      </w:r>
      <w:r>
        <w:rPr>
          <w:szCs w:val="24"/>
        </w:rPr>
        <w:t xml:space="preserve">, Contadora Municipal, en la cual solicita apoyo en la aprobación y financiamiento de capacitación en el área contable por la nueva normativa a aplicar en los procesos Municipales, cabe mencionar que la Dirección General de Contabilidad Gubernamental ya hizo la divulgación y capacitación en términos generales y básicos, por lo que se requiere más capacitación en temas no abordados ni profundizados. La nueva Normativa por aplicar son las </w:t>
      </w:r>
      <w:r w:rsidRPr="00BC3E1E">
        <w:rPr>
          <w:b/>
          <w:bCs/>
          <w:szCs w:val="24"/>
        </w:rPr>
        <w:t>Normas Internacionales para el Sector Publico-NICSP</w:t>
      </w:r>
      <w:r>
        <w:rPr>
          <w:b/>
          <w:bCs/>
          <w:szCs w:val="24"/>
        </w:rPr>
        <w:t>.</w:t>
      </w:r>
      <w:r>
        <w:rPr>
          <w:szCs w:val="24"/>
        </w:rPr>
        <w:t xml:space="preserve"> El</w:t>
      </w:r>
      <w:r w:rsidRPr="00041E71">
        <w:rPr>
          <w:szCs w:val="24"/>
        </w:rPr>
        <w:t xml:space="preserve"> Concejo Municipal en uso de las facultades que le confiere el Código Municipal por unanimidad. </w:t>
      </w:r>
      <w:r w:rsidRPr="00041E71">
        <w:rPr>
          <w:b/>
          <w:bCs/>
          <w:szCs w:val="24"/>
        </w:rPr>
        <w:t>ACUERDA:</w:t>
      </w:r>
      <w:r>
        <w:rPr>
          <w:b/>
          <w:bCs/>
          <w:szCs w:val="24"/>
        </w:rPr>
        <w:t xml:space="preserve"> </w:t>
      </w:r>
      <w:r w:rsidRPr="00C236AD">
        <w:rPr>
          <w:szCs w:val="24"/>
        </w:rPr>
        <w:t>Aprobar</w:t>
      </w:r>
      <w:r>
        <w:rPr>
          <w:szCs w:val="24"/>
        </w:rPr>
        <w:t xml:space="preserve"> la solicitud enviada por </w:t>
      </w:r>
      <w:r w:rsidR="00104860" w:rsidRPr="00104860">
        <w:rPr>
          <w:b/>
          <w:bCs/>
          <w:szCs w:val="24"/>
          <w:highlight w:val="black"/>
        </w:rPr>
        <w:t>XXXXXXXXXXXXX</w:t>
      </w:r>
      <w:r>
        <w:rPr>
          <w:szCs w:val="24"/>
        </w:rPr>
        <w:t xml:space="preserve">, Contadora Municipal, en la cual solicita apoyo en la aprobación y financiamiento de capacitación en el área contable por la nueva normativa a aplicar en los procesos Municipales, cabe mencionar </w:t>
      </w:r>
      <w:r>
        <w:rPr>
          <w:szCs w:val="24"/>
        </w:rPr>
        <w:lastRenderedPageBreak/>
        <w:t xml:space="preserve">que la Dirección General de Contabilidad Gubernamental ya hizo la divulgación y capacitación en términos generales y básicos, por lo que se requiere más capacitación en temas no abordados ni profundizados. La nueva Normativa por aplicar son las </w:t>
      </w:r>
      <w:r w:rsidRPr="00BC3E1E">
        <w:rPr>
          <w:b/>
          <w:bCs/>
          <w:szCs w:val="24"/>
        </w:rPr>
        <w:t>Normas Internacionales para el Sector Publico-NICSP</w:t>
      </w:r>
      <w:r>
        <w:rPr>
          <w:b/>
          <w:bCs/>
          <w:szCs w:val="24"/>
        </w:rPr>
        <w:t>. COMUNÍQUESE.</w:t>
      </w:r>
      <w:bookmarkEnd w:id="9"/>
      <w:r>
        <w:rPr>
          <w:bCs/>
          <w:szCs w:val="24"/>
        </w:rPr>
        <w:t xml:space="preserve"> </w:t>
      </w:r>
      <w:bookmarkStart w:id="10" w:name="_Hlk139529168"/>
      <w:r w:rsidRPr="00041E71">
        <w:rPr>
          <w:b/>
          <w:szCs w:val="24"/>
        </w:rPr>
        <w:t xml:space="preserve">ACUERDO NÚMERO </w:t>
      </w:r>
      <w:r>
        <w:rPr>
          <w:b/>
          <w:szCs w:val="24"/>
        </w:rPr>
        <w:t>ONCE</w:t>
      </w:r>
      <w:r w:rsidRPr="00041E71">
        <w:rPr>
          <w:szCs w:val="24"/>
        </w:rPr>
        <w:t xml:space="preserve">: El Concejo Municipal en uso de las facultades que le confiere el Código Municipal por unanimidad. </w:t>
      </w:r>
      <w:r w:rsidRPr="00041E71">
        <w:rPr>
          <w:b/>
          <w:bCs/>
          <w:szCs w:val="24"/>
        </w:rPr>
        <w:t>ACUERDA:</w:t>
      </w:r>
      <w:r>
        <w:rPr>
          <w:b/>
          <w:bCs/>
          <w:szCs w:val="24"/>
        </w:rPr>
        <w:t xml:space="preserve"> </w:t>
      </w:r>
      <w:r>
        <w:rPr>
          <w:szCs w:val="24"/>
        </w:rPr>
        <w:t xml:space="preserve">Aprobar el perfil técnico de las fiestas patronales en Honor a San Miguel Arcángel, por el monto de: </w:t>
      </w:r>
      <w:r>
        <w:rPr>
          <w:b/>
          <w:szCs w:val="24"/>
        </w:rPr>
        <w:t>cincuenta</w:t>
      </w:r>
      <w:r w:rsidRPr="00D910F9">
        <w:rPr>
          <w:b/>
          <w:szCs w:val="24"/>
        </w:rPr>
        <w:t xml:space="preserve"> mil ($ </w:t>
      </w:r>
      <w:r>
        <w:rPr>
          <w:b/>
          <w:szCs w:val="24"/>
        </w:rPr>
        <w:t>50</w:t>
      </w:r>
      <w:r w:rsidRPr="00D910F9">
        <w:rPr>
          <w:b/>
          <w:szCs w:val="24"/>
        </w:rPr>
        <w:t>,000.00), dólares de los Estados Unidos de América</w:t>
      </w:r>
      <w:r>
        <w:rPr>
          <w:b/>
          <w:szCs w:val="24"/>
        </w:rPr>
        <w:t>.</w:t>
      </w:r>
      <w:r>
        <w:rPr>
          <w:bCs/>
          <w:szCs w:val="24"/>
        </w:rPr>
        <w:t xml:space="preserve"> </w:t>
      </w:r>
      <w:r w:rsidRPr="00D910F9">
        <w:rPr>
          <w:bCs/>
          <w:szCs w:val="24"/>
        </w:rPr>
        <w:t>Se ejecutará con fondos propios de la Municipalidad</w:t>
      </w:r>
      <w:r>
        <w:rPr>
          <w:b/>
          <w:szCs w:val="24"/>
        </w:rPr>
        <w:t xml:space="preserve">. </w:t>
      </w:r>
      <w:r w:rsidRPr="00A94704">
        <w:rPr>
          <w:bCs/>
          <w:szCs w:val="24"/>
        </w:rPr>
        <w:t>Se</w:t>
      </w:r>
      <w:r>
        <w:rPr>
          <w:b/>
          <w:szCs w:val="24"/>
        </w:rPr>
        <w:t xml:space="preserve"> </w:t>
      </w:r>
      <w:r w:rsidRPr="00FE392D">
        <w:rPr>
          <w:bCs/>
          <w:szCs w:val="24"/>
        </w:rPr>
        <w:t xml:space="preserve">autoriza al jefe de la </w:t>
      </w:r>
      <w:r>
        <w:rPr>
          <w:bCs/>
          <w:szCs w:val="24"/>
        </w:rPr>
        <w:t>UCP</w:t>
      </w:r>
      <w:r w:rsidRPr="00FE392D">
        <w:rPr>
          <w:bCs/>
          <w:szCs w:val="24"/>
        </w:rPr>
        <w:t xml:space="preserve"> realizar los procesos de compras y a la señora Tesorera Municipal</w:t>
      </w:r>
      <w:r>
        <w:rPr>
          <w:bCs/>
          <w:szCs w:val="24"/>
        </w:rPr>
        <w:t xml:space="preserve"> Interina realizar los pagos.</w:t>
      </w:r>
      <w:r>
        <w:rPr>
          <w:b/>
          <w:szCs w:val="24"/>
        </w:rPr>
        <w:t xml:space="preserve"> COMUNÍQUESE. </w:t>
      </w:r>
      <w:bookmarkStart w:id="11" w:name="_Hlk139529318"/>
      <w:bookmarkEnd w:id="10"/>
      <w:r w:rsidRPr="00041E71">
        <w:rPr>
          <w:b/>
          <w:szCs w:val="24"/>
        </w:rPr>
        <w:t xml:space="preserve">ACUERDO NÚMERO </w:t>
      </w:r>
      <w:r>
        <w:rPr>
          <w:b/>
          <w:szCs w:val="24"/>
        </w:rPr>
        <w:t>DOCE</w:t>
      </w:r>
      <w:r w:rsidRPr="00041E71">
        <w:rPr>
          <w:szCs w:val="24"/>
        </w:rPr>
        <w:t xml:space="preserve">: </w:t>
      </w:r>
      <w:r w:rsidRPr="00DC5A07">
        <w:rPr>
          <w:szCs w:val="24"/>
        </w:rPr>
        <w:t xml:space="preserve">Vista la solicitud recibida el día veintiocho de junio del presente año, </w:t>
      </w:r>
      <w:r>
        <w:rPr>
          <w:szCs w:val="24"/>
        </w:rPr>
        <w:t xml:space="preserve">de </w:t>
      </w:r>
      <w:r w:rsidR="00104860" w:rsidRPr="00104860">
        <w:rPr>
          <w:b/>
          <w:bCs/>
          <w:szCs w:val="24"/>
          <w:highlight w:val="black"/>
        </w:rPr>
        <w:t>XXXXXXXXXXXXX</w:t>
      </w:r>
      <w:r>
        <w:rPr>
          <w:szCs w:val="24"/>
        </w:rPr>
        <w:t xml:space="preserve">, Tesorera Municipal Interina, en la cual hace sobre las inconsistencias que existen en el sistema SAFIN,  por las cuentas cerradas en el mes de febrero del presente año, diferencias en los saldos existentes en el banco con lo registrado en SAFIM de cheques no cobrados y otros registros que se han buscado en las conciliaciones bancarias y el las chequeras detalladas a continuación: Gastos Funerarios cuenta número </w:t>
      </w:r>
      <w:r w:rsidR="00DC4577" w:rsidRPr="00104860">
        <w:rPr>
          <w:b/>
          <w:bCs/>
          <w:szCs w:val="24"/>
          <w:highlight w:val="black"/>
        </w:rPr>
        <w:t>XXXXXXXXXXXXX</w:t>
      </w:r>
      <w:r>
        <w:rPr>
          <w:szCs w:val="24"/>
        </w:rPr>
        <w:t xml:space="preserve">; nota de abono por $100.00 dólares; Fortalecimiento Arte y Cultura número de cuenta </w:t>
      </w:r>
      <w:r w:rsidR="00DC4577" w:rsidRPr="00104860">
        <w:rPr>
          <w:b/>
          <w:bCs/>
          <w:szCs w:val="24"/>
          <w:highlight w:val="black"/>
        </w:rPr>
        <w:t>XXXXXXXXXXXXX</w:t>
      </w:r>
      <w:r>
        <w:rPr>
          <w:szCs w:val="24"/>
        </w:rPr>
        <w:t xml:space="preserve">, nota de abono por $23.40 dólares; Prevención de la Violencia número de cuenta </w:t>
      </w:r>
      <w:r w:rsidR="00DC4577" w:rsidRPr="00104860">
        <w:rPr>
          <w:b/>
          <w:bCs/>
          <w:szCs w:val="24"/>
          <w:highlight w:val="black"/>
        </w:rPr>
        <w:t>XXXXXXXXXXXXX</w:t>
      </w:r>
      <w:r>
        <w:rPr>
          <w:szCs w:val="24"/>
        </w:rPr>
        <w:t xml:space="preserve">, nota de abono por $1.22 dólares ; Fortalecimiento al Deporte cuenta número </w:t>
      </w:r>
      <w:r w:rsidR="00DC4577" w:rsidRPr="00104860">
        <w:rPr>
          <w:b/>
          <w:bCs/>
          <w:szCs w:val="24"/>
          <w:highlight w:val="black"/>
        </w:rPr>
        <w:t>XXXXXXXXXXXXX</w:t>
      </w:r>
      <w:r>
        <w:rPr>
          <w:szCs w:val="24"/>
        </w:rPr>
        <w:t xml:space="preserve">, nota de abono por $1.72 dólares; Rehabilitación de calles y caminos número de cuenta </w:t>
      </w:r>
      <w:r w:rsidR="00DC4577" w:rsidRPr="00104860">
        <w:rPr>
          <w:b/>
          <w:bCs/>
          <w:szCs w:val="24"/>
          <w:highlight w:val="black"/>
        </w:rPr>
        <w:t>XXXXXXXXXXXXX</w:t>
      </w:r>
      <w:r>
        <w:rPr>
          <w:szCs w:val="24"/>
        </w:rPr>
        <w:t xml:space="preserve">, nota de abono por $190.58 dólares; y solicita autorización mediante acuerdo municipal para realizar las notas de abono respectivas con las diferencias encontradas en el sistema SAFIM para cerrar el mes de febrero y entregar la documentación del mes de marzo a Contabilidad. </w:t>
      </w:r>
      <w:r w:rsidRPr="00041E71">
        <w:rPr>
          <w:szCs w:val="24"/>
        </w:rPr>
        <w:t xml:space="preserve">El Concejo Municipal en uso de las facultades que le confiere el Código Municipal por unanimidad. </w:t>
      </w:r>
      <w:r w:rsidRPr="00041E71">
        <w:rPr>
          <w:b/>
          <w:bCs/>
          <w:szCs w:val="24"/>
        </w:rPr>
        <w:t>ACUERDA:</w:t>
      </w:r>
      <w:r>
        <w:rPr>
          <w:b/>
          <w:bCs/>
          <w:szCs w:val="24"/>
        </w:rPr>
        <w:t xml:space="preserve"> </w:t>
      </w:r>
      <w:r w:rsidRPr="00215326">
        <w:rPr>
          <w:szCs w:val="24"/>
        </w:rPr>
        <w:t xml:space="preserve">Aprobar la solicitud enviada por </w:t>
      </w:r>
      <w:r w:rsidR="00104860" w:rsidRPr="00104860">
        <w:rPr>
          <w:b/>
          <w:bCs/>
          <w:szCs w:val="24"/>
          <w:highlight w:val="black"/>
        </w:rPr>
        <w:t>XXXXXXXXXXXXX</w:t>
      </w:r>
      <w:r>
        <w:rPr>
          <w:szCs w:val="24"/>
        </w:rPr>
        <w:t xml:space="preserve">, Tesorera Municipal Interina, en la cual hace  sobre las inconsistencias que existen en el sistema SAFIN,  por las cuentas cerradas en el mes de febrero del presente año, diferencias en los saldos existentes en el banco con lo registrado en el sistema SAFIM de cheques no cobrados y otros registros que se han buscado en las conciliaciones bancarias y el las chequeras, cerrar el mes de febrero y entregar la documentación del mes de marzo del presente año, a Contabilidad. </w:t>
      </w:r>
      <w:r w:rsidRPr="00F64EDB">
        <w:rPr>
          <w:b/>
          <w:bCs/>
          <w:szCs w:val="24"/>
        </w:rPr>
        <w:t>COMUNÍQUESE</w:t>
      </w:r>
      <w:r>
        <w:rPr>
          <w:b/>
          <w:bCs/>
          <w:szCs w:val="24"/>
        </w:rPr>
        <w:t>.</w:t>
      </w:r>
      <w:bookmarkEnd w:id="11"/>
      <w:r>
        <w:rPr>
          <w:szCs w:val="24"/>
        </w:rPr>
        <w:t xml:space="preserve"> </w:t>
      </w:r>
      <w:bookmarkStart w:id="12" w:name="_Hlk139529414"/>
      <w:r w:rsidRPr="002E6702">
        <w:rPr>
          <w:b/>
          <w:szCs w:val="24"/>
        </w:rPr>
        <w:t xml:space="preserve">ACUERDO NÚMERO </w:t>
      </w:r>
      <w:r>
        <w:rPr>
          <w:b/>
          <w:szCs w:val="24"/>
        </w:rPr>
        <w:t>TRECE</w:t>
      </w:r>
      <w:r w:rsidRPr="002E6702">
        <w:rPr>
          <w:bCs/>
          <w:szCs w:val="24"/>
        </w:rPr>
        <w:t xml:space="preserve">. </w:t>
      </w:r>
      <w:r w:rsidRPr="002E6702">
        <w:rPr>
          <w:szCs w:val="24"/>
        </w:rPr>
        <w:t xml:space="preserve">El Concejo Municipal en uso de las facultades que le confiere el Código Municipal por </w:t>
      </w:r>
      <w:r>
        <w:rPr>
          <w:szCs w:val="24"/>
        </w:rPr>
        <w:t>Unanimidad</w:t>
      </w:r>
      <w:r w:rsidRPr="002E6702">
        <w:rPr>
          <w:szCs w:val="24"/>
        </w:rPr>
        <w:t>.</w:t>
      </w:r>
      <w:r>
        <w:rPr>
          <w:szCs w:val="24"/>
        </w:rPr>
        <w:t xml:space="preserve"> </w:t>
      </w:r>
      <w:r w:rsidRPr="002E6702">
        <w:rPr>
          <w:b/>
          <w:szCs w:val="24"/>
        </w:rPr>
        <w:t>ACUERDA:</w:t>
      </w:r>
      <w:r>
        <w:rPr>
          <w:b/>
          <w:szCs w:val="24"/>
        </w:rPr>
        <w:t xml:space="preserve"> </w:t>
      </w:r>
      <w:r w:rsidRPr="007948AD">
        <w:rPr>
          <w:bCs/>
          <w:szCs w:val="24"/>
        </w:rPr>
        <w:t>A</w:t>
      </w:r>
      <w:r>
        <w:rPr>
          <w:bCs/>
          <w:szCs w:val="24"/>
        </w:rPr>
        <w:t xml:space="preserve">utorizar a </w:t>
      </w:r>
      <w:r w:rsidR="006F3597" w:rsidRPr="00104860">
        <w:rPr>
          <w:b/>
          <w:bCs/>
          <w:szCs w:val="24"/>
          <w:highlight w:val="black"/>
        </w:rPr>
        <w:t>XXXXXXXXXXXXX</w:t>
      </w:r>
      <w:r>
        <w:rPr>
          <w:bCs/>
          <w:szCs w:val="24"/>
        </w:rPr>
        <w:t xml:space="preserve">, Tesorera Municipal Interina realizar los siguientes pagos:  del </w:t>
      </w:r>
      <w:proofErr w:type="spellStart"/>
      <w:r w:rsidRPr="00A27017">
        <w:rPr>
          <w:b/>
          <w:szCs w:val="24"/>
        </w:rPr>
        <w:t>Fodes</w:t>
      </w:r>
      <w:proofErr w:type="spellEnd"/>
      <w:r w:rsidRPr="00A27017">
        <w:rPr>
          <w:b/>
          <w:szCs w:val="24"/>
        </w:rPr>
        <w:t xml:space="preserve"> 120 Funcionamiento</w:t>
      </w:r>
      <w:r>
        <w:rPr>
          <w:bCs/>
          <w:szCs w:val="24"/>
        </w:rPr>
        <w:t xml:space="preserve"> a </w:t>
      </w:r>
      <w:r w:rsidR="00CC3A38" w:rsidRPr="00104860">
        <w:rPr>
          <w:b/>
          <w:bCs/>
          <w:szCs w:val="24"/>
          <w:highlight w:val="black"/>
        </w:rPr>
        <w:t>XXXXXXXXXXXX</w:t>
      </w:r>
      <w:r>
        <w:rPr>
          <w:bCs/>
          <w:szCs w:val="24"/>
        </w:rPr>
        <w:t xml:space="preserve">, el monto de: $30.00 dólares de los Estados Unidos de América, pago de reparación de llanta realizada a maquinaria y motocicletas propiedad de esta Municipalidad; a </w:t>
      </w:r>
      <w:r w:rsidR="00CC3A38" w:rsidRPr="00104860">
        <w:rPr>
          <w:b/>
          <w:bCs/>
          <w:szCs w:val="24"/>
          <w:highlight w:val="black"/>
        </w:rPr>
        <w:t>XXXXXXXXXXXX</w:t>
      </w:r>
      <w:r>
        <w:rPr>
          <w:bCs/>
          <w:szCs w:val="24"/>
        </w:rPr>
        <w:t xml:space="preserve">. el monto de: $147.00 dólares de los Estados Unidos de América, pago de carpetas colgantes tamaño oficio utilizadas en el área de cuentas corrientes; a </w:t>
      </w:r>
      <w:r w:rsidR="00CC3A38" w:rsidRPr="00104860">
        <w:rPr>
          <w:b/>
          <w:bCs/>
          <w:szCs w:val="24"/>
          <w:highlight w:val="black"/>
        </w:rPr>
        <w:t>XXXXXXXXXXXX</w:t>
      </w:r>
      <w:r>
        <w:rPr>
          <w:bCs/>
          <w:szCs w:val="24"/>
        </w:rPr>
        <w:t xml:space="preserve">, el monto de: $252.00 dólares de los Estados Unidos de América, pago de adquisición de insumos a ser utilizados en esta Municipalidad; a </w:t>
      </w:r>
      <w:r w:rsidR="00CC3A38" w:rsidRPr="00104860">
        <w:rPr>
          <w:b/>
          <w:bCs/>
          <w:szCs w:val="24"/>
          <w:highlight w:val="black"/>
        </w:rPr>
        <w:t>XXXXXXXXXXXX</w:t>
      </w:r>
      <w:r>
        <w:rPr>
          <w:bCs/>
          <w:szCs w:val="24"/>
        </w:rPr>
        <w:t xml:space="preserve"> el monto de: $495.50 dólares de los Estados Unidos de América, pago de pesticidas a ser utilizados en los cementerios, zonas verdes y polideportivo Municipal; a </w:t>
      </w:r>
      <w:r w:rsidR="00CC3A38" w:rsidRPr="00104860">
        <w:rPr>
          <w:b/>
          <w:bCs/>
          <w:szCs w:val="24"/>
          <w:highlight w:val="black"/>
        </w:rPr>
        <w:t>XXXXXXXXXXXX</w:t>
      </w:r>
      <w:r>
        <w:rPr>
          <w:bCs/>
          <w:szCs w:val="24"/>
        </w:rPr>
        <w:t xml:space="preserve">, el monto de: $56.00 dólares de los Estados Unidos de América, pago de cambio de llanta realizada al camión volvo propiedad de esta Municipalidad; de </w:t>
      </w:r>
      <w:r w:rsidRPr="00A27017">
        <w:rPr>
          <w:b/>
          <w:szCs w:val="24"/>
        </w:rPr>
        <w:t>Impulso del Turismo</w:t>
      </w:r>
      <w:r>
        <w:rPr>
          <w:bCs/>
          <w:szCs w:val="24"/>
        </w:rPr>
        <w:t xml:space="preserve"> a </w:t>
      </w:r>
      <w:r w:rsidR="00157264" w:rsidRPr="00104860">
        <w:rPr>
          <w:b/>
          <w:bCs/>
          <w:szCs w:val="24"/>
          <w:highlight w:val="black"/>
        </w:rPr>
        <w:t>XXXXXXXXXXX</w:t>
      </w:r>
      <w:r>
        <w:rPr>
          <w:bCs/>
          <w:szCs w:val="24"/>
        </w:rPr>
        <w:t xml:space="preserve">, el monto de: $19.40 dólares de los Estados Unidos de América, pago de alquiler de silla y Canopi durante el evento de Guazapa Mountain Race realizado en el cerro de guazapa; a </w:t>
      </w:r>
      <w:r w:rsidR="00157264" w:rsidRPr="00104860">
        <w:rPr>
          <w:b/>
          <w:bCs/>
          <w:szCs w:val="24"/>
          <w:highlight w:val="black"/>
        </w:rPr>
        <w:t>XXXXXXXXXXX</w:t>
      </w:r>
      <w:r>
        <w:rPr>
          <w:bCs/>
          <w:szCs w:val="24"/>
        </w:rPr>
        <w:t xml:space="preserve">, el monto de: $142.35 dólares de los Estados Unidos de América, pago de alimentos entregados a empleados de la alcaldía y colaboradores durante el evento de Guazapa Mountain Race realizado en el cerro de guazapa; a </w:t>
      </w:r>
      <w:r w:rsidR="00157264" w:rsidRPr="00104860">
        <w:rPr>
          <w:b/>
          <w:bCs/>
          <w:szCs w:val="24"/>
          <w:highlight w:val="black"/>
        </w:rPr>
        <w:t>XXXXXXXXXXX</w:t>
      </w:r>
      <w:r>
        <w:rPr>
          <w:bCs/>
          <w:szCs w:val="24"/>
        </w:rPr>
        <w:t xml:space="preserve">, el monto de: $56.00 dólares de los Estados Unidos de América, pago de servicio de transporte para traslado de insumos y colaboradores al evento de </w:t>
      </w:r>
      <w:r>
        <w:rPr>
          <w:bCs/>
          <w:szCs w:val="24"/>
        </w:rPr>
        <w:lastRenderedPageBreak/>
        <w:t xml:space="preserve">Guazapa Mountain Race realizado en el cerro de guazapa; a </w:t>
      </w:r>
      <w:r w:rsidR="00157264" w:rsidRPr="00104860">
        <w:rPr>
          <w:b/>
          <w:bCs/>
          <w:szCs w:val="24"/>
          <w:highlight w:val="black"/>
        </w:rPr>
        <w:t>XXXXXXXXXXX</w:t>
      </w:r>
      <w:r>
        <w:rPr>
          <w:bCs/>
          <w:szCs w:val="24"/>
        </w:rPr>
        <w:t xml:space="preserve">, el monto de:$89.00 dólares de los Estados Unidos de América, pago de servicio de transporte para traslado de insumos y colaboradores al evento de Guazapa Mountain Race realizado en el cerro de guazapa; </w:t>
      </w:r>
      <w:r w:rsidR="00157264" w:rsidRPr="00104860">
        <w:rPr>
          <w:b/>
          <w:bCs/>
          <w:szCs w:val="24"/>
          <w:highlight w:val="black"/>
        </w:rPr>
        <w:t>XXXXXXXXXXX</w:t>
      </w:r>
      <w:r>
        <w:rPr>
          <w:bCs/>
          <w:szCs w:val="24"/>
        </w:rPr>
        <w:t xml:space="preserve">, el monto de: $288.00 dólares de los Estados Unidos de América, pago de alimentos entregados a empleados de la alcaldía y colaboradores durante el evento de Guazapa Mountain Race realizado en el cerro de guazapa; de </w:t>
      </w:r>
      <w:r w:rsidRPr="00096B86">
        <w:rPr>
          <w:b/>
          <w:szCs w:val="24"/>
        </w:rPr>
        <w:t>Recolección de Desechos Sólidos</w:t>
      </w:r>
      <w:r>
        <w:rPr>
          <w:bCs/>
          <w:szCs w:val="24"/>
        </w:rPr>
        <w:t xml:space="preserve">  </w:t>
      </w:r>
      <w:r w:rsidR="00157264" w:rsidRPr="00104860">
        <w:rPr>
          <w:b/>
          <w:bCs/>
          <w:szCs w:val="24"/>
          <w:highlight w:val="black"/>
        </w:rPr>
        <w:t>XXXXXXXXXXX</w:t>
      </w:r>
      <w:r>
        <w:rPr>
          <w:bCs/>
          <w:szCs w:val="24"/>
        </w:rPr>
        <w:t xml:space="preserve"> el monto de:$252.03 dólares de los Estados Unidos de América, de </w:t>
      </w:r>
      <w:r w:rsidRPr="00836405">
        <w:rPr>
          <w:b/>
          <w:szCs w:val="24"/>
        </w:rPr>
        <w:t>Fortalecimiento al Arte y la Cultura</w:t>
      </w:r>
      <w:r>
        <w:rPr>
          <w:b/>
          <w:szCs w:val="24"/>
        </w:rPr>
        <w:t xml:space="preserve"> </w:t>
      </w:r>
      <w:r w:rsidRPr="00B34B33">
        <w:rPr>
          <w:bCs/>
          <w:szCs w:val="24"/>
        </w:rPr>
        <w:t>a</w:t>
      </w:r>
      <w:r>
        <w:rPr>
          <w:bCs/>
          <w:szCs w:val="24"/>
        </w:rPr>
        <w:t xml:space="preserve"> </w:t>
      </w:r>
      <w:r w:rsidR="00157264" w:rsidRPr="00104860">
        <w:rPr>
          <w:b/>
          <w:bCs/>
          <w:szCs w:val="24"/>
          <w:highlight w:val="black"/>
        </w:rPr>
        <w:t>XXXXXXXXXXX</w:t>
      </w:r>
      <w:r>
        <w:rPr>
          <w:bCs/>
          <w:szCs w:val="24"/>
        </w:rPr>
        <w:t xml:space="preserve">, el monto de:$211.00 dólares de los Estados Unidos de América, pago de materiales utilizados en la elaboración de murales en el kiosco del parque central de Guazapa; de </w:t>
      </w:r>
      <w:r w:rsidRPr="00B34B33">
        <w:rPr>
          <w:b/>
          <w:szCs w:val="24"/>
        </w:rPr>
        <w:t>Fortalecimiento al Deporte</w:t>
      </w:r>
      <w:r>
        <w:rPr>
          <w:b/>
          <w:szCs w:val="24"/>
        </w:rPr>
        <w:t xml:space="preserve"> </w:t>
      </w:r>
      <w:r w:rsidRPr="00B34B33">
        <w:rPr>
          <w:bCs/>
          <w:szCs w:val="24"/>
        </w:rPr>
        <w:t>a</w:t>
      </w:r>
      <w:r>
        <w:rPr>
          <w:bCs/>
          <w:szCs w:val="24"/>
        </w:rPr>
        <w:t xml:space="preserve"> </w:t>
      </w:r>
      <w:r w:rsidR="00157264" w:rsidRPr="00104860">
        <w:rPr>
          <w:b/>
          <w:bCs/>
          <w:szCs w:val="24"/>
          <w:highlight w:val="black"/>
        </w:rPr>
        <w:t>XXXXXXXXXXX</w:t>
      </w:r>
      <w:r w:rsidR="00157264">
        <w:rPr>
          <w:b/>
          <w:bCs/>
          <w:szCs w:val="24"/>
        </w:rPr>
        <w:t xml:space="preserve">  </w:t>
      </w:r>
      <w:r>
        <w:rPr>
          <w:bCs/>
          <w:szCs w:val="24"/>
        </w:rPr>
        <w:t xml:space="preserve">el monto de: $328.00 dólares de los Estados Unidos de América, pago de artículos deportivos a ser entregados a la Escuela de </w:t>
      </w:r>
      <w:proofErr w:type="spellStart"/>
      <w:r>
        <w:rPr>
          <w:bCs/>
          <w:szCs w:val="24"/>
        </w:rPr>
        <w:t>Basketball</w:t>
      </w:r>
      <w:proofErr w:type="spellEnd"/>
      <w:r>
        <w:rPr>
          <w:bCs/>
          <w:szCs w:val="24"/>
        </w:rPr>
        <w:t xml:space="preserve"> Guazapence; de </w:t>
      </w:r>
      <w:r w:rsidRPr="002C1EC9">
        <w:rPr>
          <w:b/>
          <w:szCs w:val="24"/>
        </w:rPr>
        <w:t>Actividades de Prevención y Mitigación, Protección Civil</w:t>
      </w:r>
      <w:r>
        <w:rPr>
          <w:bCs/>
          <w:szCs w:val="24"/>
        </w:rPr>
        <w:t xml:space="preserve"> a </w:t>
      </w:r>
      <w:r w:rsidR="00157264" w:rsidRPr="00104860">
        <w:rPr>
          <w:b/>
          <w:bCs/>
          <w:szCs w:val="24"/>
          <w:highlight w:val="black"/>
        </w:rPr>
        <w:t>XXXXXXXXXXX</w:t>
      </w:r>
      <w:r>
        <w:rPr>
          <w:bCs/>
          <w:szCs w:val="24"/>
        </w:rPr>
        <w:t xml:space="preserve">, el monto de: $68.75 dólares de los Estados Unidos de América, pago de alimentos entregados a  los miembros de la Comisión Municipal de Protección Civil durante la procesión de Corpus Christi, y el paseo de la antorcha de los juegos centroamericanos en el Municipio. </w:t>
      </w:r>
      <w:r w:rsidRPr="00AA630E">
        <w:rPr>
          <w:b/>
          <w:szCs w:val="24"/>
        </w:rPr>
        <w:t>COMUNÍQUESE</w:t>
      </w:r>
      <w:r>
        <w:rPr>
          <w:b/>
          <w:szCs w:val="24"/>
        </w:rPr>
        <w:t>.</w:t>
      </w:r>
      <w:bookmarkEnd w:id="12"/>
      <w:r>
        <w:rPr>
          <w:bCs/>
          <w:szCs w:val="24"/>
        </w:rPr>
        <w:t xml:space="preserve"> </w:t>
      </w:r>
      <w:r w:rsidRPr="006E5BC1">
        <w:rPr>
          <w:szCs w:val="24"/>
        </w:rPr>
        <w:t>Y no</w:t>
      </w:r>
      <w:r w:rsidRPr="006E5BC1">
        <w:rPr>
          <w:rFonts w:eastAsia="Calibri"/>
          <w:bCs/>
          <w:szCs w:val="24"/>
        </w:rPr>
        <w:t xml:space="preserve"> habiendo más que hacer constar, se da por finalizada la presente acta y para constancia firmamos.</w:t>
      </w:r>
    </w:p>
    <w:bookmarkEnd w:id="0"/>
    <w:p w14:paraId="63C506A9" w14:textId="5CE358AC" w:rsidR="00874802" w:rsidRDefault="00874802" w:rsidP="00114EDD">
      <w:pPr>
        <w:jc w:val="center"/>
        <w:rPr>
          <w:szCs w:val="24"/>
        </w:rPr>
      </w:pPr>
    </w:p>
    <w:p w14:paraId="18CDA0B8" w14:textId="239B6B57" w:rsidR="00126422" w:rsidRDefault="00126422" w:rsidP="00114EDD">
      <w:pPr>
        <w:jc w:val="center"/>
        <w:rPr>
          <w:szCs w:val="24"/>
        </w:rPr>
      </w:pPr>
    </w:p>
    <w:p w14:paraId="1C71C0CC" w14:textId="52FE23EE" w:rsidR="00126422" w:rsidRDefault="00126422" w:rsidP="00114EDD">
      <w:pPr>
        <w:jc w:val="center"/>
        <w:rPr>
          <w:szCs w:val="24"/>
        </w:rPr>
      </w:pPr>
    </w:p>
    <w:p w14:paraId="7AB548C9" w14:textId="17B6335E" w:rsidR="00126422" w:rsidRDefault="00126422" w:rsidP="00114EDD">
      <w:pPr>
        <w:jc w:val="center"/>
        <w:rPr>
          <w:szCs w:val="24"/>
        </w:rPr>
      </w:pPr>
    </w:p>
    <w:p w14:paraId="43DD69CD" w14:textId="77777777" w:rsidR="00126422" w:rsidRDefault="00126422" w:rsidP="00114EDD">
      <w:pPr>
        <w:jc w:val="center"/>
        <w:rPr>
          <w:szCs w:val="24"/>
        </w:rPr>
      </w:pPr>
    </w:p>
    <w:p w14:paraId="06C5FE57" w14:textId="61A666E6" w:rsidR="00AE56C1" w:rsidRPr="004639A2" w:rsidRDefault="00AE56C1" w:rsidP="00114EDD">
      <w:pPr>
        <w:jc w:val="center"/>
        <w:rPr>
          <w:szCs w:val="24"/>
        </w:rPr>
      </w:pPr>
      <w:r w:rsidRPr="004639A2">
        <w:rPr>
          <w:szCs w:val="24"/>
        </w:rPr>
        <w:t>José Héctor Salguero Ruano</w:t>
      </w:r>
    </w:p>
    <w:p w14:paraId="13D37E5E" w14:textId="0FA8CD07" w:rsidR="00CB332B" w:rsidRDefault="00AE56C1" w:rsidP="00785EB4">
      <w:pPr>
        <w:jc w:val="center"/>
        <w:rPr>
          <w:szCs w:val="24"/>
        </w:rPr>
      </w:pPr>
      <w:r w:rsidRPr="004639A2">
        <w:rPr>
          <w:szCs w:val="24"/>
        </w:rPr>
        <w:t>Alcalde Municipal</w:t>
      </w:r>
    </w:p>
    <w:p w14:paraId="59CE4408" w14:textId="77777777" w:rsidR="00874802" w:rsidRPr="004639A2" w:rsidRDefault="00874802" w:rsidP="00785EB4">
      <w:pPr>
        <w:jc w:val="center"/>
        <w:rPr>
          <w:szCs w:val="24"/>
        </w:rPr>
      </w:pPr>
    </w:p>
    <w:p w14:paraId="185065D1" w14:textId="77777777" w:rsidR="002E0129" w:rsidRPr="004639A2" w:rsidRDefault="00AE56C1" w:rsidP="00E30043">
      <w:pPr>
        <w:pStyle w:val="Sinespaciado"/>
        <w:keepNext w:val="0"/>
        <w:keepLines w:val="0"/>
        <w:widowControl/>
        <w:rPr>
          <w:rFonts w:ascii="Times New Roman" w:hAnsi="Times New Roman" w:cs="Times New Roman"/>
          <w:szCs w:val="24"/>
        </w:rPr>
      </w:pPr>
      <w:r w:rsidRPr="004639A2">
        <w:rPr>
          <w:rFonts w:ascii="Times New Roman" w:eastAsia="Times New Roman" w:hAnsi="Times New Roman" w:cs="Times New Roman"/>
          <w:szCs w:val="24"/>
          <w:lang w:eastAsia="es-ES"/>
        </w:rPr>
        <w:t xml:space="preserve">Juan Dalton Martínez Pineda          </w:t>
      </w:r>
      <w:r w:rsidR="00133514" w:rsidRPr="004639A2">
        <w:rPr>
          <w:rFonts w:ascii="Times New Roman" w:eastAsia="Times New Roman" w:hAnsi="Times New Roman" w:cs="Times New Roman"/>
          <w:szCs w:val="24"/>
          <w:lang w:eastAsia="es-ES"/>
        </w:rPr>
        <w:t xml:space="preserve">                      </w:t>
      </w:r>
      <w:r w:rsidRPr="004639A2">
        <w:rPr>
          <w:rFonts w:ascii="Times New Roman" w:eastAsia="Times New Roman" w:hAnsi="Times New Roman" w:cs="Times New Roman"/>
          <w:szCs w:val="24"/>
          <w:lang w:eastAsia="es-ES"/>
        </w:rPr>
        <w:t xml:space="preserve"> Dinora Elizabeth Rodríguez</w:t>
      </w:r>
      <w:r w:rsidR="00133514" w:rsidRPr="004639A2">
        <w:rPr>
          <w:rFonts w:ascii="Times New Roman" w:eastAsia="Times New Roman" w:hAnsi="Times New Roman" w:cs="Times New Roman"/>
          <w:szCs w:val="24"/>
          <w:lang w:eastAsia="es-ES"/>
        </w:rPr>
        <w:t xml:space="preserve"> </w:t>
      </w:r>
      <w:r w:rsidR="00133514" w:rsidRPr="004639A2">
        <w:rPr>
          <w:rFonts w:ascii="Times New Roman" w:hAnsi="Times New Roman" w:cs="Times New Roman"/>
          <w:szCs w:val="24"/>
        </w:rPr>
        <w:t>de Rodríguez</w:t>
      </w:r>
    </w:p>
    <w:p w14:paraId="6FA03379" w14:textId="5914D37A" w:rsidR="00AE56C1" w:rsidRPr="00E4166D" w:rsidRDefault="00AE56C1" w:rsidP="00E4166D">
      <w:pPr>
        <w:pStyle w:val="Sinespaciado"/>
        <w:keepNext w:val="0"/>
        <w:keepLines w:val="0"/>
        <w:widowControl/>
        <w:rPr>
          <w:rFonts w:ascii="Times New Roman" w:eastAsia="Times New Roman" w:hAnsi="Times New Roman" w:cs="Times New Roman"/>
          <w:szCs w:val="24"/>
          <w:lang w:eastAsia="es-ES"/>
        </w:rPr>
      </w:pPr>
      <w:r w:rsidRPr="004639A2">
        <w:rPr>
          <w:rFonts w:ascii="Times New Roman" w:hAnsi="Times New Roman" w:cs="Times New Roman"/>
          <w:szCs w:val="24"/>
        </w:rPr>
        <w:t xml:space="preserve">Síndico Municipal         </w:t>
      </w:r>
      <w:r w:rsidR="00133514" w:rsidRPr="004639A2">
        <w:rPr>
          <w:rFonts w:ascii="Times New Roman" w:hAnsi="Times New Roman" w:cs="Times New Roman"/>
          <w:szCs w:val="24"/>
        </w:rPr>
        <w:t xml:space="preserve">                                    </w:t>
      </w:r>
      <w:r w:rsidR="00C31FAC" w:rsidRPr="004639A2">
        <w:rPr>
          <w:rFonts w:ascii="Times New Roman" w:hAnsi="Times New Roman" w:cs="Times New Roman"/>
          <w:szCs w:val="24"/>
        </w:rPr>
        <w:t xml:space="preserve"> </w:t>
      </w:r>
      <w:r w:rsidR="00E30043" w:rsidRPr="004639A2">
        <w:rPr>
          <w:rFonts w:ascii="Times New Roman" w:hAnsi="Times New Roman" w:cs="Times New Roman"/>
          <w:szCs w:val="24"/>
        </w:rPr>
        <w:t xml:space="preserve">    </w:t>
      </w:r>
      <w:r w:rsidR="00133514" w:rsidRPr="004639A2">
        <w:rPr>
          <w:rFonts w:ascii="Times New Roman" w:hAnsi="Times New Roman" w:cs="Times New Roman"/>
          <w:szCs w:val="24"/>
        </w:rPr>
        <w:t>Primera Regidora</w:t>
      </w:r>
      <w:r w:rsidRPr="004639A2">
        <w:rPr>
          <w:rFonts w:ascii="Times New Roman" w:hAnsi="Times New Roman" w:cs="Times New Roman"/>
          <w:szCs w:val="24"/>
        </w:rPr>
        <w:t xml:space="preserve">                      </w:t>
      </w:r>
      <w:r w:rsidRPr="004639A2">
        <w:rPr>
          <w:szCs w:val="24"/>
        </w:rPr>
        <w:t xml:space="preserve">                                                                                            </w:t>
      </w:r>
    </w:p>
    <w:p w14:paraId="541D8A05" w14:textId="77777777" w:rsidR="00874802" w:rsidRDefault="00874802" w:rsidP="00E30043">
      <w:pPr>
        <w:jc w:val="both"/>
        <w:rPr>
          <w:szCs w:val="24"/>
        </w:rPr>
      </w:pPr>
    </w:p>
    <w:p w14:paraId="6FE3A0B1" w14:textId="53B14E81" w:rsidR="00AE56C1" w:rsidRPr="004639A2" w:rsidRDefault="00AE56C1" w:rsidP="00E30043">
      <w:pPr>
        <w:jc w:val="both"/>
        <w:rPr>
          <w:szCs w:val="24"/>
        </w:rPr>
      </w:pPr>
      <w:r w:rsidRPr="004639A2">
        <w:rPr>
          <w:szCs w:val="24"/>
        </w:rPr>
        <w:t>Elenilson Marroquín Rivera</w:t>
      </w:r>
      <w:r w:rsidR="002E0129" w:rsidRPr="004639A2">
        <w:rPr>
          <w:szCs w:val="24"/>
        </w:rPr>
        <w:t xml:space="preserve">                                    Julio Cesar Estrada Alvarado</w:t>
      </w:r>
    </w:p>
    <w:p w14:paraId="2272DE24" w14:textId="2549B5AE" w:rsidR="00AE56C1" w:rsidRPr="004639A2" w:rsidRDefault="00AE56C1" w:rsidP="00E30043">
      <w:pPr>
        <w:jc w:val="both"/>
        <w:rPr>
          <w:szCs w:val="24"/>
        </w:rPr>
      </w:pPr>
      <w:r w:rsidRPr="004639A2">
        <w:rPr>
          <w:szCs w:val="24"/>
        </w:rPr>
        <w:t xml:space="preserve">Segundo Regidor           </w:t>
      </w:r>
      <w:r w:rsidR="002E0129" w:rsidRPr="004639A2">
        <w:rPr>
          <w:szCs w:val="24"/>
        </w:rPr>
        <w:t xml:space="preserve">                                          Tercer Regidor</w:t>
      </w:r>
      <w:r w:rsidRPr="004639A2">
        <w:rPr>
          <w:szCs w:val="24"/>
        </w:rPr>
        <w:t xml:space="preserve">                                                    </w:t>
      </w:r>
    </w:p>
    <w:p w14:paraId="58A4A4EF" w14:textId="48BC9854" w:rsidR="002E0129" w:rsidRDefault="002E0129" w:rsidP="00E30043">
      <w:pPr>
        <w:jc w:val="both"/>
        <w:rPr>
          <w:szCs w:val="24"/>
        </w:rPr>
      </w:pPr>
      <w:r w:rsidRPr="004639A2">
        <w:rPr>
          <w:szCs w:val="24"/>
        </w:rPr>
        <w:t xml:space="preserve"> </w:t>
      </w:r>
    </w:p>
    <w:p w14:paraId="47CE0070" w14:textId="77777777" w:rsidR="00874802" w:rsidRDefault="00874802" w:rsidP="00E30043">
      <w:pPr>
        <w:jc w:val="both"/>
        <w:rPr>
          <w:szCs w:val="24"/>
        </w:rPr>
      </w:pPr>
    </w:p>
    <w:p w14:paraId="21A2227A" w14:textId="0C44D5E2" w:rsidR="00AE56C1" w:rsidRPr="004639A2" w:rsidRDefault="00AE56C1" w:rsidP="00E30043">
      <w:pPr>
        <w:jc w:val="both"/>
        <w:rPr>
          <w:szCs w:val="24"/>
        </w:rPr>
      </w:pPr>
      <w:r w:rsidRPr="004639A2">
        <w:rPr>
          <w:szCs w:val="24"/>
        </w:rPr>
        <w:t xml:space="preserve">Juan José Quintanilla Díaz                                  </w:t>
      </w:r>
      <w:r w:rsidR="00C31FAC" w:rsidRPr="004639A2">
        <w:rPr>
          <w:szCs w:val="24"/>
        </w:rPr>
        <w:t xml:space="preserve">     </w:t>
      </w:r>
      <w:r w:rsidRPr="004639A2">
        <w:rPr>
          <w:szCs w:val="24"/>
        </w:rPr>
        <w:t xml:space="preserve">Hazell Evelyn </w:t>
      </w:r>
      <w:r w:rsidR="00CE0630" w:rsidRPr="004639A2">
        <w:rPr>
          <w:szCs w:val="24"/>
        </w:rPr>
        <w:t>Henríquez</w:t>
      </w:r>
      <w:r w:rsidRPr="004639A2">
        <w:rPr>
          <w:szCs w:val="24"/>
        </w:rPr>
        <w:t xml:space="preserve"> de</w:t>
      </w:r>
      <w:r w:rsidR="002E0129" w:rsidRPr="004639A2">
        <w:rPr>
          <w:szCs w:val="24"/>
        </w:rPr>
        <w:t xml:space="preserve"> Coto</w:t>
      </w:r>
    </w:p>
    <w:p w14:paraId="641168FA" w14:textId="3B624513" w:rsidR="00AE56C1" w:rsidRPr="004639A2" w:rsidRDefault="00AE56C1" w:rsidP="00E30043">
      <w:pPr>
        <w:jc w:val="both"/>
        <w:rPr>
          <w:szCs w:val="24"/>
        </w:rPr>
      </w:pPr>
      <w:r w:rsidRPr="004639A2">
        <w:rPr>
          <w:szCs w:val="24"/>
        </w:rPr>
        <w:t xml:space="preserve">Cuarto Regidor   </w:t>
      </w:r>
      <w:r w:rsidR="002E0129" w:rsidRPr="004639A2">
        <w:rPr>
          <w:szCs w:val="24"/>
        </w:rPr>
        <w:t xml:space="preserve">                                                 </w:t>
      </w:r>
      <w:r w:rsidR="00C31FAC" w:rsidRPr="004639A2">
        <w:rPr>
          <w:szCs w:val="24"/>
        </w:rPr>
        <w:t xml:space="preserve">     </w:t>
      </w:r>
      <w:r w:rsidR="002E0129" w:rsidRPr="004639A2">
        <w:rPr>
          <w:szCs w:val="24"/>
        </w:rPr>
        <w:t>Quinta Regidor</w:t>
      </w:r>
      <w:r w:rsidRPr="004639A2">
        <w:rPr>
          <w:szCs w:val="24"/>
        </w:rPr>
        <w:t xml:space="preserve">                                                      </w:t>
      </w:r>
    </w:p>
    <w:p w14:paraId="2C57CCB6" w14:textId="77777777" w:rsidR="00AE56C1" w:rsidRPr="004639A2" w:rsidRDefault="00AE56C1" w:rsidP="00E30043">
      <w:pPr>
        <w:jc w:val="both"/>
        <w:rPr>
          <w:szCs w:val="24"/>
        </w:rPr>
      </w:pPr>
    </w:p>
    <w:p w14:paraId="53EDCCD9" w14:textId="77777777" w:rsidR="00874802" w:rsidRDefault="00874802" w:rsidP="00E30043">
      <w:pPr>
        <w:jc w:val="both"/>
        <w:rPr>
          <w:szCs w:val="24"/>
        </w:rPr>
      </w:pPr>
    </w:p>
    <w:p w14:paraId="3F551AEA" w14:textId="44F3B183" w:rsidR="00AE56C1" w:rsidRPr="004639A2" w:rsidRDefault="00AE56C1" w:rsidP="00E30043">
      <w:pPr>
        <w:jc w:val="both"/>
        <w:rPr>
          <w:szCs w:val="24"/>
        </w:rPr>
      </w:pPr>
      <w:r w:rsidRPr="004639A2">
        <w:rPr>
          <w:szCs w:val="24"/>
        </w:rPr>
        <w:t>Antonio Escobar Hernández                                     Sara Segura de Rivera</w:t>
      </w:r>
    </w:p>
    <w:p w14:paraId="3EF650B5" w14:textId="6E11C6E3" w:rsidR="00AE56C1" w:rsidRPr="004639A2" w:rsidRDefault="00AE56C1" w:rsidP="00E30043">
      <w:pPr>
        <w:jc w:val="both"/>
        <w:rPr>
          <w:szCs w:val="24"/>
        </w:rPr>
      </w:pPr>
      <w:r w:rsidRPr="004639A2">
        <w:rPr>
          <w:szCs w:val="24"/>
        </w:rPr>
        <w:t xml:space="preserve">Sexto </w:t>
      </w:r>
      <w:r w:rsidR="00C31FAC" w:rsidRPr="004639A2">
        <w:rPr>
          <w:szCs w:val="24"/>
        </w:rPr>
        <w:t xml:space="preserve">Regidor </w:t>
      </w:r>
      <w:r w:rsidR="00C31FAC" w:rsidRPr="004639A2">
        <w:rPr>
          <w:szCs w:val="24"/>
        </w:rPr>
        <w:tab/>
      </w:r>
      <w:r w:rsidRPr="004639A2">
        <w:rPr>
          <w:szCs w:val="24"/>
        </w:rPr>
        <w:tab/>
      </w:r>
      <w:r w:rsidRPr="004639A2">
        <w:rPr>
          <w:szCs w:val="24"/>
        </w:rPr>
        <w:tab/>
      </w:r>
      <w:r w:rsidRPr="004639A2">
        <w:rPr>
          <w:szCs w:val="24"/>
        </w:rPr>
        <w:tab/>
      </w:r>
      <w:r w:rsidRPr="004639A2">
        <w:rPr>
          <w:szCs w:val="24"/>
        </w:rPr>
        <w:tab/>
      </w:r>
      <w:r w:rsidR="008E4F1F" w:rsidRPr="004639A2">
        <w:rPr>
          <w:szCs w:val="24"/>
        </w:rPr>
        <w:t xml:space="preserve"> </w:t>
      </w:r>
      <w:r w:rsidRPr="004639A2">
        <w:rPr>
          <w:szCs w:val="24"/>
        </w:rPr>
        <w:t>Séptima Regidora</w:t>
      </w:r>
    </w:p>
    <w:p w14:paraId="54A92114" w14:textId="77777777" w:rsidR="00AE56C1" w:rsidRPr="004639A2" w:rsidRDefault="00AE56C1" w:rsidP="00E30043">
      <w:pPr>
        <w:jc w:val="both"/>
        <w:rPr>
          <w:szCs w:val="24"/>
        </w:rPr>
      </w:pPr>
    </w:p>
    <w:p w14:paraId="62CC88CA" w14:textId="77777777" w:rsidR="00874802" w:rsidRDefault="00874802" w:rsidP="00E30043">
      <w:pPr>
        <w:jc w:val="both"/>
        <w:rPr>
          <w:szCs w:val="24"/>
        </w:rPr>
      </w:pPr>
    </w:p>
    <w:p w14:paraId="7766EF0D" w14:textId="57CB7AF3" w:rsidR="00AE56C1" w:rsidRPr="004639A2" w:rsidRDefault="00AE56C1" w:rsidP="00E30043">
      <w:pPr>
        <w:jc w:val="both"/>
        <w:rPr>
          <w:szCs w:val="24"/>
        </w:rPr>
      </w:pPr>
      <w:r w:rsidRPr="004639A2">
        <w:rPr>
          <w:szCs w:val="24"/>
        </w:rPr>
        <w:t>Francisco Alberto Mayorga Pérez                            Iris Ivette Hernández</w:t>
      </w:r>
      <w:r w:rsidR="00CA672A">
        <w:rPr>
          <w:szCs w:val="24"/>
        </w:rPr>
        <w:t xml:space="preserve"> Valle</w:t>
      </w:r>
    </w:p>
    <w:p w14:paraId="42EDD06A" w14:textId="4004E99E" w:rsidR="00AE56C1" w:rsidRPr="004639A2" w:rsidRDefault="00AE56C1" w:rsidP="00E30043">
      <w:pPr>
        <w:jc w:val="both"/>
        <w:rPr>
          <w:szCs w:val="24"/>
        </w:rPr>
      </w:pPr>
      <w:r w:rsidRPr="004639A2">
        <w:rPr>
          <w:szCs w:val="24"/>
        </w:rPr>
        <w:t xml:space="preserve">Octavo Regidor                                                        </w:t>
      </w:r>
      <w:r w:rsidR="00C31FAC" w:rsidRPr="004639A2">
        <w:rPr>
          <w:szCs w:val="24"/>
        </w:rPr>
        <w:t xml:space="preserve">  </w:t>
      </w:r>
      <w:r w:rsidRPr="004639A2">
        <w:rPr>
          <w:szCs w:val="24"/>
        </w:rPr>
        <w:t>Primera Suplente</w:t>
      </w:r>
    </w:p>
    <w:p w14:paraId="7E77580B" w14:textId="77777777" w:rsidR="00AE56C1" w:rsidRPr="004639A2" w:rsidRDefault="00AE56C1" w:rsidP="00E30043">
      <w:pPr>
        <w:jc w:val="both"/>
        <w:rPr>
          <w:szCs w:val="24"/>
        </w:rPr>
      </w:pPr>
    </w:p>
    <w:p w14:paraId="6CEAD545" w14:textId="77777777" w:rsidR="00874802" w:rsidRDefault="00874802" w:rsidP="00E30043">
      <w:pPr>
        <w:jc w:val="both"/>
        <w:rPr>
          <w:szCs w:val="24"/>
        </w:rPr>
      </w:pPr>
    </w:p>
    <w:p w14:paraId="4379ABB0" w14:textId="5BA891B6" w:rsidR="00AE56C1" w:rsidRPr="004639A2" w:rsidRDefault="00AE56C1" w:rsidP="00E30043">
      <w:pPr>
        <w:jc w:val="both"/>
        <w:rPr>
          <w:szCs w:val="24"/>
        </w:rPr>
      </w:pPr>
      <w:r w:rsidRPr="004639A2">
        <w:rPr>
          <w:szCs w:val="24"/>
        </w:rPr>
        <w:t>Reyna Isabel Valle Miranda                                      Santos Rafael Carpio</w:t>
      </w:r>
    </w:p>
    <w:p w14:paraId="2DBC44FF" w14:textId="3D5A31D9" w:rsidR="00AE56C1" w:rsidRPr="004639A2" w:rsidRDefault="00AE56C1" w:rsidP="00E30043">
      <w:pPr>
        <w:jc w:val="both"/>
        <w:rPr>
          <w:szCs w:val="24"/>
        </w:rPr>
      </w:pPr>
      <w:r w:rsidRPr="004639A2">
        <w:rPr>
          <w:szCs w:val="24"/>
        </w:rPr>
        <w:t>Segunda Suplente                                                       Tercer Suplente</w:t>
      </w:r>
    </w:p>
    <w:p w14:paraId="71591AC5" w14:textId="77777777" w:rsidR="00AE56C1" w:rsidRPr="004639A2" w:rsidRDefault="00AE56C1" w:rsidP="00E30043">
      <w:pPr>
        <w:jc w:val="both"/>
        <w:rPr>
          <w:szCs w:val="24"/>
        </w:rPr>
      </w:pPr>
    </w:p>
    <w:p w14:paraId="37D3442D" w14:textId="77777777" w:rsidR="00874802" w:rsidRDefault="00874802" w:rsidP="00E30043">
      <w:pPr>
        <w:jc w:val="both"/>
        <w:rPr>
          <w:szCs w:val="24"/>
        </w:rPr>
      </w:pPr>
    </w:p>
    <w:p w14:paraId="0264F4ED" w14:textId="0804B653" w:rsidR="00AE56C1" w:rsidRPr="004639A2" w:rsidRDefault="00AE56C1" w:rsidP="00E30043">
      <w:pPr>
        <w:jc w:val="both"/>
        <w:rPr>
          <w:szCs w:val="24"/>
        </w:rPr>
      </w:pPr>
      <w:r w:rsidRPr="004639A2">
        <w:rPr>
          <w:szCs w:val="24"/>
        </w:rPr>
        <w:t xml:space="preserve">Rosa Guevara de Alas                                            </w:t>
      </w:r>
      <w:r w:rsidR="00C31FAC" w:rsidRPr="004639A2">
        <w:rPr>
          <w:szCs w:val="24"/>
        </w:rPr>
        <w:t xml:space="preserve">     </w:t>
      </w:r>
      <w:r w:rsidRPr="004639A2">
        <w:rPr>
          <w:szCs w:val="24"/>
        </w:rPr>
        <w:t xml:space="preserve">Silvia Aracely Chacón Urquilla  </w:t>
      </w:r>
    </w:p>
    <w:p w14:paraId="7614D739" w14:textId="4AF14D63" w:rsidR="00AE56C1" w:rsidRPr="004639A2" w:rsidRDefault="00AE56C1" w:rsidP="00E30043">
      <w:pPr>
        <w:jc w:val="both"/>
        <w:rPr>
          <w:szCs w:val="24"/>
        </w:rPr>
      </w:pPr>
      <w:r w:rsidRPr="004639A2">
        <w:rPr>
          <w:szCs w:val="24"/>
        </w:rPr>
        <w:t xml:space="preserve">Cuarta Suplente                                                            Secretaria Municipal  </w:t>
      </w:r>
    </w:p>
    <w:p w14:paraId="5DF3A8EF" w14:textId="77777777" w:rsidR="004B0A5D" w:rsidRDefault="004B0A5D" w:rsidP="00B81D27">
      <w:pPr>
        <w:jc w:val="both"/>
        <w:rPr>
          <w:szCs w:val="24"/>
        </w:rPr>
      </w:pPr>
    </w:p>
    <w:p w14:paraId="02728A4B" w14:textId="5B5B7065" w:rsidR="00B81D27" w:rsidRDefault="00B81D27" w:rsidP="00B81D27">
      <w:pPr>
        <w:jc w:val="both"/>
        <w:rPr>
          <w:b/>
          <w:bCs/>
          <w:sz w:val="16"/>
          <w:szCs w:val="16"/>
        </w:rPr>
      </w:pPr>
      <w:r>
        <w:rPr>
          <w:b/>
          <w:bCs/>
          <w:sz w:val="20"/>
          <w:szCs w:val="16"/>
        </w:rPr>
        <w:t xml:space="preserve">VERSION PUBLICA DE ACTA DE CONCEJO MUNICIPAL. </w:t>
      </w:r>
    </w:p>
    <w:p w14:paraId="7F300648" w14:textId="77777777" w:rsidR="00B81D27" w:rsidRDefault="00B81D27" w:rsidP="00B81D27">
      <w:pPr>
        <w:jc w:val="both"/>
        <w:rPr>
          <w:b/>
          <w:bCs/>
          <w:sz w:val="20"/>
          <w:szCs w:val="16"/>
        </w:rPr>
      </w:pPr>
      <w:r>
        <w:rPr>
          <w:b/>
          <w:bCs/>
          <w:sz w:val="20"/>
          <w:szCs w:val="16"/>
        </w:rPr>
        <w:t xml:space="preserve"> </w:t>
      </w:r>
    </w:p>
    <w:p w14:paraId="706DEA59" w14:textId="77777777" w:rsidR="00B81D27" w:rsidRDefault="00B81D27" w:rsidP="00B81D27">
      <w:pPr>
        <w:jc w:val="both"/>
        <w:rPr>
          <w:sz w:val="20"/>
          <w:szCs w:val="16"/>
        </w:rPr>
      </w:pPr>
      <w:r>
        <w:rPr>
          <w:b/>
          <w:bCs/>
          <w:sz w:val="20"/>
          <w:szCs w:val="16"/>
        </w:rPr>
        <w:t>SEGÚN LA LEY DE ACCESO A LA INFORMACION PUBLICA EXPRESA LO SIGUIENTE:</w:t>
      </w:r>
      <w:r>
        <w:rPr>
          <w:sz w:val="20"/>
          <w:szCs w:val="16"/>
        </w:rPr>
        <w:t xml:space="preserve"> Definiciones Art. 6.- Para los efectos de esta ley se entenderá por:</w:t>
      </w:r>
    </w:p>
    <w:p w14:paraId="43C4425B" w14:textId="77777777" w:rsidR="00B81D27" w:rsidRDefault="00B81D27" w:rsidP="00B81D27">
      <w:pPr>
        <w:jc w:val="both"/>
        <w:rPr>
          <w:sz w:val="20"/>
          <w:szCs w:val="16"/>
        </w:rPr>
      </w:pPr>
    </w:p>
    <w:p w14:paraId="5B3277CC" w14:textId="77777777" w:rsidR="00B81D27" w:rsidRDefault="00B81D27" w:rsidP="00B81D27">
      <w:pPr>
        <w:jc w:val="both"/>
        <w:rPr>
          <w:sz w:val="20"/>
          <w:szCs w:val="16"/>
        </w:rPr>
      </w:pPr>
      <w:r>
        <w:rPr>
          <w:sz w:val="20"/>
          <w:szCs w:val="16"/>
        </w:rPr>
        <w:t xml:space="preserve">a. Datos personales: La información privada concerniente a una persona, identificada o identificable, relativa su nacionalidad, domicilio, patrimonio, dirección electrónica, número telefónico u otra análoga. </w:t>
      </w:r>
    </w:p>
    <w:p w14:paraId="3A2AA5AD" w14:textId="77777777" w:rsidR="00B81D27" w:rsidRDefault="00B81D27" w:rsidP="00B81D27">
      <w:pPr>
        <w:jc w:val="both"/>
        <w:rPr>
          <w:sz w:val="20"/>
          <w:szCs w:val="16"/>
        </w:rPr>
      </w:pPr>
    </w:p>
    <w:p w14:paraId="1122AC27" w14:textId="77777777" w:rsidR="00B81D27" w:rsidRDefault="00B81D27" w:rsidP="00B81D27">
      <w:pPr>
        <w:jc w:val="both"/>
        <w:rPr>
          <w:sz w:val="20"/>
          <w:szCs w:val="16"/>
        </w:rPr>
      </w:pPr>
      <w:r>
        <w:rPr>
          <w:sz w:val="20"/>
          <w:szCs w:val="16"/>
        </w:rPr>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7A330086" w14:textId="77777777" w:rsidR="00B81D27" w:rsidRDefault="00B81D27" w:rsidP="00B81D27">
      <w:pPr>
        <w:jc w:val="both"/>
        <w:rPr>
          <w:sz w:val="20"/>
          <w:szCs w:val="16"/>
        </w:rPr>
      </w:pPr>
    </w:p>
    <w:p w14:paraId="11A802E7" w14:textId="77777777" w:rsidR="00B81D27" w:rsidRDefault="00B81D27" w:rsidP="00B81D27">
      <w:pPr>
        <w:jc w:val="both"/>
        <w:rPr>
          <w:b/>
          <w:bCs/>
          <w:sz w:val="20"/>
          <w:szCs w:val="16"/>
        </w:rPr>
      </w:pPr>
      <w:r>
        <w:rPr>
          <w:b/>
          <w:bCs/>
          <w:sz w:val="20"/>
          <w:szCs w:val="16"/>
        </w:rPr>
        <w:t>ACTA DE CONCEJO SOLO PARA CONSULTA</w:t>
      </w:r>
    </w:p>
    <w:p w14:paraId="758412E2" w14:textId="77777777" w:rsidR="00B81D27" w:rsidRDefault="00B81D27" w:rsidP="00B81D27">
      <w:pPr>
        <w:jc w:val="both"/>
        <w:rPr>
          <w:b/>
          <w:bCs/>
          <w:sz w:val="20"/>
          <w:szCs w:val="16"/>
        </w:rPr>
      </w:pPr>
    </w:p>
    <w:p w14:paraId="661CC31F" w14:textId="10F868A6" w:rsidR="00B052DF" w:rsidRPr="004639A2" w:rsidRDefault="00B81D27" w:rsidP="00E30043">
      <w:pPr>
        <w:ind w:right="1221"/>
        <w:jc w:val="both"/>
        <w:rPr>
          <w:szCs w:val="24"/>
        </w:rPr>
      </w:pPr>
      <w:r>
        <w:rPr>
          <w:b/>
          <w:bCs/>
          <w:sz w:val="20"/>
          <w:szCs w:val="16"/>
        </w:rPr>
        <w:t>NO TIENE VALIDEZ LEGAL.</w:t>
      </w:r>
    </w:p>
    <w:sectPr w:rsidR="00B052DF" w:rsidRPr="004639A2" w:rsidSect="00CE0630">
      <w:headerReference w:type="default" r:id="rId7"/>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B8D8" w14:textId="77777777" w:rsidR="00FA3CE6" w:rsidRDefault="00FA3CE6">
      <w:r>
        <w:separator/>
      </w:r>
    </w:p>
  </w:endnote>
  <w:endnote w:type="continuationSeparator" w:id="0">
    <w:p w14:paraId="7F30EB44" w14:textId="77777777" w:rsidR="00FA3CE6" w:rsidRDefault="00FA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B11C6" w14:textId="77777777" w:rsidR="00FA3CE6" w:rsidRDefault="00FA3CE6">
      <w:r>
        <w:separator/>
      </w:r>
    </w:p>
  </w:footnote>
  <w:footnote w:type="continuationSeparator" w:id="0">
    <w:p w14:paraId="4AAFD9C1" w14:textId="77777777" w:rsidR="00FA3CE6" w:rsidRDefault="00FA3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000000">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Cs w:val="24"/>
                  </w:rPr>
                </w:pPr>
                <w:r w:rsidRPr="00792E8E">
                  <w:rPr>
                    <w:rFonts w:ascii="Arial" w:eastAsia="Arial" w:hAnsi="Arial" w:cs="Arial"/>
                    <w:spacing w:val="-1"/>
                    <w:szCs w:val="24"/>
                  </w:rPr>
                  <w:t>Mun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w:t>
                </w:r>
                <w:r w:rsidRPr="00792E8E">
                  <w:rPr>
                    <w:rFonts w:ascii="Arial" w:eastAsia="Arial" w:hAnsi="Arial" w:cs="Arial"/>
                    <w:spacing w:val="1"/>
                    <w:szCs w:val="24"/>
                  </w:rPr>
                  <w:t>i</w:t>
                </w:r>
                <w:r w:rsidRPr="00792E8E">
                  <w:rPr>
                    <w:rFonts w:ascii="Arial" w:eastAsia="Arial" w:hAnsi="Arial" w:cs="Arial"/>
                    <w:spacing w:val="-1"/>
                    <w:szCs w:val="24"/>
                  </w:rPr>
                  <w:t>d</w:t>
                </w:r>
                <w:r w:rsidRPr="00792E8E">
                  <w:rPr>
                    <w:rFonts w:ascii="Arial" w:eastAsia="Arial" w:hAnsi="Arial" w:cs="Arial"/>
                    <w:spacing w:val="3"/>
                    <w:szCs w:val="24"/>
                  </w:rPr>
                  <w:t>a</w:t>
                </w:r>
                <w:r w:rsidRPr="00792E8E">
                  <w:rPr>
                    <w:rFonts w:ascii="Arial" w:eastAsia="Arial" w:hAnsi="Arial" w:cs="Arial"/>
                    <w:szCs w:val="24"/>
                  </w:rPr>
                  <w:t>d</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1"/>
                    <w:szCs w:val="24"/>
                  </w:rPr>
                  <w:t>G</w:t>
                </w:r>
                <w:r w:rsidRPr="00792E8E">
                  <w:rPr>
                    <w:rFonts w:ascii="Arial" w:eastAsia="Arial" w:hAnsi="Arial" w:cs="Arial"/>
                    <w:spacing w:val="3"/>
                    <w:szCs w:val="24"/>
                  </w:rPr>
                  <w:t>u</w:t>
                </w:r>
                <w:r w:rsidRPr="00792E8E">
                  <w:rPr>
                    <w:rFonts w:ascii="Arial" w:eastAsia="Arial" w:hAnsi="Arial" w:cs="Arial"/>
                    <w:spacing w:val="-1"/>
                    <w:szCs w:val="24"/>
                  </w:rPr>
                  <w:t>a</w:t>
                </w:r>
                <w:r w:rsidRPr="00792E8E">
                  <w:rPr>
                    <w:rFonts w:ascii="Arial" w:eastAsia="Arial" w:hAnsi="Arial" w:cs="Arial"/>
                    <w:szCs w:val="24"/>
                  </w:rPr>
                  <w:t>z</w:t>
                </w:r>
                <w:r w:rsidRPr="00792E8E">
                  <w:rPr>
                    <w:rFonts w:ascii="Arial" w:eastAsia="Arial" w:hAnsi="Arial" w:cs="Arial"/>
                    <w:spacing w:val="-1"/>
                    <w:szCs w:val="24"/>
                  </w:rPr>
                  <w:t>a</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w:t>
                </w:r>
                <w:r w:rsidRPr="00792E8E">
                  <w:rPr>
                    <w:rFonts w:ascii="Arial" w:eastAsia="Arial" w:hAnsi="Arial" w:cs="Arial"/>
                    <w:spacing w:val="-11"/>
                    <w:szCs w:val="24"/>
                  </w:rPr>
                  <w:t xml:space="preserve"> </w:t>
                </w:r>
                <w:r w:rsidRPr="00792E8E">
                  <w:rPr>
                    <w:rFonts w:ascii="Arial" w:eastAsia="Arial" w:hAnsi="Arial" w:cs="Arial"/>
                    <w:spacing w:val="4"/>
                    <w:szCs w:val="24"/>
                  </w:rPr>
                  <w:t>D</w:t>
                </w:r>
                <w:r w:rsidRPr="00792E8E">
                  <w:rPr>
                    <w:rFonts w:ascii="Arial" w:eastAsia="Arial" w:hAnsi="Arial" w:cs="Arial"/>
                    <w:spacing w:val="-1"/>
                    <w:szCs w:val="24"/>
                  </w:rPr>
                  <w:t>ep</w:t>
                </w:r>
                <w:r w:rsidRPr="00792E8E">
                  <w:rPr>
                    <w:rFonts w:ascii="Arial" w:eastAsia="Arial" w:hAnsi="Arial" w:cs="Arial"/>
                    <w:spacing w:val="3"/>
                    <w:szCs w:val="24"/>
                  </w:rPr>
                  <w:t>a</w:t>
                </w:r>
                <w:r w:rsidRPr="00792E8E">
                  <w:rPr>
                    <w:rFonts w:ascii="Arial" w:eastAsia="Arial" w:hAnsi="Arial" w:cs="Arial"/>
                    <w:spacing w:val="-1"/>
                    <w:szCs w:val="24"/>
                  </w:rPr>
                  <w:t>r</w:t>
                </w:r>
                <w:r w:rsidRPr="00792E8E">
                  <w:rPr>
                    <w:rFonts w:ascii="Arial" w:eastAsia="Arial" w:hAnsi="Arial" w:cs="Arial"/>
                    <w:szCs w:val="24"/>
                  </w:rPr>
                  <w:t>t</w:t>
                </w:r>
                <w:r w:rsidRPr="00792E8E">
                  <w:rPr>
                    <w:rFonts w:ascii="Arial" w:eastAsia="Arial" w:hAnsi="Arial" w:cs="Arial"/>
                    <w:spacing w:val="-1"/>
                    <w:szCs w:val="24"/>
                  </w:rPr>
                  <w:t>a</w:t>
                </w:r>
                <w:r w:rsidRPr="00792E8E">
                  <w:rPr>
                    <w:rFonts w:ascii="Arial" w:eastAsia="Arial" w:hAnsi="Arial" w:cs="Arial"/>
                    <w:spacing w:val="3"/>
                    <w:szCs w:val="24"/>
                  </w:rPr>
                  <w:t>me</w:t>
                </w:r>
                <w:r w:rsidRPr="00792E8E">
                  <w:rPr>
                    <w:rFonts w:ascii="Arial" w:eastAsia="Arial" w:hAnsi="Arial" w:cs="Arial"/>
                    <w:spacing w:val="-1"/>
                    <w:szCs w:val="24"/>
                  </w:rPr>
                  <w:t>n</w:t>
                </w:r>
                <w:r w:rsidRPr="00792E8E">
                  <w:rPr>
                    <w:rFonts w:ascii="Arial" w:eastAsia="Arial" w:hAnsi="Arial" w:cs="Arial"/>
                    <w:szCs w:val="24"/>
                  </w:rPr>
                  <w:t>to</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zCs w:val="24"/>
                  </w:rPr>
                  <w:t>S</w:t>
                </w:r>
                <w:r w:rsidRPr="00792E8E">
                  <w:rPr>
                    <w:rFonts w:ascii="Arial" w:eastAsia="Arial" w:hAnsi="Arial" w:cs="Arial"/>
                    <w:spacing w:val="-1"/>
                    <w:szCs w:val="24"/>
                  </w:rPr>
                  <w:t>a</w:t>
                </w:r>
                <w:r w:rsidRPr="00792E8E">
                  <w:rPr>
                    <w:rFonts w:ascii="Arial" w:eastAsia="Arial" w:hAnsi="Arial" w:cs="Arial"/>
                    <w:szCs w:val="24"/>
                  </w:rPr>
                  <w:t>n</w:t>
                </w:r>
                <w:r w:rsidRPr="00792E8E">
                  <w:rPr>
                    <w:rFonts w:ascii="Arial" w:eastAsia="Arial" w:hAnsi="Arial" w:cs="Arial"/>
                    <w:spacing w:val="-1"/>
                    <w:szCs w:val="24"/>
                  </w:rPr>
                  <w:t xml:space="preserve"> </w:t>
                </w:r>
                <w:r w:rsidRPr="00792E8E">
                  <w:rPr>
                    <w:rFonts w:ascii="Arial" w:eastAsia="Arial" w:hAnsi="Arial" w:cs="Arial"/>
                    <w:w w:val="99"/>
                    <w:szCs w:val="24"/>
                  </w:rPr>
                  <w:t>S</w:t>
                </w:r>
                <w:r w:rsidRPr="00792E8E">
                  <w:rPr>
                    <w:rFonts w:ascii="Arial" w:eastAsia="Arial" w:hAnsi="Arial" w:cs="Arial"/>
                    <w:spacing w:val="-1"/>
                    <w:w w:val="99"/>
                    <w:szCs w:val="24"/>
                  </w:rPr>
                  <w:t>a</w:t>
                </w:r>
                <w:r w:rsidRPr="00792E8E">
                  <w:rPr>
                    <w:rFonts w:ascii="Arial" w:eastAsia="Arial" w:hAnsi="Arial" w:cs="Arial"/>
                    <w:w w:val="99"/>
                    <w:szCs w:val="24"/>
                  </w:rPr>
                  <w:t>lva</w:t>
                </w:r>
                <w:r w:rsidRPr="00792E8E">
                  <w:rPr>
                    <w:rFonts w:ascii="Arial" w:eastAsia="Arial" w:hAnsi="Arial" w:cs="Arial"/>
                    <w:spacing w:val="2"/>
                    <w:w w:val="99"/>
                    <w:szCs w:val="24"/>
                  </w:rPr>
                  <w:t>d</w:t>
                </w:r>
                <w:r w:rsidRPr="00792E8E">
                  <w:rPr>
                    <w:rFonts w:ascii="Arial" w:eastAsia="Arial" w:hAnsi="Arial" w:cs="Arial"/>
                    <w:spacing w:val="-1"/>
                    <w:w w:val="99"/>
                    <w:szCs w:val="24"/>
                  </w:rPr>
                  <w:t>o</w:t>
                </w:r>
                <w:r w:rsidRPr="00792E8E">
                  <w:rPr>
                    <w:rFonts w:ascii="Arial" w:eastAsia="Arial" w:hAnsi="Arial" w:cs="Arial"/>
                    <w:w w:val="99"/>
                    <w:szCs w:val="24"/>
                  </w:rPr>
                  <w:t>r</w:t>
                </w:r>
              </w:p>
              <w:p w14:paraId="72A01BE5" w14:textId="7EF8065B" w:rsidR="005B7833" w:rsidRPr="00792E8E" w:rsidRDefault="007B7B1C">
                <w:pPr>
                  <w:ind w:left="1084" w:right="1080"/>
                  <w:jc w:val="center"/>
                  <w:rPr>
                    <w:rFonts w:ascii="Arial" w:eastAsia="Arial" w:hAnsi="Arial" w:cs="Arial"/>
                    <w:szCs w:val="24"/>
                  </w:rPr>
                </w:pPr>
                <w:r w:rsidRPr="00792E8E">
                  <w:rPr>
                    <w:rFonts w:ascii="Arial" w:eastAsia="Arial" w:hAnsi="Arial" w:cs="Arial"/>
                    <w:spacing w:val="1"/>
                    <w:szCs w:val="24"/>
                  </w:rPr>
                  <w:t>A</w:t>
                </w:r>
                <w:r w:rsidRPr="00792E8E">
                  <w:rPr>
                    <w:rFonts w:ascii="Arial" w:eastAsia="Arial" w:hAnsi="Arial" w:cs="Arial"/>
                    <w:szCs w:val="24"/>
                  </w:rPr>
                  <w:t>ct</w:t>
                </w:r>
                <w:r w:rsidRPr="00792E8E">
                  <w:rPr>
                    <w:rFonts w:ascii="Arial" w:eastAsia="Arial" w:hAnsi="Arial" w:cs="Arial"/>
                    <w:spacing w:val="-1"/>
                    <w:szCs w:val="24"/>
                  </w:rPr>
                  <w:t>a</w:t>
                </w:r>
                <w:r w:rsidRPr="00792E8E">
                  <w:rPr>
                    <w:rFonts w:ascii="Arial" w:eastAsia="Arial" w:hAnsi="Arial" w:cs="Arial"/>
                    <w:szCs w:val="24"/>
                  </w:rPr>
                  <w:t>s</w:t>
                </w:r>
                <w:r w:rsidRPr="00792E8E">
                  <w:rPr>
                    <w:rFonts w:ascii="Arial" w:eastAsia="Arial" w:hAnsi="Arial" w:cs="Arial"/>
                    <w:spacing w:val="-6"/>
                    <w:szCs w:val="24"/>
                  </w:rPr>
                  <w:t xml:space="preserve"> </w:t>
                </w:r>
                <w:r w:rsidRPr="00792E8E">
                  <w:rPr>
                    <w:rFonts w:ascii="Arial" w:eastAsia="Arial" w:hAnsi="Arial" w:cs="Arial"/>
                    <w:szCs w:val="24"/>
                  </w:rPr>
                  <w:t>y</w:t>
                </w:r>
                <w:r w:rsidRPr="00792E8E">
                  <w:rPr>
                    <w:rFonts w:ascii="Arial" w:eastAsia="Arial" w:hAnsi="Arial" w:cs="Arial"/>
                    <w:spacing w:val="-2"/>
                    <w:szCs w:val="24"/>
                  </w:rPr>
                  <w:t xml:space="preserve"> </w:t>
                </w:r>
                <w:r w:rsidRPr="00792E8E">
                  <w:rPr>
                    <w:rFonts w:ascii="Arial" w:eastAsia="Arial" w:hAnsi="Arial" w:cs="Arial"/>
                    <w:spacing w:val="1"/>
                    <w:szCs w:val="24"/>
                  </w:rPr>
                  <w:t>A</w:t>
                </w:r>
                <w:r w:rsidRPr="00792E8E">
                  <w:rPr>
                    <w:rFonts w:ascii="Arial" w:eastAsia="Arial" w:hAnsi="Arial" w:cs="Arial"/>
                    <w:szCs w:val="24"/>
                  </w:rPr>
                  <w:t>c</w:t>
                </w:r>
                <w:r w:rsidRPr="00792E8E">
                  <w:rPr>
                    <w:rFonts w:ascii="Arial" w:eastAsia="Arial" w:hAnsi="Arial" w:cs="Arial"/>
                    <w:spacing w:val="-1"/>
                    <w:szCs w:val="24"/>
                  </w:rPr>
                  <w:t>u</w:t>
                </w:r>
                <w:r w:rsidRPr="00792E8E">
                  <w:rPr>
                    <w:rFonts w:ascii="Arial" w:eastAsia="Arial" w:hAnsi="Arial" w:cs="Arial"/>
                    <w:spacing w:val="3"/>
                    <w:szCs w:val="24"/>
                  </w:rPr>
                  <w:t>e</w:t>
                </w:r>
                <w:r w:rsidRPr="00792E8E">
                  <w:rPr>
                    <w:rFonts w:ascii="Arial" w:eastAsia="Arial" w:hAnsi="Arial" w:cs="Arial"/>
                    <w:spacing w:val="-1"/>
                    <w:szCs w:val="24"/>
                  </w:rPr>
                  <w:t>r</w:t>
                </w:r>
                <w:r w:rsidRPr="00792E8E">
                  <w:rPr>
                    <w:rFonts w:ascii="Arial" w:eastAsia="Arial" w:hAnsi="Arial" w:cs="Arial"/>
                    <w:spacing w:val="3"/>
                    <w:szCs w:val="24"/>
                  </w:rPr>
                  <w:t>d</w:t>
                </w:r>
                <w:r w:rsidRPr="00792E8E">
                  <w:rPr>
                    <w:rFonts w:ascii="Arial" w:eastAsia="Arial" w:hAnsi="Arial" w:cs="Arial"/>
                    <w:spacing w:val="-1"/>
                    <w:szCs w:val="24"/>
                  </w:rPr>
                  <w:t>o</w:t>
                </w:r>
                <w:r w:rsidRPr="00792E8E">
                  <w:rPr>
                    <w:rFonts w:ascii="Arial" w:eastAsia="Arial" w:hAnsi="Arial" w:cs="Arial"/>
                    <w:szCs w:val="24"/>
                  </w:rPr>
                  <w:t>s</w:t>
                </w:r>
                <w:r w:rsidRPr="00792E8E">
                  <w:rPr>
                    <w:rFonts w:ascii="Arial" w:eastAsia="Arial" w:hAnsi="Arial" w:cs="Arial"/>
                    <w:spacing w:val="-10"/>
                    <w:szCs w:val="24"/>
                  </w:rPr>
                  <w:t xml:space="preserve"> </w:t>
                </w:r>
                <w:r w:rsidRPr="00792E8E">
                  <w:rPr>
                    <w:rFonts w:ascii="Arial" w:eastAsia="Arial" w:hAnsi="Arial" w:cs="Arial"/>
                    <w:spacing w:val="2"/>
                    <w:szCs w:val="24"/>
                  </w:rPr>
                  <w:t>M</w:t>
                </w:r>
                <w:r w:rsidRPr="00792E8E">
                  <w:rPr>
                    <w:rFonts w:ascii="Arial" w:eastAsia="Arial" w:hAnsi="Arial" w:cs="Arial"/>
                    <w:spacing w:val="-1"/>
                    <w:szCs w:val="24"/>
                  </w:rPr>
                  <w:t>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les</w:t>
                </w:r>
                <w:r w:rsidRPr="00792E8E">
                  <w:rPr>
                    <w:rFonts w:ascii="Arial" w:eastAsia="Arial" w:hAnsi="Arial" w:cs="Arial"/>
                    <w:spacing w:val="-14"/>
                    <w:szCs w:val="24"/>
                  </w:rPr>
                  <w:t xml:space="preserve"> </w:t>
                </w:r>
                <w:r w:rsidRPr="00792E8E">
                  <w:rPr>
                    <w:rFonts w:ascii="Arial" w:eastAsia="Arial" w:hAnsi="Arial" w:cs="Arial"/>
                    <w:spacing w:val="3"/>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2"/>
                    <w:w w:val="99"/>
                    <w:szCs w:val="24"/>
                  </w:rPr>
                  <w:t>2</w:t>
                </w:r>
                <w:r w:rsidRPr="00792E8E">
                  <w:rPr>
                    <w:rFonts w:ascii="Arial" w:eastAsia="Arial" w:hAnsi="Arial" w:cs="Arial"/>
                    <w:spacing w:val="-1"/>
                    <w:w w:val="99"/>
                    <w:szCs w:val="24"/>
                  </w:rPr>
                  <w:t>0</w:t>
                </w:r>
                <w:r w:rsidRPr="00792E8E">
                  <w:rPr>
                    <w:rFonts w:ascii="Arial" w:eastAsia="Arial" w:hAnsi="Arial" w:cs="Arial"/>
                    <w:spacing w:val="2"/>
                    <w:w w:val="99"/>
                    <w:szCs w:val="24"/>
                  </w:rPr>
                  <w:t>2</w:t>
                </w:r>
                <w:r w:rsidR="00E91427">
                  <w:rPr>
                    <w:rFonts w:ascii="Arial" w:eastAsia="Arial" w:hAnsi="Arial" w:cs="Arial"/>
                    <w:w w:val="99"/>
                    <w:szCs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8E"/>
    <w:multiLevelType w:val="hybridMultilevel"/>
    <w:tmpl w:val="1FBCDE8E"/>
    <w:lvl w:ilvl="0" w:tplc="8C3E99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5980018">
    <w:abstractNumId w:val="1"/>
  </w:num>
  <w:num w:numId="2" w16cid:durableId="183005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104FF"/>
    <w:rsid w:val="000111CC"/>
    <w:rsid w:val="00011695"/>
    <w:rsid w:val="000136A9"/>
    <w:rsid w:val="00020337"/>
    <w:rsid w:val="00023508"/>
    <w:rsid w:val="000279FD"/>
    <w:rsid w:val="00027D05"/>
    <w:rsid w:val="00034A38"/>
    <w:rsid w:val="00053908"/>
    <w:rsid w:val="00055568"/>
    <w:rsid w:val="0006537C"/>
    <w:rsid w:val="00066209"/>
    <w:rsid w:val="00067A62"/>
    <w:rsid w:val="00082045"/>
    <w:rsid w:val="00087E92"/>
    <w:rsid w:val="00092E10"/>
    <w:rsid w:val="000A057B"/>
    <w:rsid w:val="000A345B"/>
    <w:rsid w:val="000A72BA"/>
    <w:rsid w:val="000B0C8C"/>
    <w:rsid w:val="000B4040"/>
    <w:rsid w:val="000C489A"/>
    <w:rsid w:val="000D7937"/>
    <w:rsid w:val="000E447B"/>
    <w:rsid w:val="000F1E9B"/>
    <w:rsid w:val="000F24A1"/>
    <w:rsid w:val="000F4120"/>
    <w:rsid w:val="00104860"/>
    <w:rsid w:val="00110E82"/>
    <w:rsid w:val="0011296E"/>
    <w:rsid w:val="00113C19"/>
    <w:rsid w:val="00114BDF"/>
    <w:rsid w:val="00114C46"/>
    <w:rsid w:val="00114EDD"/>
    <w:rsid w:val="001226A1"/>
    <w:rsid w:val="00124617"/>
    <w:rsid w:val="00126422"/>
    <w:rsid w:val="00133514"/>
    <w:rsid w:val="00135731"/>
    <w:rsid w:val="00135D71"/>
    <w:rsid w:val="001469B4"/>
    <w:rsid w:val="00152930"/>
    <w:rsid w:val="00154B3E"/>
    <w:rsid w:val="00157264"/>
    <w:rsid w:val="001763BF"/>
    <w:rsid w:val="001A5218"/>
    <w:rsid w:val="001A5E57"/>
    <w:rsid w:val="001B24D4"/>
    <w:rsid w:val="001B4D59"/>
    <w:rsid w:val="001C18CD"/>
    <w:rsid w:val="001D158C"/>
    <w:rsid w:val="001F15F2"/>
    <w:rsid w:val="001F6547"/>
    <w:rsid w:val="00201E68"/>
    <w:rsid w:val="00213D22"/>
    <w:rsid w:val="00216D8C"/>
    <w:rsid w:val="00222025"/>
    <w:rsid w:val="0022656F"/>
    <w:rsid w:val="002363C4"/>
    <w:rsid w:val="002421F0"/>
    <w:rsid w:val="00243C9A"/>
    <w:rsid w:val="0025764C"/>
    <w:rsid w:val="00263049"/>
    <w:rsid w:val="002704A0"/>
    <w:rsid w:val="00282EAD"/>
    <w:rsid w:val="002905C6"/>
    <w:rsid w:val="002A4312"/>
    <w:rsid w:val="002A5124"/>
    <w:rsid w:val="002C1CE8"/>
    <w:rsid w:val="002C4AFC"/>
    <w:rsid w:val="002C6DD7"/>
    <w:rsid w:val="002D09BC"/>
    <w:rsid w:val="002E0129"/>
    <w:rsid w:val="002E42E6"/>
    <w:rsid w:val="002E4428"/>
    <w:rsid w:val="002E4856"/>
    <w:rsid w:val="002F4D1D"/>
    <w:rsid w:val="002F5E3A"/>
    <w:rsid w:val="003015E0"/>
    <w:rsid w:val="00301F05"/>
    <w:rsid w:val="0030304A"/>
    <w:rsid w:val="0033751D"/>
    <w:rsid w:val="0034512C"/>
    <w:rsid w:val="0035187A"/>
    <w:rsid w:val="00355FE7"/>
    <w:rsid w:val="003579C5"/>
    <w:rsid w:val="00363F9D"/>
    <w:rsid w:val="003645BF"/>
    <w:rsid w:val="0036589B"/>
    <w:rsid w:val="003677AC"/>
    <w:rsid w:val="003731D1"/>
    <w:rsid w:val="003766A5"/>
    <w:rsid w:val="0037739E"/>
    <w:rsid w:val="00377E2D"/>
    <w:rsid w:val="00381FF9"/>
    <w:rsid w:val="003A1E71"/>
    <w:rsid w:val="003A2BF2"/>
    <w:rsid w:val="003B5859"/>
    <w:rsid w:val="003B7DC0"/>
    <w:rsid w:val="003C37A9"/>
    <w:rsid w:val="003D02A0"/>
    <w:rsid w:val="003D06FF"/>
    <w:rsid w:val="003D6BC9"/>
    <w:rsid w:val="003D6C44"/>
    <w:rsid w:val="003E0268"/>
    <w:rsid w:val="003F53B1"/>
    <w:rsid w:val="003F5664"/>
    <w:rsid w:val="004153E9"/>
    <w:rsid w:val="00421473"/>
    <w:rsid w:val="004263E7"/>
    <w:rsid w:val="0043517B"/>
    <w:rsid w:val="004463A1"/>
    <w:rsid w:val="004522DC"/>
    <w:rsid w:val="004639A2"/>
    <w:rsid w:val="004671BD"/>
    <w:rsid w:val="00472436"/>
    <w:rsid w:val="004979BC"/>
    <w:rsid w:val="004A0061"/>
    <w:rsid w:val="004B0A5D"/>
    <w:rsid w:val="004C1B8B"/>
    <w:rsid w:val="004E3FEC"/>
    <w:rsid w:val="004E665E"/>
    <w:rsid w:val="004F29BB"/>
    <w:rsid w:val="005021D5"/>
    <w:rsid w:val="00507736"/>
    <w:rsid w:val="005119BD"/>
    <w:rsid w:val="0051247A"/>
    <w:rsid w:val="005124BF"/>
    <w:rsid w:val="00513AF2"/>
    <w:rsid w:val="0052117B"/>
    <w:rsid w:val="00522679"/>
    <w:rsid w:val="00541F81"/>
    <w:rsid w:val="00543C3A"/>
    <w:rsid w:val="00555D3C"/>
    <w:rsid w:val="005828C0"/>
    <w:rsid w:val="00583CED"/>
    <w:rsid w:val="00585D75"/>
    <w:rsid w:val="00594376"/>
    <w:rsid w:val="005965D3"/>
    <w:rsid w:val="005A10DC"/>
    <w:rsid w:val="005B186D"/>
    <w:rsid w:val="005B2394"/>
    <w:rsid w:val="005B722F"/>
    <w:rsid w:val="005B74B3"/>
    <w:rsid w:val="005B7833"/>
    <w:rsid w:val="005C4481"/>
    <w:rsid w:val="005D0335"/>
    <w:rsid w:val="005D7FF1"/>
    <w:rsid w:val="005E4C7F"/>
    <w:rsid w:val="005F11CF"/>
    <w:rsid w:val="005F21BD"/>
    <w:rsid w:val="00605265"/>
    <w:rsid w:val="00607EF1"/>
    <w:rsid w:val="006133C1"/>
    <w:rsid w:val="0061702F"/>
    <w:rsid w:val="00646174"/>
    <w:rsid w:val="00652A64"/>
    <w:rsid w:val="006816D0"/>
    <w:rsid w:val="00695696"/>
    <w:rsid w:val="006A68B2"/>
    <w:rsid w:val="006B01C5"/>
    <w:rsid w:val="006C0455"/>
    <w:rsid w:val="006D3782"/>
    <w:rsid w:val="006D6880"/>
    <w:rsid w:val="006F02A5"/>
    <w:rsid w:val="006F3597"/>
    <w:rsid w:val="006F3A50"/>
    <w:rsid w:val="006F5C78"/>
    <w:rsid w:val="007031B8"/>
    <w:rsid w:val="00703B92"/>
    <w:rsid w:val="007161D8"/>
    <w:rsid w:val="0072015E"/>
    <w:rsid w:val="00720DAF"/>
    <w:rsid w:val="00726695"/>
    <w:rsid w:val="00731812"/>
    <w:rsid w:val="00735D0B"/>
    <w:rsid w:val="0073681F"/>
    <w:rsid w:val="007447C8"/>
    <w:rsid w:val="007452C6"/>
    <w:rsid w:val="0075038D"/>
    <w:rsid w:val="007544F5"/>
    <w:rsid w:val="007823AA"/>
    <w:rsid w:val="00782B5A"/>
    <w:rsid w:val="00785EB4"/>
    <w:rsid w:val="00786D14"/>
    <w:rsid w:val="00792E8E"/>
    <w:rsid w:val="007B7B1C"/>
    <w:rsid w:val="007D3884"/>
    <w:rsid w:val="007D4BD9"/>
    <w:rsid w:val="007D5969"/>
    <w:rsid w:val="007D6ADF"/>
    <w:rsid w:val="007D7D50"/>
    <w:rsid w:val="007E25B2"/>
    <w:rsid w:val="007E3AD6"/>
    <w:rsid w:val="007E630A"/>
    <w:rsid w:val="007F3B1F"/>
    <w:rsid w:val="007F53EF"/>
    <w:rsid w:val="00815804"/>
    <w:rsid w:val="00823892"/>
    <w:rsid w:val="008240F8"/>
    <w:rsid w:val="00825947"/>
    <w:rsid w:val="008332BC"/>
    <w:rsid w:val="0083552C"/>
    <w:rsid w:val="0084163A"/>
    <w:rsid w:val="00843B3D"/>
    <w:rsid w:val="00847A6C"/>
    <w:rsid w:val="00856B6E"/>
    <w:rsid w:val="00856BEC"/>
    <w:rsid w:val="008604B5"/>
    <w:rsid w:val="008628B7"/>
    <w:rsid w:val="0087379E"/>
    <w:rsid w:val="00874802"/>
    <w:rsid w:val="0087609D"/>
    <w:rsid w:val="00877162"/>
    <w:rsid w:val="00880AF8"/>
    <w:rsid w:val="008A3525"/>
    <w:rsid w:val="008A4164"/>
    <w:rsid w:val="008B19B8"/>
    <w:rsid w:val="008B569B"/>
    <w:rsid w:val="008C1552"/>
    <w:rsid w:val="008C3135"/>
    <w:rsid w:val="008C4320"/>
    <w:rsid w:val="008C75DA"/>
    <w:rsid w:val="008E383E"/>
    <w:rsid w:val="008E4F1F"/>
    <w:rsid w:val="008F13D7"/>
    <w:rsid w:val="008F66F7"/>
    <w:rsid w:val="0090269B"/>
    <w:rsid w:val="00903E64"/>
    <w:rsid w:val="00906A13"/>
    <w:rsid w:val="00915FBC"/>
    <w:rsid w:val="00921CFB"/>
    <w:rsid w:val="0093215E"/>
    <w:rsid w:val="009337A4"/>
    <w:rsid w:val="00945C48"/>
    <w:rsid w:val="009506E6"/>
    <w:rsid w:val="00956F4B"/>
    <w:rsid w:val="00967B15"/>
    <w:rsid w:val="00971656"/>
    <w:rsid w:val="0097315D"/>
    <w:rsid w:val="0098444B"/>
    <w:rsid w:val="00986017"/>
    <w:rsid w:val="009911AE"/>
    <w:rsid w:val="009A1F23"/>
    <w:rsid w:val="009B3419"/>
    <w:rsid w:val="009B5686"/>
    <w:rsid w:val="009C2C84"/>
    <w:rsid w:val="009D2A12"/>
    <w:rsid w:val="009E0E17"/>
    <w:rsid w:val="00A00422"/>
    <w:rsid w:val="00A02162"/>
    <w:rsid w:val="00A055B1"/>
    <w:rsid w:val="00A0713F"/>
    <w:rsid w:val="00A07D6A"/>
    <w:rsid w:val="00A1459C"/>
    <w:rsid w:val="00A14E75"/>
    <w:rsid w:val="00A25E5A"/>
    <w:rsid w:val="00A413B5"/>
    <w:rsid w:val="00A42E7E"/>
    <w:rsid w:val="00A4589B"/>
    <w:rsid w:val="00A52A5E"/>
    <w:rsid w:val="00A92932"/>
    <w:rsid w:val="00A96797"/>
    <w:rsid w:val="00A97009"/>
    <w:rsid w:val="00AA149A"/>
    <w:rsid w:val="00AA3034"/>
    <w:rsid w:val="00AA7577"/>
    <w:rsid w:val="00AB55D9"/>
    <w:rsid w:val="00AB6B99"/>
    <w:rsid w:val="00AC3BE5"/>
    <w:rsid w:val="00AC5444"/>
    <w:rsid w:val="00AC5E82"/>
    <w:rsid w:val="00AD2E06"/>
    <w:rsid w:val="00AD46F5"/>
    <w:rsid w:val="00AD5231"/>
    <w:rsid w:val="00AD5740"/>
    <w:rsid w:val="00AE1275"/>
    <w:rsid w:val="00AE56C1"/>
    <w:rsid w:val="00AF7CA9"/>
    <w:rsid w:val="00B052DF"/>
    <w:rsid w:val="00B111D1"/>
    <w:rsid w:val="00B13385"/>
    <w:rsid w:val="00B16E22"/>
    <w:rsid w:val="00B205EB"/>
    <w:rsid w:val="00B2081D"/>
    <w:rsid w:val="00B23153"/>
    <w:rsid w:val="00B231C9"/>
    <w:rsid w:val="00B24E1D"/>
    <w:rsid w:val="00B33F1E"/>
    <w:rsid w:val="00B4105F"/>
    <w:rsid w:val="00B45626"/>
    <w:rsid w:val="00B6662F"/>
    <w:rsid w:val="00B7660B"/>
    <w:rsid w:val="00B81D27"/>
    <w:rsid w:val="00BA7576"/>
    <w:rsid w:val="00BB0A12"/>
    <w:rsid w:val="00BB3E58"/>
    <w:rsid w:val="00BC03C3"/>
    <w:rsid w:val="00BC0F2C"/>
    <w:rsid w:val="00BC3653"/>
    <w:rsid w:val="00BD0E19"/>
    <w:rsid w:val="00BD1960"/>
    <w:rsid w:val="00BF52ED"/>
    <w:rsid w:val="00C112FA"/>
    <w:rsid w:val="00C1232F"/>
    <w:rsid w:val="00C13F77"/>
    <w:rsid w:val="00C1694F"/>
    <w:rsid w:val="00C26451"/>
    <w:rsid w:val="00C2738C"/>
    <w:rsid w:val="00C31FAC"/>
    <w:rsid w:val="00C40D1F"/>
    <w:rsid w:val="00C55D2D"/>
    <w:rsid w:val="00C749AA"/>
    <w:rsid w:val="00C825EA"/>
    <w:rsid w:val="00C87389"/>
    <w:rsid w:val="00C90A9F"/>
    <w:rsid w:val="00C932EE"/>
    <w:rsid w:val="00C959A3"/>
    <w:rsid w:val="00CA0158"/>
    <w:rsid w:val="00CA04E5"/>
    <w:rsid w:val="00CA5A1E"/>
    <w:rsid w:val="00CA672A"/>
    <w:rsid w:val="00CA7863"/>
    <w:rsid w:val="00CB0A2C"/>
    <w:rsid w:val="00CB332B"/>
    <w:rsid w:val="00CC273C"/>
    <w:rsid w:val="00CC3A38"/>
    <w:rsid w:val="00CC549A"/>
    <w:rsid w:val="00CC699B"/>
    <w:rsid w:val="00CC7812"/>
    <w:rsid w:val="00CD64B1"/>
    <w:rsid w:val="00CE0630"/>
    <w:rsid w:val="00CE4F72"/>
    <w:rsid w:val="00CF1B69"/>
    <w:rsid w:val="00D06F9B"/>
    <w:rsid w:val="00D104E8"/>
    <w:rsid w:val="00D148BB"/>
    <w:rsid w:val="00D14DF5"/>
    <w:rsid w:val="00D15594"/>
    <w:rsid w:val="00D16E2F"/>
    <w:rsid w:val="00D1718E"/>
    <w:rsid w:val="00D2725E"/>
    <w:rsid w:val="00D31463"/>
    <w:rsid w:val="00D32B1F"/>
    <w:rsid w:val="00D343ED"/>
    <w:rsid w:val="00D3777C"/>
    <w:rsid w:val="00D532F0"/>
    <w:rsid w:val="00D625E7"/>
    <w:rsid w:val="00D6341C"/>
    <w:rsid w:val="00D70489"/>
    <w:rsid w:val="00DB237B"/>
    <w:rsid w:val="00DB28A8"/>
    <w:rsid w:val="00DB2FA8"/>
    <w:rsid w:val="00DB3666"/>
    <w:rsid w:val="00DC19D4"/>
    <w:rsid w:val="00DC249A"/>
    <w:rsid w:val="00DC4577"/>
    <w:rsid w:val="00DE03AF"/>
    <w:rsid w:val="00DE6CB1"/>
    <w:rsid w:val="00E273D8"/>
    <w:rsid w:val="00E30043"/>
    <w:rsid w:val="00E32B46"/>
    <w:rsid w:val="00E4166D"/>
    <w:rsid w:val="00E501BF"/>
    <w:rsid w:val="00E53531"/>
    <w:rsid w:val="00E535E6"/>
    <w:rsid w:val="00E5382B"/>
    <w:rsid w:val="00E53AEF"/>
    <w:rsid w:val="00E574C9"/>
    <w:rsid w:val="00E662ED"/>
    <w:rsid w:val="00E73D9B"/>
    <w:rsid w:val="00E80459"/>
    <w:rsid w:val="00E82258"/>
    <w:rsid w:val="00E82CBD"/>
    <w:rsid w:val="00E91427"/>
    <w:rsid w:val="00E94390"/>
    <w:rsid w:val="00EA7C5E"/>
    <w:rsid w:val="00EB0A0E"/>
    <w:rsid w:val="00EB712D"/>
    <w:rsid w:val="00EC6AA3"/>
    <w:rsid w:val="00ED0E62"/>
    <w:rsid w:val="00ED2BF2"/>
    <w:rsid w:val="00ED5E93"/>
    <w:rsid w:val="00EE0788"/>
    <w:rsid w:val="00EE5AEE"/>
    <w:rsid w:val="00EF2C55"/>
    <w:rsid w:val="00F03B4E"/>
    <w:rsid w:val="00F2260C"/>
    <w:rsid w:val="00F447E7"/>
    <w:rsid w:val="00F52281"/>
    <w:rsid w:val="00F53C84"/>
    <w:rsid w:val="00F60662"/>
    <w:rsid w:val="00F7013B"/>
    <w:rsid w:val="00F742BF"/>
    <w:rsid w:val="00F86FE4"/>
    <w:rsid w:val="00F958D8"/>
    <w:rsid w:val="00F9628D"/>
    <w:rsid w:val="00FA0669"/>
    <w:rsid w:val="00FA3CE6"/>
    <w:rsid w:val="00FD3737"/>
    <w:rsid w:val="00FE2C7F"/>
    <w:rsid w:val="00FE4006"/>
    <w:rsid w:val="00FE43C3"/>
    <w:rsid w:val="00FE593B"/>
    <w:rsid w:val="00FF5EC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26"/>
    <w:rPr>
      <w:sz w:val="24"/>
      <w:lang w:val="es-SV"/>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link w:val="SinespaciadoCar"/>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 w:type="character" w:customStyle="1" w:styleId="SinespaciadoCar">
    <w:name w:val="Sin espaciado Car"/>
    <w:basedOn w:val="Fuentedeprrafopredeter"/>
    <w:link w:val="Sinespaciado"/>
    <w:uiPriority w:val="1"/>
    <w:rsid w:val="000B0C8C"/>
    <w:rPr>
      <w:rFonts w:ascii="Arial" w:eastAsiaTheme="minorHAnsi" w:hAnsi="Arial" w:cstheme="minorBidi"/>
      <w:sz w:val="24"/>
      <w:szCs w:val="22"/>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5</Pages>
  <Words>2501</Words>
  <Characters>13760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14</cp:revision>
  <dcterms:created xsi:type="dcterms:W3CDTF">2023-07-06T16:51:00Z</dcterms:created>
  <dcterms:modified xsi:type="dcterms:W3CDTF">2023-08-14T22:11:00Z</dcterms:modified>
</cp:coreProperties>
</file>