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5C621A02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321E64">
        <w:rPr>
          <w:rFonts w:ascii="Times New Roman" w:hAnsi="Times New Roman" w:cs="Times New Roman"/>
          <w:b/>
          <w:szCs w:val="24"/>
        </w:rPr>
        <w:t>3</w:t>
      </w:r>
      <w:r w:rsidR="00AD496A">
        <w:rPr>
          <w:rFonts w:ascii="Times New Roman" w:hAnsi="Times New Roman" w:cs="Times New Roman"/>
          <w:b/>
          <w:szCs w:val="24"/>
        </w:rPr>
        <w:t>5</w:t>
      </w:r>
    </w:p>
    <w:p w14:paraId="3A8CB471" w14:textId="42F3143D" w:rsidR="007E43ED" w:rsidRDefault="007E43ED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288509DD" w14:textId="4DEB70D2" w:rsidR="007E43ED" w:rsidRDefault="007E43ED" w:rsidP="007E43ED">
      <w:pPr>
        <w:jc w:val="both"/>
        <w:rPr>
          <w:b/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TREINTA Y CINCO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41E71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dieciséis</w:t>
      </w:r>
      <w:r w:rsidRPr="00041E71"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agosto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 ACUERDO NUMERO UNO: </w:t>
      </w:r>
      <w:r w:rsidRPr="001D48EA">
        <w:rPr>
          <w:bCs/>
          <w:szCs w:val="24"/>
          <w:shd w:val="clear" w:color="auto" w:fill="FFFFFF"/>
        </w:rPr>
        <w:t xml:space="preserve">Vista la nota enviada por Licenciada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 w:rsidRPr="001D48EA">
        <w:rPr>
          <w:bCs/>
          <w:szCs w:val="24"/>
          <w:shd w:val="clear" w:color="auto" w:fill="FFFFFF"/>
        </w:rPr>
        <w:t>, jef</w:t>
      </w:r>
      <w:r>
        <w:rPr>
          <w:bCs/>
          <w:szCs w:val="24"/>
          <w:shd w:val="clear" w:color="auto" w:fill="FFFFFF"/>
        </w:rPr>
        <w:t>a</w:t>
      </w:r>
      <w:r w:rsidRPr="001D48EA">
        <w:rPr>
          <w:bCs/>
          <w:szCs w:val="24"/>
          <w:shd w:val="clear" w:color="auto" w:fill="FFFFFF"/>
        </w:rPr>
        <w:t xml:space="preserve"> de la Unidad de Compras Públicas</w:t>
      </w:r>
      <w:r>
        <w:rPr>
          <w:bCs/>
          <w:szCs w:val="24"/>
          <w:shd w:val="clear" w:color="auto" w:fill="FFFFFF"/>
        </w:rPr>
        <w:t xml:space="preserve">, en la cual notifica al concejo lo siguiente: Que se finalizó la fecha del proceso de compra número 8606-2023-P0003/cp00001 denominado: </w:t>
      </w:r>
      <w:r w:rsidRPr="000E5A89">
        <w:rPr>
          <w:b/>
          <w:szCs w:val="24"/>
          <w:shd w:val="clear" w:color="auto" w:fill="FFFFFF"/>
        </w:rPr>
        <w:t>Adquisición de combustible para uso de vehículos institucionales y camión recolector de desechos sólidos de la Municipalidad</w:t>
      </w:r>
      <w:r>
        <w:rPr>
          <w:bCs/>
          <w:szCs w:val="24"/>
          <w:shd w:val="clear" w:color="auto" w:fill="FFFFFF"/>
        </w:rPr>
        <w:t xml:space="preserve">, el cual no fue concretizado exitosamente, por falta de oferentes razón por la cual se recomienda declararlo desierto, por lo </w:t>
      </w:r>
      <w:proofErr w:type="gramStart"/>
      <w:r>
        <w:rPr>
          <w:bCs/>
          <w:szCs w:val="24"/>
          <w:shd w:val="clear" w:color="auto" w:fill="FFFFFF"/>
        </w:rPr>
        <w:t>tanto</w:t>
      </w:r>
      <w:proofErr w:type="gramEnd"/>
      <w:r>
        <w:rPr>
          <w:bCs/>
          <w:szCs w:val="24"/>
          <w:shd w:val="clear" w:color="auto" w:fill="FFFFFF"/>
        </w:rPr>
        <w:t xml:space="preserve"> este Concejo Municipal por Unanimidad. </w:t>
      </w:r>
      <w:r w:rsidRPr="00F72E3D">
        <w:rPr>
          <w:b/>
          <w:szCs w:val="24"/>
          <w:shd w:val="clear" w:color="auto" w:fill="FFFFFF"/>
        </w:rPr>
        <w:t>ACUERDA</w:t>
      </w:r>
      <w:r>
        <w:rPr>
          <w:b/>
          <w:szCs w:val="24"/>
          <w:shd w:val="clear" w:color="auto" w:fill="FFFFFF"/>
        </w:rPr>
        <w:t xml:space="preserve">: </w:t>
      </w:r>
      <w:r w:rsidRPr="000E5A89">
        <w:rPr>
          <w:bCs/>
          <w:szCs w:val="24"/>
          <w:shd w:val="clear" w:color="auto" w:fill="FFFFFF"/>
        </w:rPr>
        <w:t>Declarar</w:t>
      </w:r>
      <w:r>
        <w:rPr>
          <w:b/>
          <w:szCs w:val="24"/>
          <w:shd w:val="clear" w:color="auto" w:fill="FFFFFF"/>
        </w:rPr>
        <w:t xml:space="preserve"> </w:t>
      </w:r>
      <w:r w:rsidRPr="000E5A89">
        <w:rPr>
          <w:bCs/>
          <w:szCs w:val="24"/>
          <w:shd w:val="clear" w:color="auto" w:fill="FFFFFF"/>
        </w:rPr>
        <w:t>desierto el proceso</w:t>
      </w:r>
      <w:r>
        <w:rPr>
          <w:bCs/>
          <w:szCs w:val="24"/>
          <w:shd w:val="clear" w:color="auto" w:fill="FFFFFF"/>
        </w:rPr>
        <w:t xml:space="preserve"> de compra número 8606-2023-P0003/cp00001 denominado: </w:t>
      </w:r>
      <w:r w:rsidRPr="000E5A89">
        <w:rPr>
          <w:b/>
          <w:szCs w:val="24"/>
          <w:shd w:val="clear" w:color="auto" w:fill="FFFFFF"/>
        </w:rPr>
        <w:t>Adquisición de combustible para uso de vehículos institucionales y camión recolector de desechos sólidos de la Municipalidad</w:t>
      </w:r>
      <w:r>
        <w:rPr>
          <w:bCs/>
          <w:szCs w:val="24"/>
          <w:shd w:val="clear" w:color="auto" w:fill="FFFFFF"/>
        </w:rPr>
        <w:t xml:space="preserve">, el cual no fue concretizado exitosamente por falta de oferentes. </w:t>
      </w:r>
      <w:r w:rsidRPr="002B4527">
        <w:rPr>
          <w:b/>
          <w:szCs w:val="24"/>
          <w:shd w:val="clear" w:color="auto" w:fill="FFFFFF"/>
        </w:rPr>
        <w:t>NOTIFÍQUESE</w:t>
      </w:r>
      <w:r>
        <w:rPr>
          <w:bCs/>
          <w:szCs w:val="24"/>
          <w:shd w:val="clear" w:color="auto" w:fill="FFFFFF"/>
        </w:rPr>
        <w:t xml:space="preserve"> y </w:t>
      </w:r>
      <w:r w:rsidRPr="002B4527">
        <w:rPr>
          <w:b/>
          <w:szCs w:val="24"/>
          <w:shd w:val="clear" w:color="auto" w:fill="FFFFFF"/>
        </w:rPr>
        <w:t>COMUNÍQUESE</w:t>
      </w:r>
      <w:r>
        <w:rPr>
          <w:b/>
          <w:szCs w:val="24"/>
          <w:shd w:val="clear" w:color="auto" w:fill="FFFFFF"/>
        </w:rPr>
        <w:t xml:space="preserve">.  </w:t>
      </w:r>
      <w:r w:rsidRPr="00041E71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041E71">
        <w:rPr>
          <w:b/>
          <w:szCs w:val="24"/>
        </w:rPr>
        <w:t>.</w:t>
      </w:r>
      <w:r w:rsidR="00706734">
        <w:rPr>
          <w:b/>
          <w:szCs w:val="24"/>
        </w:rPr>
        <w:t xml:space="preserve"> </w:t>
      </w:r>
      <w:r w:rsidRPr="00041E71">
        <w:rPr>
          <w:szCs w:val="24"/>
        </w:rPr>
        <w:t xml:space="preserve"> </w:t>
      </w:r>
      <w:r w:rsidRPr="000B013B">
        <w:rPr>
          <w:szCs w:val="24"/>
        </w:rPr>
        <w:t xml:space="preserve">El Concejo Municipal en uso de las facultades que le confiere el Código Municipal. </w:t>
      </w:r>
      <w:r w:rsidRPr="000B013B">
        <w:rPr>
          <w:b/>
          <w:szCs w:val="24"/>
        </w:rPr>
        <w:t>Considerando:</w:t>
      </w:r>
      <w:r w:rsidRPr="000B013B">
        <w:rPr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0B013B">
        <w:rPr>
          <w:b/>
          <w:szCs w:val="24"/>
        </w:rPr>
        <w:t xml:space="preserve">: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 w:rsidRPr="000B013B">
        <w:rPr>
          <w:b/>
          <w:color w:val="000000"/>
          <w:szCs w:val="24"/>
        </w:rPr>
        <w:t>,</w:t>
      </w:r>
      <w:r w:rsidRPr="000B013B">
        <w:rPr>
          <w:color w:val="FF0000"/>
          <w:szCs w:val="24"/>
        </w:rPr>
        <w:t xml:space="preserve"> </w:t>
      </w:r>
      <w:r w:rsidRPr="000B013B">
        <w:rPr>
          <w:color w:val="000000"/>
          <w:szCs w:val="24"/>
        </w:rPr>
        <w:t xml:space="preserve">sexo </w:t>
      </w:r>
      <w:r>
        <w:rPr>
          <w:color w:val="000000"/>
          <w:szCs w:val="24"/>
        </w:rPr>
        <w:t>femenino</w:t>
      </w:r>
      <w:r w:rsidRPr="000B013B">
        <w:rPr>
          <w:color w:val="000000"/>
          <w:szCs w:val="24"/>
        </w:rPr>
        <w:t xml:space="preserve">, quien nació el día </w:t>
      </w:r>
      <w:r>
        <w:rPr>
          <w:color w:val="000000"/>
          <w:szCs w:val="24"/>
        </w:rPr>
        <w:t>seis de junio</w:t>
      </w:r>
      <w:r w:rsidRPr="000B013B">
        <w:rPr>
          <w:color w:val="000000"/>
          <w:szCs w:val="24"/>
        </w:rPr>
        <w:t xml:space="preserve"> de mil novecientos </w:t>
      </w:r>
      <w:r>
        <w:rPr>
          <w:color w:val="000000"/>
          <w:szCs w:val="24"/>
        </w:rPr>
        <w:t>cincuenta y ocho</w:t>
      </w:r>
      <w:r w:rsidRPr="000B013B">
        <w:rPr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0B013B">
        <w:rPr>
          <w:b/>
          <w:szCs w:val="24"/>
        </w:rPr>
        <w:t>SE ACUERDA</w:t>
      </w:r>
      <w:r w:rsidRPr="000B013B">
        <w:rPr>
          <w:szCs w:val="24"/>
        </w:rPr>
        <w:t xml:space="preserve">: Reponer el asiento de la Partida solicitada de: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 w:rsidRPr="000B013B">
        <w:rPr>
          <w:b/>
          <w:color w:val="000000"/>
          <w:szCs w:val="24"/>
        </w:rPr>
        <w:t xml:space="preserve">, </w:t>
      </w:r>
      <w:r w:rsidRPr="000B013B">
        <w:rPr>
          <w:szCs w:val="24"/>
        </w:rPr>
        <w:t xml:space="preserve">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 inscripción respectiva. </w:t>
      </w:r>
      <w:r w:rsidRPr="002B4527">
        <w:rPr>
          <w:b/>
          <w:szCs w:val="24"/>
          <w:shd w:val="clear" w:color="auto" w:fill="FFFFFF"/>
        </w:rPr>
        <w:t>NOTIFÍQUESE</w:t>
      </w:r>
      <w:r>
        <w:rPr>
          <w:bCs/>
          <w:szCs w:val="24"/>
          <w:shd w:val="clear" w:color="auto" w:fill="FFFFFF"/>
        </w:rPr>
        <w:t xml:space="preserve"> y </w:t>
      </w:r>
      <w:r w:rsidRPr="002B4527">
        <w:rPr>
          <w:b/>
          <w:szCs w:val="24"/>
          <w:shd w:val="clear" w:color="auto" w:fill="FFFFFF"/>
        </w:rPr>
        <w:t>COMUNÍQUESE</w:t>
      </w:r>
      <w:r>
        <w:rPr>
          <w:b/>
          <w:szCs w:val="24"/>
          <w:shd w:val="clear" w:color="auto" w:fill="FFFFFF"/>
        </w:rPr>
        <w:t>.</w:t>
      </w:r>
      <w:r>
        <w:rPr>
          <w:bCs/>
          <w:szCs w:val="24"/>
        </w:rPr>
        <w:t xml:space="preserve"> </w:t>
      </w:r>
      <w:r w:rsidRPr="00041E71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041E71">
        <w:rPr>
          <w:b/>
          <w:szCs w:val="24"/>
        </w:rPr>
        <w:t>.</w:t>
      </w:r>
      <w:r w:rsidRPr="00041E71">
        <w:rPr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</w:t>
      </w:r>
      <w:r>
        <w:rPr>
          <w:szCs w:val="24"/>
        </w:rPr>
        <w:t xml:space="preserve"> por unanimidad. </w:t>
      </w:r>
      <w:r w:rsidRPr="00E65F33">
        <w:rPr>
          <w:b/>
          <w:bCs/>
          <w:szCs w:val="24"/>
        </w:rPr>
        <w:t>ACUERDA</w:t>
      </w:r>
      <w:r>
        <w:rPr>
          <w:szCs w:val="24"/>
        </w:rPr>
        <w:t xml:space="preserve">. Nombrar 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, como encargada de la unidad solicitante para ingresar al sistema COMPRASAL los requerimientos del programa Fiestas Patronales en Honor a San Miguel Arcángel. </w:t>
      </w:r>
      <w:r w:rsidRPr="002B4527">
        <w:rPr>
          <w:b/>
          <w:szCs w:val="24"/>
          <w:shd w:val="clear" w:color="auto" w:fill="FFFFFF"/>
        </w:rPr>
        <w:t>NOTIFÍQUESE</w:t>
      </w:r>
      <w:r>
        <w:rPr>
          <w:bCs/>
          <w:szCs w:val="24"/>
          <w:shd w:val="clear" w:color="auto" w:fill="FFFFFF"/>
        </w:rPr>
        <w:t xml:space="preserve"> y </w:t>
      </w:r>
      <w:r w:rsidRPr="002B4527">
        <w:rPr>
          <w:b/>
          <w:szCs w:val="24"/>
          <w:shd w:val="clear" w:color="auto" w:fill="FFFFFF"/>
        </w:rPr>
        <w:t>COMUNÍQUESE</w:t>
      </w:r>
      <w:r>
        <w:rPr>
          <w:b/>
          <w:szCs w:val="24"/>
          <w:shd w:val="clear" w:color="auto" w:fill="FFFFFF"/>
        </w:rPr>
        <w:t xml:space="preserve">. </w:t>
      </w:r>
      <w:r w:rsidRPr="00041E71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041E71">
        <w:rPr>
          <w:b/>
          <w:szCs w:val="24"/>
        </w:rPr>
        <w:t>.</w:t>
      </w:r>
      <w:r w:rsidRPr="00041E71">
        <w:rPr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</w:t>
      </w:r>
      <w:r>
        <w:rPr>
          <w:szCs w:val="24"/>
        </w:rPr>
        <w:t xml:space="preserve"> por unanimidad. </w:t>
      </w:r>
      <w:r w:rsidRPr="00E65F33">
        <w:rPr>
          <w:b/>
          <w:bCs/>
          <w:szCs w:val="24"/>
        </w:rPr>
        <w:t>ACUERDA</w:t>
      </w:r>
      <w:r>
        <w:rPr>
          <w:szCs w:val="24"/>
        </w:rPr>
        <w:t xml:space="preserve">. Aprobar en todas sus partes el manual de Procedimientos de Proyectos de la Municipalidad de Guazapa, departamento de San Salvador. El cual </w:t>
      </w:r>
      <w:proofErr w:type="gramStart"/>
      <w:r>
        <w:rPr>
          <w:szCs w:val="24"/>
        </w:rPr>
        <w:t>entrara en vigencia</w:t>
      </w:r>
      <w:proofErr w:type="gramEnd"/>
      <w:r>
        <w:rPr>
          <w:szCs w:val="24"/>
        </w:rPr>
        <w:t xml:space="preserve"> ocho días después de su aprobación. </w:t>
      </w:r>
      <w:r w:rsidRPr="002B4527">
        <w:rPr>
          <w:b/>
          <w:szCs w:val="24"/>
          <w:shd w:val="clear" w:color="auto" w:fill="FFFFFF"/>
        </w:rPr>
        <w:t>NOTIFÍQUESE</w:t>
      </w:r>
      <w:r>
        <w:rPr>
          <w:bCs/>
          <w:szCs w:val="24"/>
          <w:shd w:val="clear" w:color="auto" w:fill="FFFFFF"/>
        </w:rPr>
        <w:t xml:space="preserve"> y </w:t>
      </w:r>
      <w:r w:rsidRPr="002B4527">
        <w:rPr>
          <w:b/>
          <w:szCs w:val="24"/>
          <w:shd w:val="clear" w:color="auto" w:fill="FFFFFF"/>
        </w:rPr>
        <w:t>COMUNÍQUESE</w:t>
      </w:r>
      <w:r>
        <w:rPr>
          <w:b/>
          <w:szCs w:val="24"/>
          <w:shd w:val="clear" w:color="auto" w:fill="FFFFFF"/>
        </w:rPr>
        <w:t xml:space="preserve">. </w:t>
      </w:r>
      <w:r>
        <w:rPr>
          <w:b/>
          <w:bCs/>
          <w:szCs w:val="24"/>
        </w:rPr>
        <w:t xml:space="preserve"> </w:t>
      </w:r>
      <w:r w:rsidRPr="00366B40">
        <w:rPr>
          <w:b/>
          <w:szCs w:val="24"/>
        </w:rPr>
        <w:t xml:space="preserve">ACUERDO NÚMERO </w:t>
      </w:r>
      <w:r>
        <w:rPr>
          <w:b/>
          <w:szCs w:val="24"/>
        </w:rPr>
        <w:t>CINCO</w:t>
      </w:r>
      <w:r w:rsidRPr="00366B40">
        <w:rPr>
          <w:szCs w:val="24"/>
        </w:rPr>
        <w:t xml:space="preserve">: El Concejo Municipal en uso de las facultades que le confiere el Código Municipal por unanimidad </w:t>
      </w:r>
      <w:r w:rsidRPr="00366B40">
        <w:rPr>
          <w:b/>
          <w:szCs w:val="24"/>
        </w:rPr>
        <w:t xml:space="preserve">ACUERDA: </w:t>
      </w:r>
      <w:r w:rsidRPr="00366B40">
        <w:rPr>
          <w:szCs w:val="24"/>
        </w:rPr>
        <w:t>Autoriza</w:t>
      </w:r>
      <w:r>
        <w:rPr>
          <w:szCs w:val="24"/>
        </w:rPr>
        <w:t>r</w:t>
      </w:r>
      <w:r w:rsidRPr="00366B40">
        <w:rPr>
          <w:szCs w:val="24"/>
        </w:rPr>
        <w:t xml:space="preserve"> a la tesorera Municipal </w:t>
      </w:r>
      <w:r>
        <w:rPr>
          <w:szCs w:val="24"/>
        </w:rPr>
        <w:t>interina</w:t>
      </w:r>
      <w:r w:rsidRPr="00366B40">
        <w:rPr>
          <w:szCs w:val="24"/>
        </w:rPr>
        <w:t xml:space="preserve">, erogar de </w:t>
      </w:r>
      <w:r w:rsidRPr="00E87F0E">
        <w:rPr>
          <w:b/>
          <w:bCs/>
          <w:szCs w:val="24"/>
        </w:rPr>
        <w:t>fondos propios</w:t>
      </w:r>
      <w:r w:rsidRPr="00366B40">
        <w:rPr>
          <w:szCs w:val="24"/>
        </w:rPr>
        <w:t xml:space="preserve"> </w:t>
      </w:r>
      <w:r>
        <w:rPr>
          <w:szCs w:val="24"/>
        </w:rPr>
        <w:t>el monto</w:t>
      </w:r>
      <w:r w:rsidRPr="00366B40">
        <w:rPr>
          <w:szCs w:val="24"/>
        </w:rPr>
        <w:t xml:space="preserve"> de</w:t>
      </w:r>
      <w:r>
        <w:rPr>
          <w:szCs w:val="24"/>
        </w:rPr>
        <w:t>:</w:t>
      </w:r>
      <w:r w:rsidRPr="00366B40">
        <w:rPr>
          <w:szCs w:val="24"/>
        </w:rPr>
        <w:t xml:space="preserve"> </w:t>
      </w:r>
      <w:r>
        <w:rPr>
          <w:szCs w:val="24"/>
        </w:rPr>
        <w:t>siete mil cien</w:t>
      </w:r>
      <w:r w:rsidRPr="00366B40">
        <w:rPr>
          <w:szCs w:val="24"/>
        </w:rPr>
        <w:t xml:space="preserve"> ($</w:t>
      </w:r>
      <w:r>
        <w:rPr>
          <w:szCs w:val="24"/>
        </w:rPr>
        <w:t>7,100.00</w:t>
      </w:r>
      <w:r w:rsidRPr="00366B40">
        <w:rPr>
          <w:szCs w:val="24"/>
        </w:rPr>
        <w:t>) dólares de los Estados unidos de América,</w:t>
      </w:r>
      <w:r w:rsidRPr="00366B40">
        <w:rPr>
          <w:b/>
          <w:szCs w:val="24"/>
        </w:rPr>
        <w:t xml:space="preserve"> </w:t>
      </w:r>
      <w:r w:rsidRPr="00366B40">
        <w:rPr>
          <w:szCs w:val="24"/>
        </w:rPr>
        <w:lastRenderedPageBreak/>
        <w:t xml:space="preserve">para entregar incentivo por el monto de: </w:t>
      </w:r>
      <w:r>
        <w:rPr>
          <w:szCs w:val="24"/>
        </w:rPr>
        <w:t>cien</w:t>
      </w:r>
      <w:r w:rsidRPr="00366B40">
        <w:rPr>
          <w:szCs w:val="24"/>
        </w:rPr>
        <w:t xml:space="preserve"> ($</w:t>
      </w:r>
      <w:r>
        <w:rPr>
          <w:szCs w:val="24"/>
        </w:rPr>
        <w:t>100</w:t>
      </w:r>
      <w:r w:rsidRPr="00366B40">
        <w:rPr>
          <w:szCs w:val="24"/>
        </w:rPr>
        <w:t>.00) dólares de los Estados Unidos de América, cada uno de los setenta</w:t>
      </w:r>
      <w:r>
        <w:rPr>
          <w:szCs w:val="24"/>
        </w:rPr>
        <w:t xml:space="preserve"> y un</w:t>
      </w:r>
      <w:r w:rsidRPr="00366B40">
        <w:rPr>
          <w:szCs w:val="24"/>
        </w:rPr>
        <w:t xml:space="preserve"> empleados de esta Municipalidad, en reconocimiento a las labores desarrolladas por los empleados públicos de esta Municipalidad,</w:t>
      </w:r>
      <w:r w:rsidRPr="00366B40">
        <w:rPr>
          <w:b/>
          <w:szCs w:val="24"/>
        </w:rPr>
        <w:t xml:space="preserve"> </w:t>
      </w:r>
      <w:r w:rsidRPr="00366B40">
        <w:rPr>
          <w:szCs w:val="24"/>
        </w:rPr>
        <w:t xml:space="preserve">considerando que el </w:t>
      </w:r>
      <w:r>
        <w:rPr>
          <w:szCs w:val="24"/>
        </w:rPr>
        <w:t>último viernes</w:t>
      </w:r>
      <w:r w:rsidRPr="00366B40">
        <w:rPr>
          <w:szCs w:val="24"/>
        </w:rPr>
        <w:t xml:space="preserve"> de agosto, se celebra el día del empleado Municipal</w:t>
      </w:r>
      <w:r>
        <w:rPr>
          <w:szCs w:val="24"/>
        </w:rPr>
        <w:t xml:space="preserve"> a nivel nacional</w:t>
      </w:r>
      <w:r w:rsidRPr="00366B40">
        <w:rPr>
          <w:szCs w:val="24"/>
        </w:rPr>
        <w:t xml:space="preserve">. </w:t>
      </w:r>
      <w:r w:rsidRPr="004B1585">
        <w:rPr>
          <w:b/>
          <w:bCs/>
          <w:szCs w:val="24"/>
        </w:rPr>
        <w:t>NOTIFÍQUESE</w:t>
      </w:r>
      <w:r>
        <w:rPr>
          <w:szCs w:val="24"/>
        </w:rPr>
        <w:t xml:space="preserve"> y </w:t>
      </w:r>
      <w:r w:rsidRPr="00366B40">
        <w:rPr>
          <w:b/>
          <w:szCs w:val="24"/>
        </w:rPr>
        <w:t>COMUNÍQUESE.</w:t>
      </w:r>
      <w:r>
        <w:rPr>
          <w:b/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SEIS</w:t>
      </w:r>
      <w:r w:rsidRPr="00550585">
        <w:rPr>
          <w:szCs w:val="24"/>
        </w:rPr>
        <w:t xml:space="preserve">. El Concejo Municipal en uso de las facultades que le confiere el Código Municipal. por unanimidad. </w:t>
      </w:r>
      <w:r w:rsidRPr="00550585">
        <w:rPr>
          <w:b/>
          <w:szCs w:val="24"/>
        </w:rPr>
        <w:t xml:space="preserve">ACUERDA: </w:t>
      </w:r>
      <w:r w:rsidRPr="00550585">
        <w:rPr>
          <w:szCs w:val="24"/>
        </w:rPr>
        <w:t>Autorizar a la</w:t>
      </w:r>
      <w:r>
        <w:rPr>
          <w:szCs w:val="24"/>
        </w:rPr>
        <w:t xml:space="preserve"> </w:t>
      </w:r>
      <w:r w:rsidRPr="00550585">
        <w:rPr>
          <w:szCs w:val="24"/>
        </w:rPr>
        <w:t xml:space="preserve">Tesorera </w:t>
      </w:r>
      <w:r>
        <w:rPr>
          <w:szCs w:val="24"/>
        </w:rPr>
        <w:t xml:space="preserve">Interina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>,</w:t>
      </w:r>
      <w:r w:rsidRPr="00550585">
        <w:rPr>
          <w:szCs w:val="24"/>
        </w:rPr>
        <w:t xml:space="preserve"> para que apertur</w:t>
      </w:r>
      <w:r>
        <w:rPr>
          <w:szCs w:val="24"/>
        </w:rPr>
        <w:t>e</w:t>
      </w:r>
      <w:r w:rsidRPr="00550585">
        <w:rPr>
          <w:szCs w:val="24"/>
        </w:rPr>
        <w:t xml:space="preserve"> Cuenta de </w:t>
      </w:r>
      <w:r>
        <w:rPr>
          <w:szCs w:val="24"/>
        </w:rPr>
        <w:t>corriente</w:t>
      </w:r>
      <w:r w:rsidRPr="00550585">
        <w:rPr>
          <w:szCs w:val="24"/>
        </w:rPr>
        <w:t xml:space="preserve"> en el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 w:rsidRPr="00550585">
        <w:rPr>
          <w:szCs w:val="24"/>
        </w:rPr>
        <w:t>, a nombre de:</w:t>
      </w:r>
      <w:r>
        <w:rPr>
          <w:szCs w:val="24"/>
        </w:rPr>
        <w:t xml:space="preserve"> </w:t>
      </w:r>
      <w:r w:rsidRPr="0048077F">
        <w:rPr>
          <w:bCs/>
          <w:szCs w:val="24"/>
        </w:rPr>
        <w:t>del proyecto</w:t>
      </w:r>
      <w:r>
        <w:rPr>
          <w:b/>
          <w:bCs/>
          <w:szCs w:val="24"/>
        </w:rPr>
        <w:t xml:space="preserve"> </w:t>
      </w:r>
      <w:r w:rsidRPr="00E6345D">
        <w:rPr>
          <w:b/>
          <w:szCs w:val="24"/>
        </w:rPr>
        <w:t>Asfaltado de calle principal Caserío los Torres, Cantón Calle Nueva, Municipio de Guazapa, Departamento de San Salvador</w:t>
      </w:r>
      <w:r w:rsidRPr="00550585">
        <w:rPr>
          <w:szCs w:val="24"/>
        </w:rPr>
        <w:t>, por la cantidad de $200.00 dólares de los Estados Unidos de América</w:t>
      </w:r>
      <w:r>
        <w:rPr>
          <w:szCs w:val="24"/>
        </w:rPr>
        <w:t>, l</w:t>
      </w:r>
      <w:r w:rsidRPr="009455F9">
        <w:rPr>
          <w:szCs w:val="24"/>
        </w:rPr>
        <w:t>os cuales se desembolsar</w:t>
      </w:r>
      <w:r>
        <w:rPr>
          <w:szCs w:val="24"/>
        </w:rPr>
        <w:t>an</w:t>
      </w:r>
      <w:r w:rsidRPr="009455F9">
        <w:rPr>
          <w:szCs w:val="24"/>
        </w:rPr>
        <w:t xml:space="preserve"> de </w:t>
      </w:r>
      <w:proofErr w:type="spellStart"/>
      <w:r>
        <w:rPr>
          <w:szCs w:val="24"/>
        </w:rPr>
        <w:t>Fodes</w:t>
      </w:r>
      <w:proofErr w:type="spellEnd"/>
      <w:r>
        <w:rPr>
          <w:szCs w:val="24"/>
        </w:rPr>
        <w:t xml:space="preserve"> 120 libre disponibilidad</w:t>
      </w:r>
      <w:r w:rsidRPr="009268E3">
        <w:rPr>
          <w:szCs w:val="24"/>
        </w:rPr>
        <w:t xml:space="preserve">. Las personas que refrendarán cheques son las siguientes: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 w:rsidRPr="009268E3">
        <w:rPr>
          <w:szCs w:val="24"/>
          <w:lang w:val="es-ES"/>
        </w:rPr>
        <w:t xml:space="preserve">, Tesorera </w:t>
      </w:r>
      <w:r>
        <w:rPr>
          <w:szCs w:val="24"/>
          <w:lang w:val="es-ES"/>
        </w:rPr>
        <w:t>Interina</w:t>
      </w:r>
      <w:r w:rsidRPr="009268E3">
        <w:rPr>
          <w:szCs w:val="24"/>
          <w:lang w:val="es-ES"/>
        </w:rPr>
        <w:t xml:space="preserve">; Julio Cesar Estrada Alvarado, tercer concejal Propietario y Francisco Alberto Mayorga Pérez Octavo concejal Propietario, para emitir cheques contra estas cuentas, será necesaria dos firmas registradas siendo indispensable la firma de la Tesorera Municipal </w:t>
      </w:r>
      <w:r>
        <w:rPr>
          <w:szCs w:val="24"/>
          <w:lang w:val="es-ES"/>
        </w:rPr>
        <w:t xml:space="preserve">Interina </w:t>
      </w:r>
      <w:r w:rsidRPr="009268E3">
        <w:rPr>
          <w:szCs w:val="24"/>
          <w:lang w:val="es-ES"/>
        </w:rPr>
        <w:t>mancomunada indistintamente con cualquiera de las firmas autorizadas</w:t>
      </w:r>
      <w:r w:rsidRPr="009268E3">
        <w:rPr>
          <w:szCs w:val="24"/>
        </w:rPr>
        <w:t>.</w:t>
      </w:r>
      <w:r>
        <w:rPr>
          <w:szCs w:val="24"/>
        </w:rPr>
        <w:t xml:space="preserve">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y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SIETE</w:t>
      </w:r>
      <w:r w:rsidRPr="00550585">
        <w:rPr>
          <w:szCs w:val="24"/>
        </w:rPr>
        <w:t xml:space="preserve">. El Concejo Municipal en uso de las facultades que le confiere el Código Municipal. por unanimidad. </w:t>
      </w:r>
      <w:r w:rsidRPr="00550585">
        <w:rPr>
          <w:b/>
          <w:szCs w:val="24"/>
        </w:rPr>
        <w:t xml:space="preserve">ACUERDA: </w:t>
      </w:r>
      <w:r w:rsidRPr="00550585">
        <w:rPr>
          <w:szCs w:val="24"/>
        </w:rPr>
        <w:t>Autorizar a la</w:t>
      </w:r>
      <w:r>
        <w:rPr>
          <w:szCs w:val="24"/>
        </w:rPr>
        <w:t xml:space="preserve"> </w:t>
      </w:r>
      <w:r w:rsidRPr="00550585">
        <w:rPr>
          <w:szCs w:val="24"/>
        </w:rPr>
        <w:t xml:space="preserve">Tesorera </w:t>
      </w:r>
      <w:r>
        <w:rPr>
          <w:szCs w:val="24"/>
        </w:rPr>
        <w:t xml:space="preserve">Interina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>,</w:t>
      </w:r>
      <w:r w:rsidRPr="00550585">
        <w:rPr>
          <w:szCs w:val="24"/>
        </w:rPr>
        <w:t xml:space="preserve"> para que</w:t>
      </w:r>
      <w:r>
        <w:rPr>
          <w:szCs w:val="24"/>
        </w:rPr>
        <w:t xml:space="preserve"> realice los siguientes pagos de </w:t>
      </w:r>
      <w:r w:rsidRPr="00D02530">
        <w:rPr>
          <w:b/>
          <w:bCs/>
          <w:szCs w:val="24"/>
        </w:rPr>
        <w:t>Fondos Propios</w:t>
      </w:r>
      <w:r>
        <w:rPr>
          <w:szCs w:val="24"/>
        </w:rPr>
        <w:t xml:space="preserve"> 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 el monto de: $47.90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pasteles entregados a la parroquia San Miguel Arcángel; a </w:t>
      </w:r>
      <w:r w:rsidR="00BA0A2C"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. el monto de: $67.22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refrigerios entregados a mujeres embarazadas durante el desarrollo de la Ley Nacer con cariño; de </w:t>
      </w:r>
      <w:r w:rsidRPr="00D02530">
        <w:rPr>
          <w:b/>
          <w:bCs/>
          <w:szCs w:val="24"/>
        </w:rPr>
        <w:t>Apoyo y atención a mujeres</w:t>
      </w:r>
      <w:r>
        <w:rPr>
          <w:b/>
          <w:bCs/>
          <w:szCs w:val="24"/>
        </w:rPr>
        <w:t xml:space="preserve"> </w:t>
      </w:r>
      <w:r w:rsidRPr="00D02530">
        <w:rPr>
          <w:szCs w:val="24"/>
        </w:rPr>
        <w:t>a</w:t>
      </w:r>
      <w:r>
        <w:rPr>
          <w:szCs w:val="24"/>
        </w:rPr>
        <w:t xml:space="preserve">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, el monto de:$19.00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refrigerios entregados durante el proceso de alfabetización en derecho de las mujeres de este municipio; 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, el monto de:$26.40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refrigerios entregados durante el desarrollo del taller ABC igualdad de derechos de las mujeres; de </w:t>
      </w:r>
      <w:r w:rsidRPr="00195942">
        <w:rPr>
          <w:b/>
          <w:bCs/>
          <w:szCs w:val="24"/>
        </w:rPr>
        <w:t>Actividades de prevención y mitigación de desastres, protección civil</w:t>
      </w:r>
      <w:r>
        <w:rPr>
          <w:szCs w:val="24"/>
        </w:rPr>
        <w:t xml:space="preserve"> a </w:t>
      </w:r>
      <w:r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. el monto de: $52.00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repuestos y filtro utilizados en las motosierras y moto guadañas propiedad de esta Municipalidad; del </w:t>
      </w:r>
      <w:proofErr w:type="spellStart"/>
      <w:r w:rsidRPr="00DA1CA3">
        <w:rPr>
          <w:b/>
          <w:bCs/>
          <w:szCs w:val="24"/>
        </w:rPr>
        <w:t>Fodes</w:t>
      </w:r>
      <w:proofErr w:type="spellEnd"/>
      <w:r w:rsidRPr="00DA1CA3">
        <w:rPr>
          <w:b/>
          <w:bCs/>
          <w:szCs w:val="24"/>
        </w:rPr>
        <w:t xml:space="preserve"> 120 funcionamiento</w:t>
      </w:r>
      <w:r>
        <w:rPr>
          <w:szCs w:val="24"/>
        </w:rPr>
        <w:t xml:space="preserve"> a </w:t>
      </w:r>
      <w:r w:rsidR="00303646" w:rsidRPr="007E43ED">
        <w:rPr>
          <w:bCs/>
          <w:szCs w:val="24"/>
          <w:highlight w:val="black"/>
          <w:shd w:val="clear" w:color="auto" w:fill="FFFFFF"/>
        </w:rPr>
        <w:t>XXXXXXXXXXX</w:t>
      </w:r>
      <w:r w:rsidR="00303646">
        <w:rPr>
          <w:szCs w:val="24"/>
        </w:rPr>
        <w:t xml:space="preserve"> </w:t>
      </w:r>
      <w:r>
        <w:rPr>
          <w:szCs w:val="24"/>
        </w:rPr>
        <w:t xml:space="preserve">el monto de: $ 226.41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adquisición de café para el consumo del personal de vigilancia de esta Municipalidad; a </w:t>
      </w:r>
      <w:r w:rsidR="00303646"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, el monto de: $847.50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honorarios profesionales de auditoría interna del mes de julio del presente año. de </w:t>
      </w:r>
      <w:r w:rsidRPr="00313749">
        <w:rPr>
          <w:b/>
          <w:bCs/>
          <w:szCs w:val="24"/>
        </w:rPr>
        <w:t>Insumos funerarios para la población de escasos recursos económicos</w:t>
      </w:r>
      <w:r>
        <w:rPr>
          <w:b/>
          <w:bCs/>
          <w:szCs w:val="24"/>
        </w:rPr>
        <w:t xml:space="preserve"> </w:t>
      </w:r>
      <w:r w:rsidRPr="001E3C09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="00303646"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, el monto de: $100.00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ataúd entregado a familias de escasos recursos económicos de Guazapa; de </w:t>
      </w:r>
      <w:r w:rsidRPr="001E3C09">
        <w:rPr>
          <w:b/>
          <w:bCs/>
          <w:szCs w:val="24"/>
        </w:rPr>
        <w:t>Apoyo y atención a la niñez adolescencia y juventud</w:t>
      </w:r>
      <w:r>
        <w:rPr>
          <w:szCs w:val="24"/>
        </w:rPr>
        <w:t xml:space="preserve">, a </w:t>
      </w:r>
      <w:r w:rsidR="00303646" w:rsidRPr="007E43ED">
        <w:rPr>
          <w:bCs/>
          <w:szCs w:val="24"/>
          <w:highlight w:val="black"/>
          <w:shd w:val="clear" w:color="auto" w:fill="FFFFFF"/>
        </w:rPr>
        <w:t>XXXXXXXXXXX</w:t>
      </w:r>
      <w:r>
        <w:rPr>
          <w:szCs w:val="24"/>
        </w:rPr>
        <w:t xml:space="preserve">, el monto de: $24.80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szCs w:val="24"/>
        </w:rPr>
        <w:t xml:space="preserve">, pago de refrigerios entregados durante reunión del Comité local de Derecho.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 w:rsidRPr="0069405B">
        <w:rPr>
          <w:szCs w:val="24"/>
        </w:rPr>
        <w:t>y</w:t>
      </w:r>
      <w:r>
        <w:rPr>
          <w:b/>
          <w:bCs/>
          <w:szCs w:val="24"/>
        </w:rPr>
        <w:t xml:space="preserve">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</w:p>
    <w:p w14:paraId="530BC0B7" w14:textId="04ED1B9A" w:rsidR="007E43ED" w:rsidRDefault="007E43ED" w:rsidP="007E43ED">
      <w:pPr>
        <w:jc w:val="both"/>
        <w:rPr>
          <w:b/>
          <w:szCs w:val="24"/>
        </w:rPr>
      </w:pPr>
    </w:p>
    <w:p w14:paraId="58E48634" w14:textId="77777777" w:rsidR="007E43ED" w:rsidRPr="00F83C31" w:rsidRDefault="007E43ED" w:rsidP="007E43ED">
      <w:pPr>
        <w:jc w:val="both"/>
        <w:rPr>
          <w:szCs w:val="24"/>
        </w:rPr>
      </w:pP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p w14:paraId="51FD64C9" w14:textId="77777777" w:rsidR="007E43ED" w:rsidRPr="00050600" w:rsidRDefault="007E43ED" w:rsidP="007E43ED">
      <w:pPr>
        <w:jc w:val="both"/>
        <w:rPr>
          <w:rFonts w:eastAsia="Calibri"/>
        </w:rPr>
      </w:pPr>
    </w:p>
    <w:bookmarkEnd w:id="0"/>
    <w:p w14:paraId="06C5FE57" w14:textId="7184EE28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3D37E5E" w14:textId="0FA8CD07" w:rsidR="00CB332B" w:rsidRDefault="00AE56C1" w:rsidP="00785EB4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9CE4408" w14:textId="77777777" w:rsidR="00874802" w:rsidRPr="004639A2" w:rsidRDefault="00874802" w:rsidP="00785EB4">
      <w:pPr>
        <w:jc w:val="center"/>
        <w:rPr>
          <w:szCs w:val="24"/>
        </w:rPr>
      </w:pP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0581" w14:textId="77777777" w:rsidR="00A76270" w:rsidRDefault="00A76270">
      <w:r>
        <w:separator/>
      </w:r>
    </w:p>
  </w:endnote>
  <w:endnote w:type="continuationSeparator" w:id="0">
    <w:p w14:paraId="1BC68C20" w14:textId="77777777" w:rsidR="00A76270" w:rsidRDefault="00A7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7725" w14:textId="77777777" w:rsidR="00A76270" w:rsidRDefault="00A76270">
      <w:r>
        <w:separator/>
      </w:r>
    </w:p>
  </w:footnote>
  <w:footnote w:type="continuationSeparator" w:id="0">
    <w:p w14:paraId="2050609E" w14:textId="77777777" w:rsidR="00A76270" w:rsidRDefault="00A7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A5218"/>
    <w:rsid w:val="001A5E57"/>
    <w:rsid w:val="001B24D4"/>
    <w:rsid w:val="001B4D59"/>
    <w:rsid w:val="001C18CD"/>
    <w:rsid w:val="001D158C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463A1"/>
    <w:rsid w:val="004522DC"/>
    <w:rsid w:val="00453394"/>
    <w:rsid w:val="004639A2"/>
    <w:rsid w:val="004671BD"/>
    <w:rsid w:val="00472436"/>
    <w:rsid w:val="004979BC"/>
    <w:rsid w:val="004A0061"/>
    <w:rsid w:val="004B0A5D"/>
    <w:rsid w:val="004C1B8B"/>
    <w:rsid w:val="004E3FEC"/>
    <w:rsid w:val="004E665E"/>
    <w:rsid w:val="004F29B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1D02"/>
    <w:rsid w:val="00555D3C"/>
    <w:rsid w:val="005828C0"/>
    <w:rsid w:val="00583CED"/>
    <w:rsid w:val="00585D75"/>
    <w:rsid w:val="00594376"/>
    <w:rsid w:val="005965D3"/>
    <w:rsid w:val="005A10DC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5696"/>
    <w:rsid w:val="006A68B2"/>
    <w:rsid w:val="006B01C5"/>
    <w:rsid w:val="006C0455"/>
    <w:rsid w:val="006D3782"/>
    <w:rsid w:val="006D6880"/>
    <w:rsid w:val="006F02A5"/>
    <w:rsid w:val="006F3597"/>
    <w:rsid w:val="006F3A50"/>
    <w:rsid w:val="006F5C78"/>
    <w:rsid w:val="00700B47"/>
    <w:rsid w:val="007031B8"/>
    <w:rsid w:val="00703B92"/>
    <w:rsid w:val="00706734"/>
    <w:rsid w:val="007161D8"/>
    <w:rsid w:val="0072015E"/>
    <w:rsid w:val="00720DAF"/>
    <w:rsid w:val="00726695"/>
    <w:rsid w:val="00731812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7B15"/>
    <w:rsid w:val="00971656"/>
    <w:rsid w:val="0097315D"/>
    <w:rsid w:val="0098444B"/>
    <w:rsid w:val="00986017"/>
    <w:rsid w:val="009911AE"/>
    <w:rsid w:val="009A1F23"/>
    <w:rsid w:val="009B3419"/>
    <w:rsid w:val="009B5686"/>
    <w:rsid w:val="009C2C84"/>
    <w:rsid w:val="009D2A1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76270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AE4"/>
    <w:rsid w:val="00B7660B"/>
    <w:rsid w:val="00B81D27"/>
    <w:rsid w:val="00B82662"/>
    <w:rsid w:val="00BA0A2C"/>
    <w:rsid w:val="00BA7576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4F72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258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EF2C55"/>
    <w:rsid w:val="00F03B4E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1509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7</cp:revision>
  <dcterms:created xsi:type="dcterms:W3CDTF">2023-11-20T17:24:00Z</dcterms:created>
  <dcterms:modified xsi:type="dcterms:W3CDTF">2023-11-28T15:28:00Z</dcterms:modified>
</cp:coreProperties>
</file>