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32BB5BFB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85770B">
        <w:rPr>
          <w:rFonts w:ascii="Times New Roman" w:hAnsi="Times New Roman" w:cs="Times New Roman"/>
          <w:b/>
          <w:szCs w:val="24"/>
        </w:rPr>
        <w:t>5</w:t>
      </w:r>
      <w:r w:rsidR="00E91970">
        <w:rPr>
          <w:rFonts w:ascii="Times New Roman" w:hAnsi="Times New Roman" w:cs="Times New Roman"/>
          <w:b/>
          <w:szCs w:val="24"/>
        </w:rPr>
        <w:t>2</w:t>
      </w:r>
    </w:p>
    <w:p w14:paraId="58C48C04" w14:textId="073C5B82" w:rsidR="00CA61CA" w:rsidRDefault="00CA61CA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318F4CD7" w14:textId="5A9D122E" w:rsidR="00CA61CA" w:rsidRDefault="00CA61CA" w:rsidP="00CA61CA">
      <w:pPr>
        <w:jc w:val="both"/>
        <w:rPr>
          <w:b/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CINCUENTA Y DOS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Ordinaria</w:t>
      </w:r>
      <w:r w:rsidRPr="00041E71">
        <w:rPr>
          <w:szCs w:val="24"/>
          <w:shd w:val="clear" w:color="auto" w:fill="FFFFFF"/>
        </w:rPr>
        <w:t xml:space="preserve"> celebrada por el Concejo Municipal de Guazapa, a las </w:t>
      </w:r>
      <w:r>
        <w:rPr>
          <w:szCs w:val="24"/>
          <w:shd w:val="clear" w:color="auto" w:fill="FFFFFF"/>
        </w:rPr>
        <w:t>catorce</w:t>
      </w:r>
      <w:r w:rsidRPr="00041E71">
        <w:rPr>
          <w:szCs w:val="24"/>
          <w:shd w:val="clear" w:color="auto" w:fill="FFFFFF"/>
        </w:rPr>
        <w:t xml:space="preserve"> horas del </w:t>
      </w:r>
      <w:r>
        <w:rPr>
          <w:szCs w:val="24"/>
          <w:shd w:val="clear" w:color="auto" w:fill="FFFFFF"/>
        </w:rPr>
        <w:t>día quince de noviembre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</w:t>
      </w:r>
      <w:r>
        <w:rPr>
          <w:szCs w:val="24"/>
          <w:shd w:val="clear" w:color="auto" w:fill="FFFFFF"/>
        </w:rPr>
        <w:t>José Héctor Salguero Ruano</w:t>
      </w:r>
      <w:r w:rsidRPr="00041E71">
        <w:rPr>
          <w:szCs w:val="24"/>
          <w:shd w:val="clear" w:color="auto" w:fill="FFFFFF"/>
        </w:rPr>
        <w:t xml:space="preserve">, a la cual asistieron: SÍNDICO MUNICIPAL, Juan Dalton Martínez Pineda. REGIDORES PROPIETARIOS: Dinora Elizabeth Rodríguez de Rodríguez; </w:t>
      </w:r>
      <w:r>
        <w:rPr>
          <w:szCs w:val="24"/>
          <w:shd w:val="clear" w:color="auto" w:fill="FFFFFF"/>
        </w:rPr>
        <w:t xml:space="preserve">Elenilson Marroquín Rivera; </w:t>
      </w:r>
      <w:r w:rsidRPr="00041E71">
        <w:rPr>
          <w:szCs w:val="24"/>
          <w:shd w:val="clear" w:color="auto" w:fill="FFFFFF"/>
        </w:rPr>
        <w:t xml:space="preserve">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</w:t>
      </w:r>
      <w:r>
        <w:rPr>
          <w:szCs w:val="24"/>
          <w:shd w:val="clear" w:color="auto" w:fill="FFFFFF"/>
        </w:rPr>
        <w:t>,</w:t>
      </w:r>
      <w:r w:rsidRPr="00041E71">
        <w:rPr>
          <w:szCs w:val="24"/>
          <w:shd w:val="clear" w:color="auto" w:fill="FFFFFF"/>
        </w:rPr>
        <w:t xml:space="preserve"> dio por abierta la SESIÓN. Acto seguido </w:t>
      </w:r>
      <w:r>
        <w:rPr>
          <w:szCs w:val="24"/>
          <w:shd w:val="clear" w:color="auto" w:fill="FFFFFF"/>
        </w:rPr>
        <w:t>e</w:t>
      </w:r>
      <w:r w:rsidRPr="00041E71">
        <w:rPr>
          <w:szCs w:val="24"/>
          <w:shd w:val="clear" w:color="auto" w:fill="FFFFFF"/>
        </w:rPr>
        <w:t>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 </w:t>
      </w:r>
      <w:r w:rsidRPr="006E5BC1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6E5BC1">
        <w:rPr>
          <w:b/>
          <w:szCs w:val="24"/>
        </w:rPr>
        <w:t>.</w:t>
      </w:r>
      <w:r w:rsidRPr="006E5BC1">
        <w:rPr>
          <w:szCs w:val="24"/>
        </w:rPr>
        <w:t xml:space="preserve"> El Concejo Municipal en uso de las facultades que le confiere el Código Municipal. </w:t>
      </w:r>
      <w:r w:rsidRPr="006E5BC1">
        <w:rPr>
          <w:b/>
          <w:bCs/>
          <w:szCs w:val="24"/>
        </w:rPr>
        <w:t xml:space="preserve">ACUERDA: </w:t>
      </w:r>
      <w:r w:rsidRPr="006E5BC1">
        <w:rPr>
          <w:szCs w:val="24"/>
        </w:rPr>
        <w:t xml:space="preserve">Aprobar Ordenanza Transitoria </w:t>
      </w:r>
      <w:r>
        <w:rPr>
          <w:szCs w:val="24"/>
        </w:rPr>
        <w:t>con</w:t>
      </w:r>
      <w:r w:rsidRPr="006E5BC1">
        <w:rPr>
          <w:szCs w:val="24"/>
        </w:rPr>
        <w:t xml:space="preserve"> Estímulo para el pago con exención de intereses y multas proveniente de deuda</w:t>
      </w:r>
      <w:r>
        <w:rPr>
          <w:szCs w:val="24"/>
        </w:rPr>
        <w:t>s</w:t>
      </w:r>
      <w:r w:rsidRPr="006E5BC1">
        <w:rPr>
          <w:szCs w:val="24"/>
        </w:rPr>
        <w:t xml:space="preserve"> por </w:t>
      </w:r>
      <w:r>
        <w:rPr>
          <w:szCs w:val="24"/>
        </w:rPr>
        <w:t>t</w:t>
      </w:r>
      <w:r w:rsidRPr="006E5BC1">
        <w:rPr>
          <w:szCs w:val="24"/>
        </w:rPr>
        <w:t xml:space="preserve">asas de los contribuyentes del Municipio de Guazapa, por un período de tres meses, contados a partir del día </w:t>
      </w:r>
      <w:r>
        <w:rPr>
          <w:szCs w:val="24"/>
        </w:rPr>
        <w:t>quince</w:t>
      </w:r>
      <w:r w:rsidRPr="006E5BC1">
        <w:rPr>
          <w:szCs w:val="24"/>
        </w:rPr>
        <w:t xml:space="preserve"> de </w:t>
      </w:r>
      <w:r>
        <w:rPr>
          <w:szCs w:val="24"/>
        </w:rPr>
        <w:t>diciembre</w:t>
      </w:r>
      <w:r w:rsidRPr="006E5BC1">
        <w:rPr>
          <w:szCs w:val="24"/>
        </w:rPr>
        <w:t xml:space="preserve"> del </w:t>
      </w:r>
      <w:r>
        <w:rPr>
          <w:szCs w:val="24"/>
        </w:rPr>
        <w:t xml:space="preserve"> </w:t>
      </w:r>
      <w:r w:rsidRPr="006E5BC1">
        <w:rPr>
          <w:szCs w:val="24"/>
        </w:rPr>
        <w:t xml:space="preserve"> año</w:t>
      </w:r>
      <w:r>
        <w:rPr>
          <w:szCs w:val="24"/>
        </w:rPr>
        <w:t xml:space="preserve"> dos mil veintitrés</w:t>
      </w:r>
      <w:r w:rsidRPr="006E5BC1">
        <w:rPr>
          <w:szCs w:val="24"/>
        </w:rPr>
        <w:t xml:space="preserve">, al </w:t>
      </w:r>
      <w:r>
        <w:rPr>
          <w:szCs w:val="24"/>
        </w:rPr>
        <w:t>quince</w:t>
      </w:r>
      <w:r w:rsidRPr="006E5BC1">
        <w:rPr>
          <w:szCs w:val="24"/>
        </w:rPr>
        <w:t xml:space="preserve"> de </w:t>
      </w:r>
      <w:r>
        <w:rPr>
          <w:szCs w:val="24"/>
        </w:rPr>
        <w:t>marzo</w:t>
      </w:r>
      <w:r w:rsidRPr="006E5BC1">
        <w:rPr>
          <w:szCs w:val="24"/>
        </w:rPr>
        <w:t xml:space="preserve"> del año dos mil veinti</w:t>
      </w:r>
      <w:r>
        <w:rPr>
          <w:szCs w:val="24"/>
        </w:rPr>
        <w:t>cuatro</w:t>
      </w:r>
      <w:r w:rsidRPr="006E5BC1">
        <w:rPr>
          <w:szCs w:val="24"/>
        </w:rPr>
        <w:t xml:space="preserve">. El Decreto establecen los mecanismos pertinentes. Se autoriza a la secretaria Municipal para que realice los tramites respectivos en el Diario Oficial. </w:t>
      </w:r>
      <w:r w:rsidRPr="00665AB5">
        <w:rPr>
          <w:b/>
          <w:bCs/>
          <w:szCs w:val="24"/>
        </w:rPr>
        <w:t xml:space="preserve">NOTIFÍQUESE </w:t>
      </w:r>
      <w:r w:rsidRPr="00FC0A74">
        <w:rPr>
          <w:szCs w:val="24"/>
        </w:rPr>
        <w:t>y</w:t>
      </w:r>
      <w:r>
        <w:rPr>
          <w:szCs w:val="24"/>
        </w:rPr>
        <w:t xml:space="preserve"> </w:t>
      </w:r>
      <w:r w:rsidRPr="006E5BC1">
        <w:rPr>
          <w:b/>
          <w:szCs w:val="24"/>
        </w:rPr>
        <w:t>COMUNÍQUESE</w:t>
      </w:r>
      <w:r w:rsidRPr="006E5BC1">
        <w:rPr>
          <w:szCs w:val="24"/>
        </w:rPr>
        <w:t>.</w:t>
      </w:r>
      <w:r>
        <w:rPr>
          <w:szCs w:val="24"/>
        </w:rPr>
        <w:t xml:space="preserve"> </w:t>
      </w:r>
      <w:r w:rsidRPr="006E5BC1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6E5BC1">
        <w:rPr>
          <w:b/>
          <w:szCs w:val="24"/>
        </w:rPr>
        <w:t>.</w:t>
      </w:r>
      <w:r w:rsidRPr="006E5BC1">
        <w:rPr>
          <w:szCs w:val="24"/>
        </w:rPr>
        <w:t xml:space="preserve"> El Concejo Municipal en uso de las facultades que le confiere el Código Municipal. </w:t>
      </w:r>
      <w:r w:rsidRPr="006E5BC1">
        <w:rPr>
          <w:b/>
          <w:bCs/>
          <w:szCs w:val="24"/>
        </w:rPr>
        <w:t>ACUERDA:</w:t>
      </w:r>
      <w:r>
        <w:rPr>
          <w:b/>
          <w:bCs/>
          <w:szCs w:val="24"/>
        </w:rPr>
        <w:t xml:space="preserve">  </w:t>
      </w:r>
      <w:r>
        <w:rPr>
          <w:szCs w:val="24"/>
        </w:rPr>
        <w:t xml:space="preserve">Vista la solicitud recibida el día quince de noviembre del presente año, de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 xml:space="preserve">, en la cual solicita se nombre el panel evaluador de ofertas para la: </w:t>
      </w:r>
      <w:r>
        <w:rPr>
          <w:b/>
          <w:bCs/>
          <w:szCs w:val="24"/>
        </w:rPr>
        <w:t xml:space="preserve">compra de repuestos y accesorios para camión cisterna, propiedad de esta Municipalidad. </w:t>
      </w:r>
      <w:r w:rsidRPr="00347B19">
        <w:rPr>
          <w:bCs/>
          <w:szCs w:val="24"/>
        </w:rPr>
        <w:t>El</w:t>
      </w:r>
      <w:r w:rsidRPr="00347B19">
        <w:rPr>
          <w:szCs w:val="24"/>
        </w:rPr>
        <w:t xml:space="preserve"> </w:t>
      </w:r>
      <w:r w:rsidRPr="00F73CA2">
        <w:rPr>
          <w:szCs w:val="24"/>
        </w:rPr>
        <w:t xml:space="preserve">Concejo Municipal en uso de las facultades que le confiere el Código Municipal. </w:t>
      </w:r>
      <w:r>
        <w:rPr>
          <w:bCs/>
          <w:szCs w:val="24"/>
        </w:rPr>
        <w:t xml:space="preserve">Con base al Artículo 21 de la Ley de compras Públicas. </w:t>
      </w:r>
      <w:r w:rsidRPr="00691971">
        <w:rPr>
          <w:b/>
          <w:szCs w:val="24"/>
        </w:rPr>
        <w:t>ACUERDA</w:t>
      </w:r>
      <w:r>
        <w:rPr>
          <w:b/>
          <w:szCs w:val="24"/>
        </w:rPr>
        <w:t xml:space="preserve">:  </w:t>
      </w:r>
      <w:r w:rsidRPr="00BF7ADC">
        <w:rPr>
          <w:bCs/>
          <w:szCs w:val="24"/>
        </w:rPr>
        <w:t>Nombrar el panel evalu</w:t>
      </w:r>
      <w:r>
        <w:rPr>
          <w:bCs/>
          <w:szCs w:val="24"/>
        </w:rPr>
        <w:t>a</w:t>
      </w:r>
      <w:r w:rsidRPr="00BF7ADC">
        <w:rPr>
          <w:bCs/>
          <w:szCs w:val="24"/>
        </w:rPr>
        <w:t>dor de oferta</w:t>
      </w:r>
      <w:r>
        <w:rPr>
          <w:bCs/>
          <w:szCs w:val="24"/>
        </w:rPr>
        <w:t>s</w:t>
      </w:r>
      <w:r w:rsidRPr="00BF7ADC">
        <w:rPr>
          <w:bCs/>
          <w:szCs w:val="24"/>
        </w:rPr>
        <w:t xml:space="preserve"> </w:t>
      </w:r>
      <w:r>
        <w:rPr>
          <w:bCs/>
          <w:szCs w:val="24"/>
        </w:rPr>
        <w:t xml:space="preserve">para la: </w:t>
      </w:r>
      <w:r>
        <w:rPr>
          <w:b/>
          <w:bCs/>
          <w:szCs w:val="24"/>
        </w:rPr>
        <w:t xml:space="preserve">compra de repuestos y accesorios para camión cisterna, propiedad de esta Municipalidad. </w:t>
      </w:r>
      <w:r>
        <w:rPr>
          <w:szCs w:val="24"/>
        </w:rPr>
        <w:t xml:space="preserve">el cual queda integrado de la siguiente manera: Licenciada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>, jefa UCP; Licenciada</w:t>
      </w:r>
      <w:r>
        <w:rPr>
          <w:bCs/>
          <w:szCs w:val="24"/>
        </w:rPr>
        <w:t xml:space="preserve">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encargada de presupuesto;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designado de la unidad solicitante;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mecánico de la Municipalidad. 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 w:rsidRPr="00BB6AE7">
        <w:rPr>
          <w:szCs w:val="24"/>
        </w:rPr>
        <w:t>y</w:t>
      </w:r>
      <w:r>
        <w:rPr>
          <w:b/>
          <w:bCs/>
          <w:szCs w:val="24"/>
        </w:rPr>
        <w:t xml:space="preserve">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bCs/>
          <w:szCs w:val="24"/>
        </w:rPr>
        <w:t xml:space="preserve"> </w:t>
      </w:r>
      <w:r w:rsidRPr="006E5BC1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6E5BC1">
        <w:rPr>
          <w:b/>
          <w:szCs w:val="24"/>
        </w:rPr>
        <w:t>.</w:t>
      </w:r>
      <w:r w:rsidRPr="006E5BC1">
        <w:rPr>
          <w:szCs w:val="24"/>
        </w:rPr>
        <w:t xml:space="preserve"> El Concejo Municipal en uso de las facultades que le confiere el Código Municipal. </w:t>
      </w:r>
      <w:r w:rsidRPr="006E5BC1">
        <w:rPr>
          <w:b/>
          <w:bCs/>
          <w:szCs w:val="24"/>
        </w:rPr>
        <w:t>ACUERDA:</w:t>
      </w:r>
      <w:r>
        <w:rPr>
          <w:b/>
          <w:bCs/>
          <w:szCs w:val="24"/>
        </w:rPr>
        <w:t xml:space="preserve">  </w:t>
      </w:r>
      <w:r>
        <w:rPr>
          <w:szCs w:val="24"/>
        </w:rPr>
        <w:t xml:space="preserve">Vista la solicitud recibida el día quince de noviembre del presente año, de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 xml:space="preserve">, en la cual solicita se nombre el panel evaluador de ofertas para la: </w:t>
      </w:r>
      <w:r>
        <w:rPr>
          <w:b/>
          <w:bCs/>
          <w:szCs w:val="24"/>
        </w:rPr>
        <w:t xml:space="preserve">compra de herramientas principales para uso en el taller de la Municipalidad de Guazapa. </w:t>
      </w:r>
      <w:r w:rsidRPr="00347B19">
        <w:rPr>
          <w:bCs/>
          <w:szCs w:val="24"/>
        </w:rPr>
        <w:t>El</w:t>
      </w:r>
      <w:r w:rsidRPr="00347B19">
        <w:rPr>
          <w:szCs w:val="24"/>
        </w:rPr>
        <w:t xml:space="preserve"> </w:t>
      </w:r>
      <w:r w:rsidRPr="00F73CA2">
        <w:rPr>
          <w:szCs w:val="24"/>
        </w:rPr>
        <w:t xml:space="preserve">Concejo Municipal en uso de las facultades que le confiere el Código Municipal. </w:t>
      </w:r>
      <w:r>
        <w:rPr>
          <w:bCs/>
          <w:szCs w:val="24"/>
        </w:rPr>
        <w:t xml:space="preserve">Con base al Artículo 21 de la Ley de compras Públicas. </w:t>
      </w:r>
      <w:r w:rsidRPr="00691971">
        <w:rPr>
          <w:b/>
          <w:szCs w:val="24"/>
        </w:rPr>
        <w:t>ACUERDA</w:t>
      </w:r>
      <w:r>
        <w:rPr>
          <w:b/>
          <w:szCs w:val="24"/>
        </w:rPr>
        <w:t xml:space="preserve">:  </w:t>
      </w:r>
      <w:r w:rsidRPr="00BF7ADC">
        <w:rPr>
          <w:bCs/>
          <w:szCs w:val="24"/>
        </w:rPr>
        <w:t>Nombrar el panel evalu</w:t>
      </w:r>
      <w:r>
        <w:rPr>
          <w:bCs/>
          <w:szCs w:val="24"/>
        </w:rPr>
        <w:t>a</w:t>
      </w:r>
      <w:r w:rsidRPr="00BF7ADC">
        <w:rPr>
          <w:bCs/>
          <w:szCs w:val="24"/>
        </w:rPr>
        <w:t>dor de oferta</w:t>
      </w:r>
      <w:r>
        <w:rPr>
          <w:bCs/>
          <w:szCs w:val="24"/>
        </w:rPr>
        <w:t>s</w:t>
      </w:r>
      <w:r w:rsidRPr="00BF7ADC">
        <w:rPr>
          <w:bCs/>
          <w:szCs w:val="24"/>
        </w:rPr>
        <w:t xml:space="preserve"> </w:t>
      </w:r>
      <w:r>
        <w:rPr>
          <w:bCs/>
          <w:szCs w:val="24"/>
        </w:rPr>
        <w:t xml:space="preserve">para la: </w:t>
      </w:r>
      <w:r>
        <w:rPr>
          <w:b/>
          <w:bCs/>
          <w:szCs w:val="24"/>
        </w:rPr>
        <w:t xml:space="preserve">compra de herramientas principales para uso en el taller de la Municipalidad de Guazapa. </w:t>
      </w:r>
      <w:r>
        <w:rPr>
          <w:szCs w:val="24"/>
        </w:rPr>
        <w:t xml:space="preserve">el cual queda integrado de la siguiente manera: Licenciada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>, jefa UCP; Licenciada</w:t>
      </w:r>
      <w:r>
        <w:rPr>
          <w:bCs/>
          <w:szCs w:val="24"/>
        </w:rPr>
        <w:t xml:space="preserve">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encargada de presupuesto;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mecánico de la Municipalidad,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encargado de bodega.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 w:rsidRPr="00BB6AE7">
        <w:rPr>
          <w:szCs w:val="24"/>
        </w:rPr>
        <w:t>y</w:t>
      </w:r>
      <w:r>
        <w:rPr>
          <w:b/>
          <w:bCs/>
          <w:szCs w:val="24"/>
        </w:rPr>
        <w:t xml:space="preserve">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bCs/>
          <w:szCs w:val="24"/>
        </w:rPr>
        <w:t xml:space="preserve"> </w:t>
      </w:r>
      <w:r w:rsidRPr="006E5BC1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6E5BC1">
        <w:rPr>
          <w:b/>
          <w:szCs w:val="24"/>
        </w:rPr>
        <w:t>.</w:t>
      </w:r>
      <w:r w:rsidRPr="006E5BC1">
        <w:rPr>
          <w:szCs w:val="24"/>
        </w:rPr>
        <w:t xml:space="preserve"> El Concejo Municipal en uso de las facultades que le confiere el Código Municipal. </w:t>
      </w:r>
      <w:r w:rsidRPr="006E5BC1">
        <w:rPr>
          <w:b/>
          <w:bCs/>
          <w:szCs w:val="24"/>
        </w:rPr>
        <w:t>ACUERDA:</w:t>
      </w:r>
      <w:r>
        <w:rPr>
          <w:b/>
          <w:bCs/>
          <w:szCs w:val="24"/>
        </w:rPr>
        <w:t xml:space="preserve">  </w:t>
      </w:r>
      <w:r>
        <w:rPr>
          <w:szCs w:val="24"/>
        </w:rPr>
        <w:t xml:space="preserve">Vista la solicitud recibida el día quince de noviembre del presente año, de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 xml:space="preserve">, en la cual solicita se nombre el panel evaluador de ofertas para la: </w:t>
      </w:r>
      <w:r>
        <w:rPr>
          <w:b/>
          <w:bCs/>
          <w:szCs w:val="24"/>
        </w:rPr>
        <w:t xml:space="preserve">compra de herramientas principales para uso en el taller de la Municipalidad de Guazapa. </w:t>
      </w:r>
      <w:r w:rsidRPr="00347B19">
        <w:rPr>
          <w:bCs/>
          <w:szCs w:val="24"/>
        </w:rPr>
        <w:t>El</w:t>
      </w:r>
      <w:r w:rsidRPr="00347B19">
        <w:rPr>
          <w:szCs w:val="24"/>
        </w:rPr>
        <w:t xml:space="preserve"> </w:t>
      </w:r>
      <w:r w:rsidRPr="00F73CA2">
        <w:rPr>
          <w:szCs w:val="24"/>
        </w:rPr>
        <w:t xml:space="preserve">Concejo Municipal en uso de las facultades que le confiere el Código Municipal. </w:t>
      </w:r>
      <w:r>
        <w:rPr>
          <w:bCs/>
          <w:szCs w:val="24"/>
        </w:rPr>
        <w:t xml:space="preserve">Con base al Artículo 21 de la Ley de compras Públicas. </w:t>
      </w:r>
      <w:r w:rsidRPr="00691971">
        <w:rPr>
          <w:b/>
          <w:szCs w:val="24"/>
        </w:rPr>
        <w:t>ACUERDA</w:t>
      </w:r>
      <w:r>
        <w:rPr>
          <w:b/>
          <w:szCs w:val="24"/>
        </w:rPr>
        <w:t xml:space="preserve">:  </w:t>
      </w:r>
      <w:r w:rsidRPr="00BF7ADC">
        <w:rPr>
          <w:bCs/>
          <w:szCs w:val="24"/>
        </w:rPr>
        <w:t>Nombrar el panel evalu</w:t>
      </w:r>
      <w:r>
        <w:rPr>
          <w:bCs/>
          <w:szCs w:val="24"/>
        </w:rPr>
        <w:t>a</w:t>
      </w:r>
      <w:r w:rsidRPr="00BF7ADC">
        <w:rPr>
          <w:bCs/>
          <w:szCs w:val="24"/>
        </w:rPr>
        <w:t>dor de oferta</w:t>
      </w:r>
      <w:r>
        <w:rPr>
          <w:bCs/>
          <w:szCs w:val="24"/>
        </w:rPr>
        <w:t>s</w:t>
      </w:r>
      <w:r w:rsidRPr="00BF7ADC">
        <w:rPr>
          <w:bCs/>
          <w:szCs w:val="24"/>
        </w:rPr>
        <w:t xml:space="preserve"> </w:t>
      </w:r>
      <w:r>
        <w:rPr>
          <w:bCs/>
          <w:szCs w:val="24"/>
        </w:rPr>
        <w:t xml:space="preserve">para la: </w:t>
      </w:r>
      <w:r>
        <w:rPr>
          <w:b/>
          <w:bCs/>
          <w:szCs w:val="24"/>
        </w:rPr>
        <w:t xml:space="preserve">compra de herramientas principales para uso en el taller de la Municipalidad de Guazapa. </w:t>
      </w:r>
      <w:r>
        <w:rPr>
          <w:szCs w:val="24"/>
        </w:rPr>
        <w:t xml:space="preserve">el cual queda integrado de la </w:t>
      </w:r>
      <w:r>
        <w:rPr>
          <w:szCs w:val="24"/>
        </w:rPr>
        <w:lastRenderedPageBreak/>
        <w:t xml:space="preserve">siguiente manera: Licenciada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>, jefa UCP; Licenciada</w:t>
      </w:r>
      <w:r>
        <w:rPr>
          <w:bCs/>
          <w:szCs w:val="24"/>
        </w:rPr>
        <w:t xml:space="preserve">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encargada de presupuesto;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mecánico de la Municipalidad, </w:t>
      </w:r>
      <w:r w:rsidRPr="00CA61CA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encargado de bodega.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 w:rsidRPr="00BB6AE7">
        <w:rPr>
          <w:szCs w:val="24"/>
        </w:rPr>
        <w:t>y</w:t>
      </w:r>
      <w:r>
        <w:rPr>
          <w:b/>
          <w:bCs/>
          <w:szCs w:val="24"/>
        </w:rPr>
        <w:t xml:space="preserve">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bCs/>
          <w:szCs w:val="24"/>
        </w:rPr>
        <w:t xml:space="preserve"> </w:t>
      </w:r>
      <w:r w:rsidRPr="000B013B">
        <w:rPr>
          <w:b/>
          <w:szCs w:val="24"/>
        </w:rPr>
        <w:t xml:space="preserve">ACUERDO NÚMERO </w:t>
      </w:r>
      <w:r>
        <w:rPr>
          <w:b/>
          <w:szCs w:val="24"/>
        </w:rPr>
        <w:t>CINCO</w:t>
      </w:r>
      <w:r w:rsidRPr="000B013B">
        <w:rPr>
          <w:b/>
          <w:szCs w:val="24"/>
        </w:rPr>
        <w:t>.</w:t>
      </w:r>
      <w:r w:rsidRPr="000B013B">
        <w:rPr>
          <w:szCs w:val="24"/>
        </w:rPr>
        <w:t xml:space="preserve"> El Concejo Municipal en uso de las facultades que le confiere el Código Municipal. </w:t>
      </w:r>
      <w:r w:rsidRPr="000B013B">
        <w:rPr>
          <w:b/>
          <w:szCs w:val="24"/>
        </w:rPr>
        <w:t>Considerando:</w:t>
      </w:r>
      <w:r w:rsidRPr="000B013B">
        <w:rPr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AD6CF0">
        <w:rPr>
          <w:bCs/>
          <w:szCs w:val="24"/>
        </w:rPr>
        <w:t>:</w:t>
      </w:r>
      <w:r w:rsidRPr="000B013B">
        <w:rPr>
          <w:b/>
          <w:szCs w:val="24"/>
        </w:rPr>
        <w:t xml:space="preserve"> </w:t>
      </w:r>
      <w:r w:rsidRPr="00CA61CA">
        <w:rPr>
          <w:szCs w:val="24"/>
          <w:highlight w:val="black"/>
        </w:rPr>
        <w:t>XXXXXXXXXX</w:t>
      </w:r>
      <w:r w:rsidRPr="000B013B">
        <w:rPr>
          <w:b/>
          <w:color w:val="000000"/>
          <w:szCs w:val="24"/>
        </w:rPr>
        <w:t>,</w:t>
      </w:r>
      <w:r w:rsidRPr="000B013B">
        <w:rPr>
          <w:color w:val="FF0000"/>
          <w:szCs w:val="24"/>
        </w:rPr>
        <w:t xml:space="preserve"> </w:t>
      </w:r>
      <w:r w:rsidRPr="000B013B">
        <w:rPr>
          <w:color w:val="000000"/>
          <w:szCs w:val="24"/>
        </w:rPr>
        <w:t xml:space="preserve">sexo </w:t>
      </w:r>
      <w:r>
        <w:rPr>
          <w:color w:val="000000"/>
          <w:szCs w:val="24"/>
        </w:rPr>
        <w:t>femenino</w:t>
      </w:r>
      <w:r w:rsidRPr="000B013B">
        <w:rPr>
          <w:color w:val="000000"/>
          <w:szCs w:val="24"/>
        </w:rPr>
        <w:t xml:space="preserve">, quien nació el día </w:t>
      </w:r>
      <w:r>
        <w:rPr>
          <w:color w:val="000000"/>
          <w:szCs w:val="24"/>
        </w:rPr>
        <w:t>veintidós de noviembre de mil novecientos cincuenta  y nueve</w:t>
      </w:r>
      <w:r w:rsidRPr="000B013B">
        <w:rPr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0B013B">
        <w:rPr>
          <w:b/>
          <w:szCs w:val="24"/>
        </w:rPr>
        <w:t>SE ACUERDA</w:t>
      </w:r>
      <w:r w:rsidRPr="000B013B">
        <w:rPr>
          <w:szCs w:val="24"/>
        </w:rPr>
        <w:t xml:space="preserve">: Reponer el asiento de la Partida solicitada de: </w:t>
      </w:r>
      <w:r w:rsidRPr="00CA61CA">
        <w:rPr>
          <w:szCs w:val="24"/>
          <w:highlight w:val="black"/>
        </w:rPr>
        <w:t>XXXXXXXXXX</w:t>
      </w:r>
      <w:r w:rsidRPr="000B013B">
        <w:rPr>
          <w:b/>
          <w:color w:val="000000"/>
          <w:szCs w:val="24"/>
        </w:rPr>
        <w:t xml:space="preserve">, </w:t>
      </w:r>
      <w:r w:rsidRPr="000B013B">
        <w:rPr>
          <w:szCs w:val="24"/>
        </w:rPr>
        <w:t xml:space="preserve">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 inscripción respectiva.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y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bCs/>
          <w:szCs w:val="24"/>
        </w:rPr>
        <w:t xml:space="preserve"> </w:t>
      </w:r>
      <w:r w:rsidRPr="000B013B">
        <w:rPr>
          <w:b/>
          <w:szCs w:val="24"/>
        </w:rPr>
        <w:t xml:space="preserve">ACUERDO NÚMERO </w:t>
      </w:r>
      <w:r>
        <w:rPr>
          <w:b/>
          <w:szCs w:val="24"/>
        </w:rPr>
        <w:t>SEIS</w:t>
      </w:r>
      <w:r w:rsidRPr="000B013B">
        <w:rPr>
          <w:b/>
          <w:szCs w:val="24"/>
        </w:rPr>
        <w:t>.</w:t>
      </w:r>
      <w:r w:rsidRPr="000B013B">
        <w:rPr>
          <w:szCs w:val="24"/>
        </w:rPr>
        <w:t xml:space="preserve"> El Concejo Municipal en uso de las facultades que le confiere el Código Municipal. </w:t>
      </w:r>
      <w:r w:rsidRPr="000B013B">
        <w:rPr>
          <w:b/>
          <w:szCs w:val="24"/>
        </w:rPr>
        <w:t>Considerando:</w:t>
      </w:r>
      <w:r w:rsidRPr="000B013B">
        <w:rPr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AD6CF0">
        <w:rPr>
          <w:bCs/>
          <w:szCs w:val="24"/>
        </w:rPr>
        <w:t>:</w:t>
      </w:r>
      <w:r w:rsidRPr="000B013B">
        <w:rPr>
          <w:b/>
          <w:szCs w:val="24"/>
        </w:rPr>
        <w:t xml:space="preserve"> </w:t>
      </w:r>
      <w:r w:rsidRPr="00CA61CA">
        <w:rPr>
          <w:szCs w:val="24"/>
          <w:highlight w:val="black"/>
        </w:rPr>
        <w:t>XXXXXXXXXX</w:t>
      </w:r>
      <w:r>
        <w:rPr>
          <w:b/>
          <w:szCs w:val="24"/>
        </w:rPr>
        <w:t>,</w:t>
      </w:r>
      <w:r w:rsidRPr="000B013B">
        <w:rPr>
          <w:color w:val="FF0000"/>
          <w:szCs w:val="24"/>
        </w:rPr>
        <w:t xml:space="preserve"> </w:t>
      </w:r>
      <w:r w:rsidRPr="000B013B">
        <w:rPr>
          <w:color w:val="000000"/>
          <w:szCs w:val="24"/>
        </w:rPr>
        <w:t xml:space="preserve">sexo </w:t>
      </w:r>
      <w:r>
        <w:rPr>
          <w:color w:val="000000"/>
          <w:szCs w:val="24"/>
        </w:rPr>
        <w:t>masculino</w:t>
      </w:r>
      <w:r w:rsidRPr="000B013B">
        <w:rPr>
          <w:color w:val="000000"/>
          <w:szCs w:val="24"/>
        </w:rPr>
        <w:t xml:space="preserve">, quien nació el día </w:t>
      </w:r>
      <w:r>
        <w:rPr>
          <w:color w:val="000000"/>
          <w:szCs w:val="24"/>
        </w:rPr>
        <w:t>quince de noviembre de mil novecientos sesenta y tres</w:t>
      </w:r>
      <w:r w:rsidRPr="000B013B">
        <w:rPr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0B013B">
        <w:rPr>
          <w:b/>
          <w:szCs w:val="24"/>
        </w:rPr>
        <w:t>SE ACUERDA</w:t>
      </w:r>
      <w:r w:rsidRPr="000B013B">
        <w:rPr>
          <w:szCs w:val="24"/>
        </w:rPr>
        <w:t xml:space="preserve">: Reponer el asiento de la Partida solicitada de: </w:t>
      </w:r>
      <w:r w:rsidRPr="00CA61CA">
        <w:rPr>
          <w:szCs w:val="24"/>
          <w:highlight w:val="black"/>
        </w:rPr>
        <w:t>XXXXXXXXXX</w:t>
      </w:r>
      <w:r>
        <w:rPr>
          <w:b/>
          <w:szCs w:val="24"/>
        </w:rPr>
        <w:t>,</w:t>
      </w:r>
      <w:r w:rsidRPr="000B013B">
        <w:rPr>
          <w:b/>
          <w:color w:val="000000"/>
          <w:szCs w:val="24"/>
        </w:rPr>
        <w:t xml:space="preserve"> </w:t>
      </w:r>
      <w:r w:rsidRPr="000B013B">
        <w:rPr>
          <w:szCs w:val="24"/>
        </w:rPr>
        <w:t xml:space="preserve">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 inscripción respectiva.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y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0B013B">
        <w:rPr>
          <w:b/>
          <w:szCs w:val="24"/>
        </w:rPr>
        <w:t xml:space="preserve">ACUERDO NÚMERO </w:t>
      </w:r>
      <w:r>
        <w:rPr>
          <w:b/>
          <w:szCs w:val="24"/>
        </w:rPr>
        <w:t>SIETE</w:t>
      </w:r>
      <w:r w:rsidRPr="000B013B">
        <w:rPr>
          <w:b/>
          <w:szCs w:val="24"/>
        </w:rPr>
        <w:t>.</w:t>
      </w:r>
      <w:r w:rsidRPr="000B013B">
        <w:rPr>
          <w:szCs w:val="24"/>
        </w:rPr>
        <w:t xml:space="preserve"> El Concejo Municipal en uso de las facultades que le confiere el Código Municipal. </w:t>
      </w:r>
      <w:r>
        <w:rPr>
          <w:b/>
          <w:szCs w:val="24"/>
        </w:rPr>
        <w:t>ACUERDA:</w:t>
      </w:r>
      <w:r w:rsidRPr="001F62A5">
        <w:t xml:space="preserve"> </w:t>
      </w:r>
      <w:r w:rsidRPr="004B3251">
        <w:rPr>
          <w:szCs w:val="24"/>
        </w:rPr>
        <w:t xml:space="preserve">Remover </w:t>
      </w:r>
      <w:r>
        <w:rPr>
          <w:szCs w:val="24"/>
        </w:rPr>
        <w:t xml:space="preserve">a </w:t>
      </w:r>
      <w:r w:rsidRPr="00CA61CA">
        <w:rPr>
          <w:szCs w:val="24"/>
          <w:highlight w:val="black"/>
        </w:rPr>
        <w:t>XXXXXXXXXX</w:t>
      </w:r>
      <w:r w:rsidRPr="004B3251">
        <w:rPr>
          <w:szCs w:val="24"/>
        </w:rPr>
        <w:t xml:space="preserve">, Supervisor de vigilancia, </w:t>
      </w:r>
      <w:r>
        <w:rPr>
          <w:szCs w:val="24"/>
        </w:rPr>
        <w:t xml:space="preserve">y trasladarlo como vigilante, a partir del día veinte de octubre.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y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0B013B">
        <w:rPr>
          <w:b/>
          <w:szCs w:val="24"/>
        </w:rPr>
        <w:t xml:space="preserve">ACUERDO NÚMERO </w:t>
      </w:r>
      <w:r>
        <w:rPr>
          <w:b/>
          <w:szCs w:val="24"/>
        </w:rPr>
        <w:t>OCHO</w:t>
      </w:r>
      <w:r w:rsidRPr="000B013B">
        <w:rPr>
          <w:b/>
          <w:szCs w:val="24"/>
        </w:rPr>
        <w:t>.</w:t>
      </w:r>
      <w:r w:rsidRPr="000B013B">
        <w:rPr>
          <w:szCs w:val="24"/>
        </w:rPr>
        <w:t xml:space="preserve"> El Concejo Municipal en uso de las facultades que le confiere el Código Municipal. </w:t>
      </w:r>
      <w:r>
        <w:rPr>
          <w:b/>
          <w:szCs w:val="24"/>
        </w:rPr>
        <w:t>ACUERDA:</w:t>
      </w:r>
      <w:r w:rsidRPr="001F62A5">
        <w:t xml:space="preserve"> </w:t>
      </w:r>
      <w:r w:rsidRPr="004B3251">
        <w:rPr>
          <w:szCs w:val="24"/>
        </w:rPr>
        <w:t xml:space="preserve">Remover </w:t>
      </w:r>
      <w:r>
        <w:rPr>
          <w:szCs w:val="24"/>
        </w:rPr>
        <w:t xml:space="preserve">a </w:t>
      </w:r>
      <w:r w:rsidRPr="00CA61CA">
        <w:rPr>
          <w:szCs w:val="24"/>
          <w:highlight w:val="black"/>
        </w:rPr>
        <w:t>XXXXXXXXXX</w:t>
      </w:r>
      <w:r>
        <w:rPr>
          <w:szCs w:val="24"/>
        </w:rPr>
        <w:t>, vigilante</w:t>
      </w:r>
      <w:r w:rsidRPr="004B3251">
        <w:rPr>
          <w:szCs w:val="24"/>
        </w:rPr>
        <w:t xml:space="preserve"> </w:t>
      </w:r>
      <w:r>
        <w:rPr>
          <w:szCs w:val="24"/>
        </w:rPr>
        <w:t xml:space="preserve">y trasladarlo como supervisor de vigilancia, a partir del día veinte de noviembre. </w:t>
      </w:r>
      <w:r w:rsidRPr="008270C4">
        <w:rPr>
          <w:b/>
          <w:bCs/>
          <w:szCs w:val="24"/>
        </w:rPr>
        <w:t>NOTIFÍQUESE</w:t>
      </w:r>
      <w:r w:rsidRPr="009268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y </w:t>
      </w:r>
      <w:r w:rsidRPr="009268E3">
        <w:rPr>
          <w:b/>
          <w:bCs/>
          <w:szCs w:val="24"/>
        </w:rPr>
        <w:t>COMUNÍQUESE</w:t>
      </w:r>
      <w:r w:rsidRPr="009268E3">
        <w:rPr>
          <w:b/>
          <w:szCs w:val="24"/>
        </w:rPr>
        <w:t>.</w:t>
      </w:r>
      <w:r>
        <w:rPr>
          <w:b/>
          <w:bCs/>
          <w:szCs w:val="24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  <w:r>
        <w:rPr>
          <w:rFonts w:eastAsia="Calibri"/>
          <w:bCs/>
          <w:szCs w:val="24"/>
        </w:rPr>
        <w:t xml:space="preserve"> </w:t>
      </w:r>
    </w:p>
    <w:p w14:paraId="742D315D" w14:textId="04CBBB58" w:rsidR="00E91970" w:rsidRDefault="00E91970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16DECA81" w14:textId="77777777" w:rsidR="00E91970" w:rsidRDefault="00E91970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32123828" w14:textId="150F0C15" w:rsidR="00BA1945" w:rsidRPr="00D12CB8" w:rsidRDefault="00BA1945" w:rsidP="00D12CB8">
      <w:pPr>
        <w:jc w:val="both"/>
        <w:rPr>
          <w:szCs w:val="24"/>
        </w:rPr>
      </w:pPr>
    </w:p>
    <w:bookmarkEnd w:id="0"/>
    <w:p w14:paraId="38C61FDF" w14:textId="77777777" w:rsidR="00055017" w:rsidRPr="00050600" w:rsidRDefault="00055017" w:rsidP="00055017">
      <w:pPr>
        <w:jc w:val="center"/>
        <w:rPr>
          <w:rFonts w:eastAsia="Calibri"/>
        </w:rPr>
      </w:pPr>
      <w:r>
        <w:rPr>
          <w:rFonts w:eastAsia="Calibri"/>
        </w:rPr>
        <w:t>José Héctor Salguero Ruano</w:t>
      </w:r>
    </w:p>
    <w:p w14:paraId="23C19125" w14:textId="77777777" w:rsidR="00055017" w:rsidRPr="00050600" w:rsidRDefault="00055017" w:rsidP="00055017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8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31B0" w14:textId="77777777" w:rsidR="00C16F6A" w:rsidRDefault="00C16F6A">
      <w:r>
        <w:separator/>
      </w:r>
    </w:p>
  </w:endnote>
  <w:endnote w:type="continuationSeparator" w:id="0">
    <w:p w14:paraId="465FD82C" w14:textId="77777777" w:rsidR="00C16F6A" w:rsidRDefault="00C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E2A7" w14:textId="77777777" w:rsidR="00C16F6A" w:rsidRDefault="00C16F6A">
      <w:r>
        <w:separator/>
      </w:r>
    </w:p>
  </w:footnote>
  <w:footnote w:type="continuationSeparator" w:id="0">
    <w:p w14:paraId="4A22C6BB" w14:textId="77777777" w:rsidR="00C16F6A" w:rsidRDefault="00C1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017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0703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45F87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962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A4DA6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47E41"/>
    <w:rsid w:val="004522DC"/>
    <w:rsid w:val="00453394"/>
    <w:rsid w:val="004639A2"/>
    <w:rsid w:val="004671BD"/>
    <w:rsid w:val="00472436"/>
    <w:rsid w:val="004936EE"/>
    <w:rsid w:val="004979BC"/>
    <w:rsid w:val="004A0061"/>
    <w:rsid w:val="004A0F52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537A"/>
    <w:rsid w:val="00541F81"/>
    <w:rsid w:val="00543C3A"/>
    <w:rsid w:val="00551D02"/>
    <w:rsid w:val="00555D3C"/>
    <w:rsid w:val="005654D6"/>
    <w:rsid w:val="005828C0"/>
    <w:rsid w:val="00583597"/>
    <w:rsid w:val="00583CED"/>
    <w:rsid w:val="00585D75"/>
    <w:rsid w:val="005873DF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2173"/>
    <w:rsid w:val="00695696"/>
    <w:rsid w:val="006A68B2"/>
    <w:rsid w:val="006B01C5"/>
    <w:rsid w:val="006C0455"/>
    <w:rsid w:val="006C7A89"/>
    <w:rsid w:val="006D3782"/>
    <w:rsid w:val="006D5126"/>
    <w:rsid w:val="006D6880"/>
    <w:rsid w:val="006F02A5"/>
    <w:rsid w:val="006F3597"/>
    <w:rsid w:val="006F3A50"/>
    <w:rsid w:val="006F5C78"/>
    <w:rsid w:val="007031B8"/>
    <w:rsid w:val="00703B92"/>
    <w:rsid w:val="007161D8"/>
    <w:rsid w:val="007173EC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4E9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5770B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D18DA"/>
    <w:rsid w:val="008E383E"/>
    <w:rsid w:val="008E4F1F"/>
    <w:rsid w:val="008F05F5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444B"/>
    <w:rsid w:val="00986017"/>
    <w:rsid w:val="0098757D"/>
    <w:rsid w:val="009911AE"/>
    <w:rsid w:val="009A1F23"/>
    <w:rsid w:val="009B3419"/>
    <w:rsid w:val="009B5686"/>
    <w:rsid w:val="009C2C84"/>
    <w:rsid w:val="009D2A12"/>
    <w:rsid w:val="009D7D52"/>
    <w:rsid w:val="009E0E17"/>
    <w:rsid w:val="009F2986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15FA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394"/>
    <w:rsid w:val="00B75AE4"/>
    <w:rsid w:val="00B7660B"/>
    <w:rsid w:val="00B77B8F"/>
    <w:rsid w:val="00B81D27"/>
    <w:rsid w:val="00B82662"/>
    <w:rsid w:val="00B94DBA"/>
    <w:rsid w:val="00BA1945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16F6A"/>
    <w:rsid w:val="00C26451"/>
    <w:rsid w:val="00C2738C"/>
    <w:rsid w:val="00C31FAC"/>
    <w:rsid w:val="00C40D1F"/>
    <w:rsid w:val="00C544B2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1CA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18C"/>
    <w:rsid w:val="00CE4F72"/>
    <w:rsid w:val="00CE5700"/>
    <w:rsid w:val="00CF09B8"/>
    <w:rsid w:val="00CF1B69"/>
    <w:rsid w:val="00D06F9B"/>
    <w:rsid w:val="00D104E8"/>
    <w:rsid w:val="00D12CB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46C0A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0C80"/>
    <w:rsid w:val="00E82013"/>
    <w:rsid w:val="00E82258"/>
    <w:rsid w:val="00E82CBD"/>
    <w:rsid w:val="00E91427"/>
    <w:rsid w:val="00E91970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42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B2B-7256-445E-81F2-D7780F1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1486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4</cp:revision>
  <dcterms:created xsi:type="dcterms:W3CDTF">2024-01-17T20:58:00Z</dcterms:created>
  <dcterms:modified xsi:type="dcterms:W3CDTF">2024-01-17T21:04:00Z</dcterms:modified>
</cp:coreProperties>
</file>