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29179" w14:textId="77777777" w:rsidR="00144406" w:rsidRPr="00EA3468" w:rsidRDefault="00144406" w:rsidP="00144406">
      <w:pPr>
        <w:spacing w:after="0" w:line="360" w:lineRule="auto"/>
        <w:jc w:val="center"/>
        <w:rPr>
          <w:rFonts w:ascii="Century Gothic" w:hAnsi="Century Gothic"/>
          <w:b/>
          <w:sz w:val="28"/>
          <w:szCs w:val="28"/>
        </w:rPr>
      </w:pPr>
      <w:r w:rsidRPr="00EA3468">
        <w:rPr>
          <w:rFonts w:ascii="Century Gothic" w:hAnsi="Century Gothic"/>
          <w:b/>
          <w:sz w:val="28"/>
          <w:szCs w:val="28"/>
        </w:rPr>
        <w:t xml:space="preserve">RESOLUCIÓN </w:t>
      </w:r>
    </w:p>
    <w:p w14:paraId="7213D6CD" w14:textId="77777777" w:rsidR="00144406" w:rsidRPr="000C7CF2" w:rsidRDefault="00144406" w:rsidP="00144406">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14:paraId="7E245C72" w14:textId="77777777" w:rsidR="00144406" w:rsidRDefault="00144406" w:rsidP="00144406">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005/08/2020</w:t>
      </w:r>
    </w:p>
    <w:p w14:paraId="53FB89DC" w14:textId="77777777" w:rsidR="00144406" w:rsidRDefault="00144406" w:rsidP="00144406">
      <w:pPr>
        <w:shd w:val="clear" w:color="auto" w:fill="FFFFFF"/>
        <w:spacing w:after="0" w:line="360" w:lineRule="auto"/>
        <w:jc w:val="both"/>
        <w:rPr>
          <w:rFonts w:ascii="Century Gothic" w:eastAsia="Times New Roman" w:hAnsi="Century Gothic" w:cs="Arial"/>
          <w:b/>
          <w:sz w:val="20"/>
          <w:szCs w:val="20"/>
        </w:rPr>
      </w:pPr>
    </w:p>
    <w:p w14:paraId="73E48DEB" w14:textId="77777777" w:rsidR="00144406" w:rsidRPr="00BF7E2C" w:rsidRDefault="00144406" w:rsidP="00144406">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tres de septiembre </w:t>
      </w:r>
      <w:r w:rsidRPr="00BF7E2C">
        <w:rPr>
          <w:rFonts w:ascii="Century Gothic" w:eastAsia="Times New Roman" w:hAnsi="Century Gothic" w:cs="Arial"/>
          <w:sz w:val="20"/>
          <w:szCs w:val="20"/>
        </w:rPr>
        <w:t xml:space="preserve">del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222557C6" w14:textId="77777777" w:rsidR="00144406" w:rsidRDefault="00144406" w:rsidP="00144406">
      <w:pPr>
        <w:spacing w:after="0" w:line="360" w:lineRule="auto"/>
        <w:jc w:val="both"/>
        <w:rPr>
          <w:rFonts w:ascii="Century Gothic" w:eastAsia="Times New Roman" w:hAnsi="Century Gothic" w:cs="Arial"/>
          <w:color w:val="000000"/>
          <w:sz w:val="20"/>
          <w:szCs w:val="20"/>
        </w:rPr>
      </w:pPr>
    </w:p>
    <w:p w14:paraId="0DA513E2" w14:textId="77777777" w:rsidR="00144406" w:rsidRPr="00C50DD3" w:rsidRDefault="00144406" w:rsidP="00144406">
      <w:pPr>
        <w:spacing w:after="0" w:line="360" w:lineRule="auto"/>
        <w:jc w:val="both"/>
        <w:rPr>
          <w:rFonts w:ascii="Century Gothic" w:eastAsia="Times New Roman" w:hAnsi="Century Gothic" w:cs="Arial"/>
          <w:color w:val="000000"/>
          <w:sz w:val="20"/>
          <w:szCs w:val="20"/>
        </w:rPr>
      </w:pPr>
    </w:p>
    <w:p w14:paraId="10F88D7C" w14:textId="77777777" w:rsidR="00144406" w:rsidRPr="00C50DD3" w:rsidRDefault="00144406" w:rsidP="00144406">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2A58935B" w14:textId="1A00FD76" w:rsidR="00144406" w:rsidRPr="002C3FCE" w:rsidRDefault="00144406" w:rsidP="00144406">
      <w:pPr>
        <w:widowControl w:val="0"/>
        <w:autoSpaceDE w:val="0"/>
        <w:autoSpaceDN w:val="0"/>
        <w:adjustRightInd w:val="0"/>
        <w:spacing w:after="0" w:line="360" w:lineRule="auto"/>
        <w:jc w:val="both"/>
        <w:rPr>
          <w:rFonts w:ascii="Century Gothic" w:hAnsi="Century Gothic" w:cs="Calibri"/>
          <w:b/>
          <w:bCs/>
          <w:w w:val="102"/>
          <w:sz w:val="24"/>
          <w:szCs w:val="24"/>
        </w:rPr>
      </w:pPr>
      <w:r w:rsidRPr="00332120">
        <w:rPr>
          <w:rFonts w:ascii="Century Gothic" w:hAnsi="Century Gothic"/>
          <w:color w:val="000000"/>
          <w:sz w:val="20"/>
          <w:szCs w:val="20"/>
        </w:rPr>
        <w:t>A</w:t>
      </w:r>
      <w:r>
        <w:rPr>
          <w:rFonts w:ascii="Century Gothic" w:hAnsi="Century Gothic"/>
          <w:color w:val="000000"/>
          <w:sz w:val="20"/>
          <w:szCs w:val="20"/>
        </w:rPr>
        <w:t xml:space="preserve"> las </w:t>
      </w:r>
      <w:r>
        <w:rPr>
          <w:rFonts w:ascii="Century Gothic" w:hAnsi="Century Gothic"/>
          <w:color w:val="000000" w:themeColor="text1"/>
          <w:sz w:val="20"/>
          <w:szCs w:val="20"/>
        </w:rPr>
        <w:t xml:space="preserve">ocho   horas </w:t>
      </w:r>
      <w:r w:rsidRPr="00AE3104">
        <w:rPr>
          <w:rFonts w:ascii="Century Gothic" w:hAnsi="Century Gothic"/>
          <w:color w:val="000000" w:themeColor="text1"/>
          <w:sz w:val="20"/>
          <w:szCs w:val="20"/>
        </w:rPr>
        <w:t xml:space="preserve"> con</w:t>
      </w:r>
      <w:r>
        <w:rPr>
          <w:rFonts w:ascii="Century Gothic" w:hAnsi="Century Gothic"/>
          <w:color w:val="000000" w:themeColor="text1"/>
          <w:sz w:val="20"/>
          <w:szCs w:val="20"/>
        </w:rPr>
        <w:t xml:space="preserve"> cincuenta y seis </w:t>
      </w:r>
      <w:r w:rsidRPr="00AE3104">
        <w:rPr>
          <w:rFonts w:ascii="Century Gothic" w:hAnsi="Century Gothic"/>
          <w:color w:val="000000" w:themeColor="text1"/>
          <w:sz w:val="20"/>
          <w:szCs w:val="20"/>
        </w:rPr>
        <w:t xml:space="preserve"> minutos,</w:t>
      </w:r>
      <w:r>
        <w:rPr>
          <w:rFonts w:ascii="Century Gothic" w:hAnsi="Century Gothic"/>
          <w:color w:val="000000" w:themeColor="text1"/>
          <w:sz w:val="20"/>
          <w:szCs w:val="20"/>
        </w:rPr>
        <w:t xml:space="preserve"> </w:t>
      </w:r>
      <w:r w:rsidRPr="00AE3104">
        <w:rPr>
          <w:rFonts w:ascii="Century Gothic" w:hAnsi="Century Gothic"/>
          <w:color w:val="000000" w:themeColor="text1"/>
          <w:sz w:val="20"/>
          <w:szCs w:val="20"/>
        </w:rPr>
        <w:t xml:space="preserve">del día </w:t>
      </w:r>
      <w:r>
        <w:rPr>
          <w:rFonts w:ascii="Century Gothic" w:hAnsi="Century Gothic"/>
          <w:color w:val="000000" w:themeColor="text1"/>
          <w:sz w:val="20"/>
          <w:szCs w:val="20"/>
        </w:rPr>
        <w:t xml:space="preserve">26 de agosto </w:t>
      </w:r>
      <w:r w:rsidRPr="00AE3104">
        <w:rPr>
          <w:rFonts w:ascii="Century Gothic" w:hAnsi="Century Gothic"/>
          <w:color w:val="000000" w:themeColor="text1"/>
          <w:sz w:val="20"/>
          <w:szCs w:val="20"/>
        </w:rPr>
        <w:t xml:space="preserve"> del dos mil </w:t>
      </w:r>
      <w:r>
        <w:rPr>
          <w:rFonts w:ascii="Century Gothic" w:hAnsi="Century Gothic"/>
          <w:color w:val="000000" w:themeColor="text1"/>
          <w:sz w:val="20"/>
          <w:szCs w:val="20"/>
        </w:rPr>
        <w:t>veinte</w:t>
      </w:r>
      <w:r w:rsidRPr="00332120">
        <w:rPr>
          <w:rFonts w:ascii="Century Gothic" w:eastAsia="Times New Roman" w:hAnsi="Century Gothic" w:cs="Arial"/>
          <w:sz w:val="20"/>
          <w:szCs w:val="20"/>
        </w:rPr>
        <w:t>,</w:t>
      </w:r>
      <w:r w:rsidRPr="00332120">
        <w:rPr>
          <w:rFonts w:ascii="Century Gothic" w:hAnsi="Century Gothic"/>
          <w:color w:val="000000"/>
          <w:sz w:val="20"/>
          <w:szCs w:val="20"/>
        </w:rPr>
        <w:t xml:space="preserve"> se recibió Solicitud de Acceso de Información, vía</w:t>
      </w:r>
      <w:r>
        <w:rPr>
          <w:rFonts w:ascii="Century Gothic" w:hAnsi="Century Gothic"/>
          <w:color w:val="000000"/>
          <w:sz w:val="20"/>
          <w:szCs w:val="20"/>
        </w:rPr>
        <w:t xml:space="preserve"> email</w:t>
      </w:r>
      <w:r w:rsidRPr="00332120">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por el</w:t>
      </w:r>
      <w:r w:rsidRPr="00332120">
        <w:rPr>
          <w:rFonts w:ascii="Century Gothic" w:hAnsi="Century Gothic" w:cs="Calibri"/>
          <w:color w:val="000000"/>
          <w:sz w:val="20"/>
          <w:szCs w:val="20"/>
        </w:rPr>
        <w:t xml:space="preserve"> señor</w:t>
      </w:r>
      <w:r>
        <w:rPr>
          <w:rFonts w:ascii="Century Gothic" w:hAnsi="Century Gothic" w:cs="Calibri"/>
          <w:color w:val="000000"/>
          <w:sz w:val="20"/>
          <w:szCs w:val="20"/>
        </w:rPr>
        <w:t xml:space="preserve"> </w:t>
      </w:r>
      <w:r w:rsidRPr="004431F9">
        <w:rPr>
          <w:rFonts w:ascii="Century Gothic" w:hAnsi="Century Gothic" w:cs="Calibri"/>
          <w:b/>
          <w:bCs/>
          <w:w w:val="102"/>
          <w:sz w:val="24"/>
          <w:szCs w:val="24"/>
        </w:rPr>
        <w:t>Kelvin</w:t>
      </w:r>
      <w:r>
        <w:rPr>
          <w:rFonts w:ascii="Century Gothic" w:hAnsi="Century Gothic" w:cs="Calibri"/>
          <w:b/>
          <w:bCs/>
          <w:w w:val="102"/>
          <w:sz w:val="24"/>
          <w:szCs w:val="24"/>
        </w:rPr>
        <w:t xml:space="preserve"> Ernesto García Calderón,</w:t>
      </w:r>
      <w:r w:rsidRPr="00F205E6">
        <w:rPr>
          <w:rFonts w:ascii="Century Gothic" w:hAnsi="Century Gothic" w:cs="Calibri"/>
          <w:w w:val="102"/>
          <w:sz w:val="24"/>
          <w:szCs w:val="24"/>
        </w:rPr>
        <w:t xml:space="preserve"> </w:t>
      </w:r>
      <w:r>
        <w:rPr>
          <w:rFonts w:ascii="Century Gothic" w:hAnsi="Century Gothic" w:cs="Calibri"/>
          <w:w w:val="102"/>
        </w:rPr>
        <w:t>Docente del domicilio de Metapán departamento de Santa Ana</w:t>
      </w:r>
      <w:r w:rsidRPr="00AE3104">
        <w:rPr>
          <w:rFonts w:ascii="Century Gothic" w:hAnsi="Century Gothic"/>
          <w:color w:val="000000" w:themeColor="text1"/>
          <w:sz w:val="20"/>
          <w:szCs w:val="20"/>
          <w:lang w:eastAsia="en-US"/>
        </w:rPr>
        <w:t>, portador de su Documento Único de Identidad</w:t>
      </w:r>
      <w:r>
        <w:rPr>
          <w:rFonts w:ascii="Century Gothic" w:hAnsi="Century Gothic"/>
          <w:color w:val="000000" w:themeColor="text1"/>
          <w:sz w:val="20"/>
          <w:szCs w:val="20"/>
          <w:lang w:eastAsia="en-US"/>
        </w:rPr>
        <w:t xml:space="preserve"> </w:t>
      </w:r>
      <w:r>
        <w:rPr>
          <w:rFonts w:ascii="Century Gothic" w:hAnsi="Century Gothic"/>
          <w:color w:val="000000" w:themeColor="text1"/>
          <w:sz w:val="20"/>
          <w:szCs w:val="20"/>
          <w:lang w:eastAsia="en-US"/>
        </w:rPr>
        <w:t>XXXXXXXXXX</w:t>
      </w:r>
      <w:r>
        <w:rPr>
          <w:rFonts w:ascii="Century Gothic" w:hAnsi="Century Gothic"/>
          <w:color w:val="000000" w:themeColor="text1"/>
          <w:sz w:val="20"/>
          <w:szCs w:val="20"/>
          <w:lang w:eastAsia="en-US"/>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persona natural;</w:t>
      </w:r>
      <w:r w:rsidRPr="00AE3104">
        <w:rPr>
          <w:rFonts w:ascii="Century Gothic" w:hAnsi="Century Gothic"/>
          <w:color w:val="000000" w:themeColor="text1"/>
          <w:sz w:val="20"/>
          <w:szCs w:val="20"/>
        </w:rPr>
        <w:t xml:space="preserve"> ha interpuesto una Solicitud de Acceso a la Información Pública, vía</w:t>
      </w:r>
      <w:r>
        <w:rPr>
          <w:rFonts w:ascii="Century Gothic" w:hAnsi="Century Gothic"/>
          <w:color w:val="000000" w:themeColor="text1"/>
          <w:sz w:val="20"/>
          <w:szCs w:val="20"/>
        </w:rPr>
        <w:t xml:space="preserve"> email</w:t>
      </w:r>
      <w:r w:rsidRPr="00AE3104">
        <w:rPr>
          <w:rFonts w:ascii="Century Gothic" w:hAnsi="Century Gothic"/>
          <w:color w:val="000000" w:themeColor="text1"/>
          <w:sz w:val="20"/>
          <w:szCs w:val="20"/>
        </w:rPr>
        <w:t xml:space="preserve">, a las </w:t>
      </w:r>
      <w:r>
        <w:rPr>
          <w:rFonts w:ascii="Century Gothic" w:hAnsi="Century Gothic"/>
          <w:color w:val="000000" w:themeColor="text1"/>
          <w:sz w:val="20"/>
          <w:szCs w:val="20"/>
        </w:rPr>
        <w:t xml:space="preserve">quince horas </w:t>
      </w:r>
      <w:r w:rsidRPr="00AE3104">
        <w:rPr>
          <w:rFonts w:ascii="Century Gothic" w:hAnsi="Century Gothic"/>
          <w:color w:val="000000" w:themeColor="text1"/>
          <w:sz w:val="20"/>
          <w:szCs w:val="20"/>
        </w:rPr>
        <w:t>con</w:t>
      </w:r>
      <w:r>
        <w:rPr>
          <w:rFonts w:ascii="Century Gothic" w:hAnsi="Century Gothic"/>
          <w:color w:val="000000" w:themeColor="text1"/>
          <w:sz w:val="20"/>
          <w:szCs w:val="20"/>
        </w:rPr>
        <w:t xml:space="preserve"> cincuenta y tres </w:t>
      </w:r>
      <w:r w:rsidRPr="00AE3104">
        <w:rPr>
          <w:rFonts w:ascii="Century Gothic" w:hAnsi="Century Gothic"/>
          <w:color w:val="000000" w:themeColor="text1"/>
          <w:sz w:val="20"/>
          <w:szCs w:val="20"/>
        </w:rPr>
        <w:t xml:space="preserve">minutos, del día </w:t>
      </w:r>
      <w:r>
        <w:rPr>
          <w:rFonts w:ascii="Century Gothic" w:hAnsi="Century Gothic"/>
          <w:color w:val="000000" w:themeColor="text1"/>
          <w:sz w:val="20"/>
          <w:szCs w:val="20"/>
        </w:rPr>
        <w:t xml:space="preserve">25 de Agosto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sidRPr="00AE3104">
        <w:rPr>
          <w:rFonts w:ascii="Century Gothic" w:hAnsi="Century Gothic"/>
          <w:color w:val="000000" w:themeColor="text1"/>
          <w:sz w:val="20"/>
          <w:szCs w:val="20"/>
        </w:rPr>
        <w:t xml:space="preserve">, solicitando la información siguiente: </w:t>
      </w:r>
    </w:p>
    <w:p w14:paraId="2319E493" w14:textId="77777777" w:rsidR="00144406" w:rsidRDefault="00144406" w:rsidP="00144406">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Numero de ventas de cemento empacado sin distinción de calidad que pasa por la caseta municipal; por mes de año 2019 de fabrica Holcim  </w:t>
      </w:r>
    </w:p>
    <w:p w14:paraId="33629F10" w14:textId="77777777" w:rsidR="00144406" w:rsidRDefault="00144406" w:rsidP="00144406">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Numero de ventas de cemento empacado sin distinción de calidad que pasa por la caseta municipal de los meses Enero Febrero Marzo Abril Mayo y Junio del año 2020</w:t>
      </w:r>
    </w:p>
    <w:p w14:paraId="697D0379" w14:textId="77777777" w:rsidR="00144406" w:rsidRPr="009C4EAD" w:rsidRDefault="00144406" w:rsidP="00144406">
      <w:pPr>
        <w:autoSpaceDE w:val="0"/>
        <w:autoSpaceDN w:val="0"/>
        <w:adjustRightInd w:val="0"/>
        <w:spacing w:after="0" w:line="360" w:lineRule="auto"/>
        <w:jc w:val="both"/>
        <w:rPr>
          <w:rFonts w:ascii="Century Gothic" w:hAnsi="Century Gothic"/>
          <w:b/>
          <w:color w:val="000000" w:themeColor="text1"/>
          <w:sz w:val="20"/>
          <w:szCs w:val="20"/>
        </w:rPr>
      </w:pPr>
    </w:p>
    <w:p w14:paraId="7BFB30EA" w14:textId="77777777" w:rsidR="00144406" w:rsidRPr="009C4EAD" w:rsidRDefault="00144406" w:rsidP="00144406">
      <w:pPr>
        <w:autoSpaceDE w:val="0"/>
        <w:autoSpaceDN w:val="0"/>
        <w:adjustRightInd w:val="0"/>
        <w:spacing w:after="0" w:line="360" w:lineRule="auto"/>
        <w:jc w:val="both"/>
        <w:rPr>
          <w:rFonts w:ascii="Century Gothic" w:hAnsi="Century Gothic"/>
          <w:b/>
          <w:color w:val="000000" w:themeColor="text1"/>
          <w:sz w:val="20"/>
          <w:szCs w:val="20"/>
        </w:rPr>
      </w:pPr>
    </w:p>
    <w:p w14:paraId="6E9079CA" w14:textId="77777777" w:rsidR="00144406" w:rsidRPr="00332120" w:rsidRDefault="00144406" w:rsidP="00144406">
      <w:pPr>
        <w:pStyle w:val="Textosinformato"/>
        <w:autoSpaceDE w:val="0"/>
        <w:autoSpaceDN w:val="0"/>
        <w:adjustRightInd w:val="0"/>
        <w:spacing w:line="360" w:lineRule="auto"/>
        <w:ind w:left="720"/>
        <w:jc w:val="both"/>
        <w:rPr>
          <w:rFonts w:ascii="Century Gothic" w:hAnsi="Century Gothic" w:cs="Calibri"/>
          <w:sz w:val="20"/>
          <w:szCs w:val="20"/>
        </w:rPr>
      </w:pPr>
    </w:p>
    <w:p w14:paraId="379D3318" w14:textId="77777777" w:rsidR="00144406" w:rsidRPr="0072361B" w:rsidRDefault="00144406" w:rsidP="00144406">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 xml:space="preserve">Mediante auto de las </w:t>
      </w:r>
      <w:r>
        <w:rPr>
          <w:rFonts w:ascii="Century Gothic" w:eastAsia="Times New Roman" w:hAnsi="Century Gothic" w:cs="Arial"/>
          <w:sz w:val="20"/>
          <w:szCs w:val="20"/>
        </w:rPr>
        <w:t>diez horas d</w:t>
      </w:r>
      <w:r w:rsidRPr="00BF7E2C">
        <w:rPr>
          <w:rFonts w:ascii="Century Gothic" w:eastAsia="Times New Roman" w:hAnsi="Century Gothic" w:cs="Arial"/>
          <w:sz w:val="20"/>
          <w:szCs w:val="20"/>
        </w:rPr>
        <w:t xml:space="preserve">el día </w:t>
      </w:r>
      <w:r>
        <w:rPr>
          <w:rFonts w:ascii="Century Gothic" w:eastAsia="Times New Roman" w:hAnsi="Century Gothic" w:cs="Arial"/>
          <w:sz w:val="20"/>
          <w:szCs w:val="20"/>
        </w:rPr>
        <w:t xml:space="preserve">tres </w:t>
      </w:r>
      <w:r w:rsidRPr="00BF7E2C">
        <w:rPr>
          <w:rFonts w:ascii="Century Gothic" w:eastAsia="Times New Roman" w:hAnsi="Century Gothic" w:cs="Arial"/>
          <w:sz w:val="20"/>
          <w:szCs w:val="20"/>
        </w:rPr>
        <w:t xml:space="preserve">de </w:t>
      </w:r>
      <w:r>
        <w:rPr>
          <w:rFonts w:ascii="Century Gothic" w:eastAsia="Times New Roman" w:hAnsi="Century Gothic" w:cs="Arial"/>
          <w:sz w:val="20"/>
          <w:szCs w:val="20"/>
        </w:rPr>
        <w:t>septiembre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Pr>
          <w:rFonts w:ascii="Century Gothic" w:hAnsi="Century Gothic" w:cs="Calibri"/>
          <w:color w:val="000000"/>
          <w:sz w:val="20"/>
          <w:szCs w:val="20"/>
        </w:rPr>
        <w:t>,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de la admisión de la solicitud e inició del proceso de acceso a la información a partir de lo solicitado.</w:t>
      </w:r>
    </w:p>
    <w:p w14:paraId="24BDEB2C" w14:textId="77777777" w:rsidR="00144406" w:rsidRPr="00C50DD3" w:rsidRDefault="00144406" w:rsidP="00144406">
      <w:pPr>
        <w:pStyle w:val="Textosinformato"/>
        <w:spacing w:line="360" w:lineRule="auto"/>
        <w:jc w:val="both"/>
        <w:rPr>
          <w:rFonts w:ascii="Century Gothic" w:hAnsi="Century Gothic" w:cs="Calibri"/>
          <w:b/>
          <w:color w:val="000000"/>
          <w:sz w:val="20"/>
          <w:szCs w:val="20"/>
          <w:u w:val="single"/>
        </w:rPr>
      </w:pPr>
    </w:p>
    <w:p w14:paraId="24F3CD74" w14:textId="77777777" w:rsidR="00144406" w:rsidRPr="00C50DD3" w:rsidRDefault="00144406" w:rsidP="00144406">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w:t>
      </w:r>
      <w:r w:rsidRPr="00C50DD3">
        <w:rPr>
          <w:rFonts w:ascii="Century Gothic" w:hAnsi="Century Gothic" w:cs="Arial"/>
          <w:sz w:val="20"/>
          <w:szCs w:val="20"/>
        </w:rPr>
        <w:lastRenderedPageBreak/>
        <w:t xml:space="preserve">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14:paraId="381DA625" w14:textId="77777777" w:rsidR="00144406" w:rsidRPr="00C50DD3" w:rsidRDefault="00144406" w:rsidP="00144406">
      <w:pPr>
        <w:spacing w:after="0" w:line="360" w:lineRule="auto"/>
        <w:jc w:val="both"/>
        <w:rPr>
          <w:rFonts w:ascii="Century Gothic" w:hAnsi="Century Gothic" w:cs="Arial"/>
          <w:sz w:val="20"/>
          <w:szCs w:val="20"/>
        </w:rPr>
      </w:pPr>
    </w:p>
    <w:p w14:paraId="647BAC76" w14:textId="77777777" w:rsidR="00144406" w:rsidRPr="00C50DD3" w:rsidRDefault="00144406" w:rsidP="00144406">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14:paraId="77940E98" w14:textId="77777777" w:rsidR="00144406" w:rsidRPr="00C50DD3" w:rsidRDefault="00144406" w:rsidP="00144406">
      <w:pPr>
        <w:spacing w:after="0" w:line="360" w:lineRule="auto"/>
        <w:jc w:val="both"/>
        <w:rPr>
          <w:rFonts w:ascii="Century Gothic" w:hAnsi="Century Gothic" w:cs="Calibri"/>
          <w:b/>
          <w:color w:val="000000"/>
          <w:sz w:val="20"/>
          <w:szCs w:val="20"/>
          <w:u w:val="single"/>
        </w:rPr>
      </w:pPr>
    </w:p>
    <w:p w14:paraId="0600D45C" w14:textId="77777777" w:rsidR="00144406" w:rsidRPr="00C50DD3" w:rsidRDefault="00144406" w:rsidP="00144406">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68DF79B4" w14:textId="77777777" w:rsidR="00144406" w:rsidRPr="00C50DD3" w:rsidRDefault="00144406" w:rsidP="0014440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604CD5A4" w14:textId="77777777" w:rsidR="00144406" w:rsidRPr="00C50DD3" w:rsidRDefault="00144406" w:rsidP="00144406">
      <w:pPr>
        <w:spacing w:after="0" w:line="360" w:lineRule="auto"/>
        <w:jc w:val="both"/>
        <w:rPr>
          <w:rFonts w:ascii="Century Gothic" w:hAnsi="Century Gothic"/>
          <w:color w:val="000000"/>
          <w:sz w:val="20"/>
          <w:szCs w:val="20"/>
        </w:rPr>
      </w:pPr>
    </w:p>
    <w:p w14:paraId="7EACD9F4" w14:textId="77777777" w:rsidR="00144406" w:rsidRDefault="00144406" w:rsidP="0014440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48325CA0" w14:textId="77777777" w:rsidR="00144406" w:rsidRPr="00C50DD3" w:rsidRDefault="00144406" w:rsidP="00144406">
      <w:pPr>
        <w:spacing w:after="0" w:line="360" w:lineRule="auto"/>
        <w:jc w:val="both"/>
        <w:rPr>
          <w:rFonts w:ascii="Century Gothic" w:hAnsi="Century Gothic"/>
          <w:color w:val="000000"/>
          <w:sz w:val="20"/>
          <w:szCs w:val="20"/>
        </w:rPr>
      </w:pPr>
    </w:p>
    <w:p w14:paraId="4F18510C" w14:textId="77777777" w:rsidR="00144406" w:rsidRDefault="00144406" w:rsidP="00144406">
      <w:pPr>
        <w:widowControl w:val="0"/>
        <w:autoSpaceDE w:val="0"/>
        <w:autoSpaceDN w:val="0"/>
        <w:adjustRightInd w:val="0"/>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w:t>
      </w:r>
      <w:r>
        <w:rPr>
          <w:rFonts w:ascii="Century Gothic" w:hAnsi="Century Gothic"/>
          <w:color w:val="000000"/>
          <w:sz w:val="20"/>
          <w:szCs w:val="20"/>
        </w:rPr>
        <w:t xml:space="preserve">do en el art. 70 de la LAIP, al encargado de caseta municipal </w:t>
      </w:r>
      <w:r w:rsidRPr="00C50DD3">
        <w:rPr>
          <w:rFonts w:ascii="Century Gothic" w:hAnsi="Century Gothic"/>
          <w:color w:val="000000"/>
          <w:sz w:val="20"/>
          <w:szCs w:val="20"/>
        </w:rPr>
        <w:t>con</w:t>
      </w:r>
      <w:r>
        <w:rPr>
          <w:rFonts w:ascii="Century Gothic" w:hAnsi="Century Gothic"/>
          <w:color w:val="000000"/>
          <w:sz w:val="20"/>
          <w:szCs w:val="20"/>
        </w:rPr>
        <w:t xml:space="preserve"> el objeto localizar</w:t>
      </w:r>
      <w:r w:rsidRPr="00C50DD3">
        <w:rPr>
          <w:rFonts w:ascii="Century Gothic" w:hAnsi="Century Gothic"/>
          <w:color w:val="000000"/>
          <w:sz w:val="20"/>
          <w:szCs w:val="20"/>
        </w:rPr>
        <w:t>, verifi</w:t>
      </w:r>
      <w:r>
        <w:rPr>
          <w:rFonts w:ascii="Century Gothic" w:hAnsi="Century Gothic"/>
          <w:color w:val="000000"/>
          <w:sz w:val="20"/>
          <w:szCs w:val="20"/>
        </w:rPr>
        <w:t>car su clasificación y comunicar la manera en la que se</w:t>
      </w:r>
      <w:r w:rsidRPr="00C50DD3">
        <w:rPr>
          <w:rFonts w:ascii="Century Gothic" w:hAnsi="Century Gothic"/>
          <w:color w:val="000000"/>
          <w:sz w:val="20"/>
          <w:szCs w:val="20"/>
        </w:rPr>
        <w:t xml:space="preserve"> tiene disponible</w:t>
      </w:r>
      <w:r>
        <w:rPr>
          <w:rFonts w:ascii="Century Gothic" w:hAnsi="Century Gothic"/>
          <w:color w:val="000000"/>
          <w:sz w:val="20"/>
          <w:szCs w:val="20"/>
        </w:rPr>
        <w:t xml:space="preserve"> o en su caso su inexistencia o causal de reserva de la información;</w:t>
      </w:r>
      <w:r w:rsidRPr="00C50DD3">
        <w:rPr>
          <w:rFonts w:ascii="Century Gothic" w:hAnsi="Century Gothic"/>
          <w:color w:val="000000"/>
          <w:sz w:val="20"/>
          <w:szCs w:val="20"/>
        </w:rPr>
        <w:t xml:space="preserve"> la cual detallo a continuación: </w:t>
      </w:r>
      <w:r>
        <w:rPr>
          <w:rFonts w:ascii="Century Gothic" w:hAnsi="Century Gothic"/>
          <w:color w:val="000000"/>
          <w:sz w:val="20"/>
          <w:szCs w:val="20"/>
        </w:rPr>
        <w:t xml:space="preserve"> }</w:t>
      </w:r>
    </w:p>
    <w:p w14:paraId="72EA1AEA" w14:textId="77777777" w:rsidR="00144406" w:rsidRDefault="00144406" w:rsidP="00144406">
      <w:pPr>
        <w:widowControl w:val="0"/>
        <w:autoSpaceDE w:val="0"/>
        <w:autoSpaceDN w:val="0"/>
        <w:adjustRightInd w:val="0"/>
        <w:spacing w:after="0" w:line="360" w:lineRule="auto"/>
        <w:jc w:val="both"/>
        <w:rPr>
          <w:rFonts w:ascii="Century Gothic" w:hAnsi="Century Gothic"/>
          <w:color w:val="000000"/>
          <w:sz w:val="20"/>
          <w:szCs w:val="20"/>
        </w:rPr>
      </w:pPr>
    </w:p>
    <w:p w14:paraId="1A176FE2" w14:textId="77777777" w:rsidR="00144406" w:rsidRDefault="00144406" w:rsidP="00144406">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Numero de ventas de cemento empacado sin distinción de calidad que pasa por la caseta municipal; por mes de año 2019 de fabrica Holcim  </w:t>
      </w:r>
    </w:p>
    <w:p w14:paraId="102BE1BC" w14:textId="77777777" w:rsidR="00144406" w:rsidRPr="00151D30" w:rsidRDefault="00144406" w:rsidP="00144406">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sidRPr="00151D30">
        <w:rPr>
          <w:rFonts w:ascii="Century Gothic" w:hAnsi="Century Gothic"/>
          <w:b/>
          <w:color w:val="000000" w:themeColor="text1"/>
          <w:sz w:val="20"/>
          <w:szCs w:val="20"/>
        </w:rPr>
        <w:lastRenderedPageBreak/>
        <w:t>Numero de ventas de cemento empacado sin distinción de calidad que pasa por la caseta municipal de los meses Enero Febrero Marzo Abril Mayo y Junio del año 2020</w:t>
      </w:r>
    </w:p>
    <w:p w14:paraId="7E7F9859" w14:textId="77777777" w:rsidR="00144406" w:rsidRDefault="00144406" w:rsidP="00144406">
      <w:pPr>
        <w:widowControl w:val="0"/>
        <w:autoSpaceDE w:val="0"/>
        <w:autoSpaceDN w:val="0"/>
        <w:adjustRightInd w:val="0"/>
        <w:spacing w:after="0" w:line="360" w:lineRule="auto"/>
        <w:jc w:val="both"/>
        <w:rPr>
          <w:rFonts w:ascii="Century Gothic" w:hAnsi="Century Gothic"/>
          <w:color w:val="000000" w:themeColor="text1"/>
          <w:sz w:val="20"/>
          <w:szCs w:val="20"/>
        </w:rPr>
      </w:pPr>
    </w:p>
    <w:p w14:paraId="0004913C" w14:textId="77777777" w:rsidR="00144406" w:rsidRDefault="00144406" w:rsidP="00144406">
      <w:pPr>
        <w:spacing w:after="0" w:line="360" w:lineRule="auto"/>
        <w:jc w:val="both"/>
        <w:rPr>
          <w:rFonts w:ascii="Century Gothic" w:hAnsi="Century Gothic"/>
          <w:color w:val="000000"/>
          <w:sz w:val="20"/>
          <w:szCs w:val="20"/>
        </w:rPr>
      </w:pPr>
    </w:p>
    <w:p w14:paraId="4A446ADC" w14:textId="77777777" w:rsidR="00144406" w:rsidRDefault="00144406" w:rsidP="00144406">
      <w:pPr>
        <w:spacing w:after="0" w:line="360" w:lineRule="auto"/>
        <w:jc w:val="both"/>
        <w:rPr>
          <w:rFonts w:ascii="Century Gothic" w:hAnsi="Century Gothic"/>
          <w:color w:val="000000"/>
          <w:sz w:val="20"/>
          <w:szCs w:val="20"/>
        </w:rPr>
      </w:pPr>
    </w:p>
    <w:p w14:paraId="3DC45F60" w14:textId="77777777" w:rsidR="00144406" w:rsidRDefault="00144406" w:rsidP="00144406">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w:t>
      </w:r>
      <w:r w:rsidRPr="00CF5B67">
        <w:rPr>
          <w:rFonts w:ascii="Century Gothic" w:hAnsi="Century Gothic"/>
          <w:sz w:val="20"/>
          <w:szCs w:val="20"/>
        </w:rPr>
        <w:t>es información</w:t>
      </w:r>
      <w:r>
        <w:rPr>
          <w:rFonts w:ascii="Century Gothic" w:hAnsi="Century Gothic"/>
          <w:sz w:val="20"/>
          <w:szCs w:val="20"/>
        </w:rPr>
        <w:t xml:space="preserve"> pública; por otra parte, según oficio remitido a esta unidad por parte del encargado de caseta municipal adjunta la información requerida por el solicitante. </w:t>
      </w:r>
    </w:p>
    <w:p w14:paraId="318BCB54" w14:textId="77777777" w:rsidR="00144406" w:rsidRDefault="00144406" w:rsidP="00144406">
      <w:pPr>
        <w:pStyle w:val="Textosinformato"/>
        <w:spacing w:line="360" w:lineRule="auto"/>
        <w:jc w:val="both"/>
        <w:rPr>
          <w:rFonts w:ascii="Century Gothic" w:hAnsi="Century Gothic"/>
          <w:sz w:val="20"/>
          <w:szCs w:val="20"/>
        </w:rPr>
      </w:pPr>
    </w:p>
    <w:p w14:paraId="5B042D1B" w14:textId="77777777" w:rsidR="00144406" w:rsidRPr="00C50DD3" w:rsidRDefault="00144406" w:rsidP="00144406">
      <w:pPr>
        <w:pStyle w:val="Textosinformato"/>
        <w:spacing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14:paraId="4A434B9C" w14:textId="77777777" w:rsidR="00144406" w:rsidRPr="00C50DD3" w:rsidRDefault="00144406" w:rsidP="00144406">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12B8819B" w14:textId="77777777" w:rsidR="00144406" w:rsidRPr="00C50DD3" w:rsidRDefault="00144406" w:rsidP="00144406">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14:paraId="4B50DA4B" w14:textId="77777777" w:rsidR="00144406" w:rsidRPr="00D47F48" w:rsidRDefault="00144406" w:rsidP="00144406">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 la entrega</w:t>
      </w:r>
      <w:r w:rsidRPr="00D47F48">
        <w:rPr>
          <w:rFonts w:ascii="Century Gothic" w:hAnsi="Century Gothic" w:cs="Calibri"/>
          <w:color w:val="000000"/>
          <w:sz w:val="20"/>
          <w:szCs w:val="20"/>
        </w:rPr>
        <w:t xml:space="preserve"> de la información solicitada.</w:t>
      </w:r>
    </w:p>
    <w:p w14:paraId="77D357EB" w14:textId="77777777" w:rsidR="00144406" w:rsidRDefault="00144406" w:rsidP="00144406">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l</w:t>
      </w:r>
      <w:r w:rsidRPr="00C50DD3">
        <w:rPr>
          <w:rFonts w:ascii="Century Gothic" w:hAnsi="Century Gothic" w:cs="Calibri"/>
          <w:color w:val="000000"/>
          <w:sz w:val="20"/>
          <w:szCs w:val="20"/>
        </w:rPr>
        <w:t xml:space="preserve"> solicitante por el medio señalado para tal efecto.</w:t>
      </w:r>
    </w:p>
    <w:p w14:paraId="01E0C910" w14:textId="77777777" w:rsidR="00144406" w:rsidRPr="00D47F48" w:rsidRDefault="00144406" w:rsidP="00144406">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sidRPr="00D47F48">
        <w:rPr>
          <w:rFonts w:ascii="Century Gothic" w:hAnsi="Century Gothic" w:cs="Calibri"/>
          <w:color w:val="000000"/>
          <w:sz w:val="20"/>
          <w:szCs w:val="20"/>
        </w:rPr>
        <w:t>Archívese el expediente administrativo.</w:t>
      </w:r>
    </w:p>
    <w:p w14:paraId="278E1380" w14:textId="77777777" w:rsidR="00144406" w:rsidRPr="00C50DD3" w:rsidRDefault="00144406" w:rsidP="00144406">
      <w:pPr>
        <w:widowControl w:val="0"/>
        <w:autoSpaceDE w:val="0"/>
        <w:autoSpaceDN w:val="0"/>
        <w:adjustRightInd w:val="0"/>
        <w:spacing w:after="0" w:line="360" w:lineRule="auto"/>
        <w:rPr>
          <w:rFonts w:ascii="Century Gothic" w:hAnsi="Century Gothic" w:cs="Calibri"/>
          <w:color w:val="000000"/>
          <w:sz w:val="20"/>
          <w:szCs w:val="20"/>
        </w:rPr>
      </w:pPr>
    </w:p>
    <w:p w14:paraId="108EE12F" w14:textId="77777777" w:rsidR="00144406" w:rsidRDefault="00144406" w:rsidP="00144406">
      <w:pPr>
        <w:widowControl w:val="0"/>
        <w:autoSpaceDE w:val="0"/>
        <w:autoSpaceDN w:val="0"/>
        <w:adjustRightInd w:val="0"/>
        <w:spacing w:after="0" w:line="360" w:lineRule="auto"/>
        <w:rPr>
          <w:rFonts w:ascii="Century Gothic" w:hAnsi="Century Gothic" w:cs="Calibri"/>
          <w:color w:val="000000"/>
          <w:sz w:val="20"/>
          <w:szCs w:val="20"/>
        </w:rPr>
      </w:pPr>
    </w:p>
    <w:p w14:paraId="54617DB9" w14:textId="77777777" w:rsidR="00144406" w:rsidRPr="00C50DD3" w:rsidRDefault="00144406" w:rsidP="00144406">
      <w:pPr>
        <w:widowControl w:val="0"/>
        <w:autoSpaceDE w:val="0"/>
        <w:autoSpaceDN w:val="0"/>
        <w:adjustRightInd w:val="0"/>
        <w:spacing w:after="0" w:line="360" w:lineRule="auto"/>
        <w:rPr>
          <w:rFonts w:ascii="Century Gothic" w:hAnsi="Century Gothic" w:cs="Calibri"/>
          <w:color w:val="000000"/>
          <w:sz w:val="20"/>
          <w:szCs w:val="20"/>
        </w:rPr>
      </w:pPr>
    </w:p>
    <w:p w14:paraId="3B20FE25" w14:textId="77777777" w:rsidR="00144406" w:rsidRPr="00C50DD3" w:rsidRDefault="00144406" w:rsidP="00144406">
      <w:pPr>
        <w:widowControl w:val="0"/>
        <w:autoSpaceDE w:val="0"/>
        <w:autoSpaceDN w:val="0"/>
        <w:adjustRightInd w:val="0"/>
        <w:spacing w:after="0" w:line="360" w:lineRule="auto"/>
        <w:rPr>
          <w:rFonts w:ascii="Century Gothic" w:hAnsi="Century Gothic" w:cs="Calibri"/>
          <w:color w:val="000000"/>
          <w:sz w:val="20"/>
          <w:szCs w:val="20"/>
        </w:rPr>
      </w:pPr>
    </w:p>
    <w:p w14:paraId="7BC2A668" w14:textId="77777777" w:rsidR="00144406" w:rsidRPr="000B3180" w:rsidRDefault="00144406" w:rsidP="00144406">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14:paraId="7576E33B" w14:textId="77777777" w:rsidR="00144406" w:rsidRPr="00C50DD3" w:rsidRDefault="00144406" w:rsidP="00144406">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6CF84D96" w14:textId="77777777" w:rsidR="00144406" w:rsidRPr="00C50DD3" w:rsidRDefault="00144406" w:rsidP="00144406">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0CC556C7" w14:textId="77777777" w:rsidR="00144406" w:rsidRDefault="00144406" w:rsidP="00144406">
      <w:pPr>
        <w:widowControl w:val="0"/>
        <w:autoSpaceDE w:val="0"/>
        <w:autoSpaceDN w:val="0"/>
        <w:adjustRightInd w:val="0"/>
        <w:spacing w:after="0" w:line="360" w:lineRule="auto"/>
        <w:jc w:val="center"/>
        <w:rPr>
          <w:rFonts w:ascii="Century Gothic" w:hAnsi="Century Gothic" w:cs="Calibri"/>
          <w:b/>
          <w:color w:val="000000"/>
          <w:sz w:val="20"/>
          <w:szCs w:val="20"/>
        </w:rPr>
      </w:pPr>
    </w:p>
    <w:p w14:paraId="099EB756" w14:textId="77777777" w:rsidR="00144406" w:rsidRDefault="00144406" w:rsidP="00144406">
      <w:pPr>
        <w:widowControl w:val="0"/>
        <w:autoSpaceDE w:val="0"/>
        <w:autoSpaceDN w:val="0"/>
        <w:adjustRightInd w:val="0"/>
        <w:spacing w:after="0" w:line="360" w:lineRule="auto"/>
        <w:jc w:val="center"/>
        <w:rPr>
          <w:rFonts w:ascii="Century Gothic" w:hAnsi="Century Gothic" w:cs="Calibri"/>
          <w:b/>
          <w:color w:val="000000"/>
          <w:sz w:val="20"/>
          <w:szCs w:val="20"/>
        </w:rPr>
      </w:pPr>
    </w:p>
    <w:p w14:paraId="49BE2D6D" w14:textId="72689AC2" w:rsidR="00330CDE" w:rsidRDefault="00330CDE"/>
    <w:p w14:paraId="3205F2C6" w14:textId="293F57CB" w:rsidR="002A087A" w:rsidRDefault="002A087A"/>
    <w:p w14:paraId="7E17D39E" w14:textId="731E6289" w:rsidR="002A087A" w:rsidRDefault="002A087A"/>
    <w:p w14:paraId="6FB711A3" w14:textId="5D2C7B65" w:rsidR="002A087A" w:rsidRDefault="002A087A"/>
    <w:p w14:paraId="0E86C22A" w14:textId="62D36B05" w:rsidR="002A087A" w:rsidRDefault="002A087A"/>
    <w:p w14:paraId="723DC4B6" w14:textId="00D329C0" w:rsidR="002A087A" w:rsidRDefault="002A087A" w:rsidP="002A087A">
      <w:pPr>
        <w:spacing w:after="0" w:line="360" w:lineRule="auto"/>
        <w:jc w:val="center"/>
        <w:rPr>
          <w:rFonts w:ascii="Century Gothic" w:hAnsi="Century Gothic"/>
          <w:b/>
          <w:sz w:val="28"/>
          <w:szCs w:val="28"/>
        </w:rPr>
      </w:pPr>
      <w:r w:rsidRPr="00EA3468">
        <w:rPr>
          <w:rFonts w:ascii="Century Gothic" w:hAnsi="Century Gothic"/>
          <w:b/>
          <w:sz w:val="28"/>
          <w:szCs w:val="28"/>
        </w:rPr>
        <w:lastRenderedPageBreak/>
        <w:t>RESOLUCIÓN</w:t>
      </w:r>
    </w:p>
    <w:p w14:paraId="3FF54A25" w14:textId="77777777" w:rsidR="002A087A" w:rsidRDefault="002A087A" w:rsidP="002A087A">
      <w:pPr>
        <w:spacing w:after="0" w:line="360" w:lineRule="auto"/>
        <w:jc w:val="center"/>
        <w:rPr>
          <w:rFonts w:ascii="Century Gothic" w:hAnsi="Century Gothic"/>
          <w:b/>
          <w:sz w:val="28"/>
          <w:szCs w:val="28"/>
        </w:rPr>
      </w:pPr>
    </w:p>
    <w:p w14:paraId="46B07BAB" w14:textId="77777777" w:rsidR="002A087A" w:rsidRDefault="002A087A" w:rsidP="002A087A">
      <w:pPr>
        <w:spacing w:after="0" w:line="360" w:lineRule="auto"/>
        <w:jc w:val="center"/>
        <w:rPr>
          <w:rFonts w:ascii="Century Gothic" w:hAnsi="Century Gothic"/>
          <w:b/>
          <w:sz w:val="28"/>
          <w:szCs w:val="28"/>
        </w:rPr>
      </w:pPr>
      <w:r w:rsidRPr="00EA3468">
        <w:rPr>
          <w:rFonts w:ascii="Century Gothic" w:hAnsi="Century Gothic"/>
          <w:b/>
          <w:sz w:val="28"/>
          <w:szCs w:val="28"/>
        </w:rPr>
        <w:t xml:space="preserve"> </w:t>
      </w:r>
    </w:p>
    <w:p w14:paraId="7B852B34" w14:textId="052C3CB8" w:rsidR="002A087A" w:rsidRPr="000C7CF2" w:rsidRDefault="002A087A" w:rsidP="002A087A">
      <w:pPr>
        <w:spacing w:after="0" w:line="240" w:lineRule="auto"/>
        <w:jc w:val="center"/>
        <w:rPr>
          <w:rFonts w:ascii="Century Gothic" w:eastAsia="Times New Roman" w:hAnsi="Century Gothic" w:cs="Arial"/>
          <w:b/>
          <w:sz w:val="20"/>
          <w:szCs w:val="20"/>
        </w:rPr>
      </w:pPr>
      <w:r>
        <w:rPr>
          <w:rFonts w:ascii="Century Gothic" w:hAnsi="Century Gothic"/>
          <w:b/>
          <w:sz w:val="20"/>
          <w:szCs w:val="20"/>
        </w:rPr>
        <w:t xml:space="preserve">                                                                                                                    </w:t>
      </w:r>
      <w:r w:rsidRPr="000C7CF2">
        <w:rPr>
          <w:rFonts w:ascii="Century Gothic" w:hAnsi="Century Gothic"/>
          <w:b/>
          <w:sz w:val="20"/>
          <w:szCs w:val="20"/>
        </w:rPr>
        <w:t>N°Solicitud:</w:t>
      </w:r>
      <w:r>
        <w:rPr>
          <w:rFonts w:ascii="Century Gothic" w:eastAsia="Times New Roman" w:hAnsi="Century Gothic" w:cs="Arial"/>
          <w:b/>
          <w:sz w:val="20"/>
          <w:szCs w:val="20"/>
        </w:rPr>
        <w:t>006/09/2020</w:t>
      </w:r>
    </w:p>
    <w:p w14:paraId="3ED77329" w14:textId="77777777" w:rsidR="002A087A" w:rsidRDefault="002A087A" w:rsidP="002A087A">
      <w:pPr>
        <w:shd w:val="clear" w:color="auto" w:fill="FFFFFF"/>
        <w:spacing w:after="0" w:line="360" w:lineRule="auto"/>
        <w:jc w:val="both"/>
        <w:rPr>
          <w:rFonts w:ascii="Century Gothic" w:eastAsia="Times New Roman" w:hAnsi="Century Gothic" w:cs="Arial"/>
          <w:b/>
          <w:sz w:val="20"/>
          <w:szCs w:val="20"/>
        </w:rPr>
      </w:pPr>
    </w:p>
    <w:p w14:paraId="6A69BCBD" w14:textId="77777777" w:rsidR="002A087A" w:rsidRDefault="002A087A" w:rsidP="002A087A">
      <w:pPr>
        <w:shd w:val="clear" w:color="auto" w:fill="FFFFFF"/>
        <w:spacing w:after="0" w:line="360" w:lineRule="auto"/>
        <w:jc w:val="both"/>
        <w:rPr>
          <w:rFonts w:ascii="Century Gothic" w:eastAsia="Times New Roman" w:hAnsi="Century Gothic" w:cs="Arial"/>
          <w:b/>
          <w:sz w:val="20"/>
          <w:szCs w:val="20"/>
        </w:rPr>
      </w:pPr>
    </w:p>
    <w:p w14:paraId="757A9E7C" w14:textId="77777777" w:rsidR="002A087A" w:rsidRPr="00BF7E2C" w:rsidRDefault="002A087A" w:rsidP="002A087A">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nueve </w:t>
      </w:r>
      <w:r w:rsidRPr="00BF7E2C">
        <w:rPr>
          <w:rFonts w:ascii="Century Gothic" w:eastAsia="Times New Roman" w:hAnsi="Century Gothic" w:cs="Arial"/>
          <w:sz w:val="20"/>
          <w:szCs w:val="20"/>
        </w:rPr>
        <w:t>de</w:t>
      </w:r>
      <w:r>
        <w:rPr>
          <w:rFonts w:ascii="Century Gothic" w:eastAsia="Times New Roman" w:hAnsi="Century Gothic" w:cs="Arial"/>
          <w:sz w:val="20"/>
          <w:szCs w:val="20"/>
        </w:rPr>
        <w:t xml:space="preserve"> septiembre</w:t>
      </w:r>
      <w:r w:rsidRPr="00BF7E2C">
        <w:rPr>
          <w:rFonts w:ascii="Century Gothic" w:eastAsia="Times New Roman" w:hAnsi="Century Gothic" w:cs="Arial"/>
          <w:sz w:val="20"/>
          <w:szCs w:val="20"/>
        </w:rPr>
        <w:t xml:space="preserve"> del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7C1EF69A" w14:textId="77777777" w:rsidR="002A087A" w:rsidRDefault="002A087A" w:rsidP="002A087A">
      <w:pPr>
        <w:spacing w:after="0" w:line="360" w:lineRule="auto"/>
        <w:jc w:val="both"/>
        <w:rPr>
          <w:rFonts w:ascii="Century Gothic" w:eastAsia="Times New Roman" w:hAnsi="Century Gothic" w:cs="Arial"/>
          <w:color w:val="000000"/>
          <w:sz w:val="20"/>
          <w:szCs w:val="20"/>
        </w:rPr>
      </w:pPr>
    </w:p>
    <w:p w14:paraId="4AE76004" w14:textId="77777777" w:rsidR="002A087A" w:rsidRPr="00C50DD3" w:rsidRDefault="002A087A" w:rsidP="002A087A">
      <w:pPr>
        <w:spacing w:after="0" w:line="360" w:lineRule="auto"/>
        <w:jc w:val="both"/>
        <w:rPr>
          <w:rFonts w:ascii="Century Gothic" w:eastAsia="Times New Roman" w:hAnsi="Century Gothic" w:cs="Arial"/>
          <w:color w:val="000000"/>
          <w:sz w:val="20"/>
          <w:szCs w:val="20"/>
        </w:rPr>
      </w:pPr>
    </w:p>
    <w:p w14:paraId="295B4CDA" w14:textId="77777777" w:rsidR="002A087A" w:rsidRPr="00C50DD3" w:rsidRDefault="002A087A" w:rsidP="002A087A">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2EA0010B" w14:textId="64549D6D" w:rsidR="002A087A" w:rsidRDefault="002A087A" w:rsidP="002A087A">
      <w:pPr>
        <w:widowControl w:val="0"/>
        <w:autoSpaceDE w:val="0"/>
        <w:autoSpaceDN w:val="0"/>
        <w:adjustRightInd w:val="0"/>
        <w:spacing w:after="0" w:line="360" w:lineRule="auto"/>
        <w:jc w:val="both"/>
        <w:rPr>
          <w:rFonts w:ascii="Century Gothic" w:hAnsi="Century Gothic"/>
          <w:color w:val="000000" w:themeColor="text1"/>
          <w:sz w:val="20"/>
          <w:szCs w:val="20"/>
        </w:rPr>
      </w:pPr>
      <w:r w:rsidRPr="00332120">
        <w:rPr>
          <w:rFonts w:ascii="Century Gothic" w:hAnsi="Century Gothic"/>
          <w:color w:val="000000"/>
          <w:sz w:val="20"/>
          <w:szCs w:val="20"/>
        </w:rPr>
        <w:t xml:space="preserve">A </w:t>
      </w:r>
      <w:r w:rsidRPr="00332120">
        <w:rPr>
          <w:rFonts w:ascii="Century Gothic" w:eastAsia="Times New Roman" w:hAnsi="Century Gothic" w:cs="Arial"/>
          <w:sz w:val="20"/>
          <w:szCs w:val="20"/>
        </w:rPr>
        <w:t xml:space="preserve">las nueve horas con </w:t>
      </w:r>
      <w:r>
        <w:rPr>
          <w:rFonts w:ascii="Century Gothic" w:eastAsia="Times New Roman" w:hAnsi="Century Gothic" w:cs="Arial"/>
          <w:sz w:val="20"/>
          <w:szCs w:val="20"/>
        </w:rPr>
        <w:t>treinta</w:t>
      </w:r>
      <w:r w:rsidRPr="00332120">
        <w:rPr>
          <w:rFonts w:ascii="Century Gothic" w:eastAsia="Times New Roman" w:hAnsi="Century Gothic" w:cs="Arial"/>
          <w:sz w:val="20"/>
          <w:szCs w:val="20"/>
        </w:rPr>
        <w:t xml:space="preserve"> minutos del día </w:t>
      </w:r>
      <w:r>
        <w:rPr>
          <w:rFonts w:ascii="Century Gothic" w:eastAsia="Times New Roman" w:hAnsi="Century Gothic" w:cs="Arial"/>
          <w:sz w:val="20"/>
          <w:szCs w:val="20"/>
        </w:rPr>
        <w:t xml:space="preserve">uno </w:t>
      </w:r>
      <w:r w:rsidRPr="00332120">
        <w:rPr>
          <w:rFonts w:ascii="Century Gothic" w:eastAsia="Times New Roman" w:hAnsi="Century Gothic" w:cs="Arial"/>
          <w:sz w:val="20"/>
          <w:szCs w:val="20"/>
        </w:rPr>
        <w:t xml:space="preserve"> de </w:t>
      </w:r>
      <w:r>
        <w:rPr>
          <w:rFonts w:ascii="Century Gothic" w:eastAsia="Times New Roman" w:hAnsi="Century Gothic" w:cs="Arial"/>
          <w:sz w:val="20"/>
          <w:szCs w:val="20"/>
        </w:rPr>
        <w:t xml:space="preserve">Septiembre </w:t>
      </w:r>
      <w:r w:rsidRPr="00332120">
        <w:rPr>
          <w:rFonts w:ascii="Century Gothic" w:eastAsia="Times New Roman" w:hAnsi="Century Gothic" w:cs="Arial"/>
          <w:sz w:val="20"/>
          <w:szCs w:val="20"/>
        </w:rPr>
        <w:t xml:space="preserve">  del dos mil </w:t>
      </w:r>
      <w:r>
        <w:rPr>
          <w:rFonts w:ascii="Century Gothic" w:eastAsia="Times New Roman" w:hAnsi="Century Gothic" w:cs="Arial"/>
          <w:sz w:val="20"/>
          <w:szCs w:val="20"/>
        </w:rPr>
        <w:t xml:space="preserve">veinte </w:t>
      </w:r>
      <w:r w:rsidRPr="00332120">
        <w:rPr>
          <w:rFonts w:ascii="Century Gothic" w:eastAsia="Times New Roman" w:hAnsi="Century Gothic" w:cs="Arial"/>
          <w:sz w:val="20"/>
          <w:szCs w:val="20"/>
        </w:rPr>
        <w:t>,</w:t>
      </w:r>
      <w:r w:rsidRPr="00332120">
        <w:rPr>
          <w:rFonts w:ascii="Century Gothic" w:hAnsi="Century Gothic"/>
          <w:color w:val="000000"/>
          <w:sz w:val="20"/>
          <w:szCs w:val="20"/>
        </w:rPr>
        <w:t xml:space="preserve"> se recibió Solicitud de Acceso de Información, vía </w:t>
      </w:r>
      <w:r>
        <w:rPr>
          <w:rFonts w:ascii="Century Gothic" w:hAnsi="Century Gothic"/>
          <w:color w:val="000000"/>
          <w:sz w:val="20"/>
          <w:szCs w:val="20"/>
        </w:rPr>
        <w:t>email</w:t>
      </w:r>
      <w:r w:rsidRPr="00332120">
        <w:rPr>
          <w:rFonts w:ascii="Century Gothic" w:eastAsia="Times New Roman" w:hAnsi="Century Gothic" w:cs="Arial"/>
          <w:color w:val="000000"/>
          <w:sz w:val="20"/>
          <w:szCs w:val="20"/>
        </w:rPr>
        <w:t xml:space="preserve">, </w:t>
      </w:r>
      <w:r w:rsidRPr="00332120">
        <w:rPr>
          <w:rFonts w:ascii="Century Gothic" w:hAnsi="Century Gothic" w:cs="Calibri"/>
          <w:color w:val="000000"/>
          <w:sz w:val="20"/>
          <w:szCs w:val="20"/>
        </w:rPr>
        <w:t xml:space="preserve">por </w:t>
      </w:r>
      <w:r>
        <w:rPr>
          <w:rFonts w:ascii="Century Gothic" w:hAnsi="Century Gothic" w:cs="Calibri"/>
          <w:color w:val="000000"/>
          <w:sz w:val="20"/>
          <w:szCs w:val="20"/>
        </w:rPr>
        <w:t xml:space="preserve">el </w:t>
      </w:r>
      <w:r w:rsidRPr="00332120">
        <w:rPr>
          <w:rFonts w:ascii="Century Gothic" w:hAnsi="Century Gothic" w:cs="Calibri"/>
          <w:color w:val="000000"/>
          <w:sz w:val="20"/>
          <w:szCs w:val="20"/>
        </w:rPr>
        <w:t xml:space="preserve"> señor </w:t>
      </w:r>
      <w:r w:rsidRPr="00332120">
        <w:rPr>
          <w:rFonts w:ascii="Century Gothic" w:hAnsi="Century Gothic" w:cs="Calibri"/>
          <w:b/>
          <w:bCs/>
          <w:w w:val="102"/>
          <w:sz w:val="24"/>
          <w:szCs w:val="24"/>
        </w:rPr>
        <w:t>Juan José Figueroa Tenas ,</w:t>
      </w:r>
      <w:r>
        <w:rPr>
          <w:rFonts w:ascii="Century Gothic" w:hAnsi="Century Gothic"/>
          <w:color w:val="000000" w:themeColor="text1"/>
          <w:sz w:val="20"/>
          <w:szCs w:val="20"/>
          <w:lang w:eastAsia="en-US"/>
        </w:rPr>
        <w:t>periodista</w:t>
      </w:r>
      <w:r w:rsidRPr="00AE3104">
        <w:rPr>
          <w:rFonts w:ascii="Century Gothic" w:hAnsi="Century Gothic"/>
          <w:color w:val="000000" w:themeColor="text1"/>
          <w:sz w:val="20"/>
          <w:szCs w:val="20"/>
          <w:lang w:eastAsia="en-US"/>
        </w:rPr>
        <w:t xml:space="preserve">, del domicilio de </w:t>
      </w:r>
      <w:r>
        <w:rPr>
          <w:rFonts w:ascii="Century Gothic" w:hAnsi="Century Gothic"/>
          <w:color w:val="000000" w:themeColor="text1"/>
          <w:sz w:val="20"/>
          <w:szCs w:val="20"/>
          <w:lang w:eastAsia="en-US"/>
        </w:rPr>
        <w:t>Metapán,</w:t>
      </w:r>
      <w:r w:rsidRPr="00AE3104">
        <w:rPr>
          <w:rFonts w:ascii="Century Gothic" w:hAnsi="Century Gothic"/>
          <w:color w:val="000000" w:themeColor="text1"/>
          <w:sz w:val="20"/>
          <w:szCs w:val="20"/>
          <w:lang w:eastAsia="en-US"/>
        </w:rPr>
        <w:t xml:space="preserve"> Departamento de </w:t>
      </w:r>
      <w:r>
        <w:rPr>
          <w:rFonts w:ascii="Century Gothic" w:hAnsi="Century Gothic"/>
          <w:color w:val="000000" w:themeColor="text1"/>
          <w:sz w:val="20"/>
          <w:szCs w:val="20"/>
          <w:lang w:eastAsia="en-US"/>
        </w:rPr>
        <w:t>San Ana</w:t>
      </w:r>
      <w:r w:rsidRPr="00AE3104">
        <w:rPr>
          <w:rFonts w:ascii="Century Gothic" w:hAnsi="Century Gothic"/>
          <w:color w:val="000000" w:themeColor="text1"/>
          <w:sz w:val="20"/>
          <w:szCs w:val="20"/>
          <w:lang w:eastAsia="en-US"/>
        </w:rPr>
        <w:t>, portador de su Documento Único de Identidad</w:t>
      </w:r>
      <w:r>
        <w:rPr>
          <w:rFonts w:ascii="Century Gothic" w:hAnsi="Century Gothic"/>
          <w:color w:val="000000" w:themeColor="text1"/>
          <w:sz w:val="20"/>
          <w:szCs w:val="20"/>
          <w:lang w:eastAsia="en-US"/>
        </w:rPr>
        <w:t xml:space="preserve"> </w:t>
      </w:r>
      <w:r>
        <w:rPr>
          <w:rFonts w:ascii="Century Gothic" w:hAnsi="Century Gothic"/>
          <w:color w:val="000000" w:themeColor="text1"/>
          <w:sz w:val="20"/>
          <w:szCs w:val="20"/>
          <w:lang w:eastAsia="en-US"/>
        </w:rPr>
        <w:t>XXXXXXXXXX</w:t>
      </w:r>
      <w:r>
        <w:rPr>
          <w:rFonts w:ascii="Century Gothic" w:hAnsi="Century Gothic"/>
          <w:color w:val="000000" w:themeColor="text1"/>
          <w:sz w:val="20"/>
          <w:szCs w:val="20"/>
          <w:lang w:eastAsia="en-US"/>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persona natural;</w:t>
      </w:r>
      <w:r w:rsidRPr="00AE3104">
        <w:rPr>
          <w:rFonts w:ascii="Century Gothic" w:hAnsi="Century Gothic"/>
          <w:color w:val="000000" w:themeColor="text1"/>
          <w:sz w:val="20"/>
          <w:szCs w:val="20"/>
        </w:rPr>
        <w:t xml:space="preserve"> ha interpuesto una Solicitud de Acceso a la Información Pública, vía</w:t>
      </w:r>
      <w:r>
        <w:rPr>
          <w:rFonts w:ascii="Century Gothic" w:hAnsi="Century Gothic"/>
          <w:color w:val="000000" w:themeColor="text1"/>
          <w:sz w:val="20"/>
          <w:szCs w:val="20"/>
        </w:rPr>
        <w:t xml:space="preserve"> </w:t>
      </w:r>
      <w:r>
        <w:rPr>
          <w:rFonts w:ascii="Century Gothic" w:hAnsi="Century Gothic"/>
          <w:b/>
          <w:color w:val="000000" w:themeColor="text1"/>
          <w:sz w:val="20"/>
          <w:szCs w:val="20"/>
        </w:rPr>
        <w:t>email</w:t>
      </w:r>
      <w:r w:rsidRPr="00AE3104">
        <w:rPr>
          <w:rFonts w:ascii="Century Gothic" w:hAnsi="Century Gothic"/>
          <w:color w:val="000000" w:themeColor="text1"/>
          <w:sz w:val="20"/>
          <w:szCs w:val="20"/>
        </w:rPr>
        <w:t xml:space="preserve">, a las </w:t>
      </w:r>
      <w:r>
        <w:rPr>
          <w:rFonts w:ascii="Century Gothic" w:hAnsi="Century Gothic"/>
          <w:color w:val="000000" w:themeColor="text1"/>
          <w:sz w:val="20"/>
          <w:szCs w:val="20"/>
        </w:rPr>
        <w:t xml:space="preserve">nueve   horas </w:t>
      </w:r>
      <w:r w:rsidRPr="00AE3104">
        <w:rPr>
          <w:rFonts w:ascii="Century Gothic" w:hAnsi="Century Gothic"/>
          <w:color w:val="000000" w:themeColor="text1"/>
          <w:sz w:val="20"/>
          <w:szCs w:val="20"/>
        </w:rPr>
        <w:t xml:space="preserve"> con</w:t>
      </w:r>
      <w:r>
        <w:rPr>
          <w:rFonts w:ascii="Century Gothic" w:hAnsi="Century Gothic"/>
          <w:color w:val="000000" w:themeColor="text1"/>
          <w:sz w:val="20"/>
          <w:szCs w:val="20"/>
        </w:rPr>
        <w:t xml:space="preserve"> treinta  </w:t>
      </w:r>
      <w:r w:rsidRPr="00AE3104">
        <w:rPr>
          <w:rFonts w:ascii="Century Gothic" w:hAnsi="Century Gothic"/>
          <w:color w:val="000000" w:themeColor="text1"/>
          <w:sz w:val="20"/>
          <w:szCs w:val="20"/>
        </w:rPr>
        <w:t xml:space="preserve"> minutos, del día </w:t>
      </w:r>
      <w:r>
        <w:rPr>
          <w:rFonts w:ascii="Century Gothic" w:hAnsi="Century Gothic"/>
          <w:color w:val="000000" w:themeColor="text1"/>
          <w:sz w:val="20"/>
          <w:szCs w:val="20"/>
        </w:rPr>
        <w:t xml:space="preserve">uno  de Septiembre   </w:t>
      </w:r>
      <w:r w:rsidRPr="00AE3104">
        <w:rPr>
          <w:rFonts w:ascii="Century Gothic" w:hAnsi="Century Gothic"/>
          <w:color w:val="000000" w:themeColor="text1"/>
          <w:sz w:val="20"/>
          <w:szCs w:val="20"/>
        </w:rPr>
        <w:t xml:space="preserve"> del dos mil </w:t>
      </w:r>
      <w:r>
        <w:rPr>
          <w:rFonts w:ascii="Century Gothic" w:hAnsi="Century Gothic"/>
          <w:color w:val="000000" w:themeColor="text1"/>
          <w:sz w:val="20"/>
          <w:szCs w:val="20"/>
        </w:rPr>
        <w:t xml:space="preserve">veinte </w:t>
      </w:r>
      <w:r w:rsidRPr="00AE3104">
        <w:rPr>
          <w:rFonts w:ascii="Century Gothic" w:hAnsi="Century Gothic"/>
          <w:color w:val="000000" w:themeColor="text1"/>
          <w:sz w:val="20"/>
          <w:szCs w:val="20"/>
        </w:rPr>
        <w:t xml:space="preserve">, solicitando la información siguiente: </w:t>
      </w:r>
    </w:p>
    <w:p w14:paraId="4B54BF2A" w14:textId="77777777" w:rsidR="002A087A" w:rsidRDefault="002A087A" w:rsidP="002A087A">
      <w:pPr>
        <w:widowControl w:val="0"/>
        <w:autoSpaceDE w:val="0"/>
        <w:autoSpaceDN w:val="0"/>
        <w:adjustRightInd w:val="0"/>
        <w:spacing w:after="0" w:line="360" w:lineRule="auto"/>
        <w:jc w:val="both"/>
        <w:rPr>
          <w:rFonts w:ascii="Century Gothic" w:hAnsi="Century Gothic"/>
          <w:color w:val="000000" w:themeColor="text1"/>
          <w:sz w:val="20"/>
          <w:szCs w:val="20"/>
        </w:rPr>
      </w:pPr>
    </w:p>
    <w:p w14:paraId="0D3682A1" w14:textId="77777777" w:rsidR="002A087A" w:rsidRDefault="002A087A" w:rsidP="002A087A">
      <w:pPr>
        <w:widowControl w:val="0"/>
        <w:autoSpaceDE w:val="0"/>
        <w:autoSpaceDN w:val="0"/>
        <w:adjustRightInd w:val="0"/>
        <w:spacing w:after="0" w:line="360" w:lineRule="auto"/>
        <w:jc w:val="both"/>
        <w:rPr>
          <w:rFonts w:ascii="Century Gothic" w:hAnsi="Century Gothic"/>
          <w:color w:val="000000" w:themeColor="text1"/>
          <w:sz w:val="20"/>
          <w:szCs w:val="20"/>
        </w:rPr>
      </w:pPr>
    </w:p>
    <w:p w14:paraId="7F3E2231" w14:textId="77777777" w:rsidR="002A087A" w:rsidRDefault="002A087A" w:rsidP="002A087A">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Plan Estratégico de Desarrollo Municipal para el periodo 2019-2021</w:t>
      </w:r>
    </w:p>
    <w:p w14:paraId="0DB2AB7D" w14:textId="77777777" w:rsidR="002A087A" w:rsidRDefault="002A087A" w:rsidP="002A087A">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Procesos de Licitación para compra de abono 2018, 20196, y 2020; así como las facturas y el listado de beneficiarios </w:t>
      </w:r>
    </w:p>
    <w:p w14:paraId="1A698D4A" w14:textId="77777777" w:rsidR="002A087A" w:rsidRDefault="002A087A" w:rsidP="002A087A">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Plan de trabajo elaborado para combatir la pandemia del covid 19; y acciones más relevantes; así como los montos usados para dicho propósito</w:t>
      </w:r>
    </w:p>
    <w:p w14:paraId="5E5E102B" w14:textId="77777777" w:rsidR="002A087A" w:rsidRDefault="002A087A" w:rsidP="002A087A">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Escritura de compraventa de inmueble donde se realiza el campo de la feria ubicado atrás de iglesia El Calvario</w:t>
      </w:r>
    </w:p>
    <w:p w14:paraId="599F3BFA" w14:textId="77777777" w:rsidR="002A087A" w:rsidRDefault="002A087A" w:rsidP="002A087A">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Presupuesto 2020</w:t>
      </w:r>
    </w:p>
    <w:p w14:paraId="4CCCD769" w14:textId="77777777" w:rsidR="002A087A" w:rsidRDefault="002A087A" w:rsidP="002A087A">
      <w:pPr>
        <w:widowControl w:val="0"/>
        <w:autoSpaceDE w:val="0"/>
        <w:autoSpaceDN w:val="0"/>
        <w:adjustRightInd w:val="0"/>
        <w:spacing w:after="0" w:line="360" w:lineRule="auto"/>
        <w:jc w:val="both"/>
        <w:rPr>
          <w:rFonts w:ascii="Century Gothic" w:hAnsi="Century Gothic"/>
          <w:color w:val="000000" w:themeColor="text1"/>
          <w:sz w:val="20"/>
          <w:szCs w:val="20"/>
        </w:rPr>
      </w:pPr>
    </w:p>
    <w:p w14:paraId="6970BF11" w14:textId="77777777" w:rsidR="002A087A" w:rsidRPr="002C3FCE" w:rsidRDefault="002A087A" w:rsidP="002A087A">
      <w:pPr>
        <w:widowControl w:val="0"/>
        <w:autoSpaceDE w:val="0"/>
        <w:autoSpaceDN w:val="0"/>
        <w:adjustRightInd w:val="0"/>
        <w:spacing w:after="0" w:line="360" w:lineRule="auto"/>
        <w:jc w:val="both"/>
        <w:rPr>
          <w:rFonts w:ascii="Century Gothic" w:hAnsi="Century Gothic" w:cs="Calibri"/>
          <w:b/>
          <w:bCs/>
          <w:w w:val="102"/>
          <w:sz w:val="24"/>
          <w:szCs w:val="24"/>
        </w:rPr>
      </w:pPr>
    </w:p>
    <w:p w14:paraId="255EECE8" w14:textId="77777777" w:rsidR="002A087A" w:rsidRPr="0072361B" w:rsidRDefault="002A087A" w:rsidP="002A087A">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Mediante auto de</w:t>
      </w:r>
      <w:r w:rsidRPr="0072361B">
        <w:rPr>
          <w:rFonts w:ascii="Century Gothic" w:hAnsi="Century Gothic" w:cs="Calibri"/>
          <w:color w:val="000000"/>
          <w:sz w:val="20"/>
          <w:szCs w:val="20"/>
        </w:rPr>
        <w:t xml:space="preserve"> </w:t>
      </w:r>
      <w:r w:rsidRPr="000C69DF">
        <w:rPr>
          <w:rFonts w:ascii="Century Gothic" w:hAnsi="Century Gothic" w:cs="Calibri"/>
          <w:color w:val="000000"/>
          <w:sz w:val="20"/>
          <w:szCs w:val="20"/>
        </w:rPr>
        <w:t xml:space="preserve">las </w:t>
      </w:r>
      <w:r>
        <w:rPr>
          <w:rFonts w:ascii="Century Gothic" w:hAnsi="Century Gothic" w:cs="Calibri"/>
          <w:color w:val="000000"/>
          <w:sz w:val="20"/>
          <w:szCs w:val="20"/>
        </w:rPr>
        <w:t>nueve horas con treinta minutos del día uno de septiembre del dos mil veinte,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w:t>
      </w:r>
      <w:r w:rsidRPr="0072361B">
        <w:rPr>
          <w:rFonts w:ascii="Century Gothic" w:hAnsi="Century Gothic" w:cs="Calibri"/>
          <w:color w:val="000000"/>
          <w:sz w:val="20"/>
          <w:szCs w:val="20"/>
        </w:rPr>
        <w:lastRenderedPageBreak/>
        <w:t>literal d) del RELAIP, se notificó de la admisión de la solicitud e inició del proceso de acceso a la información a partir de lo solicitado.</w:t>
      </w:r>
    </w:p>
    <w:p w14:paraId="45B3522E" w14:textId="77777777" w:rsidR="002A087A" w:rsidRPr="00C50DD3" w:rsidRDefault="002A087A" w:rsidP="002A087A">
      <w:pPr>
        <w:pStyle w:val="Textosinformato"/>
        <w:spacing w:line="360" w:lineRule="auto"/>
        <w:jc w:val="both"/>
        <w:rPr>
          <w:rFonts w:ascii="Century Gothic" w:hAnsi="Century Gothic" w:cs="Calibri"/>
          <w:b/>
          <w:color w:val="000000"/>
          <w:sz w:val="20"/>
          <w:szCs w:val="20"/>
          <w:u w:val="single"/>
        </w:rPr>
      </w:pPr>
    </w:p>
    <w:p w14:paraId="0B6476A5" w14:textId="77777777" w:rsidR="002A087A" w:rsidRPr="00C50DD3" w:rsidRDefault="002A087A" w:rsidP="002A087A">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14:paraId="282859CE" w14:textId="77777777" w:rsidR="002A087A" w:rsidRPr="00C50DD3" w:rsidRDefault="002A087A" w:rsidP="002A087A">
      <w:pPr>
        <w:spacing w:after="0" w:line="360" w:lineRule="auto"/>
        <w:jc w:val="both"/>
        <w:rPr>
          <w:rFonts w:ascii="Century Gothic" w:hAnsi="Century Gothic" w:cs="Arial"/>
          <w:sz w:val="20"/>
          <w:szCs w:val="20"/>
        </w:rPr>
      </w:pPr>
    </w:p>
    <w:p w14:paraId="2F0A00B7" w14:textId="77777777" w:rsidR="002A087A" w:rsidRPr="00C50DD3" w:rsidRDefault="002A087A" w:rsidP="002A087A">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14:paraId="2DCA2DE5" w14:textId="77777777" w:rsidR="002A087A" w:rsidRPr="00C50DD3" w:rsidRDefault="002A087A" w:rsidP="002A087A">
      <w:pPr>
        <w:spacing w:after="0" w:line="360" w:lineRule="auto"/>
        <w:jc w:val="both"/>
        <w:rPr>
          <w:rFonts w:ascii="Century Gothic" w:hAnsi="Century Gothic" w:cs="Calibri"/>
          <w:b/>
          <w:color w:val="000000"/>
          <w:sz w:val="20"/>
          <w:szCs w:val="20"/>
          <w:u w:val="single"/>
        </w:rPr>
      </w:pPr>
    </w:p>
    <w:p w14:paraId="404F739F" w14:textId="77777777" w:rsidR="002A087A" w:rsidRPr="00C50DD3" w:rsidRDefault="002A087A" w:rsidP="002A087A">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431374E7" w14:textId="77777777" w:rsidR="002A087A" w:rsidRPr="00C50DD3" w:rsidRDefault="002A087A" w:rsidP="002A087A">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5C788919" w14:textId="77777777" w:rsidR="002A087A" w:rsidRPr="00C50DD3" w:rsidRDefault="002A087A" w:rsidP="002A087A">
      <w:pPr>
        <w:spacing w:after="0" w:line="360" w:lineRule="auto"/>
        <w:jc w:val="both"/>
        <w:rPr>
          <w:rFonts w:ascii="Century Gothic" w:hAnsi="Century Gothic"/>
          <w:color w:val="000000"/>
          <w:sz w:val="20"/>
          <w:szCs w:val="20"/>
        </w:rPr>
      </w:pPr>
    </w:p>
    <w:p w14:paraId="1730735A" w14:textId="77777777" w:rsidR="002A087A" w:rsidRDefault="002A087A" w:rsidP="002A087A">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38C6136B" w14:textId="77777777" w:rsidR="002A087A" w:rsidRPr="00C50DD3" w:rsidRDefault="002A087A" w:rsidP="002A087A">
      <w:pPr>
        <w:spacing w:after="0" w:line="360" w:lineRule="auto"/>
        <w:jc w:val="both"/>
        <w:rPr>
          <w:rFonts w:ascii="Century Gothic" w:hAnsi="Century Gothic"/>
          <w:color w:val="000000"/>
          <w:sz w:val="20"/>
          <w:szCs w:val="20"/>
        </w:rPr>
      </w:pPr>
    </w:p>
    <w:p w14:paraId="21E3D3E7" w14:textId="77777777" w:rsidR="002A087A" w:rsidRDefault="002A087A" w:rsidP="002A087A">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w:t>
      </w:r>
      <w:r>
        <w:rPr>
          <w:rFonts w:ascii="Century Gothic" w:hAnsi="Century Gothic"/>
          <w:color w:val="000000"/>
          <w:sz w:val="20"/>
          <w:szCs w:val="20"/>
        </w:rPr>
        <w:t xml:space="preserve">do en el art. 70 de la LAIP, al Unidad de Adquisiciones y Contrataciones  </w:t>
      </w:r>
      <w:r w:rsidRPr="00C50DD3">
        <w:rPr>
          <w:rFonts w:ascii="Century Gothic" w:hAnsi="Century Gothic"/>
          <w:color w:val="000000"/>
          <w:sz w:val="20"/>
          <w:szCs w:val="20"/>
        </w:rPr>
        <w:t xml:space="preserve"> co</w:t>
      </w:r>
      <w:r>
        <w:rPr>
          <w:rFonts w:ascii="Century Gothic" w:hAnsi="Century Gothic"/>
          <w:color w:val="000000"/>
          <w:sz w:val="20"/>
          <w:szCs w:val="20"/>
        </w:rPr>
        <w:t>n el objeto localizar</w:t>
      </w:r>
      <w:r w:rsidRPr="00C50DD3">
        <w:rPr>
          <w:rFonts w:ascii="Century Gothic" w:hAnsi="Century Gothic"/>
          <w:color w:val="000000"/>
          <w:sz w:val="20"/>
          <w:szCs w:val="20"/>
        </w:rPr>
        <w:t>, verifi</w:t>
      </w:r>
      <w:r>
        <w:rPr>
          <w:rFonts w:ascii="Century Gothic" w:hAnsi="Century Gothic"/>
          <w:color w:val="000000"/>
          <w:sz w:val="20"/>
          <w:szCs w:val="20"/>
        </w:rPr>
        <w:t>car su clasificación y comunicar la manera en la que se</w:t>
      </w:r>
      <w:r w:rsidRPr="00C50DD3">
        <w:rPr>
          <w:rFonts w:ascii="Century Gothic" w:hAnsi="Century Gothic"/>
          <w:color w:val="000000"/>
          <w:sz w:val="20"/>
          <w:szCs w:val="20"/>
        </w:rPr>
        <w:t xml:space="preserve"> tiene disponible</w:t>
      </w:r>
      <w:r>
        <w:rPr>
          <w:rFonts w:ascii="Century Gothic" w:hAnsi="Century Gothic"/>
          <w:color w:val="000000"/>
          <w:sz w:val="20"/>
          <w:szCs w:val="20"/>
        </w:rPr>
        <w:t xml:space="preserve"> o en su caso su inexistencia o causal de reserva de la información;</w:t>
      </w:r>
      <w:r w:rsidRPr="00C50DD3">
        <w:rPr>
          <w:rFonts w:ascii="Century Gothic" w:hAnsi="Century Gothic"/>
          <w:color w:val="000000"/>
          <w:sz w:val="20"/>
          <w:szCs w:val="20"/>
        </w:rPr>
        <w:t xml:space="preserve"> la cual detallo a continuación: </w:t>
      </w:r>
    </w:p>
    <w:p w14:paraId="3C450B34" w14:textId="77777777" w:rsidR="002A087A" w:rsidRDefault="002A087A" w:rsidP="002A087A">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Procesos de Licitación para compra de abono 2018, 20196, y 2020; así como las facturas y el listado de beneficiarios </w:t>
      </w:r>
    </w:p>
    <w:p w14:paraId="3FCB8BE7" w14:textId="77777777" w:rsidR="002A087A" w:rsidRDefault="002A087A" w:rsidP="002A087A">
      <w:pPr>
        <w:pStyle w:val="Prrafodelista"/>
        <w:autoSpaceDE w:val="0"/>
        <w:autoSpaceDN w:val="0"/>
        <w:adjustRightInd w:val="0"/>
        <w:spacing w:after="0" w:line="360" w:lineRule="auto"/>
        <w:jc w:val="both"/>
        <w:rPr>
          <w:rFonts w:ascii="Century Gothic" w:hAnsi="Century Gothic"/>
          <w:bCs/>
          <w:color w:val="000000" w:themeColor="text1"/>
          <w:sz w:val="20"/>
          <w:szCs w:val="20"/>
        </w:rPr>
      </w:pPr>
      <w:r w:rsidRPr="00E96B52">
        <w:rPr>
          <w:rFonts w:ascii="Century Gothic" w:hAnsi="Century Gothic"/>
          <w:bCs/>
          <w:color w:val="000000" w:themeColor="text1"/>
          <w:sz w:val="20"/>
          <w:szCs w:val="20"/>
        </w:rPr>
        <w:t>Por lo que con memorándum</w:t>
      </w:r>
      <w:r>
        <w:rPr>
          <w:rFonts w:ascii="Century Gothic" w:hAnsi="Century Gothic"/>
          <w:bCs/>
          <w:color w:val="000000" w:themeColor="text1"/>
          <w:sz w:val="20"/>
          <w:szCs w:val="20"/>
        </w:rPr>
        <w:t xml:space="preserve"> recibido a esta unidad </w:t>
      </w:r>
      <w:r w:rsidRPr="00E96B52">
        <w:rPr>
          <w:rFonts w:ascii="Century Gothic" w:hAnsi="Century Gothic"/>
          <w:bCs/>
          <w:color w:val="000000" w:themeColor="text1"/>
          <w:sz w:val="20"/>
          <w:szCs w:val="20"/>
        </w:rPr>
        <w:t>con fecha ocho de septiembre de año dos mil veinte se recibió la siguiente información: Copias de las facturas de compra de abono de los años 2018, 2019 y 2020 aclarando que en el año en curso aun no se han completado los pagos de seis pagos solo que han realizado tres los cuales se anexan. Por otra parte, en cuanto a los procesos de licitación de los años 2018, 2019 y 2020 me menciona que las carpetas de dichos procesos solos están disponibles en formato físico debido su extenso contenido de paginas por lo que no es preciso procesarlas a formato digital y por lo tanto no se pueden entregar en formato digital</w:t>
      </w:r>
      <w:r>
        <w:rPr>
          <w:rFonts w:ascii="Century Gothic" w:hAnsi="Century Gothic"/>
          <w:bCs/>
          <w:color w:val="000000" w:themeColor="text1"/>
          <w:sz w:val="20"/>
          <w:szCs w:val="20"/>
        </w:rPr>
        <w:t xml:space="preserve"> tal cual lo pide </w:t>
      </w:r>
      <w:r w:rsidRPr="00E96B52">
        <w:rPr>
          <w:rFonts w:ascii="Century Gothic" w:hAnsi="Century Gothic"/>
          <w:bCs/>
          <w:color w:val="000000" w:themeColor="text1"/>
          <w:sz w:val="20"/>
          <w:szCs w:val="20"/>
        </w:rPr>
        <w:t>el solicitante</w:t>
      </w:r>
      <w:r>
        <w:rPr>
          <w:rFonts w:ascii="Century Gothic" w:hAnsi="Century Gothic"/>
          <w:bCs/>
          <w:color w:val="000000" w:themeColor="text1"/>
          <w:sz w:val="20"/>
          <w:szCs w:val="20"/>
        </w:rPr>
        <w:t>.</w:t>
      </w:r>
    </w:p>
    <w:p w14:paraId="7EC2F7BA" w14:textId="77777777" w:rsidR="002A087A" w:rsidRDefault="002A087A" w:rsidP="002A087A">
      <w:pPr>
        <w:pStyle w:val="Prrafodelista"/>
        <w:autoSpaceDE w:val="0"/>
        <w:autoSpaceDN w:val="0"/>
        <w:adjustRightInd w:val="0"/>
        <w:spacing w:after="0" w:line="360" w:lineRule="auto"/>
        <w:jc w:val="both"/>
        <w:rPr>
          <w:rFonts w:ascii="Century Gothic" w:hAnsi="Century Gothic"/>
          <w:bCs/>
          <w:color w:val="000000" w:themeColor="text1"/>
          <w:sz w:val="20"/>
          <w:szCs w:val="20"/>
        </w:rPr>
      </w:pPr>
      <w:r>
        <w:rPr>
          <w:rFonts w:ascii="Century Gothic" w:hAnsi="Century Gothic"/>
          <w:bCs/>
          <w:color w:val="000000" w:themeColor="text1"/>
          <w:sz w:val="20"/>
          <w:szCs w:val="20"/>
        </w:rPr>
        <w:t>Por otra parte, en cuanto al Plan estratégico Municipal 2019-2021 no hay debido a que no se aprobó el plan que contenía dicho periodo de años en mención.</w:t>
      </w:r>
    </w:p>
    <w:p w14:paraId="18A6A078" w14:textId="77777777" w:rsidR="002A087A" w:rsidRDefault="002A087A" w:rsidP="002A087A">
      <w:pPr>
        <w:pStyle w:val="Prrafodelista"/>
        <w:autoSpaceDE w:val="0"/>
        <w:autoSpaceDN w:val="0"/>
        <w:adjustRightInd w:val="0"/>
        <w:spacing w:after="0" w:line="360" w:lineRule="auto"/>
        <w:jc w:val="both"/>
        <w:rPr>
          <w:rFonts w:ascii="Century Gothic" w:hAnsi="Century Gothic"/>
          <w:bCs/>
          <w:color w:val="000000" w:themeColor="text1"/>
          <w:sz w:val="20"/>
          <w:szCs w:val="20"/>
        </w:rPr>
      </w:pPr>
      <w:r>
        <w:rPr>
          <w:rFonts w:ascii="Century Gothic" w:hAnsi="Century Gothic"/>
          <w:bCs/>
          <w:color w:val="000000" w:themeColor="text1"/>
          <w:sz w:val="20"/>
          <w:szCs w:val="20"/>
        </w:rPr>
        <w:t>En cuanto al plan para combatir la pandemia del COVID 19 se adjunta por tenerlo a disposición en el portal de transparencia el cual contiene las acciones y montos y propósitos.</w:t>
      </w:r>
    </w:p>
    <w:p w14:paraId="4B66E5D9" w14:textId="77777777" w:rsidR="002A087A" w:rsidRDefault="002A087A" w:rsidP="002A087A">
      <w:pPr>
        <w:pStyle w:val="Prrafodelista"/>
        <w:autoSpaceDE w:val="0"/>
        <w:autoSpaceDN w:val="0"/>
        <w:adjustRightInd w:val="0"/>
        <w:spacing w:after="0" w:line="360" w:lineRule="auto"/>
        <w:jc w:val="both"/>
        <w:rPr>
          <w:rFonts w:ascii="Century Gothic" w:hAnsi="Century Gothic"/>
          <w:bCs/>
          <w:color w:val="000000" w:themeColor="text1"/>
          <w:sz w:val="20"/>
          <w:szCs w:val="20"/>
        </w:rPr>
      </w:pPr>
      <w:r>
        <w:rPr>
          <w:rFonts w:ascii="Century Gothic" w:hAnsi="Century Gothic"/>
          <w:bCs/>
          <w:color w:val="000000" w:themeColor="text1"/>
          <w:sz w:val="20"/>
          <w:szCs w:val="20"/>
        </w:rPr>
        <w:t xml:space="preserve">Con memorándum recibido el día siete de septiembre del presente año se me hizo entrega de la copia de la escritura que se adjunta a esta solicitud. </w:t>
      </w:r>
    </w:p>
    <w:p w14:paraId="458C8FE5" w14:textId="77777777" w:rsidR="002A087A" w:rsidRDefault="002A087A" w:rsidP="002A087A">
      <w:pPr>
        <w:pStyle w:val="Prrafodelista"/>
        <w:autoSpaceDE w:val="0"/>
        <w:autoSpaceDN w:val="0"/>
        <w:adjustRightInd w:val="0"/>
        <w:spacing w:after="0" w:line="360" w:lineRule="auto"/>
        <w:jc w:val="both"/>
        <w:rPr>
          <w:rFonts w:ascii="Century Gothic" w:hAnsi="Century Gothic"/>
          <w:bCs/>
          <w:color w:val="000000" w:themeColor="text1"/>
          <w:sz w:val="20"/>
          <w:szCs w:val="20"/>
        </w:rPr>
      </w:pPr>
      <w:r>
        <w:rPr>
          <w:rFonts w:ascii="Century Gothic" w:hAnsi="Century Gothic"/>
          <w:bCs/>
          <w:color w:val="000000" w:themeColor="text1"/>
          <w:sz w:val="20"/>
          <w:szCs w:val="20"/>
        </w:rPr>
        <w:t xml:space="preserve">En cuanto al presupuesto Municipal lo invito a visitar el Portal de Transparencia en el siguiente enlace  </w:t>
      </w:r>
      <w:hyperlink r:id="rId5" w:history="1">
        <w:r w:rsidRPr="0068126F">
          <w:rPr>
            <w:rStyle w:val="Hipervnculo"/>
            <w:rFonts w:ascii="Century Gothic" w:hAnsi="Century Gothic"/>
            <w:bCs/>
            <w:sz w:val="20"/>
            <w:szCs w:val="20"/>
          </w:rPr>
          <w:t>https://www.transparencia.gob.sv/institutions/alc-metapan/documents/presupuesto-actual</w:t>
        </w:r>
      </w:hyperlink>
      <w:r>
        <w:rPr>
          <w:rFonts w:ascii="Century Gothic" w:hAnsi="Century Gothic"/>
          <w:bCs/>
          <w:color w:val="000000" w:themeColor="text1"/>
          <w:sz w:val="20"/>
          <w:szCs w:val="20"/>
        </w:rPr>
        <w:t xml:space="preserve">   donde se incorporaron las modificaciones a dicho presupuesto a raíz de la pandemia del COVID 19</w:t>
      </w:r>
    </w:p>
    <w:p w14:paraId="3C792AC5" w14:textId="77777777" w:rsidR="002A087A" w:rsidRDefault="002A087A" w:rsidP="002A087A">
      <w:pPr>
        <w:pStyle w:val="Prrafodelista"/>
        <w:autoSpaceDE w:val="0"/>
        <w:autoSpaceDN w:val="0"/>
        <w:adjustRightInd w:val="0"/>
        <w:spacing w:after="0" w:line="360" w:lineRule="auto"/>
        <w:jc w:val="both"/>
        <w:rPr>
          <w:rFonts w:ascii="Century Gothic" w:hAnsi="Century Gothic"/>
          <w:bCs/>
          <w:color w:val="000000" w:themeColor="text1"/>
          <w:sz w:val="20"/>
          <w:szCs w:val="20"/>
        </w:rPr>
      </w:pPr>
      <w:r>
        <w:rPr>
          <w:rFonts w:ascii="Century Gothic" w:hAnsi="Century Gothic"/>
          <w:bCs/>
          <w:color w:val="000000" w:themeColor="text1"/>
          <w:sz w:val="20"/>
          <w:szCs w:val="20"/>
        </w:rPr>
        <w:t xml:space="preserve"> </w:t>
      </w:r>
    </w:p>
    <w:p w14:paraId="0F6A9499" w14:textId="77777777" w:rsidR="002A087A" w:rsidRPr="00E96B52" w:rsidRDefault="002A087A" w:rsidP="002A087A">
      <w:pPr>
        <w:pStyle w:val="Prrafodelista"/>
        <w:autoSpaceDE w:val="0"/>
        <w:autoSpaceDN w:val="0"/>
        <w:adjustRightInd w:val="0"/>
        <w:spacing w:after="0" w:line="360" w:lineRule="auto"/>
        <w:jc w:val="both"/>
        <w:rPr>
          <w:rFonts w:ascii="Century Gothic" w:hAnsi="Century Gothic"/>
          <w:bCs/>
          <w:color w:val="000000" w:themeColor="text1"/>
          <w:sz w:val="20"/>
          <w:szCs w:val="20"/>
        </w:rPr>
      </w:pPr>
      <w:r w:rsidRPr="00E96B52">
        <w:rPr>
          <w:rFonts w:ascii="Century Gothic" w:hAnsi="Century Gothic"/>
          <w:bCs/>
          <w:color w:val="000000" w:themeColor="text1"/>
          <w:sz w:val="20"/>
          <w:szCs w:val="20"/>
        </w:rPr>
        <w:t xml:space="preserve"> </w:t>
      </w:r>
    </w:p>
    <w:p w14:paraId="06D35A92" w14:textId="77777777" w:rsidR="002A087A" w:rsidRPr="00E96B52" w:rsidRDefault="002A087A" w:rsidP="002A087A">
      <w:pPr>
        <w:spacing w:after="0" w:line="360" w:lineRule="auto"/>
        <w:jc w:val="both"/>
        <w:rPr>
          <w:rFonts w:ascii="Century Gothic" w:hAnsi="Century Gothic"/>
          <w:bCs/>
          <w:color w:val="000000"/>
          <w:sz w:val="20"/>
          <w:szCs w:val="20"/>
        </w:rPr>
      </w:pPr>
    </w:p>
    <w:p w14:paraId="75465439" w14:textId="77777777" w:rsidR="002A087A" w:rsidRDefault="002A087A" w:rsidP="002A087A">
      <w:pPr>
        <w:spacing w:after="0" w:line="360" w:lineRule="auto"/>
        <w:jc w:val="both"/>
        <w:rPr>
          <w:rFonts w:ascii="Century Gothic" w:hAnsi="Century Gothic"/>
          <w:color w:val="000000"/>
          <w:sz w:val="20"/>
          <w:szCs w:val="20"/>
        </w:rPr>
      </w:pPr>
    </w:p>
    <w:p w14:paraId="261A0FF6" w14:textId="77777777" w:rsidR="002A087A" w:rsidRDefault="002A087A" w:rsidP="002A087A">
      <w:pPr>
        <w:spacing w:after="0" w:line="360" w:lineRule="auto"/>
        <w:jc w:val="both"/>
        <w:rPr>
          <w:rFonts w:ascii="Century Gothic" w:hAnsi="Century Gothic" w:cs="Calibri"/>
          <w:sz w:val="20"/>
          <w:szCs w:val="20"/>
        </w:rPr>
      </w:pPr>
    </w:p>
    <w:p w14:paraId="50E31094" w14:textId="77777777" w:rsidR="002A087A" w:rsidRPr="00C50DD3" w:rsidRDefault="002A087A" w:rsidP="002A087A">
      <w:pPr>
        <w:pStyle w:val="Textosinformato"/>
        <w:spacing w:line="360" w:lineRule="auto"/>
        <w:jc w:val="both"/>
        <w:rPr>
          <w:rFonts w:ascii="Century Gothic" w:hAnsi="Century Gothic"/>
          <w:b/>
          <w:color w:val="000000"/>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w:t>
      </w:r>
      <w:r w:rsidRPr="00CF5B67">
        <w:rPr>
          <w:rFonts w:ascii="Century Gothic" w:hAnsi="Century Gothic"/>
          <w:sz w:val="20"/>
          <w:szCs w:val="20"/>
        </w:rPr>
        <w:t>es información</w:t>
      </w:r>
      <w:r>
        <w:rPr>
          <w:rFonts w:ascii="Century Gothic" w:hAnsi="Century Gothic"/>
          <w:sz w:val="20"/>
          <w:szCs w:val="20"/>
        </w:rPr>
        <w:t xml:space="preserve"> pública; por otra parte declara la </w:t>
      </w:r>
      <w:r>
        <w:rPr>
          <w:rFonts w:ascii="Century Gothic" w:hAnsi="Century Gothic"/>
          <w:b/>
          <w:sz w:val="20"/>
          <w:szCs w:val="20"/>
        </w:rPr>
        <w:lastRenderedPageBreak/>
        <w:t>I</w:t>
      </w:r>
      <w:r w:rsidRPr="00C31F27">
        <w:rPr>
          <w:rFonts w:ascii="Century Gothic" w:hAnsi="Century Gothic"/>
          <w:b/>
          <w:sz w:val="20"/>
          <w:szCs w:val="20"/>
        </w:rPr>
        <w:t>nexistencia</w:t>
      </w:r>
      <w:r>
        <w:rPr>
          <w:rFonts w:ascii="Century Gothic" w:hAnsi="Century Gothic"/>
          <w:sz w:val="20"/>
          <w:szCs w:val="20"/>
        </w:rPr>
        <w:t xml:space="preserve"> de información en formato digital de los procesos de licitación de los años 2018 2019 y 2020 en esta Municipalidad; según oficio remitido a esta unidad por parte de la UACI de esta Municipal solicitada por el señor Juan José Figueroa Tenas; </w:t>
      </w:r>
      <w:r w:rsidRPr="00C50DD3">
        <w:rPr>
          <w:rFonts w:ascii="Century Gothic" w:hAnsi="Century Gothic"/>
          <w:b/>
          <w:color w:val="000000"/>
          <w:sz w:val="20"/>
          <w:szCs w:val="20"/>
        </w:rPr>
        <w:t>RESOLUCIÓN</w:t>
      </w:r>
    </w:p>
    <w:p w14:paraId="31FFF128" w14:textId="77777777" w:rsidR="002A087A" w:rsidRPr="00C50DD3" w:rsidRDefault="002A087A" w:rsidP="002A087A">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42D35AE1" w14:textId="77777777" w:rsidR="002A087A" w:rsidRPr="00C50DD3" w:rsidRDefault="002A087A" w:rsidP="002A087A">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14:paraId="4152514A" w14:textId="77777777" w:rsidR="002A087A" w:rsidRDefault="002A087A" w:rsidP="002A087A">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w:t>
      </w:r>
      <w:r w:rsidRPr="00D47F48">
        <w:rPr>
          <w:rFonts w:ascii="Century Gothic" w:hAnsi="Century Gothic" w:cs="Calibri"/>
          <w:color w:val="000000"/>
          <w:sz w:val="20"/>
          <w:szCs w:val="20"/>
        </w:rPr>
        <w:t xml:space="preserve"> la Inexistencia de la información solicitada</w:t>
      </w:r>
      <w:r>
        <w:rPr>
          <w:rFonts w:ascii="Century Gothic" w:hAnsi="Century Gothic" w:cs="Calibri"/>
          <w:color w:val="000000"/>
          <w:sz w:val="20"/>
          <w:szCs w:val="20"/>
        </w:rPr>
        <w:t xml:space="preserve"> en formato digital de los procesos de licitación de los años 2018 2019 y 2020</w:t>
      </w:r>
      <w:r w:rsidRPr="00D47F48">
        <w:rPr>
          <w:rFonts w:ascii="Century Gothic" w:hAnsi="Century Gothic" w:cs="Calibri"/>
          <w:color w:val="000000"/>
          <w:sz w:val="20"/>
          <w:szCs w:val="20"/>
        </w:rPr>
        <w:t>.</w:t>
      </w:r>
    </w:p>
    <w:p w14:paraId="0E055EC6" w14:textId="77777777" w:rsidR="002A087A" w:rsidRPr="00D47F48" w:rsidRDefault="002A087A" w:rsidP="002A087A">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 xml:space="preserve">Ratifíquese la entrega de la demás información solicitada. </w:t>
      </w:r>
    </w:p>
    <w:p w14:paraId="7F119211" w14:textId="77777777" w:rsidR="002A087A" w:rsidRDefault="002A087A" w:rsidP="002A087A">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l</w:t>
      </w:r>
      <w:r w:rsidRPr="00C50DD3">
        <w:rPr>
          <w:rFonts w:ascii="Century Gothic" w:hAnsi="Century Gothic" w:cs="Calibri"/>
          <w:color w:val="000000"/>
          <w:sz w:val="20"/>
          <w:szCs w:val="20"/>
        </w:rPr>
        <w:t xml:space="preserve"> solicitante por el medio señalado para tal efecto.</w:t>
      </w:r>
    </w:p>
    <w:p w14:paraId="601D8298" w14:textId="77777777" w:rsidR="002A087A" w:rsidRPr="00D47F48" w:rsidRDefault="002A087A" w:rsidP="002A087A">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sidRPr="00D47F48">
        <w:rPr>
          <w:rFonts w:ascii="Century Gothic" w:hAnsi="Century Gothic" w:cs="Calibri"/>
          <w:color w:val="000000"/>
          <w:sz w:val="20"/>
          <w:szCs w:val="20"/>
        </w:rPr>
        <w:t>Archívese el expediente administrativo.</w:t>
      </w:r>
    </w:p>
    <w:p w14:paraId="6727FB20" w14:textId="77777777" w:rsidR="002A087A" w:rsidRPr="00C50DD3" w:rsidRDefault="002A087A" w:rsidP="002A087A">
      <w:pPr>
        <w:widowControl w:val="0"/>
        <w:autoSpaceDE w:val="0"/>
        <w:autoSpaceDN w:val="0"/>
        <w:adjustRightInd w:val="0"/>
        <w:spacing w:after="0" w:line="360" w:lineRule="auto"/>
        <w:rPr>
          <w:rFonts w:ascii="Century Gothic" w:hAnsi="Century Gothic" w:cs="Calibri"/>
          <w:color w:val="000000"/>
          <w:sz w:val="20"/>
          <w:szCs w:val="20"/>
        </w:rPr>
      </w:pPr>
    </w:p>
    <w:p w14:paraId="03D9E8C6" w14:textId="77777777" w:rsidR="002A087A" w:rsidRPr="00C50DD3" w:rsidRDefault="002A087A" w:rsidP="002A087A">
      <w:pPr>
        <w:widowControl w:val="0"/>
        <w:autoSpaceDE w:val="0"/>
        <w:autoSpaceDN w:val="0"/>
        <w:adjustRightInd w:val="0"/>
        <w:spacing w:after="0" w:line="360" w:lineRule="auto"/>
        <w:rPr>
          <w:rFonts w:ascii="Century Gothic" w:hAnsi="Century Gothic" w:cs="Calibri"/>
          <w:color w:val="000000"/>
          <w:sz w:val="20"/>
          <w:szCs w:val="20"/>
        </w:rPr>
      </w:pPr>
    </w:p>
    <w:p w14:paraId="59C3A7DB" w14:textId="77777777" w:rsidR="002A087A" w:rsidRPr="00C50DD3" w:rsidRDefault="002A087A" w:rsidP="002A087A">
      <w:pPr>
        <w:widowControl w:val="0"/>
        <w:autoSpaceDE w:val="0"/>
        <w:autoSpaceDN w:val="0"/>
        <w:adjustRightInd w:val="0"/>
        <w:spacing w:after="0" w:line="360" w:lineRule="auto"/>
        <w:rPr>
          <w:rFonts w:ascii="Century Gothic" w:hAnsi="Century Gothic" w:cs="Calibri"/>
          <w:color w:val="000000"/>
          <w:sz w:val="20"/>
          <w:szCs w:val="20"/>
        </w:rPr>
      </w:pPr>
    </w:p>
    <w:p w14:paraId="420B51AD" w14:textId="77777777" w:rsidR="002A087A" w:rsidRDefault="002A087A" w:rsidP="002A087A">
      <w:pPr>
        <w:widowControl w:val="0"/>
        <w:autoSpaceDE w:val="0"/>
        <w:autoSpaceDN w:val="0"/>
        <w:adjustRightInd w:val="0"/>
        <w:spacing w:after="0" w:line="360" w:lineRule="auto"/>
        <w:rPr>
          <w:rFonts w:ascii="Century Gothic" w:hAnsi="Century Gothic" w:cs="Calibri"/>
          <w:color w:val="000000"/>
          <w:sz w:val="20"/>
          <w:szCs w:val="20"/>
        </w:rPr>
      </w:pPr>
    </w:p>
    <w:p w14:paraId="474940E0" w14:textId="77777777" w:rsidR="002A087A" w:rsidRDefault="002A087A" w:rsidP="002A087A">
      <w:pPr>
        <w:widowControl w:val="0"/>
        <w:autoSpaceDE w:val="0"/>
        <w:autoSpaceDN w:val="0"/>
        <w:adjustRightInd w:val="0"/>
        <w:spacing w:after="0" w:line="360" w:lineRule="auto"/>
        <w:rPr>
          <w:rFonts w:ascii="Century Gothic" w:hAnsi="Century Gothic" w:cs="Calibri"/>
          <w:color w:val="000000"/>
          <w:sz w:val="20"/>
          <w:szCs w:val="20"/>
        </w:rPr>
      </w:pPr>
    </w:p>
    <w:p w14:paraId="604AA1D9" w14:textId="77777777" w:rsidR="002A087A" w:rsidRPr="00C50DD3" w:rsidRDefault="002A087A" w:rsidP="002A087A">
      <w:pPr>
        <w:widowControl w:val="0"/>
        <w:autoSpaceDE w:val="0"/>
        <w:autoSpaceDN w:val="0"/>
        <w:adjustRightInd w:val="0"/>
        <w:spacing w:after="0" w:line="360" w:lineRule="auto"/>
        <w:rPr>
          <w:rFonts w:ascii="Century Gothic" w:hAnsi="Century Gothic" w:cs="Calibri"/>
          <w:color w:val="000000"/>
          <w:sz w:val="20"/>
          <w:szCs w:val="20"/>
        </w:rPr>
      </w:pPr>
    </w:p>
    <w:p w14:paraId="2A2FDED2" w14:textId="77777777" w:rsidR="002A087A" w:rsidRPr="00C50DD3" w:rsidRDefault="002A087A" w:rsidP="002A087A">
      <w:pPr>
        <w:widowControl w:val="0"/>
        <w:autoSpaceDE w:val="0"/>
        <w:autoSpaceDN w:val="0"/>
        <w:adjustRightInd w:val="0"/>
        <w:spacing w:after="0" w:line="360" w:lineRule="auto"/>
        <w:rPr>
          <w:rFonts w:ascii="Century Gothic" w:hAnsi="Century Gothic" w:cs="Calibri"/>
          <w:color w:val="000000"/>
          <w:sz w:val="20"/>
          <w:szCs w:val="20"/>
        </w:rPr>
      </w:pPr>
    </w:p>
    <w:p w14:paraId="0983E1BA" w14:textId="77777777" w:rsidR="002A087A" w:rsidRPr="000B3180" w:rsidRDefault="002A087A" w:rsidP="002A087A">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14:paraId="23776255" w14:textId="77777777" w:rsidR="002A087A" w:rsidRPr="00C50DD3" w:rsidRDefault="002A087A" w:rsidP="002A087A">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36040E7A" w14:textId="77777777" w:rsidR="002A087A" w:rsidRPr="00C50DD3" w:rsidRDefault="002A087A" w:rsidP="002A087A">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54AC2F9E" w14:textId="77777777" w:rsidR="002A087A" w:rsidRDefault="002A087A" w:rsidP="002A087A">
      <w:pPr>
        <w:widowControl w:val="0"/>
        <w:autoSpaceDE w:val="0"/>
        <w:autoSpaceDN w:val="0"/>
        <w:adjustRightInd w:val="0"/>
        <w:spacing w:after="0" w:line="360" w:lineRule="auto"/>
        <w:jc w:val="center"/>
        <w:rPr>
          <w:rFonts w:ascii="Century Gothic" w:hAnsi="Century Gothic" w:cs="Calibri"/>
          <w:b/>
          <w:color w:val="000000"/>
          <w:sz w:val="20"/>
          <w:szCs w:val="20"/>
        </w:rPr>
      </w:pPr>
    </w:p>
    <w:p w14:paraId="63BD8DA2" w14:textId="42AF9CDE" w:rsidR="002A087A" w:rsidRDefault="002A087A"/>
    <w:p w14:paraId="6621C7A3" w14:textId="38F4B3FF" w:rsidR="00996B45" w:rsidRDefault="00996B45"/>
    <w:p w14:paraId="1EAA1A2D" w14:textId="7EBAF055" w:rsidR="00996B45" w:rsidRDefault="00996B45"/>
    <w:p w14:paraId="64A2F1BA" w14:textId="5A20485B" w:rsidR="00996B45" w:rsidRDefault="00996B45"/>
    <w:p w14:paraId="2384B875" w14:textId="35A51B79" w:rsidR="00996B45" w:rsidRDefault="00996B45"/>
    <w:p w14:paraId="1A1BC8ED" w14:textId="36F7E904" w:rsidR="00996B45" w:rsidRDefault="00996B45"/>
    <w:p w14:paraId="5FB30BC7" w14:textId="72D7BC83" w:rsidR="00996B45" w:rsidRDefault="00996B45"/>
    <w:p w14:paraId="02AFFB5B" w14:textId="77777777" w:rsidR="00996B45" w:rsidRPr="00EA3468" w:rsidRDefault="00996B45" w:rsidP="00996B45">
      <w:pPr>
        <w:spacing w:after="0" w:line="360" w:lineRule="auto"/>
        <w:jc w:val="center"/>
        <w:rPr>
          <w:rFonts w:ascii="Century Gothic" w:hAnsi="Century Gothic"/>
          <w:b/>
          <w:sz w:val="28"/>
          <w:szCs w:val="28"/>
        </w:rPr>
      </w:pPr>
      <w:r w:rsidRPr="00EA3468">
        <w:rPr>
          <w:rFonts w:ascii="Century Gothic" w:hAnsi="Century Gothic"/>
          <w:b/>
          <w:sz w:val="28"/>
          <w:szCs w:val="28"/>
        </w:rPr>
        <w:lastRenderedPageBreak/>
        <w:t xml:space="preserve">RESOLUCIÓN </w:t>
      </w:r>
    </w:p>
    <w:p w14:paraId="344A920C" w14:textId="77777777" w:rsidR="00996B45" w:rsidRPr="000C7CF2" w:rsidRDefault="00996B45" w:rsidP="00996B45">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14:paraId="2BD1B4D9" w14:textId="77777777" w:rsidR="00996B45" w:rsidRPr="000C7CF2" w:rsidRDefault="00996B45" w:rsidP="00996B45">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007/09/2020</w:t>
      </w:r>
    </w:p>
    <w:p w14:paraId="2713B530" w14:textId="77777777" w:rsidR="00996B45" w:rsidRDefault="00996B45" w:rsidP="00996B45">
      <w:pPr>
        <w:shd w:val="clear" w:color="auto" w:fill="FFFFFF"/>
        <w:spacing w:after="0" w:line="360" w:lineRule="auto"/>
        <w:jc w:val="both"/>
        <w:rPr>
          <w:rFonts w:ascii="Century Gothic" w:eastAsia="Times New Roman" w:hAnsi="Century Gothic" w:cs="Arial"/>
          <w:b/>
          <w:sz w:val="20"/>
          <w:szCs w:val="20"/>
        </w:rPr>
      </w:pPr>
    </w:p>
    <w:p w14:paraId="3A1AA970" w14:textId="77777777" w:rsidR="00996B45" w:rsidRDefault="00996B45" w:rsidP="00996B45">
      <w:pPr>
        <w:shd w:val="clear" w:color="auto" w:fill="FFFFFF"/>
        <w:spacing w:after="0" w:line="360" w:lineRule="auto"/>
        <w:jc w:val="both"/>
        <w:rPr>
          <w:rFonts w:ascii="Century Gothic" w:eastAsia="Times New Roman" w:hAnsi="Century Gothic" w:cs="Arial"/>
          <w:b/>
          <w:sz w:val="20"/>
          <w:szCs w:val="20"/>
        </w:rPr>
      </w:pPr>
    </w:p>
    <w:p w14:paraId="2BE2ED9A" w14:textId="77777777" w:rsidR="00996B45" w:rsidRPr="00BF7E2C" w:rsidRDefault="00996B45" w:rsidP="00996B45">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22 </w:t>
      </w:r>
      <w:r w:rsidRPr="00BF7E2C">
        <w:rPr>
          <w:rFonts w:ascii="Century Gothic" w:eastAsia="Times New Roman" w:hAnsi="Century Gothic" w:cs="Arial"/>
          <w:sz w:val="20"/>
          <w:szCs w:val="20"/>
        </w:rPr>
        <w:t>de</w:t>
      </w:r>
      <w:r>
        <w:rPr>
          <w:rFonts w:ascii="Century Gothic" w:eastAsia="Times New Roman" w:hAnsi="Century Gothic" w:cs="Arial"/>
          <w:sz w:val="20"/>
          <w:szCs w:val="20"/>
        </w:rPr>
        <w:t xml:space="preserve"> septiembre</w:t>
      </w:r>
      <w:r w:rsidRPr="00BF7E2C">
        <w:rPr>
          <w:rFonts w:ascii="Century Gothic" w:eastAsia="Times New Roman" w:hAnsi="Century Gothic" w:cs="Arial"/>
          <w:sz w:val="20"/>
          <w:szCs w:val="20"/>
        </w:rPr>
        <w:t xml:space="preserve"> del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3BC20476" w14:textId="77777777" w:rsidR="00996B45" w:rsidRPr="00C50DD3" w:rsidRDefault="00996B45" w:rsidP="00996B45">
      <w:pPr>
        <w:spacing w:after="0" w:line="360" w:lineRule="auto"/>
        <w:jc w:val="both"/>
        <w:rPr>
          <w:rFonts w:ascii="Century Gothic" w:eastAsia="Times New Roman" w:hAnsi="Century Gothic" w:cs="Arial"/>
          <w:color w:val="000000"/>
          <w:sz w:val="20"/>
          <w:szCs w:val="20"/>
        </w:rPr>
      </w:pPr>
    </w:p>
    <w:p w14:paraId="1D3202B4" w14:textId="77777777" w:rsidR="00996B45" w:rsidRPr="00C50DD3" w:rsidRDefault="00996B45" w:rsidP="00996B45">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229E7315" w14:textId="13FE5307" w:rsidR="00996B45" w:rsidRDefault="00996B45" w:rsidP="00996B45">
      <w:pPr>
        <w:widowControl w:val="0"/>
        <w:autoSpaceDE w:val="0"/>
        <w:autoSpaceDN w:val="0"/>
        <w:adjustRightInd w:val="0"/>
        <w:spacing w:after="0" w:line="360" w:lineRule="auto"/>
        <w:jc w:val="both"/>
        <w:rPr>
          <w:rFonts w:ascii="Century Gothic" w:hAnsi="Century Gothic"/>
          <w:color w:val="000000" w:themeColor="text1"/>
          <w:sz w:val="20"/>
          <w:szCs w:val="20"/>
        </w:rPr>
      </w:pPr>
      <w:r w:rsidRPr="00332120">
        <w:rPr>
          <w:rFonts w:ascii="Century Gothic" w:hAnsi="Century Gothic"/>
          <w:color w:val="000000"/>
          <w:sz w:val="20"/>
          <w:szCs w:val="20"/>
        </w:rPr>
        <w:t>A</w:t>
      </w:r>
      <w:r>
        <w:rPr>
          <w:rFonts w:ascii="Century Gothic" w:hAnsi="Century Gothic"/>
          <w:color w:val="000000"/>
          <w:sz w:val="20"/>
          <w:szCs w:val="20"/>
        </w:rPr>
        <w:t xml:space="preserve"> </w:t>
      </w:r>
      <w:r w:rsidRPr="00BF7E2C">
        <w:rPr>
          <w:rFonts w:ascii="Century Gothic" w:eastAsia="Times New Roman" w:hAnsi="Century Gothic" w:cs="Arial"/>
          <w:sz w:val="20"/>
          <w:szCs w:val="20"/>
        </w:rPr>
        <w:t xml:space="preserve"> las</w:t>
      </w:r>
      <w:r>
        <w:rPr>
          <w:rFonts w:ascii="Century Gothic" w:eastAsia="Times New Roman" w:hAnsi="Century Gothic" w:cs="Arial"/>
          <w:sz w:val="20"/>
          <w:szCs w:val="20"/>
        </w:rPr>
        <w:t xml:space="preserve"> nueve horas con treinta minutos </w:t>
      </w:r>
      <w:r w:rsidRPr="00BF7E2C">
        <w:rPr>
          <w:rFonts w:ascii="Century Gothic" w:eastAsia="Times New Roman" w:hAnsi="Century Gothic" w:cs="Arial"/>
          <w:sz w:val="20"/>
          <w:szCs w:val="20"/>
        </w:rPr>
        <w:t xml:space="preserve">del día </w:t>
      </w:r>
      <w:r>
        <w:rPr>
          <w:rFonts w:ascii="Century Gothic" w:eastAsia="Times New Roman" w:hAnsi="Century Gothic" w:cs="Arial"/>
          <w:sz w:val="20"/>
          <w:szCs w:val="20"/>
        </w:rPr>
        <w:t>dos</w:t>
      </w:r>
      <w:r w:rsidRPr="00BF7E2C">
        <w:rPr>
          <w:rFonts w:ascii="Century Gothic" w:eastAsia="Times New Roman" w:hAnsi="Century Gothic" w:cs="Arial"/>
          <w:sz w:val="20"/>
          <w:szCs w:val="20"/>
        </w:rPr>
        <w:t xml:space="preserve"> de </w:t>
      </w:r>
      <w:r>
        <w:rPr>
          <w:rFonts w:ascii="Century Gothic" w:eastAsia="Times New Roman" w:hAnsi="Century Gothic" w:cs="Arial"/>
          <w:sz w:val="20"/>
          <w:szCs w:val="20"/>
        </w:rPr>
        <w:t>septiembre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sidRPr="00332120">
        <w:rPr>
          <w:rFonts w:ascii="Century Gothic" w:eastAsia="Times New Roman" w:hAnsi="Century Gothic" w:cs="Arial"/>
          <w:sz w:val="20"/>
          <w:szCs w:val="20"/>
        </w:rPr>
        <w:t>,</w:t>
      </w:r>
      <w:r w:rsidRPr="00332120">
        <w:rPr>
          <w:rFonts w:ascii="Century Gothic" w:hAnsi="Century Gothic"/>
          <w:color w:val="000000"/>
          <w:sz w:val="20"/>
          <w:szCs w:val="20"/>
        </w:rPr>
        <w:t xml:space="preserve"> se recibió Solicitud de Acceso de Información, vía presencial</w:t>
      </w:r>
      <w:r w:rsidRPr="00332120">
        <w:rPr>
          <w:rFonts w:ascii="Century Gothic" w:eastAsia="Times New Roman" w:hAnsi="Century Gothic" w:cs="Arial"/>
          <w:color w:val="000000"/>
          <w:sz w:val="20"/>
          <w:szCs w:val="20"/>
        </w:rPr>
        <w:t xml:space="preserve">, </w:t>
      </w:r>
      <w:r w:rsidRPr="00332120">
        <w:rPr>
          <w:rFonts w:ascii="Century Gothic" w:hAnsi="Century Gothic" w:cs="Calibri"/>
          <w:color w:val="000000"/>
          <w:sz w:val="20"/>
          <w:szCs w:val="20"/>
        </w:rPr>
        <w:t>por la señor</w:t>
      </w:r>
      <w:r>
        <w:rPr>
          <w:rFonts w:ascii="Century Gothic" w:hAnsi="Century Gothic" w:cs="Calibri"/>
          <w:color w:val="000000"/>
          <w:sz w:val="20"/>
          <w:szCs w:val="20"/>
        </w:rPr>
        <w:t xml:space="preserve"> </w:t>
      </w:r>
      <w:r>
        <w:rPr>
          <w:rFonts w:ascii="Century Gothic" w:hAnsi="Century Gothic" w:cs="Calibri"/>
          <w:b/>
          <w:bCs/>
          <w:w w:val="102"/>
          <w:sz w:val="24"/>
          <w:szCs w:val="24"/>
        </w:rPr>
        <w:t>Ricardo Salvador Azucena Polanco,</w:t>
      </w:r>
      <w:r>
        <w:rPr>
          <w:rFonts w:ascii="Century Gothic" w:hAnsi="Century Gothic"/>
          <w:color w:val="000000" w:themeColor="text1"/>
          <w:sz w:val="20"/>
          <w:szCs w:val="20"/>
          <w:lang w:eastAsia="en-US"/>
        </w:rPr>
        <w:t xml:space="preserve"> estudiante</w:t>
      </w:r>
      <w:r w:rsidRPr="00AE3104">
        <w:rPr>
          <w:rFonts w:ascii="Century Gothic" w:hAnsi="Century Gothic"/>
          <w:color w:val="000000" w:themeColor="text1"/>
          <w:sz w:val="20"/>
          <w:szCs w:val="20"/>
          <w:lang w:eastAsia="en-US"/>
        </w:rPr>
        <w:t xml:space="preserve">, del domicilio de </w:t>
      </w:r>
      <w:r>
        <w:rPr>
          <w:rFonts w:ascii="Century Gothic" w:hAnsi="Century Gothic"/>
          <w:color w:val="000000" w:themeColor="text1"/>
          <w:sz w:val="20"/>
          <w:szCs w:val="20"/>
          <w:lang w:eastAsia="en-US"/>
        </w:rPr>
        <w:t>Metapán,</w:t>
      </w:r>
      <w:r w:rsidRPr="00AE3104">
        <w:rPr>
          <w:rFonts w:ascii="Century Gothic" w:hAnsi="Century Gothic"/>
          <w:color w:val="000000" w:themeColor="text1"/>
          <w:sz w:val="20"/>
          <w:szCs w:val="20"/>
          <w:lang w:eastAsia="en-US"/>
        </w:rPr>
        <w:t xml:space="preserve"> Departamento de </w:t>
      </w:r>
      <w:r>
        <w:rPr>
          <w:rFonts w:ascii="Century Gothic" w:hAnsi="Century Gothic"/>
          <w:color w:val="000000" w:themeColor="text1"/>
          <w:sz w:val="20"/>
          <w:szCs w:val="20"/>
          <w:lang w:eastAsia="en-US"/>
        </w:rPr>
        <w:t>San Ana</w:t>
      </w:r>
      <w:r w:rsidRPr="00AE3104">
        <w:rPr>
          <w:rFonts w:ascii="Century Gothic" w:hAnsi="Century Gothic"/>
          <w:color w:val="000000" w:themeColor="text1"/>
          <w:sz w:val="20"/>
          <w:szCs w:val="20"/>
          <w:lang w:eastAsia="en-US"/>
        </w:rPr>
        <w:t>, portador de su Documento Único de Identidad</w:t>
      </w:r>
      <w:r>
        <w:rPr>
          <w:rFonts w:ascii="Century Gothic" w:hAnsi="Century Gothic"/>
          <w:color w:val="000000" w:themeColor="text1"/>
          <w:sz w:val="20"/>
          <w:szCs w:val="20"/>
          <w:lang w:eastAsia="en-US"/>
        </w:rPr>
        <w:t xml:space="preserve"> </w:t>
      </w:r>
      <w:r>
        <w:rPr>
          <w:rFonts w:ascii="Century Gothic" w:hAnsi="Century Gothic"/>
          <w:color w:val="000000" w:themeColor="text1"/>
          <w:sz w:val="20"/>
          <w:szCs w:val="20"/>
          <w:lang w:eastAsia="en-US"/>
        </w:rPr>
        <w:t>XXXXXXXXXX</w:t>
      </w:r>
      <w:r>
        <w:rPr>
          <w:rFonts w:ascii="Century Gothic" w:hAnsi="Century Gothic"/>
          <w:color w:val="000000" w:themeColor="text1"/>
          <w:sz w:val="20"/>
          <w:szCs w:val="20"/>
          <w:lang w:eastAsia="en-US"/>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persona natural;</w:t>
      </w:r>
      <w:r w:rsidRPr="00AE3104">
        <w:rPr>
          <w:rFonts w:ascii="Century Gothic" w:hAnsi="Century Gothic"/>
          <w:color w:val="000000" w:themeColor="text1"/>
          <w:sz w:val="20"/>
          <w:szCs w:val="20"/>
        </w:rPr>
        <w:t xml:space="preserve"> ha interpuesto una Solicitud de Acceso a la Información Pública, vía</w:t>
      </w:r>
      <w:r>
        <w:rPr>
          <w:rFonts w:ascii="Century Gothic" w:hAnsi="Century Gothic"/>
          <w:color w:val="000000" w:themeColor="text1"/>
          <w:sz w:val="20"/>
          <w:szCs w:val="20"/>
        </w:rPr>
        <w:t xml:space="preserve"> presencial</w:t>
      </w:r>
      <w:r w:rsidRPr="00AE3104">
        <w:rPr>
          <w:rFonts w:ascii="Century Gothic" w:hAnsi="Century Gothic"/>
          <w:color w:val="000000" w:themeColor="text1"/>
          <w:sz w:val="20"/>
          <w:szCs w:val="20"/>
        </w:rPr>
        <w:t xml:space="preserve">, a las </w:t>
      </w:r>
      <w:r>
        <w:rPr>
          <w:rFonts w:ascii="Century Gothic" w:hAnsi="Century Gothic"/>
          <w:color w:val="000000" w:themeColor="text1"/>
          <w:sz w:val="20"/>
          <w:szCs w:val="20"/>
        </w:rPr>
        <w:t>quince horas</w:t>
      </w:r>
      <w:r w:rsidRPr="00AE3104">
        <w:rPr>
          <w:rFonts w:ascii="Century Gothic" w:hAnsi="Century Gothic"/>
          <w:color w:val="000000" w:themeColor="text1"/>
          <w:sz w:val="20"/>
          <w:szCs w:val="20"/>
        </w:rPr>
        <w:t xml:space="preserve">, del día </w:t>
      </w:r>
      <w:r>
        <w:rPr>
          <w:rFonts w:ascii="Century Gothic" w:hAnsi="Century Gothic"/>
          <w:color w:val="000000" w:themeColor="text1"/>
          <w:sz w:val="20"/>
          <w:szCs w:val="20"/>
        </w:rPr>
        <w:t xml:space="preserve">01de septiembre  </w:t>
      </w:r>
      <w:r w:rsidRPr="00AE3104">
        <w:rPr>
          <w:rFonts w:ascii="Century Gothic" w:hAnsi="Century Gothic"/>
          <w:color w:val="000000" w:themeColor="text1"/>
          <w:sz w:val="20"/>
          <w:szCs w:val="20"/>
        </w:rPr>
        <w:t xml:space="preserve"> del dos mil </w:t>
      </w:r>
      <w:r>
        <w:rPr>
          <w:rFonts w:ascii="Century Gothic" w:hAnsi="Century Gothic"/>
          <w:color w:val="000000" w:themeColor="text1"/>
          <w:sz w:val="20"/>
          <w:szCs w:val="20"/>
        </w:rPr>
        <w:t>veinte</w:t>
      </w:r>
      <w:r w:rsidRPr="00AE3104">
        <w:rPr>
          <w:rFonts w:ascii="Century Gothic" w:hAnsi="Century Gothic"/>
          <w:color w:val="000000" w:themeColor="text1"/>
          <w:sz w:val="20"/>
          <w:szCs w:val="20"/>
        </w:rPr>
        <w:t xml:space="preserve">, solicitando la información siguiente: </w:t>
      </w:r>
    </w:p>
    <w:p w14:paraId="33B1AF3E" w14:textId="77777777" w:rsidR="00996B45" w:rsidRPr="00281E5E" w:rsidRDefault="00996B45" w:rsidP="00996B45">
      <w:pPr>
        <w:autoSpaceDE w:val="0"/>
        <w:autoSpaceDN w:val="0"/>
        <w:adjustRightInd w:val="0"/>
        <w:spacing w:after="0" w:line="360" w:lineRule="auto"/>
        <w:jc w:val="both"/>
        <w:rPr>
          <w:rFonts w:ascii="Century Gothic" w:hAnsi="Century Gothic"/>
          <w:b/>
          <w:color w:val="000000" w:themeColor="text1"/>
          <w:sz w:val="20"/>
          <w:szCs w:val="20"/>
        </w:rPr>
      </w:pPr>
      <w:r w:rsidRPr="00281E5E">
        <w:rPr>
          <w:rFonts w:ascii="Century Gothic" w:hAnsi="Century Gothic"/>
          <w:b/>
          <w:color w:val="000000" w:themeColor="text1"/>
          <w:sz w:val="20"/>
          <w:szCs w:val="20"/>
        </w:rPr>
        <w:t xml:space="preserve">  </w:t>
      </w:r>
    </w:p>
    <w:p w14:paraId="429CA35B"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Estados de cuenta de cada cuenta bancaria de esta Municipal </w:t>
      </w:r>
    </w:p>
    <w:p w14:paraId="0E33BEFE"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Tipo de contratación y salario del señor Marcelino Giménez   </w:t>
      </w:r>
    </w:p>
    <w:p w14:paraId="7232BD15"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Ingreso real a la fecha del año 2020</w:t>
      </w:r>
    </w:p>
    <w:p w14:paraId="1F8CD248"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Recaudación de Impuestos y tasas municipales percibidos de Enero a Junio del año 2020 </w:t>
      </w:r>
    </w:p>
    <w:p w14:paraId="786BCD2C"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de la carpeta de compra de fertilizantes adquiridos en el año 2020 </w:t>
      </w:r>
    </w:p>
    <w:p w14:paraId="5AAB19F4" w14:textId="77777777" w:rsidR="00996B45" w:rsidRDefault="00996B45" w:rsidP="00996B45">
      <w:pPr>
        <w:pStyle w:val="Prrafodelista"/>
        <w:autoSpaceDE w:val="0"/>
        <w:autoSpaceDN w:val="0"/>
        <w:adjustRightInd w:val="0"/>
        <w:spacing w:after="0" w:line="360" w:lineRule="auto"/>
        <w:jc w:val="both"/>
        <w:rPr>
          <w:rFonts w:ascii="Century Gothic" w:hAnsi="Century Gothic"/>
          <w:b/>
          <w:color w:val="000000" w:themeColor="text1"/>
          <w:sz w:val="20"/>
          <w:szCs w:val="20"/>
        </w:rPr>
      </w:pPr>
    </w:p>
    <w:p w14:paraId="710F80FA" w14:textId="77777777" w:rsidR="00996B45" w:rsidRPr="00332120" w:rsidRDefault="00996B45" w:rsidP="00996B45">
      <w:pPr>
        <w:pStyle w:val="Textosinformato"/>
        <w:autoSpaceDE w:val="0"/>
        <w:autoSpaceDN w:val="0"/>
        <w:adjustRightInd w:val="0"/>
        <w:spacing w:line="360" w:lineRule="auto"/>
        <w:ind w:left="720"/>
        <w:jc w:val="both"/>
        <w:rPr>
          <w:rFonts w:ascii="Century Gothic" w:hAnsi="Century Gothic" w:cs="Calibri"/>
          <w:sz w:val="20"/>
          <w:szCs w:val="20"/>
        </w:rPr>
      </w:pPr>
    </w:p>
    <w:p w14:paraId="7AD3E0C4" w14:textId="77777777" w:rsidR="00996B45" w:rsidRPr="0072361B" w:rsidRDefault="00996B45" w:rsidP="00996B45">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Mediante auto de</w:t>
      </w:r>
      <w:r w:rsidRPr="0072361B">
        <w:rPr>
          <w:rFonts w:ascii="Century Gothic" w:hAnsi="Century Gothic" w:cs="Calibri"/>
          <w:color w:val="000000"/>
          <w:sz w:val="20"/>
          <w:szCs w:val="20"/>
        </w:rPr>
        <w:t xml:space="preserve"> </w:t>
      </w:r>
      <w:r w:rsidRPr="000C69DF">
        <w:rPr>
          <w:rFonts w:ascii="Century Gothic" w:hAnsi="Century Gothic" w:cs="Calibri"/>
          <w:color w:val="000000"/>
          <w:sz w:val="20"/>
          <w:szCs w:val="20"/>
        </w:rPr>
        <w:t>las</w:t>
      </w:r>
      <w:r>
        <w:rPr>
          <w:rFonts w:ascii="Century Gothic" w:hAnsi="Century Gothic" w:cs="Calibri"/>
          <w:color w:val="000000"/>
          <w:sz w:val="20"/>
          <w:szCs w:val="20"/>
        </w:rPr>
        <w:t xml:space="preserve"> </w:t>
      </w:r>
      <w:r>
        <w:rPr>
          <w:rFonts w:ascii="Century Gothic" w:eastAsia="Times New Roman" w:hAnsi="Century Gothic" w:cs="Arial"/>
          <w:sz w:val="20"/>
          <w:szCs w:val="20"/>
        </w:rPr>
        <w:t xml:space="preserve">nueve horas con treinta minutos </w:t>
      </w:r>
      <w:r w:rsidRPr="00BF7E2C">
        <w:rPr>
          <w:rFonts w:ascii="Century Gothic" w:eastAsia="Times New Roman" w:hAnsi="Century Gothic" w:cs="Arial"/>
          <w:sz w:val="20"/>
          <w:szCs w:val="20"/>
        </w:rPr>
        <w:t xml:space="preserve">del día </w:t>
      </w:r>
      <w:r>
        <w:rPr>
          <w:rFonts w:ascii="Century Gothic" w:eastAsia="Times New Roman" w:hAnsi="Century Gothic" w:cs="Arial"/>
          <w:sz w:val="20"/>
          <w:szCs w:val="20"/>
        </w:rPr>
        <w:t>dos</w:t>
      </w:r>
      <w:r w:rsidRPr="00BF7E2C">
        <w:rPr>
          <w:rFonts w:ascii="Century Gothic" w:eastAsia="Times New Roman" w:hAnsi="Century Gothic" w:cs="Arial"/>
          <w:sz w:val="20"/>
          <w:szCs w:val="20"/>
        </w:rPr>
        <w:t xml:space="preserve"> de </w:t>
      </w:r>
      <w:r>
        <w:rPr>
          <w:rFonts w:ascii="Century Gothic" w:eastAsia="Times New Roman" w:hAnsi="Century Gothic" w:cs="Arial"/>
          <w:sz w:val="20"/>
          <w:szCs w:val="20"/>
        </w:rPr>
        <w:t>septiembre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Pr>
          <w:rFonts w:ascii="Century Gothic" w:hAnsi="Century Gothic" w:cs="Calibri"/>
          <w:color w:val="000000"/>
          <w:sz w:val="20"/>
          <w:szCs w:val="20"/>
        </w:rPr>
        <w:t>,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de la admisión de la solicitud e inició del proceso de acceso a la información a partir de lo solicitado.</w:t>
      </w:r>
    </w:p>
    <w:p w14:paraId="2D62B96A" w14:textId="77777777" w:rsidR="00996B45" w:rsidRPr="00C50DD3" w:rsidRDefault="00996B45" w:rsidP="00996B45">
      <w:pPr>
        <w:pStyle w:val="Textosinformato"/>
        <w:spacing w:line="360" w:lineRule="auto"/>
        <w:jc w:val="both"/>
        <w:rPr>
          <w:rFonts w:ascii="Century Gothic" w:hAnsi="Century Gothic" w:cs="Calibri"/>
          <w:b/>
          <w:color w:val="000000"/>
          <w:sz w:val="20"/>
          <w:szCs w:val="20"/>
          <w:u w:val="single"/>
        </w:rPr>
      </w:pPr>
    </w:p>
    <w:p w14:paraId="3F6FD4E0" w14:textId="77777777" w:rsidR="00996B45" w:rsidRPr="00C50DD3" w:rsidRDefault="00996B45" w:rsidP="00996B45">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w:t>
      </w:r>
      <w:r w:rsidRPr="00C50DD3">
        <w:rPr>
          <w:rFonts w:ascii="Century Gothic" w:hAnsi="Century Gothic" w:cs="Arial"/>
          <w:sz w:val="20"/>
          <w:szCs w:val="20"/>
        </w:rPr>
        <w:lastRenderedPageBreak/>
        <w:t xml:space="preserve">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14:paraId="40466626" w14:textId="77777777" w:rsidR="00996B45" w:rsidRPr="00C50DD3" w:rsidRDefault="00996B45" w:rsidP="00996B45">
      <w:pPr>
        <w:spacing w:after="0" w:line="360" w:lineRule="auto"/>
        <w:jc w:val="both"/>
        <w:rPr>
          <w:rFonts w:ascii="Century Gothic" w:hAnsi="Century Gothic" w:cs="Arial"/>
          <w:sz w:val="20"/>
          <w:szCs w:val="20"/>
        </w:rPr>
      </w:pPr>
    </w:p>
    <w:p w14:paraId="67C9924C" w14:textId="77777777" w:rsidR="00996B45" w:rsidRPr="00C50DD3" w:rsidRDefault="00996B45" w:rsidP="00996B45">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14:paraId="3AFE6D4A" w14:textId="77777777" w:rsidR="00996B45" w:rsidRPr="00C50DD3" w:rsidRDefault="00996B45" w:rsidP="00996B45">
      <w:pPr>
        <w:spacing w:after="0" w:line="360" w:lineRule="auto"/>
        <w:jc w:val="both"/>
        <w:rPr>
          <w:rFonts w:ascii="Century Gothic" w:hAnsi="Century Gothic" w:cs="Calibri"/>
          <w:b/>
          <w:color w:val="000000"/>
          <w:sz w:val="20"/>
          <w:szCs w:val="20"/>
          <w:u w:val="single"/>
        </w:rPr>
      </w:pPr>
    </w:p>
    <w:p w14:paraId="4DB37724" w14:textId="77777777" w:rsidR="00996B45" w:rsidRPr="00C50DD3" w:rsidRDefault="00996B45" w:rsidP="00996B45">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78EE6FF3" w14:textId="77777777" w:rsidR="00996B45" w:rsidRPr="00C50DD3" w:rsidRDefault="00996B45" w:rsidP="00996B45">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6E49AF3E" w14:textId="77777777" w:rsidR="00996B45" w:rsidRPr="00C50DD3" w:rsidRDefault="00996B45" w:rsidP="00996B45">
      <w:pPr>
        <w:spacing w:after="0" w:line="360" w:lineRule="auto"/>
        <w:jc w:val="both"/>
        <w:rPr>
          <w:rFonts w:ascii="Century Gothic" w:hAnsi="Century Gothic"/>
          <w:color w:val="000000"/>
          <w:sz w:val="20"/>
          <w:szCs w:val="20"/>
        </w:rPr>
      </w:pPr>
    </w:p>
    <w:p w14:paraId="1BD4C201" w14:textId="77777777" w:rsidR="00996B45" w:rsidRDefault="00996B45" w:rsidP="00996B45">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4C236A2B" w14:textId="77777777" w:rsidR="00996B45" w:rsidRPr="00C50DD3" w:rsidRDefault="00996B45" w:rsidP="00996B45">
      <w:pPr>
        <w:spacing w:after="0" w:line="360" w:lineRule="auto"/>
        <w:jc w:val="both"/>
        <w:rPr>
          <w:rFonts w:ascii="Century Gothic" w:hAnsi="Century Gothic"/>
          <w:color w:val="000000"/>
          <w:sz w:val="20"/>
          <w:szCs w:val="20"/>
        </w:rPr>
      </w:pPr>
    </w:p>
    <w:p w14:paraId="05ACCA3E" w14:textId="77777777" w:rsidR="00996B45" w:rsidRDefault="00996B45" w:rsidP="00996B45">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w:t>
      </w:r>
      <w:r>
        <w:rPr>
          <w:rFonts w:ascii="Century Gothic" w:hAnsi="Century Gothic"/>
          <w:color w:val="000000"/>
          <w:sz w:val="20"/>
          <w:szCs w:val="20"/>
        </w:rPr>
        <w:t xml:space="preserve">do en el art. 70 de la LAIP, giro los respectivos requerimientos de información  </w:t>
      </w:r>
      <w:r w:rsidRPr="00C50DD3">
        <w:rPr>
          <w:rFonts w:ascii="Century Gothic" w:hAnsi="Century Gothic"/>
          <w:color w:val="000000"/>
          <w:sz w:val="20"/>
          <w:szCs w:val="20"/>
        </w:rPr>
        <w:t xml:space="preserve"> co</w:t>
      </w:r>
      <w:r>
        <w:rPr>
          <w:rFonts w:ascii="Century Gothic" w:hAnsi="Century Gothic"/>
          <w:color w:val="000000"/>
          <w:sz w:val="20"/>
          <w:szCs w:val="20"/>
        </w:rPr>
        <w:t>n el objeto localizar</w:t>
      </w:r>
      <w:r w:rsidRPr="00C50DD3">
        <w:rPr>
          <w:rFonts w:ascii="Century Gothic" w:hAnsi="Century Gothic"/>
          <w:color w:val="000000"/>
          <w:sz w:val="20"/>
          <w:szCs w:val="20"/>
        </w:rPr>
        <w:t>, verifi</w:t>
      </w:r>
      <w:r>
        <w:rPr>
          <w:rFonts w:ascii="Century Gothic" w:hAnsi="Century Gothic"/>
          <w:color w:val="000000"/>
          <w:sz w:val="20"/>
          <w:szCs w:val="20"/>
        </w:rPr>
        <w:t>car su clasificación y comunicar la manera en la que se</w:t>
      </w:r>
      <w:r w:rsidRPr="00C50DD3">
        <w:rPr>
          <w:rFonts w:ascii="Century Gothic" w:hAnsi="Century Gothic"/>
          <w:color w:val="000000"/>
          <w:sz w:val="20"/>
          <w:szCs w:val="20"/>
        </w:rPr>
        <w:t xml:space="preserve"> tiene disponible</w:t>
      </w:r>
      <w:r>
        <w:rPr>
          <w:rFonts w:ascii="Century Gothic" w:hAnsi="Century Gothic"/>
          <w:color w:val="000000"/>
          <w:sz w:val="20"/>
          <w:szCs w:val="20"/>
        </w:rPr>
        <w:t xml:space="preserve"> o en su caso su inexistencia o causal de reserva de la información;</w:t>
      </w:r>
      <w:r w:rsidRPr="00C50DD3">
        <w:rPr>
          <w:rFonts w:ascii="Century Gothic" w:hAnsi="Century Gothic"/>
          <w:color w:val="000000"/>
          <w:sz w:val="20"/>
          <w:szCs w:val="20"/>
        </w:rPr>
        <w:t xml:space="preserve"> la cual detallo a continuación: </w:t>
      </w:r>
    </w:p>
    <w:p w14:paraId="50D75F19" w14:textId="77777777" w:rsidR="00996B45" w:rsidRDefault="00996B45" w:rsidP="00996B45">
      <w:pPr>
        <w:spacing w:after="0" w:line="360" w:lineRule="auto"/>
        <w:jc w:val="both"/>
        <w:rPr>
          <w:rFonts w:ascii="Century Gothic" w:hAnsi="Century Gothic"/>
          <w:color w:val="000000"/>
          <w:sz w:val="20"/>
          <w:szCs w:val="20"/>
        </w:rPr>
      </w:pPr>
    </w:p>
    <w:p w14:paraId="71683339"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lastRenderedPageBreak/>
        <w:t xml:space="preserve">Estados de cuenta de cada cuenta bancaria de esta Municipal </w:t>
      </w:r>
    </w:p>
    <w:p w14:paraId="4581F630"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Tipo de contratación y salario del señor Marcelino Giménez   </w:t>
      </w:r>
    </w:p>
    <w:p w14:paraId="25CE593E"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Ingreso real a la fecha del año 2020</w:t>
      </w:r>
    </w:p>
    <w:p w14:paraId="78427623"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Recaudación de Impuestos y tasas municipales percibidos de Enero a Junio del año 2020 </w:t>
      </w:r>
    </w:p>
    <w:p w14:paraId="28BB1C05" w14:textId="77777777" w:rsidR="00996B45" w:rsidRDefault="00996B45" w:rsidP="00996B45">
      <w:pPr>
        <w:pStyle w:val="Prrafodelista"/>
        <w:numPr>
          <w:ilvl w:val="0"/>
          <w:numId w:val="5"/>
        </w:numPr>
        <w:autoSpaceDE w:val="0"/>
        <w:autoSpaceDN w:val="0"/>
        <w:adjustRightInd w:val="0"/>
        <w:spacing w:after="0" w:line="360" w:lineRule="auto"/>
        <w:ind w:left="72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de la carpeta de compra de fertilizantes adquiridos en el año 2020 </w:t>
      </w:r>
    </w:p>
    <w:p w14:paraId="2D2EB6AC" w14:textId="77777777" w:rsidR="00996B45" w:rsidRDefault="00996B45" w:rsidP="00996B45">
      <w:pPr>
        <w:pStyle w:val="Prrafodelista"/>
        <w:autoSpaceDE w:val="0"/>
        <w:autoSpaceDN w:val="0"/>
        <w:adjustRightInd w:val="0"/>
        <w:spacing w:after="0" w:line="360" w:lineRule="auto"/>
        <w:jc w:val="both"/>
        <w:rPr>
          <w:rFonts w:ascii="Century Gothic" w:hAnsi="Century Gothic"/>
          <w:b/>
          <w:color w:val="000000" w:themeColor="text1"/>
          <w:sz w:val="20"/>
          <w:szCs w:val="20"/>
        </w:rPr>
      </w:pPr>
    </w:p>
    <w:p w14:paraId="7422A991" w14:textId="77777777" w:rsidR="00996B45" w:rsidRDefault="00996B45" w:rsidP="00996B45">
      <w:pPr>
        <w:spacing w:after="0" w:line="360" w:lineRule="auto"/>
        <w:jc w:val="both"/>
        <w:rPr>
          <w:rFonts w:ascii="Century Gothic" w:hAnsi="Century Gothic"/>
          <w:color w:val="000000"/>
          <w:sz w:val="20"/>
          <w:szCs w:val="20"/>
        </w:rPr>
      </w:pPr>
    </w:p>
    <w:p w14:paraId="70D00BA5" w14:textId="77777777" w:rsidR="00996B45" w:rsidRDefault="00996B45" w:rsidP="00996B45">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w:t>
      </w:r>
      <w:r w:rsidRPr="00CF5B67">
        <w:rPr>
          <w:rFonts w:ascii="Century Gothic" w:hAnsi="Century Gothic"/>
          <w:sz w:val="20"/>
          <w:szCs w:val="20"/>
        </w:rPr>
        <w:t xml:space="preserve"> es información</w:t>
      </w:r>
      <w:r>
        <w:rPr>
          <w:rFonts w:ascii="Century Gothic" w:hAnsi="Century Gothic"/>
          <w:sz w:val="20"/>
          <w:szCs w:val="20"/>
        </w:rPr>
        <w:t xml:space="preserve"> pública agregando sobre la contratación del señor Marcelino me manifiesta la jefa de UACI que esta centrado por año  con un sueldo mensual de $2560 ; por  otra  parte es de aclarar con respecto a la copia de la carpeta de compra de fertilizantes para el año en curso no se encuentra disponible en formato digital por lo que no se puede entregar ya que consta de más de 200 páginas según me relato la jefa de UACI por lo que queda a salvo el derecho de consulta directa para ello deberá  de llenar una nueva solicitud o en todo caso si quisiere una copia tendría un costo de tres centavos por cada foto copia </w:t>
      </w:r>
    </w:p>
    <w:p w14:paraId="785BAF66" w14:textId="77777777" w:rsidR="00996B45" w:rsidRPr="00C50DD3" w:rsidRDefault="00996B45" w:rsidP="00996B45">
      <w:pPr>
        <w:numPr>
          <w:ilvl w:val="0"/>
          <w:numId w:val="1"/>
        </w:numPr>
        <w:spacing w:after="0"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14:paraId="7064E2FF" w14:textId="77777777" w:rsidR="00996B45" w:rsidRPr="00C50DD3" w:rsidRDefault="00996B45" w:rsidP="00996B45">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69655615" w14:textId="77777777" w:rsidR="00996B45" w:rsidRPr="00C50DD3" w:rsidRDefault="00996B45" w:rsidP="00996B45">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14:paraId="6FA450CC" w14:textId="77777777" w:rsidR="00996B45" w:rsidRPr="00D47F48" w:rsidRDefault="00996B45" w:rsidP="00996B45">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w:t>
      </w:r>
      <w:r w:rsidRPr="00D47F48">
        <w:rPr>
          <w:rFonts w:ascii="Century Gothic" w:hAnsi="Century Gothic" w:cs="Calibri"/>
          <w:color w:val="000000"/>
          <w:sz w:val="20"/>
          <w:szCs w:val="20"/>
        </w:rPr>
        <w:t xml:space="preserve"> la </w:t>
      </w:r>
      <w:r>
        <w:rPr>
          <w:rFonts w:ascii="Century Gothic" w:hAnsi="Century Gothic" w:cs="Calibri"/>
          <w:color w:val="000000"/>
          <w:sz w:val="20"/>
          <w:szCs w:val="20"/>
        </w:rPr>
        <w:t>entrega</w:t>
      </w:r>
      <w:r w:rsidRPr="00D47F48">
        <w:rPr>
          <w:rFonts w:ascii="Century Gothic" w:hAnsi="Century Gothic" w:cs="Calibri"/>
          <w:color w:val="000000"/>
          <w:sz w:val="20"/>
          <w:szCs w:val="20"/>
        </w:rPr>
        <w:t xml:space="preserve"> de la información solicitada.</w:t>
      </w:r>
    </w:p>
    <w:p w14:paraId="0DBC94E7" w14:textId="77777777" w:rsidR="00996B45" w:rsidRDefault="00996B45" w:rsidP="00996B45">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l</w:t>
      </w:r>
      <w:r w:rsidRPr="00C50DD3">
        <w:rPr>
          <w:rFonts w:ascii="Century Gothic" w:hAnsi="Century Gothic" w:cs="Calibri"/>
          <w:color w:val="000000"/>
          <w:sz w:val="20"/>
          <w:szCs w:val="20"/>
        </w:rPr>
        <w:t xml:space="preserve"> solicitante por el medio señalado para tal efecto.</w:t>
      </w:r>
    </w:p>
    <w:p w14:paraId="16A91FE3" w14:textId="77777777" w:rsidR="00996B45" w:rsidRPr="00D47F48" w:rsidRDefault="00996B45" w:rsidP="00996B45">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sidRPr="00D47F48">
        <w:rPr>
          <w:rFonts w:ascii="Century Gothic" w:hAnsi="Century Gothic" w:cs="Calibri"/>
          <w:color w:val="000000"/>
          <w:sz w:val="20"/>
          <w:szCs w:val="20"/>
        </w:rPr>
        <w:t>Archívese el expediente administrativo.</w:t>
      </w:r>
    </w:p>
    <w:p w14:paraId="71390341" w14:textId="77777777" w:rsidR="00996B45" w:rsidRPr="00C50DD3" w:rsidRDefault="00996B45" w:rsidP="00996B45">
      <w:pPr>
        <w:widowControl w:val="0"/>
        <w:autoSpaceDE w:val="0"/>
        <w:autoSpaceDN w:val="0"/>
        <w:adjustRightInd w:val="0"/>
        <w:spacing w:after="0" w:line="360" w:lineRule="auto"/>
        <w:rPr>
          <w:rFonts w:ascii="Century Gothic" w:hAnsi="Century Gothic" w:cs="Calibri"/>
          <w:color w:val="000000"/>
          <w:sz w:val="20"/>
          <w:szCs w:val="20"/>
        </w:rPr>
      </w:pPr>
    </w:p>
    <w:p w14:paraId="333ED2DE" w14:textId="77777777" w:rsidR="00996B45" w:rsidRPr="00C50DD3" w:rsidRDefault="00996B45" w:rsidP="00996B45">
      <w:pPr>
        <w:widowControl w:val="0"/>
        <w:autoSpaceDE w:val="0"/>
        <w:autoSpaceDN w:val="0"/>
        <w:adjustRightInd w:val="0"/>
        <w:spacing w:after="0" w:line="360" w:lineRule="auto"/>
        <w:rPr>
          <w:rFonts w:ascii="Century Gothic" w:hAnsi="Century Gothic" w:cs="Calibri"/>
          <w:color w:val="000000"/>
          <w:sz w:val="20"/>
          <w:szCs w:val="20"/>
        </w:rPr>
      </w:pPr>
    </w:p>
    <w:p w14:paraId="0C2C6B0A" w14:textId="77777777" w:rsidR="00996B45" w:rsidRPr="00C50DD3" w:rsidRDefault="00996B45" w:rsidP="00996B45">
      <w:pPr>
        <w:widowControl w:val="0"/>
        <w:autoSpaceDE w:val="0"/>
        <w:autoSpaceDN w:val="0"/>
        <w:adjustRightInd w:val="0"/>
        <w:spacing w:after="0" w:line="360" w:lineRule="auto"/>
        <w:rPr>
          <w:rFonts w:ascii="Century Gothic" w:hAnsi="Century Gothic" w:cs="Calibri"/>
          <w:color w:val="000000"/>
          <w:sz w:val="20"/>
          <w:szCs w:val="20"/>
        </w:rPr>
      </w:pPr>
    </w:p>
    <w:p w14:paraId="1F1310B0" w14:textId="77777777" w:rsidR="00996B45" w:rsidRDefault="00996B45" w:rsidP="00996B45">
      <w:pPr>
        <w:widowControl w:val="0"/>
        <w:autoSpaceDE w:val="0"/>
        <w:autoSpaceDN w:val="0"/>
        <w:adjustRightInd w:val="0"/>
        <w:spacing w:after="0" w:line="360" w:lineRule="auto"/>
        <w:rPr>
          <w:rFonts w:ascii="Century Gothic" w:hAnsi="Century Gothic" w:cs="Calibri"/>
          <w:color w:val="000000"/>
          <w:sz w:val="20"/>
          <w:szCs w:val="20"/>
        </w:rPr>
      </w:pPr>
    </w:p>
    <w:p w14:paraId="3973F04D" w14:textId="77777777" w:rsidR="00996B45" w:rsidRPr="000B3180" w:rsidRDefault="00996B45" w:rsidP="00996B45">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14:paraId="2FD694F0" w14:textId="77777777" w:rsidR="00996B45" w:rsidRPr="00C50DD3" w:rsidRDefault="00996B45" w:rsidP="00996B45">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561C824B" w14:textId="38732E77" w:rsidR="00996B45" w:rsidRDefault="00996B45" w:rsidP="00996B45">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35CA6A8A" w14:textId="31660BC5" w:rsidR="00D53EC7" w:rsidRDefault="00D53EC7" w:rsidP="00996B45">
      <w:pPr>
        <w:widowControl w:val="0"/>
        <w:autoSpaceDE w:val="0"/>
        <w:autoSpaceDN w:val="0"/>
        <w:adjustRightInd w:val="0"/>
        <w:spacing w:after="0" w:line="360" w:lineRule="auto"/>
        <w:jc w:val="center"/>
        <w:rPr>
          <w:rFonts w:ascii="Century Gothic" w:hAnsi="Century Gothic" w:cs="Calibri"/>
          <w:b/>
          <w:color w:val="000000"/>
          <w:sz w:val="20"/>
          <w:szCs w:val="20"/>
        </w:rPr>
      </w:pPr>
    </w:p>
    <w:p w14:paraId="18B023C2" w14:textId="77777777" w:rsidR="00D53EC7" w:rsidRPr="00EA3468" w:rsidRDefault="00D53EC7" w:rsidP="00D53EC7">
      <w:pPr>
        <w:spacing w:after="0" w:line="360" w:lineRule="auto"/>
        <w:jc w:val="center"/>
        <w:rPr>
          <w:rFonts w:ascii="Century Gothic" w:hAnsi="Century Gothic"/>
          <w:b/>
          <w:sz w:val="28"/>
          <w:szCs w:val="28"/>
        </w:rPr>
      </w:pPr>
      <w:r w:rsidRPr="00EA3468">
        <w:rPr>
          <w:rFonts w:ascii="Century Gothic" w:hAnsi="Century Gothic"/>
          <w:b/>
          <w:sz w:val="28"/>
          <w:szCs w:val="28"/>
        </w:rPr>
        <w:lastRenderedPageBreak/>
        <w:t xml:space="preserve">RESOLUCIÓN </w:t>
      </w:r>
    </w:p>
    <w:p w14:paraId="38587A55" w14:textId="77777777" w:rsidR="00D53EC7" w:rsidRPr="000C7CF2" w:rsidRDefault="00D53EC7" w:rsidP="00D53EC7">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14:paraId="3559D2D7" w14:textId="77777777" w:rsidR="00D53EC7" w:rsidRDefault="00D53EC7" w:rsidP="00D53EC7">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008/09/2020</w:t>
      </w:r>
    </w:p>
    <w:p w14:paraId="51FA5247" w14:textId="77777777" w:rsidR="00D53EC7" w:rsidRDefault="00D53EC7" w:rsidP="00D53EC7">
      <w:pPr>
        <w:shd w:val="clear" w:color="auto" w:fill="FFFFFF"/>
        <w:spacing w:after="0" w:line="360" w:lineRule="auto"/>
        <w:jc w:val="both"/>
        <w:rPr>
          <w:rFonts w:ascii="Century Gothic" w:eastAsia="Times New Roman" w:hAnsi="Century Gothic" w:cs="Arial"/>
          <w:b/>
          <w:sz w:val="20"/>
          <w:szCs w:val="20"/>
        </w:rPr>
      </w:pPr>
    </w:p>
    <w:p w14:paraId="0B335546" w14:textId="77777777" w:rsidR="00D53EC7" w:rsidRPr="00BF7E2C" w:rsidRDefault="00D53EC7" w:rsidP="00D53EC7">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veintitrés de septiembre </w:t>
      </w:r>
      <w:r w:rsidRPr="00BF7E2C">
        <w:rPr>
          <w:rFonts w:ascii="Century Gothic" w:eastAsia="Times New Roman" w:hAnsi="Century Gothic" w:cs="Arial"/>
          <w:sz w:val="20"/>
          <w:szCs w:val="20"/>
        </w:rPr>
        <w:t xml:space="preserve">del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4B5B0BFC" w14:textId="77777777" w:rsidR="00D53EC7" w:rsidRDefault="00D53EC7" w:rsidP="00D53EC7">
      <w:pPr>
        <w:spacing w:after="0" w:line="360" w:lineRule="auto"/>
        <w:jc w:val="both"/>
        <w:rPr>
          <w:rFonts w:ascii="Century Gothic" w:eastAsia="Times New Roman" w:hAnsi="Century Gothic" w:cs="Arial"/>
          <w:color w:val="000000"/>
          <w:sz w:val="20"/>
          <w:szCs w:val="20"/>
        </w:rPr>
      </w:pPr>
    </w:p>
    <w:p w14:paraId="7EE7AD2B" w14:textId="77777777" w:rsidR="00D53EC7" w:rsidRPr="00C50DD3" w:rsidRDefault="00D53EC7" w:rsidP="00D53EC7">
      <w:pPr>
        <w:spacing w:after="0" w:line="360" w:lineRule="auto"/>
        <w:jc w:val="both"/>
        <w:rPr>
          <w:rFonts w:ascii="Century Gothic" w:eastAsia="Times New Roman" w:hAnsi="Century Gothic" w:cs="Arial"/>
          <w:color w:val="000000"/>
          <w:sz w:val="20"/>
          <w:szCs w:val="20"/>
        </w:rPr>
      </w:pPr>
    </w:p>
    <w:p w14:paraId="18EB36AC" w14:textId="77777777" w:rsidR="00D53EC7" w:rsidRPr="00C50DD3" w:rsidRDefault="00D53EC7" w:rsidP="00D53EC7">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129D1544" w14:textId="7F7CA0FC" w:rsidR="00D53EC7" w:rsidRPr="002C3FCE" w:rsidRDefault="00D53EC7" w:rsidP="00D53EC7">
      <w:pPr>
        <w:widowControl w:val="0"/>
        <w:autoSpaceDE w:val="0"/>
        <w:autoSpaceDN w:val="0"/>
        <w:adjustRightInd w:val="0"/>
        <w:spacing w:after="0" w:line="360" w:lineRule="auto"/>
        <w:jc w:val="both"/>
        <w:rPr>
          <w:rFonts w:ascii="Century Gothic" w:hAnsi="Century Gothic" w:cs="Calibri"/>
          <w:b/>
          <w:bCs/>
          <w:w w:val="102"/>
          <w:sz w:val="24"/>
          <w:szCs w:val="24"/>
        </w:rPr>
      </w:pPr>
      <w:r w:rsidRPr="00332120">
        <w:rPr>
          <w:rFonts w:ascii="Century Gothic" w:hAnsi="Century Gothic"/>
          <w:color w:val="000000"/>
          <w:sz w:val="20"/>
          <w:szCs w:val="20"/>
        </w:rPr>
        <w:t>A</w:t>
      </w:r>
      <w:r>
        <w:rPr>
          <w:rFonts w:ascii="Century Gothic" w:hAnsi="Century Gothic"/>
          <w:color w:val="000000"/>
          <w:sz w:val="20"/>
          <w:szCs w:val="20"/>
        </w:rPr>
        <w:t xml:space="preserve"> las </w:t>
      </w:r>
      <w:r>
        <w:rPr>
          <w:rFonts w:ascii="Century Gothic" w:hAnsi="Century Gothic"/>
          <w:color w:val="000000" w:themeColor="text1"/>
          <w:sz w:val="20"/>
          <w:szCs w:val="20"/>
        </w:rPr>
        <w:t xml:space="preserve">quince  horas </w:t>
      </w:r>
      <w:r w:rsidRPr="00AE3104">
        <w:rPr>
          <w:rFonts w:ascii="Century Gothic" w:hAnsi="Century Gothic"/>
          <w:color w:val="000000" w:themeColor="text1"/>
          <w:sz w:val="20"/>
          <w:szCs w:val="20"/>
        </w:rPr>
        <w:t xml:space="preserve"> con</w:t>
      </w:r>
      <w:r>
        <w:rPr>
          <w:rFonts w:ascii="Century Gothic" w:hAnsi="Century Gothic"/>
          <w:color w:val="000000" w:themeColor="text1"/>
          <w:sz w:val="20"/>
          <w:szCs w:val="20"/>
        </w:rPr>
        <w:t xml:space="preserve"> tres </w:t>
      </w:r>
      <w:r w:rsidRPr="00AE3104">
        <w:rPr>
          <w:rFonts w:ascii="Century Gothic" w:hAnsi="Century Gothic"/>
          <w:color w:val="000000" w:themeColor="text1"/>
          <w:sz w:val="20"/>
          <w:szCs w:val="20"/>
        </w:rPr>
        <w:t xml:space="preserve"> minutos,</w:t>
      </w:r>
      <w:r>
        <w:rPr>
          <w:rFonts w:ascii="Century Gothic" w:hAnsi="Century Gothic"/>
          <w:color w:val="000000" w:themeColor="text1"/>
          <w:sz w:val="20"/>
          <w:szCs w:val="20"/>
        </w:rPr>
        <w:t xml:space="preserve"> </w:t>
      </w:r>
      <w:r w:rsidRPr="00AE3104">
        <w:rPr>
          <w:rFonts w:ascii="Century Gothic" w:hAnsi="Century Gothic"/>
          <w:color w:val="000000" w:themeColor="text1"/>
          <w:sz w:val="20"/>
          <w:szCs w:val="20"/>
        </w:rPr>
        <w:t xml:space="preserve">del día </w:t>
      </w:r>
      <w:r>
        <w:rPr>
          <w:rFonts w:ascii="Century Gothic" w:hAnsi="Century Gothic"/>
          <w:color w:val="000000" w:themeColor="text1"/>
          <w:sz w:val="20"/>
          <w:szCs w:val="20"/>
        </w:rPr>
        <w:t xml:space="preserve">10 de septiembre </w:t>
      </w:r>
      <w:r w:rsidRPr="00AE3104">
        <w:rPr>
          <w:rFonts w:ascii="Century Gothic" w:hAnsi="Century Gothic"/>
          <w:color w:val="000000" w:themeColor="text1"/>
          <w:sz w:val="20"/>
          <w:szCs w:val="20"/>
        </w:rPr>
        <w:t xml:space="preserve"> del dos mil </w:t>
      </w:r>
      <w:r>
        <w:rPr>
          <w:rFonts w:ascii="Century Gothic" w:hAnsi="Century Gothic"/>
          <w:color w:val="000000" w:themeColor="text1"/>
          <w:sz w:val="20"/>
          <w:szCs w:val="20"/>
        </w:rPr>
        <w:t>veinte</w:t>
      </w:r>
      <w:r w:rsidRPr="00332120">
        <w:rPr>
          <w:rFonts w:ascii="Century Gothic" w:eastAsia="Times New Roman" w:hAnsi="Century Gothic" w:cs="Arial"/>
          <w:sz w:val="20"/>
          <w:szCs w:val="20"/>
        </w:rPr>
        <w:t>,</w:t>
      </w:r>
      <w:r w:rsidRPr="00332120">
        <w:rPr>
          <w:rFonts w:ascii="Century Gothic" w:hAnsi="Century Gothic"/>
          <w:color w:val="000000"/>
          <w:sz w:val="20"/>
          <w:szCs w:val="20"/>
        </w:rPr>
        <w:t xml:space="preserve"> se recibió Solicitud de Acceso de Información, vía</w:t>
      </w:r>
      <w:r>
        <w:rPr>
          <w:rFonts w:ascii="Century Gothic" w:hAnsi="Century Gothic"/>
          <w:color w:val="000000"/>
          <w:sz w:val="20"/>
          <w:szCs w:val="20"/>
        </w:rPr>
        <w:t xml:space="preserve"> email</w:t>
      </w:r>
      <w:r w:rsidRPr="00332120">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por el</w:t>
      </w:r>
      <w:r w:rsidRPr="00332120">
        <w:rPr>
          <w:rFonts w:ascii="Century Gothic" w:hAnsi="Century Gothic" w:cs="Calibri"/>
          <w:color w:val="000000"/>
          <w:sz w:val="20"/>
          <w:szCs w:val="20"/>
        </w:rPr>
        <w:t xml:space="preserve"> señor</w:t>
      </w:r>
      <w:r>
        <w:rPr>
          <w:rFonts w:ascii="Century Gothic" w:hAnsi="Century Gothic" w:cs="Calibri"/>
          <w:color w:val="000000"/>
          <w:sz w:val="20"/>
          <w:szCs w:val="20"/>
        </w:rPr>
        <w:t xml:space="preserve"> </w:t>
      </w:r>
      <w:r>
        <w:rPr>
          <w:rFonts w:ascii="Century Gothic" w:hAnsi="Century Gothic" w:cs="Calibri"/>
          <w:b/>
          <w:bCs/>
          <w:w w:val="102"/>
          <w:sz w:val="24"/>
          <w:szCs w:val="24"/>
        </w:rPr>
        <w:t>Noe Antonio Alonzo Acosta,</w:t>
      </w:r>
      <w:r w:rsidRPr="00F205E6">
        <w:rPr>
          <w:rFonts w:ascii="Century Gothic" w:hAnsi="Century Gothic" w:cs="Calibri"/>
          <w:w w:val="102"/>
          <w:sz w:val="24"/>
          <w:szCs w:val="24"/>
        </w:rPr>
        <w:t xml:space="preserve"> </w:t>
      </w:r>
      <w:r>
        <w:rPr>
          <w:rFonts w:ascii="Century Gothic" w:hAnsi="Century Gothic" w:cs="Calibri"/>
          <w:w w:val="102"/>
          <w:sz w:val="24"/>
          <w:szCs w:val="24"/>
        </w:rPr>
        <w:t xml:space="preserve">Bachiller Industrial </w:t>
      </w:r>
      <w:r>
        <w:rPr>
          <w:rFonts w:ascii="Century Gothic" w:hAnsi="Century Gothic" w:cs="Calibri"/>
          <w:w w:val="102"/>
        </w:rPr>
        <w:t>del domicilio de Metapán departamento de Santa Ana</w:t>
      </w:r>
      <w:r w:rsidRPr="00AE3104">
        <w:rPr>
          <w:rFonts w:ascii="Century Gothic" w:hAnsi="Century Gothic"/>
          <w:color w:val="000000" w:themeColor="text1"/>
          <w:sz w:val="20"/>
          <w:szCs w:val="20"/>
          <w:lang w:eastAsia="en-US"/>
        </w:rPr>
        <w:t>, portador de su Documento Único de Identidad</w:t>
      </w:r>
      <w:r>
        <w:rPr>
          <w:rFonts w:ascii="Century Gothic" w:hAnsi="Century Gothic"/>
          <w:color w:val="000000" w:themeColor="text1"/>
          <w:sz w:val="20"/>
          <w:szCs w:val="20"/>
          <w:lang w:eastAsia="en-US"/>
        </w:rPr>
        <w:t xml:space="preserve"> </w:t>
      </w:r>
      <w:r>
        <w:rPr>
          <w:rFonts w:ascii="Century Gothic" w:hAnsi="Century Gothic"/>
          <w:color w:val="000000" w:themeColor="text1"/>
          <w:sz w:val="20"/>
          <w:szCs w:val="20"/>
          <w:lang w:eastAsia="en-US"/>
        </w:rPr>
        <w:t>XXXXXXXXXX</w:t>
      </w:r>
      <w:r>
        <w:rPr>
          <w:rFonts w:ascii="Century Gothic" w:hAnsi="Century Gothic"/>
          <w:color w:val="000000" w:themeColor="text1"/>
          <w:sz w:val="20"/>
          <w:szCs w:val="20"/>
          <w:lang w:eastAsia="en-US"/>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persona natural;</w:t>
      </w:r>
      <w:r w:rsidRPr="00AE3104">
        <w:rPr>
          <w:rFonts w:ascii="Century Gothic" w:hAnsi="Century Gothic"/>
          <w:color w:val="000000" w:themeColor="text1"/>
          <w:sz w:val="20"/>
          <w:szCs w:val="20"/>
        </w:rPr>
        <w:t xml:space="preserve"> ha interpuesto una Solicitud de Acceso a la Información Pública, vía</w:t>
      </w:r>
      <w:r>
        <w:rPr>
          <w:rFonts w:ascii="Century Gothic" w:hAnsi="Century Gothic"/>
          <w:color w:val="000000" w:themeColor="text1"/>
          <w:sz w:val="20"/>
          <w:szCs w:val="20"/>
        </w:rPr>
        <w:t xml:space="preserve"> email</w:t>
      </w:r>
      <w:r w:rsidRPr="00AE3104">
        <w:rPr>
          <w:rFonts w:ascii="Century Gothic" w:hAnsi="Century Gothic"/>
          <w:color w:val="000000" w:themeColor="text1"/>
          <w:sz w:val="20"/>
          <w:szCs w:val="20"/>
        </w:rPr>
        <w:t xml:space="preserve">, a las </w:t>
      </w:r>
      <w:r>
        <w:rPr>
          <w:rFonts w:ascii="Century Gothic" w:hAnsi="Century Gothic"/>
          <w:color w:val="000000" w:themeColor="text1"/>
          <w:sz w:val="20"/>
          <w:szCs w:val="20"/>
        </w:rPr>
        <w:t xml:space="preserve">quince horas tres </w:t>
      </w:r>
      <w:r w:rsidRPr="00AE3104">
        <w:rPr>
          <w:rFonts w:ascii="Century Gothic" w:hAnsi="Century Gothic"/>
          <w:color w:val="000000" w:themeColor="text1"/>
          <w:sz w:val="20"/>
          <w:szCs w:val="20"/>
        </w:rPr>
        <w:t xml:space="preserve">minutos, del día </w:t>
      </w:r>
      <w:r>
        <w:rPr>
          <w:rFonts w:ascii="Century Gothic" w:hAnsi="Century Gothic"/>
          <w:color w:val="000000" w:themeColor="text1"/>
          <w:sz w:val="20"/>
          <w:szCs w:val="20"/>
        </w:rPr>
        <w:t xml:space="preserve">10 de septiembre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sidRPr="00AE3104">
        <w:rPr>
          <w:rFonts w:ascii="Century Gothic" w:hAnsi="Century Gothic"/>
          <w:color w:val="000000" w:themeColor="text1"/>
          <w:sz w:val="20"/>
          <w:szCs w:val="20"/>
        </w:rPr>
        <w:t xml:space="preserve">, solicitando la información siguiente: </w:t>
      </w:r>
    </w:p>
    <w:p w14:paraId="2F458EB2" w14:textId="77777777" w:rsidR="00D53EC7" w:rsidRDefault="00D53EC7" w:rsidP="00D53EC7">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bookmarkStart w:id="0" w:name="_Hlk51753529"/>
      <w:r>
        <w:rPr>
          <w:rFonts w:ascii="Century Gothic" w:hAnsi="Century Gothic"/>
          <w:b/>
          <w:color w:val="000000" w:themeColor="text1"/>
          <w:sz w:val="20"/>
          <w:szCs w:val="20"/>
        </w:rPr>
        <w:t xml:space="preserve">Cantidad de bolsas de Cemento empacado Cuscatlán que han pasado por la caseta municipal de los meses Enero Febrero Marzo Abril Mayo Junio Julio y agosto del año 2020 de fabrica Holcim detallando la cantidad por cada mes en mención </w:t>
      </w:r>
    </w:p>
    <w:bookmarkEnd w:id="0"/>
    <w:p w14:paraId="1A8016F6" w14:textId="77777777" w:rsidR="00D53EC7" w:rsidRPr="009C4EAD" w:rsidRDefault="00D53EC7" w:rsidP="00D53EC7">
      <w:pPr>
        <w:autoSpaceDE w:val="0"/>
        <w:autoSpaceDN w:val="0"/>
        <w:adjustRightInd w:val="0"/>
        <w:spacing w:after="0" w:line="360" w:lineRule="auto"/>
        <w:jc w:val="both"/>
        <w:rPr>
          <w:rFonts w:ascii="Century Gothic" w:hAnsi="Century Gothic"/>
          <w:b/>
          <w:color w:val="000000" w:themeColor="text1"/>
          <w:sz w:val="20"/>
          <w:szCs w:val="20"/>
        </w:rPr>
      </w:pPr>
    </w:p>
    <w:p w14:paraId="3EFD9C1B" w14:textId="77777777" w:rsidR="00D53EC7" w:rsidRPr="00332120" w:rsidRDefault="00D53EC7" w:rsidP="00D53EC7">
      <w:pPr>
        <w:pStyle w:val="Textosinformato"/>
        <w:autoSpaceDE w:val="0"/>
        <w:autoSpaceDN w:val="0"/>
        <w:adjustRightInd w:val="0"/>
        <w:spacing w:line="360" w:lineRule="auto"/>
        <w:ind w:left="720"/>
        <w:jc w:val="both"/>
        <w:rPr>
          <w:rFonts w:ascii="Century Gothic" w:hAnsi="Century Gothic" w:cs="Calibri"/>
          <w:sz w:val="20"/>
          <w:szCs w:val="20"/>
        </w:rPr>
      </w:pPr>
    </w:p>
    <w:p w14:paraId="225A8F41" w14:textId="77777777" w:rsidR="00D53EC7" w:rsidRPr="0072361B" w:rsidRDefault="00D53EC7" w:rsidP="00D53EC7">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 xml:space="preserve">Mediante auto de las </w:t>
      </w:r>
      <w:r>
        <w:rPr>
          <w:rFonts w:ascii="Century Gothic" w:eastAsia="Times New Roman" w:hAnsi="Century Gothic" w:cs="Arial"/>
          <w:sz w:val="20"/>
          <w:szCs w:val="20"/>
        </w:rPr>
        <w:t>quince horas con treinta minutos d</w:t>
      </w:r>
      <w:r w:rsidRPr="00BF7E2C">
        <w:rPr>
          <w:rFonts w:ascii="Century Gothic" w:eastAsia="Times New Roman" w:hAnsi="Century Gothic" w:cs="Arial"/>
          <w:sz w:val="20"/>
          <w:szCs w:val="20"/>
        </w:rPr>
        <w:t xml:space="preserve">el día </w:t>
      </w:r>
      <w:r>
        <w:rPr>
          <w:rFonts w:ascii="Century Gothic" w:eastAsia="Times New Roman" w:hAnsi="Century Gothic" w:cs="Arial"/>
          <w:sz w:val="20"/>
          <w:szCs w:val="20"/>
        </w:rPr>
        <w:t xml:space="preserve">diez </w:t>
      </w:r>
      <w:r w:rsidRPr="00BF7E2C">
        <w:rPr>
          <w:rFonts w:ascii="Century Gothic" w:eastAsia="Times New Roman" w:hAnsi="Century Gothic" w:cs="Arial"/>
          <w:sz w:val="20"/>
          <w:szCs w:val="20"/>
        </w:rPr>
        <w:t xml:space="preserve">de </w:t>
      </w:r>
      <w:r>
        <w:rPr>
          <w:rFonts w:ascii="Century Gothic" w:eastAsia="Times New Roman" w:hAnsi="Century Gothic" w:cs="Arial"/>
          <w:sz w:val="20"/>
          <w:szCs w:val="20"/>
        </w:rPr>
        <w:t>septiembre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Pr>
          <w:rFonts w:ascii="Century Gothic" w:hAnsi="Century Gothic" w:cs="Calibri"/>
          <w:color w:val="000000"/>
          <w:sz w:val="20"/>
          <w:szCs w:val="20"/>
        </w:rPr>
        <w:t>,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de la admisión de la solicitud e inició del proceso de acceso a la información a partir de lo solicitado.</w:t>
      </w:r>
    </w:p>
    <w:p w14:paraId="0736631E" w14:textId="77777777" w:rsidR="00D53EC7" w:rsidRPr="00C50DD3" w:rsidRDefault="00D53EC7" w:rsidP="00D53EC7">
      <w:pPr>
        <w:pStyle w:val="Textosinformato"/>
        <w:spacing w:line="360" w:lineRule="auto"/>
        <w:jc w:val="both"/>
        <w:rPr>
          <w:rFonts w:ascii="Century Gothic" w:hAnsi="Century Gothic" w:cs="Calibri"/>
          <w:b/>
          <w:color w:val="000000"/>
          <w:sz w:val="20"/>
          <w:szCs w:val="20"/>
          <w:u w:val="single"/>
        </w:rPr>
      </w:pPr>
    </w:p>
    <w:p w14:paraId="4C8539B5" w14:textId="77777777" w:rsidR="00D53EC7" w:rsidRPr="00C50DD3" w:rsidRDefault="00D53EC7" w:rsidP="00D53EC7">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w:t>
      </w:r>
      <w:r w:rsidRPr="00C50DD3">
        <w:rPr>
          <w:rFonts w:ascii="Century Gothic" w:hAnsi="Century Gothic" w:cs="Arial"/>
          <w:sz w:val="20"/>
          <w:szCs w:val="20"/>
        </w:rPr>
        <w:lastRenderedPageBreak/>
        <w:t xml:space="preserve">de información que se le sometan; y, coordinar y supervisar las acciones de las dependencias correspondientes con el objeto de proporcionar la información prevista en la ley. </w:t>
      </w:r>
    </w:p>
    <w:p w14:paraId="2E03BD5B" w14:textId="77777777" w:rsidR="00D53EC7" w:rsidRPr="00C50DD3" w:rsidRDefault="00D53EC7" w:rsidP="00D53EC7">
      <w:pPr>
        <w:spacing w:after="0" w:line="360" w:lineRule="auto"/>
        <w:jc w:val="both"/>
        <w:rPr>
          <w:rFonts w:ascii="Century Gothic" w:hAnsi="Century Gothic" w:cs="Arial"/>
          <w:sz w:val="20"/>
          <w:szCs w:val="20"/>
        </w:rPr>
      </w:pPr>
    </w:p>
    <w:p w14:paraId="60841569" w14:textId="77777777" w:rsidR="00D53EC7" w:rsidRPr="00C50DD3" w:rsidRDefault="00D53EC7" w:rsidP="00D53EC7">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14:paraId="463656AE" w14:textId="77777777" w:rsidR="00D53EC7" w:rsidRPr="00C50DD3" w:rsidRDefault="00D53EC7" w:rsidP="00D53EC7">
      <w:pPr>
        <w:spacing w:after="0" w:line="360" w:lineRule="auto"/>
        <w:jc w:val="both"/>
        <w:rPr>
          <w:rFonts w:ascii="Century Gothic" w:hAnsi="Century Gothic" w:cs="Calibri"/>
          <w:b/>
          <w:color w:val="000000"/>
          <w:sz w:val="20"/>
          <w:szCs w:val="20"/>
          <w:u w:val="single"/>
        </w:rPr>
      </w:pPr>
    </w:p>
    <w:p w14:paraId="2DA81C84" w14:textId="77777777" w:rsidR="00D53EC7" w:rsidRPr="00C50DD3" w:rsidRDefault="00D53EC7" w:rsidP="00D53EC7">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255ABC7C" w14:textId="77777777" w:rsidR="00D53EC7" w:rsidRPr="00C50DD3" w:rsidRDefault="00D53EC7" w:rsidP="00D53EC7">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24FDB44B" w14:textId="77777777" w:rsidR="00D53EC7" w:rsidRPr="00C50DD3" w:rsidRDefault="00D53EC7" w:rsidP="00D53EC7">
      <w:pPr>
        <w:spacing w:after="0" w:line="360" w:lineRule="auto"/>
        <w:jc w:val="both"/>
        <w:rPr>
          <w:rFonts w:ascii="Century Gothic" w:hAnsi="Century Gothic"/>
          <w:color w:val="000000"/>
          <w:sz w:val="20"/>
          <w:szCs w:val="20"/>
        </w:rPr>
      </w:pPr>
    </w:p>
    <w:p w14:paraId="33FA7385" w14:textId="77777777" w:rsidR="00D53EC7" w:rsidRDefault="00D53EC7" w:rsidP="00D53EC7">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2A2E79BA" w14:textId="77777777" w:rsidR="00D53EC7" w:rsidRPr="00C50DD3" w:rsidRDefault="00D53EC7" w:rsidP="00D53EC7">
      <w:pPr>
        <w:spacing w:after="0" w:line="360" w:lineRule="auto"/>
        <w:jc w:val="both"/>
        <w:rPr>
          <w:rFonts w:ascii="Century Gothic" w:hAnsi="Century Gothic"/>
          <w:color w:val="000000"/>
          <w:sz w:val="20"/>
          <w:szCs w:val="20"/>
        </w:rPr>
      </w:pPr>
    </w:p>
    <w:p w14:paraId="5400A830" w14:textId="77777777" w:rsidR="00D53EC7" w:rsidRDefault="00D53EC7" w:rsidP="00D53EC7">
      <w:pPr>
        <w:widowControl w:val="0"/>
        <w:autoSpaceDE w:val="0"/>
        <w:autoSpaceDN w:val="0"/>
        <w:adjustRightInd w:val="0"/>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w:t>
      </w:r>
      <w:r>
        <w:rPr>
          <w:rFonts w:ascii="Century Gothic" w:hAnsi="Century Gothic"/>
          <w:color w:val="000000"/>
          <w:sz w:val="20"/>
          <w:szCs w:val="20"/>
        </w:rPr>
        <w:t xml:space="preserve">do en el art. 70 de la LAIP, al encargado de caseta municipal </w:t>
      </w:r>
      <w:r w:rsidRPr="00C50DD3">
        <w:rPr>
          <w:rFonts w:ascii="Century Gothic" w:hAnsi="Century Gothic"/>
          <w:color w:val="000000"/>
          <w:sz w:val="20"/>
          <w:szCs w:val="20"/>
        </w:rPr>
        <w:t>con</w:t>
      </w:r>
      <w:r>
        <w:rPr>
          <w:rFonts w:ascii="Century Gothic" w:hAnsi="Century Gothic"/>
          <w:color w:val="000000"/>
          <w:sz w:val="20"/>
          <w:szCs w:val="20"/>
        </w:rPr>
        <w:t xml:space="preserve"> el objeto localizar</w:t>
      </w:r>
      <w:r w:rsidRPr="00C50DD3">
        <w:rPr>
          <w:rFonts w:ascii="Century Gothic" w:hAnsi="Century Gothic"/>
          <w:color w:val="000000"/>
          <w:sz w:val="20"/>
          <w:szCs w:val="20"/>
        </w:rPr>
        <w:t>, verifi</w:t>
      </w:r>
      <w:r>
        <w:rPr>
          <w:rFonts w:ascii="Century Gothic" w:hAnsi="Century Gothic"/>
          <w:color w:val="000000"/>
          <w:sz w:val="20"/>
          <w:szCs w:val="20"/>
        </w:rPr>
        <w:t>car su clasificación y comunicar la manera en la que se</w:t>
      </w:r>
      <w:r w:rsidRPr="00C50DD3">
        <w:rPr>
          <w:rFonts w:ascii="Century Gothic" w:hAnsi="Century Gothic"/>
          <w:color w:val="000000"/>
          <w:sz w:val="20"/>
          <w:szCs w:val="20"/>
        </w:rPr>
        <w:t xml:space="preserve"> tiene disponible</w:t>
      </w:r>
      <w:r>
        <w:rPr>
          <w:rFonts w:ascii="Century Gothic" w:hAnsi="Century Gothic"/>
          <w:color w:val="000000"/>
          <w:sz w:val="20"/>
          <w:szCs w:val="20"/>
        </w:rPr>
        <w:t xml:space="preserve"> o en su caso su inexistencia o causal de reserva de la información;</w:t>
      </w:r>
      <w:r w:rsidRPr="00C50DD3">
        <w:rPr>
          <w:rFonts w:ascii="Century Gothic" w:hAnsi="Century Gothic"/>
          <w:color w:val="000000"/>
          <w:sz w:val="20"/>
          <w:szCs w:val="20"/>
        </w:rPr>
        <w:t xml:space="preserve"> la cual detallo a continuación: </w:t>
      </w:r>
      <w:r>
        <w:rPr>
          <w:rFonts w:ascii="Century Gothic" w:hAnsi="Century Gothic"/>
          <w:color w:val="000000"/>
          <w:sz w:val="20"/>
          <w:szCs w:val="20"/>
        </w:rPr>
        <w:t xml:space="preserve"> </w:t>
      </w:r>
    </w:p>
    <w:p w14:paraId="38412E8D" w14:textId="77777777" w:rsidR="00D53EC7" w:rsidRDefault="00D53EC7" w:rsidP="00D53EC7">
      <w:pPr>
        <w:widowControl w:val="0"/>
        <w:autoSpaceDE w:val="0"/>
        <w:autoSpaceDN w:val="0"/>
        <w:adjustRightInd w:val="0"/>
        <w:spacing w:after="0" w:line="360" w:lineRule="auto"/>
        <w:jc w:val="both"/>
        <w:rPr>
          <w:rFonts w:ascii="Century Gothic" w:hAnsi="Century Gothic"/>
          <w:color w:val="000000"/>
          <w:sz w:val="20"/>
          <w:szCs w:val="20"/>
        </w:rPr>
      </w:pPr>
    </w:p>
    <w:p w14:paraId="37A3AD64" w14:textId="77777777" w:rsidR="00D53EC7" w:rsidRDefault="00D53EC7" w:rsidP="00D53EC7">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Cantidad de bolsas de Cemento empacado Cuscatlán que han pasado por la caseta municipal de los meses Enero Febrero Marzo Abril Mayo Junio Julio y agosto del año 2020 de fabrica Holcim detallando la cantidad por cada mes en mención </w:t>
      </w:r>
    </w:p>
    <w:p w14:paraId="1D3FAAD3" w14:textId="77777777" w:rsidR="00D53EC7" w:rsidRDefault="00D53EC7" w:rsidP="00D53EC7">
      <w:pPr>
        <w:widowControl w:val="0"/>
        <w:autoSpaceDE w:val="0"/>
        <w:autoSpaceDN w:val="0"/>
        <w:adjustRightInd w:val="0"/>
        <w:spacing w:after="0" w:line="360" w:lineRule="auto"/>
        <w:jc w:val="both"/>
        <w:rPr>
          <w:rFonts w:ascii="Century Gothic" w:hAnsi="Century Gothic"/>
          <w:color w:val="000000" w:themeColor="text1"/>
          <w:sz w:val="20"/>
          <w:szCs w:val="20"/>
        </w:rPr>
      </w:pPr>
    </w:p>
    <w:p w14:paraId="2E891DCC" w14:textId="77777777" w:rsidR="00D53EC7" w:rsidRDefault="00D53EC7" w:rsidP="00D53EC7">
      <w:pPr>
        <w:spacing w:after="0" w:line="360" w:lineRule="auto"/>
        <w:jc w:val="both"/>
        <w:rPr>
          <w:rFonts w:ascii="Century Gothic" w:hAnsi="Century Gothic"/>
          <w:color w:val="000000"/>
          <w:sz w:val="20"/>
          <w:szCs w:val="20"/>
        </w:rPr>
      </w:pPr>
    </w:p>
    <w:p w14:paraId="5D48D6FA" w14:textId="77777777" w:rsidR="00D53EC7" w:rsidRDefault="00D53EC7" w:rsidP="00D53EC7">
      <w:pPr>
        <w:spacing w:after="0" w:line="360" w:lineRule="auto"/>
        <w:jc w:val="both"/>
        <w:rPr>
          <w:rFonts w:ascii="Century Gothic" w:hAnsi="Century Gothic"/>
          <w:color w:val="000000"/>
          <w:sz w:val="20"/>
          <w:szCs w:val="20"/>
        </w:rPr>
      </w:pPr>
    </w:p>
    <w:p w14:paraId="4E6C13AE" w14:textId="77777777" w:rsidR="00D53EC7" w:rsidRDefault="00D53EC7" w:rsidP="00D53EC7">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w:t>
      </w:r>
      <w:r w:rsidRPr="00CF5B67">
        <w:rPr>
          <w:rFonts w:ascii="Century Gothic" w:hAnsi="Century Gothic"/>
          <w:sz w:val="20"/>
          <w:szCs w:val="20"/>
        </w:rPr>
        <w:t>es información</w:t>
      </w:r>
      <w:r>
        <w:rPr>
          <w:rFonts w:ascii="Century Gothic" w:hAnsi="Century Gothic"/>
          <w:sz w:val="20"/>
          <w:szCs w:val="20"/>
        </w:rPr>
        <w:t xml:space="preserve"> pública; por otra parte, según oficio remitido a esta unidad por parte del encargado de caseta municipal adjunta la información requerida por el solicitante. </w:t>
      </w:r>
    </w:p>
    <w:p w14:paraId="233BD267" w14:textId="77777777" w:rsidR="00D53EC7" w:rsidRDefault="00D53EC7" w:rsidP="00D53EC7">
      <w:pPr>
        <w:pStyle w:val="Textosinformato"/>
        <w:spacing w:line="360" w:lineRule="auto"/>
        <w:jc w:val="both"/>
        <w:rPr>
          <w:rFonts w:ascii="Century Gothic" w:hAnsi="Century Gothic"/>
          <w:sz w:val="20"/>
          <w:szCs w:val="20"/>
        </w:rPr>
      </w:pPr>
    </w:p>
    <w:p w14:paraId="49038B3D" w14:textId="77777777" w:rsidR="00D53EC7" w:rsidRPr="00C50DD3" w:rsidRDefault="00D53EC7" w:rsidP="00D53EC7">
      <w:pPr>
        <w:pStyle w:val="Textosinformato"/>
        <w:spacing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14:paraId="28018A7D" w14:textId="77777777" w:rsidR="00D53EC7" w:rsidRPr="00C50DD3" w:rsidRDefault="00D53EC7" w:rsidP="00D53EC7">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5E2AA364" w14:textId="77777777" w:rsidR="00D53EC7" w:rsidRPr="00C50DD3" w:rsidRDefault="00D53EC7" w:rsidP="00D53EC7">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14:paraId="24CB2632" w14:textId="77777777" w:rsidR="00D53EC7" w:rsidRPr="00D47F48" w:rsidRDefault="00D53EC7" w:rsidP="00D53EC7">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 la entrega</w:t>
      </w:r>
      <w:r w:rsidRPr="00D47F48">
        <w:rPr>
          <w:rFonts w:ascii="Century Gothic" w:hAnsi="Century Gothic" w:cs="Calibri"/>
          <w:color w:val="000000"/>
          <w:sz w:val="20"/>
          <w:szCs w:val="20"/>
        </w:rPr>
        <w:t xml:space="preserve"> de la información solicitada.</w:t>
      </w:r>
    </w:p>
    <w:p w14:paraId="2085111A" w14:textId="77777777" w:rsidR="00D53EC7" w:rsidRDefault="00D53EC7" w:rsidP="00D53EC7">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l</w:t>
      </w:r>
      <w:r w:rsidRPr="00C50DD3">
        <w:rPr>
          <w:rFonts w:ascii="Century Gothic" w:hAnsi="Century Gothic" w:cs="Calibri"/>
          <w:color w:val="000000"/>
          <w:sz w:val="20"/>
          <w:szCs w:val="20"/>
        </w:rPr>
        <w:t xml:space="preserve"> solicitante por el medio señalado para tal efecto.</w:t>
      </w:r>
    </w:p>
    <w:p w14:paraId="2BEDCA1E" w14:textId="77777777" w:rsidR="00D53EC7" w:rsidRPr="00D47F48" w:rsidRDefault="00D53EC7" w:rsidP="00D53EC7">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sidRPr="00D47F48">
        <w:rPr>
          <w:rFonts w:ascii="Century Gothic" w:hAnsi="Century Gothic" w:cs="Calibri"/>
          <w:color w:val="000000"/>
          <w:sz w:val="20"/>
          <w:szCs w:val="20"/>
        </w:rPr>
        <w:t>Archívese el expediente administrativo.</w:t>
      </w:r>
    </w:p>
    <w:p w14:paraId="5C6FB92A" w14:textId="77777777" w:rsidR="00D53EC7" w:rsidRPr="00C50DD3" w:rsidRDefault="00D53EC7" w:rsidP="00D53EC7">
      <w:pPr>
        <w:widowControl w:val="0"/>
        <w:autoSpaceDE w:val="0"/>
        <w:autoSpaceDN w:val="0"/>
        <w:adjustRightInd w:val="0"/>
        <w:spacing w:after="0" w:line="360" w:lineRule="auto"/>
        <w:rPr>
          <w:rFonts w:ascii="Century Gothic" w:hAnsi="Century Gothic" w:cs="Calibri"/>
          <w:color w:val="000000"/>
          <w:sz w:val="20"/>
          <w:szCs w:val="20"/>
        </w:rPr>
      </w:pPr>
    </w:p>
    <w:p w14:paraId="451F590C" w14:textId="77777777" w:rsidR="00D53EC7" w:rsidRDefault="00D53EC7" w:rsidP="00D53EC7">
      <w:pPr>
        <w:widowControl w:val="0"/>
        <w:autoSpaceDE w:val="0"/>
        <w:autoSpaceDN w:val="0"/>
        <w:adjustRightInd w:val="0"/>
        <w:spacing w:after="0" w:line="360" w:lineRule="auto"/>
        <w:rPr>
          <w:rFonts w:ascii="Century Gothic" w:hAnsi="Century Gothic" w:cs="Calibri"/>
          <w:color w:val="000000"/>
          <w:sz w:val="20"/>
          <w:szCs w:val="20"/>
        </w:rPr>
      </w:pPr>
    </w:p>
    <w:p w14:paraId="5EA80490" w14:textId="77777777" w:rsidR="00D53EC7" w:rsidRPr="00C50DD3" w:rsidRDefault="00D53EC7" w:rsidP="00D53EC7">
      <w:pPr>
        <w:widowControl w:val="0"/>
        <w:autoSpaceDE w:val="0"/>
        <w:autoSpaceDN w:val="0"/>
        <w:adjustRightInd w:val="0"/>
        <w:spacing w:after="0" w:line="360" w:lineRule="auto"/>
        <w:rPr>
          <w:rFonts w:ascii="Century Gothic" w:hAnsi="Century Gothic" w:cs="Calibri"/>
          <w:color w:val="000000"/>
          <w:sz w:val="20"/>
          <w:szCs w:val="20"/>
        </w:rPr>
      </w:pPr>
    </w:p>
    <w:p w14:paraId="6EC3F508" w14:textId="77777777" w:rsidR="00D53EC7" w:rsidRPr="00C50DD3" w:rsidRDefault="00D53EC7" w:rsidP="00D53EC7">
      <w:pPr>
        <w:widowControl w:val="0"/>
        <w:autoSpaceDE w:val="0"/>
        <w:autoSpaceDN w:val="0"/>
        <w:adjustRightInd w:val="0"/>
        <w:spacing w:after="0" w:line="360" w:lineRule="auto"/>
        <w:rPr>
          <w:rFonts w:ascii="Century Gothic" w:hAnsi="Century Gothic" w:cs="Calibri"/>
          <w:color w:val="000000"/>
          <w:sz w:val="20"/>
          <w:szCs w:val="20"/>
        </w:rPr>
      </w:pPr>
    </w:p>
    <w:p w14:paraId="6E9C233F" w14:textId="77777777" w:rsidR="00D53EC7" w:rsidRPr="000B3180" w:rsidRDefault="00D53EC7" w:rsidP="00D53EC7">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14:paraId="77012517" w14:textId="77777777" w:rsidR="00D53EC7" w:rsidRPr="00C50DD3" w:rsidRDefault="00D53EC7" w:rsidP="00D53EC7">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01F8D148" w14:textId="44E57141" w:rsidR="00D53EC7" w:rsidRDefault="00D53EC7" w:rsidP="00D53EC7">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3136AB6C" w14:textId="195B1BCA"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5745C7C8" w14:textId="2B0E34BA"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5B097AB7" w14:textId="15B5B2B2"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769525EF" w14:textId="52DD48C5"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0E3D8CA7" w14:textId="6A49A966"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26F499E1" w14:textId="10C00ED4"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3305966F" w14:textId="7868FBBC"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6E8E4C36" w14:textId="640EA9A1"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218E62A0" w14:textId="6E6A657F"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02C49D05" w14:textId="4BC8813D"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6612D262" w14:textId="7B1DE68B"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6ADD55EF" w14:textId="77777777" w:rsidR="007D3D5C" w:rsidRPr="00EA3468" w:rsidRDefault="007D3D5C" w:rsidP="007D3D5C">
      <w:pPr>
        <w:spacing w:after="0" w:line="360" w:lineRule="auto"/>
        <w:jc w:val="center"/>
        <w:rPr>
          <w:rFonts w:ascii="Century Gothic" w:hAnsi="Century Gothic"/>
          <w:b/>
          <w:sz w:val="28"/>
          <w:szCs w:val="28"/>
        </w:rPr>
      </w:pPr>
      <w:r w:rsidRPr="00EA3468">
        <w:rPr>
          <w:rFonts w:ascii="Century Gothic" w:hAnsi="Century Gothic"/>
          <w:b/>
          <w:sz w:val="28"/>
          <w:szCs w:val="28"/>
        </w:rPr>
        <w:lastRenderedPageBreak/>
        <w:t xml:space="preserve">RESOLUCIÓN </w:t>
      </w:r>
    </w:p>
    <w:p w14:paraId="4836A5F7" w14:textId="77777777" w:rsidR="007D3D5C" w:rsidRPr="000C7CF2" w:rsidRDefault="007D3D5C" w:rsidP="007D3D5C">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14:paraId="7389BD2F" w14:textId="77777777" w:rsidR="007D3D5C" w:rsidRDefault="007D3D5C" w:rsidP="007D3D5C">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009/09/2020</w:t>
      </w:r>
    </w:p>
    <w:p w14:paraId="062BA6B8" w14:textId="77777777" w:rsidR="007D3D5C" w:rsidRDefault="007D3D5C" w:rsidP="007D3D5C">
      <w:pPr>
        <w:shd w:val="clear" w:color="auto" w:fill="FFFFFF"/>
        <w:spacing w:after="0" w:line="360" w:lineRule="auto"/>
        <w:jc w:val="both"/>
        <w:rPr>
          <w:rFonts w:ascii="Century Gothic" w:eastAsia="Times New Roman" w:hAnsi="Century Gothic" w:cs="Arial"/>
          <w:b/>
          <w:sz w:val="20"/>
          <w:szCs w:val="20"/>
        </w:rPr>
      </w:pPr>
    </w:p>
    <w:p w14:paraId="53A79106" w14:textId="77777777" w:rsidR="007D3D5C" w:rsidRPr="00BF7E2C" w:rsidRDefault="007D3D5C" w:rsidP="007D3D5C">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veintinueve de septiembre </w:t>
      </w:r>
      <w:r w:rsidRPr="00BF7E2C">
        <w:rPr>
          <w:rFonts w:ascii="Century Gothic" w:eastAsia="Times New Roman" w:hAnsi="Century Gothic" w:cs="Arial"/>
          <w:sz w:val="20"/>
          <w:szCs w:val="20"/>
        </w:rPr>
        <w:t xml:space="preserve">del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5E736526" w14:textId="77777777" w:rsidR="007D3D5C" w:rsidRDefault="007D3D5C" w:rsidP="007D3D5C">
      <w:pPr>
        <w:spacing w:after="0" w:line="360" w:lineRule="auto"/>
        <w:jc w:val="both"/>
        <w:rPr>
          <w:rFonts w:ascii="Century Gothic" w:eastAsia="Times New Roman" w:hAnsi="Century Gothic" w:cs="Arial"/>
          <w:color w:val="000000"/>
          <w:sz w:val="20"/>
          <w:szCs w:val="20"/>
        </w:rPr>
      </w:pPr>
    </w:p>
    <w:p w14:paraId="0BFC5812" w14:textId="77777777" w:rsidR="007D3D5C" w:rsidRPr="00C50DD3" w:rsidRDefault="007D3D5C" w:rsidP="007D3D5C">
      <w:pPr>
        <w:spacing w:after="0" w:line="360" w:lineRule="auto"/>
        <w:jc w:val="both"/>
        <w:rPr>
          <w:rFonts w:ascii="Century Gothic" w:eastAsia="Times New Roman" w:hAnsi="Century Gothic" w:cs="Arial"/>
          <w:color w:val="000000"/>
          <w:sz w:val="20"/>
          <w:szCs w:val="20"/>
        </w:rPr>
      </w:pPr>
    </w:p>
    <w:p w14:paraId="6ACB6847" w14:textId="77777777" w:rsidR="007D3D5C" w:rsidRPr="00C50DD3" w:rsidRDefault="007D3D5C" w:rsidP="007D3D5C">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186C5F69" w14:textId="3D449BA0" w:rsidR="007D3D5C" w:rsidRPr="002C3FCE" w:rsidRDefault="007D3D5C" w:rsidP="007D3D5C">
      <w:pPr>
        <w:widowControl w:val="0"/>
        <w:autoSpaceDE w:val="0"/>
        <w:autoSpaceDN w:val="0"/>
        <w:adjustRightInd w:val="0"/>
        <w:spacing w:after="0" w:line="360" w:lineRule="auto"/>
        <w:jc w:val="both"/>
        <w:rPr>
          <w:rFonts w:ascii="Century Gothic" w:hAnsi="Century Gothic" w:cs="Calibri"/>
          <w:b/>
          <w:bCs/>
          <w:w w:val="102"/>
          <w:sz w:val="24"/>
          <w:szCs w:val="24"/>
        </w:rPr>
      </w:pPr>
      <w:r w:rsidRPr="00332120">
        <w:rPr>
          <w:rFonts w:ascii="Century Gothic" w:hAnsi="Century Gothic"/>
          <w:color w:val="000000"/>
          <w:sz w:val="20"/>
          <w:szCs w:val="20"/>
        </w:rPr>
        <w:t>A</w:t>
      </w:r>
      <w:r>
        <w:rPr>
          <w:rFonts w:ascii="Century Gothic" w:hAnsi="Century Gothic"/>
          <w:color w:val="000000"/>
          <w:sz w:val="20"/>
          <w:szCs w:val="20"/>
        </w:rPr>
        <w:t xml:space="preserve"> las </w:t>
      </w:r>
      <w:r>
        <w:rPr>
          <w:rFonts w:ascii="Century Gothic" w:hAnsi="Century Gothic"/>
          <w:color w:val="000000" w:themeColor="text1"/>
          <w:sz w:val="20"/>
          <w:szCs w:val="20"/>
        </w:rPr>
        <w:t xml:space="preserve">doce   horas </w:t>
      </w:r>
      <w:r w:rsidRPr="00AE3104">
        <w:rPr>
          <w:rFonts w:ascii="Century Gothic" w:hAnsi="Century Gothic"/>
          <w:color w:val="000000" w:themeColor="text1"/>
          <w:sz w:val="20"/>
          <w:szCs w:val="20"/>
        </w:rPr>
        <w:t xml:space="preserve"> con</w:t>
      </w:r>
      <w:r>
        <w:rPr>
          <w:rFonts w:ascii="Century Gothic" w:hAnsi="Century Gothic"/>
          <w:color w:val="000000" w:themeColor="text1"/>
          <w:sz w:val="20"/>
          <w:szCs w:val="20"/>
        </w:rPr>
        <w:t xml:space="preserve"> cinco </w:t>
      </w:r>
      <w:r w:rsidRPr="00AE3104">
        <w:rPr>
          <w:rFonts w:ascii="Century Gothic" w:hAnsi="Century Gothic"/>
          <w:color w:val="000000" w:themeColor="text1"/>
          <w:sz w:val="20"/>
          <w:szCs w:val="20"/>
        </w:rPr>
        <w:t xml:space="preserve"> minutos,</w:t>
      </w:r>
      <w:r>
        <w:rPr>
          <w:rFonts w:ascii="Century Gothic" w:hAnsi="Century Gothic"/>
          <w:color w:val="000000" w:themeColor="text1"/>
          <w:sz w:val="20"/>
          <w:szCs w:val="20"/>
        </w:rPr>
        <w:t xml:space="preserve"> </w:t>
      </w:r>
      <w:r w:rsidRPr="00AE3104">
        <w:rPr>
          <w:rFonts w:ascii="Century Gothic" w:hAnsi="Century Gothic"/>
          <w:color w:val="000000" w:themeColor="text1"/>
          <w:sz w:val="20"/>
          <w:szCs w:val="20"/>
        </w:rPr>
        <w:t xml:space="preserve">del día </w:t>
      </w:r>
      <w:r>
        <w:rPr>
          <w:rFonts w:ascii="Century Gothic" w:hAnsi="Century Gothic"/>
          <w:color w:val="000000" w:themeColor="text1"/>
          <w:sz w:val="20"/>
          <w:szCs w:val="20"/>
        </w:rPr>
        <w:t xml:space="preserve">14 de Septiembre </w:t>
      </w:r>
      <w:r w:rsidRPr="00AE3104">
        <w:rPr>
          <w:rFonts w:ascii="Century Gothic" w:hAnsi="Century Gothic"/>
          <w:color w:val="000000" w:themeColor="text1"/>
          <w:sz w:val="20"/>
          <w:szCs w:val="20"/>
        </w:rPr>
        <w:t xml:space="preserve"> del dos mil </w:t>
      </w:r>
      <w:r>
        <w:rPr>
          <w:rFonts w:ascii="Century Gothic" w:hAnsi="Century Gothic"/>
          <w:color w:val="000000" w:themeColor="text1"/>
          <w:sz w:val="20"/>
          <w:szCs w:val="20"/>
        </w:rPr>
        <w:t>veinte</w:t>
      </w:r>
      <w:r w:rsidRPr="00332120">
        <w:rPr>
          <w:rFonts w:ascii="Century Gothic" w:eastAsia="Times New Roman" w:hAnsi="Century Gothic" w:cs="Arial"/>
          <w:sz w:val="20"/>
          <w:szCs w:val="20"/>
        </w:rPr>
        <w:t>,</w:t>
      </w:r>
      <w:r w:rsidRPr="00332120">
        <w:rPr>
          <w:rFonts w:ascii="Century Gothic" w:hAnsi="Century Gothic"/>
          <w:color w:val="000000"/>
          <w:sz w:val="20"/>
          <w:szCs w:val="20"/>
        </w:rPr>
        <w:t xml:space="preserve"> se recibió Solicitud de Acceso de Información, vía</w:t>
      </w:r>
      <w:r>
        <w:rPr>
          <w:rFonts w:ascii="Century Gothic" w:hAnsi="Century Gothic"/>
          <w:color w:val="000000"/>
          <w:sz w:val="20"/>
          <w:szCs w:val="20"/>
        </w:rPr>
        <w:t xml:space="preserve"> email</w:t>
      </w:r>
      <w:r w:rsidRPr="00332120">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por el</w:t>
      </w:r>
      <w:r w:rsidRPr="00332120">
        <w:rPr>
          <w:rFonts w:ascii="Century Gothic" w:hAnsi="Century Gothic" w:cs="Calibri"/>
          <w:color w:val="000000"/>
          <w:sz w:val="20"/>
          <w:szCs w:val="20"/>
        </w:rPr>
        <w:t xml:space="preserve"> señor</w:t>
      </w:r>
      <w:r>
        <w:rPr>
          <w:rFonts w:ascii="Century Gothic" w:hAnsi="Century Gothic" w:cs="Calibri"/>
          <w:color w:val="000000"/>
          <w:sz w:val="20"/>
          <w:szCs w:val="20"/>
        </w:rPr>
        <w:t xml:space="preserve"> </w:t>
      </w:r>
      <w:r>
        <w:rPr>
          <w:rFonts w:ascii="Century Gothic" w:hAnsi="Century Gothic" w:cs="Calibri"/>
          <w:b/>
          <w:bCs/>
          <w:w w:val="102"/>
          <w:sz w:val="24"/>
          <w:szCs w:val="24"/>
        </w:rPr>
        <w:t>Oscar Alejandro Recinos Figueroa,</w:t>
      </w:r>
      <w:r w:rsidRPr="00F205E6">
        <w:rPr>
          <w:rFonts w:ascii="Century Gothic" w:hAnsi="Century Gothic" w:cs="Calibri"/>
          <w:w w:val="102"/>
          <w:sz w:val="24"/>
          <w:szCs w:val="24"/>
        </w:rPr>
        <w:t xml:space="preserve"> </w:t>
      </w:r>
      <w:r>
        <w:rPr>
          <w:rFonts w:ascii="Century Gothic" w:hAnsi="Century Gothic" w:cs="Calibri"/>
          <w:w w:val="102"/>
          <w:sz w:val="24"/>
          <w:szCs w:val="24"/>
        </w:rPr>
        <w:t xml:space="preserve">estudiante </w:t>
      </w:r>
      <w:r>
        <w:rPr>
          <w:rFonts w:ascii="Century Gothic" w:hAnsi="Century Gothic" w:cs="Calibri"/>
          <w:w w:val="102"/>
        </w:rPr>
        <w:t>del domicilio de San Salvador departamento de San Salvador,</w:t>
      </w:r>
      <w:r w:rsidRPr="00AE3104">
        <w:rPr>
          <w:rFonts w:ascii="Century Gothic" w:hAnsi="Century Gothic"/>
          <w:color w:val="000000" w:themeColor="text1"/>
          <w:sz w:val="20"/>
          <w:szCs w:val="20"/>
          <w:lang w:eastAsia="en-US"/>
        </w:rPr>
        <w:t xml:space="preserve"> portador de su Documento Único de Identidad</w:t>
      </w:r>
      <w:r>
        <w:rPr>
          <w:rFonts w:ascii="Century Gothic" w:hAnsi="Century Gothic"/>
          <w:color w:val="000000" w:themeColor="text1"/>
          <w:sz w:val="20"/>
          <w:szCs w:val="20"/>
          <w:lang w:eastAsia="en-US"/>
        </w:rPr>
        <w:t xml:space="preserve"> </w:t>
      </w:r>
      <w:r>
        <w:rPr>
          <w:rFonts w:ascii="Century Gothic" w:hAnsi="Century Gothic"/>
          <w:color w:val="000000" w:themeColor="text1"/>
          <w:sz w:val="20"/>
          <w:szCs w:val="20"/>
          <w:lang w:eastAsia="en-US"/>
        </w:rPr>
        <w:t>XXXXXXXXXX</w:t>
      </w:r>
      <w:r>
        <w:rPr>
          <w:rFonts w:ascii="Century Gothic" w:hAnsi="Century Gothic"/>
          <w:color w:val="000000" w:themeColor="text1"/>
          <w:sz w:val="20"/>
          <w:szCs w:val="20"/>
          <w:lang w:eastAsia="en-US"/>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persona natural;</w:t>
      </w:r>
      <w:r w:rsidRPr="00AE3104">
        <w:rPr>
          <w:rFonts w:ascii="Century Gothic" w:hAnsi="Century Gothic"/>
          <w:color w:val="000000" w:themeColor="text1"/>
          <w:sz w:val="20"/>
          <w:szCs w:val="20"/>
        </w:rPr>
        <w:t xml:space="preserve"> ha interpuesto una Solicitud de Acceso a la Información Pública, vía</w:t>
      </w:r>
      <w:r>
        <w:rPr>
          <w:rFonts w:ascii="Century Gothic" w:hAnsi="Century Gothic"/>
          <w:color w:val="000000" w:themeColor="text1"/>
          <w:sz w:val="20"/>
          <w:szCs w:val="20"/>
        </w:rPr>
        <w:t xml:space="preserve"> email</w:t>
      </w:r>
      <w:r w:rsidRPr="00AE3104">
        <w:rPr>
          <w:rFonts w:ascii="Century Gothic" w:hAnsi="Century Gothic"/>
          <w:color w:val="000000" w:themeColor="text1"/>
          <w:sz w:val="20"/>
          <w:szCs w:val="20"/>
        </w:rPr>
        <w:t xml:space="preserve">, a las </w:t>
      </w:r>
      <w:r>
        <w:rPr>
          <w:rFonts w:ascii="Century Gothic" w:hAnsi="Century Gothic"/>
          <w:color w:val="000000" w:themeColor="text1"/>
          <w:sz w:val="20"/>
          <w:szCs w:val="20"/>
        </w:rPr>
        <w:t xml:space="preserve">12 horas cinco </w:t>
      </w:r>
      <w:r w:rsidRPr="00AE3104">
        <w:rPr>
          <w:rFonts w:ascii="Century Gothic" w:hAnsi="Century Gothic"/>
          <w:color w:val="000000" w:themeColor="text1"/>
          <w:sz w:val="20"/>
          <w:szCs w:val="20"/>
        </w:rPr>
        <w:t xml:space="preserve">minutos, del día </w:t>
      </w:r>
      <w:r>
        <w:rPr>
          <w:rFonts w:ascii="Century Gothic" w:hAnsi="Century Gothic"/>
          <w:color w:val="000000" w:themeColor="text1"/>
          <w:sz w:val="20"/>
          <w:szCs w:val="20"/>
        </w:rPr>
        <w:t xml:space="preserve">14 de septiembre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sidRPr="00AE3104">
        <w:rPr>
          <w:rFonts w:ascii="Century Gothic" w:hAnsi="Century Gothic"/>
          <w:color w:val="000000" w:themeColor="text1"/>
          <w:sz w:val="20"/>
          <w:szCs w:val="20"/>
        </w:rPr>
        <w:t xml:space="preserve">, solicitando la información siguiente: </w:t>
      </w:r>
    </w:p>
    <w:p w14:paraId="1094FD1D"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bookmarkStart w:id="1" w:name="_Hlk52271668"/>
      <w:r>
        <w:rPr>
          <w:rFonts w:ascii="Century Gothic" w:hAnsi="Century Gothic"/>
          <w:b/>
          <w:color w:val="000000" w:themeColor="text1"/>
          <w:sz w:val="20"/>
          <w:szCs w:val="20"/>
        </w:rPr>
        <w:t>Copia simple del contrato de servicio telefónico institucional de los teléfonos de línea fija y celular de los años 2018 y 2019</w:t>
      </w:r>
    </w:p>
    <w:p w14:paraId="3EBEFD54"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Información financiera de fiestas patronales realizadas por esta municipalidad en los años 2018 y 2019 que incluya: monto destinado para compra de pólvora con sus respectivas facturas además los detalles de todos los costos que conllevo dicha celebración</w:t>
      </w:r>
    </w:p>
    <w:p w14:paraId="40095768"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Copia simple de bitácoras de uso de todos los vehículos institucionales del 19 de diciembre al 31 de diciembre del 2019</w:t>
      </w:r>
    </w:p>
    <w:p w14:paraId="416B0D18"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simple del acuerdo de nombramiento de la persona encargada de la unidad de gestión documental y archivo y acuerdo de nombramiento del oficial de información </w:t>
      </w:r>
    </w:p>
    <w:p w14:paraId="42E2232A" w14:textId="77777777" w:rsidR="007D3D5C" w:rsidRPr="009C4EAD" w:rsidRDefault="007D3D5C" w:rsidP="007D3D5C">
      <w:pPr>
        <w:autoSpaceDE w:val="0"/>
        <w:autoSpaceDN w:val="0"/>
        <w:adjustRightInd w:val="0"/>
        <w:spacing w:after="0" w:line="360" w:lineRule="auto"/>
        <w:jc w:val="both"/>
        <w:rPr>
          <w:rFonts w:ascii="Century Gothic" w:hAnsi="Century Gothic"/>
          <w:b/>
          <w:color w:val="000000" w:themeColor="text1"/>
          <w:sz w:val="20"/>
          <w:szCs w:val="20"/>
        </w:rPr>
      </w:pPr>
    </w:p>
    <w:bookmarkEnd w:id="1"/>
    <w:p w14:paraId="786BED1A" w14:textId="77777777" w:rsidR="007D3D5C" w:rsidRPr="00332120" w:rsidRDefault="007D3D5C" w:rsidP="007D3D5C">
      <w:pPr>
        <w:pStyle w:val="Textosinformato"/>
        <w:autoSpaceDE w:val="0"/>
        <w:autoSpaceDN w:val="0"/>
        <w:adjustRightInd w:val="0"/>
        <w:spacing w:line="360" w:lineRule="auto"/>
        <w:ind w:left="720"/>
        <w:jc w:val="both"/>
        <w:rPr>
          <w:rFonts w:ascii="Century Gothic" w:hAnsi="Century Gothic" w:cs="Calibri"/>
          <w:sz w:val="20"/>
          <w:szCs w:val="20"/>
        </w:rPr>
      </w:pPr>
    </w:p>
    <w:p w14:paraId="5F73FF65" w14:textId="77777777" w:rsidR="007D3D5C" w:rsidRPr="0072361B" w:rsidRDefault="007D3D5C" w:rsidP="007D3D5C">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 xml:space="preserve">Mediante auto de las </w:t>
      </w:r>
      <w:r>
        <w:rPr>
          <w:rFonts w:ascii="Century Gothic" w:eastAsia="Times New Roman" w:hAnsi="Century Gothic" w:cs="Arial"/>
          <w:sz w:val="20"/>
          <w:szCs w:val="20"/>
        </w:rPr>
        <w:t>ocho horas con treinta minutos d</w:t>
      </w:r>
      <w:r w:rsidRPr="00BF7E2C">
        <w:rPr>
          <w:rFonts w:ascii="Century Gothic" w:eastAsia="Times New Roman" w:hAnsi="Century Gothic" w:cs="Arial"/>
          <w:sz w:val="20"/>
          <w:szCs w:val="20"/>
        </w:rPr>
        <w:t xml:space="preserve">el día </w:t>
      </w:r>
      <w:r>
        <w:rPr>
          <w:rFonts w:ascii="Century Gothic" w:eastAsia="Times New Roman" w:hAnsi="Century Gothic" w:cs="Arial"/>
          <w:sz w:val="20"/>
          <w:szCs w:val="20"/>
        </w:rPr>
        <w:t>dieciséis de</w:t>
      </w:r>
      <w:r w:rsidRPr="00BF7E2C">
        <w:rPr>
          <w:rFonts w:ascii="Century Gothic" w:eastAsia="Times New Roman" w:hAnsi="Century Gothic" w:cs="Arial"/>
          <w:sz w:val="20"/>
          <w:szCs w:val="20"/>
        </w:rPr>
        <w:t xml:space="preserve"> </w:t>
      </w:r>
      <w:r>
        <w:rPr>
          <w:rFonts w:ascii="Century Gothic" w:eastAsia="Times New Roman" w:hAnsi="Century Gothic" w:cs="Arial"/>
          <w:sz w:val="20"/>
          <w:szCs w:val="20"/>
        </w:rPr>
        <w:t>septiembre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Pr>
          <w:rFonts w:ascii="Century Gothic" w:hAnsi="Century Gothic" w:cs="Calibri"/>
          <w:color w:val="000000"/>
          <w:sz w:val="20"/>
          <w:szCs w:val="20"/>
        </w:rPr>
        <w:t>,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de la admisión de la solicitud e inició del proceso de acceso a la información a partir de lo solicitado.</w:t>
      </w:r>
    </w:p>
    <w:p w14:paraId="0019B6C3" w14:textId="77777777" w:rsidR="007D3D5C" w:rsidRPr="00C50DD3" w:rsidRDefault="007D3D5C" w:rsidP="007D3D5C">
      <w:pPr>
        <w:pStyle w:val="Textosinformato"/>
        <w:spacing w:line="360" w:lineRule="auto"/>
        <w:jc w:val="both"/>
        <w:rPr>
          <w:rFonts w:ascii="Century Gothic" w:hAnsi="Century Gothic" w:cs="Calibri"/>
          <w:b/>
          <w:color w:val="000000"/>
          <w:sz w:val="20"/>
          <w:szCs w:val="20"/>
          <w:u w:val="single"/>
        </w:rPr>
      </w:pPr>
    </w:p>
    <w:p w14:paraId="75850DFC" w14:textId="77777777" w:rsidR="007D3D5C" w:rsidRPr="00C50DD3" w:rsidRDefault="007D3D5C" w:rsidP="007D3D5C">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lastRenderedPageBreak/>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14:paraId="0C7670C4" w14:textId="77777777" w:rsidR="007D3D5C" w:rsidRPr="00C50DD3" w:rsidRDefault="007D3D5C" w:rsidP="007D3D5C">
      <w:pPr>
        <w:spacing w:after="0" w:line="360" w:lineRule="auto"/>
        <w:jc w:val="both"/>
        <w:rPr>
          <w:rFonts w:ascii="Century Gothic" w:hAnsi="Century Gothic" w:cs="Arial"/>
          <w:sz w:val="20"/>
          <w:szCs w:val="20"/>
        </w:rPr>
      </w:pPr>
    </w:p>
    <w:p w14:paraId="36D0C5D4" w14:textId="77777777" w:rsidR="007D3D5C" w:rsidRPr="00C50DD3" w:rsidRDefault="007D3D5C" w:rsidP="007D3D5C">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14:paraId="02421975" w14:textId="77777777" w:rsidR="007D3D5C" w:rsidRPr="00C50DD3" w:rsidRDefault="007D3D5C" w:rsidP="007D3D5C">
      <w:pPr>
        <w:spacing w:after="0" w:line="360" w:lineRule="auto"/>
        <w:jc w:val="both"/>
        <w:rPr>
          <w:rFonts w:ascii="Century Gothic" w:hAnsi="Century Gothic" w:cs="Calibri"/>
          <w:b/>
          <w:color w:val="000000"/>
          <w:sz w:val="20"/>
          <w:szCs w:val="20"/>
          <w:u w:val="single"/>
        </w:rPr>
      </w:pPr>
    </w:p>
    <w:p w14:paraId="3CD73CE6" w14:textId="77777777" w:rsidR="007D3D5C" w:rsidRPr="00C50DD3" w:rsidRDefault="007D3D5C" w:rsidP="007D3D5C">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28482185" w14:textId="77777777" w:rsidR="007D3D5C" w:rsidRPr="00C50DD3" w:rsidRDefault="007D3D5C" w:rsidP="007D3D5C">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723AAD40" w14:textId="77777777" w:rsidR="007D3D5C" w:rsidRPr="00C50DD3" w:rsidRDefault="007D3D5C" w:rsidP="007D3D5C">
      <w:pPr>
        <w:spacing w:after="0" w:line="360" w:lineRule="auto"/>
        <w:jc w:val="both"/>
        <w:rPr>
          <w:rFonts w:ascii="Century Gothic" w:hAnsi="Century Gothic"/>
          <w:color w:val="000000"/>
          <w:sz w:val="20"/>
          <w:szCs w:val="20"/>
        </w:rPr>
      </w:pPr>
    </w:p>
    <w:p w14:paraId="50156A75" w14:textId="77777777" w:rsidR="007D3D5C" w:rsidRDefault="007D3D5C" w:rsidP="007D3D5C">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60A1EE3B" w14:textId="77777777" w:rsidR="007D3D5C" w:rsidRPr="00C50DD3" w:rsidRDefault="007D3D5C" w:rsidP="007D3D5C">
      <w:pPr>
        <w:spacing w:after="0" w:line="360" w:lineRule="auto"/>
        <w:jc w:val="both"/>
        <w:rPr>
          <w:rFonts w:ascii="Century Gothic" w:hAnsi="Century Gothic"/>
          <w:color w:val="000000"/>
          <w:sz w:val="20"/>
          <w:szCs w:val="20"/>
        </w:rPr>
      </w:pPr>
    </w:p>
    <w:p w14:paraId="3F3D4492" w14:textId="77777777" w:rsidR="007D3D5C" w:rsidRDefault="007D3D5C" w:rsidP="007D3D5C">
      <w:pPr>
        <w:widowControl w:val="0"/>
        <w:autoSpaceDE w:val="0"/>
        <w:autoSpaceDN w:val="0"/>
        <w:adjustRightInd w:val="0"/>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w:t>
      </w:r>
      <w:r>
        <w:rPr>
          <w:rFonts w:ascii="Century Gothic" w:hAnsi="Century Gothic"/>
          <w:color w:val="000000"/>
          <w:sz w:val="20"/>
          <w:szCs w:val="20"/>
        </w:rPr>
        <w:t xml:space="preserve">do en el art. 70 </w:t>
      </w:r>
      <w:r>
        <w:rPr>
          <w:rFonts w:ascii="Century Gothic" w:hAnsi="Century Gothic"/>
          <w:color w:val="000000"/>
          <w:sz w:val="20"/>
          <w:szCs w:val="20"/>
        </w:rPr>
        <w:lastRenderedPageBreak/>
        <w:t>de la LAIP, a las áreas respectivas o encargados con el objeto localizar</w:t>
      </w:r>
      <w:r w:rsidRPr="00C50DD3">
        <w:rPr>
          <w:rFonts w:ascii="Century Gothic" w:hAnsi="Century Gothic"/>
          <w:color w:val="000000"/>
          <w:sz w:val="20"/>
          <w:szCs w:val="20"/>
        </w:rPr>
        <w:t>, verifi</w:t>
      </w:r>
      <w:r>
        <w:rPr>
          <w:rFonts w:ascii="Century Gothic" w:hAnsi="Century Gothic"/>
          <w:color w:val="000000"/>
          <w:sz w:val="20"/>
          <w:szCs w:val="20"/>
        </w:rPr>
        <w:t>car su clasificación y comunicar la manera en la que se</w:t>
      </w:r>
      <w:r w:rsidRPr="00C50DD3">
        <w:rPr>
          <w:rFonts w:ascii="Century Gothic" w:hAnsi="Century Gothic"/>
          <w:color w:val="000000"/>
          <w:sz w:val="20"/>
          <w:szCs w:val="20"/>
        </w:rPr>
        <w:t xml:space="preserve"> tiene disponible</w:t>
      </w:r>
      <w:r>
        <w:rPr>
          <w:rFonts w:ascii="Century Gothic" w:hAnsi="Century Gothic"/>
          <w:color w:val="000000"/>
          <w:sz w:val="20"/>
          <w:szCs w:val="20"/>
        </w:rPr>
        <w:t xml:space="preserve"> o en su caso su inexistencia o causal de reserva de la información;</w:t>
      </w:r>
      <w:r w:rsidRPr="00C50DD3">
        <w:rPr>
          <w:rFonts w:ascii="Century Gothic" w:hAnsi="Century Gothic"/>
          <w:color w:val="000000"/>
          <w:sz w:val="20"/>
          <w:szCs w:val="20"/>
        </w:rPr>
        <w:t xml:space="preserve"> la cual detallo a continuación: </w:t>
      </w:r>
      <w:r>
        <w:rPr>
          <w:rFonts w:ascii="Century Gothic" w:hAnsi="Century Gothic"/>
          <w:color w:val="000000"/>
          <w:sz w:val="20"/>
          <w:szCs w:val="20"/>
        </w:rPr>
        <w:t xml:space="preserve"> </w:t>
      </w:r>
    </w:p>
    <w:p w14:paraId="2C7C6789"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Copia simple del contrato de servicio telefónico institucional de los teléfonos de línea fija y celular de los años 2018 y 2019</w:t>
      </w:r>
    </w:p>
    <w:p w14:paraId="3B9CCC16"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Información financiera de fiestas patronales realizadas por esta municipalidad en los años 2018 y 2019 que incluya: monto destinado para compra de pólvora con sus respectivas facturas además los detalles de todos los costos que conllevo dicha celebración</w:t>
      </w:r>
    </w:p>
    <w:p w14:paraId="094E2F41"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Copia simple de bitácoras de uso de todos los vehículos institucionales del 19 de diciembre al 31 de diciembre del 2019</w:t>
      </w:r>
    </w:p>
    <w:p w14:paraId="17777A20"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simple del acuerdo de nombramiento de la persona encargada de la unidad de gestión documental y archivo y acuerdo de nombramiento del oficial de información </w:t>
      </w:r>
    </w:p>
    <w:p w14:paraId="5D94E93A" w14:textId="77777777" w:rsidR="007D3D5C" w:rsidRPr="009C4EAD" w:rsidRDefault="007D3D5C" w:rsidP="007D3D5C">
      <w:pPr>
        <w:autoSpaceDE w:val="0"/>
        <w:autoSpaceDN w:val="0"/>
        <w:adjustRightInd w:val="0"/>
        <w:spacing w:after="0" w:line="360" w:lineRule="auto"/>
        <w:jc w:val="both"/>
        <w:rPr>
          <w:rFonts w:ascii="Century Gothic" w:hAnsi="Century Gothic"/>
          <w:b/>
          <w:color w:val="000000" w:themeColor="text1"/>
          <w:sz w:val="20"/>
          <w:szCs w:val="20"/>
        </w:rPr>
      </w:pPr>
    </w:p>
    <w:p w14:paraId="34C43A7A" w14:textId="77777777" w:rsidR="007D3D5C" w:rsidRDefault="007D3D5C" w:rsidP="007D3D5C">
      <w:pPr>
        <w:widowControl w:val="0"/>
        <w:autoSpaceDE w:val="0"/>
        <w:autoSpaceDN w:val="0"/>
        <w:adjustRightInd w:val="0"/>
        <w:spacing w:after="0" w:line="360" w:lineRule="auto"/>
        <w:jc w:val="both"/>
        <w:rPr>
          <w:rFonts w:ascii="Century Gothic" w:hAnsi="Century Gothic"/>
          <w:color w:val="000000"/>
          <w:sz w:val="20"/>
          <w:szCs w:val="20"/>
        </w:rPr>
      </w:pPr>
    </w:p>
    <w:p w14:paraId="67041D14" w14:textId="77777777" w:rsidR="007D3D5C" w:rsidRDefault="007D3D5C" w:rsidP="007D3D5C">
      <w:pPr>
        <w:spacing w:after="0" w:line="360" w:lineRule="auto"/>
        <w:jc w:val="both"/>
        <w:rPr>
          <w:rFonts w:ascii="Century Gothic" w:hAnsi="Century Gothic"/>
          <w:color w:val="000000"/>
          <w:sz w:val="20"/>
          <w:szCs w:val="20"/>
        </w:rPr>
      </w:pPr>
    </w:p>
    <w:p w14:paraId="23DC8267" w14:textId="77777777" w:rsidR="007D3D5C" w:rsidRDefault="007D3D5C" w:rsidP="007D3D5C">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w:t>
      </w:r>
      <w:r w:rsidRPr="00CF5B67">
        <w:rPr>
          <w:rFonts w:ascii="Century Gothic" w:hAnsi="Century Gothic"/>
          <w:sz w:val="20"/>
          <w:szCs w:val="20"/>
        </w:rPr>
        <w:t>es información</w:t>
      </w:r>
      <w:r>
        <w:rPr>
          <w:rFonts w:ascii="Century Gothic" w:hAnsi="Century Gothic"/>
          <w:sz w:val="20"/>
          <w:szCs w:val="20"/>
        </w:rPr>
        <w:t xml:space="preserve"> pública.</w:t>
      </w:r>
    </w:p>
    <w:p w14:paraId="5D835FBD" w14:textId="77777777" w:rsidR="007D3D5C" w:rsidRDefault="007D3D5C" w:rsidP="007D3D5C">
      <w:pPr>
        <w:pStyle w:val="Textosinformato"/>
        <w:spacing w:line="360" w:lineRule="auto"/>
        <w:jc w:val="both"/>
        <w:rPr>
          <w:rFonts w:ascii="Century Gothic" w:hAnsi="Century Gothic"/>
          <w:sz w:val="20"/>
          <w:szCs w:val="20"/>
        </w:rPr>
      </w:pPr>
    </w:p>
    <w:p w14:paraId="13FCC9F4" w14:textId="77777777" w:rsidR="007D3D5C" w:rsidRPr="00C50DD3" w:rsidRDefault="007D3D5C" w:rsidP="007D3D5C">
      <w:pPr>
        <w:pStyle w:val="Textosinformato"/>
        <w:spacing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14:paraId="63DC4585" w14:textId="77777777" w:rsidR="007D3D5C" w:rsidRPr="00C50DD3" w:rsidRDefault="007D3D5C" w:rsidP="007D3D5C">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1463DBC8" w14:textId="77777777" w:rsidR="007D3D5C" w:rsidRPr="00C50DD3" w:rsidRDefault="007D3D5C" w:rsidP="007D3D5C">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14:paraId="55F340AD" w14:textId="77777777" w:rsidR="007D3D5C" w:rsidRPr="00D47F48" w:rsidRDefault="007D3D5C" w:rsidP="007D3D5C">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 la entrega</w:t>
      </w:r>
      <w:r w:rsidRPr="00D47F48">
        <w:rPr>
          <w:rFonts w:ascii="Century Gothic" w:hAnsi="Century Gothic" w:cs="Calibri"/>
          <w:color w:val="000000"/>
          <w:sz w:val="20"/>
          <w:szCs w:val="20"/>
        </w:rPr>
        <w:t xml:space="preserve"> de la información solicitada.</w:t>
      </w:r>
    </w:p>
    <w:p w14:paraId="70050F73" w14:textId="77777777" w:rsidR="007D3D5C" w:rsidRDefault="007D3D5C" w:rsidP="007D3D5C">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l</w:t>
      </w:r>
      <w:r w:rsidRPr="00C50DD3">
        <w:rPr>
          <w:rFonts w:ascii="Century Gothic" w:hAnsi="Century Gothic" w:cs="Calibri"/>
          <w:color w:val="000000"/>
          <w:sz w:val="20"/>
          <w:szCs w:val="20"/>
        </w:rPr>
        <w:t xml:space="preserve"> solicitante por el medio señalado para tal efecto.</w:t>
      </w:r>
    </w:p>
    <w:p w14:paraId="0D2EB07B" w14:textId="77777777" w:rsidR="007D3D5C" w:rsidRPr="00D47F48" w:rsidRDefault="007D3D5C" w:rsidP="007D3D5C">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sidRPr="00D47F48">
        <w:rPr>
          <w:rFonts w:ascii="Century Gothic" w:hAnsi="Century Gothic" w:cs="Calibri"/>
          <w:color w:val="000000"/>
          <w:sz w:val="20"/>
          <w:szCs w:val="20"/>
        </w:rPr>
        <w:t>Archívese el expediente administrativo.</w:t>
      </w:r>
    </w:p>
    <w:p w14:paraId="53352258" w14:textId="77777777" w:rsidR="007D3D5C" w:rsidRPr="00C50DD3" w:rsidRDefault="007D3D5C" w:rsidP="007D3D5C">
      <w:pPr>
        <w:widowControl w:val="0"/>
        <w:autoSpaceDE w:val="0"/>
        <w:autoSpaceDN w:val="0"/>
        <w:adjustRightInd w:val="0"/>
        <w:spacing w:after="0" w:line="360" w:lineRule="auto"/>
        <w:rPr>
          <w:rFonts w:ascii="Century Gothic" w:hAnsi="Century Gothic" w:cs="Calibri"/>
          <w:color w:val="000000"/>
          <w:sz w:val="20"/>
          <w:szCs w:val="20"/>
        </w:rPr>
      </w:pPr>
    </w:p>
    <w:p w14:paraId="387364A2" w14:textId="77777777" w:rsidR="007D3D5C" w:rsidRPr="00C50DD3" w:rsidRDefault="007D3D5C" w:rsidP="007D3D5C">
      <w:pPr>
        <w:widowControl w:val="0"/>
        <w:autoSpaceDE w:val="0"/>
        <w:autoSpaceDN w:val="0"/>
        <w:adjustRightInd w:val="0"/>
        <w:spacing w:after="0" w:line="360" w:lineRule="auto"/>
        <w:rPr>
          <w:rFonts w:ascii="Century Gothic" w:hAnsi="Century Gothic" w:cs="Calibri"/>
          <w:color w:val="000000"/>
          <w:sz w:val="20"/>
          <w:szCs w:val="20"/>
        </w:rPr>
      </w:pPr>
    </w:p>
    <w:p w14:paraId="3DE86C73" w14:textId="77777777" w:rsidR="007D3D5C" w:rsidRPr="00C50DD3" w:rsidRDefault="007D3D5C" w:rsidP="007D3D5C">
      <w:pPr>
        <w:widowControl w:val="0"/>
        <w:autoSpaceDE w:val="0"/>
        <w:autoSpaceDN w:val="0"/>
        <w:adjustRightInd w:val="0"/>
        <w:spacing w:after="0" w:line="360" w:lineRule="auto"/>
        <w:rPr>
          <w:rFonts w:ascii="Century Gothic" w:hAnsi="Century Gothic" w:cs="Calibri"/>
          <w:color w:val="000000"/>
          <w:sz w:val="20"/>
          <w:szCs w:val="20"/>
        </w:rPr>
      </w:pPr>
    </w:p>
    <w:p w14:paraId="18954A34" w14:textId="77777777" w:rsidR="007D3D5C" w:rsidRPr="000B3180" w:rsidRDefault="007D3D5C" w:rsidP="007D3D5C">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14:paraId="324C58E0" w14:textId="77777777" w:rsidR="007D3D5C" w:rsidRPr="00C50DD3" w:rsidRDefault="007D3D5C" w:rsidP="007D3D5C">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35FA54C1" w14:textId="77777777" w:rsidR="007D3D5C" w:rsidRPr="00C50DD3" w:rsidRDefault="007D3D5C" w:rsidP="007D3D5C">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33ED1938" w14:textId="77777777" w:rsidR="007D3D5C" w:rsidRPr="00EA3468" w:rsidRDefault="007D3D5C" w:rsidP="007D3D5C">
      <w:pPr>
        <w:spacing w:after="0" w:line="360" w:lineRule="auto"/>
        <w:jc w:val="center"/>
        <w:rPr>
          <w:rFonts w:ascii="Century Gothic" w:hAnsi="Century Gothic"/>
          <w:b/>
          <w:sz w:val="28"/>
          <w:szCs w:val="28"/>
        </w:rPr>
      </w:pPr>
      <w:r w:rsidRPr="00EA3468">
        <w:rPr>
          <w:rFonts w:ascii="Century Gothic" w:hAnsi="Century Gothic"/>
          <w:b/>
          <w:sz w:val="28"/>
          <w:szCs w:val="28"/>
        </w:rPr>
        <w:lastRenderedPageBreak/>
        <w:t xml:space="preserve">RESOLUCIÓN </w:t>
      </w:r>
    </w:p>
    <w:p w14:paraId="29ED404D" w14:textId="77777777" w:rsidR="007D3D5C" w:rsidRPr="000C7CF2" w:rsidRDefault="007D3D5C" w:rsidP="007D3D5C">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14:paraId="0DC8A457" w14:textId="1EC40DFA" w:rsidR="007D3D5C" w:rsidRDefault="007D3D5C" w:rsidP="007D3D5C">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01</w:t>
      </w:r>
      <w:r>
        <w:rPr>
          <w:rFonts w:ascii="Century Gothic" w:eastAsia="Times New Roman" w:hAnsi="Century Gothic" w:cs="Arial"/>
          <w:b/>
          <w:sz w:val="20"/>
          <w:szCs w:val="20"/>
        </w:rPr>
        <w:t>0</w:t>
      </w:r>
      <w:r>
        <w:rPr>
          <w:rFonts w:ascii="Century Gothic" w:eastAsia="Times New Roman" w:hAnsi="Century Gothic" w:cs="Arial"/>
          <w:b/>
          <w:sz w:val="20"/>
          <w:szCs w:val="20"/>
        </w:rPr>
        <w:t>/10/2020</w:t>
      </w:r>
    </w:p>
    <w:p w14:paraId="65555354" w14:textId="77777777" w:rsidR="007D3D5C" w:rsidRDefault="007D3D5C" w:rsidP="007D3D5C">
      <w:pPr>
        <w:shd w:val="clear" w:color="auto" w:fill="FFFFFF"/>
        <w:spacing w:after="0" w:line="360" w:lineRule="auto"/>
        <w:jc w:val="both"/>
        <w:rPr>
          <w:rFonts w:ascii="Century Gothic" w:eastAsia="Times New Roman" w:hAnsi="Century Gothic" w:cs="Arial"/>
          <w:b/>
          <w:sz w:val="20"/>
          <w:szCs w:val="20"/>
        </w:rPr>
      </w:pPr>
    </w:p>
    <w:p w14:paraId="156AA06D" w14:textId="77777777" w:rsidR="007D3D5C" w:rsidRPr="00BF7E2C" w:rsidRDefault="007D3D5C" w:rsidP="007D3D5C">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veinte de octubre </w:t>
      </w:r>
      <w:r w:rsidRPr="00BF7E2C">
        <w:rPr>
          <w:rFonts w:ascii="Century Gothic" w:eastAsia="Times New Roman" w:hAnsi="Century Gothic" w:cs="Arial"/>
          <w:sz w:val="20"/>
          <w:szCs w:val="20"/>
        </w:rPr>
        <w:t xml:space="preserve">del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36992015" w14:textId="77777777" w:rsidR="007D3D5C" w:rsidRDefault="007D3D5C" w:rsidP="007D3D5C">
      <w:pPr>
        <w:spacing w:after="0" w:line="360" w:lineRule="auto"/>
        <w:jc w:val="both"/>
        <w:rPr>
          <w:rFonts w:ascii="Century Gothic" w:eastAsia="Times New Roman" w:hAnsi="Century Gothic" w:cs="Arial"/>
          <w:color w:val="000000"/>
          <w:sz w:val="20"/>
          <w:szCs w:val="20"/>
        </w:rPr>
      </w:pPr>
    </w:p>
    <w:p w14:paraId="2B709F18" w14:textId="77777777" w:rsidR="007D3D5C" w:rsidRPr="00C50DD3" w:rsidRDefault="007D3D5C" w:rsidP="007D3D5C">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1A9430EA" w14:textId="077CB4AE" w:rsidR="007D3D5C" w:rsidRPr="002C3FCE" w:rsidRDefault="007D3D5C" w:rsidP="007D3D5C">
      <w:pPr>
        <w:widowControl w:val="0"/>
        <w:autoSpaceDE w:val="0"/>
        <w:autoSpaceDN w:val="0"/>
        <w:adjustRightInd w:val="0"/>
        <w:spacing w:after="0" w:line="360" w:lineRule="auto"/>
        <w:jc w:val="both"/>
        <w:rPr>
          <w:rFonts w:ascii="Century Gothic" w:hAnsi="Century Gothic" w:cs="Calibri"/>
          <w:b/>
          <w:bCs/>
          <w:w w:val="102"/>
          <w:sz w:val="24"/>
          <w:szCs w:val="24"/>
        </w:rPr>
      </w:pPr>
      <w:r w:rsidRPr="00332120">
        <w:rPr>
          <w:rFonts w:ascii="Century Gothic" w:hAnsi="Century Gothic"/>
          <w:color w:val="000000"/>
          <w:sz w:val="20"/>
          <w:szCs w:val="20"/>
        </w:rPr>
        <w:t>A</w:t>
      </w:r>
      <w:r>
        <w:rPr>
          <w:rFonts w:ascii="Century Gothic" w:hAnsi="Century Gothic"/>
          <w:color w:val="000000"/>
          <w:sz w:val="20"/>
          <w:szCs w:val="20"/>
        </w:rPr>
        <w:t xml:space="preserve"> </w:t>
      </w:r>
      <w:r w:rsidRPr="00AE3104">
        <w:rPr>
          <w:rFonts w:ascii="Century Gothic" w:hAnsi="Century Gothic"/>
          <w:color w:val="000000" w:themeColor="text1"/>
          <w:sz w:val="20"/>
          <w:szCs w:val="20"/>
        </w:rPr>
        <w:t xml:space="preserve"> las </w:t>
      </w:r>
      <w:r>
        <w:rPr>
          <w:rFonts w:ascii="Century Gothic" w:hAnsi="Century Gothic"/>
          <w:color w:val="000000" w:themeColor="text1"/>
          <w:sz w:val="20"/>
          <w:szCs w:val="20"/>
        </w:rPr>
        <w:t xml:space="preserve">once horas cinco </w:t>
      </w:r>
      <w:r w:rsidRPr="00AE3104">
        <w:rPr>
          <w:rFonts w:ascii="Century Gothic" w:hAnsi="Century Gothic"/>
          <w:color w:val="000000" w:themeColor="text1"/>
          <w:sz w:val="20"/>
          <w:szCs w:val="20"/>
        </w:rPr>
        <w:t xml:space="preserve">minutos, del día </w:t>
      </w:r>
      <w:r>
        <w:rPr>
          <w:rFonts w:ascii="Century Gothic" w:hAnsi="Century Gothic"/>
          <w:color w:val="000000" w:themeColor="text1"/>
          <w:sz w:val="20"/>
          <w:szCs w:val="20"/>
        </w:rPr>
        <w:t xml:space="preserve">ocho de octubre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Pr>
          <w:rFonts w:ascii="Century Gothic" w:hAnsi="Century Gothic"/>
          <w:color w:val="000000"/>
          <w:sz w:val="20"/>
          <w:szCs w:val="20"/>
        </w:rPr>
        <w:t xml:space="preserve"> </w:t>
      </w:r>
      <w:r w:rsidRPr="00BF7E2C">
        <w:rPr>
          <w:rFonts w:ascii="Century Gothic" w:eastAsia="Times New Roman" w:hAnsi="Century Gothic" w:cs="Arial"/>
          <w:sz w:val="20"/>
          <w:szCs w:val="20"/>
        </w:rPr>
        <w:t>a las</w:t>
      </w:r>
      <w:r>
        <w:rPr>
          <w:rFonts w:ascii="Century Gothic" w:eastAsia="Times New Roman" w:hAnsi="Century Gothic" w:cs="Arial"/>
          <w:sz w:val="20"/>
          <w:szCs w:val="20"/>
        </w:rPr>
        <w:t xml:space="preserve"> once horas cinco minutos del</w:t>
      </w:r>
      <w:r w:rsidRPr="00BF7E2C">
        <w:rPr>
          <w:rFonts w:ascii="Century Gothic" w:eastAsia="Times New Roman" w:hAnsi="Century Gothic" w:cs="Arial"/>
          <w:sz w:val="20"/>
          <w:szCs w:val="20"/>
        </w:rPr>
        <w:t xml:space="preserve"> día </w:t>
      </w:r>
      <w:r>
        <w:rPr>
          <w:rFonts w:ascii="Century Gothic" w:eastAsia="Times New Roman" w:hAnsi="Century Gothic" w:cs="Arial"/>
          <w:sz w:val="20"/>
          <w:szCs w:val="20"/>
        </w:rPr>
        <w:t>ocho</w:t>
      </w:r>
      <w:r w:rsidRPr="00BF7E2C">
        <w:rPr>
          <w:rFonts w:ascii="Century Gothic" w:eastAsia="Times New Roman" w:hAnsi="Century Gothic" w:cs="Arial"/>
          <w:sz w:val="20"/>
          <w:szCs w:val="20"/>
        </w:rPr>
        <w:t xml:space="preserve"> de </w:t>
      </w:r>
      <w:r>
        <w:rPr>
          <w:rFonts w:ascii="Century Gothic" w:eastAsia="Times New Roman" w:hAnsi="Century Gothic" w:cs="Arial"/>
          <w:sz w:val="20"/>
          <w:szCs w:val="20"/>
        </w:rPr>
        <w:t>octubre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sidRPr="00332120">
        <w:rPr>
          <w:rFonts w:ascii="Century Gothic" w:eastAsia="Times New Roman" w:hAnsi="Century Gothic" w:cs="Arial"/>
          <w:sz w:val="20"/>
          <w:szCs w:val="20"/>
        </w:rPr>
        <w:t>,</w:t>
      </w:r>
      <w:r w:rsidRPr="00332120">
        <w:rPr>
          <w:rFonts w:ascii="Century Gothic" w:hAnsi="Century Gothic"/>
          <w:color w:val="000000"/>
          <w:sz w:val="20"/>
          <w:szCs w:val="20"/>
        </w:rPr>
        <w:t xml:space="preserve"> se recibió Solicitud de Acceso de Información, ví</w:t>
      </w:r>
      <w:r>
        <w:rPr>
          <w:rFonts w:ascii="Century Gothic" w:hAnsi="Century Gothic"/>
          <w:color w:val="000000"/>
          <w:sz w:val="20"/>
          <w:szCs w:val="20"/>
        </w:rPr>
        <w:t>a presencial</w:t>
      </w:r>
      <w:r w:rsidRPr="00332120">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por el</w:t>
      </w:r>
      <w:r w:rsidRPr="00332120">
        <w:rPr>
          <w:rFonts w:ascii="Century Gothic" w:hAnsi="Century Gothic" w:cs="Calibri"/>
          <w:color w:val="000000"/>
          <w:sz w:val="20"/>
          <w:szCs w:val="20"/>
        </w:rPr>
        <w:t xml:space="preserve"> señor</w:t>
      </w:r>
      <w:r>
        <w:rPr>
          <w:rFonts w:ascii="Century Gothic" w:hAnsi="Century Gothic" w:cs="Calibri"/>
          <w:color w:val="000000"/>
          <w:sz w:val="20"/>
          <w:szCs w:val="20"/>
        </w:rPr>
        <w:t xml:space="preserve"> </w:t>
      </w:r>
      <w:r>
        <w:rPr>
          <w:rFonts w:ascii="Century Gothic" w:hAnsi="Century Gothic" w:cs="Calibri"/>
          <w:b/>
          <w:bCs/>
          <w:w w:val="102"/>
          <w:sz w:val="24"/>
          <w:szCs w:val="24"/>
        </w:rPr>
        <w:t>Luis Javier Portillo Solano,</w:t>
      </w:r>
      <w:r w:rsidRPr="00F205E6">
        <w:rPr>
          <w:rFonts w:ascii="Century Gothic" w:hAnsi="Century Gothic" w:cs="Calibri"/>
          <w:w w:val="102"/>
          <w:sz w:val="24"/>
          <w:szCs w:val="24"/>
        </w:rPr>
        <w:t xml:space="preserve"> </w:t>
      </w:r>
      <w:r>
        <w:rPr>
          <w:rFonts w:ascii="Century Gothic" w:hAnsi="Century Gothic" w:cs="Calibri"/>
          <w:w w:val="102"/>
          <w:sz w:val="24"/>
          <w:szCs w:val="24"/>
        </w:rPr>
        <w:t xml:space="preserve">abogado </w:t>
      </w:r>
      <w:r>
        <w:rPr>
          <w:rFonts w:ascii="Century Gothic" w:hAnsi="Century Gothic" w:cs="Calibri"/>
          <w:w w:val="102"/>
        </w:rPr>
        <w:t>del domicilio de Santa Tecla departamento de La Libertad,</w:t>
      </w:r>
      <w:r w:rsidRPr="00AE3104">
        <w:rPr>
          <w:rFonts w:ascii="Century Gothic" w:hAnsi="Century Gothic"/>
          <w:color w:val="000000" w:themeColor="text1"/>
          <w:sz w:val="20"/>
          <w:szCs w:val="20"/>
          <w:lang w:eastAsia="en-US"/>
        </w:rPr>
        <w:t xml:space="preserve"> portador de su Documento Único de Identidad</w:t>
      </w:r>
      <w:r>
        <w:rPr>
          <w:rFonts w:ascii="Century Gothic" w:hAnsi="Century Gothic"/>
          <w:color w:val="000000" w:themeColor="text1"/>
          <w:sz w:val="20"/>
          <w:szCs w:val="20"/>
          <w:lang w:eastAsia="en-US"/>
        </w:rPr>
        <w:t xml:space="preserve"> </w:t>
      </w:r>
      <w:r>
        <w:rPr>
          <w:rFonts w:ascii="Century Gothic" w:hAnsi="Century Gothic"/>
          <w:color w:val="000000" w:themeColor="text1"/>
          <w:sz w:val="20"/>
          <w:szCs w:val="20"/>
          <w:lang w:eastAsia="en-US"/>
        </w:rPr>
        <w:t>XXXXXXXXXX</w:t>
      </w:r>
      <w:r>
        <w:rPr>
          <w:rFonts w:ascii="Century Gothic" w:hAnsi="Century Gothic"/>
          <w:color w:val="000000" w:themeColor="text1"/>
          <w:sz w:val="20"/>
          <w:szCs w:val="20"/>
          <w:lang w:eastAsia="en-US"/>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persona natural;</w:t>
      </w:r>
      <w:r w:rsidRPr="00AE3104">
        <w:rPr>
          <w:rFonts w:ascii="Century Gothic" w:hAnsi="Century Gothic"/>
          <w:color w:val="000000" w:themeColor="text1"/>
          <w:sz w:val="20"/>
          <w:szCs w:val="20"/>
        </w:rPr>
        <w:t xml:space="preserve"> ha interpuesto una Solicitud de Acceso a la Información Pública, vía</w:t>
      </w:r>
      <w:r>
        <w:rPr>
          <w:rFonts w:ascii="Century Gothic" w:hAnsi="Century Gothic"/>
          <w:color w:val="000000" w:themeColor="text1"/>
          <w:sz w:val="20"/>
          <w:szCs w:val="20"/>
        </w:rPr>
        <w:t xml:space="preserve"> presencial</w:t>
      </w:r>
      <w:r w:rsidRPr="00AE3104">
        <w:rPr>
          <w:rFonts w:ascii="Century Gothic" w:hAnsi="Century Gothic"/>
          <w:color w:val="000000" w:themeColor="text1"/>
          <w:sz w:val="20"/>
          <w:szCs w:val="20"/>
        </w:rPr>
        <w:t xml:space="preserve">, a las </w:t>
      </w:r>
      <w:r>
        <w:rPr>
          <w:rFonts w:ascii="Century Gothic" w:hAnsi="Century Gothic"/>
          <w:color w:val="000000" w:themeColor="text1"/>
          <w:sz w:val="20"/>
          <w:szCs w:val="20"/>
        </w:rPr>
        <w:t xml:space="preserve">once horas cinco </w:t>
      </w:r>
      <w:r w:rsidRPr="00AE3104">
        <w:rPr>
          <w:rFonts w:ascii="Century Gothic" w:hAnsi="Century Gothic"/>
          <w:color w:val="000000" w:themeColor="text1"/>
          <w:sz w:val="20"/>
          <w:szCs w:val="20"/>
        </w:rPr>
        <w:t xml:space="preserve">minutos, del día </w:t>
      </w:r>
      <w:r>
        <w:rPr>
          <w:rFonts w:ascii="Century Gothic" w:hAnsi="Century Gothic"/>
          <w:color w:val="000000" w:themeColor="text1"/>
          <w:sz w:val="20"/>
          <w:szCs w:val="20"/>
        </w:rPr>
        <w:t xml:space="preserve">ocho de octubre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sidRPr="00AE3104">
        <w:rPr>
          <w:rFonts w:ascii="Century Gothic" w:hAnsi="Century Gothic"/>
          <w:color w:val="000000" w:themeColor="text1"/>
          <w:sz w:val="20"/>
          <w:szCs w:val="20"/>
        </w:rPr>
        <w:t xml:space="preserve">, solicitando la información siguiente: </w:t>
      </w:r>
    </w:p>
    <w:p w14:paraId="422548A4"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del audio y video de la sesión ordinaria de concejo municipal de fecha uno de octubre de dos mil veinte en la cual consta la deliberación del acuerdo de concejo número dos, por lo cual se declaró desierta la licitación pública 16/20 denominada “Suministro e instalación de equipamiento electromecánico en la planta de tratamiento de aguas residuales </w:t>
      </w:r>
    </w:p>
    <w:p w14:paraId="2B6087EE"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del acuerdo del Concejo Municipal en donde se conformó la comisión evaluadora de ofertas para la licitación pública 16/20denominada Suministro e Instalación de Equipamiento Electromecánico en la planta de tratamiento de Aguas Residuales </w:t>
      </w:r>
    </w:p>
    <w:p w14:paraId="314B92D3"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 la hoja de vida del servidor público Pedro Antonio Sanabria, segundo regidor propietario con todos sus atestados </w:t>
      </w:r>
    </w:p>
    <w:p w14:paraId="3B4C6891"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sidRPr="00755900">
        <w:rPr>
          <w:rFonts w:ascii="Century Gothic" w:hAnsi="Century Gothic"/>
          <w:b/>
          <w:color w:val="000000" w:themeColor="text1"/>
          <w:sz w:val="20"/>
          <w:szCs w:val="20"/>
        </w:rPr>
        <w:t>Copia Electrónica de la hoja de vida del servidor público</w:t>
      </w:r>
      <w:r>
        <w:rPr>
          <w:rFonts w:ascii="Century Gothic" w:hAnsi="Century Gothic"/>
          <w:b/>
          <w:color w:val="000000" w:themeColor="text1"/>
          <w:sz w:val="20"/>
          <w:szCs w:val="20"/>
        </w:rPr>
        <w:t xml:space="preserve">, Ricardo Alberto Polanco noveno regidor con todos sus atestados </w:t>
      </w:r>
    </w:p>
    <w:p w14:paraId="7D545A30" w14:textId="77777777" w:rsidR="007D3D5C" w:rsidRDefault="007D3D5C" w:rsidP="007D3D5C">
      <w:pPr>
        <w:pStyle w:val="Prrafodelista"/>
        <w:autoSpaceDE w:val="0"/>
        <w:autoSpaceDN w:val="0"/>
        <w:adjustRightInd w:val="0"/>
        <w:spacing w:after="0" w:line="360" w:lineRule="auto"/>
        <w:ind w:left="36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 </w:t>
      </w:r>
    </w:p>
    <w:p w14:paraId="2814E9A3" w14:textId="77777777" w:rsidR="007D3D5C" w:rsidRPr="009C4EAD" w:rsidRDefault="007D3D5C" w:rsidP="007D3D5C">
      <w:pPr>
        <w:autoSpaceDE w:val="0"/>
        <w:autoSpaceDN w:val="0"/>
        <w:adjustRightInd w:val="0"/>
        <w:spacing w:after="0" w:line="360" w:lineRule="auto"/>
        <w:jc w:val="both"/>
        <w:rPr>
          <w:rFonts w:ascii="Century Gothic" w:hAnsi="Century Gothic"/>
          <w:b/>
          <w:color w:val="000000" w:themeColor="text1"/>
          <w:sz w:val="20"/>
          <w:szCs w:val="20"/>
        </w:rPr>
      </w:pPr>
    </w:p>
    <w:p w14:paraId="4553D1FB" w14:textId="77777777" w:rsidR="007D3D5C" w:rsidRPr="00332120" w:rsidRDefault="007D3D5C" w:rsidP="007D3D5C">
      <w:pPr>
        <w:pStyle w:val="Textosinformato"/>
        <w:autoSpaceDE w:val="0"/>
        <w:autoSpaceDN w:val="0"/>
        <w:adjustRightInd w:val="0"/>
        <w:spacing w:line="360" w:lineRule="auto"/>
        <w:ind w:left="720"/>
        <w:jc w:val="both"/>
        <w:rPr>
          <w:rFonts w:ascii="Century Gothic" w:hAnsi="Century Gothic" w:cs="Calibri"/>
          <w:sz w:val="20"/>
          <w:szCs w:val="20"/>
        </w:rPr>
      </w:pPr>
    </w:p>
    <w:p w14:paraId="3BAB53C4" w14:textId="77777777" w:rsidR="007D3D5C" w:rsidRPr="0072361B" w:rsidRDefault="007D3D5C" w:rsidP="007D3D5C">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 xml:space="preserve">Mediante auto </w:t>
      </w:r>
      <w:r>
        <w:rPr>
          <w:rFonts w:ascii="Century Gothic" w:eastAsia="Times New Roman" w:hAnsi="Century Gothic" w:cs="Arial"/>
          <w:sz w:val="20"/>
          <w:szCs w:val="20"/>
        </w:rPr>
        <w:t>de</w:t>
      </w:r>
      <w:r w:rsidRPr="00BF7E2C">
        <w:rPr>
          <w:rFonts w:ascii="Century Gothic" w:eastAsia="Times New Roman" w:hAnsi="Century Gothic" w:cs="Arial"/>
          <w:sz w:val="20"/>
          <w:szCs w:val="20"/>
        </w:rPr>
        <w:t xml:space="preserve"> las</w:t>
      </w:r>
      <w:r>
        <w:rPr>
          <w:rFonts w:ascii="Century Gothic" w:eastAsia="Times New Roman" w:hAnsi="Century Gothic" w:cs="Arial"/>
          <w:sz w:val="20"/>
          <w:szCs w:val="20"/>
        </w:rPr>
        <w:t xml:space="preserve"> once horas cinco minutos del</w:t>
      </w:r>
      <w:r w:rsidRPr="00BF7E2C">
        <w:rPr>
          <w:rFonts w:ascii="Century Gothic" w:eastAsia="Times New Roman" w:hAnsi="Century Gothic" w:cs="Arial"/>
          <w:sz w:val="20"/>
          <w:szCs w:val="20"/>
        </w:rPr>
        <w:t xml:space="preserve"> día </w:t>
      </w:r>
      <w:r>
        <w:rPr>
          <w:rFonts w:ascii="Century Gothic" w:eastAsia="Times New Roman" w:hAnsi="Century Gothic" w:cs="Arial"/>
          <w:sz w:val="20"/>
          <w:szCs w:val="20"/>
        </w:rPr>
        <w:t>ocho</w:t>
      </w:r>
      <w:r w:rsidRPr="00BF7E2C">
        <w:rPr>
          <w:rFonts w:ascii="Century Gothic" w:eastAsia="Times New Roman" w:hAnsi="Century Gothic" w:cs="Arial"/>
          <w:sz w:val="20"/>
          <w:szCs w:val="20"/>
        </w:rPr>
        <w:t xml:space="preserve"> de </w:t>
      </w:r>
      <w:r>
        <w:rPr>
          <w:rFonts w:ascii="Century Gothic" w:eastAsia="Times New Roman" w:hAnsi="Century Gothic" w:cs="Arial"/>
          <w:sz w:val="20"/>
          <w:szCs w:val="20"/>
        </w:rPr>
        <w:t>octubre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Pr>
          <w:rFonts w:ascii="Century Gothic" w:hAnsi="Century Gothic" w:cs="Calibri"/>
          <w:color w:val="000000"/>
          <w:sz w:val="20"/>
          <w:szCs w:val="20"/>
        </w:rPr>
        <w:t>,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w:t>
      </w:r>
      <w:r w:rsidRPr="0072361B">
        <w:rPr>
          <w:rFonts w:ascii="Century Gothic" w:hAnsi="Century Gothic" w:cs="Calibri"/>
          <w:color w:val="000000"/>
          <w:sz w:val="20"/>
          <w:szCs w:val="20"/>
        </w:rPr>
        <w:lastRenderedPageBreak/>
        <w:t>RELAIP, se notificó de la admisión de la solicitud e inició del proceso de acceso a la información a partir de lo solicitado.</w:t>
      </w:r>
    </w:p>
    <w:p w14:paraId="36B947EB" w14:textId="77777777" w:rsidR="007D3D5C" w:rsidRPr="00C50DD3" w:rsidRDefault="007D3D5C" w:rsidP="007D3D5C">
      <w:pPr>
        <w:pStyle w:val="Textosinformato"/>
        <w:spacing w:line="360" w:lineRule="auto"/>
        <w:jc w:val="both"/>
        <w:rPr>
          <w:rFonts w:ascii="Century Gothic" w:hAnsi="Century Gothic" w:cs="Calibri"/>
          <w:b/>
          <w:color w:val="000000"/>
          <w:sz w:val="20"/>
          <w:szCs w:val="20"/>
          <w:u w:val="single"/>
        </w:rPr>
      </w:pPr>
    </w:p>
    <w:p w14:paraId="7D08C14F" w14:textId="77777777" w:rsidR="007D3D5C" w:rsidRPr="00C50DD3" w:rsidRDefault="007D3D5C" w:rsidP="007D3D5C">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14:paraId="53ECE3B7" w14:textId="77777777" w:rsidR="007D3D5C" w:rsidRPr="00C50DD3" w:rsidRDefault="007D3D5C" w:rsidP="007D3D5C">
      <w:pPr>
        <w:spacing w:after="0" w:line="360" w:lineRule="auto"/>
        <w:jc w:val="both"/>
        <w:rPr>
          <w:rFonts w:ascii="Century Gothic" w:hAnsi="Century Gothic" w:cs="Arial"/>
          <w:sz w:val="20"/>
          <w:szCs w:val="20"/>
        </w:rPr>
      </w:pPr>
    </w:p>
    <w:p w14:paraId="41E8D299" w14:textId="77777777" w:rsidR="007D3D5C" w:rsidRPr="00C50DD3" w:rsidRDefault="007D3D5C" w:rsidP="007D3D5C">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14:paraId="1BE41FBC" w14:textId="77777777" w:rsidR="007D3D5C" w:rsidRPr="00C50DD3" w:rsidRDefault="007D3D5C" w:rsidP="007D3D5C">
      <w:pPr>
        <w:spacing w:after="0" w:line="360" w:lineRule="auto"/>
        <w:jc w:val="both"/>
        <w:rPr>
          <w:rFonts w:ascii="Century Gothic" w:hAnsi="Century Gothic" w:cs="Calibri"/>
          <w:b/>
          <w:color w:val="000000"/>
          <w:sz w:val="20"/>
          <w:szCs w:val="20"/>
          <w:u w:val="single"/>
        </w:rPr>
      </w:pPr>
    </w:p>
    <w:p w14:paraId="19A23535" w14:textId="77777777" w:rsidR="007D3D5C" w:rsidRPr="00C50DD3" w:rsidRDefault="007D3D5C" w:rsidP="007D3D5C">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7EDFF7C9" w14:textId="77777777" w:rsidR="007D3D5C" w:rsidRPr="00C50DD3" w:rsidRDefault="007D3D5C" w:rsidP="007D3D5C">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7131C96F" w14:textId="77777777" w:rsidR="007D3D5C" w:rsidRPr="00C50DD3" w:rsidRDefault="007D3D5C" w:rsidP="007D3D5C">
      <w:pPr>
        <w:spacing w:after="0" w:line="360" w:lineRule="auto"/>
        <w:jc w:val="both"/>
        <w:rPr>
          <w:rFonts w:ascii="Century Gothic" w:hAnsi="Century Gothic"/>
          <w:color w:val="000000"/>
          <w:sz w:val="20"/>
          <w:szCs w:val="20"/>
        </w:rPr>
      </w:pPr>
    </w:p>
    <w:p w14:paraId="1E09AB6D" w14:textId="77777777" w:rsidR="007D3D5C" w:rsidRDefault="007D3D5C" w:rsidP="007D3D5C">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74023110" w14:textId="77777777" w:rsidR="007D3D5C" w:rsidRPr="00C50DD3" w:rsidRDefault="007D3D5C" w:rsidP="007D3D5C">
      <w:pPr>
        <w:spacing w:after="0" w:line="360" w:lineRule="auto"/>
        <w:jc w:val="both"/>
        <w:rPr>
          <w:rFonts w:ascii="Century Gothic" w:hAnsi="Century Gothic"/>
          <w:color w:val="000000"/>
          <w:sz w:val="20"/>
          <w:szCs w:val="20"/>
        </w:rPr>
      </w:pPr>
    </w:p>
    <w:p w14:paraId="1321230F" w14:textId="77777777" w:rsidR="007D3D5C" w:rsidRDefault="007D3D5C" w:rsidP="007D3D5C">
      <w:pPr>
        <w:widowControl w:val="0"/>
        <w:autoSpaceDE w:val="0"/>
        <w:autoSpaceDN w:val="0"/>
        <w:adjustRightInd w:val="0"/>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w:t>
      </w:r>
      <w:r>
        <w:rPr>
          <w:rFonts w:ascii="Century Gothic" w:hAnsi="Century Gothic"/>
          <w:color w:val="000000"/>
          <w:sz w:val="20"/>
          <w:szCs w:val="20"/>
        </w:rPr>
        <w:t>do en el art. 70 de la LAIP, a las áreas respectivas o encargados con el objeto localizar</w:t>
      </w:r>
      <w:r w:rsidRPr="00C50DD3">
        <w:rPr>
          <w:rFonts w:ascii="Century Gothic" w:hAnsi="Century Gothic"/>
          <w:color w:val="000000"/>
          <w:sz w:val="20"/>
          <w:szCs w:val="20"/>
        </w:rPr>
        <w:t>, verifi</w:t>
      </w:r>
      <w:r>
        <w:rPr>
          <w:rFonts w:ascii="Century Gothic" w:hAnsi="Century Gothic"/>
          <w:color w:val="000000"/>
          <w:sz w:val="20"/>
          <w:szCs w:val="20"/>
        </w:rPr>
        <w:t>car su clasificación y comunicar la manera en la que se</w:t>
      </w:r>
      <w:r w:rsidRPr="00C50DD3">
        <w:rPr>
          <w:rFonts w:ascii="Century Gothic" w:hAnsi="Century Gothic"/>
          <w:color w:val="000000"/>
          <w:sz w:val="20"/>
          <w:szCs w:val="20"/>
        </w:rPr>
        <w:t xml:space="preserve"> tiene disponible</w:t>
      </w:r>
      <w:r>
        <w:rPr>
          <w:rFonts w:ascii="Century Gothic" w:hAnsi="Century Gothic"/>
          <w:color w:val="000000"/>
          <w:sz w:val="20"/>
          <w:szCs w:val="20"/>
        </w:rPr>
        <w:t xml:space="preserve"> o en su caso su inexistencia o causal de reserva de la información;</w:t>
      </w:r>
      <w:r w:rsidRPr="00C50DD3">
        <w:rPr>
          <w:rFonts w:ascii="Century Gothic" w:hAnsi="Century Gothic"/>
          <w:color w:val="000000"/>
          <w:sz w:val="20"/>
          <w:szCs w:val="20"/>
        </w:rPr>
        <w:t xml:space="preserve"> la cual detallo a continuación: </w:t>
      </w:r>
      <w:r>
        <w:rPr>
          <w:rFonts w:ascii="Century Gothic" w:hAnsi="Century Gothic"/>
          <w:color w:val="000000"/>
          <w:sz w:val="20"/>
          <w:szCs w:val="20"/>
        </w:rPr>
        <w:t xml:space="preserve"> </w:t>
      </w:r>
    </w:p>
    <w:p w14:paraId="794AADD1"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del audio y video de la sesión ordinaria de concejo municipal de fecha uno de octubre de dos mil veinte en la cual consta la deliberación del acuerdo de concejo número dos, por lo cual se declaró desierta la licitación pública 16/20 denominada “Suministro e instalación de equipamiento electromecánico en la planta de tratamiento de aguas residuales </w:t>
      </w:r>
    </w:p>
    <w:p w14:paraId="40FB340B"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del acuerdo del Concejo Municipal en donde se conformó la comisión evaluadora de ofertas para la licitación pública 16/20denominada Suministro e Instalación de Equipamiento Electromecánico en la planta de tratamiento de Aguas Residuales </w:t>
      </w:r>
    </w:p>
    <w:p w14:paraId="0008736D"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 la hoja de vida del servidor público Pedro Antonio Sanabria, segundo regidor propietario con todos sus atestados </w:t>
      </w:r>
    </w:p>
    <w:p w14:paraId="5F40BF83"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sidRPr="00755900">
        <w:rPr>
          <w:rFonts w:ascii="Century Gothic" w:hAnsi="Century Gothic"/>
          <w:b/>
          <w:color w:val="000000" w:themeColor="text1"/>
          <w:sz w:val="20"/>
          <w:szCs w:val="20"/>
        </w:rPr>
        <w:t>Copia Electrónica de la hoja de vida del servidor público</w:t>
      </w:r>
      <w:r>
        <w:rPr>
          <w:rFonts w:ascii="Century Gothic" w:hAnsi="Century Gothic"/>
          <w:b/>
          <w:color w:val="000000" w:themeColor="text1"/>
          <w:sz w:val="20"/>
          <w:szCs w:val="20"/>
        </w:rPr>
        <w:t xml:space="preserve">, Ricardo Alberto Polanco noveno regidor con todos sus atestados </w:t>
      </w:r>
    </w:p>
    <w:p w14:paraId="51FFF728" w14:textId="77777777" w:rsidR="007D3D5C" w:rsidRDefault="007D3D5C" w:rsidP="007D3D5C">
      <w:pPr>
        <w:pStyle w:val="Prrafodelista"/>
        <w:autoSpaceDE w:val="0"/>
        <w:autoSpaceDN w:val="0"/>
        <w:adjustRightInd w:val="0"/>
        <w:spacing w:after="0" w:line="360" w:lineRule="auto"/>
        <w:ind w:left="36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 </w:t>
      </w:r>
    </w:p>
    <w:p w14:paraId="63B99697" w14:textId="77777777" w:rsidR="007D3D5C" w:rsidRDefault="007D3D5C" w:rsidP="007D3D5C">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w:t>
      </w:r>
      <w:r w:rsidRPr="00CF5B67">
        <w:rPr>
          <w:rFonts w:ascii="Century Gothic" w:hAnsi="Century Gothic"/>
          <w:sz w:val="20"/>
          <w:szCs w:val="20"/>
        </w:rPr>
        <w:t>es información</w:t>
      </w:r>
      <w:r>
        <w:rPr>
          <w:rFonts w:ascii="Century Gothic" w:hAnsi="Century Gothic"/>
          <w:sz w:val="20"/>
          <w:szCs w:val="20"/>
        </w:rPr>
        <w:t xml:space="preserve"> pública.</w:t>
      </w:r>
    </w:p>
    <w:p w14:paraId="61D30F9F" w14:textId="77777777" w:rsidR="007D3D5C" w:rsidRDefault="007D3D5C" w:rsidP="007D3D5C">
      <w:pPr>
        <w:pStyle w:val="Textosinformato"/>
        <w:spacing w:line="360" w:lineRule="auto"/>
        <w:jc w:val="both"/>
        <w:rPr>
          <w:rFonts w:ascii="Century Gothic" w:hAnsi="Century Gothic"/>
          <w:sz w:val="20"/>
          <w:szCs w:val="20"/>
        </w:rPr>
      </w:pPr>
    </w:p>
    <w:p w14:paraId="790B2EC2" w14:textId="77777777" w:rsidR="007D3D5C" w:rsidRPr="00C50DD3" w:rsidRDefault="007D3D5C" w:rsidP="007D3D5C">
      <w:pPr>
        <w:pStyle w:val="Textosinformato"/>
        <w:spacing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14:paraId="3D0DCD2D" w14:textId="77777777" w:rsidR="007D3D5C" w:rsidRPr="00C50DD3" w:rsidRDefault="007D3D5C" w:rsidP="007D3D5C">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55850532" w14:textId="77777777" w:rsidR="007D3D5C" w:rsidRPr="00C50DD3" w:rsidRDefault="007D3D5C" w:rsidP="007D3D5C">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14:paraId="6B2544CD" w14:textId="77777777" w:rsidR="007D3D5C" w:rsidRPr="00D47F48" w:rsidRDefault="007D3D5C" w:rsidP="007D3D5C">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 la entrega</w:t>
      </w:r>
      <w:r w:rsidRPr="00D47F48">
        <w:rPr>
          <w:rFonts w:ascii="Century Gothic" w:hAnsi="Century Gothic" w:cs="Calibri"/>
          <w:color w:val="000000"/>
          <w:sz w:val="20"/>
          <w:szCs w:val="20"/>
        </w:rPr>
        <w:t xml:space="preserve"> de la información solicitada.</w:t>
      </w:r>
    </w:p>
    <w:p w14:paraId="0FCD4D0F" w14:textId="77777777" w:rsidR="007D3D5C" w:rsidRDefault="007D3D5C" w:rsidP="007D3D5C">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l</w:t>
      </w:r>
      <w:r w:rsidRPr="00C50DD3">
        <w:rPr>
          <w:rFonts w:ascii="Century Gothic" w:hAnsi="Century Gothic" w:cs="Calibri"/>
          <w:color w:val="000000"/>
          <w:sz w:val="20"/>
          <w:szCs w:val="20"/>
        </w:rPr>
        <w:t xml:space="preserve"> solicitante por el medio señalado para tal efecto.</w:t>
      </w:r>
    </w:p>
    <w:p w14:paraId="5211F12B" w14:textId="77777777" w:rsidR="007D3D5C" w:rsidRPr="00D47F48" w:rsidRDefault="007D3D5C" w:rsidP="007D3D5C">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sidRPr="00D47F48">
        <w:rPr>
          <w:rFonts w:ascii="Century Gothic" w:hAnsi="Century Gothic" w:cs="Calibri"/>
          <w:color w:val="000000"/>
          <w:sz w:val="20"/>
          <w:szCs w:val="20"/>
        </w:rPr>
        <w:t>Archívese el expediente administrativo.</w:t>
      </w:r>
    </w:p>
    <w:p w14:paraId="155DEBB8" w14:textId="77777777" w:rsidR="007D3D5C" w:rsidRPr="00C50DD3" w:rsidRDefault="007D3D5C" w:rsidP="007D3D5C">
      <w:pPr>
        <w:widowControl w:val="0"/>
        <w:autoSpaceDE w:val="0"/>
        <w:autoSpaceDN w:val="0"/>
        <w:adjustRightInd w:val="0"/>
        <w:spacing w:after="0" w:line="360" w:lineRule="auto"/>
        <w:rPr>
          <w:rFonts w:ascii="Century Gothic" w:hAnsi="Century Gothic" w:cs="Calibri"/>
          <w:color w:val="000000"/>
          <w:sz w:val="20"/>
          <w:szCs w:val="20"/>
        </w:rPr>
      </w:pPr>
    </w:p>
    <w:p w14:paraId="4F28B74D" w14:textId="77777777" w:rsidR="007D3D5C" w:rsidRPr="00C50DD3" w:rsidRDefault="007D3D5C" w:rsidP="007D3D5C">
      <w:pPr>
        <w:widowControl w:val="0"/>
        <w:autoSpaceDE w:val="0"/>
        <w:autoSpaceDN w:val="0"/>
        <w:adjustRightInd w:val="0"/>
        <w:spacing w:after="0" w:line="360" w:lineRule="auto"/>
        <w:rPr>
          <w:rFonts w:ascii="Century Gothic" w:hAnsi="Century Gothic" w:cs="Calibri"/>
          <w:color w:val="000000"/>
          <w:sz w:val="20"/>
          <w:szCs w:val="20"/>
        </w:rPr>
      </w:pPr>
    </w:p>
    <w:p w14:paraId="680CED6C" w14:textId="77777777" w:rsidR="007D3D5C" w:rsidRPr="000B3180" w:rsidRDefault="007D3D5C" w:rsidP="007D3D5C">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lastRenderedPageBreak/>
        <w:t xml:space="preserve">Lic. Francis A. </w:t>
      </w:r>
      <w:r>
        <w:rPr>
          <w:rFonts w:ascii="Century Gothic" w:hAnsi="Century Gothic" w:cs="Calibri"/>
          <w:b/>
          <w:color w:val="000000"/>
          <w:spacing w:val="2"/>
          <w:sz w:val="20"/>
          <w:szCs w:val="20"/>
        </w:rPr>
        <w:t>Galdámez M.</w:t>
      </w:r>
    </w:p>
    <w:p w14:paraId="52FD2A04" w14:textId="77777777" w:rsidR="007D3D5C" w:rsidRPr="00C50DD3" w:rsidRDefault="007D3D5C" w:rsidP="007D3D5C">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5541B6DD" w14:textId="77777777" w:rsidR="007D3D5C" w:rsidRPr="00C50DD3" w:rsidRDefault="007D3D5C" w:rsidP="007D3D5C">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452266BF" w14:textId="5E26B671"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0E31FFD8" w14:textId="2F30BF70"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7C2CE77A" w14:textId="61B93193"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18AFB0CB" w14:textId="77777777"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6259022A" w14:textId="77777777" w:rsidR="007D3D5C" w:rsidRPr="00EA3468" w:rsidRDefault="007D3D5C" w:rsidP="007D3D5C">
      <w:pPr>
        <w:spacing w:after="0" w:line="360" w:lineRule="auto"/>
        <w:jc w:val="center"/>
        <w:rPr>
          <w:rFonts w:ascii="Century Gothic" w:hAnsi="Century Gothic"/>
          <w:b/>
          <w:sz w:val="28"/>
          <w:szCs w:val="28"/>
        </w:rPr>
      </w:pPr>
      <w:r w:rsidRPr="00EA3468">
        <w:rPr>
          <w:rFonts w:ascii="Century Gothic" w:hAnsi="Century Gothic"/>
          <w:b/>
          <w:sz w:val="28"/>
          <w:szCs w:val="28"/>
        </w:rPr>
        <w:t xml:space="preserve">RESOLUCIÓN </w:t>
      </w:r>
    </w:p>
    <w:p w14:paraId="0BB4F701" w14:textId="77777777" w:rsidR="007D3D5C" w:rsidRPr="000C7CF2" w:rsidRDefault="007D3D5C" w:rsidP="007D3D5C">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14:paraId="38748A80" w14:textId="77777777" w:rsidR="007D3D5C" w:rsidRDefault="007D3D5C" w:rsidP="007D3D5C">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011/10/2020</w:t>
      </w:r>
    </w:p>
    <w:p w14:paraId="69F21F9F" w14:textId="77777777" w:rsidR="007D3D5C" w:rsidRDefault="007D3D5C" w:rsidP="007D3D5C">
      <w:pPr>
        <w:shd w:val="clear" w:color="auto" w:fill="FFFFFF"/>
        <w:spacing w:after="0" w:line="360" w:lineRule="auto"/>
        <w:jc w:val="both"/>
        <w:rPr>
          <w:rFonts w:ascii="Century Gothic" w:eastAsia="Times New Roman" w:hAnsi="Century Gothic" w:cs="Arial"/>
          <w:b/>
          <w:sz w:val="20"/>
          <w:szCs w:val="20"/>
        </w:rPr>
      </w:pPr>
    </w:p>
    <w:p w14:paraId="08B40FC6" w14:textId="77777777" w:rsidR="007D3D5C" w:rsidRPr="00BF7E2C" w:rsidRDefault="007D3D5C" w:rsidP="007D3D5C">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veinte de octubre </w:t>
      </w:r>
      <w:r w:rsidRPr="00BF7E2C">
        <w:rPr>
          <w:rFonts w:ascii="Century Gothic" w:eastAsia="Times New Roman" w:hAnsi="Century Gothic" w:cs="Arial"/>
          <w:sz w:val="20"/>
          <w:szCs w:val="20"/>
        </w:rPr>
        <w:t xml:space="preserve">del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7ECDDFD0" w14:textId="77777777" w:rsidR="007D3D5C" w:rsidRDefault="007D3D5C" w:rsidP="007D3D5C">
      <w:pPr>
        <w:spacing w:after="0" w:line="360" w:lineRule="auto"/>
        <w:jc w:val="both"/>
        <w:rPr>
          <w:rFonts w:ascii="Century Gothic" w:eastAsia="Times New Roman" w:hAnsi="Century Gothic" w:cs="Arial"/>
          <w:color w:val="000000"/>
          <w:sz w:val="20"/>
          <w:szCs w:val="20"/>
        </w:rPr>
      </w:pPr>
    </w:p>
    <w:p w14:paraId="3B103A4E" w14:textId="77777777" w:rsidR="007D3D5C" w:rsidRPr="00C50DD3" w:rsidRDefault="007D3D5C" w:rsidP="007D3D5C">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78999308" w14:textId="5CF621E0" w:rsidR="007D3D5C" w:rsidRPr="002C3FCE" w:rsidRDefault="007D3D5C" w:rsidP="007D3D5C">
      <w:pPr>
        <w:widowControl w:val="0"/>
        <w:autoSpaceDE w:val="0"/>
        <w:autoSpaceDN w:val="0"/>
        <w:adjustRightInd w:val="0"/>
        <w:spacing w:after="0" w:line="360" w:lineRule="auto"/>
        <w:jc w:val="both"/>
        <w:rPr>
          <w:rFonts w:ascii="Century Gothic" w:hAnsi="Century Gothic" w:cs="Calibri"/>
          <w:b/>
          <w:bCs/>
          <w:w w:val="102"/>
          <w:sz w:val="24"/>
          <w:szCs w:val="24"/>
        </w:rPr>
      </w:pPr>
      <w:r w:rsidRPr="00332120">
        <w:rPr>
          <w:rFonts w:ascii="Century Gothic" w:hAnsi="Century Gothic"/>
          <w:color w:val="000000"/>
          <w:sz w:val="20"/>
          <w:szCs w:val="20"/>
        </w:rPr>
        <w:t>A</w:t>
      </w:r>
      <w:r>
        <w:rPr>
          <w:rFonts w:ascii="Century Gothic" w:hAnsi="Century Gothic"/>
          <w:color w:val="000000"/>
          <w:sz w:val="20"/>
          <w:szCs w:val="20"/>
        </w:rPr>
        <w:t xml:space="preserve"> </w:t>
      </w:r>
      <w:r w:rsidRPr="00AE3104">
        <w:rPr>
          <w:rFonts w:ascii="Century Gothic" w:hAnsi="Century Gothic"/>
          <w:color w:val="000000" w:themeColor="text1"/>
          <w:sz w:val="20"/>
          <w:szCs w:val="20"/>
        </w:rPr>
        <w:t xml:space="preserve"> las </w:t>
      </w:r>
      <w:r>
        <w:rPr>
          <w:rFonts w:ascii="Century Gothic" w:hAnsi="Century Gothic"/>
          <w:color w:val="000000" w:themeColor="text1"/>
          <w:sz w:val="20"/>
          <w:szCs w:val="20"/>
        </w:rPr>
        <w:t xml:space="preserve">once horas cinco </w:t>
      </w:r>
      <w:r w:rsidRPr="00AE3104">
        <w:rPr>
          <w:rFonts w:ascii="Century Gothic" w:hAnsi="Century Gothic"/>
          <w:color w:val="000000" w:themeColor="text1"/>
          <w:sz w:val="20"/>
          <w:szCs w:val="20"/>
        </w:rPr>
        <w:t xml:space="preserve">minutos, del día </w:t>
      </w:r>
      <w:r>
        <w:rPr>
          <w:rFonts w:ascii="Century Gothic" w:hAnsi="Century Gothic"/>
          <w:color w:val="000000" w:themeColor="text1"/>
          <w:sz w:val="20"/>
          <w:szCs w:val="20"/>
        </w:rPr>
        <w:t xml:space="preserve">ocho de octubre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Pr>
          <w:rFonts w:ascii="Century Gothic" w:hAnsi="Century Gothic"/>
          <w:color w:val="000000"/>
          <w:sz w:val="20"/>
          <w:szCs w:val="20"/>
        </w:rPr>
        <w:t xml:space="preserve"> </w:t>
      </w:r>
      <w:r w:rsidRPr="00BF7E2C">
        <w:rPr>
          <w:rFonts w:ascii="Century Gothic" w:eastAsia="Times New Roman" w:hAnsi="Century Gothic" w:cs="Arial"/>
          <w:sz w:val="20"/>
          <w:szCs w:val="20"/>
        </w:rPr>
        <w:t>a las</w:t>
      </w:r>
      <w:r>
        <w:rPr>
          <w:rFonts w:ascii="Century Gothic" w:eastAsia="Times New Roman" w:hAnsi="Century Gothic" w:cs="Arial"/>
          <w:sz w:val="20"/>
          <w:szCs w:val="20"/>
        </w:rPr>
        <w:t xml:space="preserve"> once horas cinco minutos del</w:t>
      </w:r>
      <w:r w:rsidRPr="00BF7E2C">
        <w:rPr>
          <w:rFonts w:ascii="Century Gothic" w:eastAsia="Times New Roman" w:hAnsi="Century Gothic" w:cs="Arial"/>
          <w:sz w:val="20"/>
          <w:szCs w:val="20"/>
        </w:rPr>
        <w:t xml:space="preserve"> día </w:t>
      </w:r>
      <w:r>
        <w:rPr>
          <w:rFonts w:ascii="Century Gothic" w:eastAsia="Times New Roman" w:hAnsi="Century Gothic" w:cs="Arial"/>
          <w:sz w:val="20"/>
          <w:szCs w:val="20"/>
        </w:rPr>
        <w:t>ocho</w:t>
      </w:r>
      <w:r w:rsidRPr="00BF7E2C">
        <w:rPr>
          <w:rFonts w:ascii="Century Gothic" w:eastAsia="Times New Roman" w:hAnsi="Century Gothic" w:cs="Arial"/>
          <w:sz w:val="20"/>
          <w:szCs w:val="20"/>
        </w:rPr>
        <w:t xml:space="preserve"> de </w:t>
      </w:r>
      <w:r>
        <w:rPr>
          <w:rFonts w:ascii="Century Gothic" w:eastAsia="Times New Roman" w:hAnsi="Century Gothic" w:cs="Arial"/>
          <w:sz w:val="20"/>
          <w:szCs w:val="20"/>
        </w:rPr>
        <w:t>octubre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sidRPr="00332120">
        <w:rPr>
          <w:rFonts w:ascii="Century Gothic" w:eastAsia="Times New Roman" w:hAnsi="Century Gothic" w:cs="Arial"/>
          <w:sz w:val="20"/>
          <w:szCs w:val="20"/>
        </w:rPr>
        <w:t>,</w:t>
      </w:r>
      <w:r w:rsidRPr="00332120">
        <w:rPr>
          <w:rFonts w:ascii="Century Gothic" w:hAnsi="Century Gothic"/>
          <w:color w:val="000000"/>
          <w:sz w:val="20"/>
          <w:szCs w:val="20"/>
        </w:rPr>
        <w:t xml:space="preserve"> se recibió Solicitud de Acceso de Información, ví</w:t>
      </w:r>
      <w:r>
        <w:rPr>
          <w:rFonts w:ascii="Century Gothic" w:hAnsi="Century Gothic"/>
          <w:color w:val="000000"/>
          <w:sz w:val="20"/>
          <w:szCs w:val="20"/>
        </w:rPr>
        <w:t>a presencial</w:t>
      </w:r>
      <w:r w:rsidRPr="00332120">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por el</w:t>
      </w:r>
      <w:r w:rsidRPr="00332120">
        <w:rPr>
          <w:rFonts w:ascii="Century Gothic" w:hAnsi="Century Gothic" w:cs="Calibri"/>
          <w:color w:val="000000"/>
          <w:sz w:val="20"/>
          <w:szCs w:val="20"/>
        </w:rPr>
        <w:t xml:space="preserve"> señor</w:t>
      </w:r>
      <w:r>
        <w:rPr>
          <w:rFonts w:ascii="Century Gothic" w:hAnsi="Century Gothic" w:cs="Calibri"/>
          <w:color w:val="000000"/>
          <w:sz w:val="20"/>
          <w:szCs w:val="20"/>
        </w:rPr>
        <w:t xml:space="preserve"> </w:t>
      </w:r>
      <w:r>
        <w:rPr>
          <w:rFonts w:ascii="Century Gothic" w:hAnsi="Century Gothic" w:cs="Calibri"/>
          <w:b/>
          <w:bCs/>
          <w:w w:val="102"/>
          <w:sz w:val="24"/>
          <w:szCs w:val="24"/>
        </w:rPr>
        <w:t>Luis Javier Portillo Solano,</w:t>
      </w:r>
      <w:r w:rsidRPr="00F205E6">
        <w:rPr>
          <w:rFonts w:ascii="Century Gothic" w:hAnsi="Century Gothic" w:cs="Calibri"/>
          <w:w w:val="102"/>
          <w:sz w:val="24"/>
          <w:szCs w:val="24"/>
        </w:rPr>
        <w:t xml:space="preserve"> </w:t>
      </w:r>
      <w:r>
        <w:rPr>
          <w:rFonts w:ascii="Century Gothic" w:hAnsi="Century Gothic" w:cs="Calibri"/>
          <w:w w:val="102"/>
          <w:sz w:val="24"/>
          <w:szCs w:val="24"/>
        </w:rPr>
        <w:t xml:space="preserve">abogado </w:t>
      </w:r>
      <w:r>
        <w:rPr>
          <w:rFonts w:ascii="Century Gothic" w:hAnsi="Century Gothic" w:cs="Calibri"/>
          <w:w w:val="102"/>
        </w:rPr>
        <w:t>del domicilio de Santa Tecla departamento de La Libertad,</w:t>
      </w:r>
      <w:r w:rsidRPr="00AE3104">
        <w:rPr>
          <w:rFonts w:ascii="Century Gothic" w:hAnsi="Century Gothic"/>
          <w:color w:val="000000" w:themeColor="text1"/>
          <w:sz w:val="20"/>
          <w:szCs w:val="20"/>
          <w:lang w:eastAsia="en-US"/>
        </w:rPr>
        <w:t xml:space="preserve"> portador de su Documento Único de Identidad</w:t>
      </w:r>
      <w:r>
        <w:rPr>
          <w:rFonts w:ascii="Century Gothic" w:hAnsi="Century Gothic"/>
          <w:color w:val="000000" w:themeColor="text1"/>
          <w:sz w:val="20"/>
          <w:szCs w:val="20"/>
          <w:lang w:eastAsia="en-US"/>
        </w:rPr>
        <w:t xml:space="preserve"> </w:t>
      </w:r>
      <w:r>
        <w:rPr>
          <w:rFonts w:ascii="Century Gothic" w:hAnsi="Century Gothic"/>
          <w:color w:val="000000" w:themeColor="text1"/>
          <w:sz w:val="20"/>
          <w:szCs w:val="20"/>
          <w:lang w:eastAsia="en-US"/>
        </w:rPr>
        <w:t>XXXXXXXXXX</w:t>
      </w:r>
      <w:r>
        <w:rPr>
          <w:rFonts w:ascii="Century Gothic" w:hAnsi="Century Gothic"/>
          <w:color w:val="000000" w:themeColor="text1"/>
          <w:sz w:val="20"/>
          <w:szCs w:val="20"/>
          <w:lang w:eastAsia="en-US"/>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persona natural;</w:t>
      </w:r>
      <w:r w:rsidRPr="00AE3104">
        <w:rPr>
          <w:rFonts w:ascii="Century Gothic" w:hAnsi="Century Gothic"/>
          <w:color w:val="000000" w:themeColor="text1"/>
          <w:sz w:val="20"/>
          <w:szCs w:val="20"/>
        </w:rPr>
        <w:t xml:space="preserve"> ha interpuesto una Solicitud de Acceso a la Información Pública, vía</w:t>
      </w:r>
      <w:r>
        <w:rPr>
          <w:rFonts w:ascii="Century Gothic" w:hAnsi="Century Gothic"/>
          <w:color w:val="000000" w:themeColor="text1"/>
          <w:sz w:val="20"/>
          <w:szCs w:val="20"/>
        </w:rPr>
        <w:t xml:space="preserve"> presencial</w:t>
      </w:r>
      <w:r w:rsidRPr="00AE3104">
        <w:rPr>
          <w:rFonts w:ascii="Century Gothic" w:hAnsi="Century Gothic"/>
          <w:color w:val="000000" w:themeColor="text1"/>
          <w:sz w:val="20"/>
          <w:szCs w:val="20"/>
        </w:rPr>
        <w:t xml:space="preserve">, a las </w:t>
      </w:r>
      <w:r>
        <w:rPr>
          <w:rFonts w:ascii="Century Gothic" w:hAnsi="Century Gothic"/>
          <w:color w:val="000000" w:themeColor="text1"/>
          <w:sz w:val="20"/>
          <w:szCs w:val="20"/>
        </w:rPr>
        <w:t xml:space="preserve">once horas cinco </w:t>
      </w:r>
      <w:r w:rsidRPr="00AE3104">
        <w:rPr>
          <w:rFonts w:ascii="Century Gothic" w:hAnsi="Century Gothic"/>
          <w:color w:val="000000" w:themeColor="text1"/>
          <w:sz w:val="20"/>
          <w:szCs w:val="20"/>
        </w:rPr>
        <w:t xml:space="preserve">minutos, del día </w:t>
      </w:r>
      <w:r>
        <w:rPr>
          <w:rFonts w:ascii="Century Gothic" w:hAnsi="Century Gothic"/>
          <w:color w:val="000000" w:themeColor="text1"/>
          <w:sz w:val="20"/>
          <w:szCs w:val="20"/>
        </w:rPr>
        <w:t xml:space="preserve">ocho de octubre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sidRPr="00AE3104">
        <w:rPr>
          <w:rFonts w:ascii="Century Gothic" w:hAnsi="Century Gothic"/>
          <w:color w:val="000000" w:themeColor="text1"/>
          <w:sz w:val="20"/>
          <w:szCs w:val="20"/>
        </w:rPr>
        <w:t xml:space="preserve">, solicitando la información siguiente: </w:t>
      </w:r>
    </w:p>
    <w:p w14:paraId="36AA8BCC"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del audio y video de la sesión ordinaria de concejo municipal de fecha uno de octubre de dos mil veinte en la cual consta la deliberación del acuerdo de concejo número dos, por lo cual se declaró desierta la licitación pública 16/20 denominada “Suministro e instalación de equipamiento electromecánico en la planta de tratamiento de aguas residuales </w:t>
      </w:r>
    </w:p>
    <w:p w14:paraId="47C1EE8B"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del acuerdo del Concejo Municipal en donde se conformó la comisión evaluadora de ofertas para la licitación pública 16/20denominada Suministro e Instalación de Equipamiento Electromecánico en la planta de tratamiento de Aguas Residuales </w:t>
      </w:r>
    </w:p>
    <w:p w14:paraId="75E937BD"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 la hoja de vida del servidor público Pedro Antonio Sanabria, segundo regidor propietario con todos sus atestados </w:t>
      </w:r>
    </w:p>
    <w:p w14:paraId="0F0C476C"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sidRPr="00755900">
        <w:rPr>
          <w:rFonts w:ascii="Century Gothic" w:hAnsi="Century Gothic"/>
          <w:b/>
          <w:color w:val="000000" w:themeColor="text1"/>
          <w:sz w:val="20"/>
          <w:szCs w:val="20"/>
        </w:rPr>
        <w:lastRenderedPageBreak/>
        <w:t>Copia Electrónica de la hoja de vida del servidor público</w:t>
      </w:r>
      <w:r>
        <w:rPr>
          <w:rFonts w:ascii="Century Gothic" w:hAnsi="Century Gothic"/>
          <w:b/>
          <w:color w:val="000000" w:themeColor="text1"/>
          <w:sz w:val="20"/>
          <w:szCs w:val="20"/>
        </w:rPr>
        <w:t xml:space="preserve">, Ricardo Alberto Polanco noveno regidor con todos sus atestados </w:t>
      </w:r>
    </w:p>
    <w:p w14:paraId="651CB427" w14:textId="77777777" w:rsidR="007D3D5C" w:rsidRDefault="007D3D5C" w:rsidP="007D3D5C">
      <w:pPr>
        <w:pStyle w:val="Prrafodelista"/>
        <w:autoSpaceDE w:val="0"/>
        <w:autoSpaceDN w:val="0"/>
        <w:adjustRightInd w:val="0"/>
        <w:spacing w:after="0" w:line="360" w:lineRule="auto"/>
        <w:ind w:left="36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 </w:t>
      </w:r>
    </w:p>
    <w:p w14:paraId="193825AB" w14:textId="77777777" w:rsidR="007D3D5C" w:rsidRPr="009C4EAD" w:rsidRDefault="007D3D5C" w:rsidP="007D3D5C">
      <w:pPr>
        <w:autoSpaceDE w:val="0"/>
        <w:autoSpaceDN w:val="0"/>
        <w:adjustRightInd w:val="0"/>
        <w:spacing w:after="0" w:line="360" w:lineRule="auto"/>
        <w:jc w:val="both"/>
        <w:rPr>
          <w:rFonts w:ascii="Century Gothic" w:hAnsi="Century Gothic"/>
          <w:b/>
          <w:color w:val="000000" w:themeColor="text1"/>
          <w:sz w:val="20"/>
          <w:szCs w:val="20"/>
        </w:rPr>
      </w:pPr>
    </w:p>
    <w:p w14:paraId="1A09E15F" w14:textId="77777777" w:rsidR="007D3D5C" w:rsidRPr="00332120" w:rsidRDefault="007D3D5C" w:rsidP="007D3D5C">
      <w:pPr>
        <w:pStyle w:val="Textosinformato"/>
        <w:autoSpaceDE w:val="0"/>
        <w:autoSpaceDN w:val="0"/>
        <w:adjustRightInd w:val="0"/>
        <w:spacing w:line="360" w:lineRule="auto"/>
        <w:ind w:left="720"/>
        <w:jc w:val="both"/>
        <w:rPr>
          <w:rFonts w:ascii="Century Gothic" w:hAnsi="Century Gothic" w:cs="Calibri"/>
          <w:sz w:val="20"/>
          <w:szCs w:val="20"/>
        </w:rPr>
      </w:pPr>
    </w:p>
    <w:p w14:paraId="0817C199" w14:textId="77777777" w:rsidR="007D3D5C" w:rsidRPr="0072361B" w:rsidRDefault="007D3D5C" w:rsidP="007D3D5C">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 xml:space="preserve">Mediante auto </w:t>
      </w:r>
      <w:r>
        <w:rPr>
          <w:rFonts w:ascii="Century Gothic" w:eastAsia="Times New Roman" w:hAnsi="Century Gothic" w:cs="Arial"/>
          <w:sz w:val="20"/>
          <w:szCs w:val="20"/>
        </w:rPr>
        <w:t>de</w:t>
      </w:r>
      <w:r w:rsidRPr="00BF7E2C">
        <w:rPr>
          <w:rFonts w:ascii="Century Gothic" w:eastAsia="Times New Roman" w:hAnsi="Century Gothic" w:cs="Arial"/>
          <w:sz w:val="20"/>
          <w:szCs w:val="20"/>
        </w:rPr>
        <w:t xml:space="preserve"> las</w:t>
      </w:r>
      <w:r>
        <w:rPr>
          <w:rFonts w:ascii="Century Gothic" w:eastAsia="Times New Roman" w:hAnsi="Century Gothic" w:cs="Arial"/>
          <w:sz w:val="20"/>
          <w:szCs w:val="20"/>
        </w:rPr>
        <w:t xml:space="preserve"> once horas cinco minutos del</w:t>
      </w:r>
      <w:r w:rsidRPr="00BF7E2C">
        <w:rPr>
          <w:rFonts w:ascii="Century Gothic" w:eastAsia="Times New Roman" w:hAnsi="Century Gothic" w:cs="Arial"/>
          <w:sz w:val="20"/>
          <w:szCs w:val="20"/>
        </w:rPr>
        <w:t xml:space="preserve"> día </w:t>
      </w:r>
      <w:r>
        <w:rPr>
          <w:rFonts w:ascii="Century Gothic" w:eastAsia="Times New Roman" w:hAnsi="Century Gothic" w:cs="Arial"/>
          <w:sz w:val="20"/>
          <w:szCs w:val="20"/>
        </w:rPr>
        <w:t>ocho</w:t>
      </w:r>
      <w:r w:rsidRPr="00BF7E2C">
        <w:rPr>
          <w:rFonts w:ascii="Century Gothic" w:eastAsia="Times New Roman" w:hAnsi="Century Gothic" w:cs="Arial"/>
          <w:sz w:val="20"/>
          <w:szCs w:val="20"/>
        </w:rPr>
        <w:t xml:space="preserve"> de </w:t>
      </w:r>
      <w:r>
        <w:rPr>
          <w:rFonts w:ascii="Century Gothic" w:eastAsia="Times New Roman" w:hAnsi="Century Gothic" w:cs="Arial"/>
          <w:sz w:val="20"/>
          <w:szCs w:val="20"/>
        </w:rPr>
        <w:t>octubre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Pr>
          <w:rFonts w:ascii="Century Gothic" w:hAnsi="Century Gothic" w:cs="Calibri"/>
          <w:color w:val="000000"/>
          <w:sz w:val="20"/>
          <w:szCs w:val="20"/>
        </w:rPr>
        <w:t>,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de la admisión de la solicitud e inició del proceso de acceso a la información a partir de lo solicitado.</w:t>
      </w:r>
    </w:p>
    <w:p w14:paraId="126AB405" w14:textId="77777777" w:rsidR="007D3D5C" w:rsidRPr="00C50DD3" w:rsidRDefault="007D3D5C" w:rsidP="007D3D5C">
      <w:pPr>
        <w:pStyle w:val="Textosinformato"/>
        <w:spacing w:line="360" w:lineRule="auto"/>
        <w:jc w:val="both"/>
        <w:rPr>
          <w:rFonts w:ascii="Century Gothic" w:hAnsi="Century Gothic" w:cs="Calibri"/>
          <w:b/>
          <w:color w:val="000000"/>
          <w:sz w:val="20"/>
          <w:szCs w:val="20"/>
          <w:u w:val="single"/>
        </w:rPr>
      </w:pPr>
    </w:p>
    <w:p w14:paraId="2288E874" w14:textId="77777777" w:rsidR="007D3D5C" w:rsidRPr="00C50DD3" w:rsidRDefault="007D3D5C" w:rsidP="007D3D5C">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14:paraId="794A6C4D" w14:textId="77777777" w:rsidR="007D3D5C" w:rsidRPr="00C50DD3" w:rsidRDefault="007D3D5C" w:rsidP="007D3D5C">
      <w:pPr>
        <w:spacing w:after="0" w:line="360" w:lineRule="auto"/>
        <w:jc w:val="both"/>
        <w:rPr>
          <w:rFonts w:ascii="Century Gothic" w:hAnsi="Century Gothic" w:cs="Arial"/>
          <w:sz w:val="20"/>
          <w:szCs w:val="20"/>
        </w:rPr>
      </w:pPr>
    </w:p>
    <w:p w14:paraId="3729AEB9" w14:textId="77777777" w:rsidR="007D3D5C" w:rsidRPr="00C50DD3" w:rsidRDefault="007D3D5C" w:rsidP="007D3D5C">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14:paraId="5520C6A6" w14:textId="77777777" w:rsidR="007D3D5C" w:rsidRPr="00C50DD3" w:rsidRDefault="007D3D5C" w:rsidP="007D3D5C">
      <w:pPr>
        <w:spacing w:after="0" w:line="360" w:lineRule="auto"/>
        <w:jc w:val="both"/>
        <w:rPr>
          <w:rFonts w:ascii="Century Gothic" w:hAnsi="Century Gothic" w:cs="Calibri"/>
          <w:b/>
          <w:color w:val="000000"/>
          <w:sz w:val="20"/>
          <w:szCs w:val="20"/>
          <w:u w:val="single"/>
        </w:rPr>
      </w:pPr>
    </w:p>
    <w:p w14:paraId="6571A72B" w14:textId="77777777" w:rsidR="007D3D5C" w:rsidRPr="00C50DD3" w:rsidRDefault="007D3D5C" w:rsidP="007D3D5C">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542706CB" w14:textId="77777777" w:rsidR="007D3D5C" w:rsidRPr="00C50DD3" w:rsidRDefault="007D3D5C" w:rsidP="007D3D5C">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w:t>
      </w:r>
      <w:r w:rsidRPr="00C50DD3">
        <w:rPr>
          <w:rFonts w:ascii="Century Gothic" w:hAnsi="Century Gothic"/>
          <w:color w:val="000000"/>
          <w:sz w:val="20"/>
          <w:szCs w:val="20"/>
        </w:rPr>
        <w:lastRenderedPageBreak/>
        <w:t xml:space="preserve">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783C8258" w14:textId="77777777" w:rsidR="007D3D5C" w:rsidRPr="00C50DD3" w:rsidRDefault="007D3D5C" w:rsidP="007D3D5C">
      <w:pPr>
        <w:spacing w:after="0" w:line="360" w:lineRule="auto"/>
        <w:jc w:val="both"/>
        <w:rPr>
          <w:rFonts w:ascii="Century Gothic" w:hAnsi="Century Gothic"/>
          <w:color w:val="000000"/>
          <w:sz w:val="20"/>
          <w:szCs w:val="20"/>
        </w:rPr>
      </w:pPr>
    </w:p>
    <w:p w14:paraId="446159B0" w14:textId="77777777" w:rsidR="007D3D5C" w:rsidRDefault="007D3D5C" w:rsidP="007D3D5C">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65BA882E" w14:textId="77777777" w:rsidR="007D3D5C" w:rsidRPr="00C50DD3" w:rsidRDefault="007D3D5C" w:rsidP="007D3D5C">
      <w:pPr>
        <w:spacing w:after="0" w:line="360" w:lineRule="auto"/>
        <w:jc w:val="both"/>
        <w:rPr>
          <w:rFonts w:ascii="Century Gothic" w:hAnsi="Century Gothic"/>
          <w:color w:val="000000"/>
          <w:sz w:val="20"/>
          <w:szCs w:val="20"/>
        </w:rPr>
      </w:pPr>
    </w:p>
    <w:p w14:paraId="40074559" w14:textId="77777777" w:rsidR="007D3D5C" w:rsidRDefault="007D3D5C" w:rsidP="007D3D5C">
      <w:pPr>
        <w:widowControl w:val="0"/>
        <w:autoSpaceDE w:val="0"/>
        <w:autoSpaceDN w:val="0"/>
        <w:adjustRightInd w:val="0"/>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w:t>
      </w:r>
      <w:r>
        <w:rPr>
          <w:rFonts w:ascii="Century Gothic" w:hAnsi="Century Gothic"/>
          <w:color w:val="000000"/>
          <w:sz w:val="20"/>
          <w:szCs w:val="20"/>
        </w:rPr>
        <w:t>do en el art. 70 de la LAIP, a las áreas respectivas o encargados con el objeto localizar</w:t>
      </w:r>
      <w:r w:rsidRPr="00C50DD3">
        <w:rPr>
          <w:rFonts w:ascii="Century Gothic" w:hAnsi="Century Gothic"/>
          <w:color w:val="000000"/>
          <w:sz w:val="20"/>
          <w:szCs w:val="20"/>
        </w:rPr>
        <w:t>, verifi</w:t>
      </w:r>
      <w:r>
        <w:rPr>
          <w:rFonts w:ascii="Century Gothic" w:hAnsi="Century Gothic"/>
          <w:color w:val="000000"/>
          <w:sz w:val="20"/>
          <w:szCs w:val="20"/>
        </w:rPr>
        <w:t>car su clasificación y comunicar la manera en la que se</w:t>
      </w:r>
      <w:r w:rsidRPr="00C50DD3">
        <w:rPr>
          <w:rFonts w:ascii="Century Gothic" w:hAnsi="Century Gothic"/>
          <w:color w:val="000000"/>
          <w:sz w:val="20"/>
          <w:szCs w:val="20"/>
        </w:rPr>
        <w:t xml:space="preserve"> tiene disponible</w:t>
      </w:r>
      <w:r>
        <w:rPr>
          <w:rFonts w:ascii="Century Gothic" w:hAnsi="Century Gothic"/>
          <w:color w:val="000000"/>
          <w:sz w:val="20"/>
          <w:szCs w:val="20"/>
        </w:rPr>
        <w:t xml:space="preserve"> o en su caso su inexistencia o causal de reserva de la información;</w:t>
      </w:r>
      <w:r w:rsidRPr="00C50DD3">
        <w:rPr>
          <w:rFonts w:ascii="Century Gothic" w:hAnsi="Century Gothic"/>
          <w:color w:val="000000"/>
          <w:sz w:val="20"/>
          <w:szCs w:val="20"/>
        </w:rPr>
        <w:t xml:space="preserve"> la cual detallo a continuación: </w:t>
      </w:r>
      <w:r>
        <w:rPr>
          <w:rFonts w:ascii="Century Gothic" w:hAnsi="Century Gothic"/>
          <w:color w:val="000000"/>
          <w:sz w:val="20"/>
          <w:szCs w:val="20"/>
        </w:rPr>
        <w:t xml:space="preserve"> </w:t>
      </w:r>
    </w:p>
    <w:p w14:paraId="71FC2BBD"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del audio y video de la sesión ordinaria de concejo municipal de fecha uno de octubre de dos mil veinte en la cual consta la deliberación del acuerdo de concejo número dos, por lo cual se declaró desierta la licitación pública 16/20 denominada “Suministro e instalación de equipamiento electromecánico en la planta de tratamiento de aguas residuales </w:t>
      </w:r>
    </w:p>
    <w:p w14:paraId="7226EBA4"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del acuerdo del Concejo Municipal en donde se conformó la comisión evaluadora de ofertas para la licitación pública 16/20denominada Suministro e Instalación de Equipamiento Electromecánico en la planta de tratamiento de Aguas Residuales </w:t>
      </w:r>
    </w:p>
    <w:p w14:paraId="5A2AE7B1"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Copia Electrónica de la hoja de vida del servidor público Pedro Antonio Sanabria, segundo regidor propietario con todos sus atestados </w:t>
      </w:r>
    </w:p>
    <w:p w14:paraId="3B07478B" w14:textId="77777777" w:rsidR="007D3D5C" w:rsidRDefault="007D3D5C" w:rsidP="007D3D5C">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sidRPr="00755900">
        <w:rPr>
          <w:rFonts w:ascii="Century Gothic" w:hAnsi="Century Gothic"/>
          <w:b/>
          <w:color w:val="000000" w:themeColor="text1"/>
          <w:sz w:val="20"/>
          <w:szCs w:val="20"/>
        </w:rPr>
        <w:t>Copia Electrónica de la hoja de vida del servidor público</w:t>
      </w:r>
      <w:r>
        <w:rPr>
          <w:rFonts w:ascii="Century Gothic" w:hAnsi="Century Gothic"/>
          <w:b/>
          <w:color w:val="000000" w:themeColor="text1"/>
          <w:sz w:val="20"/>
          <w:szCs w:val="20"/>
        </w:rPr>
        <w:t xml:space="preserve">, Ricardo Alberto Polanco noveno regidor con todos sus atestados </w:t>
      </w:r>
    </w:p>
    <w:p w14:paraId="21507BF6" w14:textId="77777777" w:rsidR="007D3D5C" w:rsidRDefault="007D3D5C" w:rsidP="007D3D5C">
      <w:pPr>
        <w:pStyle w:val="Prrafodelista"/>
        <w:autoSpaceDE w:val="0"/>
        <w:autoSpaceDN w:val="0"/>
        <w:adjustRightInd w:val="0"/>
        <w:spacing w:after="0" w:line="360" w:lineRule="auto"/>
        <w:ind w:left="36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 </w:t>
      </w:r>
    </w:p>
    <w:p w14:paraId="27B04564" w14:textId="77777777" w:rsidR="007D3D5C" w:rsidRDefault="007D3D5C" w:rsidP="007D3D5C">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w:t>
      </w:r>
      <w:r w:rsidRPr="00CF5B67">
        <w:rPr>
          <w:rFonts w:ascii="Century Gothic" w:hAnsi="Century Gothic"/>
          <w:sz w:val="20"/>
          <w:szCs w:val="20"/>
        </w:rPr>
        <w:t>es información</w:t>
      </w:r>
      <w:r>
        <w:rPr>
          <w:rFonts w:ascii="Century Gothic" w:hAnsi="Century Gothic"/>
          <w:sz w:val="20"/>
          <w:szCs w:val="20"/>
        </w:rPr>
        <w:t xml:space="preserve"> pública.</w:t>
      </w:r>
    </w:p>
    <w:p w14:paraId="3062C992" w14:textId="77777777" w:rsidR="007D3D5C" w:rsidRDefault="007D3D5C" w:rsidP="007D3D5C">
      <w:pPr>
        <w:pStyle w:val="Textosinformato"/>
        <w:spacing w:line="360" w:lineRule="auto"/>
        <w:jc w:val="both"/>
        <w:rPr>
          <w:rFonts w:ascii="Century Gothic" w:hAnsi="Century Gothic"/>
          <w:sz w:val="20"/>
          <w:szCs w:val="20"/>
        </w:rPr>
      </w:pPr>
    </w:p>
    <w:p w14:paraId="58DBC160" w14:textId="77777777" w:rsidR="007D3D5C" w:rsidRPr="00C50DD3" w:rsidRDefault="007D3D5C" w:rsidP="007D3D5C">
      <w:pPr>
        <w:pStyle w:val="Textosinformato"/>
        <w:spacing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14:paraId="019669D4" w14:textId="77777777" w:rsidR="007D3D5C" w:rsidRPr="00C50DD3" w:rsidRDefault="007D3D5C" w:rsidP="007D3D5C">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0266975A" w14:textId="77777777" w:rsidR="007D3D5C" w:rsidRPr="00C50DD3" w:rsidRDefault="007D3D5C" w:rsidP="007D3D5C">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lastRenderedPageBreak/>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14:paraId="34C9070D" w14:textId="77777777" w:rsidR="007D3D5C" w:rsidRPr="00D47F48" w:rsidRDefault="007D3D5C" w:rsidP="007D3D5C">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 la entrega</w:t>
      </w:r>
      <w:r w:rsidRPr="00D47F48">
        <w:rPr>
          <w:rFonts w:ascii="Century Gothic" w:hAnsi="Century Gothic" w:cs="Calibri"/>
          <w:color w:val="000000"/>
          <w:sz w:val="20"/>
          <w:szCs w:val="20"/>
        </w:rPr>
        <w:t xml:space="preserve"> de la información solicitada.</w:t>
      </w:r>
    </w:p>
    <w:p w14:paraId="1F205B45" w14:textId="77777777" w:rsidR="007D3D5C" w:rsidRDefault="007D3D5C" w:rsidP="007D3D5C">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l</w:t>
      </w:r>
      <w:r w:rsidRPr="00C50DD3">
        <w:rPr>
          <w:rFonts w:ascii="Century Gothic" w:hAnsi="Century Gothic" w:cs="Calibri"/>
          <w:color w:val="000000"/>
          <w:sz w:val="20"/>
          <w:szCs w:val="20"/>
        </w:rPr>
        <w:t xml:space="preserve"> solicitante por el medio señalado para tal efecto.</w:t>
      </w:r>
    </w:p>
    <w:p w14:paraId="375A3395" w14:textId="77777777" w:rsidR="007D3D5C" w:rsidRPr="00D47F48" w:rsidRDefault="007D3D5C" w:rsidP="007D3D5C">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sidRPr="00D47F48">
        <w:rPr>
          <w:rFonts w:ascii="Century Gothic" w:hAnsi="Century Gothic" w:cs="Calibri"/>
          <w:color w:val="000000"/>
          <w:sz w:val="20"/>
          <w:szCs w:val="20"/>
        </w:rPr>
        <w:t>Archívese el expediente administrativo.</w:t>
      </w:r>
    </w:p>
    <w:p w14:paraId="1A799E3B" w14:textId="77777777" w:rsidR="007D3D5C" w:rsidRPr="00C50DD3" w:rsidRDefault="007D3D5C" w:rsidP="007D3D5C">
      <w:pPr>
        <w:widowControl w:val="0"/>
        <w:autoSpaceDE w:val="0"/>
        <w:autoSpaceDN w:val="0"/>
        <w:adjustRightInd w:val="0"/>
        <w:spacing w:after="0" w:line="360" w:lineRule="auto"/>
        <w:rPr>
          <w:rFonts w:ascii="Century Gothic" w:hAnsi="Century Gothic" w:cs="Calibri"/>
          <w:color w:val="000000"/>
          <w:sz w:val="20"/>
          <w:szCs w:val="20"/>
        </w:rPr>
      </w:pPr>
    </w:p>
    <w:p w14:paraId="46B7F6FA" w14:textId="77777777" w:rsidR="007D3D5C" w:rsidRPr="00C50DD3" w:rsidRDefault="007D3D5C" w:rsidP="007D3D5C">
      <w:pPr>
        <w:widowControl w:val="0"/>
        <w:autoSpaceDE w:val="0"/>
        <w:autoSpaceDN w:val="0"/>
        <w:adjustRightInd w:val="0"/>
        <w:spacing w:after="0" w:line="360" w:lineRule="auto"/>
        <w:rPr>
          <w:rFonts w:ascii="Century Gothic" w:hAnsi="Century Gothic" w:cs="Calibri"/>
          <w:color w:val="000000"/>
          <w:sz w:val="20"/>
          <w:szCs w:val="20"/>
        </w:rPr>
      </w:pPr>
    </w:p>
    <w:p w14:paraId="1A8AC1D8" w14:textId="77777777" w:rsidR="007D3D5C" w:rsidRPr="000B3180" w:rsidRDefault="007D3D5C" w:rsidP="007D3D5C">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14:paraId="583B39F5" w14:textId="77777777" w:rsidR="007D3D5C" w:rsidRPr="00C50DD3" w:rsidRDefault="007D3D5C" w:rsidP="007D3D5C">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732B5892" w14:textId="4D86397C" w:rsidR="007D3D5C" w:rsidRDefault="007D3D5C" w:rsidP="007D3D5C">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31582B88" w14:textId="1E8ABFF3" w:rsidR="008E5C71" w:rsidRDefault="008E5C71" w:rsidP="007D3D5C">
      <w:pPr>
        <w:widowControl w:val="0"/>
        <w:autoSpaceDE w:val="0"/>
        <w:autoSpaceDN w:val="0"/>
        <w:adjustRightInd w:val="0"/>
        <w:spacing w:after="0" w:line="360" w:lineRule="auto"/>
        <w:jc w:val="center"/>
        <w:rPr>
          <w:rFonts w:ascii="Century Gothic" w:hAnsi="Century Gothic" w:cs="Calibri"/>
          <w:b/>
          <w:color w:val="000000"/>
          <w:sz w:val="20"/>
          <w:szCs w:val="20"/>
        </w:rPr>
      </w:pPr>
    </w:p>
    <w:p w14:paraId="4BF281F4" w14:textId="12334DBF" w:rsidR="008E5C71" w:rsidRDefault="008E5C71" w:rsidP="007D3D5C">
      <w:pPr>
        <w:widowControl w:val="0"/>
        <w:autoSpaceDE w:val="0"/>
        <w:autoSpaceDN w:val="0"/>
        <w:adjustRightInd w:val="0"/>
        <w:spacing w:after="0" w:line="360" w:lineRule="auto"/>
        <w:jc w:val="center"/>
        <w:rPr>
          <w:rFonts w:ascii="Century Gothic" w:hAnsi="Century Gothic" w:cs="Calibri"/>
          <w:b/>
          <w:color w:val="000000"/>
          <w:sz w:val="20"/>
          <w:szCs w:val="20"/>
        </w:rPr>
      </w:pPr>
    </w:p>
    <w:p w14:paraId="553A432B" w14:textId="372FBDF6" w:rsidR="008E5C71" w:rsidRDefault="008E5C71" w:rsidP="007D3D5C">
      <w:pPr>
        <w:widowControl w:val="0"/>
        <w:autoSpaceDE w:val="0"/>
        <w:autoSpaceDN w:val="0"/>
        <w:adjustRightInd w:val="0"/>
        <w:spacing w:after="0" w:line="360" w:lineRule="auto"/>
        <w:jc w:val="center"/>
        <w:rPr>
          <w:rFonts w:ascii="Century Gothic" w:hAnsi="Century Gothic" w:cs="Calibri"/>
          <w:b/>
          <w:color w:val="000000"/>
          <w:sz w:val="20"/>
          <w:szCs w:val="20"/>
        </w:rPr>
      </w:pPr>
    </w:p>
    <w:p w14:paraId="3D974B14" w14:textId="70280765" w:rsidR="008E5C71" w:rsidRDefault="008E5C71" w:rsidP="007D3D5C">
      <w:pPr>
        <w:widowControl w:val="0"/>
        <w:autoSpaceDE w:val="0"/>
        <w:autoSpaceDN w:val="0"/>
        <w:adjustRightInd w:val="0"/>
        <w:spacing w:after="0" w:line="360" w:lineRule="auto"/>
        <w:jc w:val="center"/>
        <w:rPr>
          <w:rFonts w:ascii="Century Gothic" w:hAnsi="Century Gothic" w:cs="Calibri"/>
          <w:b/>
          <w:color w:val="000000"/>
          <w:sz w:val="20"/>
          <w:szCs w:val="20"/>
        </w:rPr>
      </w:pPr>
    </w:p>
    <w:p w14:paraId="4AB09252" w14:textId="77777777" w:rsidR="008E5C71" w:rsidRDefault="008E5C71" w:rsidP="007D3D5C">
      <w:pPr>
        <w:widowControl w:val="0"/>
        <w:autoSpaceDE w:val="0"/>
        <w:autoSpaceDN w:val="0"/>
        <w:adjustRightInd w:val="0"/>
        <w:spacing w:after="0" w:line="360" w:lineRule="auto"/>
        <w:jc w:val="center"/>
        <w:rPr>
          <w:rFonts w:ascii="Century Gothic" w:hAnsi="Century Gothic" w:cs="Calibri"/>
          <w:b/>
          <w:color w:val="000000"/>
          <w:sz w:val="20"/>
          <w:szCs w:val="20"/>
        </w:rPr>
      </w:pPr>
    </w:p>
    <w:p w14:paraId="26588A9E" w14:textId="77777777" w:rsidR="008E5C71" w:rsidRPr="00EA3468" w:rsidRDefault="008E5C71" w:rsidP="008E5C71">
      <w:pPr>
        <w:spacing w:after="0" w:line="360" w:lineRule="auto"/>
        <w:jc w:val="center"/>
        <w:rPr>
          <w:rFonts w:ascii="Century Gothic" w:hAnsi="Century Gothic"/>
          <w:b/>
          <w:sz w:val="28"/>
          <w:szCs w:val="28"/>
        </w:rPr>
      </w:pPr>
      <w:r w:rsidRPr="00EA3468">
        <w:rPr>
          <w:rFonts w:ascii="Century Gothic" w:hAnsi="Century Gothic"/>
          <w:b/>
          <w:sz w:val="28"/>
          <w:szCs w:val="28"/>
        </w:rPr>
        <w:t xml:space="preserve">RESOLUCIÓN </w:t>
      </w:r>
    </w:p>
    <w:p w14:paraId="2DCA892B" w14:textId="77777777" w:rsidR="008E5C71" w:rsidRPr="000C7CF2" w:rsidRDefault="008E5C71" w:rsidP="008E5C71">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14:paraId="4DFD122F" w14:textId="77777777" w:rsidR="008E5C71" w:rsidRDefault="008E5C71" w:rsidP="008E5C71">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013/11/2020</w:t>
      </w:r>
    </w:p>
    <w:p w14:paraId="00AF6D92" w14:textId="77777777" w:rsidR="008E5C71" w:rsidRDefault="008E5C71" w:rsidP="008E5C71">
      <w:pPr>
        <w:shd w:val="clear" w:color="auto" w:fill="FFFFFF"/>
        <w:spacing w:after="0" w:line="360" w:lineRule="auto"/>
        <w:jc w:val="both"/>
        <w:rPr>
          <w:rFonts w:ascii="Century Gothic" w:eastAsia="Times New Roman" w:hAnsi="Century Gothic" w:cs="Arial"/>
          <w:b/>
          <w:sz w:val="20"/>
          <w:szCs w:val="20"/>
        </w:rPr>
      </w:pPr>
    </w:p>
    <w:p w14:paraId="650B1B01" w14:textId="77777777" w:rsidR="008E5C71" w:rsidRPr="00BF7E2C" w:rsidRDefault="008E5C71" w:rsidP="008E5C71">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once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diecisiete de noviembre del</w:t>
      </w:r>
      <w:r w:rsidRPr="00BF7E2C">
        <w:rPr>
          <w:rFonts w:ascii="Century Gothic" w:eastAsia="Times New Roman" w:hAnsi="Century Gothic" w:cs="Arial"/>
          <w:sz w:val="20"/>
          <w:szCs w:val="20"/>
        </w:rPr>
        <w:t xml:space="preserve">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7617F291" w14:textId="77777777" w:rsidR="008E5C71" w:rsidRDefault="008E5C71" w:rsidP="008E5C71">
      <w:pPr>
        <w:spacing w:after="0" w:line="360" w:lineRule="auto"/>
        <w:jc w:val="both"/>
        <w:rPr>
          <w:rFonts w:ascii="Century Gothic" w:eastAsia="Times New Roman" w:hAnsi="Century Gothic" w:cs="Arial"/>
          <w:color w:val="000000"/>
          <w:sz w:val="20"/>
          <w:szCs w:val="20"/>
        </w:rPr>
      </w:pPr>
    </w:p>
    <w:p w14:paraId="0FC19DFD" w14:textId="77777777" w:rsidR="008E5C71" w:rsidRPr="00C50DD3" w:rsidRDefault="008E5C71" w:rsidP="008E5C71">
      <w:pPr>
        <w:spacing w:after="0" w:line="360" w:lineRule="auto"/>
        <w:jc w:val="both"/>
        <w:rPr>
          <w:rFonts w:ascii="Century Gothic" w:eastAsia="Times New Roman" w:hAnsi="Century Gothic" w:cs="Arial"/>
          <w:color w:val="000000"/>
          <w:sz w:val="20"/>
          <w:szCs w:val="20"/>
        </w:rPr>
      </w:pPr>
    </w:p>
    <w:p w14:paraId="11D6A963" w14:textId="77777777" w:rsidR="008E5C71" w:rsidRPr="00C50DD3" w:rsidRDefault="008E5C71" w:rsidP="008E5C71">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732CF076" w14:textId="02FB1EB1" w:rsidR="008E5C71" w:rsidRPr="002C3FCE" w:rsidRDefault="008E5C71" w:rsidP="008E5C71">
      <w:pPr>
        <w:widowControl w:val="0"/>
        <w:autoSpaceDE w:val="0"/>
        <w:autoSpaceDN w:val="0"/>
        <w:adjustRightInd w:val="0"/>
        <w:spacing w:after="0" w:line="360" w:lineRule="auto"/>
        <w:jc w:val="both"/>
        <w:rPr>
          <w:rFonts w:ascii="Century Gothic" w:hAnsi="Century Gothic" w:cs="Calibri"/>
          <w:b/>
          <w:bCs/>
          <w:w w:val="102"/>
          <w:sz w:val="24"/>
          <w:szCs w:val="24"/>
        </w:rPr>
      </w:pPr>
      <w:r w:rsidRPr="00332120">
        <w:rPr>
          <w:rFonts w:ascii="Century Gothic" w:hAnsi="Century Gothic"/>
          <w:color w:val="000000"/>
          <w:sz w:val="20"/>
          <w:szCs w:val="20"/>
        </w:rPr>
        <w:t>A</w:t>
      </w:r>
      <w:r>
        <w:rPr>
          <w:rFonts w:ascii="Century Gothic" w:hAnsi="Century Gothic"/>
          <w:color w:val="000000"/>
          <w:sz w:val="20"/>
          <w:szCs w:val="20"/>
        </w:rPr>
        <w:t xml:space="preserve"> las </w:t>
      </w:r>
      <w:r>
        <w:rPr>
          <w:rFonts w:ascii="Century Gothic" w:hAnsi="Century Gothic"/>
          <w:color w:val="000000" w:themeColor="text1"/>
          <w:sz w:val="20"/>
          <w:szCs w:val="20"/>
        </w:rPr>
        <w:t>trece horas cuarenta y cinco minutos</w:t>
      </w:r>
      <w:r w:rsidRPr="00AE3104">
        <w:rPr>
          <w:rFonts w:ascii="Century Gothic" w:hAnsi="Century Gothic"/>
          <w:color w:val="000000" w:themeColor="text1"/>
          <w:sz w:val="20"/>
          <w:szCs w:val="20"/>
        </w:rPr>
        <w:t xml:space="preserve">, del día </w:t>
      </w:r>
      <w:r>
        <w:rPr>
          <w:rFonts w:ascii="Century Gothic" w:hAnsi="Century Gothic"/>
          <w:color w:val="000000" w:themeColor="text1"/>
          <w:sz w:val="20"/>
          <w:szCs w:val="20"/>
        </w:rPr>
        <w:t xml:space="preserve">quince de noviembre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Pr>
          <w:rFonts w:ascii="Century Gothic" w:hAnsi="Century Gothic"/>
          <w:color w:val="000000"/>
          <w:sz w:val="20"/>
          <w:szCs w:val="20"/>
        </w:rPr>
        <w:t xml:space="preserve"> </w:t>
      </w:r>
      <w:r w:rsidRPr="00AE3104">
        <w:rPr>
          <w:rFonts w:ascii="Century Gothic" w:hAnsi="Century Gothic"/>
          <w:color w:val="000000" w:themeColor="text1"/>
          <w:sz w:val="20"/>
          <w:szCs w:val="20"/>
        </w:rPr>
        <w:t xml:space="preserve"> las </w:t>
      </w:r>
      <w:r>
        <w:rPr>
          <w:rFonts w:ascii="Century Gothic" w:hAnsi="Century Gothic"/>
          <w:color w:val="000000" w:themeColor="text1"/>
          <w:sz w:val="20"/>
          <w:szCs w:val="20"/>
        </w:rPr>
        <w:t>veinte horas veintitrés minutos</w:t>
      </w:r>
      <w:r w:rsidRPr="00AE3104">
        <w:rPr>
          <w:rFonts w:ascii="Century Gothic" w:hAnsi="Century Gothic"/>
          <w:color w:val="000000" w:themeColor="text1"/>
          <w:sz w:val="20"/>
          <w:szCs w:val="20"/>
        </w:rPr>
        <w:t xml:space="preserve">, </w:t>
      </w:r>
      <w:r>
        <w:rPr>
          <w:rFonts w:ascii="Century Gothic" w:hAnsi="Century Gothic"/>
          <w:color w:val="000000"/>
          <w:sz w:val="20"/>
          <w:szCs w:val="20"/>
        </w:rPr>
        <w:t xml:space="preserve">se recibió </w:t>
      </w:r>
      <w:r w:rsidRPr="00332120">
        <w:rPr>
          <w:rFonts w:ascii="Century Gothic" w:hAnsi="Century Gothic"/>
          <w:color w:val="000000"/>
          <w:sz w:val="20"/>
          <w:szCs w:val="20"/>
        </w:rPr>
        <w:t>Solicitud de Acceso de Información, vía</w:t>
      </w:r>
      <w:r>
        <w:rPr>
          <w:rFonts w:ascii="Century Gothic" w:hAnsi="Century Gothic"/>
          <w:color w:val="000000"/>
          <w:sz w:val="20"/>
          <w:szCs w:val="20"/>
        </w:rPr>
        <w:t xml:space="preserve"> email</w:t>
      </w:r>
      <w:r w:rsidRPr="00332120">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por el</w:t>
      </w:r>
      <w:r w:rsidRPr="00332120">
        <w:rPr>
          <w:rFonts w:ascii="Century Gothic" w:hAnsi="Century Gothic" w:cs="Calibri"/>
          <w:color w:val="000000"/>
          <w:sz w:val="20"/>
          <w:szCs w:val="20"/>
        </w:rPr>
        <w:t xml:space="preserve"> señor</w:t>
      </w:r>
      <w:r>
        <w:rPr>
          <w:rFonts w:ascii="Century Gothic" w:hAnsi="Century Gothic" w:cs="Calibri"/>
          <w:color w:val="000000"/>
          <w:sz w:val="20"/>
          <w:szCs w:val="20"/>
        </w:rPr>
        <w:t xml:space="preserve">   </w:t>
      </w:r>
      <w:r>
        <w:rPr>
          <w:rFonts w:ascii="Century Gothic" w:hAnsi="Century Gothic" w:cs="Calibri"/>
          <w:b/>
          <w:bCs/>
          <w:w w:val="102"/>
          <w:sz w:val="24"/>
          <w:szCs w:val="24"/>
        </w:rPr>
        <w:t xml:space="preserve">David Antonio Salguero, </w:t>
      </w:r>
      <w:r>
        <w:rPr>
          <w:rFonts w:ascii="Century Gothic" w:hAnsi="Century Gothic" w:cs="Calibri"/>
          <w:w w:val="102"/>
          <w:sz w:val="24"/>
          <w:szCs w:val="24"/>
        </w:rPr>
        <w:t>de</w:t>
      </w:r>
      <w:r>
        <w:rPr>
          <w:rFonts w:ascii="Century Gothic" w:hAnsi="Century Gothic" w:cs="Calibri"/>
          <w:w w:val="102"/>
        </w:rPr>
        <w:t xml:space="preserve"> origen salvadoreño del domicilio de Mejicanos departamento de San Salvador,</w:t>
      </w:r>
      <w:r w:rsidRPr="00AE3104">
        <w:rPr>
          <w:rFonts w:ascii="Century Gothic" w:hAnsi="Century Gothic"/>
          <w:color w:val="000000" w:themeColor="text1"/>
          <w:sz w:val="20"/>
          <w:szCs w:val="20"/>
          <w:lang w:eastAsia="en-US"/>
        </w:rPr>
        <w:t xml:space="preserve"> portador de su </w:t>
      </w:r>
      <w:r>
        <w:rPr>
          <w:rFonts w:ascii="Century Gothic" w:hAnsi="Century Gothic"/>
          <w:color w:val="000000" w:themeColor="text1"/>
          <w:sz w:val="20"/>
          <w:szCs w:val="20"/>
          <w:lang w:eastAsia="en-US"/>
        </w:rPr>
        <w:t xml:space="preserve">documento único de identidad número </w:t>
      </w:r>
      <w:r>
        <w:rPr>
          <w:rFonts w:ascii="Century Gothic" w:hAnsi="Century Gothic"/>
          <w:color w:val="000000" w:themeColor="text1"/>
          <w:sz w:val="20"/>
          <w:szCs w:val="20"/>
          <w:lang w:eastAsia="en-US"/>
        </w:rPr>
        <w:t>XXXXXXXXXX</w:t>
      </w:r>
      <w:r>
        <w:rPr>
          <w:rFonts w:ascii="Century Gothic" w:hAnsi="Century Gothic"/>
          <w:color w:val="000000" w:themeColor="text1"/>
          <w:sz w:val="20"/>
          <w:szCs w:val="20"/>
          <w:lang w:eastAsia="en-US"/>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persona natural;</w:t>
      </w:r>
      <w:r w:rsidRPr="00AE3104">
        <w:rPr>
          <w:rFonts w:ascii="Century Gothic" w:hAnsi="Century Gothic"/>
          <w:color w:val="000000" w:themeColor="text1"/>
          <w:sz w:val="20"/>
          <w:szCs w:val="20"/>
        </w:rPr>
        <w:t xml:space="preserve"> ha interpuesto una Solicitud de Acceso a la Información Pública, vía</w:t>
      </w:r>
      <w:r>
        <w:rPr>
          <w:rFonts w:ascii="Century Gothic" w:hAnsi="Century Gothic"/>
          <w:color w:val="000000" w:themeColor="text1"/>
          <w:sz w:val="20"/>
          <w:szCs w:val="20"/>
        </w:rPr>
        <w:t xml:space="preserve"> email</w:t>
      </w:r>
      <w:r w:rsidRPr="00AE3104">
        <w:rPr>
          <w:rFonts w:ascii="Century Gothic" w:hAnsi="Century Gothic"/>
          <w:color w:val="000000" w:themeColor="text1"/>
          <w:sz w:val="20"/>
          <w:szCs w:val="20"/>
        </w:rPr>
        <w:t xml:space="preserve">, a las </w:t>
      </w:r>
      <w:r>
        <w:rPr>
          <w:rFonts w:ascii="Century Gothic" w:hAnsi="Century Gothic"/>
          <w:color w:val="000000" w:themeColor="text1"/>
          <w:sz w:val="20"/>
          <w:szCs w:val="20"/>
        </w:rPr>
        <w:t>trece horas cuarenta y cinco minutos</w:t>
      </w:r>
      <w:r w:rsidRPr="00AE3104">
        <w:rPr>
          <w:rFonts w:ascii="Century Gothic" w:hAnsi="Century Gothic"/>
          <w:color w:val="000000" w:themeColor="text1"/>
          <w:sz w:val="20"/>
          <w:szCs w:val="20"/>
        </w:rPr>
        <w:t xml:space="preserve">, del día </w:t>
      </w:r>
      <w:r>
        <w:rPr>
          <w:rFonts w:ascii="Century Gothic" w:hAnsi="Century Gothic"/>
          <w:color w:val="000000" w:themeColor="text1"/>
          <w:sz w:val="20"/>
          <w:szCs w:val="20"/>
        </w:rPr>
        <w:t xml:space="preserve">quince de noviembre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sidRPr="00AE3104">
        <w:rPr>
          <w:rFonts w:ascii="Century Gothic" w:hAnsi="Century Gothic"/>
          <w:color w:val="000000" w:themeColor="text1"/>
          <w:sz w:val="20"/>
          <w:szCs w:val="20"/>
        </w:rPr>
        <w:t xml:space="preserve">, solicitando la información siguiente: </w:t>
      </w:r>
    </w:p>
    <w:p w14:paraId="1E11D33C" w14:textId="77777777" w:rsidR="008E5C71" w:rsidRPr="00E87FAE" w:rsidRDefault="008E5C71" w:rsidP="008E5C71">
      <w:pPr>
        <w:pStyle w:val="Prrafodelista"/>
        <w:numPr>
          <w:ilvl w:val="0"/>
          <w:numId w:val="5"/>
        </w:numPr>
        <w:autoSpaceDE w:val="0"/>
        <w:autoSpaceDN w:val="0"/>
        <w:adjustRightInd w:val="0"/>
        <w:spacing w:after="0" w:line="360" w:lineRule="auto"/>
        <w:jc w:val="both"/>
        <w:rPr>
          <w:rFonts w:ascii="Century Gothic" w:hAnsi="Century Gothic"/>
          <w:color w:val="000000" w:themeColor="text1"/>
          <w:sz w:val="20"/>
          <w:szCs w:val="20"/>
          <w:lang w:eastAsia="es-SV"/>
        </w:rPr>
      </w:pPr>
      <w:r w:rsidRPr="00E87FAE">
        <w:rPr>
          <w:rFonts w:ascii="Century Gothic" w:hAnsi="Century Gothic"/>
          <w:b/>
          <w:color w:val="000000" w:themeColor="text1"/>
          <w:sz w:val="20"/>
          <w:szCs w:val="20"/>
        </w:rPr>
        <w:t xml:space="preserve"> Partida de nacimiento asentada en esta municipalidad a nombre del peticionario </w:t>
      </w:r>
      <w:r>
        <w:rPr>
          <w:rFonts w:ascii="Century Gothic" w:hAnsi="Century Gothic"/>
          <w:b/>
          <w:color w:val="000000" w:themeColor="text1"/>
          <w:sz w:val="20"/>
          <w:szCs w:val="20"/>
        </w:rPr>
        <w:t xml:space="preserve"> </w:t>
      </w:r>
    </w:p>
    <w:p w14:paraId="2CE15BB9" w14:textId="77777777" w:rsidR="008E5C71" w:rsidRPr="00755900" w:rsidRDefault="008E5C71" w:rsidP="008E5C71">
      <w:pPr>
        <w:autoSpaceDE w:val="0"/>
        <w:autoSpaceDN w:val="0"/>
        <w:adjustRightInd w:val="0"/>
        <w:spacing w:after="0" w:line="360" w:lineRule="auto"/>
        <w:jc w:val="both"/>
        <w:rPr>
          <w:rFonts w:ascii="Century Gothic" w:hAnsi="Century Gothic"/>
          <w:b/>
          <w:color w:val="000000" w:themeColor="text1"/>
          <w:sz w:val="20"/>
          <w:szCs w:val="20"/>
        </w:rPr>
      </w:pPr>
    </w:p>
    <w:p w14:paraId="5C888127" w14:textId="77777777" w:rsidR="008E5C71" w:rsidRPr="00332120" w:rsidRDefault="008E5C71" w:rsidP="008E5C71">
      <w:pPr>
        <w:pStyle w:val="Textosinformato"/>
        <w:autoSpaceDE w:val="0"/>
        <w:autoSpaceDN w:val="0"/>
        <w:adjustRightInd w:val="0"/>
        <w:spacing w:line="360" w:lineRule="auto"/>
        <w:ind w:left="720"/>
        <w:jc w:val="both"/>
        <w:rPr>
          <w:rFonts w:ascii="Century Gothic" w:hAnsi="Century Gothic" w:cs="Calibri"/>
          <w:sz w:val="20"/>
          <w:szCs w:val="20"/>
        </w:rPr>
      </w:pPr>
    </w:p>
    <w:p w14:paraId="7BCF90CD" w14:textId="77777777" w:rsidR="008E5C71" w:rsidRPr="0072361B" w:rsidRDefault="008E5C71" w:rsidP="008E5C71">
      <w:pPr>
        <w:shd w:val="clear" w:color="auto" w:fill="FFFFFF"/>
        <w:spacing w:after="0"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 xml:space="preserve">              Mediante auto </w:t>
      </w:r>
      <w:r>
        <w:rPr>
          <w:rFonts w:ascii="Century Gothic" w:eastAsia="Times New Roman" w:hAnsi="Century Gothic" w:cs="Arial"/>
          <w:sz w:val="20"/>
          <w:szCs w:val="20"/>
        </w:rPr>
        <w:t>diez horas cinco minutos del</w:t>
      </w:r>
      <w:r w:rsidRPr="00BF7E2C">
        <w:rPr>
          <w:rFonts w:ascii="Century Gothic" w:eastAsia="Times New Roman" w:hAnsi="Century Gothic" w:cs="Arial"/>
          <w:sz w:val="20"/>
          <w:szCs w:val="20"/>
        </w:rPr>
        <w:t xml:space="preserve"> día </w:t>
      </w:r>
      <w:r>
        <w:rPr>
          <w:rFonts w:ascii="Century Gothic" w:eastAsia="Times New Roman" w:hAnsi="Century Gothic" w:cs="Arial"/>
          <w:sz w:val="20"/>
          <w:szCs w:val="20"/>
        </w:rPr>
        <w:t xml:space="preserve">diecisiete </w:t>
      </w:r>
      <w:r w:rsidRPr="00BF7E2C">
        <w:rPr>
          <w:rFonts w:ascii="Century Gothic" w:eastAsia="Times New Roman" w:hAnsi="Century Gothic" w:cs="Arial"/>
          <w:sz w:val="20"/>
          <w:szCs w:val="20"/>
        </w:rPr>
        <w:t xml:space="preserve">de </w:t>
      </w:r>
      <w:r>
        <w:rPr>
          <w:rFonts w:ascii="Century Gothic" w:eastAsia="Times New Roman" w:hAnsi="Century Gothic" w:cs="Arial"/>
          <w:sz w:val="20"/>
          <w:szCs w:val="20"/>
        </w:rPr>
        <w:t xml:space="preserve">noviembre </w:t>
      </w:r>
      <w:r w:rsidRPr="00BF7E2C">
        <w:rPr>
          <w:rFonts w:ascii="Century Gothic" w:eastAsia="Times New Roman" w:hAnsi="Century Gothic" w:cs="Arial"/>
          <w:sz w:val="20"/>
          <w:szCs w:val="20"/>
        </w:rPr>
        <w:t>del dos mil</w:t>
      </w:r>
      <w:r>
        <w:rPr>
          <w:rFonts w:ascii="Century Gothic" w:eastAsia="Times New Roman" w:hAnsi="Century Gothic" w:cs="Arial"/>
          <w:sz w:val="20"/>
          <w:szCs w:val="20"/>
        </w:rPr>
        <w:t xml:space="preserve"> veinte</w:t>
      </w:r>
      <w:r>
        <w:rPr>
          <w:rFonts w:ascii="Century Gothic" w:hAnsi="Century Gothic" w:cs="Calibri"/>
          <w:color w:val="000000"/>
          <w:sz w:val="20"/>
          <w:szCs w:val="20"/>
        </w:rPr>
        <w:t>,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w:t>
      </w:r>
      <w:r>
        <w:rPr>
          <w:rFonts w:ascii="Century Gothic" w:hAnsi="Century Gothic" w:cs="Calibri"/>
          <w:color w:val="000000"/>
          <w:sz w:val="20"/>
          <w:szCs w:val="20"/>
        </w:rPr>
        <w:t xml:space="preserve"> mas no cumplir con los artículos 1 y  6 letra c de la LAIP por no constituir información pública y no ser el medio idóneo para solicitar ese tipo de diligencias </w:t>
      </w:r>
      <w:r w:rsidRPr="0072361B">
        <w:rPr>
          <w:rFonts w:ascii="Century Gothic" w:hAnsi="Century Gothic" w:cs="Calibri"/>
          <w:color w:val="000000"/>
          <w:sz w:val="20"/>
          <w:szCs w:val="20"/>
        </w:rPr>
        <w:t>, se notificó de la</w:t>
      </w:r>
      <w:r>
        <w:rPr>
          <w:rFonts w:ascii="Century Gothic" w:hAnsi="Century Gothic" w:cs="Calibri"/>
          <w:color w:val="000000"/>
          <w:sz w:val="20"/>
          <w:szCs w:val="20"/>
        </w:rPr>
        <w:t xml:space="preserve"> denegatoria de dicha solicitud y se dio por finalizado</w:t>
      </w:r>
      <w:r w:rsidRPr="0072361B">
        <w:rPr>
          <w:rFonts w:ascii="Century Gothic" w:hAnsi="Century Gothic" w:cs="Calibri"/>
          <w:color w:val="000000"/>
          <w:sz w:val="20"/>
          <w:szCs w:val="20"/>
        </w:rPr>
        <w:t xml:space="preserve"> proceso de acceso a la información a partir de lo solicitado.</w:t>
      </w:r>
    </w:p>
    <w:p w14:paraId="64F30E4B" w14:textId="77777777" w:rsidR="008E5C71" w:rsidRPr="00C50DD3" w:rsidRDefault="008E5C71" w:rsidP="008E5C71">
      <w:pPr>
        <w:pStyle w:val="Textosinformato"/>
        <w:spacing w:line="360" w:lineRule="auto"/>
        <w:jc w:val="both"/>
        <w:rPr>
          <w:rFonts w:ascii="Century Gothic" w:hAnsi="Century Gothic" w:cs="Calibri"/>
          <w:b/>
          <w:color w:val="000000"/>
          <w:sz w:val="20"/>
          <w:szCs w:val="20"/>
          <w:u w:val="single"/>
        </w:rPr>
      </w:pPr>
    </w:p>
    <w:p w14:paraId="5B783CF8" w14:textId="77777777" w:rsidR="008E5C71" w:rsidRPr="00C50DD3" w:rsidRDefault="008E5C71" w:rsidP="008E5C71">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14:paraId="2EC7DB40" w14:textId="77777777" w:rsidR="008E5C71" w:rsidRPr="00C50DD3" w:rsidRDefault="008E5C71" w:rsidP="008E5C71">
      <w:pPr>
        <w:spacing w:after="0" w:line="360" w:lineRule="auto"/>
        <w:jc w:val="both"/>
        <w:rPr>
          <w:rFonts w:ascii="Century Gothic" w:hAnsi="Century Gothic" w:cs="Arial"/>
          <w:sz w:val="20"/>
          <w:szCs w:val="20"/>
        </w:rPr>
      </w:pPr>
    </w:p>
    <w:p w14:paraId="4432E1F8" w14:textId="77777777" w:rsidR="008E5C71" w:rsidRPr="00C50DD3" w:rsidRDefault="008E5C71" w:rsidP="008E5C71">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14:paraId="6F13B804" w14:textId="77777777" w:rsidR="008E5C71" w:rsidRPr="00C50DD3" w:rsidRDefault="008E5C71" w:rsidP="008E5C71">
      <w:pPr>
        <w:spacing w:after="0" w:line="360" w:lineRule="auto"/>
        <w:jc w:val="both"/>
        <w:rPr>
          <w:rFonts w:ascii="Century Gothic" w:hAnsi="Century Gothic" w:cs="Calibri"/>
          <w:b/>
          <w:color w:val="000000"/>
          <w:sz w:val="20"/>
          <w:szCs w:val="20"/>
          <w:u w:val="single"/>
        </w:rPr>
      </w:pPr>
    </w:p>
    <w:p w14:paraId="628751E2" w14:textId="77777777" w:rsidR="008E5C71" w:rsidRPr="00C50DD3" w:rsidRDefault="008E5C71" w:rsidP="008E5C71">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7C5D429C" w14:textId="77777777" w:rsidR="008E5C71" w:rsidRPr="00C50DD3" w:rsidRDefault="008E5C71" w:rsidP="008E5C71">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20D15003" w14:textId="77777777" w:rsidR="008E5C71" w:rsidRPr="00C50DD3" w:rsidRDefault="008E5C71" w:rsidP="008E5C71">
      <w:pPr>
        <w:spacing w:after="0" w:line="360" w:lineRule="auto"/>
        <w:jc w:val="both"/>
        <w:rPr>
          <w:rFonts w:ascii="Century Gothic" w:hAnsi="Century Gothic"/>
          <w:color w:val="000000"/>
          <w:sz w:val="20"/>
          <w:szCs w:val="20"/>
        </w:rPr>
      </w:pPr>
    </w:p>
    <w:p w14:paraId="18F747F4" w14:textId="77777777" w:rsidR="008E5C71" w:rsidRDefault="008E5C71" w:rsidP="008E5C71">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61900C58" w14:textId="77777777" w:rsidR="008E5C71" w:rsidRPr="00C50DD3" w:rsidRDefault="008E5C71" w:rsidP="008E5C71">
      <w:pPr>
        <w:spacing w:after="0" w:line="360" w:lineRule="auto"/>
        <w:jc w:val="both"/>
        <w:rPr>
          <w:rFonts w:ascii="Century Gothic" w:hAnsi="Century Gothic"/>
          <w:color w:val="000000"/>
          <w:sz w:val="20"/>
          <w:szCs w:val="20"/>
        </w:rPr>
      </w:pPr>
    </w:p>
    <w:p w14:paraId="6E36685A" w14:textId="77777777" w:rsidR="008E5C71" w:rsidRDefault="008E5C71" w:rsidP="008E5C71">
      <w:pPr>
        <w:widowControl w:val="0"/>
        <w:autoSpaceDE w:val="0"/>
        <w:autoSpaceDN w:val="0"/>
        <w:adjustRightInd w:val="0"/>
        <w:spacing w:after="0" w:line="360" w:lineRule="auto"/>
        <w:jc w:val="both"/>
        <w:rPr>
          <w:rFonts w:ascii="Century Gothic" w:hAnsi="Century Gothic"/>
          <w:b/>
          <w:color w:val="000000" w:themeColor="text1"/>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w:t>
      </w:r>
      <w:r>
        <w:rPr>
          <w:rFonts w:ascii="Century Gothic" w:hAnsi="Century Gothic"/>
          <w:color w:val="000000"/>
          <w:sz w:val="20"/>
          <w:szCs w:val="20"/>
        </w:rPr>
        <w:t xml:space="preserve">negó </w:t>
      </w:r>
      <w:r w:rsidRPr="00C50DD3">
        <w:rPr>
          <w:rFonts w:ascii="Century Gothic" w:hAnsi="Century Gothic"/>
          <w:color w:val="000000"/>
          <w:sz w:val="20"/>
          <w:szCs w:val="20"/>
        </w:rPr>
        <w:t>la información solicitada de conformidad a lo estableci</w:t>
      </w:r>
      <w:r>
        <w:rPr>
          <w:rFonts w:ascii="Century Gothic" w:hAnsi="Century Gothic"/>
          <w:color w:val="000000"/>
          <w:sz w:val="20"/>
          <w:szCs w:val="20"/>
        </w:rPr>
        <w:t>do en el art. 1  y 6 letra C de la LAIP</w:t>
      </w:r>
      <w:r>
        <w:rPr>
          <w:rFonts w:ascii="Century Gothic" w:hAnsi="Century Gothic"/>
          <w:b/>
          <w:color w:val="000000" w:themeColor="text1"/>
          <w:sz w:val="20"/>
          <w:szCs w:val="20"/>
        </w:rPr>
        <w:t xml:space="preserve"> </w:t>
      </w:r>
    </w:p>
    <w:p w14:paraId="384E437A" w14:textId="77777777" w:rsidR="008E5C71" w:rsidRDefault="008E5C71" w:rsidP="008E5C71">
      <w:pPr>
        <w:widowControl w:val="0"/>
        <w:autoSpaceDE w:val="0"/>
        <w:autoSpaceDN w:val="0"/>
        <w:adjustRightInd w:val="0"/>
        <w:spacing w:after="0" w:line="360" w:lineRule="auto"/>
        <w:jc w:val="both"/>
        <w:rPr>
          <w:rFonts w:ascii="Century Gothic" w:hAnsi="Century Gothic"/>
          <w:color w:val="000000"/>
          <w:sz w:val="20"/>
          <w:szCs w:val="20"/>
        </w:rPr>
      </w:pPr>
    </w:p>
    <w:p w14:paraId="2D7F5FAF" w14:textId="77777777" w:rsidR="008E5C71" w:rsidRDefault="008E5C71" w:rsidP="008E5C71">
      <w:pPr>
        <w:widowControl w:val="0"/>
        <w:autoSpaceDE w:val="0"/>
        <w:autoSpaceDN w:val="0"/>
        <w:adjustRightInd w:val="0"/>
        <w:spacing w:after="0" w:line="360" w:lineRule="auto"/>
        <w:jc w:val="both"/>
        <w:rPr>
          <w:rFonts w:ascii="Century Gothic" w:hAnsi="Century Gothic"/>
          <w:color w:val="000000"/>
          <w:sz w:val="20"/>
          <w:szCs w:val="20"/>
        </w:rPr>
      </w:pPr>
    </w:p>
    <w:p w14:paraId="0A86978A" w14:textId="77777777" w:rsidR="008E5C71" w:rsidRDefault="008E5C71" w:rsidP="008E5C71">
      <w:pPr>
        <w:spacing w:after="0" w:line="360" w:lineRule="auto"/>
        <w:jc w:val="both"/>
        <w:rPr>
          <w:rFonts w:ascii="Century Gothic" w:hAnsi="Century Gothic"/>
          <w:color w:val="000000"/>
          <w:sz w:val="20"/>
          <w:szCs w:val="20"/>
        </w:rPr>
      </w:pPr>
    </w:p>
    <w:p w14:paraId="6870503D" w14:textId="77777777" w:rsidR="008E5C71" w:rsidRDefault="008E5C71" w:rsidP="008E5C71">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no </w:t>
      </w:r>
      <w:r w:rsidRPr="00CF5B67">
        <w:rPr>
          <w:rFonts w:ascii="Century Gothic" w:hAnsi="Century Gothic"/>
          <w:sz w:val="20"/>
          <w:szCs w:val="20"/>
        </w:rPr>
        <w:t>es información</w:t>
      </w:r>
      <w:r>
        <w:rPr>
          <w:rFonts w:ascii="Century Gothic" w:hAnsi="Century Gothic"/>
          <w:sz w:val="20"/>
          <w:szCs w:val="20"/>
        </w:rPr>
        <w:t xml:space="preserve"> pública.</w:t>
      </w:r>
    </w:p>
    <w:p w14:paraId="37C31C76" w14:textId="77777777" w:rsidR="008E5C71" w:rsidRDefault="008E5C71" w:rsidP="008E5C71">
      <w:pPr>
        <w:pStyle w:val="Textosinformato"/>
        <w:spacing w:line="360" w:lineRule="auto"/>
        <w:jc w:val="both"/>
        <w:rPr>
          <w:rFonts w:ascii="Century Gothic" w:hAnsi="Century Gothic"/>
          <w:sz w:val="20"/>
          <w:szCs w:val="20"/>
        </w:rPr>
      </w:pPr>
    </w:p>
    <w:p w14:paraId="5327AEB6" w14:textId="77777777" w:rsidR="008E5C71" w:rsidRPr="00C50DD3" w:rsidRDefault="008E5C71" w:rsidP="008E5C71">
      <w:pPr>
        <w:pStyle w:val="Textosinformato"/>
        <w:spacing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14:paraId="34665FC6" w14:textId="77777777" w:rsidR="008E5C71" w:rsidRPr="00C50DD3" w:rsidRDefault="008E5C71" w:rsidP="008E5C71">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5674F8BC" w14:textId="77777777" w:rsidR="008E5C71" w:rsidRPr="00C50DD3" w:rsidRDefault="008E5C71" w:rsidP="008E5C71">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w:t>
      </w:r>
      <w:r>
        <w:rPr>
          <w:rFonts w:ascii="Century Gothic" w:hAnsi="Century Gothic"/>
          <w:color w:val="000000"/>
          <w:sz w:val="20"/>
          <w:szCs w:val="20"/>
        </w:rPr>
        <w:t>.</w:t>
      </w:r>
      <w:r w:rsidRPr="00C50DD3">
        <w:rPr>
          <w:rFonts w:ascii="Century Gothic" w:hAnsi="Century Gothic"/>
          <w:color w:val="000000"/>
          <w:sz w:val="20"/>
          <w:szCs w:val="20"/>
        </w:rPr>
        <w:t xml:space="preserve"> </w:t>
      </w:r>
    </w:p>
    <w:p w14:paraId="60771AEA" w14:textId="77777777" w:rsidR="008E5C71" w:rsidRPr="00D47F48" w:rsidRDefault="008E5C71" w:rsidP="008E5C71">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 la denegatoria</w:t>
      </w:r>
      <w:r w:rsidRPr="00D47F48">
        <w:rPr>
          <w:rFonts w:ascii="Century Gothic" w:hAnsi="Century Gothic" w:cs="Calibri"/>
          <w:color w:val="000000"/>
          <w:sz w:val="20"/>
          <w:szCs w:val="20"/>
        </w:rPr>
        <w:t xml:space="preserve"> de la información solicitada.</w:t>
      </w:r>
    </w:p>
    <w:p w14:paraId="54505BF2" w14:textId="77777777" w:rsidR="008E5C71" w:rsidRDefault="008E5C71" w:rsidP="008E5C71">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l</w:t>
      </w:r>
      <w:r w:rsidRPr="00C50DD3">
        <w:rPr>
          <w:rFonts w:ascii="Century Gothic" w:hAnsi="Century Gothic" w:cs="Calibri"/>
          <w:color w:val="000000"/>
          <w:sz w:val="20"/>
          <w:szCs w:val="20"/>
        </w:rPr>
        <w:t xml:space="preserve"> solicitante por el medio señalado para tal efecto.</w:t>
      </w:r>
    </w:p>
    <w:p w14:paraId="29E4440F" w14:textId="77777777" w:rsidR="008E5C71" w:rsidRPr="00D47F48" w:rsidRDefault="008E5C71" w:rsidP="008E5C71">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sidRPr="00D47F48">
        <w:rPr>
          <w:rFonts w:ascii="Century Gothic" w:hAnsi="Century Gothic" w:cs="Calibri"/>
          <w:color w:val="000000"/>
          <w:sz w:val="20"/>
          <w:szCs w:val="20"/>
        </w:rPr>
        <w:t>Archívese el expediente administrativo.</w:t>
      </w:r>
    </w:p>
    <w:p w14:paraId="3513B191" w14:textId="77777777" w:rsidR="008E5C71" w:rsidRPr="00C50DD3" w:rsidRDefault="008E5C71" w:rsidP="008E5C71">
      <w:pPr>
        <w:widowControl w:val="0"/>
        <w:autoSpaceDE w:val="0"/>
        <w:autoSpaceDN w:val="0"/>
        <w:adjustRightInd w:val="0"/>
        <w:spacing w:after="0" w:line="360" w:lineRule="auto"/>
        <w:rPr>
          <w:rFonts w:ascii="Century Gothic" w:hAnsi="Century Gothic" w:cs="Calibri"/>
          <w:color w:val="000000"/>
          <w:sz w:val="20"/>
          <w:szCs w:val="20"/>
        </w:rPr>
      </w:pPr>
    </w:p>
    <w:p w14:paraId="4F8FD168" w14:textId="77777777" w:rsidR="008E5C71" w:rsidRPr="00C50DD3" w:rsidRDefault="008E5C71" w:rsidP="008E5C71">
      <w:pPr>
        <w:widowControl w:val="0"/>
        <w:autoSpaceDE w:val="0"/>
        <w:autoSpaceDN w:val="0"/>
        <w:adjustRightInd w:val="0"/>
        <w:spacing w:after="0" w:line="360" w:lineRule="auto"/>
        <w:rPr>
          <w:rFonts w:ascii="Century Gothic" w:hAnsi="Century Gothic" w:cs="Calibri"/>
          <w:color w:val="000000"/>
          <w:sz w:val="20"/>
          <w:szCs w:val="20"/>
        </w:rPr>
      </w:pPr>
    </w:p>
    <w:p w14:paraId="5B61526E" w14:textId="77777777" w:rsidR="008E5C71" w:rsidRPr="00C50DD3" w:rsidRDefault="008E5C71" w:rsidP="008E5C71">
      <w:pPr>
        <w:widowControl w:val="0"/>
        <w:autoSpaceDE w:val="0"/>
        <w:autoSpaceDN w:val="0"/>
        <w:adjustRightInd w:val="0"/>
        <w:spacing w:after="0" w:line="360" w:lineRule="auto"/>
        <w:rPr>
          <w:rFonts w:ascii="Century Gothic" w:hAnsi="Century Gothic" w:cs="Calibri"/>
          <w:color w:val="000000"/>
          <w:sz w:val="20"/>
          <w:szCs w:val="20"/>
        </w:rPr>
      </w:pPr>
    </w:p>
    <w:p w14:paraId="3FA42306" w14:textId="77777777" w:rsidR="008E5C71" w:rsidRPr="000B3180" w:rsidRDefault="008E5C71" w:rsidP="008E5C71">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14:paraId="16E06796" w14:textId="77777777" w:rsidR="008E5C71" w:rsidRPr="00C50DD3" w:rsidRDefault="008E5C71" w:rsidP="008E5C71">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39F2A721" w14:textId="77777777" w:rsidR="008E5C71" w:rsidRPr="00C50DD3" w:rsidRDefault="008E5C71" w:rsidP="008E5C71">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39AFBFA9" w14:textId="77777777" w:rsidR="008E5C71" w:rsidRPr="00C50DD3" w:rsidRDefault="008E5C71" w:rsidP="007D3D5C">
      <w:pPr>
        <w:widowControl w:val="0"/>
        <w:autoSpaceDE w:val="0"/>
        <w:autoSpaceDN w:val="0"/>
        <w:adjustRightInd w:val="0"/>
        <w:spacing w:after="0" w:line="360" w:lineRule="auto"/>
        <w:jc w:val="center"/>
        <w:rPr>
          <w:rFonts w:ascii="Century Gothic" w:hAnsi="Century Gothic" w:cs="Calibri"/>
          <w:b/>
          <w:color w:val="000000"/>
          <w:sz w:val="20"/>
          <w:szCs w:val="20"/>
        </w:rPr>
      </w:pPr>
    </w:p>
    <w:p w14:paraId="7515AEA3" w14:textId="5BD98DE9"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442616A9" w14:textId="4603B076" w:rsidR="007D3D5C" w:rsidRDefault="007D3D5C"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169584FF" w14:textId="011BF438" w:rsidR="00806E41" w:rsidRDefault="00806E41"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2874CA0F" w14:textId="23786064" w:rsidR="00806E41" w:rsidRDefault="00806E41"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5C16B17C" w14:textId="6DA3B960" w:rsidR="00806E41" w:rsidRDefault="00806E41"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7C3E5DFA" w14:textId="77777777" w:rsidR="00806E41" w:rsidRPr="00EA3468" w:rsidRDefault="00806E41" w:rsidP="00806E41">
      <w:pPr>
        <w:spacing w:after="0" w:line="360" w:lineRule="auto"/>
        <w:jc w:val="center"/>
        <w:rPr>
          <w:rFonts w:ascii="Century Gothic" w:hAnsi="Century Gothic"/>
          <w:b/>
          <w:sz w:val="28"/>
          <w:szCs w:val="28"/>
        </w:rPr>
      </w:pPr>
      <w:r w:rsidRPr="00EA3468">
        <w:rPr>
          <w:rFonts w:ascii="Century Gothic" w:hAnsi="Century Gothic"/>
          <w:b/>
          <w:sz w:val="28"/>
          <w:szCs w:val="28"/>
        </w:rPr>
        <w:t xml:space="preserve">RESOLUCIÓN </w:t>
      </w:r>
    </w:p>
    <w:p w14:paraId="7FA84B09" w14:textId="77777777" w:rsidR="00806E41" w:rsidRPr="000C7CF2" w:rsidRDefault="00806E41" w:rsidP="00806E41">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14:paraId="765384FD" w14:textId="77777777" w:rsidR="00806E41" w:rsidRDefault="00806E41" w:rsidP="00806E41">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014/11/2020</w:t>
      </w:r>
    </w:p>
    <w:p w14:paraId="7D21CD53" w14:textId="77777777" w:rsidR="00806E41" w:rsidRDefault="00806E41" w:rsidP="00806E41">
      <w:pPr>
        <w:shd w:val="clear" w:color="auto" w:fill="FFFFFF"/>
        <w:spacing w:after="0" w:line="360" w:lineRule="auto"/>
        <w:jc w:val="both"/>
        <w:rPr>
          <w:rFonts w:ascii="Century Gothic" w:eastAsia="Times New Roman" w:hAnsi="Century Gothic" w:cs="Arial"/>
          <w:b/>
          <w:sz w:val="20"/>
          <w:szCs w:val="20"/>
        </w:rPr>
      </w:pPr>
    </w:p>
    <w:p w14:paraId="14CEED41" w14:textId="77777777" w:rsidR="00806E41" w:rsidRPr="00BF7E2C" w:rsidRDefault="00806E41" w:rsidP="00806E41">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veintiséis de noviembre </w:t>
      </w:r>
      <w:r w:rsidRPr="00BF7E2C">
        <w:rPr>
          <w:rFonts w:ascii="Century Gothic" w:eastAsia="Times New Roman" w:hAnsi="Century Gothic" w:cs="Arial"/>
          <w:sz w:val="20"/>
          <w:szCs w:val="20"/>
        </w:rPr>
        <w:t xml:space="preserve">del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61709314" w14:textId="77777777" w:rsidR="00806E41" w:rsidRDefault="00806E41" w:rsidP="00806E41">
      <w:pPr>
        <w:spacing w:after="0" w:line="360" w:lineRule="auto"/>
        <w:jc w:val="both"/>
        <w:rPr>
          <w:rFonts w:ascii="Century Gothic" w:eastAsia="Times New Roman" w:hAnsi="Century Gothic" w:cs="Arial"/>
          <w:color w:val="000000"/>
          <w:sz w:val="20"/>
          <w:szCs w:val="20"/>
        </w:rPr>
      </w:pPr>
    </w:p>
    <w:p w14:paraId="36C75682" w14:textId="77777777" w:rsidR="00806E41" w:rsidRPr="00C50DD3" w:rsidRDefault="00806E41" w:rsidP="00806E41">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184E96D1" w14:textId="331C02AE" w:rsidR="00806E41" w:rsidRPr="00C247E9" w:rsidRDefault="00806E41" w:rsidP="00806E41">
      <w:pPr>
        <w:widowControl w:val="0"/>
        <w:autoSpaceDE w:val="0"/>
        <w:autoSpaceDN w:val="0"/>
        <w:adjustRightInd w:val="0"/>
        <w:spacing w:after="0"/>
        <w:jc w:val="both"/>
        <w:rPr>
          <w:rFonts w:ascii="Century Gothic" w:hAnsi="Century Gothic"/>
          <w:color w:val="000000" w:themeColor="text1"/>
        </w:rPr>
      </w:pPr>
      <w:r w:rsidRPr="00332120">
        <w:rPr>
          <w:rFonts w:ascii="Century Gothic" w:hAnsi="Century Gothic"/>
          <w:color w:val="000000"/>
          <w:sz w:val="20"/>
          <w:szCs w:val="20"/>
        </w:rPr>
        <w:t>A</w:t>
      </w:r>
      <w:r>
        <w:rPr>
          <w:rFonts w:ascii="Century Gothic" w:hAnsi="Century Gothic"/>
          <w:color w:val="000000"/>
          <w:sz w:val="20"/>
          <w:szCs w:val="20"/>
        </w:rPr>
        <w:t xml:space="preserve"> </w:t>
      </w:r>
      <w:r w:rsidRPr="00AE3104">
        <w:rPr>
          <w:rFonts w:ascii="Century Gothic" w:hAnsi="Century Gothic"/>
          <w:color w:val="000000" w:themeColor="text1"/>
          <w:sz w:val="20"/>
          <w:szCs w:val="20"/>
        </w:rPr>
        <w:t xml:space="preserve"> las </w:t>
      </w:r>
      <w:r>
        <w:rPr>
          <w:rFonts w:ascii="Century Gothic" w:hAnsi="Century Gothic"/>
          <w:color w:val="000000" w:themeColor="text1"/>
          <w:sz w:val="20"/>
          <w:szCs w:val="20"/>
        </w:rPr>
        <w:t xml:space="preserve">once horas cinco </w:t>
      </w:r>
      <w:r w:rsidRPr="00AE3104">
        <w:rPr>
          <w:rFonts w:ascii="Century Gothic" w:hAnsi="Century Gothic"/>
          <w:color w:val="000000" w:themeColor="text1"/>
          <w:sz w:val="20"/>
          <w:szCs w:val="20"/>
        </w:rPr>
        <w:t xml:space="preserve">minutos, del día </w:t>
      </w:r>
      <w:r>
        <w:rPr>
          <w:rFonts w:ascii="Century Gothic" w:hAnsi="Century Gothic"/>
          <w:color w:val="000000" w:themeColor="text1"/>
          <w:sz w:val="20"/>
          <w:szCs w:val="20"/>
        </w:rPr>
        <w:t xml:space="preserve">ocho de octubre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Pr>
          <w:rFonts w:ascii="Century Gothic" w:hAnsi="Century Gothic"/>
          <w:color w:val="000000"/>
          <w:sz w:val="20"/>
          <w:szCs w:val="20"/>
        </w:rPr>
        <w:t xml:space="preserve"> </w:t>
      </w:r>
      <w:r w:rsidRPr="00BF7E2C">
        <w:rPr>
          <w:rFonts w:ascii="Century Gothic" w:eastAsia="Times New Roman" w:hAnsi="Century Gothic" w:cs="Arial"/>
          <w:sz w:val="20"/>
          <w:szCs w:val="20"/>
        </w:rPr>
        <w:t>a las</w:t>
      </w:r>
      <w:r>
        <w:rPr>
          <w:rFonts w:ascii="Century Gothic" w:eastAsia="Times New Roman" w:hAnsi="Century Gothic" w:cs="Arial"/>
          <w:sz w:val="20"/>
          <w:szCs w:val="20"/>
        </w:rPr>
        <w:t xml:space="preserve"> once horas cinco minutos del</w:t>
      </w:r>
      <w:r w:rsidRPr="00BF7E2C">
        <w:rPr>
          <w:rFonts w:ascii="Century Gothic" w:eastAsia="Times New Roman" w:hAnsi="Century Gothic" w:cs="Arial"/>
          <w:sz w:val="20"/>
          <w:szCs w:val="20"/>
        </w:rPr>
        <w:t xml:space="preserve"> día </w:t>
      </w:r>
      <w:r>
        <w:rPr>
          <w:rFonts w:ascii="Century Gothic" w:eastAsia="Times New Roman" w:hAnsi="Century Gothic" w:cs="Arial"/>
          <w:sz w:val="20"/>
          <w:szCs w:val="20"/>
        </w:rPr>
        <w:t>ocho</w:t>
      </w:r>
      <w:r w:rsidRPr="00BF7E2C">
        <w:rPr>
          <w:rFonts w:ascii="Century Gothic" w:eastAsia="Times New Roman" w:hAnsi="Century Gothic" w:cs="Arial"/>
          <w:sz w:val="20"/>
          <w:szCs w:val="20"/>
        </w:rPr>
        <w:t xml:space="preserve"> de </w:t>
      </w:r>
      <w:r>
        <w:rPr>
          <w:rFonts w:ascii="Century Gothic" w:eastAsia="Times New Roman" w:hAnsi="Century Gothic" w:cs="Arial"/>
          <w:sz w:val="20"/>
          <w:szCs w:val="20"/>
        </w:rPr>
        <w:t>octubre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sidRPr="00332120">
        <w:rPr>
          <w:rFonts w:ascii="Century Gothic" w:eastAsia="Times New Roman" w:hAnsi="Century Gothic" w:cs="Arial"/>
          <w:sz w:val="20"/>
          <w:szCs w:val="20"/>
        </w:rPr>
        <w:t>,</w:t>
      </w:r>
      <w:r w:rsidRPr="00332120">
        <w:rPr>
          <w:rFonts w:ascii="Century Gothic" w:hAnsi="Century Gothic"/>
          <w:color w:val="000000"/>
          <w:sz w:val="20"/>
          <w:szCs w:val="20"/>
        </w:rPr>
        <w:t xml:space="preserve"> se recibió Solicitud de Acceso de Información, ví</w:t>
      </w:r>
      <w:r>
        <w:rPr>
          <w:rFonts w:ascii="Century Gothic" w:hAnsi="Century Gothic"/>
          <w:color w:val="000000"/>
          <w:sz w:val="20"/>
          <w:szCs w:val="20"/>
        </w:rPr>
        <w:t>a presencial</w:t>
      </w:r>
      <w:r w:rsidRPr="00332120">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 xml:space="preserve">por la usuario </w:t>
      </w:r>
      <w:r w:rsidRPr="00055BAE">
        <w:rPr>
          <w:rFonts w:ascii="Century Gothic" w:hAnsi="Century Gothic" w:cs="Calibri"/>
          <w:b/>
          <w:bCs/>
          <w:sz w:val="20"/>
          <w:szCs w:val="20"/>
        </w:rPr>
        <w:t>Jeniffer</w:t>
      </w:r>
      <w:r w:rsidRPr="00C247E9">
        <w:rPr>
          <w:rFonts w:ascii="Century Gothic" w:hAnsi="Century Gothic" w:cs="Calibri"/>
          <w:b/>
          <w:bCs/>
          <w:w w:val="102"/>
        </w:rPr>
        <w:t xml:space="preserve"> Tatiana Aguiluz Ramírez,</w:t>
      </w:r>
      <w:r w:rsidRPr="00C247E9">
        <w:rPr>
          <w:rFonts w:ascii="Century Gothic" w:hAnsi="Century Gothic" w:cs="Calibri"/>
          <w:w w:val="102"/>
        </w:rPr>
        <w:t xml:space="preserve"> estudiante del domicilio de Colon departamento La Libertad,</w:t>
      </w:r>
      <w:r w:rsidRPr="00C247E9">
        <w:rPr>
          <w:rFonts w:ascii="Century Gothic" w:hAnsi="Century Gothic"/>
          <w:color w:val="000000" w:themeColor="text1"/>
          <w:lang w:eastAsia="en-US"/>
        </w:rPr>
        <w:t xml:space="preserve"> portador de su Documento Único de Identidad </w:t>
      </w:r>
      <w:r>
        <w:rPr>
          <w:rFonts w:ascii="Century Gothic" w:hAnsi="Century Gothic"/>
          <w:color w:val="000000" w:themeColor="text1"/>
          <w:lang w:eastAsia="en-US"/>
        </w:rPr>
        <w:t>xxxxxxxxx</w:t>
      </w:r>
      <w:r w:rsidRPr="00C247E9">
        <w:rPr>
          <w:rFonts w:ascii="Century Gothic" w:hAnsi="Century Gothic"/>
          <w:color w:val="000000" w:themeColor="text1"/>
          <w:lang w:eastAsia="en-US"/>
        </w:rPr>
        <w:t>,</w:t>
      </w:r>
      <w:r w:rsidRPr="00C247E9">
        <w:rPr>
          <w:rFonts w:ascii="Century Gothic" w:hAnsi="Century Gothic"/>
          <w:color w:val="000000" w:themeColor="text1"/>
        </w:rPr>
        <w:t xml:space="preserve"> </w:t>
      </w:r>
      <w:r w:rsidRPr="00C247E9">
        <w:rPr>
          <w:rFonts w:ascii="Century Gothic" w:eastAsia="Batang" w:hAnsi="Century Gothic" w:cs="Tahoma"/>
          <w:bCs/>
          <w:color w:val="000000"/>
          <w:lang w:val="es-MX"/>
        </w:rPr>
        <w:t>quien actúa en su calidad de persona natural;</w:t>
      </w:r>
      <w:r w:rsidRPr="00C247E9">
        <w:rPr>
          <w:rFonts w:ascii="Century Gothic" w:hAnsi="Century Gothic"/>
          <w:color w:val="000000" w:themeColor="text1"/>
        </w:rPr>
        <w:t xml:space="preserve"> ha interpuesto una Solicitud de Acceso a la Información Pública, vía email, a las diecisiete horas veintidós minutos, del día trece de noviembre del dos mil veinte, solicitando la información siguiente: </w:t>
      </w:r>
    </w:p>
    <w:p w14:paraId="19FC7E62"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r w:rsidRPr="00C247E9">
        <w:rPr>
          <w:rFonts w:ascii="Century Gothic" w:hAnsi="Century Gothic" w:cs="Calibri"/>
          <w:b/>
          <w:bCs/>
          <w:w w:val="102"/>
        </w:rPr>
        <w:t>Todas las preguntas deben ser respondidas por el concejo municipal o la persona que designe y debe anexar el acuerdo</w:t>
      </w:r>
      <w:r>
        <w:rPr>
          <w:rFonts w:ascii="Century Gothic" w:hAnsi="Century Gothic" w:cs="Calibri"/>
          <w:b/>
          <w:bCs/>
          <w:w w:val="102"/>
        </w:rPr>
        <w:t xml:space="preserve"> </w:t>
      </w:r>
      <w:r w:rsidRPr="00C247E9">
        <w:rPr>
          <w:rFonts w:ascii="Century Gothic" w:hAnsi="Century Gothic" w:cs="Calibri"/>
          <w:b/>
          <w:bCs/>
          <w:w w:val="102"/>
        </w:rPr>
        <w:t>municipal de esa asignación según lo establece la ley de procedimiento administrativo.</w:t>
      </w:r>
    </w:p>
    <w:p w14:paraId="068940C2"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p>
    <w:p w14:paraId="5A860D12"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r w:rsidRPr="00C247E9">
        <w:rPr>
          <w:rFonts w:ascii="Century Gothic" w:hAnsi="Century Gothic" w:cs="Calibri"/>
          <w:b/>
          <w:bCs/>
          <w:w w:val="102"/>
        </w:rPr>
        <w:t>1. Solicito me brinden información estadística del número total de empleado de la municipalidad me lo desglose por</w:t>
      </w:r>
      <w:r>
        <w:rPr>
          <w:rFonts w:ascii="Century Gothic" w:hAnsi="Century Gothic" w:cs="Calibri"/>
          <w:b/>
          <w:bCs/>
          <w:w w:val="102"/>
        </w:rPr>
        <w:t xml:space="preserve"> </w:t>
      </w:r>
      <w:r w:rsidRPr="00C247E9">
        <w:rPr>
          <w:rFonts w:ascii="Century Gothic" w:hAnsi="Century Gothic" w:cs="Calibri"/>
          <w:b/>
          <w:bCs/>
          <w:w w:val="102"/>
        </w:rPr>
        <w:t>género cargo y salario y cuánto tiempo tienen de laboral en la municipalidad y me detalle además cuántas</w:t>
      </w:r>
      <w:r>
        <w:rPr>
          <w:rFonts w:ascii="Century Gothic" w:hAnsi="Century Gothic" w:cs="Calibri"/>
          <w:b/>
          <w:bCs/>
          <w:w w:val="102"/>
        </w:rPr>
        <w:t xml:space="preserve"> </w:t>
      </w:r>
      <w:r w:rsidRPr="00C247E9">
        <w:rPr>
          <w:rFonts w:ascii="Century Gothic" w:hAnsi="Century Gothic" w:cs="Calibri"/>
          <w:b/>
          <w:bCs/>
          <w:w w:val="102"/>
        </w:rPr>
        <w:t>personas con discapacidad se encuentran trabajando y me lo detalle por género cargo y salario y cuánto tiempo</w:t>
      </w:r>
    </w:p>
    <w:p w14:paraId="63B04706"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r w:rsidRPr="00C247E9">
        <w:rPr>
          <w:rFonts w:ascii="Century Gothic" w:hAnsi="Century Gothic" w:cs="Calibri"/>
          <w:b/>
          <w:bCs/>
          <w:w w:val="102"/>
        </w:rPr>
        <w:t>tienen de laboral en la municipalidad.</w:t>
      </w:r>
    </w:p>
    <w:p w14:paraId="7CA1A910"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r w:rsidRPr="00C247E9">
        <w:rPr>
          <w:rFonts w:ascii="Century Gothic" w:hAnsi="Century Gothic" w:cs="Calibri"/>
          <w:b/>
          <w:bCs/>
          <w:w w:val="102"/>
        </w:rPr>
        <w:t>2. Han sido capacitados sobre el tema inclusión es decir sobre la inserción laboral de</w:t>
      </w:r>
      <w:r>
        <w:rPr>
          <w:rFonts w:ascii="Century Gothic" w:hAnsi="Century Gothic" w:cs="Calibri"/>
          <w:b/>
          <w:bCs/>
          <w:w w:val="102"/>
        </w:rPr>
        <w:t xml:space="preserve"> </w:t>
      </w:r>
      <w:r w:rsidRPr="00C247E9">
        <w:rPr>
          <w:rFonts w:ascii="Century Gothic" w:hAnsi="Century Gothic" w:cs="Calibri"/>
          <w:b/>
          <w:bCs/>
          <w:w w:val="102"/>
        </w:rPr>
        <w:t>personas con discapacidad,</w:t>
      </w:r>
      <w:r>
        <w:rPr>
          <w:rFonts w:ascii="Century Gothic" w:hAnsi="Century Gothic" w:cs="Calibri"/>
          <w:b/>
          <w:bCs/>
          <w:w w:val="102"/>
        </w:rPr>
        <w:t xml:space="preserve"> </w:t>
      </w:r>
      <w:r w:rsidRPr="00C247E9">
        <w:rPr>
          <w:rFonts w:ascii="Century Gothic" w:hAnsi="Century Gothic" w:cs="Calibri"/>
          <w:b/>
          <w:bCs/>
          <w:w w:val="102"/>
        </w:rPr>
        <w:t>sobre el buen trato de atención a esta población, y sobre</w:t>
      </w:r>
      <w:r>
        <w:rPr>
          <w:rFonts w:ascii="Century Gothic" w:hAnsi="Century Gothic" w:cs="Calibri"/>
          <w:b/>
          <w:bCs/>
          <w:w w:val="102"/>
        </w:rPr>
        <w:t xml:space="preserve"> </w:t>
      </w:r>
      <w:r w:rsidRPr="00C247E9">
        <w:rPr>
          <w:rFonts w:ascii="Century Gothic" w:hAnsi="Century Gothic" w:cs="Calibri"/>
          <w:b/>
          <w:bCs/>
          <w:w w:val="102"/>
        </w:rPr>
        <w:t>la eliminación de todo tipo de barrera, los miembros del</w:t>
      </w:r>
      <w:r>
        <w:rPr>
          <w:rFonts w:ascii="Century Gothic" w:hAnsi="Century Gothic" w:cs="Calibri"/>
          <w:b/>
          <w:bCs/>
          <w:w w:val="102"/>
        </w:rPr>
        <w:t xml:space="preserve"> </w:t>
      </w:r>
      <w:r w:rsidRPr="00C247E9">
        <w:rPr>
          <w:rFonts w:ascii="Century Gothic" w:hAnsi="Century Gothic" w:cs="Calibri"/>
          <w:b/>
          <w:bCs/>
          <w:w w:val="102"/>
        </w:rPr>
        <w:t>concejo municipal, gerencia, jefaturas y personal administrativo si no explique brinde informe.</w:t>
      </w:r>
    </w:p>
    <w:p w14:paraId="60DFBCA0"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p>
    <w:p w14:paraId="02544309" w14:textId="77777777" w:rsidR="00806E41" w:rsidRDefault="00806E41" w:rsidP="00806E41">
      <w:pPr>
        <w:widowControl w:val="0"/>
        <w:autoSpaceDE w:val="0"/>
        <w:autoSpaceDN w:val="0"/>
        <w:adjustRightInd w:val="0"/>
        <w:spacing w:after="0"/>
        <w:jc w:val="both"/>
        <w:rPr>
          <w:rFonts w:ascii="Century Gothic" w:hAnsi="Century Gothic" w:cs="Calibri"/>
          <w:b/>
          <w:bCs/>
          <w:w w:val="102"/>
        </w:rPr>
      </w:pPr>
      <w:r w:rsidRPr="00C247E9">
        <w:rPr>
          <w:rFonts w:ascii="Century Gothic" w:hAnsi="Century Gothic" w:cs="Calibri"/>
          <w:b/>
          <w:bCs/>
          <w:w w:val="102"/>
        </w:rPr>
        <w:t>3. Posee la administración pública municipal un diagnóstico de accesibilidad y un plan</w:t>
      </w:r>
      <w:r>
        <w:rPr>
          <w:rFonts w:ascii="Century Gothic" w:hAnsi="Century Gothic" w:cs="Calibri"/>
          <w:b/>
          <w:bCs/>
          <w:w w:val="102"/>
        </w:rPr>
        <w:t xml:space="preserve"> </w:t>
      </w:r>
      <w:r w:rsidRPr="00C247E9">
        <w:rPr>
          <w:rFonts w:ascii="Century Gothic" w:hAnsi="Century Gothic" w:cs="Calibri"/>
          <w:b/>
          <w:bCs/>
          <w:w w:val="102"/>
        </w:rPr>
        <w:t>de eliminación de barreras</w:t>
      </w:r>
      <w:r>
        <w:rPr>
          <w:rFonts w:ascii="Century Gothic" w:hAnsi="Century Gothic" w:cs="Calibri"/>
          <w:b/>
          <w:bCs/>
          <w:w w:val="102"/>
        </w:rPr>
        <w:t xml:space="preserve"> </w:t>
      </w:r>
      <w:r w:rsidRPr="00C247E9">
        <w:rPr>
          <w:rFonts w:ascii="Century Gothic" w:hAnsi="Century Gothic" w:cs="Calibri"/>
          <w:b/>
          <w:bCs/>
          <w:w w:val="102"/>
        </w:rPr>
        <w:t>arquitectónicas tanto en las instalaciones físicas como en el</w:t>
      </w:r>
      <w:r>
        <w:rPr>
          <w:rFonts w:ascii="Century Gothic" w:hAnsi="Century Gothic" w:cs="Calibri"/>
          <w:b/>
          <w:bCs/>
          <w:w w:val="102"/>
        </w:rPr>
        <w:t xml:space="preserve"> </w:t>
      </w:r>
      <w:r w:rsidRPr="00C247E9">
        <w:rPr>
          <w:rFonts w:ascii="Century Gothic" w:hAnsi="Century Gothic" w:cs="Calibri"/>
          <w:b/>
          <w:bCs/>
          <w:w w:val="102"/>
        </w:rPr>
        <w:t>municipio. Si no brinde informe y explique.</w:t>
      </w:r>
    </w:p>
    <w:p w14:paraId="759C5BE0"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p>
    <w:p w14:paraId="0A7D95A5"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r w:rsidRPr="00C247E9">
        <w:rPr>
          <w:rFonts w:ascii="Century Gothic" w:hAnsi="Century Gothic" w:cs="Calibri"/>
          <w:b/>
          <w:bCs/>
          <w:w w:val="102"/>
        </w:rPr>
        <w:t>4. Supongo que como administración pública municipal ustedes deben cumplir con</w:t>
      </w:r>
      <w:r>
        <w:rPr>
          <w:rFonts w:ascii="Century Gothic" w:hAnsi="Century Gothic" w:cs="Calibri"/>
          <w:b/>
          <w:bCs/>
          <w:w w:val="102"/>
        </w:rPr>
        <w:t xml:space="preserve"> </w:t>
      </w:r>
      <w:r w:rsidRPr="00C247E9">
        <w:rPr>
          <w:rFonts w:ascii="Century Gothic" w:hAnsi="Century Gothic" w:cs="Calibri"/>
          <w:b/>
          <w:bCs/>
          <w:w w:val="102"/>
        </w:rPr>
        <w:t>todas las normativas que son</w:t>
      </w:r>
      <w:r>
        <w:rPr>
          <w:rFonts w:ascii="Century Gothic" w:hAnsi="Century Gothic" w:cs="Calibri"/>
          <w:b/>
          <w:bCs/>
          <w:w w:val="102"/>
        </w:rPr>
        <w:t xml:space="preserve"> </w:t>
      </w:r>
      <w:r w:rsidRPr="00C247E9">
        <w:rPr>
          <w:rFonts w:ascii="Century Gothic" w:hAnsi="Century Gothic" w:cs="Calibri"/>
          <w:b/>
          <w:bCs/>
          <w:w w:val="102"/>
        </w:rPr>
        <w:t>vinculantes a ustedes y debo referirme a la ley de equiparación de oportunidades que se publicó en el año 2000</w:t>
      </w:r>
      <w:r>
        <w:rPr>
          <w:rFonts w:ascii="Century Gothic" w:hAnsi="Century Gothic" w:cs="Calibri"/>
          <w:b/>
          <w:bCs/>
          <w:w w:val="102"/>
        </w:rPr>
        <w:t xml:space="preserve"> </w:t>
      </w:r>
      <w:r w:rsidRPr="00C247E9">
        <w:rPr>
          <w:rFonts w:ascii="Century Gothic" w:hAnsi="Century Gothic" w:cs="Calibri"/>
          <w:b/>
          <w:bCs/>
          <w:w w:val="102"/>
        </w:rPr>
        <w:t xml:space="preserve">en donde su </w:t>
      </w:r>
      <w:r w:rsidRPr="00C247E9">
        <w:rPr>
          <w:rFonts w:ascii="Century Gothic" w:hAnsi="Century Gothic" w:cs="Calibri"/>
          <w:b/>
          <w:bCs/>
          <w:w w:val="102"/>
        </w:rPr>
        <w:lastRenderedPageBreak/>
        <w:t>artículo 23 y 24 determinan la obligatoriedad de la contratación de personas con discapacidad</w:t>
      </w:r>
      <w:r>
        <w:rPr>
          <w:rFonts w:ascii="Century Gothic" w:hAnsi="Century Gothic" w:cs="Calibri"/>
          <w:b/>
          <w:bCs/>
          <w:w w:val="102"/>
        </w:rPr>
        <w:t xml:space="preserve"> </w:t>
      </w:r>
      <w:r w:rsidRPr="00C247E9">
        <w:rPr>
          <w:rFonts w:ascii="Century Gothic" w:hAnsi="Century Gothic" w:cs="Calibri"/>
          <w:b/>
          <w:bCs/>
          <w:w w:val="102"/>
        </w:rPr>
        <w:t>por lo</w:t>
      </w:r>
      <w:r>
        <w:rPr>
          <w:rFonts w:ascii="Century Gothic" w:hAnsi="Century Gothic" w:cs="Calibri"/>
          <w:b/>
          <w:bCs/>
          <w:w w:val="102"/>
        </w:rPr>
        <w:t xml:space="preserve"> </w:t>
      </w:r>
      <w:r w:rsidRPr="00C247E9">
        <w:rPr>
          <w:rFonts w:ascii="Century Gothic" w:hAnsi="Century Gothic" w:cs="Calibri"/>
          <w:b/>
          <w:bCs/>
          <w:w w:val="102"/>
        </w:rPr>
        <w:t>que desde este momento cada una de las instituciones públicas debería haber</w:t>
      </w:r>
      <w:r>
        <w:rPr>
          <w:rFonts w:ascii="Century Gothic" w:hAnsi="Century Gothic" w:cs="Calibri"/>
          <w:b/>
          <w:bCs/>
          <w:w w:val="102"/>
        </w:rPr>
        <w:t xml:space="preserve"> </w:t>
      </w:r>
      <w:r w:rsidRPr="00C247E9">
        <w:rPr>
          <w:rFonts w:ascii="Century Gothic" w:hAnsi="Century Gothic" w:cs="Calibri"/>
          <w:b/>
          <w:bCs/>
          <w:w w:val="102"/>
        </w:rPr>
        <w:t>elaborado lo que estoy solicitado y</w:t>
      </w:r>
      <w:r>
        <w:rPr>
          <w:rFonts w:ascii="Century Gothic" w:hAnsi="Century Gothic" w:cs="Calibri"/>
          <w:b/>
          <w:bCs/>
          <w:w w:val="102"/>
        </w:rPr>
        <w:t xml:space="preserve"> </w:t>
      </w:r>
      <w:r w:rsidRPr="00C247E9">
        <w:rPr>
          <w:rFonts w:ascii="Century Gothic" w:hAnsi="Century Gothic" w:cs="Calibri"/>
          <w:b/>
          <w:bCs/>
          <w:w w:val="102"/>
        </w:rPr>
        <w:t>por cuestión de cultura general el 1 de enero del año 2021 entra en vigencia la nueva ley de inclusión espero. La</w:t>
      </w:r>
      <w:r>
        <w:rPr>
          <w:rFonts w:ascii="Century Gothic" w:hAnsi="Century Gothic" w:cs="Calibri"/>
          <w:b/>
          <w:bCs/>
          <w:w w:val="102"/>
        </w:rPr>
        <w:t xml:space="preserve"> </w:t>
      </w:r>
      <w:r w:rsidRPr="00C247E9">
        <w:rPr>
          <w:rFonts w:ascii="Century Gothic" w:hAnsi="Century Gothic" w:cs="Calibri"/>
          <w:b/>
          <w:bCs/>
          <w:w w:val="102"/>
        </w:rPr>
        <w:t>unidad de catastro posee la capacitación idónea sobre el tema de procedimientos administrativos, sobre la</w:t>
      </w:r>
      <w:r>
        <w:rPr>
          <w:rFonts w:ascii="Century Gothic" w:hAnsi="Century Gothic" w:cs="Calibri"/>
          <w:b/>
          <w:bCs/>
          <w:w w:val="102"/>
        </w:rPr>
        <w:t xml:space="preserve"> </w:t>
      </w:r>
      <w:r w:rsidRPr="00C247E9">
        <w:rPr>
          <w:rFonts w:ascii="Century Gothic" w:hAnsi="Century Gothic" w:cs="Calibri"/>
          <w:b/>
          <w:bCs/>
          <w:w w:val="102"/>
        </w:rPr>
        <w:t>aplicación de la ley general tributaria municipal. Si no brinde su informe y explique.</w:t>
      </w:r>
    </w:p>
    <w:p w14:paraId="0EE28953"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r w:rsidRPr="00C247E9">
        <w:rPr>
          <w:rFonts w:ascii="Century Gothic" w:hAnsi="Century Gothic" w:cs="Calibri"/>
          <w:b/>
          <w:bCs/>
          <w:w w:val="102"/>
        </w:rPr>
        <w:t>5. un informe donde explique a la fecha cuantos casos ustedes como administración</w:t>
      </w:r>
      <w:r>
        <w:rPr>
          <w:rFonts w:ascii="Century Gothic" w:hAnsi="Century Gothic" w:cs="Calibri"/>
          <w:b/>
          <w:bCs/>
          <w:w w:val="102"/>
        </w:rPr>
        <w:t xml:space="preserve"> </w:t>
      </w:r>
      <w:r w:rsidRPr="00C247E9">
        <w:rPr>
          <w:rFonts w:ascii="Century Gothic" w:hAnsi="Century Gothic" w:cs="Calibri"/>
          <w:b/>
          <w:bCs/>
          <w:w w:val="102"/>
        </w:rPr>
        <w:t>municipal han judicializado es</w:t>
      </w:r>
      <w:r>
        <w:rPr>
          <w:rFonts w:ascii="Century Gothic" w:hAnsi="Century Gothic" w:cs="Calibri"/>
          <w:b/>
          <w:bCs/>
          <w:w w:val="102"/>
        </w:rPr>
        <w:t xml:space="preserve"> </w:t>
      </w:r>
      <w:r w:rsidRPr="00C247E9">
        <w:rPr>
          <w:rFonts w:ascii="Century Gothic" w:hAnsi="Century Gothic" w:cs="Calibri"/>
          <w:b/>
          <w:bCs/>
          <w:w w:val="102"/>
        </w:rPr>
        <w:t>decir han ido a un juzgado a interponer una demanda y por obvias razones de cada uno de estos procesos cuántas</w:t>
      </w:r>
      <w:r>
        <w:rPr>
          <w:rFonts w:ascii="Century Gothic" w:hAnsi="Century Gothic" w:cs="Calibri"/>
          <w:b/>
          <w:bCs/>
          <w:w w:val="102"/>
        </w:rPr>
        <w:t xml:space="preserve"> </w:t>
      </w:r>
      <w:r w:rsidRPr="00C247E9">
        <w:rPr>
          <w:rFonts w:ascii="Century Gothic" w:hAnsi="Century Gothic" w:cs="Calibri"/>
          <w:b/>
          <w:bCs/>
          <w:w w:val="102"/>
        </w:rPr>
        <w:t>sentencias han sido a favor de la municipalidad y cuales han sido en contra de la municipalidad el segundo</w:t>
      </w:r>
    </w:p>
    <w:p w14:paraId="23BAF957" w14:textId="77777777" w:rsidR="00806E41" w:rsidRPr="00C247E9" w:rsidRDefault="00806E41" w:rsidP="00806E41">
      <w:pPr>
        <w:widowControl w:val="0"/>
        <w:autoSpaceDE w:val="0"/>
        <w:autoSpaceDN w:val="0"/>
        <w:adjustRightInd w:val="0"/>
        <w:spacing w:after="0"/>
        <w:jc w:val="both"/>
        <w:rPr>
          <w:rFonts w:ascii="Century Gothic" w:hAnsi="Century Gothic" w:cs="Calibri"/>
          <w:b/>
          <w:bCs/>
          <w:w w:val="102"/>
        </w:rPr>
      </w:pPr>
      <w:r w:rsidRPr="00C247E9">
        <w:rPr>
          <w:rFonts w:ascii="Century Gothic" w:hAnsi="Century Gothic" w:cs="Calibri"/>
          <w:b/>
          <w:bCs/>
          <w:w w:val="102"/>
        </w:rPr>
        <w:t>enfoque sería cuántos procesos ciudadanos y las empresas interpusieron en los juzgados</w:t>
      </w:r>
      <w:r>
        <w:rPr>
          <w:rFonts w:ascii="Century Gothic" w:hAnsi="Century Gothic" w:cs="Calibri"/>
          <w:b/>
          <w:bCs/>
          <w:w w:val="102"/>
        </w:rPr>
        <w:t xml:space="preserve"> </w:t>
      </w:r>
      <w:r w:rsidRPr="00C247E9">
        <w:rPr>
          <w:rFonts w:ascii="Century Gothic" w:hAnsi="Century Gothic" w:cs="Calibri"/>
          <w:b/>
          <w:bCs/>
          <w:w w:val="102"/>
        </w:rPr>
        <w:t>y cuántas sentencias ganó</w:t>
      </w:r>
      <w:r>
        <w:rPr>
          <w:rFonts w:ascii="Century Gothic" w:hAnsi="Century Gothic" w:cs="Calibri"/>
          <w:b/>
          <w:bCs/>
          <w:w w:val="102"/>
        </w:rPr>
        <w:t xml:space="preserve"> </w:t>
      </w:r>
      <w:r w:rsidRPr="00C247E9">
        <w:rPr>
          <w:rFonts w:ascii="Century Gothic" w:hAnsi="Century Gothic" w:cs="Calibri"/>
          <w:b/>
          <w:bCs/>
          <w:w w:val="102"/>
        </w:rPr>
        <w:t>la municipalidad y cuantas perdió a la fecha podría ser del enero de 2015 hasta el 3 de noviembre 2020.</w:t>
      </w:r>
    </w:p>
    <w:p w14:paraId="56FC3D52" w14:textId="77777777" w:rsidR="00806E41" w:rsidRPr="009C4EAD" w:rsidRDefault="00806E41" w:rsidP="00806E41">
      <w:pPr>
        <w:autoSpaceDE w:val="0"/>
        <w:autoSpaceDN w:val="0"/>
        <w:adjustRightInd w:val="0"/>
        <w:spacing w:after="0" w:line="360" w:lineRule="auto"/>
        <w:jc w:val="both"/>
        <w:rPr>
          <w:rFonts w:ascii="Century Gothic" w:hAnsi="Century Gothic"/>
          <w:b/>
          <w:color w:val="000000" w:themeColor="text1"/>
          <w:sz w:val="20"/>
          <w:szCs w:val="20"/>
        </w:rPr>
      </w:pPr>
    </w:p>
    <w:p w14:paraId="25C94DE7" w14:textId="77777777" w:rsidR="00806E41" w:rsidRPr="00332120" w:rsidRDefault="00806E41" w:rsidP="00806E41">
      <w:pPr>
        <w:pStyle w:val="Textosinformato"/>
        <w:autoSpaceDE w:val="0"/>
        <w:autoSpaceDN w:val="0"/>
        <w:adjustRightInd w:val="0"/>
        <w:spacing w:line="360" w:lineRule="auto"/>
        <w:ind w:left="720"/>
        <w:jc w:val="both"/>
        <w:rPr>
          <w:rFonts w:ascii="Century Gothic" w:hAnsi="Century Gothic" w:cs="Calibri"/>
          <w:sz w:val="20"/>
          <w:szCs w:val="20"/>
        </w:rPr>
      </w:pPr>
    </w:p>
    <w:p w14:paraId="36BE6BF6" w14:textId="77777777" w:rsidR="00806E41" w:rsidRPr="00791CB3" w:rsidRDefault="00806E41" w:rsidP="00806E41">
      <w:pPr>
        <w:pStyle w:val="Textosinformato"/>
        <w:numPr>
          <w:ilvl w:val="0"/>
          <w:numId w:val="4"/>
        </w:numPr>
        <w:spacing w:line="360" w:lineRule="auto"/>
        <w:jc w:val="both"/>
        <w:rPr>
          <w:rFonts w:ascii="Century Gothic" w:hAnsi="Century Gothic" w:cs="Arial"/>
          <w:sz w:val="20"/>
          <w:szCs w:val="20"/>
        </w:rPr>
      </w:pPr>
      <w:r>
        <w:rPr>
          <w:rFonts w:ascii="Century Gothic" w:hAnsi="Century Gothic" w:cs="Calibri"/>
          <w:color w:val="000000"/>
          <w:sz w:val="20"/>
          <w:szCs w:val="20"/>
        </w:rPr>
        <w:t xml:space="preserve">Mediante auto </w:t>
      </w:r>
      <w:r>
        <w:rPr>
          <w:rFonts w:ascii="Century Gothic" w:eastAsia="Times New Roman" w:hAnsi="Century Gothic" w:cs="Arial"/>
          <w:sz w:val="20"/>
          <w:szCs w:val="20"/>
        </w:rPr>
        <w:t>de</w:t>
      </w:r>
      <w:r w:rsidRPr="00BF7E2C">
        <w:rPr>
          <w:rFonts w:ascii="Century Gothic" w:eastAsia="Times New Roman" w:hAnsi="Century Gothic" w:cs="Arial"/>
          <w:sz w:val="20"/>
          <w:szCs w:val="20"/>
        </w:rPr>
        <w:t xml:space="preserve"> las</w:t>
      </w:r>
      <w:r>
        <w:rPr>
          <w:rFonts w:ascii="Century Gothic" w:eastAsia="Times New Roman" w:hAnsi="Century Gothic" w:cs="Arial"/>
          <w:sz w:val="20"/>
          <w:szCs w:val="20"/>
        </w:rPr>
        <w:t xml:space="preserve"> once horas cinco minutos del</w:t>
      </w:r>
      <w:r w:rsidRPr="00BF7E2C">
        <w:rPr>
          <w:rFonts w:ascii="Century Gothic" w:eastAsia="Times New Roman" w:hAnsi="Century Gothic" w:cs="Arial"/>
          <w:sz w:val="20"/>
          <w:szCs w:val="20"/>
        </w:rPr>
        <w:t xml:space="preserve"> día </w:t>
      </w:r>
      <w:r>
        <w:rPr>
          <w:rFonts w:ascii="Century Gothic" w:eastAsia="Times New Roman" w:hAnsi="Century Gothic" w:cs="Arial"/>
          <w:sz w:val="20"/>
          <w:szCs w:val="20"/>
        </w:rPr>
        <w:t>diecisiete</w:t>
      </w:r>
      <w:r w:rsidRPr="00BF7E2C">
        <w:rPr>
          <w:rFonts w:ascii="Century Gothic" w:eastAsia="Times New Roman" w:hAnsi="Century Gothic" w:cs="Arial"/>
          <w:sz w:val="20"/>
          <w:szCs w:val="20"/>
        </w:rPr>
        <w:t xml:space="preserve"> de </w:t>
      </w:r>
      <w:r>
        <w:rPr>
          <w:rFonts w:ascii="Century Gothic" w:eastAsia="Times New Roman" w:hAnsi="Century Gothic" w:cs="Arial"/>
          <w:sz w:val="20"/>
          <w:szCs w:val="20"/>
        </w:rPr>
        <w:t>noviembre</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Pr>
          <w:rFonts w:ascii="Century Gothic" w:hAnsi="Century Gothic" w:cs="Calibri"/>
          <w:color w:val="000000"/>
          <w:sz w:val="20"/>
          <w:szCs w:val="20"/>
        </w:rPr>
        <w:t>,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w:t>
      </w:r>
      <w:r>
        <w:rPr>
          <w:rFonts w:ascii="Century Gothic" w:hAnsi="Century Gothic" w:cs="Calibri"/>
          <w:color w:val="000000"/>
          <w:sz w:val="20"/>
          <w:szCs w:val="20"/>
        </w:rPr>
        <w:t xml:space="preserve"> previno a la usuaria en el sentido de aclarar lo peticionado y ser más específica</w:t>
      </w:r>
      <w:r w:rsidRPr="0072361B">
        <w:rPr>
          <w:rFonts w:ascii="Century Gothic" w:hAnsi="Century Gothic" w:cs="Calibri"/>
          <w:color w:val="000000"/>
          <w:sz w:val="20"/>
          <w:szCs w:val="20"/>
        </w:rPr>
        <w:t xml:space="preserve"> y en vista de</w:t>
      </w:r>
      <w:r>
        <w:rPr>
          <w:rFonts w:ascii="Century Gothic" w:hAnsi="Century Gothic" w:cs="Calibri"/>
          <w:color w:val="000000"/>
          <w:sz w:val="20"/>
          <w:szCs w:val="20"/>
        </w:rPr>
        <w:t xml:space="preserve"> no </w:t>
      </w:r>
      <w:r w:rsidRPr="0072361B">
        <w:rPr>
          <w:rFonts w:ascii="Century Gothic" w:hAnsi="Century Gothic" w:cs="Calibri"/>
          <w:color w:val="000000"/>
          <w:sz w:val="20"/>
          <w:szCs w:val="20"/>
        </w:rPr>
        <w:t xml:space="preserve">cumplir </w:t>
      </w:r>
      <w:r>
        <w:rPr>
          <w:rFonts w:ascii="Century Gothic" w:hAnsi="Century Gothic" w:cs="Calibri"/>
          <w:color w:val="000000"/>
          <w:sz w:val="20"/>
          <w:szCs w:val="20"/>
        </w:rPr>
        <w:t xml:space="preserve">con la subsanación en el tiempo estipulado de ley de </w:t>
      </w:r>
    </w:p>
    <w:p w14:paraId="42409C6D" w14:textId="77777777" w:rsidR="00806E41" w:rsidRPr="00055BAE" w:rsidRDefault="00806E41" w:rsidP="00806E41">
      <w:pPr>
        <w:pStyle w:val="Textosinformato"/>
        <w:numPr>
          <w:ilvl w:val="0"/>
          <w:numId w:val="4"/>
        </w:numPr>
        <w:spacing w:line="360" w:lineRule="auto"/>
        <w:jc w:val="both"/>
        <w:rPr>
          <w:rFonts w:ascii="Century Gothic" w:hAnsi="Century Gothic" w:cs="Arial"/>
          <w:sz w:val="20"/>
          <w:szCs w:val="20"/>
        </w:rPr>
      </w:pPr>
      <w:r>
        <w:rPr>
          <w:rFonts w:ascii="Century Gothic" w:hAnsi="Century Gothic" w:cs="Calibri"/>
          <w:color w:val="000000"/>
          <w:sz w:val="20"/>
          <w:szCs w:val="20"/>
        </w:rPr>
        <w:t xml:space="preserve">conformidad </w:t>
      </w:r>
      <w:r>
        <w:rPr>
          <w:rFonts w:ascii="Century Gothic" w:hAnsi="Century Gothic" w:cs="Calibri"/>
          <w:sz w:val="20"/>
          <w:szCs w:val="20"/>
        </w:rPr>
        <w:t>al</w:t>
      </w:r>
      <w:r>
        <w:rPr>
          <w:rFonts w:ascii="Century Gothic" w:hAnsi="Century Gothic" w:cs="Calibri"/>
          <w:color w:val="000000"/>
          <w:sz w:val="20"/>
          <w:szCs w:val="20"/>
        </w:rPr>
        <w:t xml:space="preserve"> artículo</w:t>
      </w:r>
      <w:r>
        <w:rPr>
          <w:rFonts w:ascii="Century Gothic" w:hAnsi="Century Gothic" w:cs="Calibri"/>
          <w:sz w:val="20"/>
          <w:szCs w:val="20"/>
        </w:rPr>
        <w:t xml:space="preserve"> 66 letra B de la Ley de Acceso a la información</w:t>
      </w:r>
      <w:r>
        <w:rPr>
          <w:rFonts w:ascii="Century Gothic" w:hAnsi="Century Gothic" w:cs="Calibri"/>
          <w:color w:val="000000"/>
          <w:sz w:val="20"/>
          <w:szCs w:val="20"/>
        </w:rPr>
        <w:t>,</w:t>
      </w:r>
      <w:r w:rsidRPr="0072361B">
        <w:rPr>
          <w:rFonts w:ascii="Century Gothic" w:hAnsi="Century Gothic" w:cs="Calibri"/>
          <w:color w:val="000000"/>
          <w:sz w:val="20"/>
          <w:szCs w:val="20"/>
        </w:rPr>
        <w:t xml:space="preserve"> se notificó </w:t>
      </w:r>
      <w:r>
        <w:rPr>
          <w:rFonts w:ascii="Century Gothic" w:hAnsi="Century Gothic" w:cs="Calibri"/>
          <w:color w:val="000000"/>
          <w:sz w:val="20"/>
          <w:szCs w:val="20"/>
        </w:rPr>
        <w:t>auto</w:t>
      </w:r>
      <w:r w:rsidRPr="0072361B">
        <w:rPr>
          <w:rFonts w:ascii="Century Gothic" w:hAnsi="Century Gothic" w:cs="Calibri"/>
          <w:color w:val="000000"/>
          <w:sz w:val="20"/>
          <w:szCs w:val="20"/>
        </w:rPr>
        <w:t xml:space="preserve"> de la solicitud </w:t>
      </w:r>
      <w:r>
        <w:rPr>
          <w:rFonts w:ascii="Century Gothic" w:hAnsi="Century Gothic" w:cs="Calibri"/>
          <w:color w:val="000000"/>
          <w:sz w:val="20"/>
          <w:szCs w:val="20"/>
        </w:rPr>
        <w:t>donde se previno la cual no fue contestada.</w:t>
      </w:r>
    </w:p>
    <w:p w14:paraId="43BDD631" w14:textId="77777777" w:rsidR="00806E41" w:rsidRPr="00C50DD3" w:rsidRDefault="00806E41" w:rsidP="00806E41">
      <w:pPr>
        <w:pStyle w:val="Textosinformato"/>
        <w:numPr>
          <w:ilvl w:val="0"/>
          <w:numId w:val="4"/>
        </w:numPr>
        <w:spacing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14:paraId="64CEF269" w14:textId="77777777" w:rsidR="00806E41" w:rsidRPr="00C50DD3" w:rsidRDefault="00806E41" w:rsidP="00806E41">
      <w:pPr>
        <w:spacing w:after="0" w:line="360" w:lineRule="auto"/>
        <w:jc w:val="both"/>
        <w:rPr>
          <w:rFonts w:ascii="Century Gothic" w:hAnsi="Century Gothic" w:cs="Arial"/>
          <w:sz w:val="20"/>
          <w:szCs w:val="20"/>
        </w:rPr>
      </w:pPr>
    </w:p>
    <w:p w14:paraId="72369376" w14:textId="77777777" w:rsidR="00806E41" w:rsidRPr="00C50DD3" w:rsidRDefault="00806E41" w:rsidP="00806E41">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32C41698" w14:textId="77777777" w:rsidR="00806E41" w:rsidRPr="00C50DD3" w:rsidRDefault="00806E41" w:rsidP="00806E41">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El Derecho de Acceso a la Información Pública, tiene una condición indiscutible de derecho fundamental, anclada en el reconocimiento constitucional del Derecho a la </w:t>
      </w:r>
      <w:r w:rsidRPr="00C50DD3">
        <w:rPr>
          <w:rFonts w:ascii="Century Gothic" w:hAnsi="Century Gothic"/>
          <w:color w:val="000000"/>
          <w:sz w:val="20"/>
          <w:szCs w:val="20"/>
        </w:rPr>
        <w:lastRenderedPageBreak/>
        <w:t>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27A3A175" w14:textId="77777777" w:rsidR="00806E41" w:rsidRPr="00C50DD3" w:rsidRDefault="00806E41" w:rsidP="00806E41">
      <w:pPr>
        <w:spacing w:after="0" w:line="360" w:lineRule="auto"/>
        <w:jc w:val="both"/>
        <w:rPr>
          <w:rFonts w:ascii="Century Gothic" w:hAnsi="Century Gothic"/>
          <w:color w:val="000000"/>
          <w:sz w:val="20"/>
          <w:szCs w:val="20"/>
        </w:rPr>
      </w:pPr>
    </w:p>
    <w:p w14:paraId="4B75CFFB" w14:textId="77777777" w:rsidR="00806E41" w:rsidRDefault="00806E41" w:rsidP="00806E41">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01B8BF28" w14:textId="77777777" w:rsidR="00806E41" w:rsidRPr="00C50DD3" w:rsidRDefault="00806E41" w:rsidP="00806E41">
      <w:pPr>
        <w:spacing w:after="0" w:line="360" w:lineRule="auto"/>
        <w:jc w:val="both"/>
        <w:rPr>
          <w:rFonts w:ascii="Century Gothic" w:hAnsi="Century Gothic"/>
          <w:color w:val="000000"/>
          <w:sz w:val="20"/>
          <w:szCs w:val="20"/>
        </w:rPr>
      </w:pPr>
    </w:p>
    <w:p w14:paraId="278A1562" w14:textId="77777777" w:rsidR="00806E41" w:rsidRDefault="00806E41" w:rsidP="00806E41">
      <w:pPr>
        <w:pStyle w:val="Prrafodelista"/>
        <w:autoSpaceDE w:val="0"/>
        <w:autoSpaceDN w:val="0"/>
        <w:adjustRightInd w:val="0"/>
        <w:spacing w:after="0" w:line="360" w:lineRule="auto"/>
        <w:ind w:left="360"/>
        <w:jc w:val="both"/>
        <w:rPr>
          <w:rFonts w:ascii="Century Gothic" w:hAnsi="Century Gothic"/>
          <w:b/>
          <w:color w:val="000000" w:themeColor="text1"/>
          <w:sz w:val="20"/>
          <w:szCs w:val="20"/>
        </w:rPr>
      </w:pPr>
    </w:p>
    <w:p w14:paraId="77631EC0" w14:textId="77777777" w:rsidR="00806E41" w:rsidRDefault="00806E41" w:rsidP="00806E41">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w:t>
      </w:r>
      <w:r w:rsidRPr="00CF5B67">
        <w:rPr>
          <w:rFonts w:ascii="Century Gothic" w:hAnsi="Century Gothic"/>
          <w:sz w:val="20"/>
          <w:szCs w:val="20"/>
        </w:rPr>
        <w:t>es información</w:t>
      </w:r>
      <w:r>
        <w:rPr>
          <w:rFonts w:ascii="Century Gothic" w:hAnsi="Century Gothic"/>
          <w:sz w:val="20"/>
          <w:szCs w:val="20"/>
        </w:rPr>
        <w:t xml:space="preserve"> pública.</w:t>
      </w:r>
    </w:p>
    <w:p w14:paraId="309FADE7" w14:textId="77777777" w:rsidR="00806E41" w:rsidRDefault="00806E41" w:rsidP="00806E41">
      <w:pPr>
        <w:pStyle w:val="Textosinformato"/>
        <w:spacing w:line="360" w:lineRule="auto"/>
        <w:jc w:val="both"/>
        <w:rPr>
          <w:rFonts w:ascii="Century Gothic" w:hAnsi="Century Gothic"/>
          <w:sz w:val="20"/>
          <w:szCs w:val="20"/>
        </w:rPr>
      </w:pPr>
    </w:p>
    <w:p w14:paraId="78DF3E06" w14:textId="77777777" w:rsidR="00806E41" w:rsidRPr="00C50DD3" w:rsidRDefault="00806E41" w:rsidP="00806E41">
      <w:pPr>
        <w:pStyle w:val="Textosinformato"/>
        <w:spacing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14:paraId="275B547B" w14:textId="77777777" w:rsidR="00806E41" w:rsidRPr="00C50DD3" w:rsidRDefault="00806E41" w:rsidP="00806E41">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75C4C687" w14:textId="77777777" w:rsidR="00806E41" w:rsidRPr="00C50DD3" w:rsidRDefault="00806E41" w:rsidP="00806E41">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solicitud no</w:t>
      </w:r>
      <w:r>
        <w:rPr>
          <w:rFonts w:ascii="Century Gothic" w:hAnsi="Century Gothic" w:cs="Calibri"/>
          <w:color w:val="000000"/>
          <w:sz w:val="20"/>
          <w:szCs w:val="20"/>
        </w:rPr>
        <w:t xml:space="preserve"> fue subsanada de acuerdo a la prevención hecha de conformidad a </w:t>
      </w:r>
      <w:r w:rsidRPr="00C50DD3">
        <w:rPr>
          <w:rFonts w:ascii="Century Gothic" w:hAnsi="Century Gothic"/>
          <w:color w:val="000000"/>
          <w:sz w:val="20"/>
          <w:szCs w:val="20"/>
        </w:rPr>
        <w:t xml:space="preserve"> la Ley de Acceso a la Información Pública.</w:t>
      </w:r>
    </w:p>
    <w:p w14:paraId="19010CB3" w14:textId="77777777" w:rsidR="00806E41" w:rsidRPr="00D47F48" w:rsidRDefault="00806E41" w:rsidP="00806E41">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 la negativa de no subsanación por parte del solicitante</w:t>
      </w:r>
      <w:r w:rsidRPr="00D47F48">
        <w:rPr>
          <w:rFonts w:ascii="Century Gothic" w:hAnsi="Century Gothic" w:cs="Calibri"/>
          <w:color w:val="000000"/>
          <w:sz w:val="20"/>
          <w:szCs w:val="20"/>
        </w:rPr>
        <w:t>.</w:t>
      </w:r>
    </w:p>
    <w:p w14:paraId="5850F8FB" w14:textId="77777777" w:rsidR="00806E41" w:rsidRDefault="00806E41" w:rsidP="00806E41">
      <w:pPr>
        <w:numPr>
          <w:ilvl w:val="0"/>
          <w:numId w:val="3"/>
        </w:numPr>
        <w:spacing w:after="0" w:line="360" w:lineRule="auto"/>
        <w:rPr>
          <w:rFonts w:ascii="Century Gothic" w:hAnsi="Century Gothic" w:cs="Calibri"/>
          <w:color w:val="000000"/>
          <w:sz w:val="20"/>
          <w:szCs w:val="20"/>
        </w:rPr>
      </w:pPr>
      <w:r>
        <w:rPr>
          <w:rFonts w:ascii="Century Gothic" w:hAnsi="Century Gothic" w:cs="Calibri"/>
          <w:color w:val="000000"/>
          <w:sz w:val="20"/>
          <w:szCs w:val="20"/>
        </w:rPr>
        <w:t>Dese por desestimada la solicitud del peticionario</w:t>
      </w:r>
      <w:r w:rsidRPr="00C50DD3">
        <w:rPr>
          <w:rFonts w:ascii="Century Gothic" w:hAnsi="Century Gothic" w:cs="Calibri"/>
          <w:color w:val="000000"/>
          <w:sz w:val="20"/>
          <w:szCs w:val="20"/>
        </w:rPr>
        <w:t>.</w:t>
      </w:r>
    </w:p>
    <w:p w14:paraId="356C99BD" w14:textId="77777777" w:rsidR="00806E41" w:rsidRPr="00D47F48" w:rsidRDefault="00806E41" w:rsidP="00806E41">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sidRPr="00D47F48">
        <w:rPr>
          <w:rFonts w:ascii="Century Gothic" w:hAnsi="Century Gothic" w:cs="Calibri"/>
          <w:color w:val="000000"/>
          <w:sz w:val="20"/>
          <w:szCs w:val="20"/>
        </w:rPr>
        <w:t>Archívese el expediente administrativo.</w:t>
      </w:r>
    </w:p>
    <w:p w14:paraId="2252B85C" w14:textId="77777777" w:rsidR="00806E41" w:rsidRPr="00C50DD3" w:rsidRDefault="00806E41" w:rsidP="00806E41">
      <w:pPr>
        <w:widowControl w:val="0"/>
        <w:autoSpaceDE w:val="0"/>
        <w:autoSpaceDN w:val="0"/>
        <w:adjustRightInd w:val="0"/>
        <w:spacing w:after="0" w:line="360" w:lineRule="auto"/>
        <w:rPr>
          <w:rFonts w:ascii="Century Gothic" w:hAnsi="Century Gothic" w:cs="Calibri"/>
          <w:color w:val="000000"/>
          <w:sz w:val="20"/>
          <w:szCs w:val="20"/>
        </w:rPr>
      </w:pPr>
    </w:p>
    <w:p w14:paraId="5A776CF3" w14:textId="77777777" w:rsidR="00806E41" w:rsidRPr="00C50DD3" w:rsidRDefault="00806E41" w:rsidP="00806E41">
      <w:pPr>
        <w:widowControl w:val="0"/>
        <w:autoSpaceDE w:val="0"/>
        <w:autoSpaceDN w:val="0"/>
        <w:adjustRightInd w:val="0"/>
        <w:spacing w:after="0" w:line="360" w:lineRule="auto"/>
        <w:rPr>
          <w:rFonts w:ascii="Century Gothic" w:hAnsi="Century Gothic" w:cs="Calibri"/>
          <w:color w:val="000000"/>
          <w:sz w:val="20"/>
          <w:szCs w:val="20"/>
        </w:rPr>
      </w:pPr>
    </w:p>
    <w:p w14:paraId="329B83B7" w14:textId="77777777" w:rsidR="00806E41" w:rsidRPr="000B3180" w:rsidRDefault="00806E41" w:rsidP="00806E41">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14:paraId="1318CA5E" w14:textId="77777777" w:rsidR="00806E41" w:rsidRPr="00C50DD3" w:rsidRDefault="00806E41" w:rsidP="00806E41">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3918252E" w14:textId="77777777" w:rsidR="00806E41" w:rsidRPr="00C50DD3" w:rsidRDefault="00806E41" w:rsidP="00806E41">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3D0B796F" w14:textId="77777777" w:rsidR="00806E41" w:rsidRPr="00C50DD3" w:rsidRDefault="00806E41" w:rsidP="00D53EC7">
      <w:pPr>
        <w:widowControl w:val="0"/>
        <w:autoSpaceDE w:val="0"/>
        <w:autoSpaceDN w:val="0"/>
        <w:adjustRightInd w:val="0"/>
        <w:spacing w:after="0" w:line="360" w:lineRule="auto"/>
        <w:jc w:val="center"/>
        <w:rPr>
          <w:rFonts w:ascii="Century Gothic" w:hAnsi="Century Gothic" w:cs="Calibri"/>
          <w:b/>
          <w:color w:val="000000"/>
          <w:sz w:val="20"/>
          <w:szCs w:val="20"/>
        </w:rPr>
      </w:pPr>
    </w:p>
    <w:p w14:paraId="32DE6407" w14:textId="77777777" w:rsidR="00D53EC7" w:rsidRPr="00C50DD3" w:rsidRDefault="00D53EC7" w:rsidP="00996B45">
      <w:pPr>
        <w:widowControl w:val="0"/>
        <w:autoSpaceDE w:val="0"/>
        <w:autoSpaceDN w:val="0"/>
        <w:adjustRightInd w:val="0"/>
        <w:spacing w:after="0" w:line="360" w:lineRule="auto"/>
        <w:jc w:val="center"/>
        <w:rPr>
          <w:rFonts w:ascii="Century Gothic" w:hAnsi="Century Gothic" w:cs="Calibri"/>
          <w:b/>
          <w:color w:val="000000"/>
          <w:sz w:val="20"/>
          <w:szCs w:val="20"/>
        </w:rPr>
      </w:pPr>
    </w:p>
    <w:p w14:paraId="5967EB05" w14:textId="77777777" w:rsidR="00996B45" w:rsidRDefault="00996B45"/>
    <w:sectPr w:rsidR="00996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B3088"/>
    <w:multiLevelType w:val="hybridMultilevel"/>
    <w:tmpl w:val="6846D95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3DF646FC"/>
    <w:multiLevelType w:val="hybridMultilevel"/>
    <w:tmpl w:val="E68879F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78F514B4"/>
    <w:multiLevelType w:val="hybridMultilevel"/>
    <w:tmpl w:val="7AD0099E"/>
    <w:lvl w:ilvl="0" w:tplc="440A000B">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79655E51"/>
    <w:multiLevelType w:val="hybridMultilevel"/>
    <w:tmpl w:val="214E3052"/>
    <w:lvl w:ilvl="0" w:tplc="440A0001">
      <w:start w:val="1"/>
      <w:numFmt w:val="bullet"/>
      <w:lvlText w:val=""/>
      <w:lvlJc w:val="left"/>
      <w:pPr>
        <w:ind w:left="720" w:hanging="360"/>
      </w:pPr>
      <w:rPr>
        <w:rFonts w:ascii="Symbol" w:hAnsi="Symbol" w:hint="default"/>
      </w:rPr>
    </w:lvl>
    <w:lvl w:ilvl="1" w:tplc="31AE2892">
      <w:numFmt w:val="bullet"/>
      <w:lvlText w:val="•"/>
      <w:lvlJc w:val="left"/>
      <w:pPr>
        <w:ind w:left="1440" w:hanging="360"/>
      </w:pPr>
      <w:rPr>
        <w:rFonts w:ascii="Century Gothic" w:eastAsia="Calibri" w:hAnsi="Century Gothic" w:cs="Times New Roman"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06"/>
    <w:rsid w:val="00144406"/>
    <w:rsid w:val="002A087A"/>
    <w:rsid w:val="00330CDE"/>
    <w:rsid w:val="007D3D5C"/>
    <w:rsid w:val="00806E41"/>
    <w:rsid w:val="008E5C71"/>
    <w:rsid w:val="00996B45"/>
    <w:rsid w:val="00D53EC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026B"/>
  <w15:chartTrackingRefBased/>
  <w15:docId w15:val="{01EBF316-E1B7-4169-94A0-3267B301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06"/>
    <w:pPr>
      <w:spacing w:after="200" w:line="276" w:lineRule="auto"/>
    </w:pPr>
    <w:rPr>
      <w:rFonts w:ascii="Calibri" w:eastAsia="Calibri" w:hAnsi="Calibri" w:cs="Times New Roman"/>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406"/>
    <w:pPr>
      <w:ind w:left="720"/>
      <w:contextualSpacing/>
    </w:pPr>
    <w:rPr>
      <w:lang w:eastAsia="en-US"/>
    </w:rPr>
  </w:style>
  <w:style w:type="paragraph" w:styleId="Textosinformato">
    <w:name w:val="Plain Text"/>
    <w:basedOn w:val="Normal"/>
    <w:link w:val="TextosinformatoCar"/>
    <w:uiPriority w:val="99"/>
    <w:unhideWhenUsed/>
    <w:rsid w:val="00144406"/>
    <w:pPr>
      <w:spacing w:after="0" w:line="240" w:lineRule="auto"/>
    </w:pPr>
    <w:rPr>
      <w:szCs w:val="21"/>
      <w:lang w:eastAsia="en-US"/>
    </w:rPr>
  </w:style>
  <w:style w:type="character" w:customStyle="1" w:styleId="TextosinformatoCar">
    <w:name w:val="Texto sin formato Car"/>
    <w:basedOn w:val="Fuentedeprrafopredeter"/>
    <w:link w:val="Textosinformato"/>
    <w:uiPriority w:val="99"/>
    <w:rsid w:val="00144406"/>
    <w:rPr>
      <w:rFonts w:ascii="Calibri" w:eastAsia="Calibri" w:hAnsi="Calibri" w:cs="Times New Roman"/>
      <w:szCs w:val="21"/>
    </w:rPr>
  </w:style>
  <w:style w:type="character" w:styleId="Hipervnculo">
    <w:name w:val="Hyperlink"/>
    <w:rsid w:val="002A0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nsparencia.gob.sv/institutions/alc-metapan/documents/presupuesto-actu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28</Pages>
  <Words>8418</Words>
  <Characters>46300</Characters>
  <Application>Microsoft Office Word</Application>
  <DocSecurity>0</DocSecurity>
  <Lines>385</Lines>
  <Paragraphs>109</Paragraphs>
  <ScaleCrop>false</ScaleCrop>
  <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Galdamez</dc:creator>
  <cp:keywords/>
  <dc:description/>
  <cp:lastModifiedBy>Fran Galdamez</cp:lastModifiedBy>
  <cp:revision>7</cp:revision>
  <dcterms:created xsi:type="dcterms:W3CDTF">2021-02-25T17:39:00Z</dcterms:created>
  <dcterms:modified xsi:type="dcterms:W3CDTF">2021-02-25T21:56:00Z</dcterms:modified>
</cp:coreProperties>
</file>