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01FEC" w:rsidRPr="00E96A0D" w:rsidRDefault="008C07B8" w:rsidP="00501FEC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SV"/>
        </w:rPr>
        <w:object w:dxaOrig="1440" w:dyaOrig="1440">
          <v:shape id="_x0000_s1027" type="#_x0000_t75" style="position:absolute;left:0;text-align:left;margin-left:-17.05pt;margin-top:-41.3pt;width:490.1pt;height:582.15pt;z-index:-251658752">
            <v:imagedata r:id="rId8" o:title=""/>
          </v:shape>
          <o:OLEObject Type="Embed" ProgID="CorelDraw.Graphic.8" ShapeID="_x0000_s1027" DrawAspect="Content" ObjectID="_1632124423" r:id="rId9"/>
        </w:object>
      </w:r>
    </w:p>
    <w:p w:rsidR="00E03A3B" w:rsidRPr="00E96A0D" w:rsidRDefault="00E03A3B" w:rsidP="00644DC9">
      <w:pPr>
        <w:jc w:val="right"/>
        <w:rPr>
          <w:rFonts w:ascii="Arial" w:hAnsi="Arial" w:cs="Arial"/>
          <w:sz w:val="24"/>
          <w:szCs w:val="24"/>
        </w:rPr>
      </w:pPr>
    </w:p>
    <w:p w:rsidR="0005372A" w:rsidRDefault="0005372A" w:rsidP="00644DC9">
      <w:pPr>
        <w:jc w:val="right"/>
        <w:rPr>
          <w:rFonts w:ascii="Arial" w:hAnsi="Arial" w:cs="Arial"/>
          <w:b/>
          <w:bCs/>
          <w:sz w:val="24"/>
          <w:szCs w:val="24"/>
        </w:rPr>
      </w:pPr>
    </w:p>
    <w:p w:rsidR="00D91701" w:rsidRPr="0005372A" w:rsidRDefault="0005372A" w:rsidP="0005372A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05372A">
        <w:rPr>
          <w:rFonts w:ascii="Arial" w:hAnsi="Arial" w:cs="Arial"/>
          <w:b/>
          <w:bCs/>
          <w:sz w:val="24"/>
          <w:szCs w:val="24"/>
        </w:rPr>
        <w:t xml:space="preserve">LISTADO DE LICENCIAS O PERMISOS </w:t>
      </w:r>
      <w:r>
        <w:rPr>
          <w:rFonts w:ascii="Arial" w:hAnsi="Arial" w:cs="Arial"/>
          <w:b/>
          <w:bCs/>
          <w:sz w:val="24"/>
          <w:szCs w:val="24"/>
        </w:rPr>
        <w:t xml:space="preserve"> PERIODO DE</w:t>
      </w:r>
      <w:r w:rsidRPr="0005372A">
        <w:rPr>
          <w:rFonts w:ascii="Arial" w:hAnsi="Arial" w:cs="Arial"/>
          <w:b/>
          <w:bCs/>
          <w:sz w:val="24"/>
          <w:szCs w:val="24"/>
        </w:rPr>
        <w:t xml:space="preserve"> ENERO A DICIEMBRE DE 2019.-</w:t>
      </w:r>
    </w:p>
    <w:p w:rsidR="004B1863" w:rsidRDefault="004B1863" w:rsidP="004B1863">
      <w:pPr>
        <w:rPr>
          <w:rFonts w:ascii="Arial" w:hAnsi="Arial" w:cs="Arial"/>
          <w:sz w:val="24"/>
          <w:szCs w:val="24"/>
        </w:rPr>
      </w:pPr>
    </w:p>
    <w:p w:rsidR="004B1863" w:rsidRPr="0005372A" w:rsidRDefault="004B1863" w:rsidP="004B186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5372A">
        <w:rPr>
          <w:rFonts w:ascii="Arial" w:hAnsi="Arial" w:cs="Arial"/>
          <w:b/>
          <w:bCs/>
          <w:sz w:val="24"/>
          <w:szCs w:val="24"/>
        </w:rPr>
        <w:t>La Municipalidad de San Dionisio: Al público en general se le informa, el listado de licencias o permisos otorgados por el Consejo en el año 2019.</w:t>
      </w:r>
      <w:bookmarkStart w:id="0" w:name="_GoBack"/>
      <w:bookmarkEnd w:id="0"/>
    </w:p>
    <w:tbl>
      <w:tblPr>
        <w:tblpPr w:leftFromText="141" w:rightFromText="141" w:vertAnchor="text" w:horzAnchor="margin" w:tblpXSpec="center" w:tblpY="60"/>
        <w:tblW w:w="109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5"/>
        <w:gridCol w:w="3027"/>
        <w:gridCol w:w="2171"/>
        <w:gridCol w:w="1723"/>
        <w:gridCol w:w="1053"/>
        <w:gridCol w:w="256"/>
      </w:tblGrid>
      <w:tr w:rsidR="004B1863" w:rsidRPr="00E96A0D" w:rsidTr="004B1863">
        <w:trPr>
          <w:trHeight w:val="752"/>
        </w:trPr>
        <w:tc>
          <w:tcPr>
            <w:tcW w:w="2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NOMBRE</w:t>
            </w:r>
          </w:p>
        </w:tc>
        <w:tc>
          <w:tcPr>
            <w:tcW w:w="3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PERMISO/ LICENCIA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OBJETO</w:t>
            </w:r>
          </w:p>
        </w:tc>
        <w:tc>
          <w:tcPr>
            <w:tcW w:w="1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FINALIDAD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C6E0B4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MONTO</w:t>
            </w:r>
          </w:p>
        </w:tc>
        <w:tc>
          <w:tcPr>
            <w:tcW w:w="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Mi</w:t>
            </w:r>
            <w:r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s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dalia  Paz de maravilla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2019)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 xml:space="preserve">Llevar un control de los establecimientos, dedicados al rubro. 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Ana mercedes Granados Chavarría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2019)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Oscar Antonio Robles Ortiz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2019)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José Rigoberto Romero Aparicio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2019)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María Candelaria Robles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 (AÑO 2019)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José Elías Mejía.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 (AÑO 2019)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</w:tbl>
    <w:p w:rsidR="005F6717" w:rsidRPr="00E96A0D" w:rsidRDefault="005F6717" w:rsidP="00610952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4B1863" w:rsidRDefault="004B1863" w:rsidP="00E05B4D">
      <w:pPr>
        <w:pStyle w:val="Sinespaciado"/>
      </w:pPr>
    </w:p>
    <w:p w:rsidR="004B1863" w:rsidRDefault="004B1863" w:rsidP="00E05B4D">
      <w:pPr>
        <w:pStyle w:val="Sinespaciado"/>
      </w:pPr>
    </w:p>
    <w:p w:rsidR="00E05B4D" w:rsidRPr="00E96A0D" w:rsidRDefault="00E05B4D" w:rsidP="004B1863">
      <w:pPr>
        <w:pStyle w:val="Sinespaciado"/>
      </w:pPr>
    </w:p>
    <w:p w:rsidR="00E03A3B" w:rsidRPr="004B1863" w:rsidRDefault="00E03A3B" w:rsidP="005F6717">
      <w:pPr>
        <w:spacing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4B1863">
        <w:rPr>
          <w:rFonts w:ascii="Arial" w:hAnsi="Arial" w:cs="Arial"/>
          <w:b/>
          <w:bCs/>
          <w:sz w:val="24"/>
          <w:szCs w:val="24"/>
        </w:rPr>
        <w:t>Lic. Licda. Gloribel Batres.</w:t>
      </w:r>
    </w:p>
    <w:p w:rsidR="00501FEC" w:rsidRPr="004B1863" w:rsidRDefault="005F6717" w:rsidP="00E05B4D">
      <w:pPr>
        <w:spacing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4B1863">
        <w:rPr>
          <w:rFonts w:ascii="Arial" w:hAnsi="Arial" w:cs="Arial"/>
          <w:b/>
          <w:bCs/>
          <w:sz w:val="24"/>
          <w:szCs w:val="24"/>
        </w:rPr>
        <w:t>Enc. Cuentas Corrientes</w:t>
      </w:r>
      <w:r w:rsidR="00E03A3B" w:rsidRPr="004B1863">
        <w:rPr>
          <w:rFonts w:ascii="Arial" w:hAnsi="Arial" w:cs="Arial"/>
          <w:b/>
          <w:bCs/>
          <w:sz w:val="24"/>
          <w:szCs w:val="24"/>
        </w:rPr>
        <w:t>.</w:t>
      </w:r>
    </w:p>
    <w:sectPr w:rsidR="00501FEC" w:rsidRPr="004B1863" w:rsidSect="005F6717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C07B8" w:rsidRDefault="008C07B8" w:rsidP="00E03A3B">
      <w:pPr>
        <w:spacing w:after="0" w:line="240" w:lineRule="auto"/>
      </w:pPr>
      <w:r>
        <w:separator/>
      </w:r>
    </w:p>
  </w:endnote>
  <w:endnote w:type="continuationSeparator" w:id="0">
    <w:p w:rsidR="008C07B8" w:rsidRDefault="008C07B8" w:rsidP="00E03A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C07B8" w:rsidRDefault="008C07B8" w:rsidP="00E03A3B">
      <w:pPr>
        <w:spacing w:after="0" w:line="240" w:lineRule="auto"/>
      </w:pPr>
      <w:r>
        <w:separator/>
      </w:r>
    </w:p>
  </w:footnote>
  <w:footnote w:type="continuationSeparator" w:id="0">
    <w:p w:rsidR="008C07B8" w:rsidRDefault="008C07B8" w:rsidP="00E03A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11.25pt;height:11.25pt" o:bullet="t">
        <v:imagedata r:id="rId1" o:title="msoD1D4"/>
      </v:shape>
    </w:pict>
  </w:numPicBullet>
  <w:abstractNum w:abstractNumId="0" w15:restartNumberingAfterBreak="0">
    <w:nsid w:val="25BD01C9"/>
    <w:multiLevelType w:val="hybridMultilevel"/>
    <w:tmpl w:val="937C8800"/>
    <w:lvl w:ilvl="0" w:tplc="A6FE11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53353F"/>
    <w:multiLevelType w:val="hybridMultilevel"/>
    <w:tmpl w:val="CDA827DE"/>
    <w:lvl w:ilvl="0" w:tplc="44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7C71"/>
    <w:rsid w:val="000079FA"/>
    <w:rsid w:val="0005372A"/>
    <w:rsid w:val="000F7E23"/>
    <w:rsid w:val="001A4731"/>
    <w:rsid w:val="001B56ED"/>
    <w:rsid w:val="002225E0"/>
    <w:rsid w:val="002A33A4"/>
    <w:rsid w:val="003341A8"/>
    <w:rsid w:val="004B1863"/>
    <w:rsid w:val="00501FEC"/>
    <w:rsid w:val="005F6717"/>
    <w:rsid w:val="00610952"/>
    <w:rsid w:val="00644DC9"/>
    <w:rsid w:val="00707F1F"/>
    <w:rsid w:val="00795E00"/>
    <w:rsid w:val="008C07B8"/>
    <w:rsid w:val="008E1F84"/>
    <w:rsid w:val="009E2E0B"/>
    <w:rsid w:val="00A35719"/>
    <w:rsid w:val="00A56C6A"/>
    <w:rsid w:val="00B87C71"/>
    <w:rsid w:val="00CD3431"/>
    <w:rsid w:val="00CE28C6"/>
    <w:rsid w:val="00D91701"/>
    <w:rsid w:val="00E03A3B"/>
    <w:rsid w:val="00E05B4D"/>
    <w:rsid w:val="00E25A98"/>
    <w:rsid w:val="00E96A0D"/>
    <w:rsid w:val="00F924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6B4674C"/>
  <w15:docId w15:val="{CA959D84-DDFC-43A7-A4FA-6D4A43342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87C71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225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225E0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2A33A4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E03A3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03A3B"/>
  </w:style>
  <w:style w:type="paragraph" w:styleId="Piedepgina">
    <w:name w:val="footer"/>
    <w:basedOn w:val="Normal"/>
    <w:link w:val="PiedepginaCar"/>
    <w:uiPriority w:val="99"/>
    <w:unhideWhenUsed/>
    <w:rsid w:val="00E03A3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03A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854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CFA48C-C009-4C60-820D-3716E0A14E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297</Words>
  <Characters>1637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Glory Batres</dc:creator>
  <cp:lastModifiedBy>Alcaldia San Dionisio</cp:lastModifiedBy>
  <cp:revision>4</cp:revision>
  <cp:lastPrinted>2019-01-09T14:29:00Z</cp:lastPrinted>
  <dcterms:created xsi:type="dcterms:W3CDTF">2019-08-02T17:54:00Z</dcterms:created>
  <dcterms:modified xsi:type="dcterms:W3CDTF">2019-10-09T17:07:00Z</dcterms:modified>
</cp:coreProperties>
</file>