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B9795" w14:textId="5F30880B" w:rsidR="00245755" w:rsidRDefault="00245755" w:rsidP="00245755">
      <w:r>
        <w:rPr>
          <w:noProof/>
          <w:lang w:eastAsia="es-SV"/>
        </w:rPr>
        <mc:AlternateContent>
          <mc:Choice Requires="wpg">
            <w:drawing>
              <wp:anchor distT="0" distB="0" distL="114300" distR="114300" simplePos="0" relativeHeight="251677696" behindDoc="0" locked="0" layoutInCell="0" allowOverlap="1" wp14:anchorId="697C47C3" wp14:editId="3E63491E">
                <wp:simplePos x="0" y="0"/>
                <wp:positionH relativeFrom="margin">
                  <wp:align>center</wp:align>
                </wp:positionH>
                <wp:positionV relativeFrom="margin">
                  <wp:posOffset>-832485</wp:posOffset>
                </wp:positionV>
                <wp:extent cx="7363460" cy="9535160"/>
                <wp:effectExtent l="0" t="0" r="27940" b="27940"/>
                <wp:wrapNone/>
                <wp:docPr id="2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solidFill>
                              <a:schemeClr val="accent3">
                                <a:lumMod val="20000"/>
                                <a:lumOff val="80000"/>
                              </a:schemeClr>
                            </a:solidFill>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95000"/>
                                <a:lumOff val="5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Bahnschrift" w:hAnsi="Bahnschrift"/>
                                    <w:color w:val="FFFFFF" w:themeColor="background1"/>
                                    <w:sz w:val="84"/>
                                    <w:szCs w:val="84"/>
                                  </w:rPr>
                                  <w:alias w:val="Título"/>
                                  <w:id w:val="-362753913"/>
                                  <w:dataBinding w:prefixMappings="xmlns:ns0='http://schemas.openxmlformats.org/package/2006/metadata/core-properties' xmlns:ns1='http://purl.org/dc/elements/1.1/'" w:xpath="/ns0:coreProperties[1]/ns1:title[1]" w:storeItemID="{6C3C8BC8-F283-45AE-878A-BAB7291924A1}"/>
                                  <w:text/>
                                </w:sdtPr>
                                <w:sdtEndPr/>
                                <w:sdtContent>
                                  <w:p w14:paraId="28A278BF" w14:textId="69D74CF6" w:rsidR="00D11B41" w:rsidRPr="00D60645" w:rsidRDefault="00D11B41" w:rsidP="00245755">
                                    <w:pPr>
                                      <w:pStyle w:val="Sinespaciado"/>
                                      <w:jc w:val="center"/>
                                      <w:rPr>
                                        <w:rFonts w:ascii="Bahnschrift" w:hAnsi="Bahnschrift"/>
                                        <w:color w:val="FFFFFF" w:themeColor="background1"/>
                                        <w:sz w:val="84"/>
                                        <w:szCs w:val="84"/>
                                      </w:rPr>
                                    </w:pPr>
                                    <w:r w:rsidRPr="00D60645">
                                      <w:rPr>
                                        <w:rFonts w:ascii="Bahnschrift" w:hAnsi="Bahnschrift"/>
                                        <w:color w:val="FFFFFF" w:themeColor="background1"/>
                                        <w:sz w:val="84"/>
                                        <w:szCs w:val="84"/>
                                      </w:rPr>
                                      <w:t>INFORME DE RESULTADOS DEL PLAN OPERATIVO ANUAL 2020</w:t>
                                    </w:r>
                                  </w:p>
                                </w:sdtContent>
                              </w:sdt>
                              <w:p w14:paraId="7BFF0888" w14:textId="77777777" w:rsidR="00D11B41" w:rsidRPr="00D60645" w:rsidRDefault="00D11B41" w:rsidP="00245755">
                                <w:pPr>
                                  <w:pStyle w:val="Sinespaciado"/>
                                  <w:rPr>
                                    <w:rFonts w:ascii="Bahnschrift" w:hAnsi="Bahnschrift"/>
                                    <w:color w:val="FFFFFF" w:themeColor="background1"/>
                                    <w:sz w:val="84"/>
                                    <w:szCs w:val="84"/>
                                  </w:rPr>
                                </w:pPr>
                              </w:p>
                              <w:p w14:paraId="01F73EC0" w14:textId="77777777" w:rsidR="00D11B41" w:rsidRDefault="00D11B41" w:rsidP="00245755">
                                <w:pPr>
                                  <w:pStyle w:val="Sinespaciado"/>
                                  <w:rPr>
                                    <w:b/>
                                    <w:noProof/>
                                    <w:sz w:val="28"/>
                                  </w:rPr>
                                </w:pPr>
                              </w:p>
                              <w:p w14:paraId="052EEA40" w14:textId="77777777" w:rsidR="00D11B41" w:rsidRDefault="00D11B41" w:rsidP="00245755">
                                <w:pPr>
                                  <w:pStyle w:val="Sinespaciado"/>
                                  <w:jc w:val="center"/>
                                  <w:rPr>
                                    <w:color w:val="FFFFFF" w:themeColor="background1"/>
                                  </w:rPr>
                                </w:pPr>
                              </w:p>
                              <w:p w14:paraId="73DD49F4" w14:textId="77777777" w:rsidR="00D11B41" w:rsidRDefault="00D11B41" w:rsidP="00245755">
                                <w:pPr>
                                  <w:pStyle w:val="Sinespaciado"/>
                                  <w:jc w:val="center"/>
                                  <w:rPr>
                                    <w:color w:val="FFFFFF" w:themeColor="background1"/>
                                  </w:rPr>
                                </w:pPr>
                              </w:p>
                              <w:sdt>
                                <w:sdtPr>
                                  <w:rPr>
                                    <w:color w:val="FFFFFF" w:themeColor="background1"/>
                                    <w:sz w:val="24"/>
                                  </w:rPr>
                                  <w:alias w:val="Descripción breve"/>
                                  <w:id w:val="1150028861"/>
                                  <w:showingPlcHdr/>
                                  <w:dataBinding w:prefixMappings="xmlns:ns0='http://schemas.microsoft.com/office/2006/coverPageProps'" w:xpath="/ns0:CoverPageProperties[1]/ns0:Abstract[1]" w:storeItemID="{55AF091B-3C7A-41E3-B477-F2FDAA23CFDA}"/>
                                  <w:text/>
                                </w:sdtPr>
                                <w:sdtEndPr/>
                                <w:sdtContent>
                                  <w:p w14:paraId="0B6B0906" w14:textId="77777777" w:rsidR="00D11B41" w:rsidRPr="008924FF" w:rsidRDefault="00D11B41" w:rsidP="00245755">
                                    <w:pPr>
                                      <w:pStyle w:val="Sinespaciado"/>
                                      <w:jc w:val="both"/>
                                      <w:rPr>
                                        <w:color w:val="FFFFFF" w:themeColor="background1"/>
                                      </w:rPr>
                                    </w:pPr>
                                    <w:r>
                                      <w:rPr>
                                        <w:color w:val="FFFFFF" w:themeColor="background1"/>
                                        <w:sz w:val="24"/>
                                      </w:rPr>
                                      <w:t xml:space="preserve">     </w:t>
                                    </w:r>
                                  </w:p>
                                </w:sdtContent>
                              </w:sdt>
                              <w:p w14:paraId="2445EB65" w14:textId="77777777" w:rsidR="00D11B41" w:rsidRDefault="00D11B41" w:rsidP="00245755">
                                <w:pPr>
                                  <w:pStyle w:val="Sinespaciado"/>
                                  <w:jc w:val="center"/>
                                  <w:rPr>
                                    <w:color w:val="FFFFFF" w:themeColor="background1"/>
                                  </w:rPr>
                                </w:pPr>
                              </w:p>
                              <w:p w14:paraId="29644EB8" w14:textId="77777777" w:rsidR="00D11B41" w:rsidRDefault="00D11B41" w:rsidP="00245755">
                                <w:pPr>
                                  <w:pStyle w:val="Sinespaciado"/>
                                  <w:jc w:val="center"/>
                                  <w:rPr>
                                    <w:color w:val="FFFFFF" w:themeColor="background1"/>
                                  </w:rPr>
                                </w:pPr>
                              </w:p>
                              <w:p w14:paraId="082CB832" w14:textId="77777777" w:rsidR="00D11B41" w:rsidRDefault="00D11B41" w:rsidP="00245755">
                                <w:pPr>
                                  <w:pStyle w:val="Sinespaciado"/>
                                  <w:jc w:val="center"/>
                                  <w:rPr>
                                    <w:color w:val="FFFFFF" w:themeColor="background1"/>
                                  </w:rPr>
                                </w:pPr>
                              </w:p>
                              <w:p w14:paraId="36A3175A" w14:textId="77777777" w:rsidR="00D11B41" w:rsidRDefault="00D11B41" w:rsidP="00245755">
                                <w:pPr>
                                  <w:pStyle w:val="Sinespaciado"/>
                                  <w:jc w:val="center"/>
                                  <w:rPr>
                                    <w:color w:val="FFFFFF" w:themeColor="background1"/>
                                  </w:rPr>
                                </w:pPr>
                              </w:p>
                              <w:p w14:paraId="29C3B296" w14:textId="77777777" w:rsidR="00D11B41" w:rsidRDefault="00D11B41" w:rsidP="00245755">
                                <w:pPr>
                                  <w:pStyle w:val="Sinespaciado"/>
                                  <w:jc w:val="center"/>
                                  <w:rPr>
                                    <w:color w:val="FFFFFF" w:themeColor="background1"/>
                                  </w:rPr>
                                </w:pPr>
                              </w:p>
                              <w:p w14:paraId="53A6E4A1" w14:textId="77777777" w:rsidR="00D11B41" w:rsidRDefault="00D11B41" w:rsidP="00245755">
                                <w:pPr>
                                  <w:pStyle w:val="Sinespaciado"/>
                                  <w:jc w:val="center"/>
                                  <w:rPr>
                                    <w:color w:val="FFFFFF" w:themeColor="background1"/>
                                  </w:rPr>
                                </w:pPr>
                              </w:p>
                              <w:p w14:paraId="449DE0E9" w14:textId="77777777" w:rsidR="00D11B41" w:rsidRDefault="00D11B41" w:rsidP="00245755">
                                <w:pPr>
                                  <w:pStyle w:val="Sinespaciado"/>
                                  <w:jc w:val="center"/>
                                  <w:rPr>
                                    <w:color w:val="FFFFFF" w:themeColor="background1"/>
                                  </w:rPr>
                                </w:pPr>
                              </w:p>
                              <w:p w14:paraId="77CA1E1D" w14:textId="77777777" w:rsidR="00D11B41" w:rsidRDefault="00D11B41" w:rsidP="00245755">
                                <w:pPr>
                                  <w:pStyle w:val="Sinespaciado"/>
                                  <w:jc w:val="center"/>
                                  <w:rPr>
                                    <w:color w:val="FFFFFF" w:themeColor="background1"/>
                                  </w:rPr>
                                </w:pPr>
                              </w:p>
                              <w:p w14:paraId="1FF225B7" w14:textId="77777777" w:rsidR="00D11B41" w:rsidRDefault="00D11B41" w:rsidP="00245755">
                                <w:pPr>
                                  <w:pStyle w:val="Sinespaciado"/>
                                  <w:jc w:val="center"/>
                                  <w:rPr>
                                    <w:color w:val="FFFFFF" w:themeColor="background1"/>
                                  </w:rPr>
                                </w:pPr>
                              </w:p>
                              <w:p w14:paraId="279D959B" w14:textId="77777777" w:rsidR="00D11B41" w:rsidRDefault="00D11B41" w:rsidP="00245755">
                                <w:pPr>
                                  <w:pStyle w:val="Sinespaciado"/>
                                  <w:jc w:val="center"/>
                                  <w:rPr>
                                    <w:color w:val="FFFFFF" w:themeColor="background1"/>
                                  </w:rPr>
                                </w:pPr>
                              </w:p>
                              <w:p w14:paraId="638110A8" w14:textId="77777777" w:rsidR="00D11B41" w:rsidRDefault="00D11B41" w:rsidP="00245755"/>
                              <w:p w14:paraId="6968E375" w14:textId="77777777" w:rsidR="00D11B41" w:rsidRDefault="00D11B41" w:rsidP="00245755"/>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tx1">
                                  <a:lumMod val="95000"/>
                                  <a:lumOff val="5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rgbClr val="00B050">
                                  <a:alpha val="5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tx1">
                                  <a:lumMod val="95000"/>
                                  <a:lumOff val="5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rgbClr val="0070C0">
                                  <a:alpha val="5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rgbClr val="0070C0">
                                  <a:alpha val="5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rgbClr val="00B050">
                                  <a:alpha val="5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284" y="406"/>
                              <a:ext cx="2860" cy="1374"/>
                            </a:xfrm>
                            <a:prstGeom prst="rect">
                              <a:avLst/>
                            </a:prstGeom>
                            <a:solidFill>
                              <a:srgbClr val="0070C0"/>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Bahnschrift" w:hAnsi="Bahnschrift"/>
                                    <w:sz w:val="96"/>
                                    <w:szCs w:val="52"/>
                                  </w:rPr>
                                  <w:alias w:val="Año"/>
                                  <w:id w:val="83044613"/>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p w14:paraId="095E6299" w14:textId="44449F7D" w:rsidR="00D11B41" w:rsidRPr="00D60645" w:rsidRDefault="00D11B41" w:rsidP="00245755">
                                    <w:pPr>
                                      <w:jc w:val="center"/>
                                      <w:rPr>
                                        <w:rFonts w:ascii="Bahnschrift" w:hAnsi="Bahnschrift"/>
                                        <w:sz w:val="72"/>
                                        <w:szCs w:val="48"/>
                                      </w:rPr>
                                    </w:pPr>
                                    <w:r w:rsidRPr="00D60645">
                                      <w:rPr>
                                        <w:rFonts w:ascii="Bahnschrift" w:hAnsi="Bahnschrift"/>
                                        <w:sz w:val="96"/>
                                        <w:szCs w:val="52"/>
                                        <w:lang w:val="es-ES"/>
                                      </w:rPr>
                                      <w:t>2020</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8090" y="1022"/>
                            <a:ext cx="3531" cy="14118"/>
                            <a:chOff x="8090" y="1022"/>
                            <a:chExt cx="3531" cy="14118"/>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8090" y="1022"/>
                              <a:ext cx="3531" cy="98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A4FA99E" w14:textId="0646883F" w:rsidR="00D11B41" w:rsidRPr="002145CE" w:rsidRDefault="005A611A" w:rsidP="00245755">
                                <w:pPr>
                                  <w:pStyle w:val="Sinespaciado"/>
                                  <w:jc w:val="center"/>
                                  <w:rPr>
                                    <w:rFonts w:ascii="Arial Narrow" w:hAnsi="Arial Narrow"/>
                                    <w:b/>
                                    <w:color w:val="FFFFFF" w:themeColor="background1"/>
                                  </w:rPr>
                                </w:pPr>
                                <w:sdt>
                                  <w:sdtPr>
                                    <w:rPr>
                                      <w:rFonts w:ascii="Arial Narrow" w:hAnsi="Arial Narrow"/>
                                      <w:b/>
                                      <w:color w:val="FFFFFF" w:themeColor="background1"/>
                                    </w:rPr>
                                    <w:alias w:val="Compañía"/>
                                    <w:id w:val="459307500"/>
                                    <w:dataBinding w:prefixMappings="xmlns:ns0='http://schemas.openxmlformats.org/officeDocument/2006/extended-properties'" w:xpath="/ns0:Properties[1]/ns0:Company[1]" w:storeItemID="{6668398D-A668-4E3E-A5EB-62B293D839F1}"/>
                                    <w:text/>
                                  </w:sdtPr>
                                  <w:sdtEndPr/>
                                  <w:sdtContent>
                                    <w:r w:rsidR="00D11B41">
                                      <w:rPr>
                                        <w:rFonts w:ascii="Arial Narrow" w:hAnsi="Arial Narrow"/>
                                        <w:b/>
                                        <w:color w:val="FFFFFF" w:themeColor="background1"/>
                                      </w:rPr>
                                      <w:t>ALCALDÍA MUNICIPAL DE USULUT</w:t>
                                    </w:r>
                                    <w:r w:rsidR="00D60645">
                                      <w:rPr>
                                        <w:rFonts w:ascii="Arial Narrow" w:hAnsi="Arial Narrow"/>
                                        <w:b/>
                                        <w:color w:val="FFFFFF" w:themeColor="background1"/>
                                      </w:rPr>
                                      <w:t>Á</w:t>
                                    </w:r>
                                    <w:r w:rsidR="00D11B41">
                                      <w:rPr>
                                        <w:rFonts w:ascii="Arial Narrow" w:hAnsi="Arial Narrow"/>
                                        <w:b/>
                                        <w:color w:val="FFFFFF" w:themeColor="background1"/>
                                      </w:rPr>
                                      <w:t>N</w:t>
                                    </w:r>
                                  </w:sdtContent>
                                </w:sdt>
                              </w:p>
                              <w:p w14:paraId="0D2AF7A1" w14:textId="77777777" w:rsidR="00D11B41" w:rsidRDefault="00D11B41" w:rsidP="00245755">
                                <w:pPr>
                                  <w:pStyle w:val="Sinespaciado"/>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7C47C3" id="Grupo 2" o:spid="_x0000_s1026" style="position:absolute;left:0;text-align:left;margin-left:0;margin-top:-65.55pt;width:579.8pt;height:750.8pt;z-index:251677696;mso-position-horizontal:center;mso-position-horizontal-relative:margin;mso-position-vertical-relative:margin"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" fillcolor="#eaf1dd [662]" strokecolor="white" strokeweight="1pt"/>
                  <v:rect id="Rectangle 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" fillcolor="#0d0d0d [3069]" strokecolor="white [3212]" strokeweight="1pt">
                    <v:shadow color="#d8d8d8" offset="3pt,3pt"/>
                    <v:textbox inset="18pt,108pt,36pt">
                      <w:txbxContent>
                        <w:sdt>
                          <w:sdtPr>
                            <w:rPr>
                              <w:rFonts w:ascii="Bahnschrift" w:hAnsi="Bahnschrift"/>
                              <w:color w:val="FFFFFF" w:themeColor="background1"/>
                              <w:sz w:val="84"/>
                              <w:szCs w:val="84"/>
                            </w:rPr>
                            <w:alias w:val="Título"/>
                            <w:id w:val="-362753913"/>
                            <w:dataBinding w:prefixMappings="xmlns:ns0='http://schemas.openxmlformats.org/package/2006/metadata/core-properties' xmlns:ns1='http://purl.org/dc/elements/1.1/'" w:xpath="/ns0:coreProperties[1]/ns1:title[1]" w:storeItemID="{6C3C8BC8-F283-45AE-878A-BAB7291924A1}"/>
                            <w:text/>
                          </w:sdtPr>
                          <w:sdtEndPr/>
                          <w:sdtContent>
                            <w:p w14:paraId="28A278BF" w14:textId="69D74CF6" w:rsidR="00D11B41" w:rsidRPr="00D60645" w:rsidRDefault="00D11B41" w:rsidP="00245755">
                              <w:pPr>
                                <w:pStyle w:val="Sinespaciado"/>
                                <w:jc w:val="center"/>
                                <w:rPr>
                                  <w:rFonts w:ascii="Bahnschrift" w:hAnsi="Bahnschrift"/>
                                  <w:color w:val="FFFFFF" w:themeColor="background1"/>
                                  <w:sz w:val="84"/>
                                  <w:szCs w:val="84"/>
                                </w:rPr>
                              </w:pPr>
                              <w:r w:rsidRPr="00D60645">
                                <w:rPr>
                                  <w:rFonts w:ascii="Bahnschrift" w:hAnsi="Bahnschrift"/>
                                  <w:color w:val="FFFFFF" w:themeColor="background1"/>
                                  <w:sz w:val="84"/>
                                  <w:szCs w:val="84"/>
                                </w:rPr>
                                <w:t>INFORME DE RESULTADOS DEL PLAN OPERATIVO ANUAL 2020</w:t>
                              </w:r>
                            </w:p>
                          </w:sdtContent>
                        </w:sdt>
                        <w:p w14:paraId="7BFF0888" w14:textId="77777777" w:rsidR="00D11B41" w:rsidRPr="00D60645" w:rsidRDefault="00D11B41" w:rsidP="00245755">
                          <w:pPr>
                            <w:pStyle w:val="Sinespaciado"/>
                            <w:rPr>
                              <w:rFonts w:ascii="Bahnschrift" w:hAnsi="Bahnschrift"/>
                              <w:color w:val="FFFFFF" w:themeColor="background1"/>
                              <w:sz w:val="84"/>
                              <w:szCs w:val="84"/>
                            </w:rPr>
                          </w:pPr>
                        </w:p>
                        <w:p w14:paraId="01F73EC0" w14:textId="77777777" w:rsidR="00D11B41" w:rsidRDefault="00D11B41" w:rsidP="00245755">
                          <w:pPr>
                            <w:pStyle w:val="Sinespaciado"/>
                            <w:rPr>
                              <w:b/>
                              <w:noProof/>
                              <w:sz w:val="28"/>
                            </w:rPr>
                          </w:pPr>
                        </w:p>
                        <w:p w14:paraId="052EEA40" w14:textId="77777777" w:rsidR="00D11B41" w:rsidRDefault="00D11B41" w:rsidP="00245755">
                          <w:pPr>
                            <w:pStyle w:val="Sinespaciado"/>
                            <w:jc w:val="center"/>
                            <w:rPr>
                              <w:color w:val="FFFFFF" w:themeColor="background1"/>
                            </w:rPr>
                          </w:pPr>
                        </w:p>
                        <w:p w14:paraId="73DD49F4" w14:textId="77777777" w:rsidR="00D11B41" w:rsidRDefault="00D11B41" w:rsidP="00245755">
                          <w:pPr>
                            <w:pStyle w:val="Sinespaciado"/>
                            <w:jc w:val="center"/>
                            <w:rPr>
                              <w:color w:val="FFFFFF" w:themeColor="background1"/>
                            </w:rPr>
                          </w:pPr>
                        </w:p>
                        <w:sdt>
                          <w:sdtPr>
                            <w:rPr>
                              <w:color w:val="FFFFFF" w:themeColor="background1"/>
                              <w:sz w:val="24"/>
                            </w:rPr>
                            <w:alias w:val="Descripción breve"/>
                            <w:id w:val="1150028861"/>
                            <w:showingPlcHdr/>
                            <w:dataBinding w:prefixMappings="xmlns:ns0='http://schemas.microsoft.com/office/2006/coverPageProps'" w:xpath="/ns0:CoverPageProperties[1]/ns0:Abstract[1]" w:storeItemID="{55AF091B-3C7A-41E3-B477-F2FDAA23CFDA}"/>
                            <w:text/>
                          </w:sdtPr>
                          <w:sdtEndPr/>
                          <w:sdtContent>
                            <w:p w14:paraId="0B6B0906" w14:textId="77777777" w:rsidR="00D11B41" w:rsidRPr="008924FF" w:rsidRDefault="00D11B41" w:rsidP="00245755">
                              <w:pPr>
                                <w:pStyle w:val="Sinespaciado"/>
                                <w:jc w:val="both"/>
                                <w:rPr>
                                  <w:color w:val="FFFFFF" w:themeColor="background1"/>
                                </w:rPr>
                              </w:pPr>
                              <w:r>
                                <w:rPr>
                                  <w:color w:val="FFFFFF" w:themeColor="background1"/>
                                  <w:sz w:val="24"/>
                                </w:rPr>
                                <w:t xml:space="preserve">     </w:t>
                              </w:r>
                            </w:p>
                          </w:sdtContent>
                        </w:sdt>
                        <w:p w14:paraId="2445EB65" w14:textId="77777777" w:rsidR="00D11B41" w:rsidRDefault="00D11B41" w:rsidP="00245755">
                          <w:pPr>
                            <w:pStyle w:val="Sinespaciado"/>
                            <w:jc w:val="center"/>
                            <w:rPr>
                              <w:color w:val="FFFFFF" w:themeColor="background1"/>
                            </w:rPr>
                          </w:pPr>
                        </w:p>
                        <w:p w14:paraId="29644EB8" w14:textId="77777777" w:rsidR="00D11B41" w:rsidRDefault="00D11B41" w:rsidP="00245755">
                          <w:pPr>
                            <w:pStyle w:val="Sinespaciado"/>
                            <w:jc w:val="center"/>
                            <w:rPr>
                              <w:color w:val="FFFFFF" w:themeColor="background1"/>
                            </w:rPr>
                          </w:pPr>
                        </w:p>
                        <w:p w14:paraId="082CB832" w14:textId="77777777" w:rsidR="00D11B41" w:rsidRDefault="00D11B41" w:rsidP="00245755">
                          <w:pPr>
                            <w:pStyle w:val="Sinespaciado"/>
                            <w:jc w:val="center"/>
                            <w:rPr>
                              <w:color w:val="FFFFFF" w:themeColor="background1"/>
                            </w:rPr>
                          </w:pPr>
                        </w:p>
                        <w:p w14:paraId="36A3175A" w14:textId="77777777" w:rsidR="00D11B41" w:rsidRDefault="00D11B41" w:rsidP="00245755">
                          <w:pPr>
                            <w:pStyle w:val="Sinespaciado"/>
                            <w:jc w:val="center"/>
                            <w:rPr>
                              <w:color w:val="FFFFFF" w:themeColor="background1"/>
                            </w:rPr>
                          </w:pPr>
                        </w:p>
                        <w:p w14:paraId="29C3B296" w14:textId="77777777" w:rsidR="00D11B41" w:rsidRDefault="00D11B41" w:rsidP="00245755">
                          <w:pPr>
                            <w:pStyle w:val="Sinespaciado"/>
                            <w:jc w:val="center"/>
                            <w:rPr>
                              <w:color w:val="FFFFFF" w:themeColor="background1"/>
                            </w:rPr>
                          </w:pPr>
                        </w:p>
                        <w:p w14:paraId="53A6E4A1" w14:textId="77777777" w:rsidR="00D11B41" w:rsidRDefault="00D11B41" w:rsidP="00245755">
                          <w:pPr>
                            <w:pStyle w:val="Sinespaciado"/>
                            <w:jc w:val="center"/>
                            <w:rPr>
                              <w:color w:val="FFFFFF" w:themeColor="background1"/>
                            </w:rPr>
                          </w:pPr>
                        </w:p>
                        <w:p w14:paraId="449DE0E9" w14:textId="77777777" w:rsidR="00D11B41" w:rsidRDefault="00D11B41" w:rsidP="00245755">
                          <w:pPr>
                            <w:pStyle w:val="Sinespaciado"/>
                            <w:jc w:val="center"/>
                            <w:rPr>
                              <w:color w:val="FFFFFF" w:themeColor="background1"/>
                            </w:rPr>
                          </w:pPr>
                        </w:p>
                        <w:p w14:paraId="77CA1E1D" w14:textId="77777777" w:rsidR="00D11B41" w:rsidRDefault="00D11B41" w:rsidP="00245755">
                          <w:pPr>
                            <w:pStyle w:val="Sinespaciado"/>
                            <w:jc w:val="center"/>
                            <w:rPr>
                              <w:color w:val="FFFFFF" w:themeColor="background1"/>
                            </w:rPr>
                          </w:pPr>
                        </w:p>
                        <w:p w14:paraId="1FF225B7" w14:textId="77777777" w:rsidR="00D11B41" w:rsidRDefault="00D11B41" w:rsidP="00245755">
                          <w:pPr>
                            <w:pStyle w:val="Sinespaciado"/>
                            <w:jc w:val="center"/>
                            <w:rPr>
                              <w:color w:val="FFFFFF" w:themeColor="background1"/>
                            </w:rPr>
                          </w:pPr>
                        </w:p>
                        <w:p w14:paraId="279D959B" w14:textId="77777777" w:rsidR="00D11B41" w:rsidRDefault="00D11B41" w:rsidP="00245755">
                          <w:pPr>
                            <w:pStyle w:val="Sinespaciado"/>
                            <w:jc w:val="center"/>
                            <w:rPr>
                              <w:color w:val="FFFFFF" w:themeColor="background1"/>
                            </w:rPr>
                          </w:pPr>
                        </w:p>
                        <w:p w14:paraId="638110A8" w14:textId="77777777" w:rsidR="00D11B41" w:rsidRDefault="00D11B41" w:rsidP="00245755"/>
                        <w:p w14:paraId="6968E375" w14:textId="77777777" w:rsidR="00D11B41" w:rsidRDefault="00D11B41" w:rsidP="00245755"/>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" fillcolor="#0d0d0d [3069]" strokecolor="white [3212]"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" fillcolor="#00b050" strokecolor="white [3212]"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" fillcolor="#0d0d0d [3069]" strokecolor="white [3212]"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" fillcolor="#0070c0" strokecolor="white [3212]"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" fillcolor="#0070c0" strokecolor="white [3212]"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" fillcolor="#00b050" strokecolor="white [3212]" strokeweight="1pt">
                      <v:fill opacity="32896f"/>
                      <v:shadow color="#d8d8d8" offset="3pt,3pt"/>
                    </v:rect>
                  </v:group>
                  <v:rect id="Rectangle 13" o:spid="_x0000_s1037" style="position:absolute;left:2284;top:406;width:2860;height:1374;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" fillcolor="#0070c0" strokecolor="white [3212]" strokeweight="1pt">
                    <v:shadow color="#d8d8d8" offset="3pt,3pt"/>
                    <v:textbox>
                      <w:txbxContent>
                        <w:sdt>
                          <w:sdtPr>
                            <w:rPr>
                              <w:rFonts w:ascii="Bahnschrift" w:hAnsi="Bahnschrift"/>
                              <w:sz w:val="96"/>
                              <w:szCs w:val="52"/>
                            </w:rPr>
                            <w:alias w:val="Año"/>
                            <w:id w:val="83044613"/>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p w14:paraId="095E6299" w14:textId="44449F7D" w:rsidR="00D11B41" w:rsidRPr="00D60645" w:rsidRDefault="00D11B41" w:rsidP="00245755">
                              <w:pPr>
                                <w:jc w:val="center"/>
                                <w:rPr>
                                  <w:rFonts w:ascii="Bahnschrift" w:hAnsi="Bahnschrift"/>
                                  <w:sz w:val="72"/>
                                  <w:szCs w:val="48"/>
                                </w:rPr>
                              </w:pPr>
                              <w:r w:rsidRPr="00D60645">
                                <w:rPr>
                                  <w:rFonts w:ascii="Bahnschrift" w:hAnsi="Bahnschrift"/>
                                  <w:sz w:val="96"/>
                                  <w:szCs w:val="52"/>
                                  <w:lang w:val="es-ES"/>
                                </w:rPr>
                                <w:t>2020</w:t>
                              </w:r>
                            </w:p>
                          </w:sdtContent>
                        </w:sdt>
                      </w:txbxContent>
                    </v:textbox>
                  </v:rect>
                </v:group>
                <v:group id="Group 14" o:spid="_x0000_s1038" style="position:absolute;left:8090;top:1022;width:3531;height:14118" coordorigin="8090,1022" coordsize="3531,1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" fillcolor="#bfbfbf [2412]" strokecolor="white [3212]" strokeweight="1pt">
                      <v:fill opacity="32896f"/>
                      <v:shadow color="#d8d8d8" offset="3pt,3pt"/>
                    </v:rect>
                  </v:group>
                  <v:rect id="Rectangle 19" o:spid="_x0000_s1043" style="position:absolute;left:8090;top:1022;width:3531;height:9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" filled="f" stroked="f" strokecolor="white" strokeweight="1pt">
                    <v:fill opacity="52428f"/>
                    <v:shadow color="#d8d8d8" offset="3pt,3pt"/>
                    <v:textbox inset=",0,,0">
                      <w:txbxContent>
                        <w:p w14:paraId="6A4FA99E" w14:textId="0646883F" w:rsidR="00D11B41" w:rsidRPr="002145CE" w:rsidRDefault="005A611A" w:rsidP="00245755">
                          <w:pPr>
                            <w:pStyle w:val="Sinespaciado"/>
                            <w:jc w:val="center"/>
                            <w:rPr>
                              <w:rFonts w:ascii="Arial Narrow" w:hAnsi="Arial Narrow"/>
                              <w:b/>
                              <w:color w:val="FFFFFF" w:themeColor="background1"/>
                            </w:rPr>
                          </w:pPr>
                          <w:sdt>
                            <w:sdtPr>
                              <w:rPr>
                                <w:rFonts w:ascii="Arial Narrow" w:hAnsi="Arial Narrow"/>
                                <w:b/>
                                <w:color w:val="FFFFFF" w:themeColor="background1"/>
                              </w:rPr>
                              <w:alias w:val="Compañía"/>
                              <w:id w:val="459307500"/>
                              <w:dataBinding w:prefixMappings="xmlns:ns0='http://schemas.openxmlformats.org/officeDocument/2006/extended-properties'" w:xpath="/ns0:Properties[1]/ns0:Company[1]" w:storeItemID="{6668398D-A668-4E3E-A5EB-62B293D839F1}"/>
                              <w:text/>
                            </w:sdtPr>
                            <w:sdtEndPr/>
                            <w:sdtContent>
                              <w:r w:rsidR="00D11B41">
                                <w:rPr>
                                  <w:rFonts w:ascii="Arial Narrow" w:hAnsi="Arial Narrow"/>
                                  <w:b/>
                                  <w:color w:val="FFFFFF" w:themeColor="background1"/>
                                </w:rPr>
                                <w:t>ALCALDÍA MUNICIPAL DE USULUT</w:t>
                              </w:r>
                              <w:r w:rsidR="00D60645">
                                <w:rPr>
                                  <w:rFonts w:ascii="Arial Narrow" w:hAnsi="Arial Narrow"/>
                                  <w:b/>
                                  <w:color w:val="FFFFFF" w:themeColor="background1"/>
                                </w:rPr>
                                <w:t>Á</w:t>
                              </w:r>
                              <w:r w:rsidR="00D11B41">
                                <w:rPr>
                                  <w:rFonts w:ascii="Arial Narrow" w:hAnsi="Arial Narrow"/>
                                  <w:b/>
                                  <w:color w:val="FFFFFF" w:themeColor="background1"/>
                                </w:rPr>
                                <w:t>N</w:t>
                              </w:r>
                            </w:sdtContent>
                          </w:sdt>
                        </w:p>
                        <w:p w14:paraId="0D2AF7A1" w14:textId="77777777" w:rsidR="00D11B41" w:rsidRDefault="00D11B41" w:rsidP="00245755">
                          <w:pPr>
                            <w:pStyle w:val="Sinespaciado"/>
                            <w:jc w:val="right"/>
                            <w:rPr>
                              <w:color w:val="FFFFFF" w:themeColor="background1"/>
                            </w:rPr>
                          </w:pPr>
                        </w:p>
                      </w:txbxContent>
                    </v:textbox>
                  </v:rect>
                </v:group>
                <w10:wrap anchorx="margin" anchory="margin"/>
              </v:group>
            </w:pict>
          </mc:Fallback>
        </mc:AlternateContent>
      </w:r>
      <w:r>
        <w:t xml:space="preserve">                                                                                                                                                                                                                                                                                                                                                                                                                                                                                                                                                                                                                                                                                                                                                                                                                                                                                                                                                                                                                                                                                                                                                                                                                                                                                                                                                                                                                                                                                                                                                                                                                                                                                                                                                                                                                                                                                                                                                                                                                                                                                                                                                                                                                                                                                                                                                                                                                                                                                                                                                                                                                                                                                                                                                                                                                                                                                                                                                                                   </w:t>
      </w:r>
    </w:p>
    <w:sdt>
      <w:sdtPr>
        <w:id w:val="1561596996"/>
        <w:docPartObj>
          <w:docPartGallery w:val="Cover Pages"/>
          <w:docPartUnique/>
        </w:docPartObj>
      </w:sdtPr>
      <w:sdtEndPr/>
      <w:sdtContent>
        <w:p w14:paraId="1EC32F42" w14:textId="31E4B8AA" w:rsidR="00245755" w:rsidRDefault="00245755" w:rsidP="00245755"/>
        <w:p w14:paraId="40F8C1D5" w14:textId="09FD9BC1" w:rsidR="00245755" w:rsidRDefault="00245755" w:rsidP="00245755"/>
        <w:p w14:paraId="2230CD77" w14:textId="56312E0B" w:rsidR="00245755" w:rsidRPr="008B2E12" w:rsidRDefault="00D60645" w:rsidP="00245755">
          <w:r>
            <w:rPr>
              <w:noProof/>
              <w:lang w:eastAsia="es-SV"/>
            </w:rPr>
            <mc:AlternateContent>
              <mc:Choice Requires="wps">
                <w:drawing>
                  <wp:anchor distT="0" distB="0" distL="114300" distR="114300" simplePos="0" relativeHeight="251678720" behindDoc="0" locked="0" layoutInCell="1" allowOverlap="1" wp14:anchorId="4910B4B8" wp14:editId="07003B1F">
                    <wp:simplePos x="0" y="0"/>
                    <wp:positionH relativeFrom="margin">
                      <wp:posOffset>1472499</wp:posOffset>
                    </wp:positionH>
                    <wp:positionV relativeFrom="margin">
                      <wp:posOffset>7008858</wp:posOffset>
                    </wp:positionV>
                    <wp:extent cx="4583430" cy="268605"/>
                    <wp:effectExtent l="0" t="0" r="0" b="5080"/>
                    <wp:wrapSquare wrapText="bothSides"/>
                    <wp:docPr id="4" name="Cuadro de texto 4"/>
                    <wp:cNvGraphicFramePr/>
                    <a:graphic xmlns:a="http://schemas.openxmlformats.org/drawingml/2006/main">
                      <a:graphicData uri="http://schemas.microsoft.com/office/word/2010/wordprocessingShape">
                        <wps:wsp>
                          <wps:cNvSpPr txBox="1"/>
                          <wps:spPr>
                            <a:xfrm>
                              <a:off x="0" y="0"/>
                              <a:ext cx="4583430" cy="268605"/>
                            </a:xfrm>
                            <a:prstGeom prst="rect">
                              <a:avLst/>
                            </a:prstGeom>
                            <a:noFill/>
                            <a:ln w="6350">
                              <a:noFill/>
                            </a:ln>
                            <a:effectLst/>
                          </wps:spPr>
                          <wps:txbx>
                            <w:txbxContent>
                              <w:p w14:paraId="4942F126" w14:textId="77777777" w:rsidR="00D11B41" w:rsidRPr="00D60645" w:rsidRDefault="00D11B41" w:rsidP="00245755">
                                <w:pPr>
                                  <w:autoSpaceDE w:val="0"/>
                                  <w:autoSpaceDN w:val="0"/>
                                  <w:adjustRightInd w:val="0"/>
                                  <w:spacing w:after="0" w:line="240" w:lineRule="auto"/>
                                  <w:jc w:val="center"/>
                                  <w:rPr>
                                    <w:rFonts w:cs="Calibri"/>
                                    <w:b/>
                                    <w:color w:val="FFFFFF" w:themeColor="background1"/>
                                    <w:sz w:val="22"/>
                                  </w:rPr>
                                </w:pPr>
                                <w:r w:rsidRPr="00D60645">
                                  <w:rPr>
                                    <w:b/>
                                    <w:color w:val="FFFFFF" w:themeColor="background1"/>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INFORME ELABORADO POR LA UNIDAD DE PLANIFICACIÓN Y DESARROLLO INSTITUCIONAL </w:t>
                                </w:r>
                                <w:r w:rsidRPr="00D60645">
                                  <w:rPr>
                                    <w:rFonts w:cs="Calibri"/>
                                    <w:b/>
                                    <w:color w:val="FFFFFF" w:themeColor="background1"/>
                                    <w:sz w:val="22"/>
                                  </w:rPr>
                                  <w:t>CONSIDERANDO LOS DATOS PRESENTADOS POR LAS DIFERENTES JEFATURAS RESPECTO AL TRABAJO REALIZADO POR LAS DEPENDENCIAS A SU CARGO Y CON EL AVAL DE LA GERENCIA GENERAL.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910B4B8" id="_x0000_t202" coordsize="21600,21600" o:spt="202" path="m,l,21600r21600,l21600,xe">
                    <v:stroke joinstyle="miter"/>
                    <v:path gradientshapeok="t" o:connecttype="rect"/>
                  </v:shapetype>
                  <v:shape id="Cuadro de texto 4" o:spid="_x0000_s1044" type="#_x0000_t202" style="position:absolute;left:0;text-align:left;margin-left:115.95pt;margin-top:551.9pt;width:360.9pt;height:21.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" filled="f" stroked="f" strokeweight=".5pt">
                    <v:textbox style="mso-fit-shape-to-text:t">
                      <w:txbxContent>
                        <w:p w14:paraId="4942F126" w14:textId="77777777" w:rsidR="00D11B41" w:rsidRPr="00D60645" w:rsidRDefault="00D11B41" w:rsidP="00245755">
                          <w:pPr>
                            <w:autoSpaceDE w:val="0"/>
                            <w:autoSpaceDN w:val="0"/>
                            <w:adjustRightInd w:val="0"/>
                            <w:spacing w:after="0" w:line="240" w:lineRule="auto"/>
                            <w:jc w:val="center"/>
                            <w:rPr>
                              <w:rFonts w:cs="Calibri"/>
                              <w:b/>
                              <w:color w:val="FFFFFF" w:themeColor="background1"/>
                              <w:sz w:val="22"/>
                            </w:rPr>
                          </w:pPr>
                          <w:r w:rsidRPr="00D60645">
                            <w:rPr>
                              <w:b/>
                              <w:color w:val="FFFFFF" w:themeColor="background1"/>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INFORME ELABORADO POR LA UNIDAD DE PLANIFICACIÓN Y DESARROLLO INSTITUCIONAL </w:t>
                          </w:r>
                          <w:r w:rsidRPr="00D60645">
                            <w:rPr>
                              <w:rFonts w:cs="Calibri"/>
                              <w:b/>
                              <w:color w:val="FFFFFF" w:themeColor="background1"/>
                              <w:sz w:val="22"/>
                            </w:rPr>
                            <w:t>CONSIDERANDO LOS DATOS PRESENTADOS POR LAS DIFERENTES JEFATURAS RESPECTO AL TRABAJO REALIZADO POR LAS DEPENDENCIAS A SU CARGO Y CON EL AVAL DE LA GERENCIA GENERAL.</w:t>
                          </w:r>
                        </w:p>
                      </w:txbxContent>
                    </v:textbox>
                    <w10:wrap type="square" anchorx="margin" anchory="margin"/>
                  </v:shape>
                </w:pict>
              </mc:Fallback>
            </mc:AlternateContent>
          </w:r>
          <w:r w:rsidRPr="002145CE">
            <w:rPr>
              <w:noProof/>
              <w:color w:val="4F6228" w:themeColor="accent3" w:themeShade="80"/>
              <w:lang w:eastAsia="es-SV"/>
            </w:rPr>
            <w:drawing>
              <wp:anchor distT="0" distB="0" distL="114300" distR="114300" simplePos="0" relativeHeight="251679744" behindDoc="0" locked="0" layoutInCell="1" allowOverlap="1" wp14:anchorId="4E38C423" wp14:editId="0C20B3E9">
                <wp:simplePos x="0" y="0"/>
                <wp:positionH relativeFrom="margin">
                  <wp:posOffset>256854</wp:posOffset>
                </wp:positionH>
                <wp:positionV relativeFrom="paragraph">
                  <wp:posOffset>12246</wp:posOffset>
                </wp:positionV>
                <wp:extent cx="721434" cy="866638"/>
                <wp:effectExtent l="0" t="0" r="2540" b="0"/>
                <wp:wrapNone/>
                <wp:docPr id="6" name="Imagen 6" descr="F:\LOGO-DE-USULUT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DE-USULUTAN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1434" cy="866638"/>
                        </a:xfrm>
                        <a:prstGeom prst="rect">
                          <a:avLst/>
                        </a:prstGeom>
                        <a:noFill/>
                        <a:ln>
                          <a:noFill/>
                        </a:ln>
                      </pic:spPr>
                    </pic:pic>
                  </a:graphicData>
                </a:graphic>
                <wp14:sizeRelH relativeFrom="page">
                  <wp14:pctWidth>0</wp14:pctWidth>
                </wp14:sizeRelH>
                <wp14:sizeRelV relativeFrom="page">
                  <wp14:pctHeight>0</wp14:pctHeight>
                </wp14:sizeRelV>
              </wp:anchor>
            </w:drawing>
          </w:r>
          <w:r w:rsidR="00245755">
            <w:rPr>
              <w:noProof/>
              <w:lang w:eastAsia="es-SV"/>
            </w:rPr>
            <mc:AlternateContent>
              <mc:Choice Requires="wps">
                <w:drawing>
                  <wp:anchor distT="0" distB="0" distL="114300" distR="114300" simplePos="0" relativeHeight="251680768" behindDoc="0" locked="0" layoutInCell="1" allowOverlap="1" wp14:anchorId="7ACAF99E" wp14:editId="57D724D9">
                    <wp:simplePos x="0" y="0"/>
                    <wp:positionH relativeFrom="margin">
                      <wp:posOffset>396688</wp:posOffset>
                    </wp:positionH>
                    <wp:positionV relativeFrom="paragraph">
                      <wp:posOffset>2068232</wp:posOffset>
                    </wp:positionV>
                    <wp:extent cx="2473885" cy="2033195"/>
                    <wp:effectExtent l="19050" t="19050" r="22225" b="24765"/>
                    <wp:wrapNone/>
                    <wp:docPr id="5" name="Elipse 5"/>
                    <wp:cNvGraphicFramePr/>
                    <a:graphic xmlns:a="http://schemas.openxmlformats.org/drawingml/2006/main">
                      <a:graphicData uri="http://schemas.microsoft.com/office/word/2010/wordprocessingShape">
                        <wps:wsp>
                          <wps:cNvSpPr/>
                          <wps:spPr>
                            <a:xfrm>
                              <a:off x="0" y="0"/>
                              <a:ext cx="2473885" cy="203319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4B13BA" id="Elipse 5" o:spid="_x0000_s1026" style="position:absolute;margin-left:31.25pt;margin-top:162.85pt;width:194.8pt;height:160.1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" strokecolor="white [3212]" strokeweight="3pt">
                    <v:fill r:id="rId11" o:title="" recolor="t" rotate="t" type="frame"/>
                    <w10:wrap anchorx="margin"/>
                  </v:oval>
                </w:pict>
              </mc:Fallback>
            </mc:AlternateContent>
          </w:r>
          <w:r w:rsidR="00245755">
            <w:rPr>
              <w:noProof/>
              <w:lang w:eastAsia="es-SV"/>
            </w:rPr>
            <mc:AlternateContent>
              <mc:Choice Requires="wps">
                <w:drawing>
                  <wp:anchor distT="0" distB="0" distL="114300" distR="114300" simplePos="0" relativeHeight="251682816" behindDoc="0" locked="0" layoutInCell="1" allowOverlap="1" wp14:anchorId="73AD7BCF" wp14:editId="0F47C09A">
                    <wp:simplePos x="0" y="0"/>
                    <wp:positionH relativeFrom="column">
                      <wp:posOffset>3134995</wp:posOffset>
                    </wp:positionH>
                    <wp:positionV relativeFrom="paragraph">
                      <wp:posOffset>2552737</wp:posOffset>
                    </wp:positionV>
                    <wp:extent cx="3689350" cy="4947920"/>
                    <wp:effectExtent l="342900" t="0" r="0" b="0"/>
                    <wp:wrapNone/>
                    <wp:docPr id="237" name="Arco de bloque 237"/>
                    <wp:cNvGraphicFramePr/>
                    <a:graphic xmlns:a="http://schemas.openxmlformats.org/drawingml/2006/main">
                      <a:graphicData uri="http://schemas.microsoft.com/office/word/2010/wordprocessingShape">
                        <wps:wsp>
                          <wps:cNvSpPr/>
                          <wps:spPr>
                            <a:xfrm rot="18984002">
                              <a:off x="0" y="0"/>
                              <a:ext cx="3689350" cy="4947920"/>
                            </a:xfrm>
                            <a:prstGeom prst="blockArc">
                              <a:avLst>
                                <a:gd name="adj1" fmla="val 12467592"/>
                                <a:gd name="adj2" fmla="val 18615695"/>
                                <a:gd name="adj3" fmla="val 279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0A13F" id="Arco de bloque 237" o:spid="_x0000_s1026" style="position:absolute;margin-left:246.85pt;margin-top:201pt;width:290.5pt;height:389.6pt;rotation:-2857367fd;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3689350,494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" path="m127834,1569033c343694,832428,809308,278794,1380451,79620v673748,-234955,1388737,58787,1848758,759533l3160425,920371c2725188,237296,2042440,-49316,1400191,181439,860607,375308,421938,909406,220436,1617843r-92602,-48810xe" fillcolor="white [3212]" strokecolor="white [3212]" strokeweight="2pt">
                    <v:path arrowok="t" o:connecttype="custom" o:connectlocs="127834,1569033;1380451,79620;3229209,839153;3160425,920371;1400191,181439;220436,1617843;127834,1569033" o:connectangles="0,0,0,0,0,0,0"/>
                  </v:shape>
                </w:pict>
              </mc:Fallback>
            </mc:AlternateContent>
          </w:r>
          <w:r w:rsidR="00245755">
            <w:rPr>
              <w:noProof/>
              <w:lang w:eastAsia="es-SV"/>
            </w:rPr>
            <mc:AlternateContent>
              <mc:Choice Requires="wps">
                <w:drawing>
                  <wp:anchor distT="0" distB="0" distL="114300" distR="114300" simplePos="0" relativeHeight="251681792" behindDoc="0" locked="0" layoutInCell="1" allowOverlap="1" wp14:anchorId="2E8F0895" wp14:editId="4865DEB2">
                    <wp:simplePos x="0" y="0"/>
                    <wp:positionH relativeFrom="margin">
                      <wp:align>right</wp:align>
                    </wp:positionH>
                    <wp:positionV relativeFrom="paragraph">
                      <wp:posOffset>3390863</wp:posOffset>
                    </wp:positionV>
                    <wp:extent cx="2473885" cy="2033195"/>
                    <wp:effectExtent l="19050" t="19050" r="22225" b="24765"/>
                    <wp:wrapNone/>
                    <wp:docPr id="20" name="Elipse 20"/>
                    <wp:cNvGraphicFramePr/>
                    <a:graphic xmlns:a="http://schemas.openxmlformats.org/drawingml/2006/main">
                      <a:graphicData uri="http://schemas.microsoft.com/office/word/2010/wordprocessingShape">
                        <wps:wsp>
                          <wps:cNvSpPr/>
                          <wps:spPr>
                            <a:xfrm>
                              <a:off x="0" y="0"/>
                              <a:ext cx="2473885" cy="2033195"/>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4382E3A" id="Elipse 20" o:spid="_x0000_s1026" style="position:absolute;margin-left:143.6pt;margin-top:267pt;width:194.8pt;height:160.1pt;z-index:2516817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" strokecolor="white [3212]" strokeweight="3pt">
                    <v:fill r:id="rId13" o:title="" recolor="t" rotate="t" type="frame"/>
                    <w10:wrap anchorx="margin"/>
                  </v:oval>
                </w:pict>
              </mc:Fallback>
            </mc:AlternateContent>
          </w:r>
          <w:r w:rsidR="00245755" w:rsidRPr="00600FFA">
            <w:rPr>
              <w:noProof/>
              <w:color w:val="FFFFFF" w:themeColor="background1"/>
              <w:lang w:eastAsia="es-SV"/>
            </w:rPr>
            <w:t xml:space="preserve">EVALUACIÓN ANUAL DE PLAN OPERATIVO. </w:t>
          </w:r>
          <w:r w:rsidR="00245755">
            <w:br w:type="page"/>
          </w:r>
        </w:p>
      </w:sdtContent>
    </w:sdt>
    <w:p w14:paraId="6720CEAD" w14:textId="341E32AE" w:rsidR="00AD3EB5" w:rsidRPr="008B2E12" w:rsidRDefault="00AD3EB5" w:rsidP="00AD3EB5"/>
    <w:sdt>
      <w:sdtPr>
        <w:rPr>
          <w:rFonts w:eastAsiaTheme="minorHAnsi" w:cstheme="minorBidi"/>
          <w:b w:val="0"/>
          <w:bCs w:val="0"/>
          <w:color w:val="auto"/>
          <w:sz w:val="24"/>
          <w:szCs w:val="22"/>
          <w:lang w:val="es-ES" w:eastAsia="en-US"/>
        </w:rPr>
        <w:id w:val="1499469226"/>
        <w:docPartObj>
          <w:docPartGallery w:val="Table of Contents"/>
          <w:docPartUnique/>
        </w:docPartObj>
      </w:sdtPr>
      <w:sdtEndPr/>
      <w:sdtContent>
        <w:p w14:paraId="70A5C213" w14:textId="6D213278" w:rsidR="00AD3EB5" w:rsidRDefault="00AD3EB5">
          <w:pPr>
            <w:pStyle w:val="TtuloTDC"/>
          </w:pPr>
          <w:r>
            <w:rPr>
              <w:lang w:val="es-ES"/>
            </w:rPr>
            <w:t>Contenido</w:t>
          </w:r>
        </w:p>
        <w:p w14:paraId="5C0E3F10" w14:textId="43701A06" w:rsidR="00D60645" w:rsidRDefault="00AD3EB5">
          <w:pPr>
            <w:pStyle w:val="TDC1"/>
            <w:tabs>
              <w:tab w:val="right" w:leader="dot" w:pos="8828"/>
            </w:tabs>
            <w:rPr>
              <w:rFonts w:asciiTheme="minorHAnsi" w:eastAsiaTheme="minorEastAsia" w:hAnsiTheme="minorHAnsi"/>
              <w:noProof/>
              <w:sz w:val="22"/>
              <w:lang w:val="es-ES_tradnl" w:eastAsia="es-ES_tradnl"/>
            </w:rPr>
          </w:pPr>
          <w:r>
            <w:fldChar w:fldCharType="begin"/>
          </w:r>
          <w:r>
            <w:instrText xml:space="preserve"> TOC \o "1-3" \h \z \u </w:instrText>
          </w:r>
          <w:r>
            <w:fldChar w:fldCharType="separate"/>
          </w:r>
          <w:hyperlink w:anchor="_Toc64550215" w:history="1">
            <w:r w:rsidR="00D60645" w:rsidRPr="002F3B5E">
              <w:rPr>
                <w:rStyle w:val="Hipervnculo"/>
                <w:noProof/>
              </w:rPr>
              <w:t>INTRODUCCIÓN</w:t>
            </w:r>
            <w:r w:rsidR="00D60645">
              <w:rPr>
                <w:noProof/>
                <w:webHidden/>
              </w:rPr>
              <w:tab/>
            </w:r>
            <w:r w:rsidR="00D60645">
              <w:rPr>
                <w:noProof/>
                <w:webHidden/>
              </w:rPr>
              <w:fldChar w:fldCharType="begin"/>
            </w:r>
            <w:r w:rsidR="00D60645">
              <w:rPr>
                <w:noProof/>
                <w:webHidden/>
              </w:rPr>
              <w:instrText xml:space="preserve"> PAGEREF _Toc64550215 \h </w:instrText>
            </w:r>
            <w:r w:rsidR="00D60645">
              <w:rPr>
                <w:noProof/>
                <w:webHidden/>
              </w:rPr>
            </w:r>
            <w:r w:rsidR="00D60645">
              <w:rPr>
                <w:noProof/>
                <w:webHidden/>
              </w:rPr>
              <w:fldChar w:fldCharType="separate"/>
            </w:r>
            <w:r w:rsidR="005A611A">
              <w:rPr>
                <w:noProof/>
                <w:webHidden/>
              </w:rPr>
              <w:t>2</w:t>
            </w:r>
            <w:r w:rsidR="00D60645">
              <w:rPr>
                <w:noProof/>
                <w:webHidden/>
              </w:rPr>
              <w:fldChar w:fldCharType="end"/>
            </w:r>
          </w:hyperlink>
        </w:p>
        <w:p w14:paraId="29961D8F" w14:textId="4C4D6F49" w:rsidR="00D60645" w:rsidRDefault="005A611A">
          <w:pPr>
            <w:pStyle w:val="TDC1"/>
            <w:tabs>
              <w:tab w:val="right" w:leader="dot" w:pos="8828"/>
            </w:tabs>
            <w:rPr>
              <w:rFonts w:asciiTheme="minorHAnsi" w:eastAsiaTheme="minorEastAsia" w:hAnsiTheme="minorHAnsi"/>
              <w:noProof/>
              <w:sz w:val="22"/>
              <w:lang w:val="es-ES_tradnl" w:eastAsia="es-ES_tradnl"/>
            </w:rPr>
          </w:pPr>
          <w:hyperlink w:anchor="_Toc64550216" w:history="1">
            <w:r w:rsidR="00D60645" w:rsidRPr="002F3B5E">
              <w:rPr>
                <w:rStyle w:val="Hipervnculo"/>
                <w:noProof/>
                <w:lang w:eastAsia="zh-CN"/>
              </w:rPr>
              <w:t>CONSIDERACIONES DEL INFORME</w:t>
            </w:r>
            <w:r w:rsidR="00D60645">
              <w:rPr>
                <w:noProof/>
                <w:webHidden/>
              </w:rPr>
              <w:tab/>
            </w:r>
            <w:r w:rsidR="00D60645">
              <w:rPr>
                <w:noProof/>
                <w:webHidden/>
              </w:rPr>
              <w:fldChar w:fldCharType="begin"/>
            </w:r>
            <w:r w:rsidR="00D60645">
              <w:rPr>
                <w:noProof/>
                <w:webHidden/>
              </w:rPr>
              <w:instrText xml:space="preserve"> PAGEREF _Toc64550216 \h </w:instrText>
            </w:r>
            <w:r w:rsidR="00D60645">
              <w:rPr>
                <w:noProof/>
                <w:webHidden/>
              </w:rPr>
            </w:r>
            <w:r w:rsidR="00D60645">
              <w:rPr>
                <w:noProof/>
                <w:webHidden/>
              </w:rPr>
              <w:fldChar w:fldCharType="separate"/>
            </w:r>
            <w:r>
              <w:rPr>
                <w:noProof/>
                <w:webHidden/>
              </w:rPr>
              <w:t>4</w:t>
            </w:r>
            <w:r w:rsidR="00D60645">
              <w:rPr>
                <w:noProof/>
                <w:webHidden/>
              </w:rPr>
              <w:fldChar w:fldCharType="end"/>
            </w:r>
          </w:hyperlink>
        </w:p>
        <w:p w14:paraId="7EF8BB21" w14:textId="5D57FCAA" w:rsidR="00D60645" w:rsidRDefault="005A611A">
          <w:pPr>
            <w:pStyle w:val="TDC1"/>
            <w:tabs>
              <w:tab w:val="right" w:leader="dot" w:pos="8828"/>
            </w:tabs>
            <w:rPr>
              <w:rFonts w:asciiTheme="minorHAnsi" w:eastAsiaTheme="minorEastAsia" w:hAnsiTheme="minorHAnsi"/>
              <w:noProof/>
              <w:sz w:val="22"/>
              <w:lang w:val="es-ES_tradnl" w:eastAsia="es-ES_tradnl"/>
            </w:rPr>
          </w:pPr>
          <w:hyperlink w:anchor="_Toc64550217" w:history="1">
            <w:r w:rsidR="00D60645" w:rsidRPr="002F3B5E">
              <w:rPr>
                <w:rStyle w:val="Hipervnculo"/>
                <w:noProof/>
                <w:lang w:eastAsia="zh-CN"/>
              </w:rPr>
              <w:t>RESUMEN DE RESULTADOS.</w:t>
            </w:r>
            <w:r w:rsidR="00D60645">
              <w:rPr>
                <w:noProof/>
                <w:webHidden/>
              </w:rPr>
              <w:tab/>
            </w:r>
            <w:r w:rsidR="00D60645">
              <w:rPr>
                <w:noProof/>
                <w:webHidden/>
              </w:rPr>
              <w:fldChar w:fldCharType="begin"/>
            </w:r>
            <w:r w:rsidR="00D60645">
              <w:rPr>
                <w:noProof/>
                <w:webHidden/>
              </w:rPr>
              <w:instrText xml:space="preserve"> PAGEREF _Toc64550217 \h </w:instrText>
            </w:r>
            <w:r w:rsidR="00D60645">
              <w:rPr>
                <w:noProof/>
                <w:webHidden/>
              </w:rPr>
            </w:r>
            <w:r w:rsidR="00D60645">
              <w:rPr>
                <w:noProof/>
                <w:webHidden/>
              </w:rPr>
              <w:fldChar w:fldCharType="separate"/>
            </w:r>
            <w:r>
              <w:rPr>
                <w:noProof/>
                <w:webHidden/>
              </w:rPr>
              <w:t>12</w:t>
            </w:r>
            <w:r w:rsidR="00D60645">
              <w:rPr>
                <w:noProof/>
                <w:webHidden/>
              </w:rPr>
              <w:fldChar w:fldCharType="end"/>
            </w:r>
          </w:hyperlink>
        </w:p>
        <w:p w14:paraId="272FEC6F" w14:textId="6DCD27DE" w:rsidR="00D60645" w:rsidRDefault="005A611A">
          <w:pPr>
            <w:pStyle w:val="TDC1"/>
            <w:tabs>
              <w:tab w:val="right" w:leader="dot" w:pos="8828"/>
            </w:tabs>
            <w:rPr>
              <w:rFonts w:asciiTheme="minorHAnsi" w:eastAsiaTheme="minorEastAsia" w:hAnsiTheme="minorHAnsi"/>
              <w:noProof/>
              <w:sz w:val="22"/>
              <w:lang w:val="es-ES_tradnl" w:eastAsia="es-ES_tradnl"/>
            </w:rPr>
          </w:pPr>
          <w:hyperlink w:anchor="_Toc64550218" w:history="1">
            <w:r w:rsidR="00D60645" w:rsidRPr="002F3B5E">
              <w:rPr>
                <w:rStyle w:val="Hipervnculo"/>
                <w:noProof/>
              </w:rPr>
              <w:t>REPRESENTACIÓN GRAFICA DE LOS RESULTADOS</w:t>
            </w:r>
            <w:r w:rsidR="00D60645">
              <w:rPr>
                <w:noProof/>
                <w:webHidden/>
              </w:rPr>
              <w:tab/>
            </w:r>
            <w:r w:rsidR="00D60645">
              <w:rPr>
                <w:noProof/>
                <w:webHidden/>
              </w:rPr>
              <w:fldChar w:fldCharType="begin"/>
            </w:r>
            <w:r w:rsidR="00D60645">
              <w:rPr>
                <w:noProof/>
                <w:webHidden/>
              </w:rPr>
              <w:instrText xml:space="preserve"> PAGEREF _Toc64550218 \h </w:instrText>
            </w:r>
            <w:r w:rsidR="00D60645">
              <w:rPr>
                <w:noProof/>
                <w:webHidden/>
              </w:rPr>
            </w:r>
            <w:r w:rsidR="00D60645">
              <w:rPr>
                <w:noProof/>
                <w:webHidden/>
              </w:rPr>
              <w:fldChar w:fldCharType="separate"/>
            </w:r>
            <w:r>
              <w:rPr>
                <w:noProof/>
                <w:webHidden/>
              </w:rPr>
              <w:t>12</w:t>
            </w:r>
            <w:r w:rsidR="00D60645">
              <w:rPr>
                <w:noProof/>
                <w:webHidden/>
              </w:rPr>
              <w:fldChar w:fldCharType="end"/>
            </w:r>
          </w:hyperlink>
        </w:p>
        <w:p w14:paraId="748E1325" w14:textId="1E600B08" w:rsidR="00D60645" w:rsidRDefault="005A611A">
          <w:pPr>
            <w:pStyle w:val="TDC1"/>
            <w:tabs>
              <w:tab w:val="right" w:leader="dot" w:pos="8828"/>
            </w:tabs>
            <w:rPr>
              <w:rFonts w:asciiTheme="minorHAnsi" w:eastAsiaTheme="minorEastAsia" w:hAnsiTheme="minorHAnsi"/>
              <w:noProof/>
              <w:sz w:val="22"/>
              <w:lang w:val="es-ES_tradnl" w:eastAsia="es-ES_tradnl"/>
            </w:rPr>
          </w:pPr>
          <w:hyperlink w:anchor="_Toc64550219" w:history="1">
            <w:r w:rsidR="00D60645" w:rsidRPr="002F3B5E">
              <w:rPr>
                <w:rStyle w:val="Hipervnculo"/>
                <w:noProof/>
              </w:rPr>
              <w:t>CONCLUSIONES</w:t>
            </w:r>
            <w:r w:rsidR="00D60645">
              <w:rPr>
                <w:noProof/>
                <w:webHidden/>
              </w:rPr>
              <w:tab/>
            </w:r>
            <w:r w:rsidR="00D60645">
              <w:rPr>
                <w:noProof/>
                <w:webHidden/>
              </w:rPr>
              <w:fldChar w:fldCharType="begin"/>
            </w:r>
            <w:r w:rsidR="00D60645">
              <w:rPr>
                <w:noProof/>
                <w:webHidden/>
              </w:rPr>
              <w:instrText xml:space="preserve"> PAGEREF _Toc64550219 \h </w:instrText>
            </w:r>
            <w:r w:rsidR="00D60645">
              <w:rPr>
                <w:noProof/>
                <w:webHidden/>
              </w:rPr>
            </w:r>
            <w:r w:rsidR="00D60645">
              <w:rPr>
                <w:noProof/>
                <w:webHidden/>
              </w:rPr>
              <w:fldChar w:fldCharType="separate"/>
            </w:r>
            <w:r>
              <w:rPr>
                <w:noProof/>
                <w:webHidden/>
              </w:rPr>
              <w:t>13</w:t>
            </w:r>
            <w:r w:rsidR="00D60645">
              <w:rPr>
                <w:noProof/>
                <w:webHidden/>
              </w:rPr>
              <w:fldChar w:fldCharType="end"/>
            </w:r>
          </w:hyperlink>
        </w:p>
        <w:p w14:paraId="098174D2" w14:textId="7657EC52" w:rsidR="00D60645" w:rsidRDefault="005A611A">
          <w:pPr>
            <w:pStyle w:val="TDC1"/>
            <w:tabs>
              <w:tab w:val="right" w:leader="dot" w:pos="8828"/>
            </w:tabs>
            <w:rPr>
              <w:rFonts w:asciiTheme="minorHAnsi" w:eastAsiaTheme="minorEastAsia" w:hAnsiTheme="minorHAnsi"/>
              <w:noProof/>
              <w:sz w:val="22"/>
              <w:lang w:val="es-ES_tradnl" w:eastAsia="es-ES_tradnl"/>
            </w:rPr>
          </w:pPr>
          <w:hyperlink w:anchor="_Toc64550220" w:history="1">
            <w:r w:rsidR="00D60645" w:rsidRPr="002F3B5E">
              <w:rPr>
                <w:rStyle w:val="Hipervnculo"/>
                <w:noProof/>
              </w:rPr>
              <w:t>RECOMENDACIONES A LA GERENCIA</w:t>
            </w:r>
            <w:r w:rsidR="00D60645">
              <w:rPr>
                <w:noProof/>
                <w:webHidden/>
              </w:rPr>
              <w:tab/>
            </w:r>
            <w:r w:rsidR="00D60645">
              <w:rPr>
                <w:noProof/>
                <w:webHidden/>
              </w:rPr>
              <w:fldChar w:fldCharType="begin"/>
            </w:r>
            <w:r w:rsidR="00D60645">
              <w:rPr>
                <w:noProof/>
                <w:webHidden/>
              </w:rPr>
              <w:instrText xml:space="preserve"> PAGEREF _Toc64550220 \h </w:instrText>
            </w:r>
            <w:r w:rsidR="00D60645">
              <w:rPr>
                <w:noProof/>
                <w:webHidden/>
              </w:rPr>
            </w:r>
            <w:r w:rsidR="00D60645">
              <w:rPr>
                <w:noProof/>
                <w:webHidden/>
              </w:rPr>
              <w:fldChar w:fldCharType="separate"/>
            </w:r>
            <w:r>
              <w:rPr>
                <w:noProof/>
                <w:webHidden/>
              </w:rPr>
              <w:t>14</w:t>
            </w:r>
            <w:r w:rsidR="00D60645">
              <w:rPr>
                <w:noProof/>
                <w:webHidden/>
              </w:rPr>
              <w:fldChar w:fldCharType="end"/>
            </w:r>
          </w:hyperlink>
        </w:p>
        <w:p w14:paraId="466B51DD" w14:textId="1CC1AFEB" w:rsidR="00D60645" w:rsidRDefault="005A611A">
          <w:pPr>
            <w:pStyle w:val="TDC1"/>
            <w:tabs>
              <w:tab w:val="right" w:leader="dot" w:pos="8828"/>
            </w:tabs>
            <w:rPr>
              <w:rFonts w:asciiTheme="minorHAnsi" w:eastAsiaTheme="minorEastAsia" w:hAnsiTheme="minorHAnsi"/>
              <w:noProof/>
              <w:sz w:val="22"/>
              <w:lang w:val="es-ES_tradnl" w:eastAsia="es-ES_tradnl"/>
            </w:rPr>
          </w:pPr>
          <w:hyperlink w:anchor="_Toc64550221" w:history="1">
            <w:r w:rsidR="00D60645" w:rsidRPr="002F3B5E">
              <w:rPr>
                <w:rStyle w:val="Hipervnculo"/>
                <w:noProof/>
              </w:rPr>
              <w:t>ANEXOS</w:t>
            </w:r>
            <w:r w:rsidR="00D60645">
              <w:rPr>
                <w:noProof/>
                <w:webHidden/>
              </w:rPr>
              <w:tab/>
            </w:r>
            <w:r w:rsidR="00D60645">
              <w:rPr>
                <w:noProof/>
                <w:webHidden/>
              </w:rPr>
              <w:fldChar w:fldCharType="begin"/>
            </w:r>
            <w:r w:rsidR="00D60645">
              <w:rPr>
                <w:noProof/>
                <w:webHidden/>
              </w:rPr>
              <w:instrText xml:space="preserve"> PAGEREF _Toc64550221 \h </w:instrText>
            </w:r>
            <w:r w:rsidR="00D60645">
              <w:rPr>
                <w:noProof/>
                <w:webHidden/>
              </w:rPr>
            </w:r>
            <w:r w:rsidR="00D60645">
              <w:rPr>
                <w:noProof/>
                <w:webHidden/>
              </w:rPr>
              <w:fldChar w:fldCharType="separate"/>
            </w:r>
            <w:r>
              <w:rPr>
                <w:noProof/>
                <w:webHidden/>
              </w:rPr>
              <w:t>23</w:t>
            </w:r>
            <w:r w:rsidR="00D60645">
              <w:rPr>
                <w:noProof/>
                <w:webHidden/>
              </w:rPr>
              <w:fldChar w:fldCharType="end"/>
            </w:r>
          </w:hyperlink>
        </w:p>
        <w:p w14:paraId="2A29919F" w14:textId="1E306042" w:rsidR="00AD3EB5" w:rsidRDefault="00AD3EB5">
          <w:r>
            <w:rPr>
              <w:b/>
              <w:bCs/>
              <w:lang w:val="es-ES"/>
            </w:rPr>
            <w:fldChar w:fldCharType="end"/>
          </w:r>
        </w:p>
      </w:sdtContent>
    </w:sdt>
    <w:p w14:paraId="17C44F70" w14:textId="77777777" w:rsidR="00AD3EB5" w:rsidRDefault="00AD3EB5" w:rsidP="00AD3EB5">
      <w:pPr>
        <w:spacing w:after="0" w:line="480" w:lineRule="auto"/>
        <w:jc w:val="left"/>
      </w:pPr>
    </w:p>
    <w:p w14:paraId="61284AE3" w14:textId="77777777" w:rsidR="00AD3EB5" w:rsidRDefault="00AD3EB5">
      <w:pPr>
        <w:jc w:val="left"/>
        <w:rPr>
          <w:rFonts w:eastAsiaTheme="majorEastAsia" w:cstheme="majorBidi"/>
          <w:b/>
          <w:bCs/>
          <w:color w:val="0F243E" w:themeColor="text2" w:themeShade="80"/>
          <w:sz w:val="28"/>
          <w:szCs w:val="28"/>
        </w:rPr>
      </w:pPr>
      <w:r>
        <w:br w:type="page"/>
      </w:r>
    </w:p>
    <w:p w14:paraId="61CDC014" w14:textId="23D334FF" w:rsidR="00211939" w:rsidRPr="008F245B" w:rsidRDefault="00F339EA" w:rsidP="008F245B">
      <w:pPr>
        <w:pStyle w:val="Ttulo1"/>
      </w:pPr>
      <w:bookmarkStart w:id="0" w:name="_Toc64550215"/>
      <w:r>
        <w:lastRenderedPageBreak/>
        <w:t>INTRODUCCIÓ</w:t>
      </w:r>
      <w:r w:rsidRPr="008F245B">
        <w:t>N</w:t>
      </w:r>
      <w:bookmarkEnd w:id="0"/>
    </w:p>
    <w:p w14:paraId="2D4EA266" w14:textId="77777777" w:rsidR="00D97340" w:rsidRPr="00D97340" w:rsidRDefault="00D97340" w:rsidP="00D97340">
      <w:pPr>
        <w:rPr>
          <w:lang w:eastAsia="zh-CN"/>
        </w:rPr>
      </w:pPr>
    </w:p>
    <w:p w14:paraId="23617236" w14:textId="0561679D" w:rsidR="008654AC" w:rsidRDefault="009A30D3" w:rsidP="00280A09">
      <w:pPr>
        <w:spacing w:line="360" w:lineRule="auto"/>
        <w:rPr>
          <w:b/>
          <w:bCs/>
        </w:rPr>
      </w:pPr>
      <w:r>
        <w:rPr>
          <w:szCs w:val="24"/>
        </w:rPr>
        <w:t xml:space="preserve">El </w:t>
      </w:r>
      <w:r w:rsidRPr="00280A09">
        <w:rPr>
          <w:szCs w:val="24"/>
        </w:rPr>
        <w:t>presente</w:t>
      </w:r>
      <w:r w:rsidR="000B3C83" w:rsidRPr="00280A09">
        <w:rPr>
          <w:szCs w:val="24"/>
        </w:rPr>
        <w:t xml:space="preserve"> </w:t>
      </w:r>
      <w:r w:rsidR="001D0822" w:rsidRPr="00B4008F">
        <w:rPr>
          <w:b/>
          <w:bCs/>
          <w:szCs w:val="24"/>
        </w:rPr>
        <w:t>“</w:t>
      </w:r>
      <w:r w:rsidR="00F67177" w:rsidRPr="00B4008F">
        <w:rPr>
          <w:b/>
          <w:bCs/>
          <w:szCs w:val="24"/>
        </w:rPr>
        <w:t xml:space="preserve">INFORME DE </w:t>
      </w:r>
      <w:r w:rsidR="001E6ED0" w:rsidRPr="00B4008F">
        <w:rPr>
          <w:b/>
          <w:bCs/>
          <w:szCs w:val="24"/>
        </w:rPr>
        <w:t xml:space="preserve">SEGUIMIENTO </w:t>
      </w:r>
      <w:r w:rsidR="00245755" w:rsidRPr="00B4008F">
        <w:rPr>
          <w:b/>
          <w:bCs/>
          <w:szCs w:val="24"/>
        </w:rPr>
        <w:t xml:space="preserve">ANUAL </w:t>
      </w:r>
      <w:r w:rsidR="001E6ED0" w:rsidRPr="00B4008F">
        <w:rPr>
          <w:b/>
          <w:bCs/>
          <w:szCs w:val="24"/>
        </w:rPr>
        <w:t>DEL</w:t>
      </w:r>
      <w:r w:rsidR="00B61D33" w:rsidRPr="00B4008F">
        <w:rPr>
          <w:b/>
          <w:bCs/>
          <w:szCs w:val="24"/>
        </w:rPr>
        <w:t xml:space="preserve"> PLAN</w:t>
      </w:r>
      <w:r w:rsidR="001D0822" w:rsidRPr="00B4008F">
        <w:rPr>
          <w:b/>
          <w:bCs/>
          <w:szCs w:val="24"/>
        </w:rPr>
        <w:t xml:space="preserve"> OPERATIVO </w:t>
      </w:r>
      <w:r w:rsidR="001E6ED0" w:rsidRPr="00B4008F">
        <w:rPr>
          <w:b/>
          <w:bCs/>
          <w:szCs w:val="24"/>
        </w:rPr>
        <w:t>2020</w:t>
      </w:r>
      <w:r w:rsidR="001D0822" w:rsidRPr="00B4008F">
        <w:rPr>
          <w:b/>
          <w:bCs/>
          <w:szCs w:val="24"/>
        </w:rPr>
        <w:t>”</w:t>
      </w:r>
      <w:r w:rsidR="001D0822" w:rsidRPr="00280A09">
        <w:rPr>
          <w:szCs w:val="24"/>
        </w:rPr>
        <w:t>, de la Municipalidad de Usulután</w:t>
      </w:r>
      <w:r w:rsidR="00F67177">
        <w:t xml:space="preserve">, </w:t>
      </w:r>
      <w:r w:rsidR="00B4008F">
        <w:rPr>
          <w:b/>
          <w:bCs/>
        </w:rPr>
        <w:t>ha sido elaborado por la Unidad de Planificación y Desarrollo Institucional</w:t>
      </w:r>
      <w:r w:rsidR="00B4008F" w:rsidRPr="00FD1D10">
        <w:rPr>
          <w:b/>
          <w:bCs/>
        </w:rPr>
        <w:t>,</w:t>
      </w:r>
      <w:r w:rsidR="00FD1D10" w:rsidRPr="00FD1D10">
        <w:rPr>
          <w:b/>
          <w:bCs/>
        </w:rPr>
        <w:t xml:space="preserve"> con el objetivo de </w:t>
      </w:r>
      <w:r w:rsidR="00AE58F2" w:rsidRPr="00FD1D10">
        <w:rPr>
          <w:b/>
          <w:bCs/>
        </w:rPr>
        <w:t>evidenciar el</w:t>
      </w:r>
      <w:r w:rsidR="00F67177" w:rsidRPr="00FD1D10">
        <w:rPr>
          <w:b/>
          <w:bCs/>
        </w:rPr>
        <w:t xml:space="preserve"> grado de cumplimiento de las metas institucionales </w:t>
      </w:r>
      <w:r w:rsidR="00546C43" w:rsidRPr="00FD1D10">
        <w:rPr>
          <w:b/>
          <w:bCs/>
        </w:rPr>
        <w:t xml:space="preserve">al finalizar </w:t>
      </w:r>
      <w:r w:rsidR="00FD1D10" w:rsidRPr="00FD1D10">
        <w:rPr>
          <w:b/>
          <w:bCs/>
        </w:rPr>
        <w:t xml:space="preserve">el </w:t>
      </w:r>
      <w:r w:rsidR="00546C43" w:rsidRPr="00FD1D10">
        <w:rPr>
          <w:b/>
          <w:bCs/>
        </w:rPr>
        <w:t>año 2020</w:t>
      </w:r>
      <w:r w:rsidR="00546C43" w:rsidRPr="002F3C6E">
        <w:rPr>
          <w:b/>
          <w:bCs/>
        </w:rPr>
        <w:t xml:space="preserve">, </w:t>
      </w:r>
      <w:r w:rsidR="002F3C6E" w:rsidRPr="002F3C6E">
        <w:rPr>
          <w:b/>
          <w:bCs/>
        </w:rPr>
        <w:t>así mismo, el Informe tiene como objetivo generar conclusiones y posteriormente derivar acciones o medidas correctivas pertinentes para futuros ejercicios de planificación institucional en la municipalidad.</w:t>
      </w:r>
    </w:p>
    <w:p w14:paraId="7338E3D9" w14:textId="05FFF20D" w:rsidR="002F3C6E" w:rsidRDefault="002F3C6E" w:rsidP="00280A09">
      <w:pPr>
        <w:spacing w:line="360" w:lineRule="auto"/>
      </w:pPr>
      <w:r>
        <w:rPr>
          <w:b/>
          <w:bCs/>
        </w:rPr>
        <w:t xml:space="preserve">En el presente documento se refleja el porcentaje de cumplimiento de metas planificadas y programadas por cada una de las jefaturas de la municipalidad, </w:t>
      </w:r>
      <w:r>
        <w:t>cabe resaltar que debido a la cuarentena domiciliar obligatoria decretada por el Gobierno Central desde el mes de marzo hasta el mes de junio de 2020, muchas unidades reportaron atrasos en el cumplimiento de sus metas, además solicitaron la modificación en sus planes debido a la imposibilidad de dar cumplimiento a la totalidad de metas programadas</w:t>
      </w:r>
    </w:p>
    <w:p w14:paraId="0CB423C4" w14:textId="77777777" w:rsidR="002F3C6E" w:rsidRDefault="002F3C6E" w:rsidP="00280A09">
      <w:pPr>
        <w:spacing w:line="360" w:lineRule="auto"/>
      </w:pPr>
    </w:p>
    <w:p w14:paraId="3CB8E272" w14:textId="6889E21B" w:rsidR="00F67177" w:rsidRDefault="009758AA" w:rsidP="00280A09">
      <w:pPr>
        <w:spacing w:line="360" w:lineRule="auto"/>
        <w:rPr>
          <w:szCs w:val="24"/>
        </w:rPr>
      </w:pPr>
      <w:r>
        <w:t>E</w:t>
      </w:r>
      <w:r w:rsidR="00546C43">
        <w:t xml:space="preserve">n el presente documento se </w:t>
      </w:r>
      <w:r>
        <w:t>muestra</w:t>
      </w:r>
      <w:r w:rsidR="00546C43">
        <w:t xml:space="preserve"> el porcentaje de avance en el cumplimiento de las metas planificadas por cada una de las unidades organizativas de la municipalidad </w:t>
      </w:r>
      <w:r w:rsidR="00F67177">
        <w:t>respecto a lo programado en sus planes operativos anuales, las cuales son coherentes con las funciones establecidas en el Manual de Organización y Funciones de la Municipalidad de Usulután (</w:t>
      </w:r>
      <w:proofErr w:type="spellStart"/>
      <w:r w:rsidR="00F67177">
        <w:t>MOF</w:t>
      </w:r>
      <w:proofErr w:type="spellEnd"/>
      <w:r w:rsidR="00F67177">
        <w:t>)</w:t>
      </w:r>
      <w:r w:rsidR="00B61D33">
        <w:t xml:space="preserve">. </w:t>
      </w:r>
      <w:r w:rsidR="00F67177">
        <w:rPr>
          <w:szCs w:val="24"/>
        </w:rPr>
        <w:t xml:space="preserve"> </w:t>
      </w:r>
      <w:r w:rsidR="00B61D33">
        <w:rPr>
          <w:szCs w:val="24"/>
        </w:rPr>
        <w:t>P</w:t>
      </w:r>
      <w:r w:rsidR="00F67177">
        <w:rPr>
          <w:szCs w:val="24"/>
        </w:rPr>
        <w:t xml:space="preserve">ara formular el presente documento se tomó como </w:t>
      </w:r>
      <w:r w:rsidR="001D0822" w:rsidRPr="00280A09">
        <w:rPr>
          <w:szCs w:val="24"/>
        </w:rPr>
        <w:t xml:space="preserve">base los </w:t>
      </w:r>
      <w:r w:rsidR="009A30D3">
        <w:rPr>
          <w:szCs w:val="24"/>
        </w:rPr>
        <w:t xml:space="preserve">informes de cumplimiento de </w:t>
      </w:r>
      <w:r w:rsidR="00B90E3D">
        <w:rPr>
          <w:szCs w:val="24"/>
        </w:rPr>
        <w:t xml:space="preserve">metas </w:t>
      </w:r>
      <w:r w:rsidR="00B90E3D" w:rsidRPr="00280A09">
        <w:rPr>
          <w:szCs w:val="24"/>
        </w:rPr>
        <w:t>presentados</w:t>
      </w:r>
      <w:r w:rsidR="001D0822" w:rsidRPr="00280A09">
        <w:rPr>
          <w:szCs w:val="24"/>
        </w:rPr>
        <w:t xml:space="preserve"> por las diferentes unidades organizativas</w:t>
      </w:r>
      <w:r w:rsidR="00546C43">
        <w:rPr>
          <w:szCs w:val="24"/>
        </w:rPr>
        <w:t>.</w:t>
      </w:r>
    </w:p>
    <w:p w14:paraId="1BD3FC85" w14:textId="32C9A763" w:rsidR="00F67177" w:rsidRDefault="00280A09" w:rsidP="00280A09">
      <w:pPr>
        <w:spacing w:line="360" w:lineRule="auto"/>
        <w:rPr>
          <w:szCs w:val="24"/>
        </w:rPr>
      </w:pPr>
      <w:r w:rsidRPr="00280A09">
        <w:rPr>
          <w:szCs w:val="24"/>
        </w:rPr>
        <w:t>E</w:t>
      </w:r>
      <w:r>
        <w:rPr>
          <w:szCs w:val="24"/>
        </w:rPr>
        <w:t xml:space="preserve">l </w:t>
      </w:r>
      <w:r w:rsidRPr="00280A09">
        <w:rPr>
          <w:szCs w:val="24"/>
        </w:rPr>
        <w:t>informe</w:t>
      </w:r>
      <w:r w:rsidR="00FF04C7" w:rsidRPr="00280A09">
        <w:rPr>
          <w:szCs w:val="24"/>
        </w:rPr>
        <w:t xml:space="preserve"> </w:t>
      </w:r>
      <w:r w:rsidR="00F67177">
        <w:rPr>
          <w:szCs w:val="24"/>
        </w:rPr>
        <w:t>tiene como objetivo evaluar los result</w:t>
      </w:r>
      <w:r w:rsidR="00F67177" w:rsidRPr="00E609E9">
        <w:rPr>
          <w:szCs w:val="24"/>
        </w:rPr>
        <w:t xml:space="preserve">ados del trabajo realizado </w:t>
      </w:r>
      <w:r w:rsidR="009758AA">
        <w:rPr>
          <w:szCs w:val="24"/>
        </w:rPr>
        <w:t xml:space="preserve">al finalizar el tercer </w:t>
      </w:r>
      <w:r w:rsidR="00E31902">
        <w:rPr>
          <w:szCs w:val="24"/>
        </w:rPr>
        <w:t>trimestre del</w:t>
      </w:r>
      <w:r w:rsidR="00546C43">
        <w:rPr>
          <w:szCs w:val="24"/>
        </w:rPr>
        <w:t xml:space="preserve"> año</w:t>
      </w:r>
      <w:r w:rsidR="00F67177" w:rsidRPr="00E609E9">
        <w:rPr>
          <w:szCs w:val="24"/>
        </w:rPr>
        <w:t xml:space="preserve"> y promover </w:t>
      </w:r>
      <w:r w:rsidR="001D0822" w:rsidRPr="00E609E9">
        <w:rPr>
          <w:szCs w:val="24"/>
        </w:rPr>
        <w:t xml:space="preserve"> </w:t>
      </w:r>
      <w:r w:rsidR="006035EF" w:rsidRPr="00E609E9">
        <w:rPr>
          <w:szCs w:val="24"/>
        </w:rPr>
        <w:t xml:space="preserve"> la transparencia </w:t>
      </w:r>
      <w:r w:rsidR="00F67177" w:rsidRPr="00E609E9">
        <w:rPr>
          <w:szCs w:val="24"/>
        </w:rPr>
        <w:t xml:space="preserve">dando cumplimiento al </w:t>
      </w:r>
      <w:r w:rsidR="00F67177" w:rsidRPr="00E609E9">
        <w:rPr>
          <w:b/>
          <w:bCs/>
          <w:i/>
          <w:iCs/>
          <w:szCs w:val="24"/>
        </w:rPr>
        <w:t>Artículo 10, numeral 8 de la Ley de Acceso a la Información Pública “Los entes obligados, de manera oficiosa, pondrán a disposición del público: 8) El plan operativo anual y los resultados obtenidos en el cumplimiento del mismo; las metas y objetivos de las unidades administrativas de conformidad con sus programas operativos”</w:t>
      </w:r>
    </w:p>
    <w:p w14:paraId="2E8B2A46" w14:textId="4C8672B0" w:rsidR="00D3338E" w:rsidRPr="00AD3EB5" w:rsidRDefault="00B90E3D" w:rsidP="00280A09">
      <w:pPr>
        <w:spacing w:line="360" w:lineRule="auto"/>
        <w:rPr>
          <w:szCs w:val="24"/>
        </w:rPr>
      </w:pPr>
      <w:r w:rsidRPr="00280A09">
        <w:rPr>
          <w:szCs w:val="24"/>
        </w:rPr>
        <w:lastRenderedPageBreak/>
        <w:t>Además,</w:t>
      </w:r>
      <w:r w:rsidR="00DD6E2E" w:rsidRPr="00280A09">
        <w:rPr>
          <w:szCs w:val="24"/>
        </w:rPr>
        <w:t xml:space="preserve"> e</w:t>
      </w:r>
      <w:r w:rsidR="008E0BF4" w:rsidRPr="00280A09">
        <w:rPr>
          <w:szCs w:val="24"/>
        </w:rPr>
        <w:t xml:space="preserve">l </w:t>
      </w:r>
      <w:r w:rsidR="001D0822" w:rsidRPr="00280A09">
        <w:rPr>
          <w:szCs w:val="24"/>
        </w:rPr>
        <w:t xml:space="preserve">informe tiene como </w:t>
      </w:r>
      <w:r w:rsidRPr="00280A09">
        <w:rPr>
          <w:szCs w:val="24"/>
        </w:rPr>
        <w:t xml:space="preserve">propósito </w:t>
      </w:r>
      <w:r w:rsidR="006035EF" w:rsidRPr="00280A09">
        <w:rPr>
          <w:szCs w:val="24"/>
        </w:rPr>
        <w:t xml:space="preserve">medir la eficacia de las </w:t>
      </w:r>
      <w:r w:rsidR="008F245B" w:rsidRPr="00280A09">
        <w:rPr>
          <w:szCs w:val="24"/>
        </w:rPr>
        <w:t xml:space="preserve">acciones </w:t>
      </w:r>
      <w:r w:rsidRPr="00280A09">
        <w:rPr>
          <w:szCs w:val="24"/>
        </w:rPr>
        <w:t>realizadas,</w:t>
      </w:r>
      <w:r w:rsidR="006035EF" w:rsidRPr="00280A09">
        <w:rPr>
          <w:szCs w:val="24"/>
        </w:rPr>
        <w:t xml:space="preserve"> </w:t>
      </w:r>
      <w:r w:rsidR="00D3338E" w:rsidRPr="00280A09">
        <w:rPr>
          <w:szCs w:val="24"/>
        </w:rPr>
        <w:t xml:space="preserve">así como identificar </w:t>
      </w:r>
      <w:r w:rsidR="00F67177">
        <w:rPr>
          <w:szCs w:val="24"/>
        </w:rPr>
        <w:t xml:space="preserve">las posibles </w:t>
      </w:r>
      <w:r w:rsidR="00F67177" w:rsidRPr="00280A09">
        <w:rPr>
          <w:szCs w:val="24"/>
        </w:rPr>
        <w:t>que</w:t>
      </w:r>
      <w:r w:rsidR="00D3338E" w:rsidRPr="00280A09">
        <w:rPr>
          <w:szCs w:val="24"/>
        </w:rPr>
        <w:t xml:space="preserve"> pueden realizarse</w:t>
      </w:r>
      <w:r w:rsidR="00F67177">
        <w:rPr>
          <w:szCs w:val="24"/>
        </w:rPr>
        <w:t xml:space="preserve"> para mejorar la eficiencia y efectividad en la </w:t>
      </w:r>
      <w:r w:rsidR="00F67177" w:rsidRPr="00AD3EB5">
        <w:rPr>
          <w:szCs w:val="24"/>
        </w:rPr>
        <w:t>municipalidad</w:t>
      </w:r>
      <w:r w:rsidR="00D3338E" w:rsidRPr="00AD3EB5">
        <w:rPr>
          <w:szCs w:val="24"/>
        </w:rPr>
        <w:t xml:space="preserve">, buscando </w:t>
      </w:r>
      <w:r w:rsidR="009758AA">
        <w:rPr>
          <w:szCs w:val="24"/>
        </w:rPr>
        <w:t>la mejora continua en la institución.</w:t>
      </w:r>
    </w:p>
    <w:p w14:paraId="0A0A2557" w14:textId="63FC154D" w:rsidR="006035EF" w:rsidRPr="00AC49BC" w:rsidRDefault="00546C43">
      <w:pPr>
        <w:rPr>
          <w:sz w:val="28"/>
          <w:szCs w:val="24"/>
        </w:rPr>
      </w:pPr>
      <w:r>
        <w:t xml:space="preserve">Cabe </w:t>
      </w:r>
      <w:r w:rsidR="00AC49BC">
        <w:t>resaltar</w:t>
      </w:r>
      <w:r>
        <w:t xml:space="preserve"> que debido a la cuarentena domiciliar obligatoria decretada por el Gobierno Central </w:t>
      </w:r>
      <w:r w:rsidR="009758AA">
        <w:t xml:space="preserve">desde el mes de marzo hasta el mes de junio cuando se retomaron gradualmente las labores en la municipalidad, </w:t>
      </w:r>
      <w:r>
        <w:t>muchas de las metas no han sido ejecutadas</w:t>
      </w:r>
      <w:r w:rsidR="009758AA">
        <w:t xml:space="preserve">, </w:t>
      </w:r>
      <w:r>
        <w:t xml:space="preserve"> por lo que algunas de las unidades reflejan porcentajes de cumplimiento bajo en relación a lo planificado</w:t>
      </w:r>
      <w:r w:rsidR="00AC49BC">
        <w:t xml:space="preserve">, </w:t>
      </w:r>
      <w:r w:rsidR="009758AA">
        <w:t xml:space="preserve">situación que de no existir </w:t>
      </w:r>
      <w:r w:rsidR="00AC49BC">
        <w:t xml:space="preserve"> ninguna situación extraordinaria como la que actualmente vive nuestro país causada por la crisis sanitaria global por el </w:t>
      </w:r>
      <w:proofErr w:type="spellStart"/>
      <w:r w:rsidR="00AC49BC">
        <w:t>COVID</w:t>
      </w:r>
      <w:proofErr w:type="spellEnd"/>
      <w:r w:rsidR="00AC49BC">
        <w:t xml:space="preserve"> 19</w:t>
      </w:r>
      <w:r w:rsidR="009758AA">
        <w:t xml:space="preserve">, posiblemente el porcentaje reflejado </w:t>
      </w:r>
      <w:r w:rsidR="000E1BE8">
        <w:t>sería</w:t>
      </w:r>
      <w:r w:rsidR="009758AA">
        <w:t xml:space="preserve"> diferente</w:t>
      </w:r>
      <w:r w:rsidR="00AC49BC">
        <w:t>.</w:t>
      </w:r>
    </w:p>
    <w:p w14:paraId="424729CF" w14:textId="77777777" w:rsidR="008B2E12" w:rsidRPr="00AD3EB5" w:rsidRDefault="008B2E12" w:rsidP="00AD3EB5">
      <w:pPr>
        <w:rPr>
          <w:lang w:val="es-ES_tradnl"/>
        </w:rPr>
      </w:pPr>
      <w:r>
        <w:br w:type="page"/>
      </w:r>
    </w:p>
    <w:p w14:paraId="3F1BD4AC" w14:textId="77777777" w:rsidR="00211939" w:rsidRPr="00153E50" w:rsidRDefault="000B3C83" w:rsidP="00F339EA">
      <w:pPr>
        <w:pStyle w:val="Ttulo1"/>
        <w:jc w:val="left"/>
        <w:rPr>
          <w:color w:val="002060"/>
          <w:sz w:val="32"/>
          <w:lang w:eastAsia="zh-CN"/>
        </w:rPr>
      </w:pPr>
      <w:bookmarkStart w:id="1" w:name="_Toc64550216"/>
      <w:r w:rsidRPr="00153E50">
        <w:rPr>
          <w:color w:val="002060"/>
          <w:sz w:val="32"/>
          <w:lang w:eastAsia="zh-CN"/>
        </w:rPr>
        <w:lastRenderedPageBreak/>
        <w:t>CONSIDERACIONES DEL INFORME</w:t>
      </w:r>
      <w:bookmarkEnd w:id="1"/>
    </w:p>
    <w:p w14:paraId="29BAA899" w14:textId="3913D384" w:rsidR="00F43411" w:rsidRDefault="000D2E0C" w:rsidP="00F43411">
      <w:pPr>
        <w:autoSpaceDE w:val="0"/>
        <w:autoSpaceDN w:val="0"/>
        <w:adjustRightInd w:val="0"/>
        <w:spacing w:after="0"/>
        <w:rPr>
          <w:rFonts w:cs="Calibri"/>
          <w:szCs w:val="24"/>
        </w:rPr>
      </w:pPr>
      <w:r>
        <w:rPr>
          <w:rFonts w:cs="Calibri"/>
          <w:szCs w:val="24"/>
        </w:rPr>
        <w:t xml:space="preserve">El presente informe se consolida con base a la información proporcionada por las diferentes jefaturas de la municipalidad una vez finalizado el año fiscal 2020. </w:t>
      </w:r>
      <w:r w:rsidR="00F43411" w:rsidRPr="00F43411">
        <w:rPr>
          <w:rFonts w:cs="Calibri"/>
          <w:szCs w:val="24"/>
        </w:rPr>
        <w:t>A continuación, se puntualizan diferentes aspectos relevantes respecto a su formulación y</w:t>
      </w:r>
      <w:r w:rsidR="00F43411">
        <w:rPr>
          <w:rFonts w:cs="Calibri"/>
          <w:szCs w:val="24"/>
        </w:rPr>
        <w:t xml:space="preserve"> </w:t>
      </w:r>
      <w:r w:rsidR="00F43411" w:rsidRPr="00F43411">
        <w:rPr>
          <w:rFonts w:cs="Calibri"/>
          <w:szCs w:val="24"/>
        </w:rPr>
        <w:t xml:space="preserve">manejo de la información </w:t>
      </w:r>
      <w:r w:rsidR="00192ECA">
        <w:rPr>
          <w:rFonts w:cs="Calibri"/>
          <w:szCs w:val="24"/>
        </w:rPr>
        <w:t xml:space="preserve">obtenida </w:t>
      </w:r>
      <w:r w:rsidR="00192ECA" w:rsidRPr="00F43411">
        <w:rPr>
          <w:rFonts w:cs="Calibri"/>
          <w:szCs w:val="24"/>
        </w:rPr>
        <w:t>para</w:t>
      </w:r>
      <w:r w:rsidR="00F43411" w:rsidRPr="00F43411">
        <w:rPr>
          <w:rFonts w:cs="Calibri"/>
          <w:szCs w:val="24"/>
        </w:rPr>
        <w:t xml:space="preserve"> la formulación del presente </w:t>
      </w:r>
      <w:r>
        <w:rPr>
          <w:rFonts w:cs="Calibri"/>
          <w:szCs w:val="24"/>
        </w:rPr>
        <w:t>documento</w:t>
      </w:r>
      <w:r w:rsidR="00F43411" w:rsidRPr="00F43411">
        <w:rPr>
          <w:rFonts w:cs="Calibri"/>
          <w:szCs w:val="24"/>
        </w:rPr>
        <w:t>:</w:t>
      </w:r>
    </w:p>
    <w:p w14:paraId="7377D902" w14:textId="77777777" w:rsidR="00DF6A80" w:rsidRPr="00F43411" w:rsidRDefault="00DF6A80" w:rsidP="00F43411">
      <w:pPr>
        <w:autoSpaceDE w:val="0"/>
        <w:autoSpaceDN w:val="0"/>
        <w:adjustRightInd w:val="0"/>
        <w:spacing w:after="0"/>
        <w:rPr>
          <w:rFonts w:cs="Calibri"/>
          <w:szCs w:val="24"/>
        </w:rPr>
      </w:pPr>
    </w:p>
    <w:p w14:paraId="44F70206" w14:textId="108BB341" w:rsidR="000D2E0C" w:rsidRDefault="000D2E0C" w:rsidP="00140626">
      <w:pPr>
        <w:pStyle w:val="Prrafodelista"/>
        <w:numPr>
          <w:ilvl w:val="0"/>
          <w:numId w:val="26"/>
        </w:numPr>
        <w:autoSpaceDE w:val="0"/>
        <w:autoSpaceDN w:val="0"/>
        <w:adjustRightInd w:val="0"/>
        <w:spacing w:after="0"/>
        <w:rPr>
          <w:rFonts w:cs="Calibri"/>
          <w:szCs w:val="24"/>
        </w:rPr>
      </w:pPr>
      <w:r>
        <w:rPr>
          <w:rFonts w:cs="Calibri"/>
          <w:szCs w:val="24"/>
        </w:rPr>
        <w:t xml:space="preserve">El año 2020 fue un año </w:t>
      </w:r>
      <w:r w:rsidR="00192ECA">
        <w:rPr>
          <w:rFonts w:cs="Calibri"/>
          <w:szCs w:val="24"/>
        </w:rPr>
        <w:t>atípico</w:t>
      </w:r>
      <w:r>
        <w:rPr>
          <w:rFonts w:cs="Calibri"/>
          <w:szCs w:val="24"/>
        </w:rPr>
        <w:t xml:space="preserve"> debido a la pandemia por </w:t>
      </w:r>
      <w:proofErr w:type="spellStart"/>
      <w:r>
        <w:rPr>
          <w:rFonts w:cs="Calibri"/>
          <w:szCs w:val="24"/>
        </w:rPr>
        <w:t>COVID</w:t>
      </w:r>
      <w:proofErr w:type="spellEnd"/>
      <w:r>
        <w:rPr>
          <w:rFonts w:cs="Calibri"/>
          <w:szCs w:val="24"/>
        </w:rPr>
        <w:t xml:space="preserve">-19, algunas de las unidades de la municipalidad realizaron modificaciones en sus planes operativos debido a que por las circunstancias extraordinarias no era posible dar cumplimiento a lo planteado a inicio del año, especialmente aquellas unidades que realizan trabajo de campo o actividades en las que es necesario realizar actividades con un gran </w:t>
      </w:r>
      <w:proofErr w:type="spellStart"/>
      <w:r>
        <w:rPr>
          <w:rFonts w:cs="Calibri"/>
          <w:szCs w:val="24"/>
        </w:rPr>
        <w:t>numero</w:t>
      </w:r>
      <w:proofErr w:type="spellEnd"/>
      <w:r>
        <w:rPr>
          <w:rFonts w:cs="Calibri"/>
          <w:szCs w:val="24"/>
        </w:rPr>
        <w:t xml:space="preserve"> de personas,; todas estas actividades fueron suspendidas </w:t>
      </w:r>
      <w:r w:rsidR="00192ECA">
        <w:rPr>
          <w:rFonts w:cs="Calibri"/>
          <w:szCs w:val="24"/>
        </w:rPr>
        <w:t xml:space="preserve">debido </w:t>
      </w:r>
      <w:r>
        <w:rPr>
          <w:rFonts w:cs="Calibri"/>
          <w:szCs w:val="24"/>
        </w:rPr>
        <w:t xml:space="preserve"> a las </w:t>
      </w:r>
      <w:r w:rsidR="00192ECA">
        <w:rPr>
          <w:rFonts w:cs="Calibri"/>
          <w:szCs w:val="24"/>
        </w:rPr>
        <w:t>medidas</w:t>
      </w:r>
      <w:r>
        <w:rPr>
          <w:rFonts w:cs="Calibri"/>
          <w:szCs w:val="24"/>
        </w:rPr>
        <w:t xml:space="preserve"> de bioseguridad y las restricciones sanitarias impuestas por el gobierno central en el marco del manejo de la pandemia.</w:t>
      </w:r>
    </w:p>
    <w:p w14:paraId="67D403DE" w14:textId="77777777" w:rsidR="00AE679E" w:rsidRDefault="00AE679E" w:rsidP="00AE679E">
      <w:pPr>
        <w:pStyle w:val="Prrafodelista"/>
        <w:autoSpaceDE w:val="0"/>
        <w:autoSpaceDN w:val="0"/>
        <w:adjustRightInd w:val="0"/>
        <w:spacing w:after="0"/>
        <w:rPr>
          <w:rFonts w:cs="Calibri"/>
          <w:szCs w:val="24"/>
        </w:rPr>
      </w:pPr>
    </w:p>
    <w:p w14:paraId="1227BF48" w14:textId="4E9DE288" w:rsidR="00BB1203"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 xml:space="preserve">Es importante señalar que, al momento de realizar el informe final, no se contó con la información </w:t>
      </w:r>
      <w:r w:rsidR="00B61D33">
        <w:rPr>
          <w:rFonts w:cs="Calibri"/>
          <w:szCs w:val="24"/>
        </w:rPr>
        <w:t xml:space="preserve">del seguimiento de metas correspondiente al </w:t>
      </w:r>
      <w:r w:rsidR="007C43EF">
        <w:rPr>
          <w:rFonts w:cs="Calibri"/>
          <w:szCs w:val="24"/>
        </w:rPr>
        <w:t xml:space="preserve">tercer trimestre del </w:t>
      </w:r>
      <w:r w:rsidR="004E723E">
        <w:rPr>
          <w:rFonts w:cs="Calibri"/>
          <w:szCs w:val="24"/>
        </w:rPr>
        <w:t>año de</w:t>
      </w:r>
      <w:r w:rsidRPr="00F43411">
        <w:rPr>
          <w:rFonts w:cs="Calibri"/>
          <w:szCs w:val="24"/>
        </w:rPr>
        <w:t xml:space="preserve"> </w:t>
      </w:r>
      <w:r w:rsidR="004E723E">
        <w:rPr>
          <w:rFonts w:cs="Calibri"/>
          <w:b/>
          <w:bCs/>
          <w:i/>
          <w:iCs/>
          <w:szCs w:val="24"/>
          <w:u w:val="single"/>
        </w:rPr>
        <w:t xml:space="preserve">09 </w:t>
      </w:r>
      <w:r w:rsidR="004E723E" w:rsidRPr="00BB1203">
        <w:rPr>
          <w:rFonts w:cs="Calibri"/>
          <w:b/>
          <w:bCs/>
          <w:i/>
          <w:iCs/>
          <w:szCs w:val="24"/>
          <w:u w:val="single"/>
        </w:rPr>
        <w:t>de</w:t>
      </w:r>
      <w:r w:rsidR="00BB1203" w:rsidRPr="00BB1203">
        <w:rPr>
          <w:rFonts w:cs="Calibri"/>
          <w:b/>
          <w:bCs/>
          <w:i/>
          <w:iCs/>
          <w:szCs w:val="24"/>
          <w:u w:val="single"/>
        </w:rPr>
        <w:t xml:space="preserve"> las jefaturas</w:t>
      </w:r>
      <w:r w:rsidR="00BB1203">
        <w:rPr>
          <w:rFonts w:cs="Calibri"/>
          <w:szCs w:val="24"/>
        </w:rPr>
        <w:t xml:space="preserve"> (Gestión de Riesgos, Registro de la Carrera Administrativa, Unidad Financiera Institucional, Presupuesto, Registro Familiar, Centro de Bienestar Infantil, Ordenamiento Territorial, Unidad de la </w:t>
      </w:r>
      <w:r w:rsidR="004E723E">
        <w:rPr>
          <w:rFonts w:cs="Calibri"/>
          <w:szCs w:val="24"/>
        </w:rPr>
        <w:t>Juventud y</w:t>
      </w:r>
      <w:r w:rsidR="00BB1203">
        <w:rPr>
          <w:rFonts w:cs="Calibri"/>
          <w:szCs w:val="24"/>
        </w:rPr>
        <w:t xml:space="preserve"> Rastro) que definieron metas en el POA institucional 2020.</w:t>
      </w:r>
    </w:p>
    <w:p w14:paraId="7D991AD3" w14:textId="77777777" w:rsidR="007C43EF" w:rsidRDefault="007C43EF" w:rsidP="007C43EF">
      <w:pPr>
        <w:pStyle w:val="Prrafodelista"/>
        <w:autoSpaceDE w:val="0"/>
        <w:autoSpaceDN w:val="0"/>
        <w:adjustRightInd w:val="0"/>
        <w:spacing w:after="0"/>
        <w:rPr>
          <w:rFonts w:cs="Calibri"/>
          <w:szCs w:val="24"/>
        </w:rPr>
      </w:pPr>
    </w:p>
    <w:p w14:paraId="2B4B6CD0" w14:textId="48E9F4C5" w:rsidR="00F43411" w:rsidRDefault="00AB35B1" w:rsidP="00140626">
      <w:pPr>
        <w:pStyle w:val="Prrafodelista"/>
        <w:numPr>
          <w:ilvl w:val="0"/>
          <w:numId w:val="26"/>
        </w:numPr>
        <w:autoSpaceDE w:val="0"/>
        <w:autoSpaceDN w:val="0"/>
        <w:adjustRightInd w:val="0"/>
        <w:spacing w:after="0"/>
        <w:rPr>
          <w:rFonts w:cs="Calibri"/>
          <w:szCs w:val="24"/>
        </w:rPr>
      </w:pPr>
      <w:r>
        <w:rPr>
          <w:rFonts w:cs="Calibri"/>
          <w:szCs w:val="24"/>
        </w:rPr>
        <w:t>Estas unidades no remitieron a la unidad de Planificación y Desarrollo Institucional e</w:t>
      </w:r>
      <w:r w:rsidR="0055135F">
        <w:rPr>
          <w:rFonts w:cs="Calibri"/>
          <w:szCs w:val="24"/>
        </w:rPr>
        <w:t>l</w:t>
      </w:r>
      <w:r>
        <w:rPr>
          <w:rFonts w:cs="Calibri"/>
          <w:szCs w:val="24"/>
        </w:rPr>
        <w:t xml:space="preserve"> informe correspondiente a los resultados obtenidos durante </w:t>
      </w:r>
      <w:r w:rsidR="00104CA1">
        <w:rPr>
          <w:rFonts w:cs="Calibri"/>
          <w:szCs w:val="24"/>
        </w:rPr>
        <w:t xml:space="preserve">el periodo de enero- </w:t>
      </w:r>
      <w:r w:rsidR="00192ECA">
        <w:rPr>
          <w:rFonts w:cs="Calibri"/>
          <w:szCs w:val="24"/>
        </w:rPr>
        <w:t>diciembre del año 2020</w:t>
      </w:r>
      <w:r w:rsidR="00BB1203">
        <w:rPr>
          <w:rFonts w:cs="Calibri"/>
          <w:szCs w:val="24"/>
        </w:rPr>
        <w:t xml:space="preserve">, sin </w:t>
      </w:r>
      <w:r w:rsidR="006F0C7D">
        <w:rPr>
          <w:rFonts w:cs="Calibri"/>
          <w:szCs w:val="24"/>
        </w:rPr>
        <w:t>embargo,</w:t>
      </w:r>
      <w:r w:rsidR="00BB1203">
        <w:rPr>
          <w:rFonts w:cs="Calibri"/>
          <w:szCs w:val="24"/>
        </w:rPr>
        <w:t xml:space="preserve"> valga aclarar que algunas no cuentan con el equipo informático necesario para remitir los informes correspondientes como es el caso de las unidades </w:t>
      </w:r>
      <w:r w:rsidR="00061AE3">
        <w:rPr>
          <w:rFonts w:cs="Calibri"/>
          <w:szCs w:val="24"/>
        </w:rPr>
        <w:t xml:space="preserve">de </w:t>
      </w:r>
      <w:r w:rsidR="00061AE3" w:rsidRPr="007C43EF">
        <w:rPr>
          <w:rFonts w:cs="Calibri"/>
          <w:b/>
          <w:bCs/>
          <w:szCs w:val="24"/>
        </w:rPr>
        <w:t>Cementerio</w:t>
      </w:r>
      <w:r w:rsidR="00BB1203" w:rsidRPr="007C43EF">
        <w:rPr>
          <w:rFonts w:cs="Calibri"/>
          <w:b/>
          <w:bCs/>
          <w:szCs w:val="24"/>
        </w:rPr>
        <w:t xml:space="preserve">, Ordenamiento </w:t>
      </w:r>
      <w:r w:rsidR="006F0C7D" w:rsidRPr="007C43EF">
        <w:rPr>
          <w:rFonts w:cs="Calibri"/>
          <w:b/>
          <w:bCs/>
          <w:szCs w:val="24"/>
        </w:rPr>
        <w:t>Territorial y</w:t>
      </w:r>
      <w:r w:rsidR="00BB1203" w:rsidRPr="007C43EF">
        <w:rPr>
          <w:rFonts w:cs="Calibri"/>
          <w:b/>
          <w:bCs/>
          <w:szCs w:val="24"/>
        </w:rPr>
        <w:t xml:space="preserve"> Rastro</w:t>
      </w:r>
      <w:r w:rsidR="00104CA1" w:rsidRPr="007C43EF">
        <w:rPr>
          <w:rFonts w:cs="Calibri"/>
          <w:b/>
          <w:bCs/>
          <w:szCs w:val="24"/>
        </w:rPr>
        <w:t>.</w:t>
      </w:r>
    </w:p>
    <w:p w14:paraId="62C5AFE8" w14:textId="77777777" w:rsidR="007C43EF" w:rsidRPr="00227498" w:rsidRDefault="007C43EF" w:rsidP="00227498">
      <w:pPr>
        <w:autoSpaceDE w:val="0"/>
        <w:autoSpaceDN w:val="0"/>
        <w:adjustRightInd w:val="0"/>
        <w:spacing w:after="0"/>
        <w:rPr>
          <w:rFonts w:cs="Calibri"/>
          <w:szCs w:val="24"/>
        </w:rPr>
      </w:pPr>
    </w:p>
    <w:p w14:paraId="079A24EF" w14:textId="50ED19E3" w:rsidR="00F43411"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El monitoreo de las actividades de cada área organizativa fue realizado a través del formato que fue definido en la formulación del Plan Operativo Anual 20</w:t>
      </w:r>
      <w:r w:rsidR="00104CA1">
        <w:rPr>
          <w:rFonts w:cs="Calibri"/>
          <w:szCs w:val="24"/>
        </w:rPr>
        <w:t>20</w:t>
      </w:r>
      <w:r w:rsidRPr="00F43411">
        <w:rPr>
          <w:rFonts w:cs="Calibri"/>
          <w:szCs w:val="24"/>
        </w:rPr>
        <w:t>.</w:t>
      </w:r>
    </w:p>
    <w:p w14:paraId="3306E871" w14:textId="77777777" w:rsidR="00DF6A80" w:rsidRPr="00F43411" w:rsidRDefault="00DF6A80" w:rsidP="00DF6A80">
      <w:pPr>
        <w:pStyle w:val="Prrafodelista"/>
        <w:autoSpaceDE w:val="0"/>
        <w:autoSpaceDN w:val="0"/>
        <w:adjustRightInd w:val="0"/>
        <w:spacing w:after="0"/>
        <w:rPr>
          <w:rFonts w:cs="Calibri"/>
          <w:szCs w:val="24"/>
        </w:rPr>
      </w:pPr>
    </w:p>
    <w:p w14:paraId="3F878F3C" w14:textId="7988B636" w:rsidR="00F43411"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 xml:space="preserve">La Unidad de Planificación se encargó de orientar el proceso de planificación y apoyar al monitoreo de los Planes Operativos por unidad de la municipalidad, siendo cada </w:t>
      </w:r>
      <w:r w:rsidR="00227498" w:rsidRPr="00F43411">
        <w:rPr>
          <w:rFonts w:cs="Calibri"/>
          <w:szCs w:val="24"/>
        </w:rPr>
        <w:t>jefe</w:t>
      </w:r>
      <w:r w:rsidRPr="00F43411">
        <w:rPr>
          <w:rFonts w:cs="Calibri"/>
          <w:szCs w:val="24"/>
        </w:rPr>
        <w:t xml:space="preserve"> de área o unidad el responsable de remitir la información correspondiente </w:t>
      </w:r>
      <w:r w:rsidR="00B61D33">
        <w:rPr>
          <w:rFonts w:cs="Calibri"/>
          <w:szCs w:val="24"/>
        </w:rPr>
        <w:t xml:space="preserve">además de </w:t>
      </w:r>
      <w:r w:rsidRPr="00F43411">
        <w:rPr>
          <w:rFonts w:cs="Calibri"/>
          <w:szCs w:val="24"/>
        </w:rPr>
        <w:t xml:space="preserve">certificar y verificar la validez de la información reportada según lo establecido en el POA </w:t>
      </w:r>
      <w:r w:rsidR="00104CA1">
        <w:rPr>
          <w:rFonts w:cs="Calibri"/>
          <w:szCs w:val="24"/>
        </w:rPr>
        <w:t>2020</w:t>
      </w:r>
    </w:p>
    <w:p w14:paraId="16757EBA" w14:textId="77777777" w:rsidR="00DF6A80" w:rsidRPr="00DF6A80" w:rsidRDefault="00DF6A80" w:rsidP="00DF6A80">
      <w:pPr>
        <w:pStyle w:val="Prrafodelista"/>
        <w:rPr>
          <w:rFonts w:cs="Calibri"/>
          <w:szCs w:val="24"/>
        </w:rPr>
      </w:pPr>
    </w:p>
    <w:p w14:paraId="1F3A30F9" w14:textId="77777777" w:rsidR="00DF6A80" w:rsidRPr="00F43411" w:rsidRDefault="00DF6A80" w:rsidP="00DF6A80">
      <w:pPr>
        <w:pStyle w:val="Prrafodelista"/>
        <w:autoSpaceDE w:val="0"/>
        <w:autoSpaceDN w:val="0"/>
        <w:adjustRightInd w:val="0"/>
        <w:spacing w:after="0"/>
        <w:rPr>
          <w:rFonts w:cs="Calibri"/>
          <w:szCs w:val="24"/>
        </w:rPr>
      </w:pPr>
    </w:p>
    <w:p w14:paraId="4E8EC34B" w14:textId="5D49CE15" w:rsidR="00F43411"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El sistema de monitoreo implementado es el de colorimetría, también conocido como “semáforo”, presentando rangos que fueron aprobados en su momento por la Gerencia y el Concejo Municipal Plural según el siguiente detalle:</w:t>
      </w:r>
    </w:p>
    <w:p w14:paraId="7373ED5E" w14:textId="310359D2" w:rsidR="009B07E5" w:rsidRDefault="009B07E5" w:rsidP="009B07E5">
      <w:pPr>
        <w:pStyle w:val="Prrafodelista"/>
        <w:autoSpaceDE w:val="0"/>
        <w:autoSpaceDN w:val="0"/>
        <w:adjustRightInd w:val="0"/>
        <w:spacing w:after="0"/>
        <w:rPr>
          <w:rFonts w:cs="Calibri"/>
          <w:szCs w:val="24"/>
        </w:rPr>
      </w:pPr>
    </w:p>
    <w:p w14:paraId="68998AA7" w14:textId="52AB3A31" w:rsidR="00227498" w:rsidRDefault="00227498" w:rsidP="009B07E5">
      <w:pPr>
        <w:pStyle w:val="Prrafodelista"/>
        <w:autoSpaceDE w:val="0"/>
        <w:autoSpaceDN w:val="0"/>
        <w:adjustRightInd w:val="0"/>
        <w:spacing w:after="0"/>
        <w:rPr>
          <w:rFonts w:cs="Calibri"/>
          <w:szCs w:val="24"/>
        </w:rPr>
      </w:pPr>
    </w:p>
    <w:p w14:paraId="0DE4576D" w14:textId="1A0867D5" w:rsidR="00227498" w:rsidRDefault="00227498" w:rsidP="009B07E5">
      <w:pPr>
        <w:pStyle w:val="Prrafodelista"/>
        <w:autoSpaceDE w:val="0"/>
        <w:autoSpaceDN w:val="0"/>
        <w:adjustRightInd w:val="0"/>
        <w:spacing w:after="0"/>
        <w:rPr>
          <w:rFonts w:cs="Calibri"/>
          <w:szCs w:val="24"/>
        </w:rPr>
      </w:pPr>
    </w:p>
    <w:p w14:paraId="4F84037C" w14:textId="1686933A" w:rsidR="004E723E" w:rsidRDefault="004E723E" w:rsidP="009B07E5">
      <w:pPr>
        <w:pStyle w:val="Prrafodelista"/>
        <w:autoSpaceDE w:val="0"/>
        <w:autoSpaceDN w:val="0"/>
        <w:adjustRightInd w:val="0"/>
        <w:spacing w:after="0"/>
        <w:rPr>
          <w:rFonts w:cs="Calibri"/>
          <w:szCs w:val="24"/>
        </w:rPr>
      </w:pPr>
    </w:p>
    <w:p w14:paraId="43CAD01E" w14:textId="77777777" w:rsidR="004E723E" w:rsidRDefault="004E723E" w:rsidP="009B07E5">
      <w:pPr>
        <w:pStyle w:val="Prrafodelista"/>
        <w:autoSpaceDE w:val="0"/>
        <w:autoSpaceDN w:val="0"/>
        <w:adjustRightInd w:val="0"/>
        <w:spacing w:after="0"/>
        <w:rPr>
          <w:rFonts w:cs="Calibri"/>
          <w:szCs w:val="24"/>
        </w:rPr>
      </w:pPr>
    </w:p>
    <w:p w14:paraId="27F6EFC7" w14:textId="77777777" w:rsidR="00227498" w:rsidRDefault="00227498" w:rsidP="009B07E5">
      <w:pPr>
        <w:pStyle w:val="Prrafodelista"/>
        <w:autoSpaceDE w:val="0"/>
        <w:autoSpaceDN w:val="0"/>
        <w:adjustRightInd w:val="0"/>
        <w:spacing w:after="0"/>
        <w:rPr>
          <w:rFonts w:cs="Calibri"/>
          <w:szCs w:val="24"/>
        </w:rPr>
      </w:pPr>
    </w:p>
    <w:tbl>
      <w:tblPr>
        <w:tblStyle w:val="Tablaconcuadrcula"/>
        <w:tblW w:w="0" w:type="auto"/>
        <w:tblInd w:w="720" w:type="dxa"/>
        <w:tblLook w:val="04A0" w:firstRow="1" w:lastRow="0" w:firstColumn="1" w:lastColumn="0" w:noHBand="0" w:noVBand="1"/>
      </w:tblPr>
      <w:tblGrid>
        <w:gridCol w:w="4054"/>
        <w:gridCol w:w="4054"/>
      </w:tblGrid>
      <w:tr w:rsidR="009B07E5" w14:paraId="2B7F4C49" w14:textId="77777777" w:rsidTr="000B2BC6">
        <w:tc>
          <w:tcPr>
            <w:tcW w:w="8108" w:type="dxa"/>
            <w:gridSpan w:val="2"/>
          </w:tcPr>
          <w:p w14:paraId="6541E1C6" w14:textId="6C7C6352" w:rsidR="009B07E5" w:rsidRPr="009B07E5" w:rsidRDefault="00F339EA" w:rsidP="009B07E5">
            <w:pPr>
              <w:pStyle w:val="Prrafodelista"/>
              <w:autoSpaceDE w:val="0"/>
              <w:autoSpaceDN w:val="0"/>
              <w:adjustRightInd w:val="0"/>
              <w:ind w:left="0"/>
              <w:rPr>
                <w:rFonts w:cs="Calibri"/>
                <w:b/>
                <w:bCs/>
                <w:szCs w:val="24"/>
              </w:rPr>
            </w:pPr>
            <w:r w:rsidRPr="009B07E5">
              <w:rPr>
                <w:rFonts w:cs="Calibri"/>
                <w:b/>
                <w:bCs/>
                <w:szCs w:val="24"/>
              </w:rPr>
              <w:t>DESCRIPCIÓN</w:t>
            </w:r>
            <w:r w:rsidR="009B07E5" w:rsidRPr="009B07E5">
              <w:rPr>
                <w:rFonts w:cs="Calibri"/>
                <w:b/>
                <w:bCs/>
                <w:szCs w:val="24"/>
              </w:rPr>
              <w:t xml:space="preserve"> DEL SISTEMA UTILIZADO PARA EL MONITOREO DE RESULTADOS</w:t>
            </w:r>
          </w:p>
        </w:tc>
      </w:tr>
      <w:tr w:rsidR="009B07E5" w14:paraId="0159EF40" w14:textId="77777777" w:rsidTr="009B07E5">
        <w:tc>
          <w:tcPr>
            <w:tcW w:w="4054" w:type="dxa"/>
          </w:tcPr>
          <w:p w14:paraId="28612097" w14:textId="504D2CBE" w:rsidR="009B07E5" w:rsidRPr="009B07E5" w:rsidRDefault="009B07E5" w:rsidP="009B07E5">
            <w:pPr>
              <w:pStyle w:val="Prrafodelista"/>
              <w:autoSpaceDE w:val="0"/>
              <w:autoSpaceDN w:val="0"/>
              <w:adjustRightInd w:val="0"/>
              <w:ind w:left="0"/>
              <w:rPr>
                <w:rFonts w:cs="Calibri"/>
                <w:b/>
                <w:bCs/>
                <w:szCs w:val="24"/>
              </w:rPr>
            </w:pPr>
            <w:r w:rsidRPr="009B07E5">
              <w:rPr>
                <w:rFonts w:cs="Calibri"/>
                <w:b/>
                <w:bCs/>
                <w:szCs w:val="24"/>
              </w:rPr>
              <w:t xml:space="preserve">COLOR </w:t>
            </w:r>
          </w:p>
        </w:tc>
        <w:tc>
          <w:tcPr>
            <w:tcW w:w="4054" w:type="dxa"/>
          </w:tcPr>
          <w:p w14:paraId="312C08CA" w14:textId="11CC14E2" w:rsidR="009B07E5" w:rsidRPr="009B07E5" w:rsidRDefault="009B07E5" w:rsidP="009B07E5">
            <w:pPr>
              <w:pStyle w:val="Prrafodelista"/>
              <w:autoSpaceDE w:val="0"/>
              <w:autoSpaceDN w:val="0"/>
              <w:adjustRightInd w:val="0"/>
              <w:ind w:left="0"/>
              <w:rPr>
                <w:rFonts w:cs="Calibri"/>
                <w:b/>
                <w:bCs/>
                <w:szCs w:val="24"/>
              </w:rPr>
            </w:pPr>
            <w:r w:rsidRPr="009B07E5">
              <w:rPr>
                <w:rFonts w:cs="Calibri"/>
                <w:b/>
                <w:bCs/>
                <w:szCs w:val="24"/>
              </w:rPr>
              <w:t>RANGO DE CUMPL</w:t>
            </w:r>
            <w:r>
              <w:rPr>
                <w:rFonts w:cs="Calibri"/>
                <w:b/>
                <w:bCs/>
                <w:szCs w:val="24"/>
              </w:rPr>
              <w:t>I</w:t>
            </w:r>
            <w:r w:rsidRPr="009B07E5">
              <w:rPr>
                <w:rFonts w:cs="Calibri"/>
                <w:b/>
                <w:bCs/>
                <w:szCs w:val="24"/>
              </w:rPr>
              <w:t xml:space="preserve">MIENTO </w:t>
            </w:r>
          </w:p>
        </w:tc>
      </w:tr>
      <w:tr w:rsidR="009B07E5" w14:paraId="030E3B34" w14:textId="77777777" w:rsidTr="00061AE3">
        <w:trPr>
          <w:trHeight w:val="770"/>
        </w:trPr>
        <w:tc>
          <w:tcPr>
            <w:tcW w:w="4054" w:type="dxa"/>
            <w:shd w:val="clear" w:color="auto" w:fill="FF0000"/>
          </w:tcPr>
          <w:p w14:paraId="4D9E60D0" w14:textId="77777777" w:rsidR="009B07E5" w:rsidRDefault="009B07E5" w:rsidP="009B07E5">
            <w:pPr>
              <w:pStyle w:val="Prrafodelista"/>
              <w:autoSpaceDE w:val="0"/>
              <w:autoSpaceDN w:val="0"/>
              <w:adjustRightInd w:val="0"/>
              <w:ind w:left="0"/>
              <w:rPr>
                <w:rFonts w:cs="Calibri"/>
                <w:szCs w:val="24"/>
              </w:rPr>
            </w:pPr>
          </w:p>
        </w:tc>
        <w:tc>
          <w:tcPr>
            <w:tcW w:w="4054" w:type="dxa"/>
          </w:tcPr>
          <w:p w14:paraId="69C0EA3C" w14:textId="77777777" w:rsidR="009B07E5" w:rsidRPr="009B07E5" w:rsidRDefault="009B07E5" w:rsidP="009B07E5">
            <w:pPr>
              <w:autoSpaceDE w:val="0"/>
              <w:autoSpaceDN w:val="0"/>
              <w:adjustRightInd w:val="0"/>
              <w:rPr>
                <w:rFonts w:cs="Calibri"/>
                <w:sz w:val="28"/>
                <w:szCs w:val="28"/>
              </w:rPr>
            </w:pPr>
            <w:r w:rsidRPr="009B07E5">
              <w:rPr>
                <w:rFonts w:cs="Calibri"/>
                <w:szCs w:val="24"/>
              </w:rPr>
              <w:t>Rango de cumplimiento alcanzado del 0% al 69%, está representado con color Rojo (</w:t>
            </w:r>
            <w:r w:rsidRPr="00790A09">
              <w:rPr>
                <w:rFonts w:cs="Calibri"/>
                <w:b/>
                <w:bCs/>
                <w:szCs w:val="24"/>
              </w:rPr>
              <w:t>Cumplimiento bajo)</w:t>
            </w:r>
          </w:p>
          <w:p w14:paraId="4FF4F2AA" w14:textId="77777777" w:rsidR="009B07E5" w:rsidRDefault="009B07E5" w:rsidP="009B07E5">
            <w:pPr>
              <w:pStyle w:val="Prrafodelista"/>
              <w:autoSpaceDE w:val="0"/>
              <w:autoSpaceDN w:val="0"/>
              <w:adjustRightInd w:val="0"/>
              <w:ind w:left="0"/>
              <w:rPr>
                <w:rFonts w:cs="Calibri"/>
                <w:szCs w:val="24"/>
              </w:rPr>
            </w:pPr>
          </w:p>
        </w:tc>
      </w:tr>
      <w:tr w:rsidR="009B07E5" w14:paraId="0D25081B" w14:textId="77777777" w:rsidTr="009B07E5">
        <w:tc>
          <w:tcPr>
            <w:tcW w:w="4054" w:type="dxa"/>
            <w:shd w:val="clear" w:color="auto" w:fill="FFFF00"/>
          </w:tcPr>
          <w:p w14:paraId="5401EC64" w14:textId="77777777" w:rsidR="009B07E5" w:rsidRDefault="009B07E5" w:rsidP="009B07E5">
            <w:pPr>
              <w:pStyle w:val="Prrafodelista"/>
              <w:autoSpaceDE w:val="0"/>
              <w:autoSpaceDN w:val="0"/>
              <w:adjustRightInd w:val="0"/>
              <w:ind w:left="0"/>
              <w:rPr>
                <w:rFonts w:cs="Calibri"/>
                <w:szCs w:val="24"/>
              </w:rPr>
            </w:pPr>
          </w:p>
        </w:tc>
        <w:tc>
          <w:tcPr>
            <w:tcW w:w="4054" w:type="dxa"/>
          </w:tcPr>
          <w:p w14:paraId="5A806C21" w14:textId="05CEF0FD" w:rsidR="009B07E5" w:rsidRPr="009B07E5" w:rsidRDefault="009B07E5" w:rsidP="009B07E5">
            <w:pPr>
              <w:autoSpaceDE w:val="0"/>
              <w:autoSpaceDN w:val="0"/>
              <w:adjustRightInd w:val="0"/>
              <w:rPr>
                <w:rFonts w:cs="Calibri"/>
                <w:sz w:val="28"/>
                <w:szCs w:val="28"/>
              </w:rPr>
            </w:pPr>
            <w:r w:rsidRPr="009B07E5">
              <w:rPr>
                <w:rFonts w:cs="Calibri"/>
                <w:szCs w:val="24"/>
              </w:rPr>
              <w:t xml:space="preserve">Rango de cumplimiento alcanzado del 70% al </w:t>
            </w:r>
            <w:r w:rsidR="00B72CF4">
              <w:rPr>
                <w:rFonts w:cs="Calibri"/>
                <w:szCs w:val="24"/>
              </w:rPr>
              <w:t>85</w:t>
            </w:r>
            <w:r w:rsidRPr="009B07E5">
              <w:rPr>
                <w:rFonts w:cs="Calibri"/>
                <w:szCs w:val="24"/>
              </w:rPr>
              <w:t>%, está representado con color Amarillo (</w:t>
            </w:r>
            <w:r w:rsidRPr="00790A09">
              <w:rPr>
                <w:rFonts w:cs="Calibri"/>
                <w:b/>
                <w:bCs/>
                <w:szCs w:val="24"/>
              </w:rPr>
              <w:t>Cumplimiento medio</w:t>
            </w:r>
            <w:r w:rsidRPr="009B07E5">
              <w:rPr>
                <w:rFonts w:cs="Calibri"/>
                <w:szCs w:val="24"/>
              </w:rPr>
              <w:t>)</w:t>
            </w:r>
          </w:p>
          <w:p w14:paraId="68D6A280" w14:textId="77777777" w:rsidR="009B07E5" w:rsidRDefault="009B07E5" w:rsidP="009B07E5">
            <w:pPr>
              <w:pStyle w:val="Prrafodelista"/>
              <w:autoSpaceDE w:val="0"/>
              <w:autoSpaceDN w:val="0"/>
              <w:adjustRightInd w:val="0"/>
              <w:ind w:left="0"/>
              <w:rPr>
                <w:rFonts w:cs="Calibri"/>
                <w:szCs w:val="24"/>
              </w:rPr>
            </w:pPr>
          </w:p>
        </w:tc>
      </w:tr>
      <w:tr w:rsidR="009B07E5" w14:paraId="08AC857F" w14:textId="77777777" w:rsidTr="009B07E5">
        <w:tc>
          <w:tcPr>
            <w:tcW w:w="4054" w:type="dxa"/>
            <w:shd w:val="clear" w:color="auto" w:fill="00B050"/>
          </w:tcPr>
          <w:p w14:paraId="60B4B418" w14:textId="77777777" w:rsidR="009B07E5" w:rsidRDefault="009B07E5" w:rsidP="009B07E5">
            <w:pPr>
              <w:pStyle w:val="Prrafodelista"/>
              <w:autoSpaceDE w:val="0"/>
              <w:autoSpaceDN w:val="0"/>
              <w:adjustRightInd w:val="0"/>
              <w:ind w:left="0"/>
              <w:rPr>
                <w:rFonts w:cs="Calibri"/>
                <w:szCs w:val="24"/>
              </w:rPr>
            </w:pPr>
          </w:p>
        </w:tc>
        <w:tc>
          <w:tcPr>
            <w:tcW w:w="4054" w:type="dxa"/>
          </w:tcPr>
          <w:p w14:paraId="0BDB849B" w14:textId="694B800B" w:rsidR="009B07E5" w:rsidRPr="009B07E5" w:rsidRDefault="009B07E5" w:rsidP="009B07E5">
            <w:pPr>
              <w:autoSpaceDE w:val="0"/>
              <w:autoSpaceDN w:val="0"/>
              <w:adjustRightInd w:val="0"/>
              <w:rPr>
                <w:rFonts w:cs="Calibri"/>
                <w:sz w:val="28"/>
                <w:szCs w:val="28"/>
              </w:rPr>
            </w:pPr>
            <w:r w:rsidRPr="009B07E5">
              <w:rPr>
                <w:rFonts w:cs="Calibri"/>
                <w:szCs w:val="24"/>
              </w:rPr>
              <w:t>Rango de cumplimiento alcanzado del 8</w:t>
            </w:r>
            <w:r w:rsidR="00B72CF4">
              <w:rPr>
                <w:rFonts w:cs="Calibri"/>
                <w:szCs w:val="24"/>
              </w:rPr>
              <w:t>6</w:t>
            </w:r>
            <w:r w:rsidRPr="009B07E5">
              <w:rPr>
                <w:rFonts w:cs="Calibri"/>
                <w:szCs w:val="24"/>
              </w:rPr>
              <w:t xml:space="preserve">% al 100%, está representado con color Verde </w:t>
            </w:r>
            <w:r w:rsidRPr="00790A09">
              <w:rPr>
                <w:rFonts w:cs="Calibri"/>
                <w:b/>
                <w:bCs/>
                <w:szCs w:val="24"/>
              </w:rPr>
              <w:t>(</w:t>
            </w:r>
            <w:r w:rsidR="00790A09">
              <w:rPr>
                <w:rFonts w:cs="Calibri"/>
                <w:b/>
                <w:bCs/>
                <w:szCs w:val="24"/>
              </w:rPr>
              <w:t>C</w:t>
            </w:r>
            <w:r w:rsidRPr="00790A09">
              <w:rPr>
                <w:rFonts w:cs="Calibri"/>
                <w:b/>
                <w:bCs/>
                <w:szCs w:val="24"/>
              </w:rPr>
              <w:t>umplimiento alto</w:t>
            </w:r>
            <w:r w:rsidRPr="009B07E5">
              <w:rPr>
                <w:rFonts w:cs="Calibri"/>
                <w:szCs w:val="24"/>
              </w:rPr>
              <w:t xml:space="preserve">) </w:t>
            </w:r>
          </w:p>
          <w:p w14:paraId="0F6DF714" w14:textId="77777777" w:rsidR="009B07E5" w:rsidRDefault="009B07E5" w:rsidP="009B07E5">
            <w:pPr>
              <w:pStyle w:val="Prrafodelista"/>
              <w:autoSpaceDE w:val="0"/>
              <w:autoSpaceDN w:val="0"/>
              <w:adjustRightInd w:val="0"/>
              <w:ind w:left="0"/>
              <w:rPr>
                <w:rFonts w:cs="Calibri"/>
                <w:szCs w:val="24"/>
              </w:rPr>
            </w:pPr>
          </w:p>
        </w:tc>
      </w:tr>
    </w:tbl>
    <w:p w14:paraId="455DE77E" w14:textId="77777777" w:rsidR="009B07E5" w:rsidRDefault="009B07E5" w:rsidP="009B07E5">
      <w:pPr>
        <w:pStyle w:val="Prrafodelista"/>
        <w:autoSpaceDE w:val="0"/>
        <w:autoSpaceDN w:val="0"/>
        <w:adjustRightInd w:val="0"/>
        <w:spacing w:after="0"/>
        <w:rPr>
          <w:rFonts w:cs="Calibri"/>
          <w:szCs w:val="24"/>
        </w:rPr>
      </w:pPr>
    </w:p>
    <w:p w14:paraId="1ABCE09D" w14:textId="77777777" w:rsidR="00140626" w:rsidRDefault="00140626" w:rsidP="00CC0387">
      <w:pPr>
        <w:pStyle w:val="Prrafodelista"/>
        <w:autoSpaceDE w:val="0"/>
        <w:autoSpaceDN w:val="0"/>
        <w:adjustRightInd w:val="0"/>
        <w:spacing w:after="0"/>
        <w:ind w:left="1080"/>
        <w:rPr>
          <w:rFonts w:cs="Calibri"/>
          <w:szCs w:val="24"/>
        </w:rPr>
      </w:pPr>
    </w:p>
    <w:p w14:paraId="5B01A513" w14:textId="77777777" w:rsidR="00140626" w:rsidRDefault="00140626" w:rsidP="00140626">
      <w:pPr>
        <w:pStyle w:val="Prrafodelista"/>
        <w:numPr>
          <w:ilvl w:val="0"/>
          <w:numId w:val="26"/>
        </w:numPr>
        <w:autoSpaceDE w:val="0"/>
        <w:autoSpaceDN w:val="0"/>
        <w:adjustRightInd w:val="0"/>
        <w:spacing w:after="0"/>
        <w:rPr>
          <w:rFonts w:cs="Calibri"/>
          <w:szCs w:val="24"/>
        </w:rPr>
      </w:pPr>
      <w:r>
        <w:rPr>
          <w:rFonts w:cs="Calibri"/>
          <w:szCs w:val="24"/>
        </w:rPr>
        <w:t>Los resultados han sido presentados en forma consolidada por las jefaturas acompañados de comentarios y valoraciones con base a los resultados obtenidos además de las correspondientes justificaciones y anotaciones realizadas.</w:t>
      </w:r>
    </w:p>
    <w:p w14:paraId="6926B306" w14:textId="77777777" w:rsidR="00140626" w:rsidRDefault="00140626" w:rsidP="00F3129C"/>
    <w:p w14:paraId="0CAEE751" w14:textId="39CB21D9" w:rsidR="00F250AC" w:rsidRPr="00866D91" w:rsidRDefault="00F250AC" w:rsidP="00495CDF">
      <w:r w:rsidRPr="00866D91">
        <w:t xml:space="preserve">A </w:t>
      </w:r>
      <w:r w:rsidR="00EE289E" w:rsidRPr="00866D91">
        <w:t>continuación,</w:t>
      </w:r>
      <w:r w:rsidRPr="00866D91">
        <w:t xml:space="preserve"> se </w:t>
      </w:r>
      <w:r w:rsidR="009B07E5">
        <w:t xml:space="preserve">muestra una matriz resumen del porcentaje de cumplimiento </w:t>
      </w:r>
      <w:r w:rsidR="00061AE3">
        <w:t>global del</w:t>
      </w:r>
      <w:r w:rsidR="009B07E5">
        <w:t xml:space="preserve"> POA 2020 de cada una de las unidades organizativas de la municipalidad, </w:t>
      </w:r>
      <w:r w:rsidR="00E5092E">
        <w:t xml:space="preserve">cabe mencionar </w:t>
      </w:r>
      <w:r w:rsidR="00150D33">
        <w:t>que los indicadores o medio</w:t>
      </w:r>
      <w:r w:rsidR="009A30D3">
        <w:t>s</w:t>
      </w:r>
      <w:r w:rsidR="00150D33">
        <w:t xml:space="preserve"> de verificación </w:t>
      </w:r>
      <w:r w:rsidR="00E5092E">
        <w:t xml:space="preserve">que se consultan en el formato de seguimiento del Plan Operativo Anual </w:t>
      </w:r>
      <w:r w:rsidR="00150D33">
        <w:t>se encuentran bajo el resguardo de cada una de las unidades, la información obtenida es la siguiente:</w:t>
      </w:r>
      <w:r w:rsidR="00655D1E" w:rsidRPr="00866D91">
        <w:t xml:space="preserve"> </w:t>
      </w:r>
    </w:p>
    <w:tbl>
      <w:tblPr>
        <w:tblStyle w:val="Tabladelista3-nfasis2"/>
        <w:tblW w:w="9067" w:type="dxa"/>
        <w:shd w:val="clear" w:color="auto" w:fill="FFFFFF" w:themeFill="background1"/>
        <w:tblLook w:val="04A0" w:firstRow="1" w:lastRow="0" w:firstColumn="1" w:lastColumn="0" w:noHBand="0" w:noVBand="1"/>
      </w:tblPr>
      <w:tblGrid>
        <w:gridCol w:w="4106"/>
        <w:gridCol w:w="1701"/>
        <w:gridCol w:w="3260"/>
      </w:tblGrid>
      <w:tr w:rsidR="00B5624F" w:rsidRPr="004A4D26" w14:paraId="1244C7AE" w14:textId="77777777" w:rsidTr="000B2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7" w:type="dxa"/>
            <w:gridSpan w:val="3"/>
            <w:shd w:val="clear" w:color="auto" w:fill="943634" w:themeFill="accent2" w:themeFillShade="BF"/>
            <w:vAlign w:val="center"/>
          </w:tcPr>
          <w:p w14:paraId="2CECC4C0" w14:textId="77777777" w:rsidR="00B5624F" w:rsidRPr="00C47F52" w:rsidRDefault="00B5624F" w:rsidP="00B5624F">
            <w:pPr>
              <w:spacing w:line="276" w:lineRule="auto"/>
              <w:jc w:val="center"/>
              <w:rPr>
                <w:szCs w:val="24"/>
                <w14:shadow w14:blurRad="50800" w14:dist="38100" w14:dir="0" w14:sx="100000" w14:sy="100000" w14:kx="0" w14:ky="0" w14:algn="l">
                  <w14:srgbClr w14:val="000000">
                    <w14:alpha w14:val="60000"/>
                  </w14:srgbClr>
                </w14:shadow>
              </w:rPr>
            </w:pPr>
            <w:r>
              <w:rPr>
                <w:szCs w:val="24"/>
                <w14:shadow w14:blurRad="50800" w14:dist="38100" w14:dir="0" w14:sx="100000" w14:sy="100000" w14:kx="0" w14:ky="0" w14:algn="l">
                  <w14:srgbClr w14:val="000000">
                    <w14:alpha w14:val="60000"/>
                  </w14:srgbClr>
                </w14:shadow>
              </w:rPr>
              <w:t>RESUMEN DE RESULTADOS POR UNIDAD ORGANIZATIVA DE LA MUNICIPALIDAD</w:t>
            </w:r>
          </w:p>
        </w:tc>
      </w:tr>
      <w:tr w:rsidR="004A0DE0" w:rsidRPr="004A4D26" w14:paraId="0426CA0D"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shd w:val="clear" w:color="auto" w:fill="943634" w:themeFill="accent2" w:themeFillShade="BF"/>
            <w:vAlign w:val="center"/>
          </w:tcPr>
          <w:p w14:paraId="73AD0E16" w14:textId="77777777" w:rsidR="00B5624F" w:rsidRPr="00C47F52" w:rsidRDefault="00B5624F" w:rsidP="006F4091">
            <w:pPr>
              <w:jc w:val="center"/>
              <w:rPr>
                <w:szCs w:val="24"/>
                <w14:shadow w14:blurRad="50800" w14:dist="38100" w14:dir="0" w14:sx="100000" w14:sy="100000" w14:kx="0" w14:ky="0" w14:algn="l">
                  <w14:srgbClr w14:val="000000">
                    <w14:alpha w14:val="60000"/>
                  </w14:srgbClr>
                </w14:shadow>
              </w:rPr>
            </w:pPr>
            <w:r w:rsidRPr="00B5624F">
              <w:rPr>
                <w:color w:val="FFFFFF" w:themeColor="background1"/>
                <w:szCs w:val="24"/>
                <w14:shadow w14:blurRad="50800" w14:dist="38100" w14:dir="0" w14:sx="100000" w14:sy="100000" w14:kx="0" w14:ky="0" w14:algn="l">
                  <w14:srgbClr w14:val="000000">
                    <w14:alpha w14:val="60000"/>
                  </w14:srgbClr>
                </w14:shadow>
              </w:rPr>
              <w:t>UNIDAD ORG</w:t>
            </w:r>
            <w:r>
              <w:rPr>
                <w:color w:val="FFFFFF" w:themeColor="background1"/>
                <w:szCs w:val="24"/>
                <w14:shadow w14:blurRad="50800" w14:dist="38100" w14:dir="0" w14:sx="100000" w14:sy="100000" w14:kx="0" w14:ky="0" w14:algn="l">
                  <w14:srgbClr w14:val="000000">
                    <w14:alpha w14:val="60000"/>
                  </w14:srgbClr>
                </w14:shadow>
              </w:rPr>
              <w:t xml:space="preserve">ANIZATIVA </w:t>
            </w:r>
          </w:p>
        </w:tc>
        <w:tc>
          <w:tcPr>
            <w:tcW w:w="1701" w:type="dxa"/>
            <w:tcBorders>
              <w:left w:val="single" w:sz="4" w:space="0" w:color="C0504D" w:themeColor="accent2"/>
              <w:right w:val="single" w:sz="4" w:space="0" w:color="C00000"/>
            </w:tcBorders>
            <w:shd w:val="clear" w:color="auto" w:fill="943634" w:themeFill="accent2" w:themeFillShade="BF"/>
            <w:vAlign w:val="center"/>
          </w:tcPr>
          <w:p w14:paraId="510264D1" w14:textId="77777777" w:rsidR="00B5624F" w:rsidRPr="00B5624F" w:rsidRDefault="00B5624F" w:rsidP="008F603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4"/>
                <w14:shadow w14:blurRad="50800" w14:dist="38100" w14:dir="0" w14:sx="100000" w14:sy="100000" w14:kx="0" w14:ky="0" w14:algn="l">
                  <w14:srgbClr w14:val="000000">
                    <w14:alpha w14:val="60000"/>
                  </w14:srgbClr>
                </w14:shadow>
              </w:rPr>
            </w:pPr>
            <w:r w:rsidRPr="00B5624F">
              <w:rPr>
                <w:b/>
                <w:bCs/>
                <w:color w:val="FFFFFF" w:themeColor="background1"/>
                <w:szCs w:val="24"/>
                <w14:shadow w14:blurRad="50800" w14:dist="38100" w14:dir="0" w14:sx="100000" w14:sy="100000" w14:kx="0" w14:ky="0" w14:algn="l">
                  <w14:srgbClr w14:val="000000">
                    <w14:alpha w14:val="60000"/>
                  </w14:srgbClr>
                </w14:shadow>
              </w:rPr>
              <w:t>TOTAL, DE METAS DEFINIDAS POR UNIDAD</w:t>
            </w:r>
          </w:p>
        </w:tc>
        <w:tc>
          <w:tcPr>
            <w:tcW w:w="3260" w:type="dxa"/>
            <w:tcBorders>
              <w:left w:val="single" w:sz="4" w:space="0" w:color="C00000"/>
            </w:tcBorders>
            <w:shd w:val="clear" w:color="auto" w:fill="943634" w:themeFill="accent2" w:themeFillShade="BF"/>
            <w:vAlign w:val="center"/>
          </w:tcPr>
          <w:p w14:paraId="63E28575" w14:textId="4BFDF51D" w:rsidR="00B5624F" w:rsidRPr="00B5624F" w:rsidRDefault="00B5624F" w:rsidP="008F603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4"/>
                <w14:shadow w14:blurRad="50800" w14:dist="38100" w14:dir="0" w14:sx="100000" w14:sy="100000" w14:kx="0" w14:ky="0" w14:algn="l">
                  <w14:srgbClr w14:val="000000">
                    <w14:alpha w14:val="60000"/>
                  </w14:srgbClr>
                </w14:shadow>
              </w:rPr>
            </w:pPr>
            <w:r w:rsidRPr="00B5624F">
              <w:rPr>
                <w:b/>
                <w:bCs/>
                <w:color w:val="FFFFFF" w:themeColor="background1"/>
                <w:szCs w:val="24"/>
                <w14:shadow w14:blurRad="50800" w14:dist="38100" w14:dir="0" w14:sx="100000" w14:sy="100000" w14:kx="0" w14:ky="0" w14:algn="l">
                  <w14:srgbClr w14:val="000000">
                    <w14:alpha w14:val="60000"/>
                  </w14:srgbClr>
                </w14:shadow>
              </w:rPr>
              <w:t xml:space="preserve">PORCENTAJE GLOBAL DE CUMPLIMIENTO AL FINALIZAR </w:t>
            </w:r>
            <w:r w:rsidR="006678FB">
              <w:rPr>
                <w:b/>
                <w:bCs/>
                <w:color w:val="FFFFFF" w:themeColor="background1"/>
                <w:szCs w:val="24"/>
                <w14:shadow w14:blurRad="50800" w14:dist="38100" w14:dir="0" w14:sx="100000" w14:sy="100000" w14:kx="0" w14:ky="0" w14:algn="l">
                  <w14:srgbClr w14:val="000000">
                    <w14:alpha w14:val="60000"/>
                  </w14:srgbClr>
                </w14:shadow>
              </w:rPr>
              <w:t>EL AÑO</w:t>
            </w:r>
          </w:p>
        </w:tc>
      </w:tr>
      <w:tr w:rsidR="004A0DE0" w:rsidRPr="004A4D26" w14:paraId="0FBDCE47" w14:textId="77777777" w:rsidTr="00F165D3">
        <w:trPr>
          <w:trHeight w:val="1468"/>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F220174" w14:textId="77777777" w:rsidR="00B5624F" w:rsidRDefault="00B5624F" w:rsidP="006F4091">
            <w:pPr>
              <w:jc w:val="center"/>
              <w:rPr>
                <w:b w:val="0"/>
                <w:bCs w:val="0"/>
                <w:noProof/>
                <w:lang w:eastAsia="es-SV"/>
              </w:rPr>
            </w:pPr>
            <w:r>
              <w:rPr>
                <w:noProof/>
                <w:lang w:eastAsia="es-SV"/>
              </w:rPr>
              <w:t xml:space="preserve">Secretaría Municipal </w:t>
            </w:r>
          </w:p>
          <w:p w14:paraId="30711A3B" w14:textId="77777777" w:rsidR="00B5624F" w:rsidRDefault="00B5624F" w:rsidP="006F4091">
            <w:pPr>
              <w:jc w:val="center"/>
              <w:rPr>
                <w:b w:val="0"/>
                <w:bCs w:val="0"/>
                <w:noProof/>
                <w:lang w:eastAsia="es-SV"/>
              </w:rPr>
            </w:pPr>
            <w:r w:rsidRPr="005B5323">
              <w:rPr>
                <w:rFonts w:cs="Arial"/>
                <w:noProof/>
                <w:szCs w:val="24"/>
                <w:lang w:eastAsia="es-SV"/>
              </w:rPr>
              <w:drawing>
                <wp:inline distT="0" distB="0" distL="0" distR="0" wp14:anchorId="521FF964" wp14:editId="35DECC01">
                  <wp:extent cx="1365662" cy="520867"/>
                  <wp:effectExtent l="0" t="0" r="6350" b="0"/>
                  <wp:docPr id="383" name="Imagen 383" descr="C:\Users\PRES001\Pictures\LOGOS UNIDADES\logos unidad\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Pictures\LOGOS UNIDADES\logos unidad\logos unidad.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10" t="23080" r="15378" b="37328"/>
                          <a:stretch/>
                        </pic:blipFill>
                        <pic:spPr bwMode="auto">
                          <a:xfrm>
                            <a:off x="0" y="0"/>
                            <a:ext cx="1390927" cy="530503"/>
                          </a:xfrm>
                          <a:prstGeom prst="rect">
                            <a:avLst/>
                          </a:prstGeom>
                          <a:noFill/>
                          <a:ln>
                            <a:noFill/>
                          </a:ln>
                          <a:extLst>
                            <a:ext uri="{53640926-AAD7-44D8-BBD7-CCE9431645EC}">
                              <a14:shadowObscured xmlns:a14="http://schemas.microsoft.com/office/drawing/2010/main"/>
                            </a:ext>
                          </a:extLst>
                        </pic:spPr>
                      </pic:pic>
                    </a:graphicData>
                  </a:graphic>
                </wp:inline>
              </w:drawing>
            </w:r>
          </w:p>
          <w:p w14:paraId="19C24028" w14:textId="77777777" w:rsidR="004E723E" w:rsidRDefault="004E723E" w:rsidP="006F4091">
            <w:pPr>
              <w:jc w:val="center"/>
              <w:rPr>
                <w:b w:val="0"/>
                <w:bCs w:val="0"/>
                <w:noProof/>
                <w:lang w:eastAsia="es-SV"/>
              </w:rPr>
            </w:pPr>
          </w:p>
          <w:p w14:paraId="369EA9D7" w14:textId="7E0826B7" w:rsidR="004E723E" w:rsidRPr="004851DB" w:rsidRDefault="004E723E" w:rsidP="006F4091">
            <w:pPr>
              <w:jc w:val="center"/>
              <w:rPr>
                <w:noProof/>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7FE669C1" w14:textId="77777777" w:rsidR="00B5624F" w:rsidRPr="00B74001" w:rsidRDefault="00B74001" w:rsidP="00B7400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w:t>
            </w:r>
          </w:p>
        </w:tc>
        <w:tc>
          <w:tcPr>
            <w:tcW w:w="3260" w:type="dxa"/>
            <w:tcBorders>
              <w:left w:val="single" w:sz="4" w:space="0" w:color="C00000"/>
            </w:tcBorders>
            <w:shd w:val="clear" w:color="auto" w:fill="FFFFFF" w:themeFill="background1"/>
            <w:vAlign w:val="center"/>
          </w:tcPr>
          <w:p w14:paraId="45740A59" w14:textId="51D48C9A" w:rsidR="00B5624F" w:rsidRPr="00F530CB" w:rsidRDefault="006678FB" w:rsidP="007D180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81</w:t>
            </w:r>
            <w:r w:rsidR="00687463">
              <w:rPr>
                <w:b/>
                <w:bCs/>
                <w:szCs w:val="24"/>
              </w:rPr>
              <w:t>.14%</w:t>
            </w:r>
          </w:p>
        </w:tc>
      </w:tr>
      <w:tr w:rsidR="004A0DE0" w:rsidRPr="004A4D26" w14:paraId="15D8AA7F" w14:textId="77777777" w:rsidTr="00F165D3">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7F9F3A61" w14:textId="77777777" w:rsidR="00B5624F" w:rsidRDefault="00B5624F" w:rsidP="006F4091">
            <w:pPr>
              <w:jc w:val="center"/>
              <w:rPr>
                <w:b w:val="0"/>
                <w:bCs w:val="0"/>
                <w:noProof/>
                <w:lang w:eastAsia="es-SV"/>
              </w:rPr>
            </w:pPr>
            <w:r>
              <w:rPr>
                <w:noProof/>
                <w:lang w:eastAsia="es-SV"/>
              </w:rPr>
              <w:lastRenderedPageBreak/>
              <w:t xml:space="preserve">Sindicatura </w:t>
            </w:r>
          </w:p>
          <w:p w14:paraId="13222813" w14:textId="77777777" w:rsidR="00B5624F" w:rsidRDefault="00B5624F" w:rsidP="006F4091">
            <w:pPr>
              <w:jc w:val="center"/>
              <w:rPr>
                <w:b w:val="0"/>
                <w:bCs w:val="0"/>
                <w:noProof/>
                <w:lang w:eastAsia="es-SV"/>
              </w:rPr>
            </w:pPr>
            <w:r w:rsidRPr="00C42F0B">
              <w:rPr>
                <w:rFonts w:ascii="Arial" w:eastAsia="Times New Roman" w:hAnsi="Arial" w:cs="Arial"/>
                <w:noProof/>
                <w:szCs w:val="24"/>
                <w:lang w:eastAsia="es-SV"/>
              </w:rPr>
              <w:drawing>
                <wp:inline distT="0" distB="0" distL="0" distR="0" wp14:anchorId="76A676F7" wp14:editId="57A4EE0A">
                  <wp:extent cx="1353787" cy="514209"/>
                  <wp:effectExtent l="0" t="0" r="0" b="635"/>
                  <wp:docPr id="234" name="Imagen 234"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693" t="30144" r="9422" b="34177"/>
                          <a:stretch/>
                        </pic:blipFill>
                        <pic:spPr bwMode="auto">
                          <a:xfrm>
                            <a:off x="0" y="0"/>
                            <a:ext cx="1409523" cy="535379"/>
                          </a:xfrm>
                          <a:prstGeom prst="rect">
                            <a:avLst/>
                          </a:prstGeom>
                          <a:noFill/>
                          <a:ln>
                            <a:noFill/>
                          </a:ln>
                          <a:extLst>
                            <a:ext uri="{53640926-AAD7-44D8-BBD7-CCE9431645EC}">
                              <a14:shadowObscured xmlns:a14="http://schemas.microsoft.com/office/drawing/2010/main"/>
                            </a:ext>
                          </a:extLst>
                        </pic:spPr>
                      </pic:pic>
                    </a:graphicData>
                  </a:graphic>
                </wp:inline>
              </w:drawing>
            </w:r>
          </w:p>
          <w:p w14:paraId="53AEE13D" w14:textId="77777777" w:rsidR="004E723E" w:rsidRDefault="004E723E" w:rsidP="006F4091">
            <w:pPr>
              <w:jc w:val="center"/>
              <w:rPr>
                <w:b w:val="0"/>
                <w:bCs w:val="0"/>
                <w:noProof/>
                <w:lang w:eastAsia="es-SV"/>
              </w:rPr>
            </w:pPr>
          </w:p>
          <w:p w14:paraId="64B6C5D8" w14:textId="77777777" w:rsidR="004E723E" w:rsidRDefault="004E723E" w:rsidP="006F4091">
            <w:pPr>
              <w:jc w:val="center"/>
              <w:rPr>
                <w:b w:val="0"/>
                <w:bCs w:val="0"/>
                <w:noProof/>
                <w:lang w:eastAsia="es-SV"/>
              </w:rPr>
            </w:pPr>
          </w:p>
          <w:p w14:paraId="1A8F8B1C" w14:textId="7703B800" w:rsidR="004E723E" w:rsidRPr="004851DB" w:rsidRDefault="004E723E" w:rsidP="006F4091">
            <w:pPr>
              <w:jc w:val="center"/>
              <w:rPr>
                <w:noProof/>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0FD86BFE" w14:textId="77777777" w:rsidR="00B5624F" w:rsidRPr="00B74001" w:rsidRDefault="00B74001" w:rsidP="00B74001">
            <w:pPr>
              <w:jc w:val="center"/>
              <w:cnfStyle w:val="000000100000" w:firstRow="0" w:lastRow="0" w:firstColumn="0" w:lastColumn="0" w:oddVBand="0" w:evenVBand="0" w:oddHBand="1" w:evenHBand="0" w:firstRowFirstColumn="0" w:firstRowLastColumn="0" w:lastRowFirstColumn="0" w:lastRowLastColumn="0"/>
              <w:rPr>
                <w:b/>
                <w:bCs/>
                <w:szCs w:val="24"/>
              </w:rPr>
            </w:pPr>
            <w:r w:rsidRPr="00B74001">
              <w:rPr>
                <w:b/>
                <w:bCs/>
                <w:szCs w:val="24"/>
              </w:rPr>
              <w:t>4</w:t>
            </w:r>
          </w:p>
        </w:tc>
        <w:tc>
          <w:tcPr>
            <w:tcW w:w="3260" w:type="dxa"/>
            <w:tcBorders>
              <w:left w:val="single" w:sz="4" w:space="0" w:color="C00000"/>
            </w:tcBorders>
            <w:shd w:val="clear" w:color="auto" w:fill="FFFFFF" w:themeFill="background1"/>
            <w:vAlign w:val="center"/>
          </w:tcPr>
          <w:p w14:paraId="7CB3B94D" w14:textId="78A3F61A" w:rsidR="00B5624F" w:rsidRPr="00F530CB" w:rsidRDefault="006678FB" w:rsidP="0036231F">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100.00</w:t>
            </w:r>
            <w:r w:rsidR="00782A27">
              <w:rPr>
                <w:b/>
                <w:bCs/>
                <w:szCs w:val="24"/>
              </w:rPr>
              <w:t>%</w:t>
            </w:r>
          </w:p>
        </w:tc>
      </w:tr>
      <w:tr w:rsidR="004A0DE0" w:rsidRPr="004A4D26" w14:paraId="1960B2DC"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41196CA" w14:textId="77777777" w:rsidR="00B5624F" w:rsidRDefault="00B5624F" w:rsidP="006F4091">
            <w:pPr>
              <w:jc w:val="center"/>
              <w:rPr>
                <w:b w:val="0"/>
                <w:bCs w:val="0"/>
                <w:noProof/>
                <w:lang w:eastAsia="es-SV"/>
              </w:rPr>
            </w:pPr>
            <w:r>
              <w:rPr>
                <w:noProof/>
                <w:lang w:eastAsia="es-SV"/>
              </w:rPr>
              <w:t xml:space="preserve">Unidad Jurídica </w:t>
            </w:r>
          </w:p>
          <w:p w14:paraId="5236F2F6" w14:textId="77777777" w:rsidR="00B5624F" w:rsidRDefault="00B5624F" w:rsidP="006F4091">
            <w:pPr>
              <w:jc w:val="center"/>
              <w:rPr>
                <w:b w:val="0"/>
                <w:bCs w:val="0"/>
                <w:noProof/>
                <w:lang w:eastAsia="es-SV"/>
              </w:rPr>
            </w:pPr>
            <w:r w:rsidRPr="004851DB">
              <w:rPr>
                <w:rFonts w:ascii="Arial" w:hAnsi="Arial" w:cs="Arial"/>
                <w:noProof/>
                <w:szCs w:val="24"/>
                <w:lang w:eastAsia="es-SV"/>
              </w:rPr>
              <w:drawing>
                <wp:inline distT="0" distB="0" distL="0" distR="0" wp14:anchorId="00A13F5F" wp14:editId="71F40398">
                  <wp:extent cx="1531917" cy="570395"/>
                  <wp:effectExtent l="0" t="0" r="0" b="1270"/>
                  <wp:docPr id="244" name="Imagen 244" descr="C:\Users\PRES001\Pictures\LOGOS DE UNIDADES MUNICIPALES\logos unidad\Diapositiva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Pictures\LOGOS DE UNIDADES MUNICIPALES\logos unidad\Diapositiva47.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072" t="25020" r="28140" b="45033"/>
                          <a:stretch/>
                        </pic:blipFill>
                        <pic:spPr bwMode="auto">
                          <a:xfrm>
                            <a:off x="0" y="0"/>
                            <a:ext cx="1560415" cy="581006"/>
                          </a:xfrm>
                          <a:prstGeom prst="rect">
                            <a:avLst/>
                          </a:prstGeom>
                          <a:noFill/>
                          <a:ln>
                            <a:noFill/>
                          </a:ln>
                          <a:extLst>
                            <a:ext uri="{53640926-AAD7-44D8-BBD7-CCE9431645EC}">
                              <a14:shadowObscured xmlns:a14="http://schemas.microsoft.com/office/drawing/2010/main"/>
                            </a:ext>
                          </a:extLst>
                        </pic:spPr>
                      </pic:pic>
                    </a:graphicData>
                  </a:graphic>
                </wp:inline>
              </w:drawing>
            </w:r>
          </w:p>
          <w:p w14:paraId="21D29641" w14:textId="3E2951E1" w:rsidR="001419A6" w:rsidRDefault="001419A6" w:rsidP="006F4091">
            <w:pPr>
              <w:jc w:val="center"/>
              <w:rPr>
                <w:noProof/>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26DB1168" w14:textId="77777777" w:rsidR="00B5624F" w:rsidRPr="00B74001" w:rsidRDefault="00B74001" w:rsidP="00B7400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2</w:t>
            </w:r>
          </w:p>
        </w:tc>
        <w:tc>
          <w:tcPr>
            <w:tcW w:w="3260" w:type="dxa"/>
            <w:tcBorders>
              <w:left w:val="single" w:sz="4" w:space="0" w:color="C00000"/>
            </w:tcBorders>
            <w:shd w:val="clear" w:color="auto" w:fill="FFFFFF" w:themeFill="background1"/>
            <w:vAlign w:val="center"/>
          </w:tcPr>
          <w:p w14:paraId="3D379BCC" w14:textId="403E16A4" w:rsidR="000E74E5" w:rsidRPr="00F530CB" w:rsidRDefault="00EB687A"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50.00%</w:t>
            </w:r>
          </w:p>
        </w:tc>
      </w:tr>
      <w:tr w:rsidR="004A0DE0" w:rsidRPr="004A4D26" w14:paraId="1E394227" w14:textId="77777777" w:rsidTr="00F1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DBA5BEB" w14:textId="77777777" w:rsidR="00B5624F" w:rsidRDefault="00B5624F" w:rsidP="006F4091">
            <w:pPr>
              <w:jc w:val="center"/>
              <w:rPr>
                <w:b w:val="0"/>
                <w:bCs w:val="0"/>
                <w:noProof/>
                <w:lang w:eastAsia="es-SV"/>
              </w:rPr>
            </w:pPr>
            <w:r>
              <w:rPr>
                <w:noProof/>
                <w:lang w:eastAsia="es-SV"/>
              </w:rPr>
              <w:t xml:space="preserve">Auditoria Interna </w:t>
            </w:r>
          </w:p>
          <w:p w14:paraId="61651079" w14:textId="77777777" w:rsidR="00B5624F" w:rsidRDefault="00B5624F" w:rsidP="006F4091">
            <w:pPr>
              <w:jc w:val="center"/>
              <w:rPr>
                <w:noProof/>
                <w:lang w:eastAsia="es-SV"/>
              </w:rPr>
            </w:pPr>
            <w:r w:rsidRPr="00636845">
              <w:rPr>
                <w:noProof/>
                <w:lang w:eastAsia="es-SV"/>
              </w:rPr>
              <w:drawing>
                <wp:inline distT="0" distB="0" distL="0" distR="0" wp14:anchorId="7DE68D57" wp14:editId="10C9388C">
                  <wp:extent cx="1651635" cy="534574"/>
                  <wp:effectExtent l="0" t="0" r="5715" b="0"/>
                  <wp:docPr id="224" name="Imagen 224" descr="C:\Users\PRES001\Pictures\LOGOS UNIDADES\logos unidad\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Pictures\LOGOS UNIDADES\logos unidad\AUDI.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191" t="33355" r="14786" b="33298"/>
                          <a:stretch/>
                        </pic:blipFill>
                        <pic:spPr bwMode="auto">
                          <a:xfrm>
                            <a:off x="0" y="0"/>
                            <a:ext cx="1668357" cy="539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D35E472" w14:textId="77777777" w:rsidR="00B5624F" w:rsidRPr="00B74001" w:rsidRDefault="00B74001" w:rsidP="00B7400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11</w:t>
            </w:r>
          </w:p>
        </w:tc>
        <w:tc>
          <w:tcPr>
            <w:tcW w:w="3260" w:type="dxa"/>
            <w:tcBorders>
              <w:left w:val="single" w:sz="4" w:space="0" w:color="C00000"/>
            </w:tcBorders>
            <w:shd w:val="clear" w:color="auto" w:fill="FFFFFF" w:themeFill="background1"/>
            <w:vAlign w:val="center"/>
          </w:tcPr>
          <w:p w14:paraId="1789D83C" w14:textId="6AC8F623" w:rsidR="00B5624F" w:rsidRPr="00F530CB" w:rsidRDefault="00687463" w:rsidP="00F530C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55.19%</w:t>
            </w:r>
            <w:r w:rsidR="003A5097">
              <w:rPr>
                <w:b/>
                <w:bCs/>
                <w:szCs w:val="24"/>
              </w:rPr>
              <w:t xml:space="preserve"> (No presentó el seguimiento de metas anual)</w:t>
            </w:r>
          </w:p>
        </w:tc>
      </w:tr>
      <w:tr w:rsidR="004A0DE0" w:rsidRPr="004A4D26" w14:paraId="0AC957C0"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EC7F79A" w14:textId="77777777" w:rsidR="004E723E" w:rsidRDefault="004E723E" w:rsidP="006F4091">
            <w:pPr>
              <w:jc w:val="center"/>
              <w:rPr>
                <w:b w:val="0"/>
                <w:bCs w:val="0"/>
                <w:noProof/>
                <w:lang w:eastAsia="es-SV"/>
              </w:rPr>
            </w:pPr>
          </w:p>
          <w:p w14:paraId="15AB892B" w14:textId="117DB651" w:rsidR="00B5624F" w:rsidRDefault="00B5624F" w:rsidP="006F4091">
            <w:pPr>
              <w:jc w:val="center"/>
              <w:rPr>
                <w:b w:val="0"/>
                <w:bCs w:val="0"/>
                <w:noProof/>
                <w:lang w:eastAsia="es-SV"/>
              </w:rPr>
            </w:pPr>
            <w:r>
              <w:rPr>
                <w:noProof/>
                <w:lang w:eastAsia="es-SV"/>
              </w:rPr>
              <w:t xml:space="preserve">Unidad Contravencional </w:t>
            </w:r>
          </w:p>
          <w:p w14:paraId="70B9F688" w14:textId="77777777" w:rsidR="00B5624F" w:rsidRDefault="00B5624F" w:rsidP="006F4091">
            <w:pPr>
              <w:jc w:val="center"/>
              <w:rPr>
                <w:noProof/>
                <w:lang w:eastAsia="es-SV"/>
              </w:rPr>
            </w:pPr>
            <w:r>
              <w:rPr>
                <w:noProof/>
              </w:rPr>
              <w:drawing>
                <wp:inline distT="0" distB="0" distL="0" distR="0" wp14:anchorId="128B02BE" wp14:editId="71959F73">
                  <wp:extent cx="1068779" cy="7118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8119" cy="738036"/>
                          </a:xfrm>
                          <a:prstGeom prst="rect">
                            <a:avLst/>
                          </a:prstGeom>
                          <a:noFill/>
                          <a:ln>
                            <a:noFill/>
                          </a:ln>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933BD4A" w14:textId="77777777" w:rsidR="00B5624F" w:rsidRPr="00B74001" w:rsidRDefault="00B74001" w:rsidP="00B7400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w:t>
            </w:r>
          </w:p>
        </w:tc>
        <w:tc>
          <w:tcPr>
            <w:tcW w:w="3260" w:type="dxa"/>
            <w:tcBorders>
              <w:left w:val="single" w:sz="4" w:space="0" w:color="C00000"/>
            </w:tcBorders>
            <w:shd w:val="clear" w:color="auto" w:fill="FFFFFF" w:themeFill="background1"/>
            <w:vAlign w:val="center"/>
          </w:tcPr>
          <w:p w14:paraId="40F1795A" w14:textId="687BD4EC" w:rsidR="00B5624F" w:rsidRPr="00F530CB" w:rsidRDefault="003A5097" w:rsidP="002E427A">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32.50</w:t>
            </w:r>
            <w:r w:rsidR="00687463">
              <w:rPr>
                <w:b/>
                <w:bCs/>
                <w:szCs w:val="24"/>
              </w:rPr>
              <w:t>%</w:t>
            </w:r>
          </w:p>
        </w:tc>
      </w:tr>
      <w:tr w:rsidR="004A0DE0" w:rsidRPr="004A4D26" w14:paraId="666A1896" w14:textId="77777777" w:rsidTr="00F1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938235C" w14:textId="77777777" w:rsidR="00B5624F" w:rsidRDefault="00B5624F" w:rsidP="006F4091">
            <w:pPr>
              <w:spacing w:line="276" w:lineRule="auto"/>
              <w:jc w:val="center"/>
              <w:rPr>
                <w:b w:val="0"/>
                <w:bCs w:val="0"/>
                <w:noProof/>
                <w:lang w:eastAsia="es-SV"/>
              </w:rPr>
            </w:pPr>
            <w:r>
              <w:rPr>
                <w:noProof/>
                <w:lang w:eastAsia="es-SV"/>
              </w:rPr>
              <w:t xml:space="preserve">Cuerpo de Agentes Municipales </w:t>
            </w:r>
          </w:p>
          <w:p w14:paraId="3471EC29" w14:textId="77777777" w:rsidR="00B5624F" w:rsidRDefault="00B5624F" w:rsidP="006F4091">
            <w:pPr>
              <w:spacing w:line="276" w:lineRule="auto"/>
              <w:jc w:val="center"/>
              <w:rPr>
                <w:rFonts w:eastAsia="Times New Roman" w:cs="Calibri"/>
                <w:color w:val="000000"/>
                <w:szCs w:val="24"/>
                <w:lang w:eastAsia="es-SV"/>
              </w:rPr>
            </w:pPr>
            <w:r w:rsidRPr="004851DB">
              <w:rPr>
                <w:noProof/>
                <w:lang w:eastAsia="es-SV"/>
              </w:rPr>
              <w:drawing>
                <wp:inline distT="0" distB="0" distL="0" distR="0" wp14:anchorId="43A029A5" wp14:editId="02DA5BCF">
                  <wp:extent cx="1603169" cy="536010"/>
                  <wp:effectExtent l="0" t="0" r="0" b="0"/>
                  <wp:docPr id="243" name="Imagen 243" descr="C:\Users\PRES001\Pictures\LOGOS DE UNIDADES MUNICIPALES\logos unidad\Diapositiva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Pictures\LOGOS DE UNIDADES MUNICIPALES\logos unidad\Diapositiva27.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498" t="27897" r="13489" b="35817"/>
                          <a:stretch/>
                        </pic:blipFill>
                        <pic:spPr bwMode="auto">
                          <a:xfrm>
                            <a:off x="0" y="0"/>
                            <a:ext cx="1639175" cy="548048"/>
                          </a:xfrm>
                          <a:prstGeom prst="rect">
                            <a:avLst/>
                          </a:prstGeom>
                          <a:noFill/>
                          <a:ln>
                            <a:noFill/>
                          </a:ln>
                          <a:extLst>
                            <a:ext uri="{53640926-AAD7-44D8-BBD7-CCE9431645EC}">
                              <a14:shadowObscured xmlns:a14="http://schemas.microsoft.com/office/drawing/2010/main"/>
                            </a:ext>
                          </a:extLst>
                        </pic:spPr>
                      </pic:pic>
                    </a:graphicData>
                  </a:graphic>
                </wp:inline>
              </w:drawing>
            </w:r>
          </w:p>
          <w:p w14:paraId="29B16C9F" w14:textId="1CCE6128" w:rsidR="004E723E" w:rsidRPr="005B4328" w:rsidRDefault="004E723E" w:rsidP="006F4091">
            <w:pPr>
              <w:spacing w:line="276" w:lineRule="auto"/>
              <w:jc w:val="center"/>
              <w:rPr>
                <w:rFonts w:eastAsia="Times New Roman" w:cs="Calibri"/>
                <w:b w:val="0"/>
                <w:bCs w:val="0"/>
                <w:color w:val="000000"/>
                <w:szCs w:val="24"/>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16A0CE54" w14:textId="77777777" w:rsidR="00B5624F" w:rsidRPr="00B74001" w:rsidRDefault="00B74001" w:rsidP="00B7400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9</w:t>
            </w:r>
          </w:p>
        </w:tc>
        <w:tc>
          <w:tcPr>
            <w:tcW w:w="3260" w:type="dxa"/>
            <w:tcBorders>
              <w:left w:val="single" w:sz="4" w:space="0" w:color="C00000"/>
            </w:tcBorders>
            <w:shd w:val="clear" w:color="auto" w:fill="FFFFFF" w:themeFill="background1"/>
            <w:vAlign w:val="center"/>
          </w:tcPr>
          <w:p w14:paraId="6676549C" w14:textId="706A9114" w:rsidR="00B5624F" w:rsidRDefault="00877FCE" w:rsidP="00EB4FE9">
            <w:pPr>
              <w:jc w:val="center"/>
              <w:cnfStyle w:val="000000100000" w:firstRow="0" w:lastRow="0" w:firstColumn="0" w:lastColumn="0" w:oddVBand="0" w:evenVBand="0" w:oddHBand="1" w:evenHBand="0" w:firstRowFirstColumn="0" w:firstRowLastColumn="0" w:lastRowFirstColumn="0" w:lastRowLastColumn="0"/>
              <w:rPr>
                <w:b/>
                <w:bCs/>
                <w:szCs w:val="24"/>
              </w:rPr>
            </w:pPr>
            <w:r w:rsidRPr="00F530CB">
              <w:rPr>
                <w:b/>
                <w:bCs/>
                <w:szCs w:val="24"/>
              </w:rPr>
              <w:t>47.82%</w:t>
            </w:r>
            <w:r>
              <w:rPr>
                <w:b/>
                <w:bCs/>
                <w:szCs w:val="24"/>
              </w:rPr>
              <w:t xml:space="preserve"> (Hasta el mes de junio)</w:t>
            </w:r>
          </w:p>
          <w:p w14:paraId="321839B1" w14:textId="2DFF11C9" w:rsidR="00877FCE" w:rsidRPr="00F530CB" w:rsidRDefault="003A5097" w:rsidP="00EB4FE9">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(No presentó el seguimiento de metas anual)</w:t>
            </w:r>
          </w:p>
        </w:tc>
      </w:tr>
      <w:tr w:rsidR="004A0DE0" w:rsidRPr="004A4D26" w14:paraId="19EFFD1B" w14:textId="77777777" w:rsidTr="00F165D3">
        <w:trPr>
          <w:trHeight w:val="1498"/>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DE2454F" w14:textId="77777777" w:rsidR="004E723E" w:rsidRDefault="004E723E" w:rsidP="006F4091">
            <w:pPr>
              <w:jc w:val="center"/>
              <w:rPr>
                <w:b w:val="0"/>
                <w:bCs w:val="0"/>
                <w:noProof/>
                <w:lang w:eastAsia="es-SV"/>
              </w:rPr>
            </w:pPr>
          </w:p>
          <w:p w14:paraId="0F3E11CE" w14:textId="78728EEE" w:rsidR="00B5624F" w:rsidRDefault="00B5624F" w:rsidP="006F4091">
            <w:pPr>
              <w:jc w:val="center"/>
              <w:rPr>
                <w:b w:val="0"/>
                <w:bCs w:val="0"/>
                <w:noProof/>
                <w:lang w:eastAsia="es-SV"/>
              </w:rPr>
            </w:pPr>
            <w:r>
              <w:rPr>
                <w:noProof/>
                <w:lang w:eastAsia="es-SV"/>
              </w:rPr>
              <w:t xml:space="preserve">Unidad Empresarial </w:t>
            </w:r>
          </w:p>
          <w:p w14:paraId="698DDB0F" w14:textId="77777777" w:rsidR="00B5624F" w:rsidRDefault="00B5624F" w:rsidP="006F4091">
            <w:pPr>
              <w:jc w:val="center"/>
              <w:rPr>
                <w:b w:val="0"/>
                <w:bCs w:val="0"/>
                <w:noProof/>
                <w:lang w:eastAsia="es-SV"/>
              </w:rPr>
            </w:pPr>
            <w:r w:rsidRPr="001F78DA">
              <w:rPr>
                <w:rFonts w:ascii="HP Simplified Light" w:hAnsi="HP Simplified Light" w:cs="Arial"/>
                <w:noProof/>
                <w:sz w:val="40"/>
                <w:szCs w:val="40"/>
                <w:lang w:eastAsia="es-SV"/>
              </w:rPr>
              <w:drawing>
                <wp:inline distT="0" distB="0" distL="0" distR="0" wp14:anchorId="7AFB9310" wp14:editId="618D8A0E">
                  <wp:extent cx="1258785" cy="464523"/>
                  <wp:effectExtent l="0" t="0" r="0" b="0"/>
                  <wp:docPr id="228" name="Imagen 22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21" t="25222" r="34253" b="35201"/>
                          <a:stretch/>
                        </pic:blipFill>
                        <pic:spPr bwMode="auto">
                          <a:xfrm>
                            <a:off x="0" y="0"/>
                            <a:ext cx="1309442" cy="483217"/>
                          </a:xfrm>
                          <a:prstGeom prst="rect">
                            <a:avLst/>
                          </a:prstGeom>
                          <a:noFill/>
                          <a:ln>
                            <a:noFill/>
                          </a:ln>
                          <a:extLst>
                            <a:ext uri="{53640926-AAD7-44D8-BBD7-CCE9431645EC}">
                              <a14:shadowObscured xmlns:a14="http://schemas.microsoft.com/office/drawing/2010/main"/>
                            </a:ext>
                          </a:extLst>
                        </pic:spPr>
                      </pic:pic>
                    </a:graphicData>
                  </a:graphic>
                </wp:inline>
              </w:drawing>
            </w:r>
          </w:p>
          <w:p w14:paraId="32AC7341" w14:textId="77777777" w:rsidR="004E723E" w:rsidRDefault="004E723E" w:rsidP="006F4091">
            <w:pPr>
              <w:jc w:val="center"/>
              <w:rPr>
                <w:b w:val="0"/>
                <w:bCs w:val="0"/>
                <w:noProof/>
                <w:lang w:eastAsia="es-SV"/>
              </w:rPr>
            </w:pPr>
          </w:p>
          <w:p w14:paraId="5B3DC11C" w14:textId="0219CBCF" w:rsidR="004E723E" w:rsidRPr="004851DB" w:rsidRDefault="004E723E" w:rsidP="006F4091">
            <w:pPr>
              <w:jc w:val="center"/>
              <w:rPr>
                <w:noProof/>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6B262EA1" w14:textId="77777777" w:rsidR="00B5624F" w:rsidRPr="00B74001" w:rsidRDefault="00B74001" w:rsidP="00B7400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24</w:t>
            </w:r>
          </w:p>
        </w:tc>
        <w:tc>
          <w:tcPr>
            <w:tcW w:w="3260" w:type="dxa"/>
            <w:tcBorders>
              <w:left w:val="single" w:sz="4" w:space="0" w:color="C00000"/>
            </w:tcBorders>
            <w:shd w:val="clear" w:color="auto" w:fill="FFFFFF" w:themeFill="background1"/>
            <w:vAlign w:val="center"/>
          </w:tcPr>
          <w:p w14:paraId="5C3D7A12" w14:textId="77777777" w:rsidR="0083551C" w:rsidRDefault="001419A6" w:rsidP="0083551C">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58.75%</w:t>
            </w:r>
            <w:r w:rsidR="0083551C">
              <w:rPr>
                <w:b/>
                <w:bCs/>
                <w:szCs w:val="24"/>
              </w:rPr>
              <w:t xml:space="preserve"> (Hasta el mes de junio)</w:t>
            </w:r>
          </w:p>
          <w:p w14:paraId="32D7C010" w14:textId="3D80EE57" w:rsidR="00D4082E" w:rsidRPr="00F530CB" w:rsidRDefault="0083551C" w:rsidP="0083551C">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el seguimiento de metas anual)</w:t>
            </w:r>
          </w:p>
        </w:tc>
      </w:tr>
      <w:tr w:rsidR="004A0DE0" w:rsidRPr="004A4D26" w14:paraId="2D3763DE" w14:textId="77777777" w:rsidTr="00F1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6CDBFBD" w14:textId="77777777" w:rsidR="00B5624F" w:rsidRDefault="00B5624F" w:rsidP="006F4091">
            <w:pPr>
              <w:jc w:val="center"/>
              <w:rPr>
                <w:b w:val="0"/>
                <w:bCs w:val="0"/>
                <w:noProof/>
                <w:lang w:eastAsia="es-SV"/>
              </w:rPr>
            </w:pPr>
            <w:r>
              <w:rPr>
                <w:noProof/>
                <w:lang w:eastAsia="es-SV"/>
              </w:rPr>
              <w:t xml:space="preserve">Unidad de la Mujer </w:t>
            </w:r>
          </w:p>
          <w:p w14:paraId="3E4181B6" w14:textId="77777777" w:rsidR="00B5624F" w:rsidRPr="004851DB" w:rsidRDefault="00B5624F" w:rsidP="006F4091">
            <w:pPr>
              <w:jc w:val="center"/>
              <w:rPr>
                <w:noProof/>
                <w:lang w:eastAsia="es-SV"/>
              </w:rPr>
            </w:pPr>
            <w:r w:rsidRPr="006B71F0">
              <w:rPr>
                <w:rFonts w:eastAsia="Times New Roman" w:cs="Calibri"/>
                <w:noProof/>
                <w:color w:val="000000"/>
                <w:lang w:eastAsia="es-SV"/>
              </w:rPr>
              <w:drawing>
                <wp:inline distT="0" distB="0" distL="0" distR="0" wp14:anchorId="32A2CF82" wp14:editId="63DC5028">
                  <wp:extent cx="783772" cy="852715"/>
                  <wp:effectExtent l="0" t="0" r="0" b="5080"/>
                  <wp:docPr id="459" name="Imagen 459" descr="C:\Users\PRES001\Desktop\logo 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UM.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130" r="20949" b="10177"/>
                          <a:stretch/>
                        </pic:blipFill>
                        <pic:spPr bwMode="auto">
                          <a:xfrm>
                            <a:off x="0" y="0"/>
                            <a:ext cx="798147" cy="868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21A0AF7" w14:textId="77777777" w:rsidR="00B5624F" w:rsidRPr="00B74001" w:rsidRDefault="008F6034" w:rsidP="00B7400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10</w:t>
            </w:r>
          </w:p>
        </w:tc>
        <w:tc>
          <w:tcPr>
            <w:tcW w:w="3260" w:type="dxa"/>
            <w:tcBorders>
              <w:left w:val="single" w:sz="4" w:space="0" w:color="C00000"/>
            </w:tcBorders>
            <w:shd w:val="clear" w:color="auto" w:fill="FFFFFF" w:themeFill="background1"/>
            <w:vAlign w:val="center"/>
          </w:tcPr>
          <w:p w14:paraId="6C239C7D" w14:textId="1029F240" w:rsidR="00B5624F" w:rsidRPr="00D4082E" w:rsidRDefault="0083551C" w:rsidP="00D4082E">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87.36</w:t>
            </w:r>
            <w:r w:rsidR="00687463">
              <w:rPr>
                <w:b/>
                <w:bCs/>
                <w:szCs w:val="24"/>
              </w:rPr>
              <w:t>%</w:t>
            </w:r>
          </w:p>
        </w:tc>
      </w:tr>
      <w:tr w:rsidR="004A0DE0" w:rsidRPr="004A4D26" w14:paraId="161BF367" w14:textId="77777777" w:rsidTr="00F165D3">
        <w:trPr>
          <w:trHeight w:val="1344"/>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0FF0A40"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Relaciones Públicas</w:t>
            </w:r>
          </w:p>
          <w:p w14:paraId="1A4D054C" w14:textId="77777777" w:rsidR="00B5624F" w:rsidRDefault="00B5624F" w:rsidP="006F4091">
            <w:pPr>
              <w:spacing w:line="276" w:lineRule="auto"/>
              <w:jc w:val="center"/>
              <w:rPr>
                <w:rFonts w:eastAsia="Times New Roman" w:cs="Calibri"/>
                <w:color w:val="000000"/>
                <w:szCs w:val="24"/>
                <w:lang w:eastAsia="es-SV"/>
              </w:rPr>
            </w:pPr>
            <w:r w:rsidRPr="009F466E">
              <w:rPr>
                <w:rFonts w:ascii="Arial" w:hAnsi="Arial" w:cs="Arial"/>
                <w:noProof/>
                <w:szCs w:val="24"/>
                <w:lang w:eastAsia="es-SV"/>
              </w:rPr>
              <w:drawing>
                <wp:inline distT="0" distB="0" distL="0" distR="0" wp14:anchorId="27F9E703" wp14:editId="39203635">
                  <wp:extent cx="1409700" cy="520266"/>
                  <wp:effectExtent l="0" t="0" r="0" b="0"/>
                  <wp:docPr id="214" name="Imagen 214" descr="C:\Users\PRES001\Pictures\LOGOS UNIDADES\logos unidad\Diapositiva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ES001\Pictures\LOGOS UNIDADES\logos unidad\Diapositiva33.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101" t="17076" r="28579" b="42731"/>
                          <a:stretch/>
                        </pic:blipFill>
                        <pic:spPr bwMode="auto">
                          <a:xfrm>
                            <a:off x="0" y="0"/>
                            <a:ext cx="1443119" cy="5326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Calibri"/>
                <w:b w:val="0"/>
                <w:bCs w:val="0"/>
                <w:color w:val="000000"/>
                <w:szCs w:val="24"/>
                <w:lang w:eastAsia="es-SV"/>
              </w:rPr>
              <w:t xml:space="preserve"> </w:t>
            </w:r>
          </w:p>
          <w:p w14:paraId="46C00A81" w14:textId="77777777" w:rsidR="004E723E" w:rsidRDefault="004E723E" w:rsidP="006F4091">
            <w:pPr>
              <w:spacing w:line="276" w:lineRule="auto"/>
              <w:jc w:val="center"/>
              <w:rPr>
                <w:rFonts w:eastAsia="Times New Roman" w:cs="Calibri"/>
                <w:color w:val="000000"/>
                <w:szCs w:val="24"/>
                <w:lang w:eastAsia="es-SV"/>
              </w:rPr>
            </w:pPr>
          </w:p>
          <w:p w14:paraId="1339017C" w14:textId="17D0F7D3" w:rsidR="004E723E" w:rsidRPr="005B4328" w:rsidRDefault="004E723E" w:rsidP="006F4091">
            <w:pPr>
              <w:spacing w:line="276" w:lineRule="auto"/>
              <w:jc w:val="center"/>
              <w:rPr>
                <w:rFonts w:eastAsia="Times New Roman" w:cs="Calibri"/>
                <w:b w:val="0"/>
                <w:bCs w:val="0"/>
                <w:color w:val="000000"/>
                <w:szCs w:val="24"/>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0CFAA96C"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lastRenderedPageBreak/>
              <w:t>10</w:t>
            </w:r>
          </w:p>
        </w:tc>
        <w:tc>
          <w:tcPr>
            <w:tcW w:w="3260" w:type="dxa"/>
            <w:tcBorders>
              <w:left w:val="single" w:sz="4" w:space="0" w:color="C00000"/>
            </w:tcBorders>
            <w:shd w:val="clear" w:color="auto" w:fill="FFFFFF" w:themeFill="background1"/>
            <w:vAlign w:val="center"/>
          </w:tcPr>
          <w:p w14:paraId="074250A1" w14:textId="10B0E519" w:rsidR="00B5624F" w:rsidRPr="001419A6" w:rsidRDefault="0083551C"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100</w:t>
            </w:r>
            <w:r w:rsidR="001419A6" w:rsidRPr="001419A6">
              <w:rPr>
                <w:b/>
                <w:bCs/>
                <w:szCs w:val="24"/>
              </w:rPr>
              <w:t>%</w:t>
            </w:r>
          </w:p>
        </w:tc>
      </w:tr>
      <w:tr w:rsidR="004A0DE0" w:rsidRPr="004A4D26" w14:paraId="3BC8FB24" w14:textId="77777777" w:rsidTr="00F165D3">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95571C3" w14:textId="77777777" w:rsidR="00B5624F" w:rsidRDefault="00B5624F" w:rsidP="006F4091">
            <w:pPr>
              <w:spacing w:line="276" w:lineRule="auto"/>
              <w:jc w:val="center"/>
              <w:rPr>
                <w:rFonts w:eastAsia="Times New Roman" w:cs="Calibri"/>
                <w:b w:val="0"/>
                <w:bCs w:val="0"/>
                <w:color w:val="000000"/>
                <w:szCs w:val="24"/>
                <w:lang w:eastAsia="es-SV"/>
              </w:rPr>
            </w:pPr>
            <w:r w:rsidRPr="00F63472">
              <w:rPr>
                <w:rFonts w:eastAsia="Times New Roman" w:cs="Calibri"/>
                <w:color w:val="000000"/>
                <w:szCs w:val="24"/>
                <w:lang w:eastAsia="es-SV"/>
              </w:rPr>
              <w:t xml:space="preserve">Gestión de Riesgos </w:t>
            </w:r>
          </w:p>
          <w:p w14:paraId="094EBE9D" w14:textId="77777777" w:rsidR="00B5624F" w:rsidRDefault="00B5624F" w:rsidP="006F4091">
            <w:pPr>
              <w:spacing w:line="276" w:lineRule="auto"/>
              <w:jc w:val="center"/>
              <w:rPr>
                <w:rFonts w:eastAsia="Times New Roman" w:cs="Calibri"/>
                <w:b w:val="0"/>
                <w:bCs w:val="0"/>
                <w:color w:val="000000"/>
                <w:szCs w:val="24"/>
                <w:lang w:eastAsia="es-SV"/>
              </w:rPr>
            </w:pPr>
            <w:r w:rsidRPr="00C0216C">
              <w:rPr>
                <w:noProof/>
                <w:lang w:eastAsia="es-SV"/>
              </w:rPr>
              <w:drawing>
                <wp:inline distT="0" distB="0" distL="0" distR="0" wp14:anchorId="23CC5A1C" wp14:editId="7A9C2EA9">
                  <wp:extent cx="1389413" cy="503829"/>
                  <wp:effectExtent l="0" t="0" r="1270" b="0"/>
                  <wp:docPr id="209" name="Imagen 209" descr="C:\Users\PRES001\Pictures\LOGOS UNIDADES\logos unidad\Diapositiva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ES001\Pictures\LOGOS UNIDADES\logos unidad\Diapositiva28.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41" t="29208" r="22491" b="32663"/>
                          <a:stretch/>
                        </pic:blipFill>
                        <pic:spPr bwMode="auto">
                          <a:xfrm>
                            <a:off x="0" y="0"/>
                            <a:ext cx="1426008" cy="517099"/>
                          </a:xfrm>
                          <a:prstGeom prst="rect">
                            <a:avLst/>
                          </a:prstGeom>
                          <a:noFill/>
                          <a:ln>
                            <a:noFill/>
                          </a:ln>
                          <a:extLst>
                            <a:ext uri="{53640926-AAD7-44D8-BBD7-CCE9431645EC}">
                              <a14:shadowObscured xmlns:a14="http://schemas.microsoft.com/office/drawing/2010/main"/>
                            </a:ext>
                          </a:extLst>
                        </pic:spPr>
                      </pic:pic>
                    </a:graphicData>
                  </a:graphic>
                </wp:inline>
              </w:drawing>
            </w:r>
          </w:p>
          <w:p w14:paraId="0D09DBBA" w14:textId="77777777" w:rsidR="004E723E" w:rsidRDefault="004E723E" w:rsidP="006F4091">
            <w:pPr>
              <w:spacing w:line="276" w:lineRule="auto"/>
              <w:jc w:val="center"/>
              <w:rPr>
                <w:rFonts w:eastAsia="Times New Roman" w:cs="Calibri"/>
                <w:b w:val="0"/>
                <w:bCs w:val="0"/>
                <w:color w:val="000000"/>
                <w:szCs w:val="24"/>
                <w:lang w:eastAsia="es-SV"/>
              </w:rPr>
            </w:pPr>
          </w:p>
          <w:p w14:paraId="6DFA1A48" w14:textId="2CF34E26" w:rsidR="004E723E" w:rsidRPr="00F63472" w:rsidRDefault="004E723E" w:rsidP="006F4091">
            <w:pPr>
              <w:spacing w:line="276" w:lineRule="auto"/>
              <w:jc w:val="center"/>
              <w:rPr>
                <w:rFonts w:eastAsia="Times New Roman" w:cs="Calibri"/>
                <w:color w:val="000000"/>
                <w:szCs w:val="24"/>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2ECF3132"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sidRPr="008F6034">
              <w:rPr>
                <w:b/>
                <w:bCs/>
                <w:iCs/>
                <w:color w:val="000000" w:themeColor="text1"/>
                <w:szCs w:val="24"/>
              </w:rPr>
              <w:t>0</w:t>
            </w:r>
          </w:p>
        </w:tc>
        <w:tc>
          <w:tcPr>
            <w:tcW w:w="3260" w:type="dxa"/>
            <w:tcBorders>
              <w:left w:val="single" w:sz="4" w:space="0" w:color="C00000"/>
            </w:tcBorders>
            <w:shd w:val="clear" w:color="auto" w:fill="FFFFFF" w:themeFill="background1"/>
            <w:vAlign w:val="center"/>
          </w:tcPr>
          <w:p w14:paraId="29A716F9" w14:textId="5618C7A1" w:rsidR="00F22368" w:rsidRDefault="00F22368"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w:t>
            </w:r>
            <w:r w:rsidR="002D4CE2">
              <w:rPr>
                <w:b/>
                <w:bCs/>
                <w:szCs w:val="24"/>
              </w:rPr>
              <w:t>.00</w:t>
            </w:r>
            <w:r>
              <w:rPr>
                <w:b/>
                <w:bCs/>
                <w:szCs w:val="24"/>
              </w:rPr>
              <w:t>%</w:t>
            </w:r>
          </w:p>
          <w:p w14:paraId="5D9F1A83" w14:textId="28EC6F04" w:rsidR="00B5624F" w:rsidRPr="00B61D33" w:rsidRDefault="000E74E5" w:rsidP="00F22368">
            <w:pPr>
              <w:jc w:val="cente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b/>
                <w:bCs/>
                <w:szCs w:val="24"/>
              </w:rPr>
              <w:t>(No presentó informe)</w:t>
            </w:r>
          </w:p>
        </w:tc>
      </w:tr>
      <w:tr w:rsidR="004A0DE0" w:rsidRPr="004A4D26" w14:paraId="549A5FB8"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8576EF8"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Comunicaciones y Prensa </w:t>
            </w:r>
          </w:p>
          <w:p w14:paraId="3D48E03C"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163F70">
              <w:rPr>
                <w:rFonts w:ascii="Arial" w:hAnsi="Arial" w:cs="Arial"/>
                <w:noProof/>
                <w:szCs w:val="24"/>
                <w:lang w:eastAsia="es-SV"/>
              </w:rPr>
              <w:drawing>
                <wp:inline distT="0" distB="0" distL="0" distR="0" wp14:anchorId="14CF0E97" wp14:editId="6087AB80">
                  <wp:extent cx="1662545" cy="670136"/>
                  <wp:effectExtent l="0" t="0" r="0" b="0"/>
                  <wp:docPr id="221" name="Imagen 221" descr="C:\Users\PRES001\Pictures\LOGOS UNIDADES\logos unidad\Diapositiv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ES001\Pictures\LOGOS UNIDADES\logos unidad\Diapositiva2.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074" t="19668" r="14343" b="29554"/>
                          <a:stretch/>
                        </pic:blipFill>
                        <pic:spPr bwMode="auto">
                          <a:xfrm>
                            <a:off x="0" y="0"/>
                            <a:ext cx="1694075" cy="682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FCF23DB"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w:t>
            </w:r>
          </w:p>
        </w:tc>
        <w:tc>
          <w:tcPr>
            <w:tcW w:w="3260" w:type="dxa"/>
            <w:tcBorders>
              <w:left w:val="single" w:sz="4" w:space="0" w:color="C00000"/>
            </w:tcBorders>
            <w:shd w:val="clear" w:color="auto" w:fill="FFFFFF" w:themeFill="background1"/>
            <w:vAlign w:val="center"/>
          </w:tcPr>
          <w:p w14:paraId="389F5C08" w14:textId="6258812B" w:rsidR="00B5624F" w:rsidRPr="00D76580" w:rsidRDefault="006928D4" w:rsidP="00F22368">
            <w:pPr>
              <w:jc w:val="center"/>
              <w:cnfStyle w:val="000000000000" w:firstRow="0" w:lastRow="0" w:firstColumn="0" w:lastColumn="0" w:oddVBand="0" w:evenVBand="0" w:oddHBand="0" w:evenHBand="0" w:firstRowFirstColumn="0" w:firstRowLastColumn="0" w:lastRowFirstColumn="0" w:lastRowLastColumn="0"/>
              <w:rPr>
                <w:szCs w:val="24"/>
              </w:rPr>
            </w:pPr>
            <w:r>
              <w:rPr>
                <w:b/>
                <w:bCs/>
                <w:szCs w:val="24"/>
              </w:rPr>
              <w:t>214.29</w:t>
            </w:r>
            <w:r w:rsidR="00DB6CAD">
              <w:rPr>
                <w:b/>
                <w:bCs/>
                <w:szCs w:val="24"/>
              </w:rPr>
              <w:t>%</w:t>
            </w:r>
          </w:p>
        </w:tc>
      </w:tr>
      <w:tr w:rsidR="004A0DE0" w:rsidRPr="004A4D26" w14:paraId="3C70B714" w14:textId="77777777" w:rsidTr="00F1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156F441"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Acceso a la Información Pública </w:t>
            </w:r>
          </w:p>
          <w:p w14:paraId="3FE5365C"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C462A4">
              <w:rPr>
                <w:noProof/>
                <w:lang w:eastAsia="es-SV"/>
              </w:rPr>
              <w:drawing>
                <wp:inline distT="0" distB="0" distL="0" distR="0" wp14:anchorId="59D9615D" wp14:editId="743905B7">
                  <wp:extent cx="1603136" cy="523776"/>
                  <wp:effectExtent l="0" t="0" r="0" b="0"/>
                  <wp:docPr id="226" name="Imagen 226" descr="C:\Users\PRES001\Pictures\LOGOS UNIDADES\logos unidad\INF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001\Pictures\LOGOS UNIDADES\logos unidad\INFOR.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092" t="27128" r="15066" b="33300"/>
                          <a:stretch/>
                        </pic:blipFill>
                        <pic:spPr bwMode="auto">
                          <a:xfrm>
                            <a:off x="0" y="0"/>
                            <a:ext cx="1629326" cy="5323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57632B9B"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12</w:t>
            </w:r>
          </w:p>
        </w:tc>
        <w:tc>
          <w:tcPr>
            <w:tcW w:w="3260" w:type="dxa"/>
            <w:tcBorders>
              <w:left w:val="single" w:sz="4" w:space="0" w:color="C00000"/>
            </w:tcBorders>
            <w:shd w:val="clear" w:color="auto" w:fill="FFFFFF" w:themeFill="background1"/>
            <w:vAlign w:val="center"/>
          </w:tcPr>
          <w:p w14:paraId="128CBE64" w14:textId="6F3BCD95" w:rsidR="00B5624F" w:rsidRPr="00573C1E" w:rsidRDefault="00AA3162"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96.56</w:t>
            </w:r>
            <w:r w:rsidR="00573C1E" w:rsidRPr="00573C1E">
              <w:rPr>
                <w:b/>
                <w:bCs/>
                <w:szCs w:val="24"/>
              </w:rPr>
              <w:t>%</w:t>
            </w:r>
          </w:p>
        </w:tc>
      </w:tr>
      <w:tr w:rsidR="004A0DE0" w:rsidRPr="004A4D26" w14:paraId="6D40EF75" w14:textId="77777777" w:rsidTr="00F165D3">
        <w:trPr>
          <w:trHeight w:val="1544"/>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D3955E1"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Registro de la Carrera Administrativa Municipal </w:t>
            </w:r>
          </w:p>
          <w:p w14:paraId="7BA07532"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C774B1">
              <w:rPr>
                <w:rFonts w:ascii="HP Simplified Light" w:hAnsi="HP Simplified Light" w:cs="Arial"/>
                <w:noProof/>
                <w:sz w:val="40"/>
                <w:szCs w:val="40"/>
                <w:lang w:eastAsia="es-SV"/>
              </w:rPr>
              <w:drawing>
                <wp:inline distT="0" distB="0" distL="0" distR="0" wp14:anchorId="1B6FD7DC" wp14:editId="789D1174">
                  <wp:extent cx="1635331" cy="621863"/>
                  <wp:effectExtent l="0" t="0" r="3175" b="6985"/>
                  <wp:docPr id="225" name="Imagen 225" descr="C:\Users\PRES001\Desktop\POA USULUTAN\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POA USULUTAN\logos unidad.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306" t="21949" r="13257" b="40328"/>
                          <a:stretch/>
                        </pic:blipFill>
                        <pic:spPr bwMode="auto">
                          <a:xfrm>
                            <a:off x="0" y="0"/>
                            <a:ext cx="1641802" cy="6243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55BD04E9"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rPr>
            </w:pPr>
            <w:r>
              <w:rPr>
                <w:b/>
                <w:bCs/>
              </w:rPr>
              <w:t>4</w:t>
            </w:r>
          </w:p>
        </w:tc>
        <w:tc>
          <w:tcPr>
            <w:tcW w:w="3260" w:type="dxa"/>
            <w:tcBorders>
              <w:left w:val="single" w:sz="4" w:space="0" w:color="C00000"/>
            </w:tcBorders>
            <w:shd w:val="clear" w:color="auto" w:fill="FFFFFF" w:themeFill="background1"/>
            <w:vAlign w:val="center"/>
          </w:tcPr>
          <w:p w14:paraId="199529ED" w14:textId="27081A7E" w:rsidR="000A310A" w:rsidRDefault="001419A6" w:rsidP="000A310A">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56.25%</w:t>
            </w:r>
            <w:r w:rsidR="000A310A">
              <w:rPr>
                <w:b/>
                <w:bCs/>
                <w:szCs w:val="24"/>
              </w:rPr>
              <w:t xml:space="preserve"> (Hasta el mes de septiembre)</w:t>
            </w:r>
          </w:p>
          <w:p w14:paraId="4F724153" w14:textId="0A7635FB" w:rsidR="00B5624F" w:rsidRPr="00D45511" w:rsidRDefault="000A310A" w:rsidP="000A310A">
            <w:pPr>
              <w:jc w:val="center"/>
              <w:cnfStyle w:val="000000000000" w:firstRow="0" w:lastRow="0" w:firstColumn="0" w:lastColumn="0" w:oddVBand="0" w:evenVBand="0" w:oddHBand="0" w:evenHBand="0" w:firstRowFirstColumn="0" w:firstRowLastColumn="0" w:lastRowFirstColumn="0" w:lastRowLastColumn="0"/>
            </w:pPr>
            <w:r>
              <w:rPr>
                <w:b/>
                <w:bCs/>
                <w:szCs w:val="24"/>
              </w:rPr>
              <w:t>(No presentó el seguimiento de metas anual)</w:t>
            </w:r>
          </w:p>
        </w:tc>
      </w:tr>
      <w:tr w:rsidR="004A0DE0" w:rsidRPr="004A4D26" w14:paraId="116EAFC1" w14:textId="77777777" w:rsidTr="00F165D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F2F4154"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Medio Ambiente y Agropecuario </w:t>
            </w:r>
          </w:p>
          <w:p w14:paraId="02EA2E07"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B831BF">
              <w:rPr>
                <w:rFonts w:cs="Arial"/>
                <w:noProof/>
                <w:sz w:val="40"/>
                <w:szCs w:val="40"/>
                <w:lang w:eastAsia="es-SV"/>
              </w:rPr>
              <w:drawing>
                <wp:inline distT="0" distB="0" distL="0" distR="0" wp14:anchorId="4C6E5160" wp14:editId="3A6E7441">
                  <wp:extent cx="2020492" cy="712520"/>
                  <wp:effectExtent l="0" t="0" r="0" b="0"/>
                  <wp:docPr id="235" name="Imagen 235"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logos unidad.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843" t="20916" r="12566" b="35405"/>
                          <a:stretch/>
                        </pic:blipFill>
                        <pic:spPr bwMode="auto">
                          <a:xfrm>
                            <a:off x="0" y="0"/>
                            <a:ext cx="2059447" cy="72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119C75AB" w14:textId="77777777" w:rsidR="00402D98" w:rsidRDefault="00402D98"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iCs/>
                <w:szCs w:val="24"/>
              </w:rPr>
            </w:pPr>
          </w:p>
          <w:p w14:paraId="49DA0069" w14:textId="45AF9DF6" w:rsidR="00402D98" w:rsidRDefault="00402D98"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iCs/>
                <w:szCs w:val="24"/>
              </w:rPr>
            </w:pPr>
          </w:p>
          <w:p w14:paraId="7D4BB5CA" w14:textId="77777777" w:rsidR="00061AE3" w:rsidRDefault="00061AE3"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iCs/>
                <w:szCs w:val="24"/>
              </w:rPr>
            </w:pPr>
          </w:p>
          <w:p w14:paraId="1EB4CF0D" w14:textId="77777777" w:rsidR="00402D98" w:rsidRDefault="00402D98"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iCs/>
                <w:szCs w:val="24"/>
              </w:rPr>
            </w:pPr>
          </w:p>
          <w:p w14:paraId="40B16916" w14:textId="4B4E8799" w:rsidR="00B5624F" w:rsidRDefault="008F6034"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iCs/>
                <w:szCs w:val="24"/>
              </w:rPr>
            </w:pPr>
            <w:r w:rsidRPr="008F6034">
              <w:rPr>
                <w:b/>
                <w:bCs/>
                <w:iCs/>
                <w:szCs w:val="24"/>
              </w:rPr>
              <w:t>25</w:t>
            </w:r>
          </w:p>
          <w:p w14:paraId="72D1599E" w14:textId="77777777" w:rsidR="00402D98" w:rsidRDefault="00402D98"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iCs/>
                <w:szCs w:val="24"/>
              </w:rPr>
            </w:pPr>
          </w:p>
          <w:p w14:paraId="63A2D4DC" w14:textId="1413B853" w:rsidR="00402D98" w:rsidRDefault="00402D98" w:rsidP="00402D98">
            <w:pPr>
              <w:spacing w:line="276" w:lineRule="auto"/>
              <w:cnfStyle w:val="000000100000" w:firstRow="0" w:lastRow="0" w:firstColumn="0" w:lastColumn="0" w:oddVBand="0" w:evenVBand="0" w:oddHBand="1" w:evenHBand="0" w:firstRowFirstColumn="0" w:firstRowLastColumn="0" w:lastRowFirstColumn="0" w:lastRowLastColumn="0"/>
              <w:rPr>
                <w:b/>
                <w:bCs/>
                <w:iCs/>
                <w:szCs w:val="24"/>
              </w:rPr>
            </w:pPr>
          </w:p>
          <w:p w14:paraId="53930691" w14:textId="4A6FCE47" w:rsidR="00061AE3" w:rsidRDefault="00061AE3" w:rsidP="00402D98">
            <w:pPr>
              <w:spacing w:line="276" w:lineRule="auto"/>
              <w:cnfStyle w:val="000000100000" w:firstRow="0" w:lastRow="0" w:firstColumn="0" w:lastColumn="0" w:oddVBand="0" w:evenVBand="0" w:oddHBand="1" w:evenHBand="0" w:firstRowFirstColumn="0" w:firstRowLastColumn="0" w:lastRowFirstColumn="0" w:lastRowLastColumn="0"/>
              <w:rPr>
                <w:b/>
                <w:bCs/>
                <w:iCs/>
                <w:szCs w:val="24"/>
              </w:rPr>
            </w:pPr>
          </w:p>
          <w:p w14:paraId="3E495F52" w14:textId="77777777" w:rsidR="00061AE3" w:rsidRDefault="00061AE3" w:rsidP="00402D98">
            <w:pPr>
              <w:spacing w:line="276" w:lineRule="auto"/>
              <w:cnfStyle w:val="000000100000" w:firstRow="0" w:lastRow="0" w:firstColumn="0" w:lastColumn="0" w:oddVBand="0" w:evenVBand="0" w:oddHBand="1" w:evenHBand="0" w:firstRowFirstColumn="0" w:firstRowLastColumn="0" w:lastRowFirstColumn="0" w:lastRowLastColumn="0"/>
              <w:rPr>
                <w:b/>
                <w:bCs/>
                <w:iCs/>
                <w:szCs w:val="24"/>
              </w:rPr>
            </w:pPr>
          </w:p>
          <w:p w14:paraId="6CF4756B" w14:textId="4F895C32" w:rsidR="00F22368" w:rsidRPr="008F6034" w:rsidRDefault="00F22368" w:rsidP="00402D98">
            <w:pPr>
              <w:spacing w:line="276" w:lineRule="auto"/>
              <w:cnfStyle w:val="000000100000" w:firstRow="0" w:lastRow="0" w:firstColumn="0" w:lastColumn="0" w:oddVBand="0" w:evenVBand="0" w:oddHBand="1" w:evenHBand="0" w:firstRowFirstColumn="0" w:firstRowLastColumn="0" w:lastRowFirstColumn="0" w:lastRowLastColumn="0"/>
              <w:rPr>
                <w:b/>
                <w:bCs/>
                <w:iCs/>
                <w:szCs w:val="24"/>
              </w:rPr>
            </w:pPr>
          </w:p>
        </w:tc>
        <w:tc>
          <w:tcPr>
            <w:tcW w:w="3260" w:type="dxa"/>
            <w:tcBorders>
              <w:left w:val="single" w:sz="4" w:space="0" w:color="C00000"/>
            </w:tcBorders>
            <w:shd w:val="clear" w:color="auto" w:fill="FFFFFF" w:themeFill="background1"/>
            <w:vAlign w:val="center"/>
          </w:tcPr>
          <w:p w14:paraId="79497086" w14:textId="4CEF5475" w:rsidR="00402D98" w:rsidRPr="00687463" w:rsidRDefault="00447DBC" w:rsidP="006F1749">
            <w:pPr>
              <w:jc w:val="center"/>
              <w:cnfStyle w:val="000000100000" w:firstRow="0" w:lastRow="0" w:firstColumn="0" w:lastColumn="0" w:oddVBand="0" w:evenVBand="0" w:oddHBand="1" w:evenHBand="0" w:firstRowFirstColumn="0" w:firstRowLastColumn="0" w:lastRowFirstColumn="0" w:lastRowLastColumn="0"/>
              <w:rPr>
                <w:b/>
                <w:bCs/>
                <w:iCs/>
                <w:szCs w:val="24"/>
              </w:rPr>
            </w:pPr>
            <w:r>
              <w:rPr>
                <w:b/>
                <w:bCs/>
                <w:iCs/>
                <w:szCs w:val="24"/>
              </w:rPr>
              <w:t>54.94</w:t>
            </w:r>
            <w:r w:rsidR="00687463" w:rsidRPr="00687463">
              <w:rPr>
                <w:b/>
                <w:bCs/>
                <w:iCs/>
                <w:szCs w:val="24"/>
              </w:rPr>
              <w:t>%</w:t>
            </w:r>
          </w:p>
        </w:tc>
      </w:tr>
      <w:tr w:rsidR="004A0DE0" w:rsidRPr="004A4D26" w14:paraId="531555FC"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E594851"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Planificación y Desarrollo Institucional </w:t>
            </w:r>
          </w:p>
          <w:p w14:paraId="22383706"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2C2472">
              <w:rPr>
                <w:noProof/>
                <w:szCs w:val="24"/>
                <w:highlight w:val="yellow"/>
                <w:lang w:eastAsia="es-SV"/>
              </w:rPr>
              <w:drawing>
                <wp:inline distT="0" distB="0" distL="0" distR="0" wp14:anchorId="6270E260" wp14:editId="446C6802">
                  <wp:extent cx="1865720" cy="842645"/>
                  <wp:effectExtent l="0" t="0" r="1270" b="0"/>
                  <wp:docPr id="229" name="Imagen 229"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938" r="18885" b="23012"/>
                          <a:stretch/>
                        </pic:blipFill>
                        <pic:spPr bwMode="auto">
                          <a:xfrm>
                            <a:off x="0" y="0"/>
                            <a:ext cx="1888255" cy="852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1A3B4B9"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iCs/>
                <w:color w:val="000000" w:themeColor="text1"/>
                <w:szCs w:val="24"/>
              </w:rPr>
            </w:pPr>
            <w:r>
              <w:rPr>
                <w:b/>
                <w:bCs/>
                <w:iCs/>
                <w:color w:val="000000" w:themeColor="text1"/>
                <w:szCs w:val="24"/>
              </w:rPr>
              <w:t>10</w:t>
            </w:r>
          </w:p>
        </w:tc>
        <w:tc>
          <w:tcPr>
            <w:tcW w:w="3260" w:type="dxa"/>
            <w:tcBorders>
              <w:left w:val="single" w:sz="4" w:space="0" w:color="C00000"/>
            </w:tcBorders>
            <w:shd w:val="clear" w:color="auto" w:fill="FFFFFF" w:themeFill="background1"/>
            <w:vAlign w:val="center"/>
          </w:tcPr>
          <w:p w14:paraId="60590B5A" w14:textId="4FDA7C75" w:rsidR="00B5624F" w:rsidRPr="00F530CB" w:rsidRDefault="00E6217F" w:rsidP="00402D98">
            <w:pPr>
              <w:jc w:val="center"/>
              <w:cnfStyle w:val="000000000000" w:firstRow="0" w:lastRow="0" w:firstColumn="0" w:lastColumn="0" w:oddVBand="0" w:evenVBand="0" w:oddHBand="0" w:evenHBand="0" w:firstRowFirstColumn="0" w:firstRowLastColumn="0" w:lastRowFirstColumn="0" w:lastRowLastColumn="0"/>
              <w:rPr>
                <w:b/>
                <w:bCs/>
                <w:iCs/>
                <w:color w:val="000000" w:themeColor="text1"/>
                <w:szCs w:val="24"/>
              </w:rPr>
            </w:pPr>
            <w:r>
              <w:rPr>
                <w:b/>
                <w:bCs/>
                <w:iCs/>
                <w:color w:val="000000" w:themeColor="text1"/>
                <w:szCs w:val="24"/>
              </w:rPr>
              <w:t>89</w:t>
            </w:r>
            <w:r w:rsidR="00687463">
              <w:rPr>
                <w:b/>
                <w:bCs/>
                <w:iCs/>
                <w:color w:val="000000" w:themeColor="text1"/>
                <w:szCs w:val="24"/>
              </w:rPr>
              <w:t>.</w:t>
            </w:r>
            <w:r>
              <w:rPr>
                <w:b/>
                <w:bCs/>
                <w:iCs/>
                <w:color w:val="000000" w:themeColor="text1"/>
                <w:szCs w:val="24"/>
              </w:rPr>
              <w:t>5</w:t>
            </w:r>
            <w:r w:rsidR="00687463">
              <w:rPr>
                <w:b/>
                <w:bCs/>
                <w:iCs/>
                <w:color w:val="000000" w:themeColor="text1"/>
                <w:szCs w:val="24"/>
              </w:rPr>
              <w:t>0%</w:t>
            </w:r>
          </w:p>
        </w:tc>
      </w:tr>
      <w:tr w:rsidR="004A0DE0" w:rsidRPr="004A4D26" w14:paraId="7F912EA0" w14:textId="77777777" w:rsidTr="00F165D3">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99A8515" w14:textId="77777777" w:rsidR="00B5624F" w:rsidRDefault="00B5624F" w:rsidP="006F4091">
            <w:pPr>
              <w:spacing w:line="276" w:lineRule="auto"/>
              <w:jc w:val="center"/>
              <w:rPr>
                <w:rFonts w:eastAsia="Times New Roman" w:cs="Calibri"/>
                <w:b w:val="0"/>
                <w:bCs w:val="0"/>
                <w:color w:val="000000"/>
                <w:szCs w:val="24"/>
                <w:lang w:eastAsia="es-SV"/>
              </w:rPr>
            </w:pPr>
            <w:r w:rsidRPr="008F6034">
              <w:rPr>
                <w:rFonts w:eastAsia="Times New Roman" w:cs="Calibri"/>
                <w:color w:val="000000"/>
                <w:szCs w:val="24"/>
                <w:lang w:eastAsia="es-SV"/>
              </w:rPr>
              <w:lastRenderedPageBreak/>
              <w:t xml:space="preserve">Gestión de Cooperación </w:t>
            </w:r>
          </w:p>
          <w:p w14:paraId="749079AA" w14:textId="26FD3B5A" w:rsidR="004A0DE0" w:rsidRPr="008F6034" w:rsidRDefault="004A0DE0" w:rsidP="006F4091">
            <w:pPr>
              <w:spacing w:line="276" w:lineRule="auto"/>
              <w:jc w:val="center"/>
              <w:rPr>
                <w:rFonts w:eastAsia="Times New Roman" w:cs="Calibri"/>
                <w:color w:val="000000"/>
                <w:szCs w:val="24"/>
                <w:lang w:eastAsia="es-SV"/>
              </w:rPr>
            </w:pPr>
            <w:r>
              <w:rPr>
                <w:noProof/>
              </w:rPr>
              <w:drawing>
                <wp:inline distT="0" distB="0" distL="0" distR="0" wp14:anchorId="7551F6C0" wp14:editId="26A9DEB2">
                  <wp:extent cx="2054225" cy="696573"/>
                  <wp:effectExtent l="0" t="0" r="317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783" t="17501" r="5635" b="35124"/>
                          <a:stretch/>
                        </pic:blipFill>
                        <pic:spPr bwMode="auto">
                          <a:xfrm>
                            <a:off x="0" y="0"/>
                            <a:ext cx="2083482" cy="706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59855C8" w14:textId="77777777" w:rsidR="00B5624F" w:rsidRPr="008F6034" w:rsidRDefault="008F6034"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w:t>
            </w:r>
          </w:p>
        </w:tc>
        <w:tc>
          <w:tcPr>
            <w:tcW w:w="3260" w:type="dxa"/>
            <w:tcBorders>
              <w:left w:val="single" w:sz="4" w:space="0" w:color="C00000"/>
            </w:tcBorders>
            <w:shd w:val="clear" w:color="auto" w:fill="FFFFFF" w:themeFill="background1"/>
            <w:vAlign w:val="center"/>
          </w:tcPr>
          <w:p w14:paraId="201FD092" w14:textId="587881BE" w:rsidR="00B5624F" w:rsidRPr="00F530CB" w:rsidRDefault="004A0DE0" w:rsidP="006F4091">
            <w:pPr>
              <w:cnfStyle w:val="000000100000" w:firstRow="0" w:lastRow="0" w:firstColumn="0" w:lastColumn="0" w:oddVBand="0" w:evenVBand="0" w:oddHBand="1" w:evenHBand="0" w:firstRowFirstColumn="0" w:firstRowLastColumn="0" w:lastRowFirstColumn="0" w:lastRowLastColumn="0"/>
              <w:rPr>
                <w:b/>
                <w:bCs/>
                <w:szCs w:val="24"/>
              </w:rPr>
            </w:pPr>
            <w:r w:rsidRPr="00F530CB">
              <w:rPr>
                <w:b/>
                <w:bCs/>
                <w:szCs w:val="24"/>
              </w:rPr>
              <w:t>Esta unidad no cuenta con personal designado por lo tanto no tiene metas definidas dentro del POA 2020.</w:t>
            </w:r>
          </w:p>
        </w:tc>
      </w:tr>
      <w:tr w:rsidR="004A0DE0" w:rsidRPr="004A4D26" w14:paraId="02C3B5AD" w14:textId="77777777" w:rsidTr="00F165D3">
        <w:trPr>
          <w:trHeight w:val="1017"/>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7FB6BC2A" w14:textId="132FB0E3" w:rsidR="00B5624F" w:rsidRDefault="00B5624F" w:rsidP="006F4091">
            <w:pPr>
              <w:jc w:val="center"/>
              <w:rPr>
                <w:rFonts w:eastAsia="Times New Roman" w:cs="Calibri"/>
                <w:b w:val="0"/>
                <w:bCs w:val="0"/>
                <w:color w:val="000000"/>
                <w:szCs w:val="24"/>
                <w:lang w:eastAsia="es-SV"/>
              </w:rPr>
            </w:pPr>
            <w:r w:rsidRPr="008F6034">
              <w:rPr>
                <w:rFonts w:eastAsia="Times New Roman" w:cs="Calibri"/>
                <w:color w:val="000000"/>
                <w:szCs w:val="24"/>
                <w:lang w:eastAsia="es-SV"/>
              </w:rPr>
              <w:t xml:space="preserve">Salud y Seguridad en el Trabajo </w:t>
            </w:r>
          </w:p>
          <w:p w14:paraId="27A1A698" w14:textId="7B2A9A44" w:rsidR="005C7B65" w:rsidRPr="008F6034" w:rsidRDefault="005C7B65" w:rsidP="006F4091">
            <w:pPr>
              <w:jc w:val="center"/>
              <w:rPr>
                <w:rFonts w:eastAsia="Times New Roman" w:cs="Calibri"/>
                <w:color w:val="000000"/>
                <w:szCs w:val="24"/>
                <w:lang w:eastAsia="es-SV"/>
              </w:rPr>
            </w:pPr>
            <w:r>
              <w:rPr>
                <w:noProof/>
              </w:rPr>
              <w:drawing>
                <wp:inline distT="0" distB="0" distL="0" distR="0" wp14:anchorId="63CF27BB" wp14:editId="10A2D184">
                  <wp:extent cx="2264410" cy="665274"/>
                  <wp:effectExtent l="0" t="0" r="254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95" t="19614" r="3598" b="31805"/>
                          <a:stretch/>
                        </pic:blipFill>
                        <pic:spPr bwMode="auto">
                          <a:xfrm>
                            <a:off x="0" y="0"/>
                            <a:ext cx="2316844" cy="680679"/>
                          </a:xfrm>
                          <a:prstGeom prst="rect">
                            <a:avLst/>
                          </a:prstGeom>
                          <a:noFill/>
                          <a:ln>
                            <a:noFill/>
                          </a:ln>
                          <a:extLst>
                            <a:ext uri="{53640926-AAD7-44D8-BBD7-CCE9431645EC}">
                              <a14:shadowObscured xmlns:a14="http://schemas.microsoft.com/office/drawing/2010/main"/>
                            </a:ext>
                          </a:extLst>
                        </pic:spPr>
                      </pic:pic>
                    </a:graphicData>
                  </a:graphic>
                </wp:inline>
              </w:drawing>
            </w:r>
          </w:p>
          <w:p w14:paraId="205D83D5" w14:textId="77777777" w:rsidR="00B5624F" w:rsidRPr="008F6034" w:rsidRDefault="00B5624F" w:rsidP="006F4091">
            <w:pPr>
              <w:jc w:val="center"/>
              <w:rPr>
                <w:rFonts w:eastAsia="Times New Roman" w:cs="Calibri"/>
                <w:color w:val="000000"/>
                <w:szCs w:val="24"/>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3E973D7F"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w:t>
            </w:r>
          </w:p>
        </w:tc>
        <w:tc>
          <w:tcPr>
            <w:tcW w:w="3260" w:type="dxa"/>
            <w:tcBorders>
              <w:left w:val="single" w:sz="4" w:space="0" w:color="C00000"/>
            </w:tcBorders>
            <w:shd w:val="clear" w:color="auto" w:fill="FFFFFF" w:themeFill="background1"/>
            <w:vAlign w:val="center"/>
          </w:tcPr>
          <w:p w14:paraId="4B1F170A" w14:textId="0CE39239" w:rsidR="00B5624F" w:rsidRPr="00F530CB" w:rsidRDefault="00495557" w:rsidP="006F4091">
            <w:pPr>
              <w:cnfStyle w:val="000000000000" w:firstRow="0" w:lastRow="0" w:firstColumn="0" w:lastColumn="0" w:oddVBand="0" w:evenVBand="0" w:oddHBand="0" w:evenHBand="0" w:firstRowFirstColumn="0" w:firstRowLastColumn="0" w:lastRowFirstColumn="0" w:lastRowLastColumn="0"/>
              <w:rPr>
                <w:b/>
                <w:bCs/>
                <w:szCs w:val="24"/>
              </w:rPr>
            </w:pPr>
            <w:r w:rsidRPr="00F530CB">
              <w:rPr>
                <w:b/>
                <w:bCs/>
                <w:szCs w:val="24"/>
              </w:rPr>
              <w:t xml:space="preserve">Esta unidad no tiene metas definidas en el POA 2020, pero ha realizado una ardua labor junto al equipo de la municipalidad designado para la prevención de la propagación del </w:t>
            </w:r>
            <w:proofErr w:type="spellStart"/>
            <w:r w:rsidRPr="00F530CB">
              <w:rPr>
                <w:b/>
                <w:bCs/>
                <w:szCs w:val="24"/>
              </w:rPr>
              <w:t>COVID19</w:t>
            </w:r>
            <w:proofErr w:type="spellEnd"/>
            <w:r w:rsidRPr="00F530CB">
              <w:rPr>
                <w:b/>
                <w:bCs/>
                <w:szCs w:val="24"/>
              </w:rPr>
              <w:t>.</w:t>
            </w:r>
          </w:p>
        </w:tc>
      </w:tr>
      <w:tr w:rsidR="004A0DE0" w:rsidRPr="004A4D26" w14:paraId="4D260FF6" w14:textId="77777777" w:rsidTr="00F165D3">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91D5590" w14:textId="77777777" w:rsidR="00B5624F" w:rsidRDefault="00B5624F" w:rsidP="006F4091">
            <w:pPr>
              <w:spacing w:line="276" w:lineRule="auto"/>
              <w:jc w:val="center"/>
              <w:rPr>
                <w:rFonts w:cs="Arial"/>
                <w:b w:val="0"/>
                <w:bCs w:val="0"/>
                <w:noProof/>
                <w:szCs w:val="24"/>
                <w:lang w:eastAsia="es-SV"/>
              </w:rPr>
            </w:pPr>
            <w:r>
              <w:rPr>
                <w:rFonts w:cs="Arial"/>
                <w:noProof/>
                <w:szCs w:val="24"/>
                <w:lang w:eastAsia="es-SV"/>
              </w:rPr>
              <w:t xml:space="preserve">Gerencia General </w:t>
            </w:r>
          </w:p>
          <w:p w14:paraId="65683321"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5B5323">
              <w:rPr>
                <w:rFonts w:cs="Arial"/>
                <w:noProof/>
                <w:szCs w:val="24"/>
                <w:lang w:eastAsia="es-SV"/>
              </w:rPr>
              <w:drawing>
                <wp:inline distT="0" distB="0" distL="0" distR="0" wp14:anchorId="406A6564" wp14:editId="4CC08A50">
                  <wp:extent cx="1590675" cy="770008"/>
                  <wp:effectExtent l="0" t="0" r="0" b="0"/>
                  <wp:docPr id="23" name="Imagen 23" descr="C:\Users\PRES001\Pictures\LOGOS UNIDADES\logos unidad\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1.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726" t="18881" r="15979" b="12942"/>
                          <a:stretch/>
                        </pic:blipFill>
                        <pic:spPr bwMode="auto">
                          <a:xfrm>
                            <a:off x="0" y="0"/>
                            <a:ext cx="1618069" cy="783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97E6435" w14:textId="77777777" w:rsidR="00B5624F" w:rsidRPr="008F6034" w:rsidRDefault="008F6034"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w:t>
            </w:r>
          </w:p>
        </w:tc>
        <w:tc>
          <w:tcPr>
            <w:tcW w:w="3260" w:type="dxa"/>
            <w:tcBorders>
              <w:left w:val="single" w:sz="4" w:space="0" w:color="C00000"/>
            </w:tcBorders>
            <w:shd w:val="clear" w:color="auto" w:fill="FFFFFF" w:themeFill="background1"/>
            <w:vAlign w:val="center"/>
          </w:tcPr>
          <w:p w14:paraId="30D742AF" w14:textId="2AE48F1D" w:rsidR="00B5624F" w:rsidRPr="00F530CB" w:rsidRDefault="00E6217F"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54.38</w:t>
            </w:r>
            <w:r w:rsidR="00687463">
              <w:rPr>
                <w:b/>
                <w:bCs/>
                <w:szCs w:val="24"/>
              </w:rPr>
              <w:t>%</w:t>
            </w:r>
          </w:p>
        </w:tc>
      </w:tr>
      <w:tr w:rsidR="003C432B" w:rsidRPr="004A4D26" w14:paraId="3425DCFE" w14:textId="77777777" w:rsidTr="00F165D3">
        <w:trPr>
          <w:trHeight w:val="1131"/>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37B59B2" w14:textId="77777777" w:rsidR="003C432B" w:rsidRDefault="003C432B" w:rsidP="003C432B">
            <w:pPr>
              <w:spacing w:line="276" w:lineRule="auto"/>
              <w:jc w:val="center"/>
              <w:rPr>
                <w:rFonts w:eastAsia="Times New Roman" w:cs="Calibri"/>
                <w:b w:val="0"/>
                <w:bCs w:val="0"/>
                <w:color w:val="000000"/>
                <w:szCs w:val="24"/>
                <w:lang w:eastAsia="es-SV"/>
              </w:rPr>
            </w:pPr>
            <w:r w:rsidRPr="00F63472">
              <w:rPr>
                <w:rFonts w:eastAsia="Times New Roman" w:cs="Calibri"/>
                <w:color w:val="000000"/>
                <w:szCs w:val="24"/>
                <w:lang w:eastAsia="es-SV"/>
              </w:rPr>
              <w:t>Gestión Documental y Archivo</w:t>
            </w:r>
          </w:p>
          <w:p w14:paraId="55E98DD6" w14:textId="1E2CD403" w:rsidR="003C432B" w:rsidRDefault="003C432B" w:rsidP="003C432B">
            <w:pPr>
              <w:jc w:val="center"/>
              <w:rPr>
                <w:rFonts w:cs="Arial"/>
                <w:noProof/>
                <w:szCs w:val="24"/>
                <w:lang w:eastAsia="es-SV"/>
              </w:rPr>
            </w:pPr>
            <w:r w:rsidRPr="0067281B">
              <w:rPr>
                <w:rFonts w:eastAsia="Times New Roman" w:cs="Calibri"/>
                <w:noProof/>
                <w:color w:val="000000"/>
                <w:lang w:eastAsia="es-SV"/>
              </w:rPr>
              <w:drawing>
                <wp:inline distT="0" distB="0" distL="0" distR="0" wp14:anchorId="38CE4278" wp14:editId="5BD8C517">
                  <wp:extent cx="1710047" cy="581731"/>
                  <wp:effectExtent l="0" t="0" r="5080" b="8890"/>
                  <wp:docPr id="227" name="Imagen 22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484" t="23838" r="16988" b="37560"/>
                          <a:stretch/>
                        </pic:blipFill>
                        <pic:spPr bwMode="auto">
                          <a:xfrm>
                            <a:off x="0" y="0"/>
                            <a:ext cx="1740112" cy="591959"/>
                          </a:xfrm>
                          <a:prstGeom prst="rect">
                            <a:avLst/>
                          </a:prstGeom>
                          <a:noFill/>
                          <a:ln>
                            <a:noFill/>
                          </a:ln>
                          <a:extLst>
                            <a:ext uri="{53640926-AAD7-44D8-BBD7-CCE9431645EC}">
                              <a14:shadowObscured xmlns:a14="http://schemas.microsoft.com/office/drawing/2010/main"/>
                            </a:ext>
                          </a:extLst>
                        </pic:spPr>
                      </pic:pic>
                    </a:graphicData>
                  </a:graphic>
                </wp:inline>
              </w:drawing>
            </w:r>
            <w:r w:rsidRPr="00F63472">
              <w:rPr>
                <w:rFonts w:eastAsia="Times New Roman" w:cs="Calibri"/>
                <w:color w:val="000000"/>
                <w:szCs w:val="24"/>
                <w:lang w:eastAsia="es-SV"/>
              </w:rPr>
              <w:t xml:space="preserve"> </w:t>
            </w:r>
          </w:p>
        </w:tc>
        <w:tc>
          <w:tcPr>
            <w:tcW w:w="1701" w:type="dxa"/>
            <w:tcBorders>
              <w:left w:val="single" w:sz="4" w:space="0" w:color="C0504D" w:themeColor="accent2"/>
              <w:right w:val="single" w:sz="4" w:space="0" w:color="C00000"/>
            </w:tcBorders>
            <w:shd w:val="clear" w:color="auto" w:fill="FFFFFF" w:themeFill="background1"/>
            <w:vAlign w:val="center"/>
          </w:tcPr>
          <w:p w14:paraId="7BF334FD" w14:textId="260DF8D8"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iCs/>
                <w:szCs w:val="24"/>
              </w:rPr>
              <w:t>14</w:t>
            </w:r>
          </w:p>
        </w:tc>
        <w:tc>
          <w:tcPr>
            <w:tcW w:w="3260" w:type="dxa"/>
            <w:tcBorders>
              <w:left w:val="single" w:sz="4" w:space="0" w:color="C00000"/>
            </w:tcBorders>
            <w:shd w:val="clear" w:color="auto" w:fill="FFFFFF" w:themeFill="background1"/>
            <w:vAlign w:val="center"/>
          </w:tcPr>
          <w:p w14:paraId="3C44BD7B" w14:textId="31FA78DF" w:rsidR="003C432B" w:rsidRDefault="00E6217F"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iCs/>
                <w:szCs w:val="24"/>
              </w:rPr>
              <w:t>143.57</w:t>
            </w:r>
            <w:r w:rsidR="003C432B">
              <w:rPr>
                <w:b/>
                <w:bCs/>
                <w:iCs/>
                <w:szCs w:val="24"/>
              </w:rPr>
              <w:t>%</w:t>
            </w:r>
          </w:p>
        </w:tc>
      </w:tr>
      <w:tr w:rsidR="003C432B" w:rsidRPr="004A4D26" w14:paraId="61111AF4" w14:textId="77777777" w:rsidTr="00F1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83F28C8" w14:textId="77777777" w:rsidR="003C432B" w:rsidRDefault="003C432B" w:rsidP="003C432B">
            <w:pPr>
              <w:spacing w:line="276" w:lineRule="auto"/>
              <w:jc w:val="center"/>
              <w:rPr>
                <w:rFonts w:eastAsia="Times New Roman" w:cs="Calibri"/>
                <w:b w:val="0"/>
                <w:bCs w:val="0"/>
                <w:color w:val="000000"/>
                <w:szCs w:val="24"/>
                <w:lang w:eastAsia="es-SV"/>
              </w:rPr>
            </w:pPr>
            <w:r w:rsidRPr="006F29A8">
              <w:rPr>
                <w:rFonts w:eastAsia="Times New Roman" w:cs="Calibri"/>
                <w:color w:val="000000"/>
                <w:szCs w:val="24"/>
                <w:lang w:eastAsia="es-SV"/>
              </w:rPr>
              <w:t xml:space="preserve">Unidad Financiera Institucional </w:t>
            </w:r>
          </w:p>
          <w:p w14:paraId="3A0C6762" w14:textId="77777777" w:rsidR="003C432B" w:rsidRPr="006F29A8" w:rsidRDefault="003C432B" w:rsidP="003C432B">
            <w:pPr>
              <w:spacing w:line="276" w:lineRule="auto"/>
              <w:jc w:val="center"/>
              <w:rPr>
                <w:rFonts w:eastAsia="Times New Roman" w:cs="Calibri"/>
                <w:color w:val="000000"/>
                <w:szCs w:val="24"/>
                <w:lang w:eastAsia="es-SV"/>
              </w:rPr>
            </w:pPr>
            <w:r w:rsidRPr="00A06DE8">
              <w:rPr>
                <w:rFonts w:eastAsia="Times New Roman" w:cs="Calibri"/>
                <w:noProof/>
                <w:color w:val="000000"/>
                <w:lang w:eastAsia="es-SV"/>
              </w:rPr>
              <w:drawing>
                <wp:inline distT="0" distB="0" distL="0" distR="0" wp14:anchorId="118708DD" wp14:editId="046BCC0C">
                  <wp:extent cx="1882918" cy="571500"/>
                  <wp:effectExtent l="0" t="0" r="3175" b="0"/>
                  <wp:docPr id="460" name="Imagen 460"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728" t="22593" r="8463" b="37040"/>
                          <a:stretch/>
                        </pic:blipFill>
                        <pic:spPr bwMode="auto">
                          <a:xfrm>
                            <a:off x="0" y="0"/>
                            <a:ext cx="1904880" cy="5781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8E6F591"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12</w:t>
            </w:r>
          </w:p>
        </w:tc>
        <w:tc>
          <w:tcPr>
            <w:tcW w:w="3260" w:type="dxa"/>
            <w:tcBorders>
              <w:left w:val="single" w:sz="4" w:space="0" w:color="C00000"/>
            </w:tcBorders>
            <w:shd w:val="clear" w:color="auto" w:fill="FFFFFF" w:themeFill="background1"/>
            <w:vAlign w:val="center"/>
          </w:tcPr>
          <w:p w14:paraId="2A1CE5C8" w14:textId="43818E26" w:rsidR="003C432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 xml:space="preserve">0.00% </w:t>
            </w:r>
          </w:p>
          <w:p w14:paraId="1F6782C9" w14:textId="73ABE8E9" w:rsidR="003C432B" w:rsidRPr="00F530C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(No presentó informe</w:t>
            </w:r>
            <w:r w:rsidR="00E6217F">
              <w:rPr>
                <w:b/>
                <w:bCs/>
                <w:szCs w:val="24"/>
              </w:rPr>
              <w:t xml:space="preserve"> anual de cumplimiento de metas</w:t>
            </w:r>
            <w:r>
              <w:rPr>
                <w:b/>
                <w:bCs/>
                <w:szCs w:val="24"/>
              </w:rPr>
              <w:t>)</w:t>
            </w:r>
          </w:p>
        </w:tc>
      </w:tr>
      <w:tr w:rsidR="003C432B" w:rsidRPr="004A4D26" w14:paraId="11BC3B86"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843FCD9" w14:textId="77777777" w:rsidR="003C432B" w:rsidRDefault="003C432B" w:rsidP="003C432B">
            <w:pPr>
              <w:spacing w:line="276" w:lineRule="auto"/>
              <w:jc w:val="center"/>
              <w:rPr>
                <w:rFonts w:eastAsia="Times New Roman" w:cs="Calibri"/>
                <w:b w:val="0"/>
                <w:bCs w:val="0"/>
                <w:color w:val="000000"/>
                <w:szCs w:val="24"/>
                <w:lang w:eastAsia="es-SV"/>
              </w:rPr>
            </w:pPr>
            <w:r>
              <w:rPr>
                <w:rFonts w:eastAsia="Times New Roman" w:cs="Calibri"/>
                <w:color w:val="000000"/>
                <w:szCs w:val="24"/>
                <w:lang w:eastAsia="es-SV"/>
              </w:rPr>
              <w:t>Presupuesto</w:t>
            </w:r>
          </w:p>
          <w:p w14:paraId="1347F47D" w14:textId="77777777" w:rsidR="003C432B" w:rsidRPr="006F29A8" w:rsidRDefault="003C432B" w:rsidP="003C432B">
            <w:pPr>
              <w:spacing w:line="276" w:lineRule="auto"/>
              <w:jc w:val="center"/>
              <w:rPr>
                <w:rFonts w:eastAsia="Times New Roman" w:cs="Calibri"/>
                <w:color w:val="000000"/>
                <w:szCs w:val="24"/>
                <w:lang w:eastAsia="es-SV"/>
              </w:rPr>
            </w:pPr>
            <w:r>
              <w:rPr>
                <w:noProof/>
                <w:lang w:eastAsia="es-SV"/>
              </w:rPr>
              <w:drawing>
                <wp:inline distT="0" distB="0" distL="0" distR="0" wp14:anchorId="367F9FF5" wp14:editId="59284B4D">
                  <wp:extent cx="1533525" cy="668511"/>
                  <wp:effectExtent l="0" t="0" r="0" b="0"/>
                  <wp:docPr id="21" name="Imagen 21" descr="C:\Users\PRES001\Pictures\LOGOS UNIDADES\logos unidad\Diapositiva13.TIF"/>
                  <wp:cNvGraphicFramePr/>
                  <a:graphic xmlns:a="http://schemas.openxmlformats.org/drawingml/2006/main">
                    <a:graphicData uri="http://schemas.openxmlformats.org/drawingml/2006/picture">
                      <pic:pic xmlns:pic="http://schemas.openxmlformats.org/drawingml/2006/picture">
                        <pic:nvPicPr>
                          <pic:cNvPr id="9" name="Imagen 9" descr="C:\Users\PRES001\Pictures\LOGOS UNIDADES\logos unidad\Diapositiva13.TIF"/>
                          <pic:cNvPicPr/>
                        </pic:nvPicPr>
                        <pic:blipFill rotWithShape="1">
                          <a:blip r:embed="rId34" cstate="print">
                            <a:extLst>
                              <a:ext uri="{28A0092B-C50C-407E-A947-70E740481C1C}">
                                <a14:useLocalDpi xmlns:a14="http://schemas.microsoft.com/office/drawing/2010/main" val="0"/>
                              </a:ext>
                            </a:extLst>
                          </a:blip>
                          <a:srcRect l="12532" t="11887" r="11423" b="34524"/>
                          <a:stretch/>
                        </pic:blipFill>
                        <pic:spPr bwMode="auto">
                          <a:xfrm>
                            <a:off x="0" y="0"/>
                            <a:ext cx="1540113" cy="671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4A7B2937" w14:textId="77777777" w:rsidR="003C432B" w:rsidRPr="008F6034" w:rsidRDefault="003C432B" w:rsidP="003C432B">
            <w:pPr>
              <w:spacing w:line="276" w:lineRule="auto"/>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7</w:t>
            </w:r>
          </w:p>
        </w:tc>
        <w:tc>
          <w:tcPr>
            <w:tcW w:w="3260" w:type="dxa"/>
            <w:tcBorders>
              <w:left w:val="single" w:sz="4" w:space="0" w:color="C00000"/>
            </w:tcBorders>
            <w:shd w:val="clear" w:color="auto" w:fill="FFFFFF" w:themeFill="background1"/>
            <w:vAlign w:val="center"/>
          </w:tcPr>
          <w:p w14:paraId="5D9BBC6E" w14:textId="77777777"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 xml:space="preserve">0.00% </w:t>
            </w:r>
          </w:p>
          <w:p w14:paraId="71E8F998" w14:textId="18D7A3C8" w:rsidR="003C432B" w:rsidRPr="00F530CB" w:rsidRDefault="00E6217F"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informe anual de cumplimiento de metas)</w:t>
            </w:r>
          </w:p>
        </w:tc>
      </w:tr>
      <w:tr w:rsidR="003C432B" w:rsidRPr="004A4D26" w14:paraId="00C9BD44" w14:textId="77777777" w:rsidTr="00F1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7D444E88" w14:textId="77777777" w:rsidR="003C432B" w:rsidRDefault="003C432B" w:rsidP="003C432B">
            <w:pPr>
              <w:spacing w:line="276" w:lineRule="auto"/>
              <w:jc w:val="center"/>
              <w:rPr>
                <w:rFonts w:eastAsia="Times New Roman" w:cs="Calibri"/>
                <w:b w:val="0"/>
                <w:bCs w:val="0"/>
                <w:color w:val="000000"/>
                <w:szCs w:val="24"/>
                <w:lang w:eastAsia="es-SV"/>
              </w:rPr>
            </w:pPr>
            <w:r>
              <w:rPr>
                <w:rFonts w:eastAsia="Times New Roman" w:cs="Calibri"/>
                <w:color w:val="000000"/>
                <w:szCs w:val="24"/>
                <w:lang w:eastAsia="es-SV"/>
              </w:rPr>
              <w:t>Tesorería</w:t>
            </w:r>
          </w:p>
          <w:p w14:paraId="4085A2DB" w14:textId="77777777" w:rsidR="003C432B" w:rsidRPr="006F29A8" w:rsidRDefault="003C432B" w:rsidP="003C432B">
            <w:pPr>
              <w:spacing w:line="276" w:lineRule="auto"/>
              <w:jc w:val="center"/>
              <w:rPr>
                <w:rFonts w:eastAsia="Times New Roman" w:cs="Calibri"/>
                <w:color w:val="000000"/>
                <w:szCs w:val="24"/>
                <w:lang w:eastAsia="es-SV"/>
              </w:rPr>
            </w:pPr>
            <w:r>
              <w:rPr>
                <w:noProof/>
                <w:lang w:eastAsia="es-SV"/>
              </w:rPr>
              <w:drawing>
                <wp:inline distT="0" distB="0" distL="0" distR="0" wp14:anchorId="79DDA5E1" wp14:editId="4731B1EF">
                  <wp:extent cx="1556385" cy="657225"/>
                  <wp:effectExtent l="0" t="0" r="5715" b="9525"/>
                  <wp:docPr id="230" name="Imagen 230" descr="C:\Users\PRES001\Pictures\LOGOS UNIDADES\logos unidad\Diapositiva12.TIF"/>
                  <wp:cNvGraphicFramePr/>
                  <a:graphic xmlns:a="http://schemas.openxmlformats.org/drawingml/2006/main">
                    <a:graphicData uri="http://schemas.openxmlformats.org/drawingml/2006/picture">
                      <pic:pic xmlns:pic="http://schemas.openxmlformats.org/drawingml/2006/picture">
                        <pic:nvPicPr>
                          <pic:cNvPr id="451" name="Imagen 451" descr="C:\Users\PRES001\Pictures\LOGOS UNIDADES\logos unidad\Diapositiva12.TIF"/>
                          <pic:cNvPicPr/>
                        </pic:nvPicPr>
                        <pic:blipFill rotWithShape="1">
                          <a:blip r:embed="rId35" cstate="print">
                            <a:extLst>
                              <a:ext uri="{28A0092B-C50C-407E-A947-70E740481C1C}">
                                <a14:useLocalDpi xmlns:a14="http://schemas.microsoft.com/office/drawing/2010/main" val="0"/>
                              </a:ext>
                            </a:extLst>
                          </a:blip>
                          <a:srcRect l="25922" t="25499" r="15305" b="34080"/>
                          <a:stretch/>
                        </pic:blipFill>
                        <pic:spPr bwMode="auto">
                          <a:xfrm>
                            <a:off x="0" y="0"/>
                            <a:ext cx="1556385" cy="657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1C57151"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8</w:t>
            </w:r>
          </w:p>
        </w:tc>
        <w:tc>
          <w:tcPr>
            <w:tcW w:w="3260" w:type="dxa"/>
            <w:tcBorders>
              <w:left w:val="single" w:sz="4" w:space="0" w:color="C00000"/>
            </w:tcBorders>
            <w:shd w:val="clear" w:color="auto" w:fill="FFFFFF" w:themeFill="background1"/>
            <w:vAlign w:val="center"/>
          </w:tcPr>
          <w:p w14:paraId="6E990E62" w14:textId="380CE3EC" w:rsidR="003C432B" w:rsidRPr="00F530CB" w:rsidRDefault="006B0FC0"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95.63</w:t>
            </w:r>
            <w:r w:rsidR="003C432B">
              <w:rPr>
                <w:b/>
                <w:bCs/>
                <w:szCs w:val="24"/>
              </w:rPr>
              <w:t>%</w:t>
            </w:r>
          </w:p>
        </w:tc>
      </w:tr>
      <w:tr w:rsidR="003C432B" w:rsidRPr="004A4D26" w14:paraId="369BB206"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66E9053" w14:textId="77777777" w:rsidR="003C432B" w:rsidRDefault="003C432B" w:rsidP="003C432B">
            <w:pPr>
              <w:spacing w:line="276" w:lineRule="auto"/>
              <w:jc w:val="center"/>
              <w:rPr>
                <w:rFonts w:eastAsia="Times New Roman" w:cs="Calibri"/>
                <w:b w:val="0"/>
                <w:bCs w:val="0"/>
                <w:color w:val="000000"/>
                <w:szCs w:val="24"/>
                <w:lang w:eastAsia="es-SV"/>
              </w:rPr>
            </w:pPr>
            <w:r>
              <w:rPr>
                <w:rFonts w:eastAsia="Times New Roman" w:cs="Calibri"/>
                <w:color w:val="000000"/>
                <w:szCs w:val="24"/>
                <w:lang w:eastAsia="es-SV"/>
              </w:rPr>
              <w:t>Contabilidad</w:t>
            </w:r>
          </w:p>
          <w:p w14:paraId="6AA3A9F3" w14:textId="77777777" w:rsidR="003C432B" w:rsidRPr="006F29A8" w:rsidRDefault="003C432B" w:rsidP="003C432B">
            <w:pPr>
              <w:spacing w:line="276" w:lineRule="auto"/>
              <w:jc w:val="center"/>
              <w:rPr>
                <w:rFonts w:eastAsia="Times New Roman" w:cs="Calibri"/>
                <w:color w:val="000000"/>
                <w:szCs w:val="24"/>
                <w:lang w:eastAsia="es-SV"/>
              </w:rPr>
            </w:pPr>
            <w:r>
              <w:rPr>
                <w:noProof/>
                <w:lang w:eastAsia="es-SV"/>
              </w:rPr>
              <w:drawing>
                <wp:inline distT="0" distB="0" distL="0" distR="0" wp14:anchorId="5883E7C7" wp14:editId="575FA1D8">
                  <wp:extent cx="1806575" cy="561975"/>
                  <wp:effectExtent l="0" t="0" r="3175" b="9525"/>
                  <wp:docPr id="254" name="Imagen 254" descr="C:\Users\PRES001\Pictures\LOGOS UNIDADES\logos unidad\Diapositiva4.TIF"/>
                  <wp:cNvGraphicFramePr/>
                  <a:graphic xmlns:a="http://schemas.openxmlformats.org/drawingml/2006/main">
                    <a:graphicData uri="http://schemas.openxmlformats.org/drawingml/2006/picture">
                      <pic:pic xmlns:pic="http://schemas.openxmlformats.org/drawingml/2006/picture">
                        <pic:nvPicPr>
                          <pic:cNvPr id="254" name="Imagen 254" descr="C:\Users\PRES001\Pictures\LOGOS UNIDADES\logos unidad\Diapositiva4.TIF"/>
                          <pic:cNvPicPr/>
                        </pic:nvPicPr>
                        <pic:blipFill rotWithShape="1">
                          <a:blip r:embed="rId36" cstate="print">
                            <a:extLst>
                              <a:ext uri="{28A0092B-C50C-407E-A947-70E740481C1C}">
                                <a14:useLocalDpi xmlns:a14="http://schemas.microsoft.com/office/drawing/2010/main" val="0"/>
                              </a:ext>
                            </a:extLst>
                          </a:blip>
                          <a:srcRect l="21783" t="16207" r="13370" b="49419"/>
                          <a:stretch/>
                        </pic:blipFill>
                        <pic:spPr bwMode="auto">
                          <a:xfrm>
                            <a:off x="0" y="0"/>
                            <a:ext cx="1806575" cy="561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3BBC6DD" w14:textId="77777777" w:rsidR="003C432B" w:rsidRPr="008F6034" w:rsidRDefault="003C432B" w:rsidP="003C432B">
            <w:pPr>
              <w:spacing w:line="276" w:lineRule="auto"/>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3</w:t>
            </w:r>
          </w:p>
        </w:tc>
        <w:tc>
          <w:tcPr>
            <w:tcW w:w="3260" w:type="dxa"/>
            <w:tcBorders>
              <w:left w:val="single" w:sz="4" w:space="0" w:color="C00000"/>
            </w:tcBorders>
            <w:shd w:val="clear" w:color="auto" w:fill="FFFFFF" w:themeFill="background1"/>
            <w:vAlign w:val="center"/>
          </w:tcPr>
          <w:p w14:paraId="75C8E23A" w14:textId="483F7F31" w:rsidR="003C432B" w:rsidRPr="00F530CB" w:rsidRDefault="006B0FC0"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100.00</w:t>
            </w:r>
            <w:r w:rsidR="003C432B">
              <w:rPr>
                <w:b/>
                <w:bCs/>
                <w:szCs w:val="24"/>
              </w:rPr>
              <w:t>%</w:t>
            </w:r>
          </w:p>
        </w:tc>
      </w:tr>
      <w:tr w:rsidR="003C432B" w:rsidRPr="004A4D26" w14:paraId="03162815" w14:textId="77777777" w:rsidTr="00F1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E0959D6" w14:textId="77777777" w:rsidR="003C432B" w:rsidRPr="006F29A8" w:rsidRDefault="003C432B" w:rsidP="003C432B">
            <w:pPr>
              <w:spacing w:line="276" w:lineRule="auto"/>
              <w:jc w:val="center"/>
              <w:rPr>
                <w:rFonts w:eastAsia="Times New Roman" w:cs="Calibri"/>
                <w:color w:val="000000"/>
                <w:szCs w:val="24"/>
                <w:lang w:eastAsia="es-SV"/>
              </w:rPr>
            </w:pPr>
            <w:r>
              <w:rPr>
                <w:rFonts w:eastAsia="Times New Roman" w:cs="Calibri"/>
                <w:color w:val="000000"/>
                <w:szCs w:val="24"/>
                <w:lang w:eastAsia="es-SV"/>
              </w:rPr>
              <w:t xml:space="preserve">Administración Tributaria Municipal </w:t>
            </w:r>
          </w:p>
          <w:p w14:paraId="17C82F6D" w14:textId="77777777" w:rsidR="003C432B" w:rsidRPr="006F29A8" w:rsidRDefault="003C432B" w:rsidP="003C432B">
            <w:pPr>
              <w:spacing w:line="276" w:lineRule="auto"/>
              <w:jc w:val="center"/>
              <w:rPr>
                <w:rFonts w:eastAsia="Times New Roman" w:cs="Calibri"/>
                <w:color w:val="000000"/>
                <w:szCs w:val="24"/>
                <w:lang w:eastAsia="es-SV"/>
              </w:rPr>
            </w:pPr>
            <w:r w:rsidRPr="000E5A03">
              <w:rPr>
                <w:rFonts w:cs="Arial"/>
                <w:noProof/>
                <w:sz w:val="40"/>
                <w:szCs w:val="40"/>
                <w:lang w:eastAsia="es-SV"/>
              </w:rPr>
              <w:drawing>
                <wp:inline distT="0" distB="0" distL="0" distR="0" wp14:anchorId="0AD0D289" wp14:editId="082976F0">
                  <wp:extent cx="1998134" cy="591589"/>
                  <wp:effectExtent l="0" t="0" r="2540" b="0"/>
                  <wp:docPr id="239" name="Imagen 239"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logos unidad.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461" t="22762" r="3077" b="39098"/>
                          <a:stretch/>
                        </pic:blipFill>
                        <pic:spPr bwMode="auto">
                          <a:xfrm>
                            <a:off x="0" y="0"/>
                            <a:ext cx="2016798" cy="597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5D0236A" w14:textId="2A6ACA63"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5</w:t>
            </w:r>
          </w:p>
        </w:tc>
        <w:tc>
          <w:tcPr>
            <w:tcW w:w="3260" w:type="dxa"/>
            <w:tcBorders>
              <w:left w:val="single" w:sz="4" w:space="0" w:color="C00000"/>
            </w:tcBorders>
            <w:shd w:val="clear" w:color="auto" w:fill="FFFFFF" w:themeFill="background1"/>
            <w:vAlign w:val="center"/>
          </w:tcPr>
          <w:p w14:paraId="4CEB89E6" w14:textId="4BED83A9" w:rsidR="003C432B" w:rsidRPr="00ED06B4" w:rsidRDefault="00070EA8"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9</w:t>
            </w:r>
            <w:r w:rsidR="003C432B">
              <w:rPr>
                <w:b/>
                <w:bCs/>
                <w:szCs w:val="24"/>
              </w:rPr>
              <w:t>0.00%</w:t>
            </w:r>
          </w:p>
        </w:tc>
      </w:tr>
      <w:tr w:rsidR="003C432B" w:rsidRPr="004A4D26" w14:paraId="3DD3A5AD"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40C53D9" w14:textId="77777777" w:rsidR="003C432B" w:rsidRDefault="003C432B" w:rsidP="003C432B">
            <w:pPr>
              <w:spacing w:line="276" w:lineRule="auto"/>
              <w:jc w:val="center"/>
              <w:rPr>
                <w:rFonts w:eastAsia="Times New Roman" w:cs="Calibri"/>
                <w:b w:val="0"/>
                <w:bCs w:val="0"/>
                <w:color w:val="000000"/>
                <w:szCs w:val="24"/>
                <w:lang w:eastAsia="es-SV"/>
              </w:rPr>
            </w:pPr>
            <w:r>
              <w:rPr>
                <w:rFonts w:eastAsia="Times New Roman" w:cs="Calibri"/>
                <w:color w:val="000000"/>
                <w:szCs w:val="24"/>
                <w:lang w:eastAsia="es-SV"/>
              </w:rPr>
              <w:lastRenderedPageBreak/>
              <w:t xml:space="preserve">Fiscalización </w:t>
            </w:r>
          </w:p>
          <w:p w14:paraId="67F9515F" w14:textId="4B9E4D6E" w:rsidR="003C432B" w:rsidRPr="006F29A8" w:rsidRDefault="003C432B" w:rsidP="003C432B">
            <w:pPr>
              <w:spacing w:line="276" w:lineRule="auto"/>
              <w:jc w:val="center"/>
              <w:rPr>
                <w:rFonts w:eastAsia="Times New Roman" w:cs="Calibri"/>
                <w:color w:val="000000"/>
                <w:szCs w:val="24"/>
                <w:lang w:eastAsia="es-SV"/>
              </w:rPr>
            </w:pPr>
            <w:r>
              <w:rPr>
                <w:noProof/>
              </w:rPr>
              <w:drawing>
                <wp:inline distT="0" distB="0" distL="0" distR="0" wp14:anchorId="1DCEBE84" wp14:editId="70418C51">
                  <wp:extent cx="1638300" cy="48364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275" t="20821" r="20910" b="45685"/>
                          <a:stretch/>
                        </pic:blipFill>
                        <pic:spPr bwMode="auto">
                          <a:xfrm>
                            <a:off x="0" y="0"/>
                            <a:ext cx="1664805" cy="491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2B39A6B"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0</w:t>
            </w:r>
          </w:p>
        </w:tc>
        <w:tc>
          <w:tcPr>
            <w:tcW w:w="3260" w:type="dxa"/>
            <w:tcBorders>
              <w:left w:val="single" w:sz="4" w:space="0" w:color="C00000"/>
            </w:tcBorders>
            <w:shd w:val="clear" w:color="auto" w:fill="FFFFFF" w:themeFill="background1"/>
            <w:vAlign w:val="center"/>
          </w:tcPr>
          <w:p w14:paraId="1F37E186" w14:textId="25DDD2D7" w:rsidR="003C432B" w:rsidRPr="00F530CB" w:rsidRDefault="003C432B" w:rsidP="003C432B">
            <w:pPr>
              <w:cnfStyle w:val="000000000000" w:firstRow="0" w:lastRow="0" w:firstColumn="0" w:lastColumn="0" w:oddVBand="0" w:evenVBand="0" w:oddHBand="0" w:evenHBand="0" w:firstRowFirstColumn="0" w:firstRowLastColumn="0" w:lastRowFirstColumn="0" w:lastRowLastColumn="0"/>
              <w:rPr>
                <w:b/>
                <w:bCs/>
                <w:szCs w:val="24"/>
              </w:rPr>
            </w:pPr>
            <w:r w:rsidRPr="00F530CB">
              <w:rPr>
                <w:b/>
                <w:bCs/>
                <w:szCs w:val="24"/>
              </w:rPr>
              <w:t xml:space="preserve">Esta unidad no </w:t>
            </w:r>
            <w:r>
              <w:rPr>
                <w:b/>
                <w:bCs/>
                <w:szCs w:val="24"/>
              </w:rPr>
              <w:t>contaba</w:t>
            </w:r>
            <w:r w:rsidRPr="00F530CB">
              <w:rPr>
                <w:b/>
                <w:bCs/>
                <w:szCs w:val="24"/>
              </w:rPr>
              <w:t xml:space="preserve"> con personal</w:t>
            </w:r>
            <w:r>
              <w:rPr>
                <w:b/>
                <w:bCs/>
                <w:szCs w:val="24"/>
              </w:rPr>
              <w:t xml:space="preserve"> asignado </w:t>
            </w:r>
            <w:r w:rsidRPr="00F530CB">
              <w:rPr>
                <w:b/>
                <w:bCs/>
                <w:szCs w:val="24"/>
              </w:rPr>
              <w:t>cuando</w:t>
            </w:r>
            <w:r>
              <w:rPr>
                <w:b/>
                <w:bCs/>
                <w:szCs w:val="24"/>
              </w:rPr>
              <w:t xml:space="preserve"> se formuló </w:t>
            </w:r>
            <w:r w:rsidRPr="00F530CB">
              <w:rPr>
                <w:b/>
                <w:bCs/>
                <w:szCs w:val="24"/>
              </w:rPr>
              <w:t>el POA 2020.</w:t>
            </w:r>
          </w:p>
        </w:tc>
      </w:tr>
      <w:tr w:rsidR="003C432B" w:rsidRPr="004A4D26" w14:paraId="44CB7253" w14:textId="77777777" w:rsidTr="00F165D3">
        <w:trPr>
          <w:cnfStyle w:val="000000100000" w:firstRow="0" w:lastRow="0" w:firstColumn="0" w:lastColumn="0" w:oddVBand="0" w:evenVBand="0" w:oddHBand="1" w:evenHBand="0"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C1D5971" w14:textId="77777777" w:rsidR="003C432B" w:rsidRDefault="003C432B" w:rsidP="003C432B">
            <w:pPr>
              <w:jc w:val="center"/>
              <w:rPr>
                <w:rFonts w:eastAsia="Times New Roman" w:cs="Calibri"/>
                <w:b w:val="0"/>
                <w:bCs w:val="0"/>
                <w:color w:val="000000"/>
                <w:szCs w:val="24"/>
                <w:lang w:eastAsia="es-SV"/>
              </w:rPr>
            </w:pPr>
          </w:p>
          <w:p w14:paraId="7B87A913" w14:textId="4C89C37C"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Catastro Empresas </w:t>
            </w:r>
          </w:p>
          <w:p w14:paraId="1E6E25D5" w14:textId="02B6C7B3" w:rsidR="003C432B" w:rsidRPr="00F165D3" w:rsidRDefault="003C432B" w:rsidP="00F165D3">
            <w:pPr>
              <w:jc w:val="center"/>
              <w:rPr>
                <w:rFonts w:eastAsia="Times New Roman" w:cs="Calibri"/>
                <w:b w:val="0"/>
                <w:bCs w:val="0"/>
                <w:color w:val="000000"/>
                <w:szCs w:val="24"/>
                <w:lang w:eastAsia="es-SV"/>
              </w:rPr>
            </w:pPr>
            <w:r w:rsidRPr="004763A2">
              <w:rPr>
                <w:rFonts w:ascii="Arial" w:hAnsi="Arial" w:cs="Arial"/>
                <w:noProof/>
                <w:szCs w:val="24"/>
                <w:lang w:eastAsia="es-SV"/>
              </w:rPr>
              <w:drawing>
                <wp:inline distT="0" distB="0" distL="0" distR="0" wp14:anchorId="39C48C43" wp14:editId="3472DF08">
                  <wp:extent cx="1581150" cy="586847"/>
                  <wp:effectExtent l="0" t="0" r="0" b="3810"/>
                  <wp:docPr id="242" name="Imagen 242" descr="C:\Users\PRES001\Pictures\LOGOS UNIDADES\logos unidad\Diapositiva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Pictures\LOGOS UNIDADES\logos unidad\Diapositiva41.TI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915" t="20983" r="27805" b="41258"/>
                          <a:stretch/>
                        </pic:blipFill>
                        <pic:spPr bwMode="auto">
                          <a:xfrm>
                            <a:off x="0" y="0"/>
                            <a:ext cx="1633219" cy="6061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2AE0D76"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13</w:t>
            </w:r>
          </w:p>
        </w:tc>
        <w:tc>
          <w:tcPr>
            <w:tcW w:w="3260" w:type="dxa"/>
            <w:tcBorders>
              <w:left w:val="single" w:sz="4" w:space="0" w:color="C00000"/>
            </w:tcBorders>
            <w:shd w:val="clear" w:color="auto" w:fill="FFFFFF" w:themeFill="background1"/>
            <w:vAlign w:val="center"/>
          </w:tcPr>
          <w:p w14:paraId="6A471A5E" w14:textId="04158CE8" w:rsidR="003C432B" w:rsidRPr="00F530CB" w:rsidRDefault="00070EA8"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100</w:t>
            </w:r>
            <w:r w:rsidR="003C432B">
              <w:rPr>
                <w:b/>
                <w:bCs/>
                <w:szCs w:val="24"/>
              </w:rPr>
              <w:t>%</w:t>
            </w:r>
          </w:p>
        </w:tc>
      </w:tr>
      <w:tr w:rsidR="003C432B" w:rsidRPr="004A4D26" w14:paraId="5A8B97FB"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BEDB364"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Catastro Inmuebles </w:t>
            </w:r>
          </w:p>
          <w:p w14:paraId="7907E9FA" w14:textId="77777777" w:rsidR="003C432B" w:rsidRPr="006F29A8" w:rsidRDefault="003C432B" w:rsidP="003C432B">
            <w:pPr>
              <w:jc w:val="center"/>
              <w:rPr>
                <w:rFonts w:eastAsia="Times New Roman" w:cs="Calibri"/>
                <w:color w:val="000000"/>
                <w:szCs w:val="24"/>
                <w:lang w:eastAsia="es-SV"/>
              </w:rPr>
            </w:pPr>
            <w:r w:rsidRPr="00A663F9">
              <w:rPr>
                <w:rFonts w:cs="Arial"/>
                <w:noProof/>
                <w:sz w:val="40"/>
                <w:szCs w:val="40"/>
                <w:lang w:eastAsia="es-SV"/>
              </w:rPr>
              <w:drawing>
                <wp:inline distT="0" distB="0" distL="0" distR="0" wp14:anchorId="4013371A" wp14:editId="7DF3E93F">
                  <wp:extent cx="1943100" cy="637137"/>
                  <wp:effectExtent l="0" t="0" r="0" b="0"/>
                  <wp:docPr id="203" name="Imagen 203"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607" t="25285" r="27511" b="43885"/>
                          <a:stretch/>
                        </pic:blipFill>
                        <pic:spPr bwMode="auto">
                          <a:xfrm>
                            <a:off x="0" y="0"/>
                            <a:ext cx="1995224" cy="6542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FA8162E"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11</w:t>
            </w:r>
          </w:p>
        </w:tc>
        <w:tc>
          <w:tcPr>
            <w:tcW w:w="3260" w:type="dxa"/>
            <w:tcBorders>
              <w:left w:val="single" w:sz="4" w:space="0" w:color="C00000"/>
            </w:tcBorders>
            <w:shd w:val="clear" w:color="auto" w:fill="FFFFFF" w:themeFill="background1"/>
            <w:vAlign w:val="center"/>
          </w:tcPr>
          <w:p w14:paraId="3CF5FF2E" w14:textId="6748F260"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 xml:space="preserve">29.55% (hasta el mes de </w:t>
            </w:r>
            <w:r w:rsidR="00070EA8">
              <w:rPr>
                <w:b/>
                <w:bCs/>
                <w:szCs w:val="24"/>
              </w:rPr>
              <w:t>junio</w:t>
            </w:r>
            <w:r>
              <w:rPr>
                <w:b/>
                <w:bCs/>
                <w:szCs w:val="24"/>
              </w:rPr>
              <w:t>)</w:t>
            </w:r>
          </w:p>
          <w:p w14:paraId="2E67AE04" w14:textId="654DE160" w:rsidR="003C432B" w:rsidRPr="00F530CB" w:rsidRDefault="00070EA8"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informe anual de cumplimiento de metas)</w:t>
            </w:r>
          </w:p>
        </w:tc>
      </w:tr>
      <w:tr w:rsidR="003C432B" w:rsidRPr="004A4D26" w14:paraId="08AE640E" w14:textId="77777777" w:rsidTr="00F165D3">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85271CB"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Cuentas Corrientes </w:t>
            </w:r>
          </w:p>
          <w:p w14:paraId="4DE44B04" w14:textId="77777777" w:rsidR="003C432B" w:rsidRPr="006F29A8" w:rsidRDefault="003C432B" w:rsidP="003C432B">
            <w:pPr>
              <w:jc w:val="center"/>
              <w:rPr>
                <w:rFonts w:eastAsia="Times New Roman" w:cs="Calibri"/>
                <w:color w:val="000000"/>
                <w:szCs w:val="24"/>
                <w:lang w:eastAsia="es-SV"/>
              </w:rPr>
            </w:pPr>
            <w:r w:rsidRPr="00EB3CE6">
              <w:rPr>
                <w:rFonts w:ascii="Arial" w:hAnsi="Arial" w:cs="Arial"/>
                <w:noProof/>
                <w:szCs w:val="24"/>
                <w:lang w:eastAsia="es-SV"/>
              </w:rPr>
              <w:drawing>
                <wp:inline distT="0" distB="0" distL="0" distR="0" wp14:anchorId="752CA932" wp14:editId="5EB1D642">
                  <wp:extent cx="1552575" cy="613083"/>
                  <wp:effectExtent l="0" t="0" r="0" b="0"/>
                  <wp:docPr id="248" name="Imagen 248" descr="C:\Users\PRES001\Pictures\LOGOS UNIDADES\logos unidad\Diapositiva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44.T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780" t="17569" r="12862" b="39684"/>
                          <a:stretch/>
                        </pic:blipFill>
                        <pic:spPr bwMode="auto">
                          <a:xfrm>
                            <a:off x="0" y="0"/>
                            <a:ext cx="1591221" cy="6283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4A1EC33A"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12</w:t>
            </w:r>
          </w:p>
        </w:tc>
        <w:tc>
          <w:tcPr>
            <w:tcW w:w="3260" w:type="dxa"/>
            <w:tcBorders>
              <w:left w:val="single" w:sz="4" w:space="0" w:color="C00000"/>
            </w:tcBorders>
            <w:shd w:val="clear" w:color="auto" w:fill="FFFFFF" w:themeFill="background1"/>
            <w:vAlign w:val="center"/>
          </w:tcPr>
          <w:p w14:paraId="19345BB1" w14:textId="10BD19E5" w:rsidR="003C432B" w:rsidRPr="00F530CB" w:rsidRDefault="006A0467"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88.98</w:t>
            </w:r>
            <w:r w:rsidR="003C432B">
              <w:rPr>
                <w:b/>
                <w:bCs/>
                <w:szCs w:val="24"/>
              </w:rPr>
              <w:t>%</w:t>
            </w:r>
          </w:p>
        </w:tc>
      </w:tr>
      <w:tr w:rsidR="003C432B" w:rsidRPr="004A4D26" w14:paraId="53D09B2E"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5411CE4"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Recuperación de Mora </w:t>
            </w:r>
          </w:p>
          <w:p w14:paraId="4DFE2C52" w14:textId="77777777" w:rsidR="003C432B" w:rsidRPr="006F29A8" w:rsidRDefault="003C432B" w:rsidP="003C432B">
            <w:pPr>
              <w:jc w:val="center"/>
              <w:rPr>
                <w:rFonts w:eastAsia="Times New Roman" w:cs="Calibri"/>
                <w:color w:val="000000"/>
                <w:szCs w:val="24"/>
                <w:lang w:eastAsia="es-SV"/>
              </w:rPr>
            </w:pPr>
            <w:r w:rsidRPr="00FE6D13">
              <w:rPr>
                <w:rFonts w:ascii="Arial" w:hAnsi="Arial" w:cs="Arial"/>
                <w:noProof/>
                <w:szCs w:val="24"/>
                <w:lang w:eastAsia="es-SV"/>
              </w:rPr>
              <w:drawing>
                <wp:inline distT="0" distB="0" distL="0" distR="0" wp14:anchorId="0B44886A" wp14:editId="5F320566">
                  <wp:extent cx="1699260" cy="597612"/>
                  <wp:effectExtent l="0" t="0" r="0" b="0"/>
                  <wp:docPr id="250" name="Imagen 250" descr="C:\Users\PRES001\Pictures\LOGOS DE UNIDADES MUNICIPALES\logos unidad\Diapositiva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45.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960" t="20199" r="26762" b="41524"/>
                          <a:stretch/>
                        </pic:blipFill>
                        <pic:spPr bwMode="auto">
                          <a:xfrm>
                            <a:off x="0" y="0"/>
                            <a:ext cx="1736585" cy="610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AF7294C"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w:t>
            </w:r>
          </w:p>
        </w:tc>
        <w:tc>
          <w:tcPr>
            <w:tcW w:w="3260" w:type="dxa"/>
            <w:tcBorders>
              <w:left w:val="single" w:sz="4" w:space="0" w:color="C00000"/>
            </w:tcBorders>
            <w:shd w:val="clear" w:color="auto" w:fill="FFFFFF" w:themeFill="background1"/>
            <w:vAlign w:val="center"/>
          </w:tcPr>
          <w:p w14:paraId="66F8047A" w14:textId="30CCA9DD" w:rsidR="003C432B" w:rsidRPr="00F530CB" w:rsidRDefault="006A0467"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74.24</w:t>
            </w:r>
            <w:r w:rsidR="003C432B">
              <w:rPr>
                <w:b/>
                <w:bCs/>
                <w:szCs w:val="24"/>
              </w:rPr>
              <w:t>%</w:t>
            </w:r>
          </w:p>
        </w:tc>
      </w:tr>
      <w:tr w:rsidR="003C432B" w:rsidRPr="004A4D26" w14:paraId="0F5E97D9" w14:textId="77777777" w:rsidTr="00F1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4DE0BE8" w14:textId="77777777" w:rsidR="003C432B" w:rsidRDefault="003C432B" w:rsidP="003C432B">
            <w:pPr>
              <w:jc w:val="center"/>
              <w:rPr>
                <w:rFonts w:eastAsia="Times New Roman" w:cs="Calibri"/>
                <w:b w:val="0"/>
                <w:bCs w:val="0"/>
                <w:color w:val="000000"/>
                <w:szCs w:val="24"/>
                <w:lang w:eastAsia="es-SV"/>
              </w:rPr>
            </w:pPr>
            <w:proofErr w:type="spellStart"/>
            <w:r>
              <w:rPr>
                <w:rFonts w:eastAsia="Times New Roman" w:cs="Calibri"/>
                <w:color w:val="000000"/>
                <w:szCs w:val="24"/>
                <w:lang w:eastAsia="es-SV"/>
              </w:rPr>
              <w:t>UACI</w:t>
            </w:r>
            <w:proofErr w:type="spellEnd"/>
          </w:p>
          <w:p w14:paraId="557B6EBD" w14:textId="77777777" w:rsidR="003C432B" w:rsidRPr="006F29A8" w:rsidRDefault="003C432B" w:rsidP="003C432B">
            <w:pPr>
              <w:jc w:val="center"/>
              <w:rPr>
                <w:rFonts w:eastAsia="Times New Roman" w:cs="Calibri"/>
                <w:color w:val="000000"/>
                <w:szCs w:val="24"/>
                <w:lang w:eastAsia="es-SV"/>
              </w:rPr>
            </w:pPr>
            <w:r w:rsidRPr="00754023">
              <w:rPr>
                <w:rFonts w:ascii="Arial" w:hAnsi="Arial" w:cs="Arial"/>
                <w:noProof/>
                <w:szCs w:val="24"/>
                <w:lang w:eastAsia="es-SV"/>
              </w:rPr>
              <w:drawing>
                <wp:inline distT="0" distB="0" distL="0" distR="0" wp14:anchorId="1D06116B" wp14:editId="0CD6F6EA">
                  <wp:extent cx="1885356" cy="571500"/>
                  <wp:effectExtent l="0" t="0" r="635" b="0"/>
                  <wp:docPr id="251" name="Imagen 251" descr="C:\Users\PRES001\Pictures\LOGOS UNIDADES\logos unidad\Diapositiva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ES001\Pictures\LOGOS UNIDADES\logos unidad\Diapositiva10.TIF"/>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396" t="27447" r="5097" b="29759"/>
                          <a:stretch/>
                        </pic:blipFill>
                        <pic:spPr bwMode="auto">
                          <a:xfrm>
                            <a:off x="0" y="0"/>
                            <a:ext cx="1915281" cy="580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B542FFC"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4</w:t>
            </w:r>
          </w:p>
        </w:tc>
        <w:tc>
          <w:tcPr>
            <w:tcW w:w="3260" w:type="dxa"/>
            <w:tcBorders>
              <w:left w:val="single" w:sz="4" w:space="0" w:color="C00000"/>
            </w:tcBorders>
            <w:shd w:val="clear" w:color="auto" w:fill="FFFFFF" w:themeFill="background1"/>
            <w:vAlign w:val="center"/>
          </w:tcPr>
          <w:p w14:paraId="67C1C2E4" w14:textId="78F78C88" w:rsidR="003C432B" w:rsidRPr="00F530CB" w:rsidRDefault="006A0467"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75.00</w:t>
            </w:r>
            <w:r w:rsidR="003C432B">
              <w:rPr>
                <w:b/>
                <w:bCs/>
                <w:szCs w:val="24"/>
              </w:rPr>
              <w:t>%</w:t>
            </w:r>
          </w:p>
        </w:tc>
      </w:tr>
      <w:tr w:rsidR="003C432B" w:rsidRPr="004A4D26" w14:paraId="064E9DE2"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AF40C57"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Tecnologías de Información Municipal </w:t>
            </w:r>
          </w:p>
          <w:p w14:paraId="3F8A3B66" w14:textId="77777777" w:rsidR="003C432B" w:rsidRPr="006F29A8" w:rsidRDefault="003C432B" w:rsidP="003C432B">
            <w:pPr>
              <w:jc w:val="center"/>
              <w:rPr>
                <w:rFonts w:eastAsia="Times New Roman" w:cs="Calibri"/>
                <w:color w:val="000000"/>
                <w:szCs w:val="24"/>
                <w:lang w:eastAsia="es-SV"/>
              </w:rPr>
            </w:pPr>
            <w:r w:rsidRPr="00594E67">
              <w:rPr>
                <w:noProof/>
                <w:lang w:eastAsia="es-SV"/>
              </w:rPr>
              <w:drawing>
                <wp:inline distT="0" distB="0" distL="0" distR="0" wp14:anchorId="2DCB1599" wp14:editId="630856F6">
                  <wp:extent cx="1729892" cy="590425"/>
                  <wp:effectExtent l="0" t="0" r="3810" b="635"/>
                  <wp:docPr id="453" name="Imagen 453"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S001\Desktop\logos unidad.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687" t="18867" r="24796" b="43200"/>
                          <a:stretch/>
                        </pic:blipFill>
                        <pic:spPr bwMode="auto">
                          <a:xfrm>
                            <a:off x="0" y="0"/>
                            <a:ext cx="1775283" cy="6059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5159112"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17</w:t>
            </w:r>
          </w:p>
        </w:tc>
        <w:tc>
          <w:tcPr>
            <w:tcW w:w="3260" w:type="dxa"/>
            <w:tcBorders>
              <w:left w:val="single" w:sz="4" w:space="0" w:color="C00000"/>
            </w:tcBorders>
            <w:shd w:val="clear" w:color="auto" w:fill="FFFFFF" w:themeFill="background1"/>
            <w:vAlign w:val="center"/>
          </w:tcPr>
          <w:p w14:paraId="6109B3CB" w14:textId="25E2DE88" w:rsidR="003C432B" w:rsidRDefault="005F251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83.90</w:t>
            </w:r>
            <w:r w:rsidR="003C432B">
              <w:rPr>
                <w:b/>
                <w:bCs/>
                <w:szCs w:val="24"/>
              </w:rPr>
              <w:t>%</w:t>
            </w:r>
          </w:p>
          <w:p w14:paraId="176B314A" w14:textId="65D2BF81" w:rsidR="003C432B" w:rsidRPr="00F530CB" w:rsidRDefault="003C432B" w:rsidP="003C432B">
            <w:pPr>
              <w:cnfStyle w:val="000000000000" w:firstRow="0" w:lastRow="0" w:firstColumn="0" w:lastColumn="0" w:oddVBand="0" w:evenVBand="0" w:oddHBand="0" w:evenHBand="0" w:firstRowFirstColumn="0" w:firstRowLastColumn="0" w:lastRowFirstColumn="0" w:lastRowLastColumn="0"/>
              <w:rPr>
                <w:b/>
                <w:bCs/>
                <w:szCs w:val="24"/>
              </w:rPr>
            </w:pPr>
          </w:p>
        </w:tc>
      </w:tr>
      <w:tr w:rsidR="003C432B" w:rsidRPr="004A4D26" w14:paraId="428E7908" w14:textId="77777777" w:rsidTr="00F1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10B8AD8"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Administración de Mercados </w:t>
            </w:r>
          </w:p>
          <w:p w14:paraId="02DA4C9A" w14:textId="77777777" w:rsidR="003C432B" w:rsidRPr="006F29A8" w:rsidRDefault="003C432B" w:rsidP="003C432B">
            <w:pPr>
              <w:jc w:val="center"/>
              <w:rPr>
                <w:rFonts w:eastAsia="Times New Roman" w:cs="Calibri"/>
                <w:color w:val="000000"/>
                <w:szCs w:val="24"/>
                <w:lang w:eastAsia="es-SV"/>
              </w:rPr>
            </w:pPr>
            <w:r w:rsidRPr="004763A2">
              <w:rPr>
                <w:rFonts w:ascii="HP Simplified Light" w:hAnsi="HP Simplified Light" w:cs="Arial"/>
                <w:noProof/>
                <w:sz w:val="40"/>
                <w:szCs w:val="40"/>
                <w:lang w:eastAsia="es-SV"/>
              </w:rPr>
              <w:drawing>
                <wp:inline distT="0" distB="0" distL="0" distR="0" wp14:anchorId="51FD070A" wp14:editId="7303E525">
                  <wp:extent cx="1841972" cy="622657"/>
                  <wp:effectExtent l="0" t="0" r="6350" b="6350"/>
                  <wp:docPr id="458" name="Imagen 458" descr="C:\Users\PRES001\Pictures\LOGOS UNIDADES\logos unidad\Diapositiva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UNIDADES\logos unidad\Diapositiva39.TIF"/>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6537" t="22554" r="20571" b="39685"/>
                          <a:stretch/>
                        </pic:blipFill>
                        <pic:spPr bwMode="auto">
                          <a:xfrm>
                            <a:off x="0" y="0"/>
                            <a:ext cx="1868644" cy="631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BB9520B"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10</w:t>
            </w:r>
          </w:p>
        </w:tc>
        <w:tc>
          <w:tcPr>
            <w:tcW w:w="3260" w:type="dxa"/>
            <w:tcBorders>
              <w:left w:val="single" w:sz="4" w:space="0" w:color="C00000"/>
            </w:tcBorders>
            <w:shd w:val="clear" w:color="auto" w:fill="FFFFFF" w:themeFill="background1"/>
            <w:vAlign w:val="center"/>
          </w:tcPr>
          <w:p w14:paraId="5F8D15E9" w14:textId="0C4A8C66" w:rsidR="003C432B" w:rsidRPr="00656674" w:rsidRDefault="002A273C"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85.50</w:t>
            </w:r>
            <w:r w:rsidR="003C432B">
              <w:rPr>
                <w:b/>
                <w:bCs/>
                <w:szCs w:val="24"/>
              </w:rPr>
              <w:t>%</w:t>
            </w:r>
          </w:p>
        </w:tc>
      </w:tr>
      <w:tr w:rsidR="003C432B" w:rsidRPr="00687463" w14:paraId="6544EA09"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EC5F9F3"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 xml:space="preserve">Recursos Humanos </w:t>
            </w:r>
          </w:p>
          <w:p w14:paraId="3C12DB82" w14:textId="77777777" w:rsidR="003C432B" w:rsidRPr="006F29A8" w:rsidRDefault="003C432B" w:rsidP="003C432B">
            <w:pPr>
              <w:jc w:val="center"/>
              <w:rPr>
                <w:rFonts w:eastAsia="Times New Roman" w:cs="Calibri"/>
                <w:color w:val="000000"/>
                <w:szCs w:val="24"/>
                <w:lang w:eastAsia="es-SV"/>
              </w:rPr>
            </w:pPr>
            <w:r w:rsidRPr="00FC6C2F">
              <w:rPr>
                <w:rFonts w:ascii="HP Simplified Light" w:hAnsi="HP Simplified Light" w:cs="Arial"/>
                <w:noProof/>
                <w:sz w:val="40"/>
                <w:szCs w:val="40"/>
                <w:lang w:eastAsia="es-SV"/>
              </w:rPr>
              <w:drawing>
                <wp:inline distT="0" distB="0" distL="0" distR="0" wp14:anchorId="777AA676" wp14:editId="08ED1FC6">
                  <wp:extent cx="1514475" cy="671136"/>
                  <wp:effectExtent l="0" t="0" r="0" b="0"/>
                  <wp:docPr id="231" name="Imagen 231" descr="C:\Users\PRES001\Pictures\LOGOS UNIDADES\logos unidad\Diapositiv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ES001\Pictures\LOGOS UNIDADES\logos unidad\Diapositiva14.TIF"/>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6795" t="23987" r="19801" b="29123"/>
                          <a:stretch/>
                        </pic:blipFill>
                        <pic:spPr bwMode="auto">
                          <a:xfrm>
                            <a:off x="0" y="0"/>
                            <a:ext cx="1546424" cy="685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A7BEA5C"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10</w:t>
            </w:r>
          </w:p>
        </w:tc>
        <w:tc>
          <w:tcPr>
            <w:tcW w:w="3260" w:type="dxa"/>
            <w:tcBorders>
              <w:left w:val="single" w:sz="4" w:space="0" w:color="C00000"/>
            </w:tcBorders>
            <w:shd w:val="clear" w:color="auto" w:fill="FFFFFF" w:themeFill="background1"/>
            <w:vAlign w:val="center"/>
          </w:tcPr>
          <w:p w14:paraId="3EDAA6FC" w14:textId="2AC155BC" w:rsidR="003C432B" w:rsidRPr="00687463" w:rsidRDefault="00C131A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98.54</w:t>
            </w:r>
            <w:r w:rsidR="003C432B" w:rsidRPr="00687463">
              <w:rPr>
                <w:b/>
                <w:bCs/>
                <w:szCs w:val="24"/>
              </w:rPr>
              <w:t>%</w:t>
            </w:r>
          </w:p>
        </w:tc>
      </w:tr>
      <w:tr w:rsidR="003C432B" w:rsidRPr="004A4D26" w14:paraId="441FDF57" w14:textId="77777777" w:rsidTr="00F1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FD348F8" w14:textId="1DB0EB1A"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t>Participación Ciudadana</w:t>
            </w:r>
          </w:p>
          <w:p w14:paraId="2737F8AC" w14:textId="729934F1" w:rsidR="003C432B" w:rsidRDefault="003C432B" w:rsidP="003C432B">
            <w:pPr>
              <w:jc w:val="center"/>
              <w:rPr>
                <w:rFonts w:eastAsia="Times New Roman" w:cs="Calibri"/>
                <w:b w:val="0"/>
                <w:bCs w:val="0"/>
                <w:color w:val="000000"/>
                <w:szCs w:val="24"/>
                <w:lang w:eastAsia="es-SV"/>
              </w:rPr>
            </w:pPr>
            <w:r>
              <w:rPr>
                <w:noProof/>
              </w:rPr>
              <w:drawing>
                <wp:inline distT="0" distB="0" distL="0" distR="0" wp14:anchorId="7F8E140E" wp14:editId="7FB4D2E4">
                  <wp:extent cx="1795780" cy="5525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331" t="18407" r="11065" b="42969"/>
                          <a:stretch/>
                        </pic:blipFill>
                        <pic:spPr bwMode="auto">
                          <a:xfrm>
                            <a:off x="0" y="0"/>
                            <a:ext cx="1812911" cy="557818"/>
                          </a:xfrm>
                          <a:prstGeom prst="rect">
                            <a:avLst/>
                          </a:prstGeom>
                          <a:noFill/>
                          <a:ln>
                            <a:noFill/>
                          </a:ln>
                          <a:extLst>
                            <a:ext uri="{53640926-AAD7-44D8-BBD7-CCE9431645EC}">
                              <a14:shadowObscured xmlns:a14="http://schemas.microsoft.com/office/drawing/2010/main"/>
                            </a:ext>
                          </a:extLst>
                        </pic:spPr>
                      </pic:pic>
                    </a:graphicData>
                  </a:graphic>
                </wp:inline>
              </w:drawing>
            </w:r>
          </w:p>
          <w:p w14:paraId="07A30293" w14:textId="77777777" w:rsidR="003C432B" w:rsidRPr="006F29A8" w:rsidRDefault="003C432B" w:rsidP="003C432B">
            <w:pPr>
              <w:jc w:val="center"/>
              <w:rPr>
                <w:rFonts w:eastAsia="Times New Roman" w:cs="Calibri"/>
                <w:color w:val="000000"/>
                <w:szCs w:val="24"/>
                <w:lang w:eastAsia="es-SV"/>
              </w:rPr>
            </w:pPr>
            <w:r>
              <w:rPr>
                <w:rFonts w:eastAsia="Times New Roman" w:cs="Calibri"/>
                <w:color w:val="000000"/>
                <w:szCs w:val="24"/>
                <w:lang w:eastAsia="es-SV"/>
              </w:rPr>
              <w:t xml:space="preserve"> </w:t>
            </w:r>
          </w:p>
        </w:tc>
        <w:tc>
          <w:tcPr>
            <w:tcW w:w="1701" w:type="dxa"/>
            <w:tcBorders>
              <w:left w:val="single" w:sz="4" w:space="0" w:color="C0504D" w:themeColor="accent2"/>
              <w:right w:val="single" w:sz="4" w:space="0" w:color="C00000"/>
            </w:tcBorders>
            <w:shd w:val="clear" w:color="auto" w:fill="FFFFFF" w:themeFill="background1"/>
            <w:vAlign w:val="center"/>
          </w:tcPr>
          <w:p w14:paraId="13A688E3"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7</w:t>
            </w:r>
          </w:p>
        </w:tc>
        <w:tc>
          <w:tcPr>
            <w:tcW w:w="3260" w:type="dxa"/>
            <w:tcBorders>
              <w:left w:val="single" w:sz="4" w:space="0" w:color="C00000"/>
            </w:tcBorders>
            <w:shd w:val="clear" w:color="auto" w:fill="FFFFFF" w:themeFill="background1"/>
            <w:vAlign w:val="center"/>
          </w:tcPr>
          <w:p w14:paraId="49AB95AA" w14:textId="77777777" w:rsidR="003C432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 xml:space="preserve">0.00% </w:t>
            </w:r>
          </w:p>
          <w:p w14:paraId="76DE2AE1" w14:textId="79B004C5" w:rsidR="003C432B" w:rsidRPr="00F530CB" w:rsidRDefault="00C131A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(No presentó informe anual de cumplimiento de metas)</w:t>
            </w:r>
          </w:p>
        </w:tc>
      </w:tr>
      <w:tr w:rsidR="003C432B" w:rsidRPr="004A4D26" w14:paraId="17828D56"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5C7F223" w14:textId="77777777" w:rsidR="003C432B" w:rsidRDefault="003C432B" w:rsidP="003C432B">
            <w:pPr>
              <w:jc w:val="center"/>
              <w:rPr>
                <w:rFonts w:eastAsia="Times New Roman" w:cs="Calibri"/>
                <w:b w:val="0"/>
                <w:bCs w:val="0"/>
                <w:color w:val="000000"/>
                <w:szCs w:val="24"/>
                <w:lang w:eastAsia="es-SV"/>
              </w:rPr>
            </w:pPr>
            <w:r>
              <w:rPr>
                <w:rFonts w:eastAsia="Times New Roman" w:cs="Calibri"/>
                <w:color w:val="000000"/>
                <w:szCs w:val="24"/>
                <w:lang w:eastAsia="es-SV"/>
              </w:rPr>
              <w:lastRenderedPageBreak/>
              <w:t xml:space="preserve">Registro del Estado Familiar </w:t>
            </w:r>
          </w:p>
          <w:p w14:paraId="32A0E0EA" w14:textId="77777777" w:rsidR="003C432B" w:rsidRPr="006F29A8" w:rsidRDefault="003C432B" w:rsidP="003C432B">
            <w:pPr>
              <w:jc w:val="center"/>
              <w:rPr>
                <w:rFonts w:eastAsia="Times New Roman" w:cs="Calibri"/>
                <w:color w:val="000000"/>
                <w:szCs w:val="24"/>
                <w:lang w:eastAsia="es-SV"/>
              </w:rPr>
            </w:pPr>
            <w:r>
              <w:rPr>
                <w:noProof/>
                <w:lang w:eastAsia="es-SV"/>
              </w:rPr>
              <w:drawing>
                <wp:inline distT="0" distB="0" distL="0" distR="0" wp14:anchorId="392BEBBC" wp14:editId="64FF6090">
                  <wp:extent cx="1857375" cy="714375"/>
                  <wp:effectExtent l="0" t="0" r="9525" b="9525"/>
                  <wp:docPr id="232" name="Imagen 232" descr="C:\Users\PRES001\Pictures\LOGOS DE UNIDADES MUNICIPALES\logos unidad\Diapositiva7.TIF"/>
                  <wp:cNvGraphicFramePr/>
                  <a:graphic xmlns:a="http://schemas.openxmlformats.org/drawingml/2006/main">
                    <a:graphicData uri="http://schemas.openxmlformats.org/drawingml/2006/picture">
                      <pic:pic xmlns:pic="http://schemas.openxmlformats.org/drawingml/2006/picture">
                        <pic:nvPicPr>
                          <pic:cNvPr id="457" name="Imagen 457" descr="C:\Users\PRES001\Pictures\LOGOS DE UNIDADES MUNICIPALES\logos unidad\Diapositiva7.TIF"/>
                          <pic:cNvPicPr/>
                        </pic:nvPicPr>
                        <pic:blipFill rotWithShape="1">
                          <a:blip r:embed="rId48" cstate="print">
                            <a:extLst>
                              <a:ext uri="{28A0092B-C50C-407E-A947-70E740481C1C}">
                                <a14:useLocalDpi xmlns:a14="http://schemas.microsoft.com/office/drawing/2010/main" val="0"/>
                              </a:ext>
                            </a:extLst>
                          </a:blip>
                          <a:srcRect l="13500" t="20096" r="8501" b="40533"/>
                          <a:stretch/>
                        </pic:blipFill>
                        <pic:spPr bwMode="auto">
                          <a:xfrm>
                            <a:off x="0" y="0"/>
                            <a:ext cx="1857375" cy="71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0E12D53"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10</w:t>
            </w:r>
          </w:p>
        </w:tc>
        <w:tc>
          <w:tcPr>
            <w:tcW w:w="3260" w:type="dxa"/>
            <w:tcBorders>
              <w:left w:val="single" w:sz="4" w:space="0" w:color="C00000"/>
            </w:tcBorders>
            <w:shd w:val="clear" w:color="auto" w:fill="FFFFFF" w:themeFill="background1"/>
            <w:vAlign w:val="center"/>
          </w:tcPr>
          <w:p w14:paraId="7AC88CCD" w14:textId="77777777"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 xml:space="preserve">0.00% </w:t>
            </w:r>
          </w:p>
          <w:p w14:paraId="3994AB75" w14:textId="0FE7985A" w:rsidR="003C432B" w:rsidRPr="00F530CB" w:rsidRDefault="001409F0"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informe anual de cumplimiento de metas)</w:t>
            </w:r>
          </w:p>
        </w:tc>
      </w:tr>
      <w:tr w:rsidR="003C432B" w:rsidRPr="004A4D26" w14:paraId="79E42480" w14:textId="77777777" w:rsidTr="00F165D3">
        <w:trPr>
          <w:cnfStyle w:val="000000100000" w:firstRow="0" w:lastRow="0" w:firstColumn="0" w:lastColumn="0" w:oddVBand="0" w:evenVBand="0" w:oddHBand="1" w:evenHBand="0" w:firstRowFirstColumn="0" w:firstRowLastColumn="0" w:lastRowFirstColumn="0" w:lastRowLastColumn="0"/>
          <w:trHeight w:val="1406"/>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674C9F4" w14:textId="77777777" w:rsidR="003C432B" w:rsidRPr="004A0DE0" w:rsidRDefault="003C432B" w:rsidP="003C432B">
            <w:pPr>
              <w:spacing w:line="276" w:lineRule="auto"/>
              <w:jc w:val="center"/>
              <w:rPr>
                <w:rFonts w:eastAsia="Times New Roman" w:cs="Calibri"/>
                <w:color w:val="000000"/>
                <w:szCs w:val="24"/>
                <w:lang w:eastAsia="es-SV"/>
              </w:rPr>
            </w:pPr>
            <w:proofErr w:type="spellStart"/>
            <w:r w:rsidRPr="004A0DE0">
              <w:rPr>
                <w:rFonts w:eastAsia="Times New Roman" w:cs="Calibri"/>
                <w:color w:val="000000"/>
                <w:szCs w:val="24"/>
                <w:lang w:eastAsia="es-SV"/>
              </w:rPr>
              <w:t>C.B.I</w:t>
            </w:r>
            <w:proofErr w:type="spellEnd"/>
            <w:r w:rsidRPr="004A0DE0">
              <w:rPr>
                <w:rFonts w:eastAsia="Times New Roman" w:cs="Calibri"/>
                <w:color w:val="000000"/>
                <w:szCs w:val="24"/>
                <w:lang w:eastAsia="es-SV"/>
              </w:rPr>
              <w:t xml:space="preserve"> 10 de mayo </w:t>
            </w:r>
          </w:p>
          <w:p w14:paraId="49744179" w14:textId="5ED9A3BC" w:rsidR="003C432B" w:rsidRPr="004A0DE0" w:rsidRDefault="003C432B" w:rsidP="003C432B">
            <w:pPr>
              <w:spacing w:line="276" w:lineRule="auto"/>
              <w:jc w:val="center"/>
              <w:rPr>
                <w:rFonts w:eastAsia="Times New Roman" w:cs="Calibri"/>
                <w:color w:val="000000"/>
                <w:szCs w:val="24"/>
                <w:lang w:eastAsia="es-SV"/>
              </w:rPr>
            </w:pPr>
            <w:r>
              <w:rPr>
                <w:noProof/>
              </w:rPr>
              <w:drawing>
                <wp:inline distT="0" distB="0" distL="0" distR="0" wp14:anchorId="5729284F" wp14:editId="0A736D83">
                  <wp:extent cx="2025346" cy="56189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656" t="19614" r="9369" b="39952"/>
                          <a:stretch/>
                        </pic:blipFill>
                        <pic:spPr bwMode="auto">
                          <a:xfrm>
                            <a:off x="0" y="0"/>
                            <a:ext cx="2059695" cy="5714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C00A2C4"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w:t>
            </w:r>
          </w:p>
        </w:tc>
        <w:tc>
          <w:tcPr>
            <w:tcW w:w="3260" w:type="dxa"/>
            <w:tcBorders>
              <w:left w:val="single" w:sz="4" w:space="0" w:color="C00000"/>
            </w:tcBorders>
            <w:shd w:val="clear" w:color="auto" w:fill="FFFFFF" w:themeFill="background1"/>
            <w:vAlign w:val="center"/>
          </w:tcPr>
          <w:p w14:paraId="23947698" w14:textId="77777777" w:rsidR="003C432B"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 xml:space="preserve">0.00% </w:t>
            </w:r>
          </w:p>
          <w:p w14:paraId="0F70EA96" w14:textId="369FD357" w:rsidR="003C432B" w:rsidRPr="00F530CB" w:rsidRDefault="001409F0"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(No presentó informe anual de cumplimiento de metas)</w:t>
            </w:r>
          </w:p>
        </w:tc>
      </w:tr>
      <w:tr w:rsidR="003C432B" w:rsidRPr="004A4D26" w14:paraId="1994D11E"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059428E" w14:textId="77777777" w:rsidR="003C432B" w:rsidRPr="004A0DE0" w:rsidRDefault="003C432B" w:rsidP="003C432B">
            <w:pPr>
              <w:jc w:val="center"/>
              <w:rPr>
                <w:rFonts w:eastAsia="Times New Roman" w:cs="Calibri"/>
                <w:color w:val="000000"/>
                <w:szCs w:val="24"/>
                <w:lang w:eastAsia="es-SV"/>
              </w:rPr>
            </w:pPr>
            <w:r w:rsidRPr="004A0DE0">
              <w:rPr>
                <w:rFonts w:eastAsia="Times New Roman" w:cs="Calibri"/>
                <w:color w:val="000000"/>
                <w:szCs w:val="24"/>
                <w:lang w:eastAsia="es-SV"/>
              </w:rPr>
              <w:t xml:space="preserve">Cultura y Deportes </w:t>
            </w:r>
          </w:p>
          <w:p w14:paraId="3B5B0566" w14:textId="77777777" w:rsidR="003C432B" w:rsidRPr="004A0DE0" w:rsidRDefault="003C432B" w:rsidP="003C432B">
            <w:pPr>
              <w:jc w:val="center"/>
              <w:rPr>
                <w:rFonts w:eastAsia="Times New Roman" w:cs="Calibri"/>
                <w:color w:val="000000"/>
                <w:szCs w:val="24"/>
                <w:lang w:eastAsia="es-SV"/>
              </w:rPr>
            </w:pPr>
            <w:r w:rsidRPr="004A0DE0">
              <w:rPr>
                <w:noProof/>
                <w:lang w:eastAsia="es-SV"/>
              </w:rPr>
              <w:drawing>
                <wp:inline distT="0" distB="0" distL="0" distR="0" wp14:anchorId="34286947" wp14:editId="0D5B9107">
                  <wp:extent cx="1304925" cy="1104406"/>
                  <wp:effectExtent l="0" t="0" r="0" b="635"/>
                  <wp:docPr id="233" name="Imagen 233" descr="C:\Users\PRES001\Desktop\iconos\CULTURA Y DEPOR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iconos\CULTURA Y DEPORTES 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428" t="7773" r="25375" b="7758"/>
                          <a:stretch/>
                        </pic:blipFill>
                        <pic:spPr bwMode="auto">
                          <a:xfrm>
                            <a:off x="0" y="0"/>
                            <a:ext cx="1332741" cy="1127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DEADC4B"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22</w:t>
            </w:r>
          </w:p>
        </w:tc>
        <w:tc>
          <w:tcPr>
            <w:tcW w:w="3260" w:type="dxa"/>
            <w:tcBorders>
              <w:left w:val="single" w:sz="4" w:space="0" w:color="C00000"/>
            </w:tcBorders>
            <w:shd w:val="clear" w:color="auto" w:fill="FFFFFF" w:themeFill="background1"/>
            <w:vAlign w:val="center"/>
          </w:tcPr>
          <w:p w14:paraId="2611F29A" w14:textId="76086B53" w:rsidR="003C432B" w:rsidRPr="00F530CB" w:rsidRDefault="00C131A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60.30</w:t>
            </w:r>
            <w:r w:rsidR="003C432B">
              <w:rPr>
                <w:b/>
                <w:bCs/>
                <w:szCs w:val="24"/>
              </w:rPr>
              <w:t>%</w:t>
            </w:r>
          </w:p>
        </w:tc>
      </w:tr>
      <w:tr w:rsidR="003C432B" w:rsidRPr="004A4D26" w14:paraId="62B01369" w14:textId="77777777" w:rsidTr="00F1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7D273733" w14:textId="77777777" w:rsidR="003C432B" w:rsidRPr="004A0DE0" w:rsidRDefault="003C432B" w:rsidP="003C432B">
            <w:pPr>
              <w:jc w:val="center"/>
              <w:rPr>
                <w:rFonts w:eastAsia="Times New Roman" w:cs="Calibri"/>
                <w:color w:val="000000"/>
                <w:szCs w:val="24"/>
                <w:lang w:eastAsia="es-SV"/>
              </w:rPr>
            </w:pPr>
            <w:r w:rsidRPr="004A0DE0">
              <w:rPr>
                <w:rFonts w:eastAsia="Times New Roman" w:cs="Calibri"/>
                <w:color w:val="000000"/>
                <w:szCs w:val="24"/>
                <w:lang w:eastAsia="es-SV"/>
              </w:rPr>
              <w:t xml:space="preserve">Planificación y Desarrollo Urbano </w:t>
            </w:r>
          </w:p>
          <w:p w14:paraId="647D8E6B" w14:textId="77777777" w:rsidR="003C432B" w:rsidRPr="004A0DE0" w:rsidRDefault="003C432B" w:rsidP="003C432B">
            <w:pPr>
              <w:jc w:val="center"/>
              <w:rPr>
                <w:rFonts w:eastAsia="Times New Roman" w:cs="Calibri"/>
                <w:color w:val="000000"/>
                <w:szCs w:val="24"/>
                <w:lang w:eastAsia="es-SV"/>
              </w:rPr>
            </w:pPr>
            <w:r w:rsidRPr="004A0DE0">
              <w:rPr>
                <w:noProof/>
                <w:lang w:eastAsia="es-SV"/>
              </w:rPr>
              <w:drawing>
                <wp:inline distT="0" distB="0" distL="0" distR="0" wp14:anchorId="0CD770EB" wp14:editId="4013A3C3">
                  <wp:extent cx="1883226" cy="714375"/>
                  <wp:effectExtent l="0" t="0" r="3175" b="0"/>
                  <wp:docPr id="196" name="Imagen 196"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1097" t="20143" r="4077" b="29722"/>
                          <a:stretch/>
                        </pic:blipFill>
                        <pic:spPr bwMode="auto">
                          <a:xfrm>
                            <a:off x="0" y="0"/>
                            <a:ext cx="1922359" cy="7292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FCD987B"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16</w:t>
            </w:r>
          </w:p>
        </w:tc>
        <w:tc>
          <w:tcPr>
            <w:tcW w:w="3260" w:type="dxa"/>
            <w:tcBorders>
              <w:left w:val="single" w:sz="4" w:space="0" w:color="C00000"/>
            </w:tcBorders>
            <w:shd w:val="clear" w:color="auto" w:fill="FFFFFF" w:themeFill="background1"/>
            <w:vAlign w:val="center"/>
          </w:tcPr>
          <w:p w14:paraId="4D5F78F4" w14:textId="41BB1BE5" w:rsidR="003C432B" w:rsidRPr="00F530CB" w:rsidRDefault="002B78F2" w:rsidP="003C432B">
            <w:pPr>
              <w:spacing w:line="360" w:lineRule="auto"/>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43.08</w:t>
            </w:r>
            <w:r w:rsidR="003C432B">
              <w:rPr>
                <w:b/>
                <w:bCs/>
                <w:szCs w:val="24"/>
              </w:rPr>
              <w:t>%</w:t>
            </w:r>
          </w:p>
        </w:tc>
      </w:tr>
      <w:tr w:rsidR="003C432B" w:rsidRPr="004A4D26" w14:paraId="5101A5CE"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7E59D21" w14:textId="77777777" w:rsidR="003C432B" w:rsidRPr="004A0DE0" w:rsidRDefault="003C432B" w:rsidP="003C432B">
            <w:pPr>
              <w:jc w:val="center"/>
              <w:rPr>
                <w:rFonts w:eastAsia="Times New Roman" w:cs="Calibri"/>
                <w:color w:val="000000"/>
                <w:szCs w:val="24"/>
                <w:lang w:eastAsia="es-SV"/>
              </w:rPr>
            </w:pPr>
            <w:r w:rsidRPr="004A0DE0">
              <w:rPr>
                <w:rFonts w:eastAsia="Times New Roman" w:cs="Calibri"/>
                <w:color w:val="000000"/>
                <w:szCs w:val="24"/>
                <w:lang w:eastAsia="es-SV"/>
              </w:rPr>
              <w:t>Ordenamiento Territorial</w:t>
            </w:r>
          </w:p>
          <w:p w14:paraId="5EC9C9BD" w14:textId="77777777" w:rsidR="003C432B" w:rsidRPr="005B4328" w:rsidRDefault="003C432B" w:rsidP="003C432B">
            <w:pPr>
              <w:jc w:val="center"/>
              <w:rPr>
                <w:rFonts w:eastAsia="Times New Roman" w:cs="Calibri"/>
                <w:b w:val="0"/>
                <w:bCs w:val="0"/>
                <w:color w:val="000000"/>
                <w:szCs w:val="24"/>
                <w:lang w:eastAsia="es-SV"/>
              </w:rPr>
            </w:pPr>
            <w:r w:rsidRPr="00423AF8">
              <w:rPr>
                <w:noProof/>
                <w:lang w:eastAsia="es-SV"/>
              </w:rPr>
              <w:drawing>
                <wp:inline distT="0" distB="0" distL="0" distR="0" wp14:anchorId="4C7E591D" wp14:editId="262D8F3E">
                  <wp:extent cx="1903145" cy="618321"/>
                  <wp:effectExtent l="0" t="0" r="1905" b="0"/>
                  <wp:docPr id="236" name="Imagen 236"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Desktop\logos unidad.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7533" t="24402" r="27794" b="44019"/>
                          <a:stretch/>
                        </pic:blipFill>
                        <pic:spPr bwMode="auto">
                          <a:xfrm>
                            <a:off x="0" y="0"/>
                            <a:ext cx="1960767" cy="637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E4D2DD3"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w:t>
            </w:r>
          </w:p>
        </w:tc>
        <w:tc>
          <w:tcPr>
            <w:tcW w:w="3260" w:type="dxa"/>
            <w:tcBorders>
              <w:left w:val="single" w:sz="4" w:space="0" w:color="C00000"/>
            </w:tcBorders>
            <w:shd w:val="clear" w:color="auto" w:fill="FFFFFF" w:themeFill="background1"/>
            <w:vAlign w:val="center"/>
          </w:tcPr>
          <w:p w14:paraId="0B4D8EDF" w14:textId="77777777"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 xml:space="preserve">0.00% </w:t>
            </w:r>
          </w:p>
          <w:p w14:paraId="71E3F382" w14:textId="16F191D4" w:rsidR="003C432B" w:rsidRPr="00AE02E1" w:rsidRDefault="001409F0" w:rsidP="003C432B">
            <w:pPr>
              <w:jc w:val="center"/>
              <w:cnfStyle w:val="000000000000" w:firstRow="0" w:lastRow="0" w:firstColumn="0" w:lastColumn="0" w:oddVBand="0" w:evenVBand="0" w:oddHBand="0" w:evenHBand="0" w:firstRowFirstColumn="0" w:firstRowLastColumn="0" w:lastRowFirstColumn="0" w:lastRowLastColumn="0"/>
              <w:rPr>
                <w:szCs w:val="24"/>
              </w:rPr>
            </w:pPr>
            <w:r>
              <w:rPr>
                <w:b/>
                <w:bCs/>
                <w:szCs w:val="24"/>
              </w:rPr>
              <w:t>(No presentó informe anual de cumplimiento de metas)</w:t>
            </w:r>
          </w:p>
        </w:tc>
      </w:tr>
      <w:tr w:rsidR="003C432B" w:rsidRPr="004A4D26" w14:paraId="3992BDF3" w14:textId="77777777" w:rsidTr="00F165D3">
        <w:trPr>
          <w:cnfStyle w:val="000000100000" w:firstRow="0" w:lastRow="0" w:firstColumn="0" w:lastColumn="0" w:oddVBand="0" w:evenVBand="0" w:oddHBand="1" w:evenHBand="0" w:firstRowFirstColumn="0" w:firstRowLastColumn="0" w:lastRowFirstColumn="0" w:lastRowLastColumn="0"/>
          <w:trHeight w:val="2291"/>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742B91C" w14:textId="77777777" w:rsidR="003C432B" w:rsidRPr="004A0DE0" w:rsidRDefault="003C432B" w:rsidP="003C432B">
            <w:pPr>
              <w:jc w:val="center"/>
              <w:rPr>
                <w:rFonts w:eastAsia="Times New Roman" w:cs="Calibri"/>
                <w:color w:val="000000"/>
                <w:szCs w:val="24"/>
                <w:lang w:eastAsia="es-SV"/>
              </w:rPr>
            </w:pPr>
            <w:proofErr w:type="spellStart"/>
            <w:r w:rsidRPr="004A0DE0">
              <w:rPr>
                <w:rFonts w:eastAsia="Times New Roman" w:cs="Calibri"/>
                <w:color w:val="000000"/>
                <w:szCs w:val="24"/>
                <w:lang w:eastAsia="es-SV"/>
              </w:rPr>
              <w:t>CMPV</w:t>
            </w:r>
            <w:proofErr w:type="spellEnd"/>
          </w:p>
          <w:p w14:paraId="65C448E0" w14:textId="77777777" w:rsidR="003C432B" w:rsidRPr="005B4328" w:rsidRDefault="003C432B" w:rsidP="003C432B">
            <w:pPr>
              <w:jc w:val="center"/>
              <w:rPr>
                <w:rFonts w:eastAsia="Times New Roman" w:cs="Calibri"/>
                <w:b w:val="0"/>
                <w:bCs w:val="0"/>
                <w:color w:val="000000"/>
                <w:szCs w:val="24"/>
                <w:lang w:eastAsia="es-SV"/>
              </w:rPr>
            </w:pPr>
            <w:r>
              <w:rPr>
                <w:noProof/>
              </w:rPr>
              <w:drawing>
                <wp:inline distT="0" distB="0" distL="0" distR="0" wp14:anchorId="3CDD11F8" wp14:editId="0C5AB8FF">
                  <wp:extent cx="1143000" cy="656652"/>
                  <wp:effectExtent l="304800" t="304800" r="323850" b="3149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78168" cy="67685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62CB42F"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w:t>
            </w:r>
          </w:p>
        </w:tc>
        <w:tc>
          <w:tcPr>
            <w:tcW w:w="3260" w:type="dxa"/>
            <w:tcBorders>
              <w:left w:val="single" w:sz="4" w:space="0" w:color="C00000"/>
            </w:tcBorders>
            <w:shd w:val="clear" w:color="auto" w:fill="FFFFFF" w:themeFill="background1"/>
            <w:vAlign w:val="center"/>
          </w:tcPr>
          <w:p w14:paraId="6C093DBF" w14:textId="2AF48C36" w:rsidR="003C432B" w:rsidRPr="00F530CB" w:rsidRDefault="001409F0" w:rsidP="003C432B">
            <w:pPr>
              <w:spacing w:line="360" w:lineRule="auto"/>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110.19</w:t>
            </w:r>
            <w:r w:rsidR="003C432B">
              <w:rPr>
                <w:b/>
                <w:bCs/>
                <w:szCs w:val="24"/>
              </w:rPr>
              <w:t>%</w:t>
            </w:r>
          </w:p>
        </w:tc>
      </w:tr>
      <w:tr w:rsidR="003C432B" w:rsidRPr="004A4D26" w14:paraId="01184775"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D8DECF7"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 xml:space="preserve">Unidad de la Juventud </w:t>
            </w:r>
          </w:p>
          <w:p w14:paraId="58C8A9D4" w14:textId="77777777" w:rsidR="003C432B" w:rsidRPr="004A0DE0" w:rsidRDefault="003C432B" w:rsidP="003C432B">
            <w:pPr>
              <w:spacing w:line="276" w:lineRule="auto"/>
              <w:jc w:val="center"/>
              <w:rPr>
                <w:rFonts w:eastAsia="Times New Roman" w:cs="Calibri"/>
                <w:color w:val="000000"/>
                <w:szCs w:val="24"/>
                <w:lang w:eastAsia="es-SV"/>
              </w:rPr>
            </w:pPr>
            <w:r w:rsidRPr="004A0DE0">
              <w:rPr>
                <w:noProof/>
                <w:lang w:eastAsia="es-SV"/>
              </w:rPr>
              <w:drawing>
                <wp:inline distT="0" distB="0" distL="0" distR="0" wp14:anchorId="1540C5C5" wp14:editId="70EFC9D1">
                  <wp:extent cx="1838325" cy="466923"/>
                  <wp:effectExtent l="0" t="0" r="0" b="9525"/>
                  <wp:docPr id="238" name="Imagen 23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S001\Desktop\logos unidad.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9377" t="31169" r="8416" b="36227"/>
                          <a:stretch/>
                        </pic:blipFill>
                        <pic:spPr bwMode="auto">
                          <a:xfrm>
                            <a:off x="0" y="0"/>
                            <a:ext cx="1885807" cy="4789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5280BA6"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color w:val="000000" w:themeColor="text1"/>
                <w:szCs w:val="24"/>
              </w:rPr>
            </w:pPr>
            <w:r>
              <w:rPr>
                <w:b/>
                <w:bCs/>
                <w:color w:val="000000" w:themeColor="text1"/>
                <w:szCs w:val="24"/>
              </w:rPr>
              <w:t>7</w:t>
            </w:r>
          </w:p>
        </w:tc>
        <w:tc>
          <w:tcPr>
            <w:tcW w:w="3260" w:type="dxa"/>
            <w:tcBorders>
              <w:left w:val="single" w:sz="4" w:space="0" w:color="C00000"/>
            </w:tcBorders>
            <w:shd w:val="clear" w:color="auto" w:fill="FFFFFF" w:themeFill="background1"/>
            <w:vAlign w:val="center"/>
          </w:tcPr>
          <w:p w14:paraId="65F4DC6E" w14:textId="77777777" w:rsidR="003C432B" w:rsidRDefault="003C432B" w:rsidP="003C432B">
            <w:pPr>
              <w:cnfStyle w:val="000000000000" w:firstRow="0" w:lastRow="0" w:firstColumn="0" w:lastColumn="0" w:oddVBand="0" w:evenVBand="0" w:oddHBand="0" w:evenHBand="0" w:firstRowFirstColumn="0" w:firstRowLastColumn="0" w:lastRowFirstColumn="0" w:lastRowLastColumn="0"/>
              <w:rPr>
                <w:b/>
                <w:bCs/>
                <w:color w:val="000000" w:themeColor="text1"/>
                <w:szCs w:val="24"/>
              </w:rPr>
            </w:pPr>
          </w:p>
          <w:p w14:paraId="4857790C" w14:textId="77777777" w:rsidR="003C432B" w:rsidRDefault="003C432B" w:rsidP="003C432B">
            <w:pPr>
              <w:cnfStyle w:val="000000000000" w:firstRow="0" w:lastRow="0" w:firstColumn="0" w:lastColumn="0" w:oddVBand="0" w:evenVBand="0" w:oddHBand="0" w:evenHBand="0" w:firstRowFirstColumn="0" w:firstRowLastColumn="0" w:lastRowFirstColumn="0" w:lastRowLastColumn="0"/>
              <w:rPr>
                <w:b/>
                <w:bCs/>
                <w:color w:val="000000" w:themeColor="text1"/>
                <w:szCs w:val="24"/>
              </w:rPr>
            </w:pPr>
          </w:p>
          <w:p w14:paraId="6967B60D" w14:textId="77777777"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 xml:space="preserve">0.00% </w:t>
            </w:r>
          </w:p>
          <w:p w14:paraId="0C53ACC9" w14:textId="14EBE26D" w:rsidR="003C432B" w:rsidRPr="00F530CB" w:rsidRDefault="00C63F0A" w:rsidP="003C432B">
            <w:pPr>
              <w:cnfStyle w:val="000000000000" w:firstRow="0" w:lastRow="0" w:firstColumn="0" w:lastColumn="0" w:oddVBand="0" w:evenVBand="0" w:oddHBand="0" w:evenHBand="0" w:firstRowFirstColumn="0" w:firstRowLastColumn="0" w:lastRowFirstColumn="0" w:lastRowLastColumn="0"/>
              <w:rPr>
                <w:b/>
                <w:bCs/>
                <w:color w:val="000000" w:themeColor="text1"/>
                <w:szCs w:val="24"/>
              </w:rPr>
            </w:pPr>
            <w:r>
              <w:rPr>
                <w:b/>
                <w:bCs/>
                <w:szCs w:val="24"/>
              </w:rPr>
              <w:t>(No presentó informe anual de cumplimiento de metas)</w:t>
            </w:r>
          </w:p>
        </w:tc>
      </w:tr>
      <w:tr w:rsidR="003C432B" w:rsidRPr="004A4D26" w14:paraId="5D7FD1A0" w14:textId="77777777" w:rsidTr="00F1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B79FBF8"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 xml:space="preserve">Filarmónica Municipal </w:t>
            </w:r>
          </w:p>
          <w:p w14:paraId="7FFCE89A" w14:textId="77777777" w:rsidR="003C432B" w:rsidRDefault="003C432B" w:rsidP="003C432B">
            <w:pPr>
              <w:spacing w:line="276" w:lineRule="auto"/>
              <w:jc w:val="center"/>
              <w:rPr>
                <w:rFonts w:eastAsia="Times New Roman" w:cs="Calibri"/>
                <w:b w:val="0"/>
                <w:bCs w:val="0"/>
                <w:color w:val="000000"/>
                <w:szCs w:val="24"/>
                <w:lang w:eastAsia="es-SV"/>
              </w:rPr>
            </w:pPr>
            <w:r w:rsidRPr="004A0DE0">
              <w:rPr>
                <w:noProof/>
                <w:lang w:eastAsia="es-SV"/>
              </w:rPr>
              <w:drawing>
                <wp:inline distT="0" distB="0" distL="0" distR="0" wp14:anchorId="3A1E3A0E" wp14:editId="34A610EA">
                  <wp:extent cx="1714500" cy="630021"/>
                  <wp:effectExtent l="0" t="0" r="0" b="0"/>
                  <wp:docPr id="240" name="Imagen 240"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unidad.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0300" t="23787" r="12338" b="38482"/>
                          <a:stretch/>
                        </pic:blipFill>
                        <pic:spPr bwMode="auto">
                          <a:xfrm>
                            <a:off x="0" y="0"/>
                            <a:ext cx="1746209" cy="641673"/>
                          </a:xfrm>
                          <a:prstGeom prst="rect">
                            <a:avLst/>
                          </a:prstGeom>
                          <a:noFill/>
                          <a:ln>
                            <a:noFill/>
                          </a:ln>
                          <a:extLst>
                            <a:ext uri="{53640926-AAD7-44D8-BBD7-CCE9431645EC}">
                              <a14:shadowObscured xmlns:a14="http://schemas.microsoft.com/office/drawing/2010/main"/>
                            </a:ext>
                          </a:extLst>
                        </pic:spPr>
                      </pic:pic>
                    </a:graphicData>
                  </a:graphic>
                </wp:inline>
              </w:drawing>
            </w:r>
          </w:p>
          <w:p w14:paraId="31C40FDE" w14:textId="0F77BF91" w:rsidR="00F165D3" w:rsidRPr="004A0DE0" w:rsidRDefault="00F165D3" w:rsidP="003C432B">
            <w:pPr>
              <w:spacing w:line="276" w:lineRule="auto"/>
              <w:jc w:val="center"/>
              <w:rPr>
                <w:rFonts w:eastAsia="Times New Roman" w:cs="Calibri"/>
                <w:color w:val="000000"/>
                <w:szCs w:val="24"/>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49A19486"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Pr>
                <w:b/>
                <w:bCs/>
                <w:iCs/>
                <w:color w:val="000000" w:themeColor="text1"/>
                <w:szCs w:val="24"/>
              </w:rPr>
              <w:t>12</w:t>
            </w:r>
          </w:p>
        </w:tc>
        <w:tc>
          <w:tcPr>
            <w:tcW w:w="3260" w:type="dxa"/>
            <w:tcBorders>
              <w:left w:val="single" w:sz="4" w:space="0" w:color="C00000"/>
            </w:tcBorders>
            <w:shd w:val="clear" w:color="auto" w:fill="FFFFFF" w:themeFill="background1"/>
            <w:vAlign w:val="center"/>
          </w:tcPr>
          <w:p w14:paraId="56CBA4D8" w14:textId="525DA764" w:rsidR="003C432B" w:rsidRPr="00656674" w:rsidRDefault="00D96114" w:rsidP="003C432B">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Pr>
                <w:b/>
                <w:bCs/>
                <w:iCs/>
                <w:color w:val="000000" w:themeColor="text1"/>
                <w:szCs w:val="24"/>
              </w:rPr>
              <w:t>72.92</w:t>
            </w:r>
            <w:r w:rsidR="003C432B">
              <w:rPr>
                <w:b/>
                <w:bCs/>
                <w:iCs/>
                <w:color w:val="000000" w:themeColor="text1"/>
                <w:szCs w:val="24"/>
              </w:rPr>
              <w:t>%</w:t>
            </w:r>
          </w:p>
        </w:tc>
      </w:tr>
      <w:tr w:rsidR="003C432B" w:rsidRPr="004A4D26" w14:paraId="47C4AC80"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B99DB31"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lastRenderedPageBreak/>
              <w:t xml:space="preserve">Unidad de la Niñez y Adolescencia </w:t>
            </w:r>
          </w:p>
          <w:p w14:paraId="287AA824" w14:textId="2B3841BB" w:rsidR="003C432B" w:rsidRPr="004A0DE0" w:rsidRDefault="003C432B" w:rsidP="003C432B">
            <w:pPr>
              <w:spacing w:line="276" w:lineRule="auto"/>
              <w:jc w:val="center"/>
              <w:rPr>
                <w:rFonts w:eastAsia="Times New Roman" w:cs="Calibri"/>
                <w:color w:val="000000"/>
                <w:szCs w:val="24"/>
                <w:lang w:eastAsia="es-SV"/>
              </w:rPr>
            </w:pPr>
            <w:r>
              <w:rPr>
                <w:noProof/>
              </w:rPr>
              <w:drawing>
                <wp:inline distT="0" distB="0" distL="0" distR="0" wp14:anchorId="5B3AEE06" wp14:editId="1C64D182">
                  <wp:extent cx="1943100" cy="5936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546" t="19915" r="1901" b="28183"/>
                          <a:stretch/>
                        </pic:blipFill>
                        <pic:spPr bwMode="auto">
                          <a:xfrm>
                            <a:off x="0" y="0"/>
                            <a:ext cx="1975597" cy="603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4912F8B" w14:textId="77777777" w:rsidR="003C432B" w:rsidRPr="008F6034" w:rsidRDefault="003C432B" w:rsidP="003C432B">
            <w:pPr>
              <w:spacing w:line="276" w:lineRule="auto"/>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w:t>
            </w:r>
          </w:p>
        </w:tc>
        <w:tc>
          <w:tcPr>
            <w:tcW w:w="3260" w:type="dxa"/>
            <w:tcBorders>
              <w:left w:val="single" w:sz="4" w:space="0" w:color="C00000"/>
            </w:tcBorders>
            <w:shd w:val="clear" w:color="auto" w:fill="FFFFFF" w:themeFill="background1"/>
            <w:vAlign w:val="center"/>
          </w:tcPr>
          <w:p w14:paraId="50D99F64" w14:textId="30336C7E" w:rsidR="003C432B" w:rsidRPr="00F530CB" w:rsidRDefault="00DA4ECD"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82.29</w:t>
            </w:r>
            <w:r w:rsidR="003C432B">
              <w:rPr>
                <w:b/>
                <w:bCs/>
                <w:szCs w:val="24"/>
              </w:rPr>
              <w:t>%</w:t>
            </w:r>
          </w:p>
        </w:tc>
      </w:tr>
      <w:tr w:rsidR="003C432B" w:rsidRPr="004A4D26" w14:paraId="2C22C3AD" w14:textId="77777777" w:rsidTr="00F1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F1A76ED"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 xml:space="preserve">Proveeduría y Servicios Generales </w:t>
            </w:r>
          </w:p>
          <w:p w14:paraId="1551466E"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ascii="Arial" w:hAnsi="Arial" w:cs="Arial"/>
                <w:noProof/>
                <w:szCs w:val="24"/>
                <w:lang w:eastAsia="es-SV"/>
              </w:rPr>
              <w:drawing>
                <wp:inline distT="0" distB="0" distL="0" distR="0" wp14:anchorId="61E3B513" wp14:editId="77A69275">
                  <wp:extent cx="2003425" cy="653571"/>
                  <wp:effectExtent l="0" t="0" r="0" b="0"/>
                  <wp:docPr id="241" name="Imagen 241" descr="C:\Users\PRES001\Pictures\LOGOS DE UNIDADES MUNICIPALES\logos unidad\Diapositiva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32.TIF"/>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2806" t="25843" r="21793" b="36227"/>
                          <a:stretch/>
                        </pic:blipFill>
                        <pic:spPr bwMode="auto">
                          <a:xfrm>
                            <a:off x="0" y="0"/>
                            <a:ext cx="2011550" cy="656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A07A5C0" w14:textId="77777777" w:rsidR="003C432B" w:rsidRPr="008F6034" w:rsidRDefault="003C432B" w:rsidP="003C432B">
            <w:pPr>
              <w:spacing w:line="276" w:lineRule="auto"/>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13</w:t>
            </w:r>
          </w:p>
        </w:tc>
        <w:tc>
          <w:tcPr>
            <w:tcW w:w="3260" w:type="dxa"/>
            <w:tcBorders>
              <w:left w:val="single" w:sz="4" w:space="0" w:color="C00000"/>
            </w:tcBorders>
            <w:shd w:val="clear" w:color="auto" w:fill="FFFFFF" w:themeFill="background1"/>
            <w:vAlign w:val="center"/>
          </w:tcPr>
          <w:p w14:paraId="426EB501" w14:textId="5A603484" w:rsidR="003C432B" w:rsidRPr="00F530CB" w:rsidRDefault="00DA4ECD" w:rsidP="003C432B">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98.72</w:t>
            </w:r>
            <w:r w:rsidR="003C432B">
              <w:rPr>
                <w:b/>
                <w:bCs/>
                <w:szCs w:val="24"/>
              </w:rPr>
              <w:t>%</w:t>
            </w:r>
          </w:p>
        </w:tc>
      </w:tr>
      <w:tr w:rsidR="003C432B" w:rsidRPr="004A4D26" w14:paraId="19F1A20F"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CB9954B"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Servicios Municipales y Mantenimiento</w:t>
            </w:r>
          </w:p>
          <w:p w14:paraId="06A14919" w14:textId="77777777" w:rsidR="003C432B" w:rsidRPr="004A0DE0" w:rsidRDefault="003C432B" w:rsidP="003C432B">
            <w:pPr>
              <w:spacing w:line="276" w:lineRule="auto"/>
              <w:jc w:val="center"/>
              <w:rPr>
                <w:rFonts w:eastAsia="Times New Roman" w:cs="Calibri"/>
                <w:color w:val="000000"/>
                <w:szCs w:val="24"/>
                <w:lang w:eastAsia="es-SV"/>
              </w:rPr>
            </w:pPr>
            <w:r w:rsidRPr="004A0DE0">
              <w:rPr>
                <w:noProof/>
                <w:lang w:eastAsia="es-SV"/>
              </w:rPr>
              <w:drawing>
                <wp:inline distT="0" distB="0" distL="0" distR="0" wp14:anchorId="4C4D9CAC" wp14:editId="58804A39">
                  <wp:extent cx="1836238" cy="619125"/>
                  <wp:effectExtent l="0" t="0" r="0" b="0"/>
                  <wp:docPr id="245" name="Imagen 245"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0021" t="20249" r="12114" b="37619"/>
                          <a:stretch/>
                        </pic:blipFill>
                        <pic:spPr bwMode="auto">
                          <a:xfrm>
                            <a:off x="0" y="0"/>
                            <a:ext cx="1878407" cy="633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47DF84E"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12</w:t>
            </w:r>
          </w:p>
        </w:tc>
        <w:tc>
          <w:tcPr>
            <w:tcW w:w="3260" w:type="dxa"/>
            <w:tcBorders>
              <w:left w:val="single" w:sz="4" w:space="0" w:color="C00000"/>
            </w:tcBorders>
            <w:shd w:val="clear" w:color="auto" w:fill="FFFFFF" w:themeFill="background1"/>
            <w:vAlign w:val="center"/>
          </w:tcPr>
          <w:p w14:paraId="1FABB955" w14:textId="7E995C94" w:rsidR="003C432B" w:rsidRPr="00F530CB" w:rsidRDefault="00AC3BD8"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89.17</w:t>
            </w:r>
            <w:r w:rsidR="003C432B">
              <w:rPr>
                <w:b/>
                <w:bCs/>
                <w:szCs w:val="24"/>
              </w:rPr>
              <w:t>%</w:t>
            </w:r>
          </w:p>
        </w:tc>
      </w:tr>
      <w:tr w:rsidR="003C432B" w:rsidRPr="004A4D26" w14:paraId="64C75E5E" w14:textId="77777777" w:rsidTr="00F165D3">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5E2EB6B"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Cementerio</w:t>
            </w:r>
          </w:p>
          <w:p w14:paraId="4D6E5D22"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ascii="Arial" w:hAnsi="Arial" w:cs="Arial"/>
                <w:noProof/>
                <w:szCs w:val="24"/>
                <w:lang w:eastAsia="es-SV"/>
              </w:rPr>
              <w:drawing>
                <wp:inline distT="0" distB="0" distL="0" distR="0" wp14:anchorId="4CAC6172" wp14:editId="0C232C1B">
                  <wp:extent cx="1781175" cy="616266"/>
                  <wp:effectExtent l="0" t="0" r="0" b="0"/>
                  <wp:docPr id="215" name="Imagen 215" descr="C:\Users\PRES001\Pictures\LOGOS UNIDADES\logos unidad\Diapositiva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ES001\Pictures\LOGOS UNIDADES\logos unidad\Diapositiva34.TIF"/>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899" t="21182" r="26267" b="41437"/>
                          <a:stretch/>
                        </pic:blipFill>
                        <pic:spPr bwMode="auto">
                          <a:xfrm>
                            <a:off x="0" y="0"/>
                            <a:ext cx="1808733" cy="625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1DF7C575" w14:textId="77777777" w:rsidR="003C432B" w:rsidRPr="008F6034" w:rsidRDefault="003C432B" w:rsidP="003C432B">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sidRPr="008F6034">
              <w:rPr>
                <w:b/>
                <w:bCs/>
                <w:iCs/>
                <w:color w:val="000000" w:themeColor="text1"/>
                <w:szCs w:val="24"/>
              </w:rPr>
              <w:t>4</w:t>
            </w:r>
          </w:p>
        </w:tc>
        <w:tc>
          <w:tcPr>
            <w:tcW w:w="3260" w:type="dxa"/>
            <w:tcBorders>
              <w:left w:val="single" w:sz="4" w:space="0" w:color="C00000"/>
            </w:tcBorders>
            <w:shd w:val="clear" w:color="auto" w:fill="FFFFFF" w:themeFill="background1"/>
            <w:vAlign w:val="center"/>
          </w:tcPr>
          <w:p w14:paraId="455EE6C1" w14:textId="7447220A" w:rsidR="003C432B" w:rsidRPr="00F530CB" w:rsidRDefault="00227ED9" w:rsidP="003C432B">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Pr>
                <w:b/>
                <w:bCs/>
                <w:szCs w:val="24"/>
              </w:rPr>
              <w:t>87.</w:t>
            </w:r>
            <w:r w:rsidR="00AC3BD8">
              <w:rPr>
                <w:b/>
                <w:bCs/>
                <w:szCs w:val="24"/>
              </w:rPr>
              <w:t>50</w:t>
            </w:r>
            <w:r w:rsidR="003C432B">
              <w:rPr>
                <w:b/>
                <w:bCs/>
                <w:szCs w:val="24"/>
              </w:rPr>
              <w:t>%</w:t>
            </w:r>
          </w:p>
        </w:tc>
      </w:tr>
      <w:tr w:rsidR="003C432B" w:rsidRPr="004A4D26" w14:paraId="5EEA320A" w14:textId="77777777" w:rsidTr="00F165D3">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F7C1756"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Rastro y Tiangue</w:t>
            </w:r>
          </w:p>
          <w:p w14:paraId="66981A41" w14:textId="77777777" w:rsidR="003C432B" w:rsidRPr="004A0DE0" w:rsidRDefault="003C432B" w:rsidP="003C432B">
            <w:pPr>
              <w:spacing w:line="276" w:lineRule="auto"/>
              <w:jc w:val="center"/>
              <w:rPr>
                <w:rFonts w:eastAsia="Times New Roman" w:cs="Calibri"/>
                <w:color w:val="000000"/>
                <w:szCs w:val="24"/>
                <w:lang w:eastAsia="es-SV"/>
              </w:rPr>
            </w:pPr>
            <w:r w:rsidRPr="004A0DE0">
              <w:rPr>
                <w:rFonts w:ascii="Arial" w:hAnsi="Arial" w:cs="Arial"/>
                <w:noProof/>
                <w:szCs w:val="24"/>
                <w:lang w:eastAsia="es-SV"/>
              </w:rPr>
              <w:drawing>
                <wp:inline distT="0" distB="0" distL="0" distR="0" wp14:anchorId="3C5FCB8B" wp14:editId="42107521">
                  <wp:extent cx="1685925" cy="560816"/>
                  <wp:effectExtent l="0" t="0" r="0" b="0"/>
                  <wp:docPr id="218" name="Imagen 218" descr="C:\Users\PRES001\Pictures\LOGOS UNIDADES\logos unidad\Diapositiva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ES001\Pictures\LOGOS UNIDADES\logos unidad\Diapositiva36.TIF"/>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5211" t="26150" r="21517" b="36470"/>
                          <a:stretch/>
                        </pic:blipFill>
                        <pic:spPr bwMode="auto">
                          <a:xfrm>
                            <a:off x="0" y="0"/>
                            <a:ext cx="1743472" cy="579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4340B8C" w14:textId="77777777" w:rsidR="003C432B" w:rsidRPr="008F6034"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3</w:t>
            </w:r>
          </w:p>
        </w:tc>
        <w:tc>
          <w:tcPr>
            <w:tcW w:w="3260" w:type="dxa"/>
            <w:tcBorders>
              <w:left w:val="single" w:sz="4" w:space="0" w:color="C00000"/>
            </w:tcBorders>
            <w:shd w:val="clear" w:color="auto" w:fill="FFFFFF" w:themeFill="background1"/>
            <w:vAlign w:val="center"/>
          </w:tcPr>
          <w:p w14:paraId="5C1BA7B1" w14:textId="6ACD62D5" w:rsidR="003C432B" w:rsidRDefault="003C432B"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0.00%</w:t>
            </w:r>
          </w:p>
          <w:p w14:paraId="0BABF532" w14:textId="4B4B4858" w:rsidR="003C432B" w:rsidRPr="00F530CB" w:rsidRDefault="00DA4ECD" w:rsidP="003C432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informe anual de cumplimiento de metas)</w:t>
            </w:r>
          </w:p>
        </w:tc>
      </w:tr>
    </w:tbl>
    <w:p w14:paraId="31DC029E" w14:textId="46C58534" w:rsidR="00231A8C" w:rsidRPr="00742FFE" w:rsidRDefault="00231A8C">
      <w:pPr>
        <w:rPr>
          <w:b/>
          <w:color w:val="FF0000"/>
        </w:rPr>
        <w:sectPr w:rsidR="00231A8C" w:rsidRPr="00742FFE" w:rsidSect="003C760D">
          <w:footerReference w:type="default" r:id="rId61"/>
          <w:footerReference w:type="first" r:id="rId62"/>
          <w:pgSz w:w="12240" w:h="15840"/>
          <w:pgMar w:top="1417" w:right="1701" w:bottom="1417" w:left="1701" w:header="708" w:footer="708" w:gutter="0"/>
          <w:pgNumType w:start="0"/>
          <w:cols w:space="708"/>
          <w:titlePg/>
          <w:docGrid w:linePitch="360"/>
        </w:sectPr>
      </w:pPr>
    </w:p>
    <w:p w14:paraId="117F3F33" w14:textId="77777777" w:rsidR="00E42C8A" w:rsidRPr="002D49BB" w:rsidRDefault="00F36CBE" w:rsidP="00742FFE">
      <w:pPr>
        <w:pStyle w:val="Ttulo1"/>
        <w:spacing w:before="120"/>
        <w:rPr>
          <w:color w:val="002060"/>
          <w:sz w:val="32"/>
          <w:lang w:eastAsia="zh-CN"/>
        </w:rPr>
      </w:pPr>
      <w:bookmarkStart w:id="2" w:name="_Toc64550217"/>
      <w:r w:rsidRPr="002D49BB">
        <w:rPr>
          <w:color w:val="002060"/>
          <w:sz w:val="32"/>
          <w:lang w:eastAsia="zh-CN"/>
        </w:rPr>
        <w:lastRenderedPageBreak/>
        <w:t>RESUMEN DE RESULTADOS.</w:t>
      </w:r>
      <w:bookmarkEnd w:id="2"/>
    </w:p>
    <w:p w14:paraId="1DB7830D" w14:textId="115A83A3" w:rsidR="003559DA" w:rsidRPr="00A907FB" w:rsidRDefault="001D2DC1" w:rsidP="007D6B83">
      <w:pPr>
        <w:rPr>
          <w:rFonts w:cs="Arial"/>
          <w:b/>
          <w:color w:val="002060"/>
          <w:szCs w:val="24"/>
        </w:rPr>
      </w:pPr>
      <w:r w:rsidRPr="00104D9B">
        <w:rPr>
          <w:rFonts w:cs="Arial"/>
          <w:b/>
          <w:color w:val="002060"/>
          <w:szCs w:val="24"/>
        </w:rPr>
        <w:t>ANÁLISIS</w:t>
      </w:r>
      <w:r w:rsidR="00104D9B" w:rsidRPr="00104D9B">
        <w:rPr>
          <w:rFonts w:cs="Arial"/>
          <w:b/>
          <w:color w:val="002060"/>
          <w:szCs w:val="24"/>
        </w:rPr>
        <w:t xml:space="preserve"> DE LOS RESULTADOS:</w:t>
      </w:r>
    </w:p>
    <w:p w14:paraId="6E4858B2" w14:textId="77777777" w:rsidR="00F165D3" w:rsidRDefault="00F165D3" w:rsidP="00234DDA">
      <w:pPr>
        <w:rPr>
          <w:rFonts w:cs="Arial"/>
          <w:color w:val="000000"/>
          <w:szCs w:val="24"/>
        </w:rPr>
      </w:pPr>
      <w:r>
        <w:rPr>
          <w:rFonts w:cs="Arial"/>
          <w:color w:val="000000"/>
          <w:szCs w:val="24"/>
        </w:rPr>
        <w:t xml:space="preserve">Al consolidar los resultados obtenidos por todas las unidades (incluidas las que no presentaron seguimiento de metas) es posible concluir que el Plan Operativo Anual 2020 de la municipalidad tuvo un </w:t>
      </w:r>
      <w:r w:rsidRPr="00F165D3">
        <w:rPr>
          <w:rFonts w:cs="Arial"/>
          <w:b/>
          <w:bCs/>
          <w:color w:val="000000"/>
          <w:szCs w:val="24"/>
        </w:rPr>
        <w:t>72.12% de cumplimiento de metas</w:t>
      </w:r>
      <w:r>
        <w:rPr>
          <w:rFonts w:cs="Arial"/>
          <w:color w:val="000000"/>
          <w:szCs w:val="24"/>
        </w:rPr>
        <w:t>.</w:t>
      </w:r>
    </w:p>
    <w:p w14:paraId="57AEC876" w14:textId="39B485E3" w:rsidR="00F165D3" w:rsidRDefault="00F165D3" w:rsidP="00234DDA">
      <w:pPr>
        <w:rPr>
          <w:rFonts w:cs="Arial"/>
          <w:color w:val="000000"/>
          <w:szCs w:val="24"/>
        </w:rPr>
      </w:pPr>
      <w:r>
        <w:rPr>
          <w:rFonts w:cs="Arial"/>
          <w:color w:val="000000"/>
          <w:szCs w:val="24"/>
        </w:rPr>
        <w:t>Es necesario considerar que a</w:t>
      </w:r>
      <w:r w:rsidR="00A20A9F">
        <w:rPr>
          <w:rFonts w:cs="Arial"/>
          <w:color w:val="000000"/>
          <w:szCs w:val="24"/>
        </w:rPr>
        <w:t xml:space="preserve">un después de haber solicitado en diferentes ocasiones a las jefaturas los correspondientes </w:t>
      </w:r>
      <w:r w:rsidR="00E7442E">
        <w:rPr>
          <w:rFonts w:cs="Arial"/>
          <w:color w:val="000000"/>
          <w:szCs w:val="24"/>
        </w:rPr>
        <w:t xml:space="preserve"> seguimiento de metas,</w:t>
      </w:r>
      <w:r w:rsidR="00A20A9F">
        <w:rPr>
          <w:rFonts w:cs="Arial"/>
          <w:color w:val="000000"/>
          <w:szCs w:val="24"/>
        </w:rPr>
        <w:t xml:space="preserve"> </w:t>
      </w:r>
      <w:r w:rsidR="001D2DC1">
        <w:rPr>
          <w:rFonts w:cs="Arial"/>
          <w:color w:val="000000"/>
          <w:szCs w:val="24"/>
        </w:rPr>
        <w:t>aún</w:t>
      </w:r>
      <w:r w:rsidR="00A20A9F">
        <w:rPr>
          <w:rFonts w:cs="Arial"/>
          <w:color w:val="000000"/>
          <w:szCs w:val="24"/>
        </w:rPr>
        <w:t xml:space="preserve"> existen unidades que siguen sin comunicar la evaluación de sus resultados a través de la matriz definida</w:t>
      </w:r>
      <w:r w:rsidR="00E415AE">
        <w:rPr>
          <w:rFonts w:cs="Arial"/>
          <w:color w:val="000000"/>
          <w:szCs w:val="24"/>
        </w:rPr>
        <w:t>; sin embargo en los informes que si fueron remitidos</w:t>
      </w:r>
      <w:r w:rsidR="00E7442E">
        <w:rPr>
          <w:rFonts w:cs="Arial"/>
          <w:color w:val="000000"/>
          <w:szCs w:val="24"/>
        </w:rPr>
        <w:t xml:space="preserve"> </w:t>
      </w:r>
      <w:r w:rsidR="00E415AE">
        <w:rPr>
          <w:rFonts w:cs="Arial"/>
          <w:color w:val="000000"/>
          <w:szCs w:val="24"/>
        </w:rPr>
        <w:t>se observa el</w:t>
      </w:r>
      <w:r>
        <w:rPr>
          <w:rFonts w:cs="Arial"/>
          <w:color w:val="000000"/>
          <w:szCs w:val="24"/>
        </w:rPr>
        <w:t xml:space="preserve"> arduo </w:t>
      </w:r>
      <w:r w:rsidR="00E415AE">
        <w:rPr>
          <w:rFonts w:cs="Arial"/>
          <w:color w:val="000000"/>
          <w:szCs w:val="24"/>
        </w:rPr>
        <w:t xml:space="preserve"> trabajo real</w:t>
      </w:r>
      <w:r w:rsidR="00907F53">
        <w:rPr>
          <w:rFonts w:cs="Arial"/>
          <w:color w:val="000000"/>
          <w:szCs w:val="24"/>
        </w:rPr>
        <w:t>i</w:t>
      </w:r>
      <w:r w:rsidR="00234DDA">
        <w:rPr>
          <w:rFonts w:cs="Arial"/>
          <w:color w:val="000000"/>
          <w:szCs w:val="24"/>
        </w:rPr>
        <w:t xml:space="preserve">zado por </w:t>
      </w:r>
      <w:r w:rsidR="00E415AE">
        <w:rPr>
          <w:rFonts w:cs="Arial"/>
          <w:color w:val="000000"/>
          <w:szCs w:val="24"/>
        </w:rPr>
        <w:t xml:space="preserve"> las diferentes </w:t>
      </w:r>
      <w:r w:rsidR="002B29AC">
        <w:rPr>
          <w:rFonts w:cs="Arial"/>
          <w:color w:val="000000"/>
          <w:szCs w:val="24"/>
        </w:rPr>
        <w:t xml:space="preserve">unidades </w:t>
      </w:r>
      <w:r w:rsidR="00E415AE">
        <w:rPr>
          <w:rFonts w:cs="Arial"/>
          <w:color w:val="000000"/>
          <w:szCs w:val="24"/>
        </w:rPr>
        <w:t xml:space="preserve"> en pro del cumplimiento de sus metas</w:t>
      </w:r>
      <w:r w:rsidR="0058372F">
        <w:rPr>
          <w:rFonts w:cs="Arial"/>
          <w:color w:val="000000"/>
          <w:szCs w:val="24"/>
        </w:rPr>
        <w:t>,</w:t>
      </w:r>
      <w:r w:rsidR="00907F53">
        <w:rPr>
          <w:rFonts w:cs="Arial"/>
          <w:color w:val="000000"/>
          <w:szCs w:val="24"/>
        </w:rPr>
        <w:t xml:space="preserve"> considerando los obstáculos</w:t>
      </w:r>
      <w:r>
        <w:rPr>
          <w:rFonts w:cs="Arial"/>
          <w:color w:val="000000"/>
          <w:szCs w:val="24"/>
        </w:rPr>
        <w:t xml:space="preserve"> que se presentaron durante el año 2020, </w:t>
      </w:r>
      <w:r w:rsidR="00907F53">
        <w:rPr>
          <w:rFonts w:cs="Arial"/>
          <w:color w:val="000000"/>
          <w:szCs w:val="24"/>
        </w:rPr>
        <w:t xml:space="preserve"> generados por la pandemia por </w:t>
      </w:r>
      <w:proofErr w:type="spellStart"/>
      <w:r w:rsidR="001D2DC1">
        <w:rPr>
          <w:rFonts w:cs="Arial"/>
          <w:color w:val="000000"/>
          <w:szCs w:val="24"/>
        </w:rPr>
        <w:t>COVID</w:t>
      </w:r>
      <w:proofErr w:type="spellEnd"/>
      <w:r w:rsidR="00907F53">
        <w:rPr>
          <w:rFonts w:cs="Arial"/>
          <w:color w:val="000000"/>
          <w:szCs w:val="24"/>
        </w:rPr>
        <w:t>-1</w:t>
      </w:r>
      <w:r w:rsidR="00A20A9F">
        <w:rPr>
          <w:rFonts w:cs="Arial"/>
          <w:color w:val="000000"/>
          <w:szCs w:val="24"/>
        </w:rPr>
        <w:t>9, además</w:t>
      </w:r>
      <w:r>
        <w:rPr>
          <w:rFonts w:cs="Arial"/>
          <w:color w:val="000000"/>
          <w:szCs w:val="24"/>
        </w:rPr>
        <w:t xml:space="preserve"> el Plan Operativo sufrió modificaciones en virtud de que algunas de las metas quedaron desfasadas  debido a las condiciones sanitarias generadas por pandemia , especialmente la necesidad de mantener el distanciamiento social.</w:t>
      </w:r>
    </w:p>
    <w:p w14:paraId="3C51BF6D" w14:textId="77777777" w:rsidR="00F339EA" w:rsidRDefault="00F339EA" w:rsidP="00F339EA">
      <w:pPr>
        <w:pStyle w:val="Ttulo1"/>
      </w:pPr>
      <w:bookmarkStart w:id="3" w:name="_Toc64550218"/>
      <w:r>
        <w:t>REPRESENTACIÓN GRAFICA DE LOS RESULTADOS</w:t>
      </w:r>
      <w:bookmarkEnd w:id="3"/>
    </w:p>
    <w:p w14:paraId="17FBEE2C" w14:textId="77777777" w:rsidR="00F339EA" w:rsidRDefault="00F339EA" w:rsidP="00F339EA">
      <w:pPr>
        <w:pStyle w:val="Prrafodelista"/>
        <w:numPr>
          <w:ilvl w:val="0"/>
          <w:numId w:val="45"/>
        </w:numPr>
      </w:pPr>
      <w:r>
        <w:t>Porcentaje de ejecución del Plan Operativo 2020</w:t>
      </w:r>
    </w:p>
    <w:p w14:paraId="5D8116BA" w14:textId="01BEDE82" w:rsidR="00F339EA" w:rsidRDefault="00F339EA" w:rsidP="00234DDA">
      <w:pPr>
        <w:rPr>
          <w:rFonts w:cs="Arial"/>
          <w:color w:val="000000"/>
          <w:szCs w:val="24"/>
        </w:rPr>
      </w:pPr>
      <w:r>
        <w:rPr>
          <w:noProof/>
        </w:rPr>
        <w:drawing>
          <wp:inline distT="0" distB="0" distL="0" distR="0" wp14:anchorId="740C975B" wp14:editId="27FDC483">
            <wp:extent cx="5612130" cy="2752679"/>
            <wp:effectExtent l="0" t="0" r="7620" b="10160"/>
            <wp:docPr id="2" name="Gráfico 2">
              <a:extLst xmlns:a="http://schemas.openxmlformats.org/drawingml/2006/main">
                <a:ext uri="{FF2B5EF4-FFF2-40B4-BE49-F238E27FC236}">
                  <a16:creationId xmlns:a16="http://schemas.microsoft.com/office/drawing/2014/main" id="{9227E430-EF0F-4403-AB9A-753BCE78E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26AD0E2" w14:textId="62067644" w:rsidR="00F339EA" w:rsidRDefault="00F339EA" w:rsidP="00234DDA">
      <w:pPr>
        <w:rPr>
          <w:rFonts w:cs="Arial"/>
          <w:color w:val="000000"/>
          <w:szCs w:val="24"/>
        </w:rPr>
      </w:pPr>
    </w:p>
    <w:p w14:paraId="2CF3E9AB" w14:textId="24A7115C" w:rsidR="00F339EA" w:rsidRDefault="00F339EA" w:rsidP="00234DDA">
      <w:pPr>
        <w:rPr>
          <w:rFonts w:cs="Arial"/>
          <w:color w:val="000000"/>
          <w:szCs w:val="24"/>
        </w:rPr>
      </w:pPr>
    </w:p>
    <w:p w14:paraId="3851B3B7" w14:textId="3D2047A8" w:rsidR="00F339EA" w:rsidRDefault="00F339EA" w:rsidP="00234DDA">
      <w:pPr>
        <w:rPr>
          <w:rFonts w:cs="Arial"/>
          <w:color w:val="000000"/>
          <w:szCs w:val="24"/>
        </w:rPr>
      </w:pPr>
    </w:p>
    <w:p w14:paraId="1A69C2D0" w14:textId="5E169433" w:rsidR="00F339EA" w:rsidRDefault="00F339EA" w:rsidP="00234DDA">
      <w:pPr>
        <w:rPr>
          <w:rFonts w:cs="Arial"/>
          <w:color w:val="000000"/>
          <w:szCs w:val="24"/>
        </w:rPr>
      </w:pPr>
    </w:p>
    <w:p w14:paraId="53A7AB01" w14:textId="77777777" w:rsidR="00F339EA" w:rsidRDefault="00F339EA" w:rsidP="00F339EA">
      <w:pPr>
        <w:pStyle w:val="Prrafodelista"/>
        <w:numPr>
          <w:ilvl w:val="0"/>
          <w:numId w:val="45"/>
        </w:numPr>
      </w:pPr>
      <w:r>
        <w:lastRenderedPageBreak/>
        <w:t>Unidades que remitieron los informes de seguimiento de metas de sus Planes Operativos:</w:t>
      </w:r>
    </w:p>
    <w:p w14:paraId="23404597" w14:textId="4325CB20" w:rsidR="00F339EA" w:rsidRDefault="00F339EA" w:rsidP="00234DDA">
      <w:pPr>
        <w:rPr>
          <w:rFonts w:cs="Arial"/>
          <w:color w:val="000000"/>
          <w:szCs w:val="24"/>
        </w:rPr>
      </w:pPr>
      <w:r>
        <w:rPr>
          <w:noProof/>
        </w:rPr>
        <w:drawing>
          <wp:inline distT="0" distB="0" distL="0" distR="0" wp14:anchorId="1BEE74BA" wp14:editId="296711DF">
            <wp:extent cx="5612130" cy="2699065"/>
            <wp:effectExtent l="0" t="0" r="7620" b="6350"/>
            <wp:docPr id="1" name="Gráfico 1">
              <a:extLst xmlns:a="http://schemas.openxmlformats.org/drawingml/2006/main">
                <a:ext uri="{FF2B5EF4-FFF2-40B4-BE49-F238E27FC236}">
                  <a16:creationId xmlns:a16="http://schemas.microsoft.com/office/drawing/2014/main" id="{E888F1F0-C1E4-4BBD-BA62-3CA999BD4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A02BD43" w14:textId="77777777" w:rsidR="002704D3" w:rsidRDefault="002704D3" w:rsidP="001D2DC1">
      <w:pPr>
        <w:pStyle w:val="Ttulo1"/>
      </w:pPr>
      <w:bookmarkStart w:id="4" w:name="_Toc64550219"/>
      <w:r>
        <w:t>CONCLUSIONES</w:t>
      </w:r>
      <w:bookmarkEnd w:id="4"/>
    </w:p>
    <w:p w14:paraId="1CEF075A" w14:textId="6FB7094D" w:rsidR="00F165D3" w:rsidRDefault="00F165D3" w:rsidP="00F54D7A">
      <w:pPr>
        <w:pStyle w:val="Prrafodelista"/>
        <w:numPr>
          <w:ilvl w:val="0"/>
          <w:numId w:val="30"/>
        </w:numPr>
      </w:pPr>
      <w:r>
        <w:t xml:space="preserve">El año 2020 fue un año atípico debido a la pandemia por </w:t>
      </w:r>
      <w:proofErr w:type="spellStart"/>
      <w:r>
        <w:t>COVID</w:t>
      </w:r>
      <w:proofErr w:type="spellEnd"/>
      <w:r>
        <w:t xml:space="preserve">-19, por lo </w:t>
      </w:r>
      <w:r w:rsidR="008E7B20">
        <w:t>tanto,</w:t>
      </w:r>
      <w:r>
        <w:t xml:space="preserve"> el cumplimiento de las metas trazadas por las diferentes jefaturas de la municipalidad se vio afectado por las distintas condiciones generadas entorno a la pandemia.</w:t>
      </w:r>
    </w:p>
    <w:p w14:paraId="5718A166" w14:textId="77777777" w:rsidR="00F165D3" w:rsidRDefault="00F165D3" w:rsidP="00F165D3">
      <w:pPr>
        <w:pStyle w:val="Prrafodelista"/>
      </w:pPr>
    </w:p>
    <w:p w14:paraId="0B887830" w14:textId="4529D33A" w:rsidR="00F165D3" w:rsidRPr="00F165D3" w:rsidRDefault="00F165D3" w:rsidP="00F54D7A">
      <w:pPr>
        <w:pStyle w:val="Prrafodelista"/>
        <w:numPr>
          <w:ilvl w:val="0"/>
          <w:numId w:val="30"/>
        </w:numPr>
      </w:pPr>
      <w:r>
        <w:t xml:space="preserve">Se obtuvo un porcentaje de cumplimiento global del plan de un </w:t>
      </w:r>
      <w:r w:rsidRPr="00F165D3">
        <w:rPr>
          <w:b/>
          <w:bCs/>
        </w:rPr>
        <w:t>72.12%</w:t>
      </w:r>
      <w:r>
        <w:rPr>
          <w:b/>
          <w:bCs/>
        </w:rPr>
        <w:t xml:space="preserve">, </w:t>
      </w:r>
      <w:r w:rsidRPr="00F165D3">
        <w:t>valor que aun cuando no es muy elevado, representa el esfuerzo y el trabajo desarrollado por las jefaturas en el cumplimiento de sus metas y actividades laborales diarias.</w:t>
      </w:r>
    </w:p>
    <w:p w14:paraId="70992CD0" w14:textId="77777777" w:rsidR="00F165D3" w:rsidRPr="00F165D3" w:rsidRDefault="00F165D3" w:rsidP="00F165D3">
      <w:pPr>
        <w:pStyle w:val="Prrafodelista"/>
        <w:rPr>
          <w:b/>
          <w:bCs/>
        </w:rPr>
      </w:pPr>
    </w:p>
    <w:p w14:paraId="4A02A42A" w14:textId="23848E92" w:rsidR="00F165D3" w:rsidRDefault="00F165D3" w:rsidP="00F54D7A">
      <w:pPr>
        <w:pStyle w:val="Prrafodelista"/>
        <w:numPr>
          <w:ilvl w:val="0"/>
          <w:numId w:val="30"/>
        </w:numPr>
      </w:pPr>
      <w:r>
        <w:t>Diferentes jefaturas solicitaron cambios en sus planes debido a la pandemia, lo cual puede verse reflejado en las matrices de seguimiento individuales por unidad.</w:t>
      </w:r>
    </w:p>
    <w:p w14:paraId="6260CD7A" w14:textId="77777777" w:rsidR="00F165D3" w:rsidRDefault="00F165D3" w:rsidP="00F165D3">
      <w:pPr>
        <w:pStyle w:val="Prrafodelista"/>
      </w:pPr>
    </w:p>
    <w:p w14:paraId="5956F8A3" w14:textId="1967C057" w:rsidR="003559DA" w:rsidRDefault="00A20A9F" w:rsidP="00F54D7A">
      <w:pPr>
        <w:pStyle w:val="Prrafodelista"/>
        <w:numPr>
          <w:ilvl w:val="0"/>
          <w:numId w:val="30"/>
        </w:numPr>
      </w:pPr>
      <w:r>
        <w:t xml:space="preserve">Diferentes jefaturas de la municipalidad solicitaron la modificación de las </w:t>
      </w:r>
      <w:r w:rsidR="00B17740">
        <w:t>metas establecidas</w:t>
      </w:r>
      <w:r>
        <w:t xml:space="preserve"> en sus planes operativos debido a </w:t>
      </w:r>
      <w:r w:rsidR="00A435E5">
        <w:t xml:space="preserve">la pandemia por </w:t>
      </w:r>
      <w:proofErr w:type="spellStart"/>
      <w:r w:rsidR="001D2DC1">
        <w:t>COVID</w:t>
      </w:r>
      <w:proofErr w:type="spellEnd"/>
      <w:r w:rsidR="00A435E5">
        <w:t>-19</w:t>
      </w:r>
      <w:r>
        <w:t>, lo cual generó cambios y atrasos en lo planificado</w:t>
      </w:r>
      <w:r w:rsidR="00B17740">
        <w:t>, las modificaciones ser ven reflejadas en las diferentes matrices de seguimiento.</w:t>
      </w:r>
      <w:r w:rsidR="003559DA" w:rsidRPr="003559DA">
        <w:t xml:space="preserve"> </w:t>
      </w:r>
    </w:p>
    <w:p w14:paraId="16E1D0D5" w14:textId="77777777" w:rsidR="00A435E5" w:rsidRDefault="00A435E5" w:rsidP="00A435E5">
      <w:pPr>
        <w:pStyle w:val="Prrafodelista"/>
      </w:pPr>
    </w:p>
    <w:p w14:paraId="72A8E718" w14:textId="38EF5963" w:rsidR="00A435E5" w:rsidRDefault="00B17740" w:rsidP="002704D3">
      <w:pPr>
        <w:pStyle w:val="Prrafodelista"/>
        <w:numPr>
          <w:ilvl w:val="0"/>
          <w:numId w:val="30"/>
        </w:numPr>
      </w:pPr>
      <w:r>
        <w:t>Al igual que en el informe anterior</w:t>
      </w:r>
      <w:r w:rsidR="008E7B20">
        <w:t xml:space="preserve"> (correspondiente al tercer trimestre 2020)</w:t>
      </w:r>
      <w:r>
        <w:t xml:space="preserve"> se </w:t>
      </w:r>
      <w:r w:rsidR="00A435E5">
        <w:t xml:space="preserve">mantiene el fenómeno de falta de entrega de los instrumentos de seguimiento de metas o la entrega extemporánea de los mismos, </w:t>
      </w:r>
      <w:r>
        <w:t>lo que provoca atrasos en la formulación del informe de seguimiento de metas y dificulta la evaluación del porcentaje de cumplimiento de lo planificado.</w:t>
      </w:r>
    </w:p>
    <w:p w14:paraId="63FCFCD0" w14:textId="77777777" w:rsidR="00EF34B6" w:rsidRDefault="00EF34B6" w:rsidP="00EF34B6"/>
    <w:p w14:paraId="3D1D73D5" w14:textId="77777777" w:rsidR="00E07EE5" w:rsidRDefault="00E07EE5" w:rsidP="00E07EE5">
      <w:pPr>
        <w:pStyle w:val="Prrafodelista"/>
      </w:pPr>
    </w:p>
    <w:p w14:paraId="53CCF14E" w14:textId="77777777" w:rsidR="00EB1B0F" w:rsidRDefault="00EB1B0F" w:rsidP="00EB1B0F">
      <w:pPr>
        <w:pStyle w:val="Prrafodelista"/>
      </w:pPr>
    </w:p>
    <w:p w14:paraId="78522A5A" w14:textId="521E1A48" w:rsidR="00EB1B0F" w:rsidRDefault="00E609E9" w:rsidP="00EF34B6">
      <w:pPr>
        <w:pStyle w:val="Prrafodelista"/>
        <w:numPr>
          <w:ilvl w:val="0"/>
          <w:numId w:val="30"/>
        </w:numPr>
      </w:pPr>
      <w:r>
        <w:t xml:space="preserve">Muchas de las jefaturas en su informe de resultados </w:t>
      </w:r>
      <w:r w:rsidR="00C206C6">
        <w:t xml:space="preserve"> </w:t>
      </w:r>
      <w:r>
        <w:t xml:space="preserve"> </w:t>
      </w:r>
      <w:r w:rsidR="00C206C6">
        <w:t>en</w:t>
      </w:r>
      <w:r w:rsidR="002704D3">
        <w:t xml:space="preserve"> caso de </w:t>
      </w:r>
      <w:r w:rsidR="00C1619F">
        <w:t>incumplimientos de</w:t>
      </w:r>
      <w:r w:rsidR="002704D3">
        <w:t xml:space="preserve"> las actividades</w:t>
      </w:r>
      <w:r w:rsidR="00EB1B0F">
        <w:t xml:space="preserve"> o metas definidas</w:t>
      </w:r>
      <w:r w:rsidR="002704D3">
        <w:t>, no documentan la causa ni la acción correspondiente</w:t>
      </w:r>
      <w:r w:rsidR="00C206C6">
        <w:t xml:space="preserve"> que tomar</w:t>
      </w:r>
      <w:r w:rsidR="00EB1B0F">
        <w:t>á</w:t>
      </w:r>
      <w:r w:rsidR="00C206C6">
        <w:t>n para solventar dicha situación</w:t>
      </w:r>
      <w:r w:rsidR="00EB1B0F">
        <w:t>.</w:t>
      </w:r>
      <w:r w:rsidR="00B17740">
        <w:t xml:space="preserve"> (comportamiento que se repite desde el trimestre anterior).</w:t>
      </w:r>
    </w:p>
    <w:p w14:paraId="2844766B" w14:textId="0680FE65" w:rsidR="00EB1B0F" w:rsidRDefault="00D36F8C" w:rsidP="00D706CE">
      <w:pPr>
        <w:pStyle w:val="Ttulo1"/>
      </w:pPr>
      <w:bookmarkStart w:id="5" w:name="_Toc64550220"/>
      <w:r>
        <w:t xml:space="preserve">RECOMENDACIONES A LA </w:t>
      </w:r>
      <w:r w:rsidR="00F122E6">
        <w:t>GERENCIA</w:t>
      </w:r>
      <w:bookmarkEnd w:id="5"/>
    </w:p>
    <w:p w14:paraId="657FAE5A" w14:textId="78181901" w:rsidR="00EB1B0F" w:rsidRDefault="009A2E52" w:rsidP="00EB1B0F">
      <w:r>
        <w:t>Una vez analizad</w:t>
      </w:r>
      <w:r w:rsidR="001D2DC1">
        <w:t>a</w:t>
      </w:r>
      <w:r>
        <w:t>s l</w:t>
      </w:r>
      <w:r w:rsidR="001D2DC1">
        <w:t>as matrices de seguimiento de metas de cada una de las unidades se plantean las</w:t>
      </w:r>
      <w:r w:rsidR="00EB1B0F">
        <w:t xml:space="preserve"> siguientes recomendaciones a </w:t>
      </w:r>
      <w:r w:rsidR="001D2DC1">
        <w:t>la gerencia</w:t>
      </w:r>
      <w:r w:rsidR="00EB1B0F">
        <w:t>:</w:t>
      </w:r>
    </w:p>
    <w:p w14:paraId="3AFF0D2F" w14:textId="2E304E50" w:rsidR="001D2DC1" w:rsidRDefault="001D2DC1" w:rsidP="005A32A2">
      <w:pPr>
        <w:pStyle w:val="Prrafodelista"/>
        <w:numPr>
          <w:ilvl w:val="0"/>
          <w:numId w:val="28"/>
        </w:numPr>
      </w:pPr>
      <w:r>
        <w:t xml:space="preserve">La pandemia por </w:t>
      </w:r>
      <w:proofErr w:type="spellStart"/>
      <w:r>
        <w:t>COVID</w:t>
      </w:r>
      <w:proofErr w:type="spellEnd"/>
      <w:r>
        <w:t xml:space="preserve"> 19 evito que se ejecutaran muchas de las metas planteadas en el Plan Operativo, pero la falta de presentación del seguimiento de metas por algunas de las jefaturas no permite conocer de forma </w:t>
      </w:r>
      <w:proofErr w:type="spellStart"/>
      <w:r>
        <w:t>mas</w:t>
      </w:r>
      <w:proofErr w:type="spellEnd"/>
      <w:r>
        <w:t xml:space="preserve"> objetiva el porcentaje real de cumplimiento del Plan, por lo que es necesario fomentar y demandar a las jefaturas la necesidad de </w:t>
      </w:r>
      <w:r w:rsidR="00C6465A">
        <w:t>presentar los informes de seguimiento.</w:t>
      </w:r>
    </w:p>
    <w:p w14:paraId="0E393167" w14:textId="77777777" w:rsidR="00C6465A" w:rsidRDefault="00C6465A" w:rsidP="00C6465A">
      <w:pPr>
        <w:pStyle w:val="Prrafodelista"/>
      </w:pPr>
    </w:p>
    <w:p w14:paraId="59E66150" w14:textId="44C42412" w:rsidR="00C6465A" w:rsidRDefault="00C6465A" w:rsidP="00C6465A">
      <w:pPr>
        <w:pStyle w:val="Prrafodelista"/>
        <w:numPr>
          <w:ilvl w:val="0"/>
          <w:numId w:val="28"/>
        </w:numPr>
      </w:pPr>
      <w:r>
        <w:t>Es necesario fortalecer la comunicación y coordinación entre las diferentes unidades de la municipalidad para conocer los diversos   factores que afectan el cumplimiento de sus metas y definir acciones de apoyo para la ejecución del plan operativo.</w:t>
      </w:r>
    </w:p>
    <w:p w14:paraId="68F7C592" w14:textId="77777777" w:rsidR="00C6465A" w:rsidRDefault="00C6465A" w:rsidP="00C6465A">
      <w:pPr>
        <w:pStyle w:val="Prrafodelista"/>
      </w:pPr>
    </w:p>
    <w:p w14:paraId="04D46800" w14:textId="5C9B50AD" w:rsidR="00A33F1D" w:rsidRDefault="00C6465A" w:rsidP="00D706CE">
      <w:pPr>
        <w:pStyle w:val="Prrafodelista"/>
        <w:numPr>
          <w:ilvl w:val="0"/>
          <w:numId w:val="28"/>
        </w:numPr>
      </w:pPr>
      <w:r>
        <w:t>Es necesario brindar asignación presupuestaria a las diferentes unidades para que puedan cumplir con sus metas programadas.</w:t>
      </w:r>
    </w:p>
    <w:p w14:paraId="60BB19AA" w14:textId="77777777" w:rsidR="00A33F1D" w:rsidRPr="002146A0" w:rsidRDefault="00A33F1D" w:rsidP="00A33F1D">
      <w:pPr>
        <w:pStyle w:val="Prrafodelista"/>
      </w:pPr>
    </w:p>
    <w:p w14:paraId="56336D7A" w14:textId="2F66B54D" w:rsidR="005A32A2" w:rsidRDefault="002146A0" w:rsidP="005A32A2">
      <w:pPr>
        <w:pStyle w:val="Prrafodelista"/>
        <w:numPr>
          <w:ilvl w:val="0"/>
          <w:numId w:val="28"/>
        </w:numPr>
      </w:pPr>
      <w:r w:rsidRPr="002146A0">
        <w:t xml:space="preserve">Las jefaturas deben </w:t>
      </w:r>
      <w:r w:rsidR="00A33F1D">
        <w:t xml:space="preserve">hacer uso de los formatos y matrices diseñados por la </w:t>
      </w:r>
      <w:r w:rsidR="004E723E">
        <w:t xml:space="preserve">Unidad </w:t>
      </w:r>
      <w:r w:rsidR="004E723E" w:rsidRPr="002146A0">
        <w:t>de</w:t>
      </w:r>
      <w:r w:rsidRPr="002146A0">
        <w:t xml:space="preserve"> Planificación y Desarrollo Institucional para optimizar el proceso de planificación utilizando las   herramientas creadas para tal fin, como mecanismos para ordenar y proyectar el trabajo de sus áreas y no meramente como un requisito administrativo impuesto.</w:t>
      </w:r>
    </w:p>
    <w:p w14:paraId="0DFBBFE2" w14:textId="77777777" w:rsidR="005A32A2" w:rsidRPr="005A32A2" w:rsidRDefault="005A32A2" w:rsidP="005A32A2">
      <w:pPr>
        <w:pStyle w:val="Prrafodelista"/>
        <w:rPr>
          <w:rFonts w:ascii="Calibri" w:hAnsi="Calibri" w:cs="Calibri"/>
          <w:sz w:val="22"/>
        </w:rPr>
      </w:pPr>
    </w:p>
    <w:p w14:paraId="3D92D42D" w14:textId="08A58BCA" w:rsidR="002146A0" w:rsidRPr="00A33F1D" w:rsidRDefault="00FF18B9" w:rsidP="00A33F1D">
      <w:pPr>
        <w:pStyle w:val="Prrafodelista"/>
        <w:numPr>
          <w:ilvl w:val="0"/>
          <w:numId w:val="28"/>
        </w:numPr>
        <w:rPr>
          <w:sz w:val="28"/>
          <w:szCs w:val="24"/>
        </w:rPr>
      </w:pPr>
      <w:r>
        <w:rPr>
          <w:rFonts w:cs="Calibri"/>
          <w:szCs w:val="24"/>
        </w:rPr>
        <w:t xml:space="preserve">Es necesario mejorar </w:t>
      </w:r>
      <w:r w:rsidR="005A32A2" w:rsidRPr="005A32A2">
        <w:rPr>
          <w:rFonts w:cs="Calibri"/>
          <w:szCs w:val="24"/>
        </w:rPr>
        <w:t xml:space="preserve"> los niveles de control </w:t>
      </w:r>
      <w:r w:rsidR="00475070">
        <w:rPr>
          <w:rFonts w:cs="Calibri"/>
          <w:szCs w:val="24"/>
        </w:rPr>
        <w:t xml:space="preserve">interno </w:t>
      </w:r>
      <w:r w:rsidR="00A33F1D">
        <w:rPr>
          <w:rFonts w:cs="Calibri"/>
          <w:szCs w:val="24"/>
        </w:rPr>
        <w:t xml:space="preserve">y </w:t>
      </w:r>
      <w:r w:rsidR="005A32A2" w:rsidRPr="005A32A2">
        <w:rPr>
          <w:rFonts w:cs="Calibri"/>
          <w:szCs w:val="24"/>
        </w:rPr>
        <w:t xml:space="preserve"> que se incorporen en los informes las justificaciones pertinentes en los casos de incumplimiento de las actividades proyectadas; así también, que se detallen las reprogramaciones en las actividades que no han sido complementadas cuando sea pertinente, ya que no se pueden tomar acciones si se desconoce que las actividades tienen retraso o si han sido descartadas (es decir ya no se ejecutarán, por ejemplo, un proyecto al no contar con asignación de fondos).</w:t>
      </w:r>
    </w:p>
    <w:p w14:paraId="519FED54" w14:textId="77777777" w:rsidR="00D11B41" w:rsidRDefault="00D11B41" w:rsidP="00D706CE"/>
    <w:p w14:paraId="4A8DAF04" w14:textId="77777777" w:rsidR="00D11B41" w:rsidRDefault="00D11B41" w:rsidP="00D11B41">
      <w:pPr>
        <w:pStyle w:val="Prrafodelista"/>
      </w:pPr>
    </w:p>
    <w:p w14:paraId="2397F03F" w14:textId="77777777" w:rsidR="00D11B41" w:rsidRDefault="00D11B41" w:rsidP="00D11B41">
      <w:pPr>
        <w:pStyle w:val="Prrafodelista"/>
        <w:ind w:left="0"/>
      </w:pPr>
    </w:p>
    <w:p w14:paraId="7354F89D" w14:textId="755544B5" w:rsidR="00D11B41" w:rsidRDefault="00D11B41" w:rsidP="00D11B41">
      <w:pPr>
        <w:pStyle w:val="Prrafodelista"/>
        <w:ind w:left="0"/>
      </w:pPr>
    </w:p>
    <w:p w14:paraId="5CA19A20" w14:textId="5B1ABD02" w:rsidR="00D11B41" w:rsidRPr="00180027" w:rsidRDefault="00D11B41" w:rsidP="002704D3">
      <w:pPr>
        <w:sectPr w:rsidR="00D11B41" w:rsidRPr="00180027" w:rsidSect="006F0C7D">
          <w:pgSz w:w="12240" w:h="15840" w:code="1"/>
          <w:pgMar w:top="1417" w:right="1701" w:bottom="1417" w:left="1701" w:header="708" w:footer="708" w:gutter="0"/>
          <w:cols w:space="708"/>
          <w:titlePg/>
          <w:docGrid w:linePitch="360"/>
        </w:sectPr>
      </w:pPr>
    </w:p>
    <w:p w14:paraId="3EA29C56" w14:textId="77777777" w:rsidR="003548BA" w:rsidRDefault="003548BA" w:rsidP="003548BA">
      <w:pPr>
        <w:pStyle w:val="Ttulo1"/>
        <w:ind w:left="360"/>
      </w:pPr>
    </w:p>
    <w:p w14:paraId="7F54597E" w14:textId="77777777" w:rsidR="003548BA" w:rsidRDefault="003548BA" w:rsidP="003548BA"/>
    <w:p w14:paraId="61FA3733" w14:textId="77777777" w:rsidR="003548BA" w:rsidRDefault="003548BA" w:rsidP="003548BA"/>
    <w:p w14:paraId="57248641" w14:textId="77777777" w:rsidR="003548BA" w:rsidRPr="003548BA" w:rsidRDefault="003548BA" w:rsidP="003548BA"/>
    <w:p w14:paraId="2F3F4694" w14:textId="6020D0C2" w:rsidR="00A9243F" w:rsidRDefault="003548BA" w:rsidP="00D60645">
      <w:pPr>
        <w:pStyle w:val="Ttulo1"/>
        <w:ind w:left="360"/>
        <w:jc w:val="center"/>
        <w:rPr>
          <w:color w:val="002060"/>
          <w:sz w:val="96"/>
        </w:rPr>
      </w:pPr>
      <w:bookmarkStart w:id="6" w:name="_Toc64550221"/>
      <w:r w:rsidRPr="00813C0E">
        <w:rPr>
          <w:color w:val="002060"/>
          <w:sz w:val="96"/>
        </w:rPr>
        <w:t>ANEXOS</w:t>
      </w:r>
      <w:bookmarkEnd w:id="6"/>
    </w:p>
    <w:p w14:paraId="65F58BAD" w14:textId="17FC4697" w:rsidR="00845BDB" w:rsidRDefault="00845BDB" w:rsidP="00845BDB"/>
    <w:p w14:paraId="442CC10F" w14:textId="4F944565" w:rsidR="00845BDB" w:rsidRDefault="00845BDB" w:rsidP="00845BDB"/>
    <w:p w14:paraId="06371819" w14:textId="552B00B0" w:rsidR="007C4531" w:rsidRDefault="005E5AF1" w:rsidP="00845BDB">
      <w:r>
        <w:t>Se presentan como anexo las matrices de seguimiento de metas remitidas por las diferentes jefaturas de la municipalidad a la Unidad de Planificación y Desarrollo Institucional (si existen unidades que no se ven reflejadas en los anexos es porque no remitieron el seguimiento correspondiente).</w:t>
      </w:r>
    </w:p>
    <w:p w14:paraId="594BE73D" w14:textId="4FF2EBD9" w:rsidR="007C4531" w:rsidRDefault="007C4531" w:rsidP="00845BDB"/>
    <w:p w14:paraId="354EB1C2" w14:textId="270635B9" w:rsidR="007C4531" w:rsidRDefault="007C4531" w:rsidP="00845BDB"/>
    <w:p w14:paraId="3447B04E" w14:textId="3D437FB8" w:rsidR="007C4531" w:rsidRDefault="007C4531" w:rsidP="00845BDB"/>
    <w:p w14:paraId="61879873" w14:textId="29F04F1E" w:rsidR="007C4531" w:rsidRDefault="007C4531" w:rsidP="00845BDB"/>
    <w:p w14:paraId="0317F57D" w14:textId="493169BE" w:rsidR="007C4531" w:rsidRDefault="007C4531" w:rsidP="00845BDB"/>
    <w:p w14:paraId="07B273BF" w14:textId="640F2912" w:rsidR="007C4531" w:rsidRDefault="007C4531" w:rsidP="00845BDB"/>
    <w:tbl>
      <w:tblPr>
        <w:tblW w:w="13439" w:type="dxa"/>
        <w:tblCellMar>
          <w:left w:w="70" w:type="dxa"/>
          <w:right w:w="70" w:type="dxa"/>
        </w:tblCellMar>
        <w:tblLook w:val="04A0" w:firstRow="1" w:lastRow="0" w:firstColumn="1" w:lastColumn="0" w:noHBand="0" w:noVBand="1"/>
      </w:tblPr>
      <w:tblGrid>
        <w:gridCol w:w="463"/>
        <w:gridCol w:w="2200"/>
        <w:gridCol w:w="548"/>
        <w:gridCol w:w="548"/>
        <w:gridCol w:w="548"/>
        <w:gridCol w:w="648"/>
        <w:gridCol w:w="1663"/>
        <w:gridCol w:w="190"/>
        <w:gridCol w:w="850"/>
        <w:gridCol w:w="850"/>
        <w:gridCol w:w="850"/>
        <w:gridCol w:w="850"/>
        <w:gridCol w:w="961"/>
        <w:gridCol w:w="2124"/>
        <w:gridCol w:w="146"/>
      </w:tblGrid>
      <w:tr w:rsidR="00927882" w:rsidRPr="00927882" w14:paraId="2C0824FB" w14:textId="77777777" w:rsidTr="005A611A">
        <w:trPr>
          <w:gridAfter w:val="1"/>
          <w:wAfter w:w="146" w:type="dxa"/>
          <w:trHeight w:val="517"/>
        </w:trPr>
        <w:tc>
          <w:tcPr>
            <w:tcW w:w="13293"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AF1D68" w14:textId="34159CE7" w:rsidR="00927882" w:rsidRPr="00927882" w:rsidRDefault="00927882" w:rsidP="00927882">
            <w:pPr>
              <w:spacing w:after="0" w:line="240" w:lineRule="auto"/>
              <w:jc w:val="center"/>
              <w:rPr>
                <w:rFonts w:ascii="Arial" w:eastAsia="Times New Roman" w:hAnsi="Arial" w:cs="Arial"/>
                <w:b/>
                <w:bCs/>
                <w:szCs w:val="24"/>
                <w:lang w:val="es-ES_tradnl" w:eastAsia="es-ES_tradnl"/>
              </w:rPr>
            </w:pPr>
            <w:bookmarkStart w:id="7" w:name="RANGE!A1:N28"/>
            <w:r w:rsidRPr="00927882">
              <w:rPr>
                <w:rFonts w:ascii="Arial" w:eastAsia="Times New Roman" w:hAnsi="Arial" w:cs="Arial"/>
                <w:b/>
                <w:bCs/>
                <w:color w:val="002060"/>
                <w:sz w:val="28"/>
                <w:szCs w:val="28"/>
                <w:lang w:val="es-ES_tradnl" w:eastAsia="es-ES_tradnl"/>
              </w:rPr>
              <w:lastRenderedPageBreak/>
              <w:t xml:space="preserve">MATRIZ DE SEGUIMIENTO DEL PLAN OPERATIVO </w:t>
            </w:r>
            <w:r w:rsidR="00773D8C" w:rsidRPr="00927882">
              <w:rPr>
                <w:rFonts w:ascii="Arial" w:eastAsia="Times New Roman" w:hAnsi="Arial" w:cs="Arial"/>
                <w:b/>
                <w:bCs/>
                <w:color w:val="002060"/>
                <w:sz w:val="28"/>
                <w:szCs w:val="28"/>
                <w:lang w:val="es-ES_tradnl" w:eastAsia="es-ES_tradnl"/>
              </w:rPr>
              <w:t>ANUAL POR</w:t>
            </w:r>
            <w:r w:rsidRPr="00927882">
              <w:rPr>
                <w:rFonts w:ascii="Arial" w:eastAsia="Times New Roman" w:hAnsi="Arial" w:cs="Arial"/>
                <w:b/>
                <w:bCs/>
                <w:color w:val="002060"/>
                <w:sz w:val="28"/>
                <w:szCs w:val="28"/>
                <w:lang w:val="es-ES_tradnl" w:eastAsia="es-ES_tradnl"/>
              </w:rPr>
              <w:t xml:space="preserve"> UNIDAD </w:t>
            </w:r>
            <w:r w:rsidRPr="00927882">
              <w:rPr>
                <w:rFonts w:ascii="Arial" w:eastAsia="Times New Roman" w:hAnsi="Arial" w:cs="Arial"/>
                <w:b/>
                <w:bCs/>
                <w:szCs w:val="24"/>
                <w:lang w:val="es-ES_tradnl" w:eastAsia="es-ES_tradnl"/>
              </w:rPr>
              <w:br/>
              <w:t>ALCALDÍA MUNICIPAL DE USULUTÁN</w:t>
            </w:r>
            <w:r w:rsidR="00773D8C">
              <w:rPr>
                <w:rFonts w:ascii="Arial" w:eastAsia="Times New Roman" w:hAnsi="Arial" w:cs="Arial"/>
                <w:b/>
                <w:bCs/>
                <w:szCs w:val="24"/>
                <w:lang w:val="es-ES_tradnl" w:eastAsia="es-ES_tradnl"/>
              </w:rPr>
              <w:t xml:space="preserve"> </w:t>
            </w:r>
            <w:r w:rsidRPr="00927882">
              <w:rPr>
                <w:rFonts w:ascii="Arial" w:eastAsia="Times New Roman" w:hAnsi="Arial" w:cs="Arial"/>
                <w:b/>
                <w:bCs/>
                <w:szCs w:val="24"/>
                <w:lang w:val="es-ES_tradnl" w:eastAsia="es-ES_tradnl"/>
              </w:rPr>
              <w:t>2020</w:t>
            </w:r>
            <w:bookmarkEnd w:id="7"/>
          </w:p>
        </w:tc>
      </w:tr>
      <w:tr w:rsidR="00927882" w:rsidRPr="00927882" w14:paraId="5A5E30A2" w14:textId="77777777" w:rsidTr="005A611A">
        <w:trPr>
          <w:trHeight w:val="301"/>
        </w:trPr>
        <w:tc>
          <w:tcPr>
            <w:tcW w:w="13293" w:type="dxa"/>
            <w:gridSpan w:val="14"/>
            <w:vMerge/>
            <w:tcBorders>
              <w:top w:val="single" w:sz="4" w:space="0" w:color="auto"/>
              <w:left w:val="single" w:sz="4" w:space="0" w:color="auto"/>
              <w:bottom w:val="single" w:sz="4" w:space="0" w:color="000000"/>
              <w:right w:val="single" w:sz="4" w:space="0" w:color="000000"/>
            </w:tcBorders>
            <w:vAlign w:val="center"/>
            <w:hideMark/>
          </w:tcPr>
          <w:p w14:paraId="4F7F70F2" w14:textId="77777777" w:rsidR="00927882" w:rsidRPr="00927882" w:rsidRDefault="00927882" w:rsidP="00927882">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671CE3DB" w14:textId="77777777" w:rsidR="00927882" w:rsidRPr="00927882" w:rsidRDefault="00927882" w:rsidP="00927882">
            <w:pPr>
              <w:spacing w:after="0" w:line="240" w:lineRule="auto"/>
              <w:jc w:val="center"/>
              <w:rPr>
                <w:rFonts w:ascii="Arial" w:eastAsia="Times New Roman" w:hAnsi="Arial" w:cs="Arial"/>
                <w:b/>
                <w:bCs/>
                <w:szCs w:val="24"/>
                <w:lang w:val="es-ES_tradnl" w:eastAsia="es-ES_tradnl"/>
              </w:rPr>
            </w:pPr>
          </w:p>
        </w:tc>
      </w:tr>
      <w:tr w:rsidR="00927882" w:rsidRPr="00927882" w14:paraId="39991E1E" w14:textId="77777777" w:rsidTr="005A611A">
        <w:trPr>
          <w:trHeight w:val="96"/>
        </w:trPr>
        <w:tc>
          <w:tcPr>
            <w:tcW w:w="13293" w:type="dxa"/>
            <w:gridSpan w:val="14"/>
            <w:vMerge/>
            <w:tcBorders>
              <w:top w:val="single" w:sz="4" w:space="0" w:color="auto"/>
              <w:left w:val="single" w:sz="4" w:space="0" w:color="auto"/>
              <w:bottom w:val="single" w:sz="4" w:space="0" w:color="000000"/>
              <w:right w:val="single" w:sz="4" w:space="0" w:color="000000"/>
            </w:tcBorders>
            <w:vAlign w:val="center"/>
            <w:hideMark/>
          </w:tcPr>
          <w:p w14:paraId="6A7C9C27" w14:textId="77777777" w:rsidR="00927882" w:rsidRPr="00927882" w:rsidRDefault="00927882" w:rsidP="00927882">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497F742F"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0EE8D12A" w14:textId="77777777" w:rsidTr="005A611A">
        <w:trPr>
          <w:trHeight w:val="301"/>
        </w:trPr>
        <w:tc>
          <w:tcPr>
            <w:tcW w:w="49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2254615" w14:textId="77777777" w:rsidR="00927882" w:rsidRPr="00927882" w:rsidRDefault="00927882" w:rsidP="00927882">
            <w:pPr>
              <w:spacing w:after="0" w:line="240" w:lineRule="auto"/>
              <w:jc w:val="left"/>
              <w:rPr>
                <w:rFonts w:ascii="Arial" w:eastAsia="Times New Roman" w:hAnsi="Arial" w:cs="Arial"/>
                <w:b/>
                <w:bCs/>
                <w:szCs w:val="24"/>
                <w:lang w:val="es-ES_tradnl" w:eastAsia="es-ES_tradnl"/>
              </w:rPr>
            </w:pPr>
            <w:r w:rsidRPr="00927882">
              <w:rPr>
                <w:rFonts w:ascii="Arial" w:eastAsia="Times New Roman" w:hAnsi="Arial" w:cs="Arial"/>
                <w:b/>
                <w:bCs/>
                <w:szCs w:val="24"/>
                <w:lang w:val="es-ES_tradnl" w:eastAsia="es-ES_tradnl"/>
              </w:rPr>
              <w:t>UNIDAD ORGANIZATIVA:</w:t>
            </w:r>
          </w:p>
        </w:tc>
        <w:tc>
          <w:tcPr>
            <w:tcW w:w="8338" w:type="dxa"/>
            <w:gridSpan w:val="8"/>
            <w:tcBorders>
              <w:top w:val="single" w:sz="4" w:space="0" w:color="auto"/>
              <w:left w:val="nil"/>
              <w:bottom w:val="single" w:sz="4" w:space="0" w:color="auto"/>
              <w:right w:val="single" w:sz="4" w:space="0" w:color="auto"/>
            </w:tcBorders>
            <w:shd w:val="clear" w:color="auto" w:fill="auto"/>
            <w:vAlign w:val="center"/>
            <w:hideMark/>
          </w:tcPr>
          <w:p w14:paraId="2AFE5DA9" w14:textId="77777777" w:rsidR="00927882" w:rsidRPr="00927882" w:rsidRDefault="00927882" w:rsidP="00927882">
            <w:pPr>
              <w:spacing w:after="0" w:line="240" w:lineRule="auto"/>
              <w:jc w:val="left"/>
              <w:rPr>
                <w:rFonts w:ascii="Arial" w:eastAsia="Times New Roman" w:hAnsi="Arial" w:cs="Arial"/>
                <w:b/>
                <w:bCs/>
                <w:color w:val="002060"/>
                <w:szCs w:val="24"/>
                <w:lang w:val="es-ES_tradnl" w:eastAsia="es-ES_tradnl"/>
              </w:rPr>
            </w:pPr>
            <w:r w:rsidRPr="00927882">
              <w:rPr>
                <w:rFonts w:ascii="Arial" w:eastAsia="Times New Roman" w:hAnsi="Arial" w:cs="Arial"/>
                <w:b/>
                <w:bCs/>
                <w:color w:val="002060"/>
                <w:szCs w:val="24"/>
                <w:lang w:val="es-ES_tradnl" w:eastAsia="es-ES_tradnl"/>
              </w:rPr>
              <w:t>SECRETARIA MUNICIPAL</w:t>
            </w:r>
          </w:p>
        </w:tc>
        <w:tc>
          <w:tcPr>
            <w:tcW w:w="146" w:type="dxa"/>
            <w:vAlign w:val="center"/>
            <w:hideMark/>
          </w:tcPr>
          <w:p w14:paraId="7B5BE18D"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2B7378C8" w14:textId="77777777" w:rsidTr="005A611A">
        <w:trPr>
          <w:trHeight w:val="301"/>
        </w:trPr>
        <w:tc>
          <w:tcPr>
            <w:tcW w:w="49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AD0450" w14:textId="77777777" w:rsidR="00927882" w:rsidRPr="00927882" w:rsidRDefault="00927882" w:rsidP="00927882">
            <w:pPr>
              <w:spacing w:after="0" w:line="240" w:lineRule="auto"/>
              <w:jc w:val="left"/>
              <w:rPr>
                <w:rFonts w:ascii="Arial" w:eastAsia="Times New Roman" w:hAnsi="Arial" w:cs="Arial"/>
                <w:b/>
                <w:bCs/>
                <w:szCs w:val="24"/>
                <w:lang w:val="es-ES_tradnl" w:eastAsia="es-ES_tradnl"/>
              </w:rPr>
            </w:pPr>
            <w:r w:rsidRPr="00927882">
              <w:rPr>
                <w:rFonts w:ascii="Arial" w:eastAsia="Times New Roman" w:hAnsi="Arial" w:cs="Arial"/>
                <w:b/>
                <w:bCs/>
                <w:szCs w:val="24"/>
                <w:lang w:val="es-ES_tradnl" w:eastAsia="es-ES_tradnl"/>
              </w:rPr>
              <w:t>JEFE RESPONSABLE DE LA UNIDAD:</w:t>
            </w:r>
          </w:p>
        </w:tc>
        <w:tc>
          <w:tcPr>
            <w:tcW w:w="8338" w:type="dxa"/>
            <w:gridSpan w:val="8"/>
            <w:tcBorders>
              <w:top w:val="single" w:sz="4" w:space="0" w:color="auto"/>
              <w:left w:val="nil"/>
              <w:bottom w:val="single" w:sz="4" w:space="0" w:color="auto"/>
              <w:right w:val="single" w:sz="4" w:space="0" w:color="auto"/>
            </w:tcBorders>
            <w:shd w:val="clear" w:color="auto" w:fill="auto"/>
            <w:vAlign w:val="center"/>
            <w:hideMark/>
          </w:tcPr>
          <w:p w14:paraId="4C8B328D" w14:textId="6C083D64" w:rsidR="00927882" w:rsidRPr="00927882" w:rsidRDefault="00927882" w:rsidP="00927882">
            <w:pPr>
              <w:spacing w:after="0" w:line="240" w:lineRule="auto"/>
              <w:jc w:val="left"/>
              <w:rPr>
                <w:rFonts w:ascii="Arial" w:eastAsia="Times New Roman" w:hAnsi="Arial" w:cs="Arial"/>
                <w:b/>
                <w:bCs/>
                <w:color w:val="002060"/>
                <w:szCs w:val="24"/>
                <w:lang w:val="es-ES_tradnl" w:eastAsia="es-ES_tradnl"/>
              </w:rPr>
            </w:pPr>
            <w:r w:rsidRPr="00927882">
              <w:rPr>
                <w:rFonts w:ascii="Arial" w:eastAsia="Times New Roman" w:hAnsi="Arial" w:cs="Arial"/>
                <w:b/>
                <w:bCs/>
                <w:color w:val="002060"/>
                <w:szCs w:val="24"/>
                <w:lang w:val="es-ES_tradnl" w:eastAsia="es-ES_tradnl"/>
              </w:rPr>
              <w:t>LIC. HÉCTOR ANTONIO QUINTANILLA ROLDAN</w:t>
            </w:r>
          </w:p>
        </w:tc>
        <w:tc>
          <w:tcPr>
            <w:tcW w:w="146" w:type="dxa"/>
            <w:vAlign w:val="center"/>
            <w:hideMark/>
          </w:tcPr>
          <w:p w14:paraId="131F1BA0"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107CD8B1" w14:textId="77777777" w:rsidTr="005A611A">
        <w:trPr>
          <w:trHeight w:val="653"/>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7ED5837" w14:textId="77777777" w:rsidR="00927882" w:rsidRPr="00927882" w:rsidRDefault="00927882" w:rsidP="00927882">
            <w:pPr>
              <w:spacing w:after="0" w:line="240" w:lineRule="auto"/>
              <w:jc w:val="center"/>
              <w:rPr>
                <w:rFonts w:ascii="Arial" w:eastAsia="Times New Roman" w:hAnsi="Arial" w:cs="Arial"/>
                <w:b/>
                <w:bCs/>
                <w:sz w:val="20"/>
                <w:szCs w:val="20"/>
                <w:lang w:val="es-ES_tradnl" w:eastAsia="es-ES_tradnl"/>
              </w:rPr>
            </w:pPr>
            <w:r w:rsidRPr="00927882">
              <w:rPr>
                <w:rFonts w:ascii="Arial" w:eastAsia="Times New Roman" w:hAnsi="Arial" w:cs="Arial"/>
                <w:b/>
                <w:bCs/>
                <w:sz w:val="20"/>
                <w:szCs w:val="20"/>
                <w:lang w:val="es-ES_tradnl" w:eastAsia="es-ES_tradnl"/>
              </w:rPr>
              <w:t>No.</w:t>
            </w:r>
          </w:p>
        </w:tc>
        <w:tc>
          <w:tcPr>
            <w:tcW w:w="220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75DFB5D" w14:textId="77777777" w:rsidR="00927882" w:rsidRPr="00927882" w:rsidRDefault="00927882" w:rsidP="00927882">
            <w:pPr>
              <w:spacing w:after="0" w:line="240" w:lineRule="auto"/>
              <w:jc w:val="center"/>
              <w:rPr>
                <w:rFonts w:ascii="Arial" w:eastAsia="Times New Roman" w:hAnsi="Arial" w:cs="Arial"/>
                <w:b/>
                <w:bCs/>
                <w:sz w:val="20"/>
                <w:szCs w:val="20"/>
                <w:lang w:val="es-ES_tradnl" w:eastAsia="es-ES_tradnl"/>
              </w:rPr>
            </w:pPr>
            <w:r w:rsidRPr="00927882">
              <w:rPr>
                <w:rFonts w:ascii="Arial" w:eastAsia="Times New Roman" w:hAnsi="Arial" w:cs="Arial"/>
                <w:b/>
                <w:bCs/>
                <w:sz w:val="20"/>
                <w:szCs w:val="20"/>
                <w:lang w:val="es-ES_tradnl" w:eastAsia="es-ES_tradnl"/>
              </w:rPr>
              <w:t>METAS</w:t>
            </w:r>
          </w:p>
        </w:tc>
        <w:tc>
          <w:tcPr>
            <w:tcW w:w="2292" w:type="dxa"/>
            <w:gridSpan w:val="4"/>
            <w:tcBorders>
              <w:top w:val="single" w:sz="4" w:space="0" w:color="auto"/>
              <w:left w:val="nil"/>
              <w:bottom w:val="single" w:sz="4" w:space="0" w:color="auto"/>
              <w:right w:val="single" w:sz="4" w:space="0" w:color="auto"/>
            </w:tcBorders>
            <w:shd w:val="clear" w:color="000000" w:fill="CCECFF"/>
            <w:vAlign w:val="center"/>
            <w:hideMark/>
          </w:tcPr>
          <w:p w14:paraId="2B810045" w14:textId="77777777" w:rsidR="00927882" w:rsidRPr="00927882" w:rsidRDefault="00927882" w:rsidP="00927882">
            <w:pPr>
              <w:spacing w:after="0" w:line="240" w:lineRule="auto"/>
              <w:jc w:val="center"/>
              <w:rPr>
                <w:rFonts w:ascii="Arial" w:eastAsia="Times New Roman" w:hAnsi="Arial" w:cs="Arial"/>
                <w:b/>
                <w:bCs/>
                <w:sz w:val="12"/>
                <w:szCs w:val="12"/>
                <w:lang w:val="es-ES_tradnl" w:eastAsia="es-ES_tradnl"/>
              </w:rPr>
            </w:pPr>
            <w:r w:rsidRPr="00927882">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EF4169C" w14:textId="77777777" w:rsidR="00927882" w:rsidRPr="00927882" w:rsidRDefault="00927882" w:rsidP="00927882">
            <w:pPr>
              <w:spacing w:after="0" w:line="240" w:lineRule="auto"/>
              <w:jc w:val="center"/>
              <w:rPr>
                <w:rFonts w:ascii="Arial" w:eastAsia="Times New Roman" w:hAnsi="Arial" w:cs="Arial"/>
                <w:b/>
                <w:bCs/>
                <w:sz w:val="20"/>
                <w:szCs w:val="20"/>
                <w:lang w:val="es-ES_tradnl" w:eastAsia="es-ES_tradnl"/>
              </w:rPr>
            </w:pPr>
            <w:r w:rsidRPr="00927882">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45141359"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3400" w:type="dxa"/>
            <w:gridSpan w:val="4"/>
            <w:tcBorders>
              <w:top w:val="single" w:sz="4" w:space="0" w:color="auto"/>
              <w:left w:val="single" w:sz="4" w:space="0" w:color="auto"/>
              <w:bottom w:val="nil"/>
              <w:right w:val="single" w:sz="4" w:space="0" w:color="000000"/>
            </w:tcBorders>
            <w:shd w:val="clear" w:color="000000" w:fill="CCECFF"/>
            <w:vAlign w:val="center"/>
            <w:hideMark/>
          </w:tcPr>
          <w:p w14:paraId="2E370B69" w14:textId="11C30D36" w:rsidR="00927882" w:rsidRPr="00927882" w:rsidRDefault="00927882" w:rsidP="00927882">
            <w:pPr>
              <w:spacing w:after="0" w:line="240" w:lineRule="auto"/>
              <w:jc w:val="center"/>
              <w:rPr>
                <w:rFonts w:ascii="Arial" w:eastAsia="Times New Roman" w:hAnsi="Arial" w:cs="Arial"/>
                <w:b/>
                <w:bCs/>
                <w:sz w:val="22"/>
                <w:lang w:val="es-ES_tradnl" w:eastAsia="es-ES_tradnl"/>
              </w:rPr>
            </w:pPr>
            <w:r w:rsidRPr="00927882">
              <w:rPr>
                <w:rFonts w:ascii="Arial" w:eastAsia="Times New Roman" w:hAnsi="Arial" w:cs="Arial"/>
                <w:b/>
                <w:bCs/>
                <w:sz w:val="22"/>
                <w:lang w:val="es-ES_tradnl" w:eastAsia="es-ES_tradnl"/>
              </w:rPr>
              <w:t>PORCENTAJE DE EJECUCIÓN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0BD78F7" w14:textId="77777777" w:rsidR="00927882" w:rsidRPr="00927882" w:rsidRDefault="00927882" w:rsidP="00927882">
            <w:pPr>
              <w:spacing w:after="0" w:line="240" w:lineRule="auto"/>
              <w:jc w:val="center"/>
              <w:rPr>
                <w:rFonts w:ascii="Arial" w:eastAsia="Times New Roman" w:hAnsi="Arial" w:cs="Arial"/>
                <w:b/>
                <w:bCs/>
                <w:sz w:val="12"/>
                <w:szCs w:val="12"/>
                <w:lang w:val="es-ES_tradnl" w:eastAsia="es-ES_tradnl"/>
              </w:rPr>
            </w:pPr>
            <w:r w:rsidRPr="00927882">
              <w:rPr>
                <w:rFonts w:ascii="Arial" w:eastAsia="Times New Roman" w:hAnsi="Arial" w:cs="Arial"/>
                <w:b/>
                <w:bCs/>
                <w:sz w:val="12"/>
                <w:szCs w:val="12"/>
                <w:lang w:val="es-ES_tradnl" w:eastAsia="es-ES_tradnl"/>
              </w:rPr>
              <w:t xml:space="preserve">PORCENTAJE DE </w:t>
            </w:r>
            <w:proofErr w:type="spellStart"/>
            <w:r w:rsidRPr="00927882">
              <w:rPr>
                <w:rFonts w:ascii="Arial" w:eastAsia="Times New Roman" w:hAnsi="Arial" w:cs="Arial"/>
                <w:b/>
                <w:bCs/>
                <w:sz w:val="12"/>
                <w:szCs w:val="12"/>
                <w:lang w:val="es-ES_tradnl" w:eastAsia="es-ES_tradnl"/>
              </w:rPr>
              <w:t>EJECUCION</w:t>
            </w:r>
            <w:proofErr w:type="spellEnd"/>
            <w:r w:rsidRPr="00927882">
              <w:rPr>
                <w:rFonts w:ascii="Arial" w:eastAsia="Times New Roman" w:hAnsi="Arial" w:cs="Arial"/>
                <w:b/>
                <w:bCs/>
                <w:sz w:val="12"/>
                <w:szCs w:val="12"/>
                <w:lang w:val="es-ES_tradnl" w:eastAsia="es-ES_tradnl"/>
              </w:rPr>
              <w:t xml:space="preserve"> ANUAL </w:t>
            </w:r>
          </w:p>
        </w:tc>
        <w:tc>
          <w:tcPr>
            <w:tcW w:w="212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FD64996" w14:textId="6FC4D9CF" w:rsidR="00927882" w:rsidRPr="00927882" w:rsidRDefault="00927882" w:rsidP="00927882">
            <w:pPr>
              <w:spacing w:after="0" w:line="240" w:lineRule="auto"/>
              <w:jc w:val="center"/>
              <w:rPr>
                <w:rFonts w:ascii="Arial" w:eastAsia="Times New Roman" w:hAnsi="Arial" w:cs="Arial"/>
                <w:b/>
                <w:bCs/>
                <w:sz w:val="20"/>
                <w:szCs w:val="20"/>
                <w:lang w:val="es-ES_tradnl" w:eastAsia="es-ES_tradnl"/>
              </w:rPr>
            </w:pPr>
            <w:r w:rsidRPr="00927882">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146" w:type="dxa"/>
            <w:vAlign w:val="center"/>
            <w:hideMark/>
          </w:tcPr>
          <w:p w14:paraId="6AD1DF9F"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0BC86329" w14:textId="77777777" w:rsidTr="005A611A">
        <w:trPr>
          <w:trHeight w:val="624"/>
        </w:trPr>
        <w:tc>
          <w:tcPr>
            <w:tcW w:w="463" w:type="dxa"/>
            <w:vMerge/>
            <w:tcBorders>
              <w:top w:val="nil"/>
              <w:left w:val="single" w:sz="4" w:space="0" w:color="auto"/>
              <w:bottom w:val="single" w:sz="4" w:space="0" w:color="000000"/>
              <w:right w:val="single" w:sz="4" w:space="0" w:color="auto"/>
            </w:tcBorders>
            <w:vAlign w:val="center"/>
            <w:hideMark/>
          </w:tcPr>
          <w:p w14:paraId="2091B094" w14:textId="77777777" w:rsidR="00927882" w:rsidRPr="00927882" w:rsidRDefault="00927882" w:rsidP="00927882">
            <w:pPr>
              <w:spacing w:after="0" w:line="240" w:lineRule="auto"/>
              <w:jc w:val="left"/>
              <w:rPr>
                <w:rFonts w:ascii="Arial" w:eastAsia="Times New Roman" w:hAnsi="Arial" w:cs="Arial"/>
                <w:b/>
                <w:bCs/>
                <w:sz w:val="20"/>
                <w:szCs w:val="20"/>
                <w:lang w:val="es-ES_tradnl" w:eastAsia="es-ES_tradnl"/>
              </w:rPr>
            </w:pPr>
          </w:p>
        </w:tc>
        <w:tc>
          <w:tcPr>
            <w:tcW w:w="2200" w:type="dxa"/>
            <w:vMerge/>
            <w:tcBorders>
              <w:top w:val="nil"/>
              <w:left w:val="single" w:sz="4" w:space="0" w:color="auto"/>
              <w:bottom w:val="single" w:sz="4" w:space="0" w:color="000000"/>
              <w:right w:val="single" w:sz="4" w:space="0" w:color="auto"/>
            </w:tcBorders>
            <w:vAlign w:val="center"/>
            <w:hideMark/>
          </w:tcPr>
          <w:p w14:paraId="102FF30A" w14:textId="77777777" w:rsidR="00927882" w:rsidRPr="00927882" w:rsidRDefault="00927882" w:rsidP="00927882">
            <w:pPr>
              <w:spacing w:after="0" w:line="240" w:lineRule="auto"/>
              <w:jc w:val="left"/>
              <w:rPr>
                <w:rFonts w:ascii="Arial" w:eastAsia="Times New Roman" w:hAnsi="Arial" w:cs="Arial"/>
                <w:b/>
                <w:bCs/>
                <w:sz w:val="20"/>
                <w:szCs w:val="20"/>
                <w:lang w:val="es-ES_tradnl" w:eastAsia="es-ES_tradnl"/>
              </w:rPr>
            </w:pPr>
          </w:p>
        </w:tc>
        <w:tc>
          <w:tcPr>
            <w:tcW w:w="548" w:type="dxa"/>
            <w:tcBorders>
              <w:top w:val="nil"/>
              <w:left w:val="nil"/>
              <w:bottom w:val="single" w:sz="4" w:space="0" w:color="auto"/>
              <w:right w:val="single" w:sz="4" w:space="0" w:color="auto"/>
            </w:tcBorders>
            <w:shd w:val="clear" w:color="000000" w:fill="CCECFF"/>
            <w:vAlign w:val="center"/>
            <w:hideMark/>
          </w:tcPr>
          <w:p w14:paraId="1A8B6EDF" w14:textId="77777777" w:rsidR="00927882" w:rsidRPr="00927882" w:rsidRDefault="00927882" w:rsidP="00927882">
            <w:pPr>
              <w:spacing w:after="0" w:line="240" w:lineRule="auto"/>
              <w:jc w:val="center"/>
              <w:rPr>
                <w:rFonts w:ascii="Arial" w:eastAsia="Times New Roman" w:hAnsi="Arial" w:cs="Arial"/>
                <w:sz w:val="20"/>
                <w:szCs w:val="20"/>
                <w:lang w:val="es-ES_tradnl" w:eastAsia="es-ES_tradnl"/>
              </w:rPr>
            </w:pPr>
            <w:r w:rsidRPr="00927882">
              <w:rPr>
                <w:rFonts w:ascii="Arial" w:eastAsia="Times New Roman" w:hAnsi="Arial" w:cs="Arial"/>
                <w:sz w:val="20"/>
                <w:szCs w:val="20"/>
                <w:lang w:val="es-ES_tradnl" w:eastAsia="es-ES_tradnl"/>
              </w:rPr>
              <w:t>1 T</w:t>
            </w:r>
          </w:p>
        </w:tc>
        <w:tc>
          <w:tcPr>
            <w:tcW w:w="548" w:type="dxa"/>
            <w:tcBorders>
              <w:top w:val="nil"/>
              <w:left w:val="nil"/>
              <w:bottom w:val="single" w:sz="4" w:space="0" w:color="auto"/>
              <w:right w:val="single" w:sz="4" w:space="0" w:color="auto"/>
            </w:tcBorders>
            <w:shd w:val="clear" w:color="000000" w:fill="CCECFF"/>
            <w:vAlign w:val="center"/>
            <w:hideMark/>
          </w:tcPr>
          <w:p w14:paraId="7229293D" w14:textId="77777777" w:rsidR="00927882" w:rsidRPr="00927882" w:rsidRDefault="00927882" w:rsidP="00927882">
            <w:pPr>
              <w:spacing w:after="0" w:line="240" w:lineRule="auto"/>
              <w:jc w:val="center"/>
              <w:rPr>
                <w:rFonts w:ascii="Arial" w:eastAsia="Times New Roman" w:hAnsi="Arial" w:cs="Arial"/>
                <w:sz w:val="20"/>
                <w:szCs w:val="20"/>
                <w:lang w:val="es-ES_tradnl" w:eastAsia="es-ES_tradnl"/>
              </w:rPr>
            </w:pPr>
            <w:proofErr w:type="spellStart"/>
            <w:r w:rsidRPr="00927882">
              <w:rPr>
                <w:rFonts w:ascii="Arial" w:eastAsia="Times New Roman" w:hAnsi="Arial" w:cs="Arial"/>
                <w:sz w:val="20"/>
                <w:szCs w:val="20"/>
                <w:lang w:val="es-ES_tradnl" w:eastAsia="es-ES_tradnl"/>
              </w:rPr>
              <w:t>2T</w:t>
            </w:r>
            <w:proofErr w:type="spellEnd"/>
          </w:p>
        </w:tc>
        <w:tc>
          <w:tcPr>
            <w:tcW w:w="548" w:type="dxa"/>
            <w:tcBorders>
              <w:top w:val="nil"/>
              <w:left w:val="nil"/>
              <w:bottom w:val="single" w:sz="4" w:space="0" w:color="auto"/>
              <w:right w:val="single" w:sz="4" w:space="0" w:color="auto"/>
            </w:tcBorders>
            <w:shd w:val="clear" w:color="000000" w:fill="CCECFF"/>
            <w:vAlign w:val="center"/>
            <w:hideMark/>
          </w:tcPr>
          <w:p w14:paraId="30200D43" w14:textId="77777777" w:rsidR="00927882" w:rsidRPr="00927882" w:rsidRDefault="00927882" w:rsidP="00927882">
            <w:pPr>
              <w:spacing w:after="0" w:line="240" w:lineRule="auto"/>
              <w:jc w:val="center"/>
              <w:rPr>
                <w:rFonts w:ascii="Arial" w:eastAsia="Times New Roman" w:hAnsi="Arial" w:cs="Arial"/>
                <w:sz w:val="20"/>
                <w:szCs w:val="20"/>
                <w:lang w:val="es-ES_tradnl" w:eastAsia="es-ES_tradnl"/>
              </w:rPr>
            </w:pPr>
            <w:proofErr w:type="spellStart"/>
            <w:r w:rsidRPr="00927882">
              <w:rPr>
                <w:rFonts w:ascii="Arial" w:eastAsia="Times New Roman" w:hAnsi="Arial" w:cs="Arial"/>
                <w:sz w:val="20"/>
                <w:szCs w:val="20"/>
                <w:lang w:val="es-ES_tradnl" w:eastAsia="es-ES_tradnl"/>
              </w:rPr>
              <w:t>3T</w:t>
            </w:r>
            <w:proofErr w:type="spellEnd"/>
          </w:p>
        </w:tc>
        <w:tc>
          <w:tcPr>
            <w:tcW w:w="648" w:type="dxa"/>
            <w:tcBorders>
              <w:top w:val="nil"/>
              <w:left w:val="nil"/>
              <w:bottom w:val="single" w:sz="4" w:space="0" w:color="auto"/>
              <w:right w:val="single" w:sz="4" w:space="0" w:color="auto"/>
            </w:tcBorders>
            <w:shd w:val="clear" w:color="000000" w:fill="CCECFF"/>
            <w:vAlign w:val="center"/>
            <w:hideMark/>
          </w:tcPr>
          <w:p w14:paraId="58A97FCE" w14:textId="77777777" w:rsidR="00927882" w:rsidRPr="00927882" w:rsidRDefault="00927882" w:rsidP="00927882">
            <w:pPr>
              <w:spacing w:after="0" w:line="240" w:lineRule="auto"/>
              <w:jc w:val="center"/>
              <w:rPr>
                <w:rFonts w:ascii="Arial" w:eastAsia="Times New Roman" w:hAnsi="Arial" w:cs="Arial"/>
                <w:sz w:val="18"/>
                <w:szCs w:val="18"/>
                <w:lang w:val="es-ES_tradnl" w:eastAsia="es-ES_tradnl"/>
              </w:rPr>
            </w:pPr>
            <w:proofErr w:type="spellStart"/>
            <w:r w:rsidRPr="00927882">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7998F213" w14:textId="77777777" w:rsidR="00927882" w:rsidRPr="00927882" w:rsidRDefault="00927882" w:rsidP="00927882">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7B8BC6D9"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3C586E17" w14:textId="77777777" w:rsidR="00927882" w:rsidRPr="00927882" w:rsidRDefault="00927882" w:rsidP="00927882">
            <w:pPr>
              <w:spacing w:after="0" w:line="240" w:lineRule="auto"/>
              <w:jc w:val="center"/>
              <w:rPr>
                <w:rFonts w:ascii="Arial" w:eastAsia="Times New Roman" w:hAnsi="Arial" w:cs="Arial"/>
                <w:sz w:val="20"/>
                <w:szCs w:val="20"/>
                <w:lang w:val="es-ES_tradnl" w:eastAsia="es-ES_tradnl"/>
              </w:rPr>
            </w:pPr>
            <w:r w:rsidRPr="00927882">
              <w:rPr>
                <w:rFonts w:ascii="Arial" w:eastAsia="Times New Roman" w:hAnsi="Arial" w:cs="Arial"/>
                <w:sz w:val="20"/>
                <w:szCs w:val="20"/>
                <w:lang w:val="es-ES_tradnl" w:eastAsia="es-ES_tradnl"/>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27843A8E" w14:textId="77777777" w:rsidR="00927882" w:rsidRPr="00927882" w:rsidRDefault="00927882" w:rsidP="00927882">
            <w:pPr>
              <w:spacing w:after="0" w:line="240" w:lineRule="auto"/>
              <w:jc w:val="center"/>
              <w:rPr>
                <w:rFonts w:ascii="Arial" w:eastAsia="Times New Roman" w:hAnsi="Arial" w:cs="Arial"/>
                <w:sz w:val="20"/>
                <w:szCs w:val="20"/>
                <w:lang w:val="es-ES_tradnl" w:eastAsia="es-ES_tradnl"/>
              </w:rPr>
            </w:pPr>
            <w:proofErr w:type="spellStart"/>
            <w:r w:rsidRPr="00927882">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16C71708" w14:textId="77777777" w:rsidR="00927882" w:rsidRPr="00927882" w:rsidRDefault="00927882" w:rsidP="00927882">
            <w:pPr>
              <w:spacing w:after="0" w:line="240" w:lineRule="auto"/>
              <w:jc w:val="center"/>
              <w:rPr>
                <w:rFonts w:ascii="Arial" w:eastAsia="Times New Roman" w:hAnsi="Arial" w:cs="Arial"/>
                <w:sz w:val="20"/>
                <w:szCs w:val="20"/>
                <w:lang w:val="es-ES_tradnl" w:eastAsia="es-ES_tradnl"/>
              </w:rPr>
            </w:pPr>
            <w:proofErr w:type="spellStart"/>
            <w:r w:rsidRPr="00927882">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6ECB3F48" w14:textId="77777777" w:rsidR="00927882" w:rsidRPr="00927882" w:rsidRDefault="00927882" w:rsidP="00927882">
            <w:pPr>
              <w:spacing w:after="0" w:line="240" w:lineRule="auto"/>
              <w:jc w:val="center"/>
              <w:rPr>
                <w:rFonts w:ascii="Arial" w:eastAsia="Times New Roman" w:hAnsi="Arial" w:cs="Arial"/>
                <w:sz w:val="18"/>
                <w:szCs w:val="18"/>
                <w:lang w:val="es-ES_tradnl" w:eastAsia="es-ES_tradnl"/>
              </w:rPr>
            </w:pPr>
            <w:proofErr w:type="spellStart"/>
            <w:r w:rsidRPr="00927882">
              <w:rPr>
                <w:rFonts w:ascii="Arial" w:eastAsia="Times New Roman" w:hAnsi="Arial" w:cs="Arial"/>
                <w:sz w:val="18"/>
                <w:szCs w:val="18"/>
                <w:lang w:val="es-ES_tradnl" w:eastAsia="es-ES_tradnl"/>
              </w:rPr>
              <w:t>4T</w:t>
            </w:r>
            <w:proofErr w:type="spellEnd"/>
          </w:p>
        </w:tc>
        <w:tc>
          <w:tcPr>
            <w:tcW w:w="961" w:type="dxa"/>
            <w:vMerge/>
            <w:tcBorders>
              <w:top w:val="nil"/>
              <w:left w:val="single" w:sz="4" w:space="0" w:color="auto"/>
              <w:bottom w:val="single" w:sz="4" w:space="0" w:color="000000"/>
              <w:right w:val="single" w:sz="4" w:space="0" w:color="auto"/>
            </w:tcBorders>
            <w:vAlign w:val="center"/>
            <w:hideMark/>
          </w:tcPr>
          <w:p w14:paraId="0647A1E6" w14:textId="77777777" w:rsidR="00927882" w:rsidRPr="00927882" w:rsidRDefault="00927882" w:rsidP="00927882">
            <w:pPr>
              <w:spacing w:after="0" w:line="240" w:lineRule="auto"/>
              <w:jc w:val="left"/>
              <w:rPr>
                <w:rFonts w:ascii="Arial" w:eastAsia="Times New Roman" w:hAnsi="Arial" w:cs="Arial"/>
                <w:b/>
                <w:bCs/>
                <w:sz w:val="12"/>
                <w:szCs w:val="12"/>
                <w:lang w:val="es-ES_tradnl" w:eastAsia="es-ES_tradnl"/>
              </w:rPr>
            </w:pPr>
          </w:p>
        </w:tc>
        <w:tc>
          <w:tcPr>
            <w:tcW w:w="2124" w:type="dxa"/>
            <w:vMerge/>
            <w:tcBorders>
              <w:top w:val="nil"/>
              <w:left w:val="single" w:sz="4" w:space="0" w:color="auto"/>
              <w:bottom w:val="single" w:sz="4" w:space="0" w:color="000000"/>
              <w:right w:val="single" w:sz="4" w:space="0" w:color="auto"/>
            </w:tcBorders>
            <w:vAlign w:val="center"/>
            <w:hideMark/>
          </w:tcPr>
          <w:p w14:paraId="051AA809" w14:textId="77777777" w:rsidR="00927882" w:rsidRPr="00927882" w:rsidRDefault="00927882" w:rsidP="00927882">
            <w:pPr>
              <w:spacing w:after="0" w:line="240" w:lineRule="auto"/>
              <w:jc w:val="left"/>
              <w:rPr>
                <w:rFonts w:ascii="Arial" w:eastAsia="Times New Roman" w:hAnsi="Arial" w:cs="Arial"/>
                <w:b/>
                <w:bCs/>
                <w:sz w:val="20"/>
                <w:szCs w:val="20"/>
                <w:lang w:val="es-ES_tradnl" w:eastAsia="es-ES_tradnl"/>
              </w:rPr>
            </w:pPr>
          </w:p>
        </w:tc>
        <w:tc>
          <w:tcPr>
            <w:tcW w:w="146" w:type="dxa"/>
            <w:vAlign w:val="center"/>
            <w:hideMark/>
          </w:tcPr>
          <w:p w14:paraId="6AAD0C93"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2E949424" w14:textId="77777777" w:rsidTr="005A611A">
        <w:trPr>
          <w:trHeight w:val="1051"/>
        </w:trPr>
        <w:tc>
          <w:tcPr>
            <w:tcW w:w="4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2190C3C2" w14:textId="77777777" w:rsidR="00927882" w:rsidRPr="00927882" w:rsidRDefault="00927882" w:rsidP="00927882">
            <w:pPr>
              <w:spacing w:after="0" w:line="240" w:lineRule="auto"/>
              <w:jc w:val="center"/>
              <w:rPr>
                <w:rFonts w:ascii="Century Gothic" w:eastAsia="Times New Roman" w:hAnsi="Century Gothic" w:cs="Calibri"/>
                <w:color w:val="000000"/>
                <w:sz w:val="22"/>
                <w:lang w:val="es-ES_tradnl" w:eastAsia="es-ES_tradnl"/>
              </w:rPr>
            </w:pPr>
            <w:r w:rsidRPr="00927882">
              <w:rPr>
                <w:rFonts w:ascii="Century Gothic" w:eastAsia="Times New Roman" w:hAnsi="Century Gothic" w:cs="Calibri"/>
                <w:color w:val="000000"/>
                <w:sz w:val="22"/>
                <w:lang w:val="es-ES_tradnl" w:eastAsia="es-ES_tradnl"/>
              </w:rPr>
              <w:t>1</w:t>
            </w:r>
          </w:p>
        </w:tc>
        <w:tc>
          <w:tcPr>
            <w:tcW w:w="2200" w:type="dxa"/>
            <w:vMerge w:val="restart"/>
            <w:tcBorders>
              <w:top w:val="nil"/>
              <w:left w:val="single" w:sz="4" w:space="0" w:color="auto"/>
              <w:bottom w:val="single" w:sz="4" w:space="0" w:color="auto"/>
              <w:right w:val="single" w:sz="4" w:space="0" w:color="auto"/>
            </w:tcBorders>
            <w:shd w:val="clear" w:color="000000" w:fill="auto"/>
            <w:vAlign w:val="center"/>
            <w:hideMark/>
          </w:tcPr>
          <w:p w14:paraId="49B2B53B"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 Preparar agenda, convocar y asistir a 48 sesiones del Concejo Municipal en el año 2020,</w:t>
            </w:r>
          </w:p>
        </w:tc>
        <w:tc>
          <w:tcPr>
            <w:tcW w:w="548" w:type="dxa"/>
            <w:tcBorders>
              <w:top w:val="nil"/>
              <w:left w:val="nil"/>
              <w:bottom w:val="single" w:sz="4" w:space="0" w:color="auto"/>
              <w:right w:val="single" w:sz="4" w:space="0" w:color="auto"/>
            </w:tcBorders>
            <w:shd w:val="clear" w:color="000000" w:fill="auto"/>
            <w:vAlign w:val="center"/>
            <w:hideMark/>
          </w:tcPr>
          <w:p w14:paraId="67DF6469"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548" w:type="dxa"/>
            <w:tcBorders>
              <w:top w:val="nil"/>
              <w:left w:val="nil"/>
              <w:bottom w:val="single" w:sz="4" w:space="0" w:color="auto"/>
              <w:right w:val="single" w:sz="4" w:space="0" w:color="auto"/>
            </w:tcBorders>
            <w:shd w:val="clear" w:color="000000" w:fill="auto"/>
            <w:vAlign w:val="center"/>
            <w:hideMark/>
          </w:tcPr>
          <w:p w14:paraId="001BF108"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548" w:type="dxa"/>
            <w:tcBorders>
              <w:top w:val="nil"/>
              <w:left w:val="nil"/>
              <w:bottom w:val="single" w:sz="4" w:space="0" w:color="auto"/>
              <w:right w:val="single" w:sz="4" w:space="0" w:color="auto"/>
            </w:tcBorders>
            <w:shd w:val="clear" w:color="000000" w:fill="auto"/>
            <w:vAlign w:val="center"/>
            <w:hideMark/>
          </w:tcPr>
          <w:p w14:paraId="4AFA6E10"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648" w:type="dxa"/>
            <w:tcBorders>
              <w:top w:val="nil"/>
              <w:left w:val="nil"/>
              <w:bottom w:val="single" w:sz="4" w:space="0" w:color="auto"/>
              <w:right w:val="single" w:sz="4" w:space="0" w:color="auto"/>
            </w:tcBorders>
            <w:shd w:val="clear" w:color="000000" w:fill="auto"/>
            <w:vAlign w:val="center"/>
            <w:hideMark/>
          </w:tcPr>
          <w:p w14:paraId="045D3176"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16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063F2EF9"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Secretario Municipal </w:t>
            </w:r>
          </w:p>
        </w:tc>
        <w:tc>
          <w:tcPr>
            <w:tcW w:w="190" w:type="dxa"/>
            <w:tcBorders>
              <w:top w:val="nil"/>
              <w:left w:val="nil"/>
              <w:bottom w:val="nil"/>
              <w:right w:val="nil"/>
            </w:tcBorders>
            <w:shd w:val="clear" w:color="000000" w:fill="FFFFFF"/>
            <w:noWrap/>
            <w:vAlign w:val="bottom"/>
            <w:hideMark/>
          </w:tcPr>
          <w:p w14:paraId="40F9B54A"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6AC9F84"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70574E"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D228B2"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701AF1"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6FC66710" w14:textId="77777777" w:rsidR="00927882" w:rsidRPr="00927882" w:rsidRDefault="00927882" w:rsidP="00927882">
            <w:pPr>
              <w:spacing w:after="0" w:line="240" w:lineRule="auto"/>
              <w:jc w:val="center"/>
              <w:rPr>
                <w:rFonts w:ascii="Century Gothic" w:eastAsia="Times New Roman" w:hAnsi="Century Gothic" w:cs="Calibri"/>
                <w:b/>
                <w:bCs/>
                <w:color w:val="000000"/>
                <w:sz w:val="18"/>
                <w:szCs w:val="18"/>
                <w:lang w:val="es-ES_tradnl" w:eastAsia="es-ES_tradnl"/>
              </w:rPr>
            </w:pPr>
            <w:r w:rsidRPr="00927882">
              <w:rPr>
                <w:rFonts w:ascii="Century Gothic" w:eastAsia="Times New Roman" w:hAnsi="Century Gothic" w:cs="Calibri"/>
                <w:b/>
                <w:bCs/>
                <w:color w:val="000000"/>
                <w:sz w:val="18"/>
                <w:szCs w:val="18"/>
                <w:lang w:val="es-ES_tradnl" w:eastAsia="es-ES_tradnl"/>
              </w:rPr>
              <w:t>100,00%</w:t>
            </w:r>
          </w:p>
        </w:tc>
        <w:tc>
          <w:tcPr>
            <w:tcW w:w="2124" w:type="dxa"/>
            <w:vMerge w:val="restart"/>
            <w:tcBorders>
              <w:top w:val="nil"/>
              <w:left w:val="single" w:sz="4" w:space="0" w:color="auto"/>
              <w:bottom w:val="single" w:sz="4" w:space="0" w:color="000000"/>
              <w:right w:val="single" w:sz="4" w:space="0" w:color="auto"/>
            </w:tcBorders>
            <w:shd w:val="clear" w:color="000000" w:fill="auto"/>
            <w:vAlign w:val="center"/>
            <w:hideMark/>
          </w:tcPr>
          <w:p w14:paraId="296CD703"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A pesar de las restricciones establecidas por la pandemia por </w:t>
            </w:r>
            <w:proofErr w:type="spellStart"/>
            <w:r w:rsidRPr="00927882">
              <w:rPr>
                <w:rFonts w:ascii="Century Gothic" w:eastAsia="Times New Roman" w:hAnsi="Century Gothic" w:cs="Calibri"/>
                <w:color w:val="000000"/>
                <w:sz w:val="18"/>
                <w:szCs w:val="18"/>
                <w:lang w:val="es-ES_tradnl" w:eastAsia="es-ES_tradnl"/>
              </w:rPr>
              <w:t>Covid</w:t>
            </w:r>
            <w:proofErr w:type="spellEnd"/>
            <w:r w:rsidRPr="00927882">
              <w:rPr>
                <w:rFonts w:ascii="Century Gothic" w:eastAsia="Times New Roman" w:hAnsi="Century Gothic" w:cs="Calibri"/>
                <w:color w:val="000000"/>
                <w:sz w:val="18"/>
                <w:szCs w:val="18"/>
                <w:lang w:val="es-ES_tradnl" w:eastAsia="es-ES_tradnl"/>
              </w:rPr>
              <w:t>-19 la Secretaría Municipal continuó laborando y desarrollando sus funciones durante el segundo trimestre.</w:t>
            </w:r>
          </w:p>
        </w:tc>
        <w:tc>
          <w:tcPr>
            <w:tcW w:w="146" w:type="dxa"/>
            <w:vAlign w:val="center"/>
            <w:hideMark/>
          </w:tcPr>
          <w:p w14:paraId="4F814DDA"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5B72810A" w14:textId="77777777" w:rsidTr="005A611A">
        <w:trPr>
          <w:trHeight w:val="1179"/>
        </w:trPr>
        <w:tc>
          <w:tcPr>
            <w:tcW w:w="463" w:type="dxa"/>
            <w:vMerge/>
            <w:tcBorders>
              <w:top w:val="nil"/>
              <w:left w:val="single" w:sz="4" w:space="0" w:color="auto"/>
              <w:bottom w:val="single" w:sz="4" w:space="0" w:color="000000"/>
              <w:right w:val="single" w:sz="4" w:space="0" w:color="auto"/>
            </w:tcBorders>
            <w:vAlign w:val="center"/>
            <w:hideMark/>
          </w:tcPr>
          <w:p w14:paraId="1503EACB" w14:textId="77777777" w:rsidR="00927882" w:rsidRPr="00927882" w:rsidRDefault="00927882" w:rsidP="00927882">
            <w:pPr>
              <w:spacing w:after="0" w:line="240" w:lineRule="auto"/>
              <w:jc w:val="left"/>
              <w:rPr>
                <w:rFonts w:ascii="Century Gothic" w:eastAsia="Times New Roman" w:hAnsi="Century Gothic" w:cs="Calibri"/>
                <w:color w:val="000000"/>
                <w:sz w:val="22"/>
                <w:lang w:val="es-ES_tradnl" w:eastAsia="es-ES_tradnl"/>
              </w:rPr>
            </w:pPr>
          </w:p>
        </w:tc>
        <w:tc>
          <w:tcPr>
            <w:tcW w:w="2200" w:type="dxa"/>
            <w:vMerge/>
            <w:tcBorders>
              <w:top w:val="nil"/>
              <w:left w:val="single" w:sz="4" w:space="0" w:color="auto"/>
              <w:bottom w:val="single" w:sz="4" w:space="0" w:color="auto"/>
              <w:right w:val="single" w:sz="4" w:space="0" w:color="auto"/>
            </w:tcBorders>
            <w:vAlign w:val="center"/>
            <w:hideMark/>
          </w:tcPr>
          <w:p w14:paraId="52532CAF"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548" w:type="dxa"/>
            <w:tcBorders>
              <w:top w:val="nil"/>
              <w:left w:val="nil"/>
              <w:bottom w:val="single" w:sz="4" w:space="0" w:color="auto"/>
              <w:right w:val="single" w:sz="4" w:space="0" w:color="auto"/>
            </w:tcBorders>
            <w:shd w:val="clear" w:color="000000" w:fill="auto"/>
            <w:vAlign w:val="center"/>
            <w:hideMark/>
          </w:tcPr>
          <w:p w14:paraId="5BE62597"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548" w:type="dxa"/>
            <w:tcBorders>
              <w:top w:val="nil"/>
              <w:left w:val="nil"/>
              <w:bottom w:val="single" w:sz="4" w:space="0" w:color="auto"/>
              <w:right w:val="single" w:sz="4" w:space="0" w:color="auto"/>
            </w:tcBorders>
            <w:shd w:val="clear" w:color="000000" w:fill="auto"/>
            <w:vAlign w:val="center"/>
            <w:hideMark/>
          </w:tcPr>
          <w:p w14:paraId="273D00E7"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548" w:type="dxa"/>
            <w:tcBorders>
              <w:top w:val="nil"/>
              <w:left w:val="nil"/>
              <w:bottom w:val="single" w:sz="4" w:space="0" w:color="auto"/>
              <w:right w:val="single" w:sz="4" w:space="0" w:color="auto"/>
            </w:tcBorders>
            <w:shd w:val="clear" w:color="000000" w:fill="auto"/>
            <w:vAlign w:val="center"/>
            <w:hideMark/>
          </w:tcPr>
          <w:p w14:paraId="6A5858BC"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648" w:type="dxa"/>
            <w:tcBorders>
              <w:top w:val="nil"/>
              <w:left w:val="nil"/>
              <w:bottom w:val="single" w:sz="4" w:space="0" w:color="auto"/>
              <w:right w:val="single" w:sz="4" w:space="0" w:color="auto"/>
            </w:tcBorders>
            <w:shd w:val="clear" w:color="000000" w:fill="auto"/>
            <w:vAlign w:val="center"/>
            <w:hideMark/>
          </w:tcPr>
          <w:p w14:paraId="5A5114B0"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1663" w:type="dxa"/>
            <w:vMerge/>
            <w:tcBorders>
              <w:top w:val="nil"/>
              <w:left w:val="single" w:sz="4" w:space="0" w:color="auto"/>
              <w:bottom w:val="single" w:sz="4" w:space="0" w:color="000000"/>
              <w:right w:val="single" w:sz="4" w:space="0" w:color="auto"/>
            </w:tcBorders>
            <w:vAlign w:val="center"/>
            <w:hideMark/>
          </w:tcPr>
          <w:p w14:paraId="73938F75"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EF36E71"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BE0D777"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BB6D828"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08F4DE7"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4AC4273"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3F7E2412" w14:textId="77777777" w:rsidR="00927882" w:rsidRPr="00927882" w:rsidRDefault="00927882" w:rsidP="00927882">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4" w:type="dxa"/>
            <w:vMerge/>
            <w:tcBorders>
              <w:top w:val="nil"/>
              <w:left w:val="single" w:sz="4" w:space="0" w:color="auto"/>
              <w:bottom w:val="single" w:sz="4" w:space="0" w:color="000000"/>
              <w:right w:val="single" w:sz="4" w:space="0" w:color="auto"/>
            </w:tcBorders>
            <w:vAlign w:val="center"/>
            <w:hideMark/>
          </w:tcPr>
          <w:p w14:paraId="653AAEC3"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74F6215"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213B4BF9" w14:textId="77777777" w:rsidTr="005A611A">
        <w:trPr>
          <w:trHeight w:val="141"/>
        </w:trPr>
        <w:tc>
          <w:tcPr>
            <w:tcW w:w="463" w:type="dxa"/>
            <w:tcBorders>
              <w:top w:val="nil"/>
              <w:left w:val="nil"/>
              <w:bottom w:val="nil"/>
              <w:right w:val="nil"/>
            </w:tcBorders>
            <w:shd w:val="clear" w:color="000000" w:fill="FFFFCC"/>
            <w:noWrap/>
            <w:vAlign w:val="bottom"/>
            <w:hideMark/>
          </w:tcPr>
          <w:p w14:paraId="52CD4C6D"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200" w:type="dxa"/>
            <w:tcBorders>
              <w:top w:val="nil"/>
              <w:left w:val="nil"/>
              <w:bottom w:val="nil"/>
              <w:right w:val="nil"/>
            </w:tcBorders>
            <w:shd w:val="clear" w:color="000000" w:fill="FFFFCC"/>
            <w:noWrap/>
            <w:vAlign w:val="bottom"/>
            <w:hideMark/>
          </w:tcPr>
          <w:p w14:paraId="28F9CBBD"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1209D8D8"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1ED09F60"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447EF599"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648" w:type="dxa"/>
            <w:tcBorders>
              <w:top w:val="nil"/>
              <w:left w:val="nil"/>
              <w:bottom w:val="nil"/>
              <w:right w:val="nil"/>
            </w:tcBorders>
            <w:shd w:val="clear" w:color="000000" w:fill="FFFFCC"/>
            <w:noWrap/>
            <w:vAlign w:val="bottom"/>
            <w:hideMark/>
          </w:tcPr>
          <w:p w14:paraId="55A0D29C"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5BC9752"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F05E6CC"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074214A"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22DCD0E"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2205C44"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E806FCD"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604DCFCE"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124" w:type="dxa"/>
            <w:tcBorders>
              <w:top w:val="nil"/>
              <w:left w:val="nil"/>
              <w:bottom w:val="nil"/>
              <w:right w:val="nil"/>
            </w:tcBorders>
            <w:shd w:val="clear" w:color="000000" w:fill="FFFFCC"/>
            <w:noWrap/>
            <w:vAlign w:val="bottom"/>
            <w:hideMark/>
          </w:tcPr>
          <w:p w14:paraId="242A04DA"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46" w:type="dxa"/>
            <w:vAlign w:val="center"/>
            <w:hideMark/>
          </w:tcPr>
          <w:p w14:paraId="7B08F210"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328A26B6" w14:textId="77777777" w:rsidTr="005A611A">
        <w:trPr>
          <w:trHeight w:val="56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DE422E" w14:textId="77777777" w:rsidR="00927882" w:rsidRPr="00927882" w:rsidRDefault="00927882" w:rsidP="00927882">
            <w:pPr>
              <w:spacing w:after="0" w:line="240" w:lineRule="auto"/>
              <w:jc w:val="center"/>
              <w:rPr>
                <w:rFonts w:ascii="Century Gothic" w:eastAsia="Times New Roman" w:hAnsi="Century Gothic" w:cs="Calibri"/>
                <w:color w:val="000000"/>
                <w:sz w:val="22"/>
                <w:lang w:val="es-ES_tradnl" w:eastAsia="es-ES_tradnl"/>
              </w:rPr>
            </w:pPr>
            <w:r w:rsidRPr="00927882">
              <w:rPr>
                <w:rFonts w:ascii="Century Gothic" w:eastAsia="Times New Roman" w:hAnsi="Century Gothic" w:cs="Calibri"/>
                <w:color w:val="000000"/>
                <w:sz w:val="22"/>
                <w:lang w:val="es-ES_tradnl" w:eastAsia="es-ES_tradnl"/>
              </w:rPr>
              <w:t>2</w:t>
            </w:r>
          </w:p>
        </w:tc>
        <w:tc>
          <w:tcPr>
            <w:tcW w:w="22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9DDDCA"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 Elaborar el 100% de los Acuerdos Municipales tomados en reuniones del Concejo Municipal Plural.</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32526A9F"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1ED1203E"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57CEB321"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648" w:type="dxa"/>
            <w:tcBorders>
              <w:top w:val="single" w:sz="4" w:space="0" w:color="auto"/>
              <w:left w:val="nil"/>
              <w:bottom w:val="single" w:sz="4" w:space="0" w:color="auto"/>
              <w:right w:val="single" w:sz="4" w:space="0" w:color="auto"/>
            </w:tcBorders>
            <w:shd w:val="clear" w:color="000000" w:fill="auto"/>
            <w:vAlign w:val="center"/>
            <w:hideMark/>
          </w:tcPr>
          <w:p w14:paraId="2FBAD334"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45400B"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Secretario Municipal y secretarias </w:t>
            </w:r>
          </w:p>
        </w:tc>
        <w:tc>
          <w:tcPr>
            <w:tcW w:w="190" w:type="dxa"/>
            <w:tcBorders>
              <w:top w:val="nil"/>
              <w:left w:val="nil"/>
              <w:bottom w:val="nil"/>
              <w:right w:val="nil"/>
            </w:tcBorders>
            <w:shd w:val="clear" w:color="000000" w:fill="FFFFFF"/>
            <w:noWrap/>
            <w:vAlign w:val="bottom"/>
            <w:hideMark/>
          </w:tcPr>
          <w:p w14:paraId="54B6AAC8"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C28AC0"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851EEA0"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A3C21CD"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E99FB8"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40A1456A" w14:textId="77777777" w:rsidR="00927882" w:rsidRPr="00927882" w:rsidRDefault="00927882" w:rsidP="00927882">
            <w:pPr>
              <w:spacing w:after="0" w:line="240" w:lineRule="auto"/>
              <w:jc w:val="center"/>
              <w:rPr>
                <w:rFonts w:ascii="Century Gothic" w:eastAsia="Times New Roman" w:hAnsi="Century Gothic" w:cs="Calibri"/>
                <w:b/>
                <w:bCs/>
                <w:color w:val="000000"/>
                <w:sz w:val="18"/>
                <w:szCs w:val="18"/>
                <w:lang w:val="es-ES_tradnl" w:eastAsia="es-ES_tradnl"/>
              </w:rPr>
            </w:pPr>
            <w:r w:rsidRPr="00927882">
              <w:rPr>
                <w:rFonts w:ascii="Century Gothic" w:eastAsia="Times New Roman" w:hAnsi="Century Gothic" w:cs="Calibri"/>
                <w:b/>
                <w:bCs/>
                <w:color w:val="000000"/>
                <w:sz w:val="18"/>
                <w:szCs w:val="18"/>
                <w:lang w:val="es-ES_tradnl" w:eastAsia="es-ES_tradnl"/>
              </w:rPr>
              <w:t>100,00%</w:t>
            </w:r>
          </w:p>
        </w:tc>
        <w:tc>
          <w:tcPr>
            <w:tcW w:w="21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F0B8D2"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w:t>
            </w:r>
          </w:p>
        </w:tc>
        <w:tc>
          <w:tcPr>
            <w:tcW w:w="146" w:type="dxa"/>
            <w:vAlign w:val="center"/>
            <w:hideMark/>
          </w:tcPr>
          <w:p w14:paraId="7EEF0470"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18DADAB6" w14:textId="77777777" w:rsidTr="005A611A">
        <w:trPr>
          <w:trHeight w:val="56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8FBEEDA" w14:textId="77777777" w:rsidR="00927882" w:rsidRPr="00927882" w:rsidRDefault="00927882" w:rsidP="00927882">
            <w:pPr>
              <w:spacing w:after="0" w:line="240" w:lineRule="auto"/>
              <w:jc w:val="left"/>
              <w:rPr>
                <w:rFonts w:ascii="Century Gothic" w:eastAsia="Times New Roman" w:hAnsi="Century Gothic" w:cs="Calibri"/>
                <w:color w:val="000000"/>
                <w:sz w:val="22"/>
                <w:lang w:val="es-ES_tradnl" w:eastAsia="es-ES_tradnl"/>
              </w:rPr>
            </w:pPr>
          </w:p>
        </w:tc>
        <w:tc>
          <w:tcPr>
            <w:tcW w:w="2200" w:type="dxa"/>
            <w:vMerge/>
            <w:tcBorders>
              <w:top w:val="single" w:sz="4" w:space="0" w:color="auto"/>
              <w:left w:val="single" w:sz="4" w:space="0" w:color="auto"/>
              <w:bottom w:val="single" w:sz="4" w:space="0" w:color="000000"/>
              <w:right w:val="single" w:sz="4" w:space="0" w:color="auto"/>
            </w:tcBorders>
            <w:vAlign w:val="center"/>
            <w:hideMark/>
          </w:tcPr>
          <w:p w14:paraId="7407201F"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548" w:type="dxa"/>
            <w:tcBorders>
              <w:top w:val="nil"/>
              <w:left w:val="nil"/>
              <w:bottom w:val="single" w:sz="4" w:space="0" w:color="auto"/>
              <w:right w:val="single" w:sz="4" w:space="0" w:color="auto"/>
            </w:tcBorders>
            <w:shd w:val="clear" w:color="000000" w:fill="auto"/>
            <w:vAlign w:val="center"/>
            <w:hideMark/>
          </w:tcPr>
          <w:p w14:paraId="50683A13"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548" w:type="dxa"/>
            <w:tcBorders>
              <w:top w:val="nil"/>
              <w:left w:val="nil"/>
              <w:bottom w:val="single" w:sz="4" w:space="0" w:color="auto"/>
              <w:right w:val="single" w:sz="4" w:space="0" w:color="auto"/>
            </w:tcBorders>
            <w:shd w:val="clear" w:color="000000" w:fill="auto"/>
            <w:vAlign w:val="center"/>
            <w:hideMark/>
          </w:tcPr>
          <w:p w14:paraId="4988CBA2"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548" w:type="dxa"/>
            <w:tcBorders>
              <w:top w:val="nil"/>
              <w:left w:val="nil"/>
              <w:bottom w:val="single" w:sz="4" w:space="0" w:color="auto"/>
              <w:right w:val="single" w:sz="4" w:space="0" w:color="auto"/>
            </w:tcBorders>
            <w:shd w:val="clear" w:color="000000" w:fill="auto"/>
            <w:vAlign w:val="center"/>
            <w:hideMark/>
          </w:tcPr>
          <w:p w14:paraId="1FF8F2CD"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648" w:type="dxa"/>
            <w:tcBorders>
              <w:top w:val="nil"/>
              <w:left w:val="nil"/>
              <w:bottom w:val="single" w:sz="4" w:space="0" w:color="auto"/>
              <w:right w:val="single" w:sz="4" w:space="0" w:color="auto"/>
            </w:tcBorders>
            <w:shd w:val="clear" w:color="000000" w:fill="auto"/>
            <w:vAlign w:val="center"/>
            <w:hideMark/>
          </w:tcPr>
          <w:p w14:paraId="2C8759FF"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F9455F7"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8B2C5C3"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D59AC4B"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433AD02"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D8117EA"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C7F6551"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7E5EB12F" w14:textId="77777777" w:rsidR="00927882" w:rsidRPr="00927882" w:rsidRDefault="00927882" w:rsidP="00927882">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4" w:type="dxa"/>
            <w:vMerge/>
            <w:tcBorders>
              <w:top w:val="single" w:sz="4" w:space="0" w:color="auto"/>
              <w:left w:val="single" w:sz="4" w:space="0" w:color="auto"/>
              <w:bottom w:val="single" w:sz="4" w:space="0" w:color="000000"/>
              <w:right w:val="single" w:sz="4" w:space="0" w:color="auto"/>
            </w:tcBorders>
            <w:vAlign w:val="center"/>
            <w:hideMark/>
          </w:tcPr>
          <w:p w14:paraId="11C05356"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A49B614"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3D4EC916" w14:textId="77777777" w:rsidTr="005A611A">
        <w:trPr>
          <w:trHeight w:val="141"/>
        </w:trPr>
        <w:tc>
          <w:tcPr>
            <w:tcW w:w="463" w:type="dxa"/>
            <w:tcBorders>
              <w:top w:val="nil"/>
              <w:left w:val="nil"/>
              <w:bottom w:val="nil"/>
              <w:right w:val="nil"/>
            </w:tcBorders>
            <w:shd w:val="clear" w:color="000000" w:fill="FFFFCC"/>
            <w:noWrap/>
            <w:vAlign w:val="bottom"/>
            <w:hideMark/>
          </w:tcPr>
          <w:p w14:paraId="1F05297F"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200" w:type="dxa"/>
            <w:tcBorders>
              <w:top w:val="nil"/>
              <w:left w:val="nil"/>
              <w:bottom w:val="nil"/>
              <w:right w:val="nil"/>
            </w:tcBorders>
            <w:shd w:val="clear" w:color="000000" w:fill="FFFFCC"/>
            <w:noWrap/>
            <w:vAlign w:val="bottom"/>
            <w:hideMark/>
          </w:tcPr>
          <w:p w14:paraId="2415BB84"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70C76A47"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2D450FE5"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4D7F7F76"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648" w:type="dxa"/>
            <w:tcBorders>
              <w:top w:val="nil"/>
              <w:left w:val="nil"/>
              <w:bottom w:val="nil"/>
              <w:right w:val="nil"/>
            </w:tcBorders>
            <w:shd w:val="clear" w:color="000000" w:fill="FFFFCC"/>
            <w:noWrap/>
            <w:vAlign w:val="bottom"/>
            <w:hideMark/>
          </w:tcPr>
          <w:p w14:paraId="2F499F58"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672C5C4"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C19BF06"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2C24CAE"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30480A8"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EC897E1"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0776D54"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70A9FA24"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124" w:type="dxa"/>
            <w:tcBorders>
              <w:top w:val="nil"/>
              <w:left w:val="nil"/>
              <w:bottom w:val="nil"/>
              <w:right w:val="nil"/>
            </w:tcBorders>
            <w:shd w:val="clear" w:color="000000" w:fill="FFFFCC"/>
            <w:noWrap/>
            <w:vAlign w:val="bottom"/>
            <w:hideMark/>
          </w:tcPr>
          <w:p w14:paraId="43EE33FC"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46" w:type="dxa"/>
            <w:vAlign w:val="center"/>
            <w:hideMark/>
          </w:tcPr>
          <w:p w14:paraId="244D1C98"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7F87D754" w14:textId="77777777" w:rsidTr="005A611A">
        <w:trPr>
          <w:trHeight w:val="103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8530FA" w14:textId="77777777" w:rsidR="00927882" w:rsidRPr="00927882" w:rsidRDefault="00927882" w:rsidP="00927882">
            <w:pPr>
              <w:spacing w:after="0" w:line="240" w:lineRule="auto"/>
              <w:jc w:val="center"/>
              <w:rPr>
                <w:rFonts w:ascii="Century Gothic" w:eastAsia="Times New Roman" w:hAnsi="Century Gothic" w:cs="Calibri"/>
                <w:color w:val="000000"/>
                <w:sz w:val="22"/>
                <w:lang w:val="es-ES_tradnl" w:eastAsia="es-ES_tradnl"/>
              </w:rPr>
            </w:pPr>
            <w:r w:rsidRPr="00927882">
              <w:rPr>
                <w:rFonts w:ascii="Century Gothic" w:eastAsia="Times New Roman" w:hAnsi="Century Gothic" w:cs="Calibri"/>
                <w:color w:val="000000"/>
                <w:sz w:val="22"/>
                <w:lang w:val="es-ES_tradnl" w:eastAsia="es-ES_tradnl"/>
              </w:rPr>
              <w:t>3</w:t>
            </w:r>
          </w:p>
        </w:tc>
        <w:tc>
          <w:tcPr>
            <w:tcW w:w="22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B4B473"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Comunicar a las unidades correspondientes el 100% de los Acuerdos </w:t>
            </w:r>
            <w:r w:rsidRPr="00927882">
              <w:rPr>
                <w:rFonts w:ascii="Century Gothic" w:eastAsia="Times New Roman" w:hAnsi="Century Gothic" w:cs="Calibri"/>
                <w:color w:val="000000"/>
                <w:sz w:val="18"/>
                <w:szCs w:val="18"/>
                <w:lang w:val="es-ES_tradnl" w:eastAsia="es-ES_tradnl"/>
              </w:rPr>
              <w:lastRenderedPageBreak/>
              <w:t xml:space="preserve">Municipales tomados por el Concejo Municipal Plural </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217B5A26"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lastRenderedPageBreak/>
              <w:t>25%</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143E2A64"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2FECF5DA"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648" w:type="dxa"/>
            <w:tcBorders>
              <w:top w:val="single" w:sz="4" w:space="0" w:color="auto"/>
              <w:left w:val="nil"/>
              <w:bottom w:val="single" w:sz="4" w:space="0" w:color="auto"/>
              <w:right w:val="single" w:sz="4" w:space="0" w:color="auto"/>
            </w:tcBorders>
            <w:shd w:val="clear" w:color="000000" w:fill="auto"/>
            <w:vAlign w:val="center"/>
            <w:hideMark/>
          </w:tcPr>
          <w:p w14:paraId="30A07687"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EFD3B7"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 Secretario Municipal y secretarias</w:t>
            </w:r>
          </w:p>
        </w:tc>
        <w:tc>
          <w:tcPr>
            <w:tcW w:w="190" w:type="dxa"/>
            <w:tcBorders>
              <w:top w:val="nil"/>
              <w:left w:val="nil"/>
              <w:bottom w:val="nil"/>
              <w:right w:val="nil"/>
            </w:tcBorders>
            <w:shd w:val="clear" w:color="000000" w:fill="FFFFFF"/>
            <w:noWrap/>
            <w:vAlign w:val="bottom"/>
            <w:hideMark/>
          </w:tcPr>
          <w:p w14:paraId="0999CF94"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BD07CD"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2AE135AA" w14:textId="77777777" w:rsidR="00927882" w:rsidRPr="00927882" w:rsidRDefault="00927882" w:rsidP="00927882">
            <w:pPr>
              <w:spacing w:after="0" w:line="240" w:lineRule="auto"/>
              <w:jc w:val="center"/>
              <w:rPr>
                <w:rFonts w:ascii="Century Gothic" w:eastAsia="Times New Roman" w:hAnsi="Century Gothic" w:cs="Calibri"/>
                <w:b/>
                <w:bCs/>
                <w:color w:val="000000"/>
                <w:sz w:val="18"/>
                <w:szCs w:val="18"/>
                <w:lang w:val="es-ES_tradnl" w:eastAsia="es-ES_tradnl"/>
              </w:rPr>
            </w:pPr>
            <w:r w:rsidRPr="00927882">
              <w:rPr>
                <w:rFonts w:ascii="Century Gothic" w:eastAsia="Times New Roman" w:hAnsi="Century Gothic" w:cs="Calibri"/>
                <w:b/>
                <w:bCs/>
                <w:color w:val="000000"/>
                <w:sz w:val="18"/>
                <w:szCs w:val="18"/>
                <w:lang w:val="es-ES_tradnl" w:eastAsia="es-ES_tradnl"/>
              </w:rPr>
              <w:t>72,00%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D48DB5"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4D0F27"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244B2010" w14:textId="77777777" w:rsidR="00927882" w:rsidRPr="00927882" w:rsidRDefault="00927882" w:rsidP="00927882">
            <w:pPr>
              <w:spacing w:after="0" w:line="240" w:lineRule="auto"/>
              <w:jc w:val="center"/>
              <w:rPr>
                <w:rFonts w:ascii="Century Gothic" w:eastAsia="Times New Roman" w:hAnsi="Century Gothic" w:cs="Calibri"/>
                <w:b/>
                <w:bCs/>
                <w:color w:val="000000"/>
                <w:sz w:val="18"/>
                <w:szCs w:val="18"/>
                <w:lang w:val="es-ES_tradnl" w:eastAsia="es-ES_tradnl"/>
              </w:rPr>
            </w:pPr>
            <w:r w:rsidRPr="00927882">
              <w:rPr>
                <w:rFonts w:ascii="Century Gothic" w:eastAsia="Times New Roman" w:hAnsi="Century Gothic" w:cs="Calibri"/>
                <w:b/>
                <w:bCs/>
                <w:color w:val="000000"/>
                <w:sz w:val="18"/>
                <w:szCs w:val="18"/>
                <w:lang w:val="es-ES_tradnl" w:eastAsia="es-ES_tradnl"/>
              </w:rPr>
              <w:t>93,00%</w:t>
            </w:r>
          </w:p>
        </w:tc>
        <w:tc>
          <w:tcPr>
            <w:tcW w:w="21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19D7EE"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Debido a la pandemia por </w:t>
            </w:r>
            <w:proofErr w:type="spellStart"/>
            <w:r w:rsidRPr="00927882">
              <w:rPr>
                <w:rFonts w:ascii="Century Gothic" w:eastAsia="Times New Roman" w:hAnsi="Century Gothic" w:cs="Calibri"/>
                <w:color w:val="000000"/>
                <w:sz w:val="18"/>
                <w:szCs w:val="18"/>
                <w:lang w:val="es-ES_tradnl" w:eastAsia="es-ES_tradnl"/>
              </w:rPr>
              <w:t>Covid</w:t>
            </w:r>
            <w:proofErr w:type="spellEnd"/>
            <w:r w:rsidRPr="00927882">
              <w:rPr>
                <w:rFonts w:ascii="Century Gothic" w:eastAsia="Times New Roman" w:hAnsi="Century Gothic" w:cs="Calibri"/>
                <w:color w:val="000000"/>
                <w:sz w:val="18"/>
                <w:szCs w:val="18"/>
                <w:lang w:val="es-ES_tradnl" w:eastAsia="es-ES_tradnl"/>
              </w:rPr>
              <w:t xml:space="preserve">-19 se volvió un poco </w:t>
            </w:r>
            <w:proofErr w:type="spellStart"/>
            <w:r w:rsidRPr="00927882">
              <w:rPr>
                <w:rFonts w:ascii="Century Gothic" w:eastAsia="Times New Roman" w:hAnsi="Century Gothic" w:cs="Calibri"/>
                <w:color w:val="000000"/>
                <w:sz w:val="18"/>
                <w:szCs w:val="18"/>
                <w:lang w:val="es-ES_tradnl" w:eastAsia="es-ES_tradnl"/>
              </w:rPr>
              <w:t>dificil</w:t>
            </w:r>
            <w:proofErr w:type="spellEnd"/>
            <w:r w:rsidRPr="00927882">
              <w:rPr>
                <w:rFonts w:ascii="Century Gothic" w:eastAsia="Times New Roman" w:hAnsi="Century Gothic" w:cs="Calibri"/>
                <w:color w:val="000000"/>
                <w:sz w:val="18"/>
                <w:szCs w:val="18"/>
                <w:lang w:val="es-ES_tradnl" w:eastAsia="es-ES_tradnl"/>
              </w:rPr>
              <w:t xml:space="preserve"> comunicar el </w:t>
            </w:r>
            <w:r w:rsidRPr="00927882">
              <w:rPr>
                <w:rFonts w:ascii="Century Gothic" w:eastAsia="Times New Roman" w:hAnsi="Century Gothic" w:cs="Calibri"/>
                <w:color w:val="000000"/>
                <w:sz w:val="18"/>
                <w:szCs w:val="18"/>
                <w:lang w:val="es-ES_tradnl" w:eastAsia="es-ES_tradnl"/>
              </w:rPr>
              <w:lastRenderedPageBreak/>
              <w:t xml:space="preserve">100% de los acuerdos a las </w:t>
            </w:r>
            <w:proofErr w:type="gramStart"/>
            <w:r w:rsidRPr="00927882">
              <w:rPr>
                <w:rFonts w:ascii="Century Gothic" w:eastAsia="Times New Roman" w:hAnsi="Century Gothic" w:cs="Calibri"/>
                <w:color w:val="000000"/>
                <w:sz w:val="18"/>
                <w:szCs w:val="18"/>
                <w:lang w:val="es-ES_tradnl" w:eastAsia="es-ES_tradnl"/>
              </w:rPr>
              <w:t>unidades</w:t>
            </w:r>
            <w:proofErr w:type="gramEnd"/>
            <w:r w:rsidRPr="00927882">
              <w:rPr>
                <w:rFonts w:ascii="Century Gothic" w:eastAsia="Times New Roman" w:hAnsi="Century Gothic" w:cs="Calibri"/>
                <w:color w:val="000000"/>
                <w:sz w:val="18"/>
                <w:szCs w:val="18"/>
                <w:lang w:val="es-ES_tradnl" w:eastAsia="es-ES_tradnl"/>
              </w:rPr>
              <w:t xml:space="preserve"> pero se continua trabajando para comunicar la totalidad de los acuerdos</w:t>
            </w:r>
          </w:p>
        </w:tc>
        <w:tc>
          <w:tcPr>
            <w:tcW w:w="146" w:type="dxa"/>
            <w:vAlign w:val="center"/>
            <w:hideMark/>
          </w:tcPr>
          <w:p w14:paraId="077DC8AA"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35D8DF9B" w14:textId="77777777" w:rsidTr="005A611A">
        <w:trPr>
          <w:trHeight w:val="89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95CACDA" w14:textId="77777777" w:rsidR="00927882" w:rsidRPr="00927882" w:rsidRDefault="00927882" w:rsidP="00927882">
            <w:pPr>
              <w:spacing w:after="0" w:line="240" w:lineRule="auto"/>
              <w:jc w:val="left"/>
              <w:rPr>
                <w:rFonts w:ascii="Century Gothic" w:eastAsia="Times New Roman" w:hAnsi="Century Gothic" w:cs="Calibri"/>
                <w:color w:val="000000"/>
                <w:sz w:val="22"/>
                <w:lang w:val="es-ES_tradnl" w:eastAsia="es-ES_tradnl"/>
              </w:rPr>
            </w:pPr>
          </w:p>
        </w:tc>
        <w:tc>
          <w:tcPr>
            <w:tcW w:w="2200" w:type="dxa"/>
            <w:vMerge/>
            <w:tcBorders>
              <w:top w:val="single" w:sz="4" w:space="0" w:color="auto"/>
              <w:left w:val="single" w:sz="4" w:space="0" w:color="auto"/>
              <w:bottom w:val="single" w:sz="4" w:space="0" w:color="000000"/>
              <w:right w:val="single" w:sz="4" w:space="0" w:color="auto"/>
            </w:tcBorders>
            <w:vAlign w:val="center"/>
            <w:hideMark/>
          </w:tcPr>
          <w:p w14:paraId="135FDA13"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548" w:type="dxa"/>
            <w:tcBorders>
              <w:top w:val="nil"/>
              <w:left w:val="nil"/>
              <w:bottom w:val="single" w:sz="4" w:space="0" w:color="auto"/>
              <w:right w:val="single" w:sz="4" w:space="0" w:color="auto"/>
            </w:tcBorders>
            <w:shd w:val="clear" w:color="000000" w:fill="auto"/>
            <w:vAlign w:val="center"/>
            <w:hideMark/>
          </w:tcPr>
          <w:p w14:paraId="5F3DCB30"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548" w:type="dxa"/>
            <w:tcBorders>
              <w:top w:val="nil"/>
              <w:left w:val="nil"/>
              <w:bottom w:val="single" w:sz="4" w:space="0" w:color="auto"/>
              <w:right w:val="single" w:sz="4" w:space="0" w:color="auto"/>
            </w:tcBorders>
            <w:shd w:val="clear" w:color="000000" w:fill="auto"/>
            <w:vAlign w:val="center"/>
            <w:hideMark/>
          </w:tcPr>
          <w:p w14:paraId="60A8EACB"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18%</w:t>
            </w:r>
          </w:p>
        </w:tc>
        <w:tc>
          <w:tcPr>
            <w:tcW w:w="548" w:type="dxa"/>
            <w:tcBorders>
              <w:top w:val="nil"/>
              <w:left w:val="nil"/>
              <w:bottom w:val="single" w:sz="4" w:space="0" w:color="auto"/>
              <w:right w:val="single" w:sz="4" w:space="0" w:color="auto"/>
            </w:tcBorders>
            <w:shd w:val="clear" w:color="000000" w:fill="auto"/>
            <w:vAlign w:val="center"/>
            <w:hideMark/>
          </w:tcPr>
          <w:p w14:paraId="4B445F56"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648" w:type="dxa"/>
            <w:tcBorders>
              <w:top w:val="nil"/>
              <w:left w:val="nil"/>
              <w:bottom w:val="single" w:sz="4" w:space="0" w:color="auto"/>
              <w:right w:val="single" w:sz="4" w:space="0" w:color="auto"/>
            </w:tcBorders>
            <w:shd w:val="clear" w:color="000000" w:fill="auto"/>
            <w:vAlign w:val="center"/>
            <w:hideMark/>
          </w:tcPr>
          <w:p w14:paraId="190A4E2C"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B659EFD"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49121CF"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ECACA22"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4B93C37" w14:textId="77777777" w:rsidR="00927882" w:rsidRPr="00927882" w:rsidRDefault="00927882" w:rsidP="00927882">
            <w:pPr>
              <w:spacing w:after="0" w:line="240" w:lineRule="auto"/>
              <w:jc w:val="left"/>
              <w:rPr>
                <w:rFonts w:ascii="Century Gothic" w:eastAsia="Times New Roman" w:hAnsi="Century Gothic" w:cs="Calibri"/>
                <w:b/>
                <w:bCs/>
                <w:color w:val="000000"/>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147D6DC"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C0A7755"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1890E7AD" w14:textId="77777777" w:rsidR="00927882" w:rsidRPr="00927882" w:rsidRDefault="00927882" w:rsidP="00927882">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4" w:type="dxa"/>
            <w:vMerge/>
            <w:tcBorders>
              <w:top w:val="single" w:sz="4" w:space="0" w:color="auto"/>
              <w:left w:val="single" w:sz="4" w:space="0" w:color="auto"/>
              <w:bottom w:val="single" w:sz="4" w:space="0" w:color="000000"/>
              <w:right w:val="single" w:sz="4" w:space="0" w:color="auto"/>
            </w:tcBorders>
            <w:vAlign w:val="center"/>
            <w:hideMark/>
          </w:tcPr>
          <w:p w14:paraId="0A148BA0"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513D404E"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78D1C19C" w14:textId="77777777" w:rsidTr="005A611A">
        <w:trPr>
          <w:trHeight w:val="141"/>
        </w:trPr>
        <w:tc>
          <w:tcPr>
            <w:tcW w:w="463" w:type="dxa"/>
            <w:tcBorders>
              <w:top w:val="nil"/>
              <w:left w:val="nil"/>
              <w:bottom w:val="nil"/>
              <w:right w:val="nil"/>
            </w:tcBorders>
            <w:shd w:val="clear" w:color="000000" w:fill="FFFFCC"/>
            <w:noWrap/>
            <w:vAlign w:val="bottom"/>
            <w:hideMark/>
          </w:tcPr>
          <w:p w14:paraId="5C070D08"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200" w:type="dxa"/>
            <w:tcBorders>
              <w:top w:val="nil"/>
              <w:left w:val="nil"/>
              <w:bottom w:val="nil"/>
              <w:right w:val="nil"/>
            </w:tcBorders>
            <w:shd w:val="clear" w:color="000000" w:fill="FFFFCC"/>
            <w:noWrap/>
            <w:vAlign w:val="bottom"/>
            <w:hideMark/>
          </w:tcPr>
          <w:p w14:paraId="158BCFF0"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2FB4F079"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4B7A13F8"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255CEBE9"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648" w:type="dxa"/>
            <w:tcBorders>
              <w:top w:val="nil"/>
              <w:left w:val="nil"/>
              <w:bottom w:val="nil"/>
              <w:right w:val="nil"/>
            </w:tcBorders>
            <w:shd w:val="clear" w:color="000000" w:fill="FFFFCC"/>
            <w:noWrap/>
            <w:vAlign w:val="bottom"/>
            <w:hideMark/>
          </w:tcPr>
          <w:p w14:paraId="78D302D0"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21FD61B"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A659D0E"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746F45C"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81931D6"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9998C00"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29CAAC0"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3F4F5DEB"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124" w:type="dxa"/>
            <w:tcBorders>
              <w:top w:val="nil"/>
              <w:left w:val="nil"/>
              <w:bottom w:val="nil"/>
              <w:right w:val="nil"/>
            </w:tcBorders>
            <w:shd w:val="clear" w:color="000000" w:fill="FFFFCC"/>
            <w:noWrap/>
            <w:vAlign w:val="bottom"/>
            <w:hideMark/>
          </w:tcPr>
          <w:p w14:paraId="62D2D5DD"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46" w:type="dxa"/>
            <w:vAlign w:val="center"/>
            <w:hideMark/>
          </w:tcPr>
          <w:p w14:paraId="4D6362CA"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3D1A18F6" w14:textId="77777777" w:rsidTr="005A611A">
        <w:trPr>
          <w:trHeight w:val="85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1FD82E6" w14:textId="77777777" w:rsidR="00927882" w:rsidRPr="00927882" w:rsidRDefault="00927882" w:rsidP="00927882">
            <w:pPr>
              <w:spacing w:after="0" w:line="240" w:lineRule="auto"/>
              <w:jc w:val="center"/>
              <w:rPr>
                <w:rFonts w:ascii="Century Gothic" w:eastAsia="Times New Roman" w:hAnsi="Century Gothic" w:cs="Calibri"/>
                <w:color w:val="000000"/>
                <w:sz w:val="22"/>
                <w:lang w:val="es-ES_tradnl" w:eastAsia="es-ES_tradnl"/>
              </w:rPr>
            </w:pPr>
            <w:r w:rsidRPr="00927882">
              <w:rPr>
                <w:rFonts w:ascii="Century Gothic" w:eastAsia="Times New Roman" w:hAnsi="Century Gothic" w:cs="Calibri"/>
                <w:color w:val="000000"/>
                <w:sz w:val="22"/>
                <w:lang w:val="es-ES_tradnl" w:eastAsia="es-ES_tradnl"/>
              </w:rPr>
              <w:t>4</w:t>
            </w:r>
          </w:p>
        </w:tc>
        <w:tc>
          <w:tcPr>
            <w:tcW w:w="220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5936389"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Autorizar 48 Actas durante el año 2020</w:t>
            </w:r>
          </w:p>
        </w:tc>
        <w:tc>
          <w:tcPr>
            <w:tcW w:w="548" w:type="dxa"/>
            <w:tcBorders>
              <w:top w:val="single" w:sz="4" w:space="0" w:color="auto"/>
              <w:left w:val="nil"/>
              <w:bottom w:val="nil"/>
              <w:right w:val="single" w:sz="4" w:space="0" w:color="auto"/>
            </w:tcBorders>
            <w:shd w:val="clear" w:color="000000" w:fill="auto"/>
            <w:vAlign w:val="center"/>
            <w:hideMark/>
          </w:tcPr>
          <w:p w14:paraId="525E382A"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039D8259"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548" w:type="dxa"/>
            <w:tcBorders>
              <w:top w:val="single" w:sz="4" w:space="0" w:color="auto"/>
              <w:left w:val="nil"/>
              <w:bottom w:val="nil"/>
              <w:right w:val="single" w:sz="4" w:space="0" w:color="auto"/>
            </w:tcBorders>
            <w:shd w:val="clear" w:color="000000" w:fill="auto"/>
            <w:vAlign w:val="center"/>
            <w:hideMark/>
          </w:tcPr>
          <w:p w14:paraId="4C9E30B3"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648" w:type="dxa"/>
            <w:tcBorders>
              <w:top w:val="single" w:sz="4" w:space="0" w:color="auto"/>
              <w:left w:val="nil"/>
              <w:bottom w:val="single" w:sz="4" w:space="0" w:color="auto"/>
              <w:right w:val="single" w:sz="4" w:space="0" w:color="auto"/>
            </w:tcBorders>
            <w:shd w:val="clear" w:color="000000" w:fill="auto"/>
            <w:vAlign w:val="center"/>
            <w:hideMark/>
          </w:tcPr>
          <w:p w14:paraId="6BBF2ED9"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752349"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Secretario Municipal  </w:t>
            </w:r>
          </w:p>
        </w:tc>
        <w:tc>
          <w:tcPr>
            <w:tcW w:w="190" w:type="dxa"/>
            <w:tcBorders>
              <w:top w:val="nil"/>
              <w:left w:val="nil"/>
              <w:bottom w:val="nil"/>
              <w:right w:val="nil"/>
            </w:tcBorders>
            <w:shd w:val="clear" w:color="000000" w:fill="FFFFFF"/>
            <w:noWrap/>
            <w:vAlign w:val="bottom"/>
            <w:hideMark/>
          </w:tcPr>
          <w:p w14:paraId="48D76316"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012C58"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0EEE47"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D8107A"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FD0DBB"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1704B0FA" w14:textId="77777777" w:rsidR="00927882" w:rsidRPr="00927882" w:rsidRDefault="00927882" w:rsidP="00927882">
            <w:pPr>
              <w:spacing w:after="0" w:line="240" w:lineRule="auto"/>
              <w:jc w:val="center"/>
              <w:rPr>
                <w:rFonts w:ascii="Century Gothic" w:eastAsia="Times New Roman" w:hAnsi="Century Gothic" w:cs="Calibri"/>
                <w:b/>
                <w:bCs/>
                <w:color w:val="000000"/>
                <w:sz w:val="18"/>
                <w:szCs w:val="18"/>
                <w:lang w:val="es-ES_tradnl" w:eastAsia="es-ES_tradnl"/>
              </w:rPr>
            </w:pPr>
            <w:r w:rsidRPr="00927882">
              <w:rPr>
                <w:rFonts w:ascii="Century Gothic" w:eastAsia="Times New Roman" w:hAnsi="Century Gothic" w:cs="Calibri"/>
                <w:b/>
                <w:bCs/>
                <w:color w:val="000000"/>
                <w:sz w:val="18"/>
                <w:szCs w:val="18"/>
                <w:lang w:val="es-ES_tradnl" w:eastAsia="es-ES_tradnl"/>
              </w:rPr>
              <w:t>100,00%</w:t>
            </w:r>
          </w:p>
        </w:tc>
        <w:tc>
          <w:tcPr>
            <w:tcW w:w="21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062BD5"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w:t>
            </w:r>
          </w:p>
        </w:tc>
        <w:tc>
          <w:tcPr>
            <w:tcW w:w="146" w:type="dxa"/>
            <w:vAlign w:val="center"/>
            <w:hideMark/>
          </w:tcPr>
          <w:p w14:paraId="49CC4905"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28B5DDC3" w14:textId="77777777" w:rsidTr="005A611A">
        <w:trPr>
          <w:trHeight w:val="63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D3C6E89" w14:textId="77777777" w:rsidR="00927882" w:rsidRPr="00927882" w:rsidRDefault="00927882" w:rsidP="00927882">
            <w:pPr>
              <w:spacing w:after="0" w:line="240" w:lineRule="auto"/>
              <w:jc w:val="left"/>
              <w:rPr>
                <w:rFonts w:ascii="Century Gothic" w:eastAsia="Times New Roman" w:hAnsi="Century Gothic" w:cs="Calibri"/>
                <w:color w:val="000000"/>
                <w:sz w:val="22"/>
                <w:lang w:val="es-ES_tradnl" w:eastAsia="es-ES_tradnl"/>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02693718"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19734579"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548" w:type="dxa"/>
            <w:tcBorders>
              <w:top w:val="nil"/>
              <w:left w:val="nil"/>
              <w:bottom w:val="single" w:sz="4" w:space="0" w:color="auto"/>
              <w:right w:val="single" w:sz="4" w:space="0" w:color="auto"/>
            </w:tcBorders>
            <w:shd w:val="clear" w:color="000000" w:fill="auto"/>
            <w:vAlign w:val="center"/>
            <w:hideMark/>
          </w:tcPr>
          <w:p w14:paraId="763CFDCF"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1CE1F0A7"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648" w:type="dxa"/>
            <w:tcBorders>
              <w:top w:val="nil"/>
              <w:left w:val="nil"/>
              <w:bottom w:val="single" w:sz="4" w:space="0" w:color="auto"/>
              <w:right w:val="single" w:sz="4" w:space="0" w:color="auto"/>
            </w:tcBorders>
            <w:shd w:val="clear" w:color="000000" w:fill="auto"/>
            <w:vAlign w:val="center"/>
            <w:hideMark/>
          </w:tcPr>
          <w:p w14:paraId="22D9F349"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12</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E570F56"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CF42B97"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E38EF10"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937FCEC"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3EEC7D8"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A7588B3"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3A0A360F" w14:textId="77777777" w:rsidR="00927882" w:rsidRPr="00927882" w:rsidRDefault="00927882" w:rsidP="00927882">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4" w:type="dxa"/>
            <w:vMerge/>
            <w:tcBorders>
              <w:top w:val="single" w:sz="4" w:space="0" w:color="auto"/>
              <w:left w:val="single" w:sz="4" w:space="0" w:color="auto"/>
              <w:bottom w:val="single" w:sz="4" w:space="0" w:color="000000"/>
              <w:right w:val="single" w:sz="4" w:space="0" w:color="auto"/>
            </w:tcBorders>
            <w:vAlign w:val="center"/>
            <w:hideMark/>
          </w:tcPr>
          <w:p w14:paraId="34C8C108"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4A212BF"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4F96BB51" w14:textId="77777777" w:rsidTr="005A611A">
        <w:trPr>
          <w:trHeight w:val="141"/>
        </w:trPr>
        <w:tc>
          <w:tcPr>
            <w:tcW w:w="463" w:type="dxa"/>
            <w:tcBorders>
              <w:top w:val="nil"/>
              <w:left w:val="nil"/>
              <w:bottom w:val="nil"/>
              <w:right w:val="nil"/>
            </w:tcBorders>
            <w:shd w:val="clear" w:color="000000" w:fill="FFFFCC"/>
            <w:noWrap/>
            <w:vAlign w:val="bottom"/>
            <w:hideMark/>
          </w:tcPr>
          <w:p w14:paraId="64095A67"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200" w:type="dxa"/>
            <w:tcBorders>
              <w:top w:val="nil"/>
              <w:left w:val="nil"/>
              <w:bottom w:val="nil"/>
              <w:right w:val="nil"/>
            </w:tcBorders>
            <w:shd w:val="clear" w:color="000000" w:fill="FFFFCC"/>
            <w:noWrap/>
            <w:vAlign w:val="bottom"/>
            <w:hideMark/>
          </w:tcPr>
          <w:p w14:paraId="55DE1615"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4401F65A"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1A54A28E"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3BECDC7B"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648" w:type="dxa"/>
            <w:tcBorders>
              <w:top w:val="nil"/>
              <w:left w:val="nil"/>
              <w:bottom w:val="nil"/>
              <w:right w:val="nil"/>
            </w:tcBorders>
            <w:shd w:val="clear" w:color="000000" w:fill="FFFFCC"/>
            <w:noWrap/>
            <w:vAlign w:val="bottom"/>
            <w:hideMark/>
          </w:tcPr>
          <w:p w14:paraId="08D32BAF"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83F999D"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AF4E8FD"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09AFA4B"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480D48F"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D672619"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92D771A"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603F218C"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124" w:type="dxa"/>
            <w:tcBorders>
              <w:top w:val="nil"/>
              <w:left w:val="nil"/>
              <w:bottom w:val="nil"/>
              <w:right w:val="nil"/>
            </w:tcBorders>
            <w:shd w:val="clear" w:color="000000" w:fill="FFFFCC"/>
            <w:noWrap/>
            <w:vAlign w:val="bottom"/>
            <w:hideMark/>
          </w:tcPr>
          <w:p w14:paraId="70F6D07F"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46" w:type="dxa"/>
            <w:vAlign w:val="center"/>
            <w:hideMark/>
          </w:tcPr>
          <w:p w14:paraId="47A993C5"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3023810B" w14:textId="77777777" w:rsidTr="005A611A">
        <w:trPr>
          <w:trHeight w:val="107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9CE897" w14:textId="77777777" w:rsidR="00927882" w:rsidRPr="00927882" w:rsidRDefault="00927882" w:rsidP="00927882">
            <w:pPr>
              <w:spacing w:after="0" w:line="240" w:lineRule="auto"/>
              <w:jc w:val="center"/>
              <w:rPr>
                <w:rFonts w:ascii="Century Gothic" w:eastAsia="Times New Roman" w:hAnsi="Century Gothic" w:cs="Calibri"/>
                <w:color w:val="000000"/>
                <w:sz w:val="22"/>
                <w:lang w:val="es-ES_tradnl" w:eastAsia="es-ES_tradnl"/>
              </w:rPr>
            </w:pPr>
            <w:r w:rsidRPr="00927882">
              <w:rPr>
                <w:rFonts w:ascii="Century Gothic" w:eastAsia="Times New Roman" w:hAnsi="Century Gothic" w:cs="Calibri"/>
                <w:color w:val="000000"/>
                <w:sz w:val="22"/>
                <w:lang w:val="es-ES_tradnl" w:eastAsia="es-ES_tradnl"/>
              </w:rPr>
              <w:t>5</w:t>
            </w:r>
          </w:p>
        </w:tc>
        <w:tc>
          <w:tcPr>
            <w:tcW w:w="220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293E4B6"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Realizar el 100% de los registros de asistencia de los miembros del Concejo Municipal a reuniones y remitir a la Unidad de Recursos Humanos. </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2EB9FDA0"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548" w:type="dxa"/>
            <w:tcBorders>
              <w:top w:val="single" w:sz="4" w:space="0" w:color="auto"/>
              <w:left w:val="nil"/>
              <w:bottom w:val="nil"/>
              <w:right w:val="single" w:sz="4" w:space="0" w:color="auto"/>
            </w:tcBorders>
            <w:shd w:val="clear" w:color="000000" w:fill="auto"/>
            <w:vAlign w:val="center"/>
            <w:hideMark/>
          </w:tcPr>
          <w:p w14:paraId="30439EFE"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548" w:type="dxa"/>
            <w:tcBorders>
              <w:top w:val="single" w:sz="4" w:space="0" w:color="auto"/>
              <w:left w:val="nil"/>
              <w:bottom w:val="nil"/>
              <w:right w:val="single" w:sz="4" w:space="0" w:color="auto"/>
            </w:tcBorders>
            <w:shd w:val="clear" w:color="000000" w:fill="auto"/>
            <w:vAlign w:val="center"/>
            <w:hideMark/>
          </w:tcPr>
          <w:p w14:paraId="2D375522"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648" w:type="dxa"/>
            <w:tcBorders>
              <w:top w:val="single" w:sz="4" w:space="0" w:color="auto"/>
              <w:left w:val="nil"/>
              <w:bottom w:val="single" w:sz="4" w:space="0" w:color="auto"/>
              <w:right w:val="single" w:sz="4" w:space="0" w:color="auto"/>
            </w:tcBorders>
            <w:shd w:val="clear" w:color="000000" w:fill="auto"/>
            <w:vAlign w:val="center"/>
            <w:hideMark/>
          </w:tcPr>
          <w:p w14:paraId="3EC9D18B"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789351"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Secretario Municipal  </w:t>
            </w:r>
          </w:p>
        </w:tc>
        <w:tc>
          <w:tcPr>
            <w:tcW w:w="190" w:type="dxa"/>
            <w:tcBorders>
              <w:top w:val="nil"/>
              <w:left w:val="nil"/>
              <w:bottom w:val="nil"/>
              <w:right w:val="nil"/>
            </w:tcBorders>
            <w:shd w:val="clear" w:color="000000" w:fill="FFFFFF"/>
            <w:noWrap/>
            <w:vAlign w:val="bottom"/>
            <w:hideMark/>
          </w:tcPr>
          <w:p w14:paraId="2FB871C1"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F0BF18"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DFEE96"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D0B56C"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CCF4A1"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46D1C331" w14:textId="77777777" w:rsidR="00927882" w:rsidRPr="00927882" w:rsidRDefault="00927882" w:rsidP="00927882">
            <w:pPr>
              <w:spacing w:after="0" w:line="240" w:lineRule="auto"/>
              <w:jc w:val="center"/>
              <w:rPr>
                <w:rFonts w:ascii="Century Gothic" w:eastAsia="Times New Roman" w:hAnsi="Century Gothic" w:cs="Calibri"/>
                <w:b/>
                <w:bCs/>
                <w:color w:val="000000"/>
                <w:sz w:val="18"/>
                <w:szCs w:val="18"/>
                <w:lang w:val="es-ES_tradnl" w:eastAsia="es-ES_tradnl"/>
              </w:rPr>
            </w:pPr>
            <w:r w:rsidRPr="00927882">
              <w:rPr>
                <w:rFonts w:ascii="Century Gothic" w:eastAsia="Times New Roman" w:hAnsi="Century Gothic" w:cs="Calibri"/>
                <w:b/>
                <w:bCs/>
                <w:color w:val="000000"/>
                <w:sz w:val="18"/>
                <w:szCs w:val="18"/>
                <w:lang w:val="es-ES_tradnl" w:eastAsia="es-ES_tradnl"/>
              </w:rPr>
              <w:t>100,00%</w:t>
            </w:r>
          </w:p>
        </w:tc>
        <w:tc>
          <w:tcPr>
            <w:tcW w:w="21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3A0EA2"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w:t>
            </w:r>
          </w:p>
        </w:tc>
        <w:tc>
          <w:tcPr>
            <w:tcW w:w="146" w:type="dxa"/>
            <w:vAlign w:val="center"/>
            <w:hideMark/>
          </w:tcPr>
          <w:p w14:paraId="665042E7"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1C12171B" w14:textId="77777777" w:rsidTr="005A611A">
        <w:trPr>
          <w:trHeight w:val="117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D1A56C4" w14:textId="77777777" w:rsidR="00927882" w:rsidRPr="00927882" w:rsidRDefault="00927882" w:rsidP="00927882">
            <w:pPr>
              <w:spacing w:after="0" w:line="240" w:lineRule="auto"/>
              <w:jc w:val="left"/>
              <w:rPr>
                <w:rFonts w:ascii="Century Gothic" w:eastAsia="Times New Roman" w:hAnsi="Century Gothic" w:cs="Calibri"/>
                <w:color w:val="000000"/>
                <w:sz w:val="22"/>
                <w:lang w:val="es-ES_tradnl" w:eastAsia="es-ES_tradnl"/>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567F79E3"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548" w:type="dxa"/>
            <w:tcBorders>
              <w:top w:val="nil"/>
              <w:left w:val="nil"/>
              <w:bottom w:val="single" w:sz="4" w:space="0" w:color="auto"/>
              <w:right w:val="single" w:sz="4" w:space="0" w:color="auto"/>
            </w:tcBorders>
            <w:shd w:val="clear" w:color="000000" w:fill="auto"/>
            <w:vAlign w:val="center"/>
            <w:hideMark/>
          </w:tcPr>
          <w:p w14:paraId="7373EDC0"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4174DB5B"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3B100E98"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648" w:type="dxa"/>
            <w:tcBorders>
              <w:top w:val="nil"/>
              <w:left w:val="nil"/>
              <w:bottom w:val="single" w:sz="4" w:space="0" w:color="auto"/>
              <w:right w:val="single" w:sz="4" w:space="0" w:color="auto"/>
            </w:tcBorders>
            <w:shd w:val="clear" w:color="000000" w:fill="auto"/>
            <w:vAlign w:val="center"/>
            <w:hideMark/>
          </w:tcPr>
          <w:p w14:paraId="720CC391"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EB79685"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4166E78"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B98B8B4"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CF29353"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10AD15D"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70E9A28"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563C9AF1" w14:textId="77777777" w:rsidR="00927882" w:rsidRPr="00927882" w:rsidRDefault="00927882" w:rsidP="00927882">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4" w:type="dxa"/>
            <w:vMerge/>
            <w:tcBorders>
              <w:top w:val="single" w:sz="4" w:space="0" w:color="auto"/>
              <w:left w:val="single" w:sz="4" w:space="0" w:color="auto"/>
              <w:bottom w:val="single" w:sz="4" w:space="0" w:color="000000"/>
              <w:right w:val="single" w:sz="4" w:space="0" w:color="auto"/>
            </w:tcBorders>
            <w:vAlign w:val="center"/>
            <w:hideMark/>
          </w:tcPr>
          <w:p w14:paraId="6E10E20B"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8BCBFAD"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2CE826C2" w14:textId="77777777" w:rsidTr="005A611A">
        <w:trPr>
          <w:trHeight w:val="141"/>
        </w:trPr>
        <w:tc>
          <w:tcPr>
            <w:tcW w:w="463" w:type="dxa"/>
            <w:tcBorders>
              <w:top w:val="nil"/>
              <w:left w:val="nil"/>
              <w:bottom w:val="nil"/>
              <w:right w:val="nil"/>
            </w:tcBorders>
            <w:shd w:val="clear" w:color="000000" w:fill="FFFFCC"/>
            <w:noWrap/>
            <w:vAlign w:val="bottom"/>
            <w:hideMark/>
          </w:tcPr>
          <w:p w14:paraId="7D0D36AE"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200" w:type="dxa"/>
            <w:tcBorders>
              <w:top w:val="nil"/>
              <w:left w:val="nil"/>
              <w:bottom w:val="nil"/>
              <w:right w:val="nil"/>
            </w:tcBorders>
            <w:shd w:val="clear" w:color="000000" w:fill="FFFFCC"/>
            <w:noWrap/>
            <w:vAlign w:val="bottom"/>
            <w:hideMark/>
          </w:tcPr>
          <w:p w14:paraId="7EF7A32C"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7D3BD9D3"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7C2063D1"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01A245FC"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648" w:type="dxa"/>
            <w:tcBorders>
              <w:top w:val="nil"/>
              <w:left w:val="nil"/>
              <w:bottom w:val="nil"/>
              <w:right w:val="nil"/>
            </w:tcBorders>
            <w:shd w:val="clear" w:color="000000" w:fill="FFFFCC"/>
            <w:noWrap/>
            <w:vAlign w:val="bottom"/>
            <w:hideMark/>
          </w:tcPr>
          <w:p w14:paraId="49638E2B"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B51D540"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D6EBE15"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C7F108E"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1AB0B20"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9D6A810"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AFA34B3"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3BC4640F"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124" w:type="dxa"/>
            <w:tcBorders>
              <w:top w:val="nil"/>
              <w:left w:val="nil"/>
              <w:bottom w:val="nil"/>
              <w:right w:val="nil"/>
            </w:tcBorders>
            <w:shd w:val="clear" w:color="000000" w:fill="FFFFCC"/>
            <w:noWrap/>
            <w:vAlign w:val="bottom"/>
            <w:hideMark/>
          </w:tcPr>
          <w:p w14:paraId="783F73A7"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46" w:type="dxa"/>
            <w:vAlign w:val="center"/>
            <w:hideMark/>
          </w:tcPr>
          <w:p w14:paraId="3544D690"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3D2FCD45" w14:textId="77777777" w:rsidTr="005A611A">
        <w:trPr>
          <w:trHeight w:val="10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23AF26" w14:textId="77777777" w:rsidR="00927882" w:rsidRPr="00927882" w:rsidRDefault="00927882" w:rsidP="00927882">
            <w:pPr>
              <w:spacing w:after="0" w:line="240" w:lineRule="auto"/>
              <w:jc w:val="center"/>
              <w:rPr>
                <w:rFonts w:ascii="Century Gothic" w:eastAsia="Times New Roman" w:hAnsi="Century Gothic" w:cs="Calibri"/>
                <w:color w:val="000000"/>
                <w:sz w:val="22"/>
                <w:lang w:val="es-ES_tradnl" w:eastAsia="es-ES_tradnl"/>
              </w:rPr>
            </w:pPr>
            <w:r w:rsidRPr="00927882">
              <w:rPr>
                <w:rFonts w:ascii="Century Gothic" w:eastAsia="Times New Roman" w:hAnsi="Century Gothic" w:cs="Calibri"/>
                <w:color w:val="000000"/>
                <w:sz w:val="22"/>
                <w:lang w:val="es-ES_tradnl" w:eastAsia="es-ES_tradnl"/>
              </w:rPr>
              <w:t>6</w:t>
            </w:r>
          </w:p>
        </w:tc>
        <w:tc>
          <w:tcPr>
            <w:tcW w:w="220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1033A5E"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Elaborar y resguardar el 100% de la documentación de Celebración de los Matrimonios Civiles Celebrados en la municipalidad </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63E301C3"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16C778F9"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7D78A7D8"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648" w:type="dxa"/>
            <w:tcBorders>
              <w:top w:val="single" w:sz="4" w:space="0" w:color="auto"/>
              <w:left w:val="nil"/>
              <w:bottom w:val="single" w:sz="4" w:space="0" w:color="auto"/>
              <w:right w:val="single" w:sz="4" w:space="0" w:color="auto"/>
            </w:tcBorders>
            <w:shd w:val="clear" w:color="000000" w:fill="auto"/>
            <w:vAlign w:val="center"/>
            <w:hideMark/>
          </w:tcPr>
          <w:p w14:paraId="18CBFCF0"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B33337"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 Secretario Municipal y secretarias</w:t>
            </w:r>
          </w:p>
        </w:tc>
        <w:tc>
          <w:tcPr>
            <w:tcW w:w="190" w:type="dxa"/>
            <w:tcBorders>
              <w:top w:val="nil"/>
              <w:left w:val="nil"/>
              <w:bottom w:val="nil"/>
              <w:right w:val="nil"/>
            </w:tcBorders>
            <w:shd w:val="clear" w:color="000000" w:fill="FFFFFF"/>
            <w:noWrap/>
            <w:vAlign w:val="bottom"/>
            <w:hideMark/>
          </w:tcPr>
          <w:p w14:paraId="49C0AF61"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14F362"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EC9B398" w14:textId="77777777" w:rsidR="00927882" w:rsidRPr="00927882" w:rsidRDefault="00927882" w:rsidP="00927882">
            <w:pPr>
              <w:spacing w:after="0" w:line="240" w:lineRule="auto"/>
              <w:jc w:val="center"/>
              <w:rPr>
                <w:rFonts w:ascii="Century Gothic" w:eastAsia="Times New Roman" w:hAnsi="Century Gothic" w:cs="Calibri"/>
                <w:b/>
                <w:bCs/>
                <w:color w:val="FFFFFF"/>
                <w:sz w:val="18"/>
                <w:szCs w:val="18"/>
                <w:lang w:val="es-ES_tradnl" w:eastAsia="es-ES_tradnl"/>
              </w:rPr>
            </w:pPr>
            <w:r w:rsidRPr="0092788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FBA283"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967055"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FFFF00"/>
            <w:vAlign w:val="center"/>
            <w:hideMark/>
          </w:tcPr>
          <w:p w14:paraId="60602034" w14:textId="77777777" w:rsidR="00927882" w:rsidRPr="00927882" w:rsidRDefault="00927882" w:rsidP="00927882">
            <w:pPr>
              <w:spacing w:after="0" w:line="240" w:lineRule="auto"/>
              <w:jc w:val="center"/>
              <w:rPr>
                <w:rFonts w:ascii="Century Gothic" w:eastAsia="Times New Roman" w:hAnsi="Century Gothic" w:cs="Calibri"/>
                <w:b/>
                <w:bCs/>
                <w:color w:val="000000"/>
                <w:sz w:val="18"/>
                <w:szCs w:val="18"/>
                <w:lang w:val="es-ES_tradnl" w:eastAsia="es-ES_tradnl"/>
              </w:rPr>
            </w:pPr>
            <w:r w:rsidRPr="00927882">
              <w:rPr>
                <w:rFonts w:ascii="Century Gothic" w:eastAsia="Times New Roman" w:hAnsi="Century Gothic" w:cs="Calibri"/>
                <w:b/>
                <w:bCs/>
                <w:color w:val="000000"/>
                <w:sz w:val="18"/>
                <w:szCs w:val="18"/>
                <w:lang w:val="es-ES_tradnl" w:eastAsia="es-ES_tradnl"/>
              </w:rPr>
              <w:t>75,00%</w:t>
            </w:r>
          </w:p>
        </w:tc>
        <w:tc>
          <w:tcPr>
            <w:tcW w:w="21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C054FD"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Durante el segundo trimestre no se han realizado matrimonios debido a la pandemia por </w:t>
            </w:r>
            <w:proofErr w:type="spellStart"/>
            <w:r w:rsidRPr="00927882">
              <w:rPr>
                <w:rFonts w:ascii="Century Gothic" w:eastAsia="Times New Roman" w:hAnsi="Century Gothic" w:cs="Calibri"/>
                <w:color w:val="000000"/>
                <w:sz w:val="18"/>
                <w:szCs w:val="18"/>
                <w:lang w:val="es-ES_tradnl" w:eastAsia="es-ES_tradnl"/>
              </w:rPr>
              <w:t>Covid</w:t>
            </w:r>
            <w:proofErr w:type="spellEnd"/>
            <w:r w:rsidRPr="00927882">
              <w:rPr>
                <w:rFonts w:ascii="Century Gothic" w:eastAsia="Times New Roman" w:hAnsi="Century Gothic" w:cs="Calibri"/>
                <w:color w:val="000000"/>
                <w:sz w:val="18"/>
                <w:szCs w:val="18"/>
                <w:lang w:val="es-ES_tradnl" w:eastAsia="es-ES_tradnl"/>
              </w:rPr>
              <w:t>-19</w:t>
            </w:r>
          </w:p>
        </w:tc>
        <w:tc>
          <w:tcPr>
            <w:tcW w:w="146" w:type="dxa"/>
            <w:vAlign w:val="center"/>
            <w:hideMark/>
          </w:tcPr>
          <w:p w14:paraId="0789668C"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4473647F" w14:textId="77777777" w:rsidTr="005A611A">
        <w:trPr>
          <w:trHeight w:val="85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DE2A3AF" w14:textId="77777777" w:rsidR="00927882" w:rsidRPr="00927882" w:rsidRDefault="00927882" w:rsidP="00927882">
            <w:pPr>
              <w:spacing w:after="0" w:line="240" w:lineRule="auto"/>
              <w:jc w:val="left"/>
              <w:rPr>
                <w:rFonts w:ascii="Century Gothic" w:eastAsia="Times New Roman" w:hAnsi="Century Gothic" w:cs="Calibri"/>
                <w:color w:val="000000"/>
                <w:sz w:val="22"/>
                <w:lang w:val="es-ES_tradnl" w:eastAsia="es-ES_tradnl"/>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2AAE65B0"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548" w:type="dxa"/>
            <w:tcBorders>
              <w:top w:val="nil"/>
              <w:left w:val="nil"/>
              <w:bottom w:val="single" w:sz="4" w:space="0" w:color="auto"/>
              <w:right w:val="single" w:sz="4" w:space="0" w:color="auto"/>
            </w:tcBorders>
            <w:shd w:val="clear" w:color="000000" w:fill="auto"/>
            <w:vAlign w:val="center"/>
            <w:hideMark/>
          </w:tcPr>
          <w:p w14:paraId="7F7FE72D"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548" w:type="dxa"/>
            <w:tcBorders>
              <w:top w:val="nil"/>
              <w:left w:val="nil"/>
              <w:bottom w:val="single" w:sz="4" w:space="0" w:color="auto"/>
              <w:right w:val="single" w:sz="4" w:space="0" w:color="auto"/>
            </w:tcBorders>
            <w:shd w:val="clear" w:color="000000" w:fill="auto"/>
            <w:vAlign w:val="center"/>
            <w:hideMark/>
          </w:tcPr>
          <w:p w14:paraId="68D4AC2C"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0%</w:t>
            </w:r>
          </w:p>
        </w:tc>
        <w:tc>
          <w:tcPr>
            <w:tcW w:w="548" w:type="dxa"/>
            <w:tcBorders>
              <w:top w:val="nil"/>
              <w:left w:val="nil"/>
              <w:bottom w:val="single" w:sz="4" w:space="0" w:color="auto"/>
              <w:right w:val="single" w:sz="4" w:space="0" w:color="auto"/>
            </w:tcBorders>
            <w:shd w:val="clear" w:color="000000" w:fill="auto"/>
            <w:vAlign w:val="center"/>
            <w:hideMark/>
          </w:tcPr>
          <w:p w14:paraId="41DDF385"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648" w:type="dxa"/>
            <w:tcBorders>
              <w:top w:val="nil"/>
              <w:left w:val="nil"/>
              <w:bottom w:val="single" w:sz="4" w:space="0" w:color="auto"/>
              <w:right w:val="single" w:sz="4" w:space="0" w:color="auto"/>
            </w:tcBorders>
            <w:shd w:val="clear" w:color="000000" w:fill="auto"/>
            <w:vAlign w:val="center"/>
            <w:hideMark/>
          </w:tcPr>
          <w:p w14:paraId="7AD3FF7E"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1FD7E3C"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4E08834"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4D62CE0"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7845C1F" w14:textId="77777777" w:rsidR="00927882" w:rsidRPr="00927882" w:rsidRDefault="00927882" w:rsidP="0092788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BCF0DCB"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150FA64"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5AA29968" w14:textId="77777777" w:rsidR="00927882" w:rsidRPr="00927882" w:rsidRDefault="00927882" w:rsidP="00927882">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4" w:type="dxa"/>
            <w:vMerge/>
            <w:tcBorders>
              <w:top w:val="single" w:sz="4" w:space="0" w:color="auto"/>
              <w:left w:val="single" w:sz="4" w:space="0" w:color="auto"/>
              <w:bottom w:val="single" w:sz="4" w:space="0" w:color="000000"/>
              <w:right w:val="single" w:sz="4" w:space="0" w:color="auto"/>
            </w:tcBorders>
            <w:vAlign w:val="center"/>
            <w:hideMark/>
          </w:tcPr>
          <w:p w14:paraId="2AE404C6"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897D92E"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24E7D126" w14:textId="77777777" w:rsidTr="005A611A">
        <w:trPr>
          <w:trHeight w:val="141"/>
        </w:trPr>
        <w:tc>
          <w:tcPr>
            <w:tcW w:w="463" w:type="dxa"/>
            <w:tcBorders>
              <w:top w:val="nil"/>
              <w:left w:val="nil"/>
              <w:bottom w:val="nil"/>
              <w:right w:val="nil"/>
            </w:tcBorders>
            <w:shd w:val="clear" w:color="000000" w:fill="FFFFCC"/>
            <w:noWrap/>
            <w:vAlign w:val="bottom"/>
            <w:hideMark/>
          </w:tcPr>
          <w:p w14:paraId="19E32B1D"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200" w:type="dxa"/>
            <w:tcBorders>
              <w:top w:val="nil"/>
              <w:left w:val="nil"/>
              <w:bottom w:val="nil"/>
              <w:right w:val="nil"/>
            </w:tcBorders>
            <w:shd w:val="clear" w:color="000000" w:fill="FFFFCC"/>
            <w:noWrap/>
            <w:vAlign w:val="bottom"/>
            <w:hideMark/>
          </w:tcPr>
          <w:p w14:paraId="3AF9BC3F"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19B78605"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309D2C15"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18B0F94C"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648" w:type="dxa"/>
            <w:tcBorders>
              <w:top w:val="nil"/>
              <w:left w:val="nil"/>
              <w:bottom w:val="nil"/>
              <w:right w:val="nil"/>
            </w:tcBorders>
            <w:shd w:val="clear" w:color="000000" w:fill="FFFFCC"/>
            <w:noWrap/>
            <w:vAlign w:val="bottom"/>
            <w:hideMark/>
          </w:tcPr>
          <w:p w14:paraId="5858A004"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AFF9743"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A5ACF11"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8C67DF8"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1DB4ECF"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56B527C"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1483F7A"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7BB822C1"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124" w:type="dxa"/>
            <w:tcBorders>
              <w:top w:val="nil"/>
              <w:left w:val="nil"/>
              <w:bottom w:val="nil"/>
              <w:right w:val="nil"/>
            </w:tcBorders>
            <w:shd w:val="clear" w:color="000000" w:fill="FFFFCC"/>
            <w:noWrap/>
            <w:vAlign w:val="bottom"/>
            <w:hideMark/>
          </w:tcPr>
          <w:p w14:paraId="621A34A1"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46" w:type="dxa"/>
            <w:vAlign w:val="center"/>
            <w:hideMark/>
          </w:tcPr>
          <w:p w14:paraId="226201B2"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26425D93" w14:textId="77777777" w:rsidTr="005A611A">
        <w:trPr>
          <w:trHeight w:val="56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4F5D38" w14:textId="77777777" w:rsidR="00927882" w:rsidRPr="00927882" w:rsidRDefault="00927882" w:rsidP="00927882">
            <w:pPr>
              <w:spacing w:after="0" w:line="240" w:lineRule="auto"/>
              <w:jc w:val="center"/>
              <w:rPr>
                <w:rFonts w:ascii="Century Gothic" w:eastAsia="Times New Roman" w:hAnsi="Century Gothic" w:cs="Calibri"/>
                <w:color w:val="000000"/>
                <w:sz w:val="22"/>
                <w:lang w:val="es-ES_tradnl" w:eastAsia="es-ES_tradnl"/>
              </w:rPr>
            </w:pPr>
            <w:r w:rsidRPr="00927882">
              <w:rPr>
                <w:rFonts w:ascii="Century Gothic" w:eastAsia="Times New Roman" w:hAnsi="Century Gothic" w:cs="Calibri"/>
                <w:color w:val="000000"/>
                <w:sz w:val="22"/>
                <w:lang w:val="es-ES_tradnl" w:eastAsia="es-ES_tradnl"/>
              </w:rPr>
              <w:t>7</w:t>
            </w:r>
          </w:p>
        </w:tc>
        <w:tc>
          <w:tcPr>
            <w:tcW w:w="220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BB812F2"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Formular el diagnostico de riesgo de la Secretaria Municipal  </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1FBBB372"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1</w:t>
            </w:r>
          </w:p>
        </w:tc>
        <w:tc>
          <w:tcPr>
            <w:tcW w:w="548" w:type="dxa"/>
            <w:tcBorders>
              <w:top w:val="single" w:sz="4" w:space="0" w:color="auto"/>
              <w:left w:val="nil"/>
              <w:bottom w:val="nil"/>
              <w:right w:val="single" w:sz="4" w:space="0" w:color="auto"/>
            </w:tcBorders>
            <w:shd w:val="clear" w:color="000000" w:fill="auto"/>
            <w:vAlign w:val="center"/>
            <w:hideMark/>
          </w:tcPr>
          <w:p w14:paraId="7EDFD49B"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0</w:t>
            </w:r>
          </w:p>
        </w:tc>
        <w:tc>
          <w:tcPr>
            <w:tcW w:w="548" w:type="dxa"/>
            <w:tcBorders>
              <w:top w:val="single" w:sz="4" w:space="0" w:color="auto"/>
              <w:left w:val="nil"/>
              <w:bottom w:val="nil"/>
              <w:right w:val="single" w:sz="4" w:space="0" w:color="auto"/>
            </w:tcBorders>
            <w:shd w:val="clear" w:color="000000" w:fill="auto"/>
            <w:vAlign w:val="center"/>
            <w:hideMark/>
          </w:tcPr>
          <w:p w14:paraId="6BEC475A"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0</w:t>
            </w:r>
          </w:p>
        </w:tc>
        <w:tc>
          <w:tcPr>
            <w:tcW w:w="648" w:type="dxa"/>
            <w:tcBorders>
              <w:top w:val="single" w:sz="4" w:space="0" w:color="auto"/>
              <w:left w:val="nil"/>
              <w:bottom w:val="nil"/>
              <w:right w:val="single" w:sz="4" w:space="0" w:color="auto"/>
            </w:tcBorders>
            <w:shd w:val="clear" w:color="000000" w:fill="auto"/>
            <w:vAlign w:val="center"/>
            <w:hideMark/>
          </w:tcPr>
          <w:p w14:paraId="627A2A13"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AD07C7"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xml:space="preserve"> Secretario Municipal </w:t>
            </w:r>
          </w:p>
        </w:tc>
        <w:tc>
          <w:tcPr>
            <w:tcW w:w="190" w:type="dxa"/>
            <w:tcBorders>
              <w:top w:val="nil"/>
              <w:left w:val="nil"/>
              <w:bottom w:val="nil"/>
              <w:right w:val="nil"/>
            </w:tcBorders>
            <w:shd w:val="clear" w:color="000000" w:fill="FFFFFF"/>
            <w:noWrap/>
            <w:vAlign w:val="bottom"/>
            <w:hideMark/>
          </w:tcPr>
          <w:p w14:paraId="20100DD9"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2F00C49" w14:textId="77777777" w:rsidR="00927882" w:rsidRPr="00927882" w:rsidRDefault="00927882" w:rsidP="00927882">
            <w:pPr>
              <w:spacing w:after="0" w:line="240" w:lineRule="auto"/>
              <w:jc w:val="center"/>
              <w:rPr>
                <w:rFonts w:ascii="Century Gothic" w:eastAsia="Times New Roman" w:hAnsi="Century Gothic" w:cs="Calibri"/>
                <w:b/>
                <w:bCs/>
                <w:color w:val="FFFFFF"/>
                <w:sz w:val="18"/>
                <w:szCs w:val="18"/>
                <w:lang w:val="es-ES_tradnl" w:eastAsia="es-ES_tradnl"/>
              </w:rPr>
            </w:pPr>
            <w:r w:rsidRPr="0092788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1406D0"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563F8B"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D07337" w14:textId="77777777" w:rsidR="00927882" w:rsidRPr="00927882" w:rsidRDefault="00927882" w:rsidP="00927882">
            <w:pPr>
              <w:spacing w:after="0" w:line="240" w:lineRule="auto"/>
              <w:jc w:val="center"/>
              <w:rPr>
                <w:rFonts w:ascii="Century Gothic" w:eastAsia="Times New Roman" w:hAnsi="Century Gothic" w:cs="Calibri"/>
                <w:b/>
                <w:bCs/>
                <w:sz w:val="18"/>
                <w:szCs w:val="18"/>
                <w:lang w:val="es-ES_tradnl" w:eastAsia="es-ES_tradnl"/>
              </w:rPr>
            </w:pPr>
            <w:r w:rsidRPr="00927882">
              <w:rPr>
                <w:rFonts w:ascii="Century Gothic" w:eastAsia="Times New Roman" w:hAnsi="Century Gothic" w:cs="Calibri"/>
                <w:b/>
                <w:bCs/>
                <w:sz w:val="18"/>
                <w:szCs w:val="18"/>
                <w:lang w:val="es-ES_tradnl" w:eastAsia="es-ES_tradnl"/>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BE0D5E7" w14:textId="77777777" w:rsidR="00927882" w:rsidRPr="00927882" w:rsidRDefault="00927882" w:rsidP="00927882">
            <w:pPr>
              <w:spacing w:after="0" w:line="240" w:lineRule="auto"/>
              <w:jc w:val="center"/>
              <w:rPr>
                <w:rFonts w:ascii="Century Gothic" w:eastAsia="Times New Roman" w:hAnsi="Century Gothic" w:cs="Calibri"/>
                <w:color w:val="FFFFFF"/>
                <w:sz w:val="18"/>
                <w:szCs w:val="18"/>
                <w:lang w:val="es-ES_tradnl" w:eastAsia="es-ES_tradnl"/>
              </w:rPr>
            </w:pPr>
            <w:r w:rsidRPr="00927882">
              <w:rPr>
                <w:rFonts w:ascii="Century Gothic" w:eastAsia="Times New Roman" w:hAnsi="Century Gothic" w:cs="Calibri"/>
                <w:color w:val="FFFFFF"/>
                <w:sz w:val="18"/>
                <w:szCs w:val="18"/>
                <w:lang w:val="es-ES_tradnl" w:eastAsia="es-ES_tradnl"/>
              </w:rPr>
              <w:t>0,00%</w:t>
            </w:r>
          </w:p>
        </w:tc>
        <w:tc>
          <w:tcPr>
            <w:tcW w:w="21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7ADF5A"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w:t>
            </w:r>
          </w:p>
        </w:tc>
        <w:tc>
          <w:tcPr>
            <w:tcW w:w="146" w:type="dxa"/>
            <w:vAlign w:val="center"/>
            <w:hideMark/>
          </w:tcPr>
          <w:p w14:paraId="73D750C4"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4D68C4CA" w14:textId="77777777" w:rsidTr="005A611A">
        <w:trPr>
          <w:trHeight w:val="75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B0C994E" w14:textId="77777777" w:rsidR="00927882" w:rsidRPr="00927882" w:rsidRDefault="00927882" w:rsidP="00927882">
            <w:pPr>
              <w:spacing w:after="0" w:line="240" w:lineRule="auto"/>
              <w:jc w:val="left"/>
              <w:rPr>
                <w:rFonts w:ascii="Century Gothic" w:eastAsia="Times New Roman" w:hAnsi="Century Gothic" w:cs="Calibri"/>
                <w:color w:val="000000"/>
                <w:sz w:val="22"/>
                <w:lang w:val="es-ES_tradnl" w:eastAsia="es-ES_tradnl"/>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0D623B6D"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548" w:type="dxa"/>
            <w:tcBorders>
              <w:top w:val="nil"/>
              <w:left w:val="nil"/>
              <w:bottom w:val="single" w:sz="4" w:space="0" w:color="auto"/>
              <w:right w:val="single" w:sz="4" w:space="0" w:color="auto"/>
            </w:tcBorders>
            <w:shd w:val="clear" w:color="000000" w:fill="auto"/>
            <w:vAlign w:val="center"/>
            <w:hideMark/>
          </w:tcPr>
          <w:p w14:paraId="0C8E8244"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0</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522830FC"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w:t>
            </w:r>
          </w:p>
        </w:tc>
        <w:tc>
          <w:tcPr>
            <w:tcW w:w="548" w:type="dxa"/>
            <w:tcBorders>
              <w:top w:val="single" w:sz="4" w:space="0" w:color="auto"/>
              <w:left w:val="nil"/>
              <w:bottom w:val="single" w:sz="4" w:space="0" w:color="auto"/>
              <w:right w:val="single" w:sz="4" w:space="0" w:color="auto"/>
            </w:tcBorders>
            <w:shd w:val="clear" w:color="000000" w:fill="auto"/>
            <w:vAlign w:val="center"/>
            <w:hideMark/>
          </w:tcPr>
          <w:p w14:paraId="6AEC1BEB"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w:t>
            </w:r>
          </w:p>
        </w:tc>
        <w:tc>
          <w:tcPr>
            <w:tcW w:w="648" w:type="dxa"/>
            <w:tcBorders>
              <w:top w:val="single" w:sz="4" w:space="0" w:color="auto"/>
              <w:left w:val="nil"/>
              <w:bottom w:val="single" w:sz="4" w:space="0" w:color="auto"/>
              <w:right w:val="single" w:sz="4" w:space="0" w:color="auto"/>
            </w:tcBorders>
            <w:shd w:val="clear" w:color="000000" w:fill="auto"/>
            <w:vAlign w:val="center"/>
            <w:hideMark/>
          </w:tcPr>
          <w:p w14:paraId="7EF8078B" w14:textId="77777777" w:rsidR="00927882" w:rsidRPr="00927882" w:rsidRDefault="00927882" w:rsidP="00927882">
            <w:pPr>
              <w:spacing w:after="0" w:line="240" w:lineRule="auto"/>
              <w:jc w:val="center"/>
              <w:rPr>
                <w:rFonts w:ascii="Century Gothic" w:eastAsia="Times New Roman" w:hAnsi="Century Gothic" w:cs="Calibri"/>
                <w:color w:val="000000"/>
                <w:sz w:val="18"/>
                <w:szCs w:val="18"/>
                <w:lang w:val="es-ES_tradnl" w:eastAsia="es-ES_tradnl"/>
              </w:rPr>
            </w:pPr>
            <w:r w:rsidRPr="00927882">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C466565"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3AC9DF3"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03426FB" w14:textId="77777777" w:rsidR="00927882" w:rsidRPr="00927882" w:rsidRDefault="00927882" w:rsidP="0092788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BC82B66"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935B516"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C70B5FA" w14:textId="77777777" w:rsidR="00927882" w:rsidRPr="00927882" w:rsidRDefault="00927882" w:rsidP="0092788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3B021F5F" w14:textId="77777777" w:rsidR="00927882" w:rsidRPr="00927882" w:rsidRDefault="00927882" w:rsidP="00927882">
            <w:pPr>
              <w:spacing w:after="0" w:line="240" w:lineRule="auto"/>
              <w:jc w:val="left"/>
              <w:rPr>
                <w:rFonts w:ascii="Century Gothic" w:eastAsia="Times New Roman" w:hAnsi="Century Gothic" w:cs="Calibri"/>
                <w:color w:val="FFFFFF"/>
                <w:sz w:val="18"/>
                <w:szCs w:val="18"/>
                <w:lang w:val="es-ES_tradnl" w:eastAsia="es-ES_tradnl"/>
              </w:rPr>
            </w:pPr>
          </w:p>
        </w:tc>
        <w:tc>
          <w:tcPr>
            <w:tcW w:w="2124" w:type="dxa"/>
            <w:vMerge/>
            <w:tcBorders>
              <w:top w:val="single" w:sz="4" w:space="0" w:color="auto"/>
              <w:left w:val="single" w:sz="4" w:space="0" w:color="auto"/>
              <w:bottom w:val="single" w:sz="4" w:space="0" w:color="000000"/>
              <w:right w:val="single" w:sz="4" w:space="0" w:color="auto"/>
            </w:tcBorders>
            <w:vAlign w:val="center"/>
            <w:hideMark/>
          </w:tcPr>
          <w:p w14:paraId="5B7A5A8C" w14:textId="77777777" w:rsidR="00927882" w:rsidRPr="00927882" w:rsidRDefault="00927882" w:rsidP="0092788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7FF0A14B"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21E035AE" w14:textId="77777777" w:rsidTr="005A611A">
        <w:trPr>
          <w:trHeight w:val="141"/>
        </w:trPr>
        <w:tc>
          <w:tcPr>
            <w:tcW w:w="463" w:type="dxa"/>
            <w:tcBorders>
              <w:top w:val="nil"/>
              <w:left w:val="nil"/>
              <w:bottom w:val="nil"/>
              <w:right w:val="nil"/>
            </w:tcBorders>
            <w:shd w:val="clear" w:color="000000" w:fill="FFFFCC"/>
            <w:noWrap/>
            <w:vAlign w:val="bottom"/>
            <w:hideMark/>
          </w:tcPr>
          <w:p w14:paraId="47524DAD"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200" w:type="dxa"/>
            <w:tcBorders>
              <w:top w:val="nil"/>
              <w:left w:val="nil"/>
              <w:bottom w:val="nil"/>
              <w:right w:val="nil"/>
            </w:tcBorders>
            <w:shd w:val="clear" w:color="000000" w:fill="FFFFCC"/>
            <w:noWrap/>
            <w:vAlign w:val="bottom"/>
            <w:hideMark/>
          </w:tcPr>
          <w:p w14:paraId="3B7ACCF3"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71155DB7"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5BB934B5"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548" w:type="dxa"/>
            <w:tcBorders>
              <w:top w:val="nil"/>
              <w:left w:val="nil"/>
              <w:bottom w:val="nil"/>
              <w:right w:val="nil"/>
            </w:tcBorders>
            <w:shd w:val="clear" w:color="000000" w:fill="FFFFCC"/>
            <w:noWrap/>
            <w:vAlign w:val="bottom"/>
            <w:hideMark/>
          </w:tcPr>
          <w:p w14:paraId="6B27EE13"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648" w:type="dxa"/>
            <w:tcBorders>
              <w:top w:val="nil"/>
              <w:left w:val="nil"/>
              <w:bottom w:val="nil"/>
              <w:right w:val="nil"/>
            </w:tcBorders>
            <w:shd w:val="clear" w:color="000000" w:fill="FFFFCC"/>
            <w:noWrap/>
            <w:vAlign w:val="bottom"/>
            <w:hideMark/>
          </w:tcPr>
          <w:p w14:paraId="75E54570" w14:textId="77777777" w:rsidR="00927882" w:rsidRPr="00927882" w:rsidRDefault="00927882" w:rsidP="00927882">
            <w:pPr>
              <w:spacing w:after="0" w:line="240" w:lineRule="auto"/>
              <w:jc w:val="center"/>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7A5C14F"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CF5FBFF"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3D128B2"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A13244F"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B64B70E"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1CF4B16"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78804AE7"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2124" w:type="dxa"/>
            <w:tcBorders>
              <w:top w:val="nil"/>
              <w:left w:val="nil"/>
              <w:bottom w:val="nil"/>
              <w:right w:val="nil"/>
            </w:tcBorders>
            <w:shd w:val="clear" w:color="000000" w:fill="FFFFCC"/>
            <w:noWrap/>
            <w:vAlign w:val="bottom"/>
            <w:hideMark/>
          </w:tcPr>
          <w:p w14:paraId="6CC67DCC" w14:textId="77777777" w:rsidR="00927882" w:rsidRPr="00927882" w:rsidRDefault="00927882" w:rsidP="00927882">
            <w:pPr>
              <w:spacing w:after="0" w:line="240" w:lineRule="auto"/>
              <w:jc w:val="left"/>
              <w:rPr>
                <w:rFonts w:ascii="Calibri" w:eastAsia="Times New Roman" w:hAnsi="Calibri" w:cs="Calibri"/>
                <w:color w:val="000000"/>
                <w:sz w:val="22"/>
                <w:lang w:val="es-ES_tradnl" w:eastAsia="es-ES_tradnl"/>
              </w:rPr>
            </w:pPr>
            <w:r w:rsidRPr="00927882">
              <w:rPr>
                <w:rFonts w:ascii="Calibri" w:eastAsia="Times New Roman" w:hAnsi="Calibri" w:cs="Calibri"/>
                <w:color w:val="000000"/>
                <w:sz w:val="22"/>
                <w:lang w:val="es-ES_tradnl" w:eastAsia="es-ES_tradnl"/>
              </w:rPr>
              <w:t> </w:t>
            </w:r>
          </w:p>
        </w:tc>
        <w:tc>
          <w:tcPr>
            <w:tcW w:w="146" w:type="dxa"/>
            <w:vAlign w:val="center"/>
            <w:hideMark/>
          </w:tcPr>
          <w:p w14:paraId="15D4DAF2"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3FC2933D" w14:textId="77777777" w:rsidTr="005A611A">
        <w:trPr>
          <w:trHeight w:val="269"/>
        </w:trPr>
        <w:tc>
          <w:tcPr>
            <w:tcW w:w="10208"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1781DCB" w14:textId="77777777" w:rsidR="00927882" w:rsidRPr="00927882" w:rsidRDefault="00927882" w:rsidP="00927882">
            <w:pPr>
              <w:spacing w:after="0" w:line="240" w:lineRule="auto"/>
              <w:jc w:val="center"/>
              <w:rPr>
                <w:rFonts w:ascii="Arial" w:eastAsia="Times New Roman" w:hAnsi="Arial" w:cs="Arial"/>
                <w:b/>
                <w:bCs/>
                <w:color w:val="000000"/>
                <w:sz w:val="22"/>
                <w:lang w:val="es-ES_tradnl" w:eastAsia="es-ES_tradnl"/>
              </w:rPr>
            </w:pPr>
            <w:r w:rsidRPr="00927882">
              <w:rPr>
                <w:rFonts w:ascii="Arial" w:eastAsia="Times New Roman" w:hAnsi="Arial" w:cs="Arial"/>
                <w:b/>
                <w:bCs/>
                <w:color w:val="000000"/>
                <w:sz w:val="22"/>
                <w:lang w:val="es-ES_tradnl" w:eastAsia="es-ES_tradnl"/>
              </w:rPr>
              <w:t xml:space="preserve">PORCENTAJE DE CUMPLIMIENTO GLOBAL DE METAS A LA FECHA </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681BB675" w14:textId="77777777" w:rsidR="00927882" w:rsidRPr="00927882" w:rsidRDefault="00927882" w:rsidP="00927882">
            <w:pPr>
              <w:spacing w:after="0" w:line="240" w:lineRule="auto"/>
              <w:jc w:val="center"/>
              <w:rPr>
                <w:rFonts w:ascii="Century Gothic" w:eastAsia="Times New Roman" w:hAnsi="Century Gothic" w:cs="Calibri"/>
                <w:b/>
                <w:bCs/>
                <w:color w:val="000000"/>
                <w:sz w:val="18"/>
                <w:szCs w:val="18"/>
                <w:lang w:val="es-ES_tradnl" w:eastAsia="es-ES_tradnl"/>
              </w:rPr>
            </w:pPr>
            <w:r w:rsidRPr="00927882">
              <w:rPr>
                <w:rFonts w:ascii="Century Gothic" w:eastAsia="Times New Roman" w:hAnsi="Century Gothic" w:cs="Calibri"/>
                <w:b/>
                <w:bCs/>
                <w:color w:val="000000"/>
                <w:sz w:val="18"/>
                <w:szCs w:val="18"/>
                <w:lang w:val="es-ES_tradnl" w:eastAsia="es-ES_tradnl"/>
              </w:rPr>
              <w:t>81,14%</w:t>
            </w:r>
          </w:p>
        </w:tc>
        <w:tc>
          <w:tcPr>
            <w:tcW w:w="212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A338BD0" w14:textId="77777777" w:rsidR="00927882" w:rsidRPr="00927882" w:rsidRDefault="00927882" w:rsidP="00927882">
            <w:pPr>
              <w:spacing w:after="0" w:line="240" w:lineRule="auto"/>
              <w:jc w:val="center"/>
              <w:rPr>
                <w:rFonts w:ascii="Arial" w:eastAsia="Times New Roman" w:hAnsi="Arial" w:cs="Arial"/>
                <w:color w:val="000000"/>
                <w:sz w:val="22"/>
                <w:lang w:val="es-ES_tradnl" w:eastAsia="es-ES_tradnl"/>
              </w:rPr>
            </w:pPr>
            <w:r w:rsidRPr="00927882">
              <w:rPr>
                <w:rFonts w:ascii="Arial" w:eastAsia="Times New Roman" w:hAnsi="Arial" w:cs="Arial"/>
                <w:color w:val="000000"/>
                <w:sz w:val="22"/>
                <w:lang w:val="es-ES_tradnl" w:eastAsia="es-ES_tradnl"/>
              </w:rPr>
              <w:t> </w:t>
            </w:r>
          </w:p>
        </w:tc>
        <w:tc>
          <w:tcPr>
            <w:tcW w:w="146" w:type="dxa"/>
            <w:vAlign w:val="center"/>
            <w:hideMark/>
          </w:tcPr>
          <w:p w14:paraId="76874DDA" w14:textId="77777777" w:rsidR="00927882" w:rsidRPr="00927882" w:rsidRDefault="00927882" w:rsidP="00927882">
            <w:pPr>
              <w:spacing w:after="0" w:line="240" w:lineRule="auto"/>
              <w:jc w:val="left"/>
              <w:rPr>
                <w:rFonts w:ascii="Times New Roman" w:eastAsia="Times New Roman" w:hAnsi="Times New Roman" w:cs="Times New Roman"/>
                <w:sz w:val="20"/>
                <w:szCs w:val="20"/>
                <w:lang w:val="es-ES_tradnl" w:eastAsia="es-ES_tradnl"/>
              </w:rPr>
            </w:pPr>
          </w:p>
        </w:tc>
      </w:tr>
      <w:tr w:rsidR="00927882" w:rsidRPr="00927882" w14:paraId="4264E499" w14:textId="77777777" w:rsidTr="005A611A">
        <w:trPr>
          <w:trHeight w:val="269"/>
        </w:trPr>
        <w:tc>
          <w:tcPr>
            <w:tcW w:w="10208" w:type="dxa"/>
            <w:gridSpan w:val="12"/>
            <w:vMerge/>
            <w:tcBorders>
              <w:top w:val="single" w:sz="4" w:space="0" w:color="auto"/>
              <w:left w:val="single" w:sz="4" w:space="0" w:color="auto"/>
              <w:bottom w:val="single" w:sz="4" w:space="0" w:color="auto"/>
              <w:right w:val="single" w:sz="4" w:space="0" w:color="auto"/>
            </w:tcBorders>
            <w:vAlign w:val="center"/>
            <w:hideMark/>
          </w:tcPr>
          <w:p w14:paraId="26976C7E" w14:textId="77777777" w:rsidR="00927882" w:rsidRPr="00927882" w:rsidRDefault="00927882" w:rsidP="00927882">
            <w:pPr>
              <w:spacing w:after="0" w:line="240" w:lineRule="auto"/>
              <w:jc w:val="left"/>
              <w:rPr>
                <w:rFonts w:ascii="Arial" w:eastAsia="Times New Roman" w:hAnsi="Arial" w:cs="Arial"/>
                <w:b/>
                <w:bCs/>
                <w:color w:val="000000"/>
                <w:sz w:val="22"/>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1A29F5BE" w14:textId="77777777" w:rsidR="00927882" w:rsidRPr="00927882" w:rsidRDefault="00927882" w:rsidP="00927882">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4" w:type="dxa"/>
            <w:vMerge/>
            <w:tcBorders>
              <w:top w:val="single" w:sz="4" w:space="0" w:color="auto"/>
              <w:left w:val="single" w:sz="4" w:space="0" w:color="auto"/>
              <w:bottom w:val="single" w:sz="4" w:space="0" w:color="000000"/>
              <w:right w:val="single" w:sz="4" w:space="0" w:color="auto"/>
            </w:tcBorders>
            <w:vAlign w:val="center"/>
            <w:hideMark/>
          </w:tcPr>
          <w:p w14:paraId="56C536F0" w14:textId="77777777" w:rsidR="00927882" w:rsidRPr="00927882" w:rsidRDefault="00927882" w:rsidP="00927882">
            <w:pPr>
              <w:spacing w:after="0" w:line="240" w:lineRule="auto"/>
              <w:jc w:val="left"/>
              <w:rPr>
                <w:rFonts w:ascii="Arial" w:eastAsia="Times New Roman" w:hAnsi="Arial" w:cs="Arial"/>
                <w:color w:val="000000"/>
                <w:sz w:val="22"/>
                <w:lang w:val="es-ES_tradnl" w:eastAsia="es-ES_tradnl"/>
              </w:rPr>
            </w:pPr>
          </w:p>
        </w:tc>
        <w:tc>
          <w:tcPr>
            <w:tcW w:w="146" w:type="dxa"/>
            <w:tcBorders>
              <w:top w:val="nil"/>
              <w:left w:val="nil"/>
              <w:bottom w:val="nil"/>
              <w:right w:val="nil"/>
            </w:tcBorders>
            <w:shd w:val="clear" w:color="auto" w:fill="auto"/>
            <w:noWrap/>
            <w:vAlign w:val="bottom"/>
            <w:hideMark/>
          </w:tcPr>
          <w:p w14:paraId="66D988E0" w14:textId="77777777" w:rsidR="00927882" w:rsidRPr="00927882" w:rsidRDefault="00927882" w:rsidP="00927882">
            <w:pPr>
              <w:spacing w:after="0" w:line="240" w:lineRule="auto"/>
              <w:jc w:val="center"/>
              <w:rPr>
                <w:rFonts w:ascii="Arial" w:eastAsia="Times New Roman" w:hAnsi="Arial" w:cs="Arial"/>
                <w:color w:val="000000"/>
                <w:sz w:val="22"/>
                <w:lang w:val="es-ES_tradnl" w:eastAsia="es-ES_tradnl"/>
              </w:rPr>
            </w:pPr>
          </w:p>
        </w:tc>
      </w:tr>
    </w:tbl>
    <w:p w14:paraId="6157FE14" w14:textId="4B70C057" w:rsidR="005A611A" w:rsidRDefault="005A611A" w:rsidP="00845BDB"/>
    <w:p w14:paraId="3F8F94AF" w14:textId="77777777" w:rsidR="005A611A" w:rsidRDefault="005A611A">
      <w:pPr>
        <w:jc w:val="left"/>
      </w:pPr>
      <w:r>
        <w:br w:type="page"/>
      </w:r>
    </w:p>
    <w:tbl>
      <w:tblPr>
        <w:tblW w:w="13625" w:type="dxa"/>
        <w:tblCellMar>
          <w:left w:w="70" w:type="dxa"/>
          <w:right w:w="70" w:type="dxa"/>
        </w:tblCellMar>
        <w:tblLook w:val="04A0" w:firstRow="1" w:lastRow="0" w:firstColumn="1" w:lastColumn="0" w:noHBand="0" w:noVBand="1"/>
      </w:tblPr>
      <w:tblGrid>
        <w:gridCol w:w="463"/>
        <w:gridCol w:w="2254"/>
        <w:gridCol w:w="563"/>
        <w:gridCol w:w="563"/>
        <w:gridCol w:w="563"/>
        <w:gridCol w:w="665"/>
        <w:gridCol w:w="1663"/>
        <w:gridCol w:w="190"/>
        <w:gridCol w:w="850"/>
        <w:gridCol w:w="850"/>
        <w:gridCol w:w="850"/>
        <w:gridCol w:w="850"/>
        <w:gridCol w:w="961"/>
        <w:gridCol w:w="1896"/>
        <w:gridCol w:w="425"/>
        <w:gridCol w:w="19"/>
      </w:tblGrid>
      <w:tr w:rsidR="00773D8C" w:rsidRPr="00773D8C" w14:paraId="646EA4E8" w14:textId="77777777" w:rsidTr="00773D8C">
        <w:trPr>
          <w:gridAfter w:val="2"/>
          <w:wAfter w:w="444" w:type="dxa"/>
          <w:trHeight w:val="517"/>
        </w:trPr>
        <w:tc>
          <w:tcPr>
            <w:tcW w:w="13181"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B108944" w14:textId="1455F682" w:rsidR="00773D8C" w:rsidRPr="00773D8C" w:rsidRDefault="00773D8C" w:rsidP="00773D8C">
            <w:pPr>
              <w:spacing w:after="0" w:line="240" w:lineRule="auto"/>
              <w:jc w:val="center"/>
              <w:rPr>
                <w:rFonts w:ascii="Arial" w:eastAsia="Times New Roman" w:hAnsi="Arial" w:cs="Arial"/>
                <w:b/>
                <w:bCs/>
                <w:szCs w:val="24"/>
                <w:lang w:val="es-ES_tradnl" w:eastAsia="es-ES_tradnl"/>
              </w:rPr>
            </w:pPr>
            <w:bookmarkStart w:id="8" w:name="RANGE!A1:N23"/>
            <w:r w:rsidRPr="00773D8C">
              <w:rPr>
                <w:rFonts w:ascii="Arial" w:eastAsia="Times New Roman" w:hAnsi="Arial" w:cs="Arial"/>
                <w:b/>
                <w:bCs/>
                <w:color w:val="002060"/>
                <w:sz w:val="28"/>
                <w:szCs w:val="28"/>
                <w:lang w:val="es-ES_tradnl" w:eastAsia="es-ES_tradnl"/>
              </w:rPr>
              <w:t xml:space="preserve">MATRIZ DE SEGUIMIENTO DEL PLAN OPERATIVO ANUAL POR UNIDAD </w:t>
            </w:r>
            <w:r w:rsidRPr="00773D8C">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773D8C">
              <w:rPr>
                <w:rFonts w:ascii="Arial" w:eastAsia="Times New Roman" w:hAnsi="Arial" w:cs="Arial"/>
                <w:b/>
                <w:bCs/>
                <w:szCs w:val="24"/>
                <w:lang w:val="es-ES_tradnl" w:eastAsia="es-ES_tradnl"/>
              </w:rPr>
              <w:t>2020</w:t>
            </w:r>
            <w:bookmarkEnd w:id="8"/>
          </w:p>
        </w:tc>
      </w:tr>
      <w:tr w:rsidR="00773D8C" w:rsidRPr="00773D8C" w14:paraId="1D6E9DF1" w14:textId="77777777" w:rsidTr="00773D8C">
        <w:trPr>
          <w:trHeight w:val="312"/>
        </w:trPr>
        <w:tc>
          <w:tcPr>
            <w:tcW w:w="13181" w:type="dxa"/>
            <w:gridSpan w:val="14"/>
            <w:vMerge/>
            <w:tcBorders>
              <w:top w:val="single" w:sz="4" w:space="0" w:color="auto"/>
              <w:left w:val="single" w:sz="4" w:space="0" w:color="auto"/>
              <w:bottom w:val="single" w:sz="4" w:space="0" w:color="000000"/>
              <w:right w:val="single" w:sz="4" w:space="0" w:color="000000"/>
            </w:tcBorders>
            <w:vAlign w:val="center"/>
            <w:hideMark/>
          </w:tcPr>
          <w:p w14:paraId="03B942C2" w14:textId="77777777" w:rsidR="00773D8C" w:rsidRPr="00773D8C" w:rsidRDefault="00773D8C" w:rsidP="00773D8C">
            <w:pPr>
              <w:spacing w:after="0" w:line="240" w:lineRule="auto"/>
              <w:jc w:val="left"/>
              <w:rPr>
                <w:rFonts w:ascii="Arial" w:eastAsia="Times New Roman" w:hAnsi="Arial" w:cs="Arial"/>
                <w:b/>
                <w:bCs/>
                <w:szCs w:val="24"/>
                <w:lang w:val="es-ES_tradnl" w:eastAsia="es-ES_tradnl"/>
              </w:rPr>
            </w:pPr>
          </w:p>
        </w:tc>
        <w:tc>
          <w:tcPr>
            <w:tcW w:w="444" w:type="dxa"/>
            <w:gridSpan w:val="2"/>
            <w:tcBorders>
              <w:top w:val="nil"/>
              <w:left w:val="nil"/>
              <w:bottom w:val="nil"/>
              <w:right w:val="nil"/>
            </w:tcBorders>
            <w:shd w:val="clear" w:color="auto" w:fill="auto"/>
            <w:noWrap/>
            <w:vAlign w:val="bottom"/>
            <w:hideMark/>
          </w:tcPr>
          <w:p w14:paraId="7542C438" w14:textId="77777777" w:rsidR="00773D8C" w:rsidRPr="00773D8C" w:rsidRDefault="00773D8C" w:rsidP="00773D8C">
            <w:pPr>
              <w:spacing w:after="0" w:line="240" w:lineRule="auto"/>
              <w:jc w:val="center"/>
              <w:rPr>
                <w:rFonts w:ascii="Arial" w:eastAsia="Times New Roman" w:hAnsi="Arial" w:cs="Arial"/>
                <w:b/>
                <w:bCs/>
                <w:szCs w:val="24"/>
                <w:lang w:val="es-ES_tradnl" w:eastAsia="es-ES_tradnl"/>
              </w:rPr>
            </w:pPr>
          </w:p>
        </w:tc>
      </w:tr>
      <w:tr w:rsidR="00773D8C" w:rsidRPr="00773D8C" w14:paraId="77A48ED2" w14:textId="77777777" w:rsidTr="00773D8C">
        <w:trPr>
          <w:trHeight w:val="312"/>
        </w:trPr>
        <w:tc>
          <w:tcPr>
            <w:tcW w:w="13181" w:type="dxa"/>
            <w:gridSpan w:val="14"/>
            <w:vMerge/>
            <w:tcBorders>
              <w:top w:val="single" w:sz="4" w:space="0" w:color="auto"/>
              <w:left w:val="single" w:sz="4" w:space="0" w:color="auto"/>
              <w:bottom w:val="single" w:sz="4" w:space="0" w:color="000000"/>
              <w:right w:val="single" w:sz="4" w:space="0" w:color="000000"/>
            </w:tcBorders>
            <w:vAlign w:val="center"/>
            <w:hideMark/>
          </w:tcPr>
          <w:p w14:paraId="37ADFB4C" w14:textId="77777777" w:rsidR="00773D8C" w:rsidRPr="00773D8C" w:rsidRDefault="00773D8C" w:rsidP="00773D8C">
            <w:pPr>
              <w:spacing w:after="0" w:line="240" w:lineRule="auto"/>
              <w:jc w:val="left"/>
              <w:rPr>
                <w:rFonts w:ascii="Arial" w:eastAsia="Times New Roman" w:hAnsi="Arial" w:cs="Arial"/>
                <w:b/>
                <w:bCs/>
                <w:szCs w:val="24"/>
                <w:lang w:val="es-ES_tradnl" w:eastAsia="es-ES_tradnl"/>
              </w:rPr>
            </w:pPr>
          </w:p>
        </w:tc>
        <w:tc>
          <w:tcPr>
            <w:tcW w:w="444" w:type="dxa"/>
            <w:gridSpan w:val="2"/>
            <w:tcBorders>
              <w:top w:val="nil"/>
              <w:left w:val="nil"/>
              <w:bottom w:val="nil"/>
              <w:right w:val="nil"/>
            </w:tcBorders>
            <w:shd w:val="clear" w:color="auto" w:fill="auto"/>
            <w:noWrap/>
            <w:vAlign w:val="bottom"/>
            <w:hideMark/>
          </w:tcPr>
          <w:p w14:paraId="288E56CC"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2E962775" w14:textId="77777777" w:rsidTr="00773D8C">
        <w:trPr>
          <w:trHeight w:val="312"/>
        </w:trPr>
        <w:tc>
          <w:tcPr>
            <w:tcW w:w="50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F080FC3" w14:textId="77777777" w:rsidR="00773D8C" w:rsidRPr="00773D8C" w:rsidRDefault="00773D8C" w:rsidP="00773D8C">
            <w:pPr>
              <w:spacing w:after="0" w:line="240" w:lineRule="auto"/>
              <w:jc w:val="left"/>
              <w:rPr>
                <w:rFonts w:ascii="Arial" w:eastAsia="Times New Roman" w:hAnsi="Arial" w:cs="Arial"/>
                <w:b/>
                <w:bCs/>
                <w:szCs w:val="24"/>
                <w:lang w:val="es-ES_tradnl" w:eastAsia="es-ES_tradnl"/>
              </w:rPr>
            </w:pPr>
            <w:r w:rsidRPr="00773D8C">
              <w:rPr>
                <w:rFonts w:ascii="Arial" w:eastAsia="Times New Roman" w:hAnsi="Arial" w:cs="Arial"/>
                <w:b/>
                <w:bCs/>
                <w:szCs w:val="24"/>
                <w:lang w:val="es-ES_tradnl" w:eastAsia="es-ES_tradnl"/>
              </w:rPr>
              <w:t>UNIDAD ORGANIZATIVA:</w:t>
            </w:r>
          </w:p>
        </w:tc>
        <w:tc>
          <w:tcPr>
            <w:tcW w:w="8110" w:type="dxa"/>
            <w:gridSpan w:val="8"/>
            <w:tcBorders>
              <w:top w:val="single" w:sz="4" w:space="0" w:color="auto"/>
              <w:left w:val="nil"/>
              <w:bottom w:val="single" w:sz="4" w:space="0" w:color="auto"/>
              <w:right w:val="single" w:sz="4" w:space="0" w:color="auto"/>
            </w:tcBorders>
            <w:shd w:val="clear" w:color="auto" w:fill="auto"/>
            <w:vAlign w:val="center"/>
            <w:hideMark/>
          </w:tcPr>
          <w:p w14:paraId="7351A73E" w14:textId="77777777" w:rsidR="00773D8C" w:rsidRPr="00773D8C" w:rsidRDefault="00773D8C" w:rsidP="00773D8C">
            <w:pPr>
              <w:spacing w:after="0" w:line="240" w:lineRule="auto"/>
              <w:jc w:val="left"/>
              <w:rPr>
                <w:rFonts w:ascii="Arial" w:eastAsia="Times New Roman" w:hAnsi="Arial" w:cs="Arial"/>
                <w:b/>
                <w:bCs/>
                <w:color w:val="002060"/>
                <w:szCs w:val="24"/>
                <w:lang w:val="es-ES_tradnl" w:eastAsia="es-ES_tradnl"/>
              </w:rPr>
            </w:pPr>
            <w:r w:rsidRPr="00773D8C">
              <w:rPr>
                <w:rFonts w:ascii="Arial" w:eastAsia="Times New Roman" w:hAnsi="Arial" w:cs="Arial"/>
                <w:b/>
                <w:bCs/>
                <w:color w:val="002060"/>
                <w:szCs w:val="24"/>
                <w:lang w:val="es-ES_tradnl" w:eastAsia="es-ES_tradnl"/>
              </w:rPr>
              <w:t>SINDICATURA</w:t>
            </w:r>
          </w:p>
        </w:tc>
        <w:tc>
          <w:tcPr>
            <w:tcW w:w="444" w:type="dxa"/>
            <w:gridSpan w:val="2"/>
            <w:vAlign w:val="center"/>
            <w:hideMark/>
          </w:tcPr>
          <w:p w14:paraId="1E89FC06"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7A23D5B5" w14:textId="77777777" w:rsidTr="00773D8C">
        <w:trPr>
          <w:trHeight w:val="312"/>
        </w:trPr>
        <w:tc>
          <w:tcPr>
            <w:tcW w:w="50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1746C99" w14:textId="77777777" w:rsidR="00773D8C" w:rsidRPr="00773D8C" w:rsidRDefault="00773D8C" w:rsidP="00773D8C">
            <w:pPr>
              <w:spacing w:after="0" w:line="240" w:lineRule="auto"/>
              <w:jc w:val="left"/>
              <w:rPr>
                <w:rFonts w:ascii="Arial" w:eastAsia="Times New Roman" w:hAnsi="Arial" w:cs="Arial"/>
                <w:b/>
                <w:bCs/>
                <w:szCs w:val="24"/>
                <w:lang w:val="es-ES_tradnl" w:eastAsia="es-ES_tradnl"/>
              </w:rPr>
            </w:pPr>
            <w:r w:rsidRPr="00773D8C">
              <w:rPr>
                <w:rFonts w:ascii="Arial" w:eastAsia="Times New Roman" w:hAnsi="Arial" w:cs="Arial"/>
                <w:b/>
                <w:bCs/>
                <w:szCs w:val="24"/>
                <w:lang w:val="es-ES_tradnl" w:eastAsia="es-ES_tradnl"/>
              </w:rPr>
              <w:t>JEFE RESPONSABLE DE LA UNIDAD:</w:t>
            </w:r>
          </w:p>
        </w:tc>
        <w:tc>
          <w:tcPr>
            <w:tcW w:w="8110" w:type="dxa"/>
            <w:gridSpan w:val="8"/>
            <w:tcBorders>
              <w:top w:val="single" w:sz="4" w:space="0" w:color="auto"/>
              <w:left w:val="nil"/>
              <w:bottom w:val="single" w:sz="4" w:space="0" w:color="auto"/>
              <w:right w:val="single" w:sz="4" w:space="0" w:color="auto"/>
            </w:tcBorders>
            <w:shd w:val="clear" w:color="auto" w:fill="auto"/>
            <w:vAlign w:val="center"/>
            <w:hideMark/>
          </w:tcPr>
          <w:p w14:paraId="7A771327" w14:textId="2E29C256" w:rsidR="00773D8C" w:rsidRPr="00773D8C" w:rsidRDefault="00773D8C" w:rsidP="00773D8C">
            <w:pPr>
              <w:spacing w:after="0" w:line="240" w:lineRule="auto"/>
              <w:jc w:val="left"/>
              <w:rPr>
                <w:rFonts w:ascii="Arial" w:eastAsia="Times New Roman" w:hAnsi="Arial" w:cs="Arial"/>
                <w:b/>
                <w:bCs/>
                <w:color w:val="002060"/>
                <w:szCs w:val="24"/>
                <w:lang w:val="es-ES_tradnl" w:eastAsia="es-ES_tradnl"/>
              </w:rPr>
            </w:pPr>
            <w:r w:rsidRPr="00773D8C">
              <w:rPr>
                <w:rFonts w:ascii="Arial" w:eastAsia="Times New Roman" w:hAnsi="Arial" w:cs="Arial"/>
                <w:b/>
                <w:bCs/>
                <w:color w:val="002060"/>
                <w:szCs w:val="24"/>
                <w:lang w:val="es-ES_tradnl" w:eastAsia="es-ES_tradnl"/>
              </w:rPr>
              <w:t>SR. JUAN RAMÓN GARCÍA SÁNCHEZ (SÍNDICO MUNICIPAL)</w:t>
            </w:r>
          </w:p>
        </w:tc>
        <w:tc>
          <w:tcPr>
            <w:tcW w:w="444" w:type="dxa"/>
            <w:gridSpan w:val="2"/>
            <w:vAlign w:val="center"/>
            <w:hideMark/>
          </w:tcPr>
          <w:p w14:paraId="4526BCBF"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5ACF8692" w14:textId="77777777" w:rsidTr="00773D8C">
        <w:trPr>
          <w:gridAfter w:val="1"/>
          <w:wAfter w:w="19" w:type="dxa"/>
          <w:trHeight w:val="675"/>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BCA774A" w14:textId="77777777" w:rsidR="00773D8C" w:rsidRPr="00773D8C" w:rsidRDefault="00773D8C" w:rsidP="00773D8C">
            <w:pPr>
              <w:spacing w:after="0" w:line="240" w:lineRule="auto"/>
              <w:jc w:val="center"/>
              <w:rPr>
                <w:rFonts w:ascii="Arial" w:eastAsia="Times New Roman" w:hAnsi="Arial" w:cs="Arial"/>
                <w:b/>
                <w:bCs/>
                <w:sz w:val="20"/>
                <w:szCs w:val="20"/>
                <w:lang w:val="es-ES_tradnl" w:eastAsia="es-ES_tradnl"/>
              </w:rPr>
            </w:pPr>
            <w:r w:rsidRPr="00773D8C">
              <w:rPr>
                <w:rFonts w:ascii="Arial" w:eastAsia="Times New Roman" w:hAnsi="Arial" w:cs="Arial"/>
                <w:b/>
                <w:bCs/>
                <w:sz w:val="20"/>
                <w:szCs w:val="20"/>
                <w:lang w:val="es-ES_tradnl" w:eastAsia="es-ES_tradnl"/>
              </w:rPr>
              <w:t>No.</w:t>
            </w:r>
          </w:p>
        </w:tc>
        <w:tc>
          <w:tcPr>
            <w:tcW w:w="225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14F3983" w14:textId="77777777" w:rsidR="00773D8C" w:rsidRPr="00773D8C" w:rsidRDefault="00773D8C" w:rsidP="00773D8C">
            <w:pPr>
              <w:spacing w:after="0" w:line="240" w:lineRule="auto"/>
              <w:jc w:val="center"/>
              <w:rPr>
                <w:rFonts w:ascii="Arial" w:eastAsia="Times New Roman" w:hAnsi="Arial" w:cs="Arial"/>
                <w:b/>
                <w:bCs/>
                <w:sz w:val="20"/>
                <w:szCs w:val="20"/>
                <w:lang w:val="es-ES_tradnl" w:eastAsia="es-ES_tradnl"/>
              </w:rPr>
            </w:pPr>
            <w:r w:rsidRPr="00773D8C">
              <w:rPr>
                <w:rFonts w:ascii="Arial" w:eastAsia="Times New Roman" w:hAnsi="Arial" w:cs="Arial"/>
                <w:b/>
                <w:bCs/>
                <w:sz w:val="20"/>
                <w:szCs w:val="20"/>
                <w:lang w:val="es-ES_tradnl" w:eastAsia="es-ES_tradnl"/>
              </w:rPr>
              <w:t>METAS</w:t>
            </w:r>
          </w:p>
        </w:tc>
        <w:tc>
          <w:tcPr>
            <w:tcW w:w="2354" w:type="dxa"/>
            <w:gridSpan w:val="4"/>
            <w:tcBorders>
              <w:top w:val="single" w:sz="4" w:space="0" w:color="auto"/>
              <w:left w:val="nil"/>
              <w:bottom w:val="single" w:sz="4" w:space="0" w:color="auto"/>
              <w:right w:val="single" w:sz="4" w:space="0" w:color="auto"/>
            </w:tcBorders>
            <w:shd w:val="clear" w:color="000000" w:fill="CCECFF"/>
            <w:vAlign w:val="center"/>
            <w:hideMark/>
          </w:tcPr>
          <w:p w14:paraId="475E1215" w14:textId="77777777" w:rsidR="00773D8C" w:rsidRPr="00773D8C" w:rsidRDefault="00773D8C" w:rsidP="00773D8C">
            <w:pPr>
              <w:spacing w:after="0" w:line="240" w:lineRule="auto"/>
              <w:jc w:val="center"/>
              <w:rPr>
                <w:rFonts w:ascii="Arial" w:eastAsia="Times New Roman" w:hAnsi="Arial" w:cs="Arial"/>
                <w:b/>
                <w:bCs/>
                <w:sz w:val="12"/>
                <w:szCs w:val="12"/>
                <w:lang w:val="es-ES_tradnl" w:eastAsia="es-ES_tradnl"/>
              </w:rPr>
            </w:pPr>
            <w:r w:rsidRPr="00773D8C">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EE89202" w14:textId="77777777" w:rsidR="00773D8C" w:rsidRPr="00773D8C" w:rsidRDefault="00773D8C" w:rsidP="00773D8C">
            <w:pPr>
              <w:spacing w:after="0" w:line="240" w:lineRule="auto"/>
              <w:jc w:val="center"/>
              <w:rPr>
                <w:rFonts w:ascii="Arial" w:eastAsia="Times New Roman" w:hAnsi="Arial" w:cs="Arial"/>
                <w:b/>
                <w:bCs/>
                <w:sz w:val="20"/>
                <w:szCs w:val="20"/>
                <w:lang w:val="es-ES_tradnl" w:eastAsia="es-ES_tradnl"/>
              </w:rPr>
            </w:pPr>
            <w:r w:rsidRPr="00773D8C">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3B364386"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3400" w:type="dxa"/>
            <w:gridSpan w:val="4"/>
            <w:tcBorders>
              <w:top w:val="single" w:sz="4" w:space="0" w:color="auto"/>
              <w:left w:val="single" w:sz="4" w:space="0" w:color="auto"/>
              <w:bottom w:val="nil"/>
              <w:right w:val="single" w:sz="4" w:space="0" w:color="000000"/>
            </w:tcBorders>
            <w:shd w:val="clear" w:color="000000" w:fill="CCECFF"/>
            <w:vAlign w:val="center"/>
            <w:hideMark/>
          </w:tcPr>
          <w:p w14:paraId="2BC93BA1" w14:textId="34235E80" w:rsidR="00773D8C" w:rsidRPr="00773D8C" w:rsidRDefault="00773D8C" w:rsidP="00773D8C">
            <w:pPr>
              <w:spacing w:after="0" w:line="240" w:lineRule="auto"/>
              <w:jc w:val="center"/>
              <w:rPr>
                <w:rFonts w:ascii="Arial" w:eastAsia="Times New Roman" w:hAnsi="Arial" w:cs="Arial"/>
                <w:b/>
                <w:bCs/>
                <w:sz w:val="22"/>
                <w:lang w:val="es-ES_tradnl" w:eastAsia="es-ES_tradnl"/>
              </w:rPr>
            </w:pPr>
            <w:r w:rsidRPr="00773D8C">
              <w:rPr>
                <w:rFonts w:ascii="Arial" w:eastAsia="Times New Roman" w:hAnsi="Arial" w:cs="Arial"/>
                <w:b/>
                <w:bCs/>
                <w:sz w:val="22"/>
                <w:lang w:val="es-ES_tradnl" w:eastAsia="es-ES_tradnl"/>
              </w:rPr>
              <w:t>PORCENTAJE DE EJECUCIÓN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201620F" w14:textId="3B8C48A1" w:rsidR="00773D8C" w:rsidRPr="00773D8C" w:rsidRDefault="00773D8C" w:rsidP="00773D8C">
            <w:pPr>
              <w:spacing w:after="0" w:line="240" w:lineRule="auto"/>
              <w:jc w:val="center"/>
              <w:rPr>
                <w:rFonts w:ascii="Arial" w:eastAsia="Times New Roman" w:hAnsi="Arial" w:cs="Arial"/>
                <w:b/>
                <w:bCs/>
                <w:sz w:val="12"/>
                <w:szCs w:val="12"/>
                <w:lang w:val="es-ES_tradnl" w:eastAsia="es-ES_tradnl"/>
              </w:rPr>
            </w:pPr>
            <w:r w:rsidRPr="00773D8C">
              <w:rPr>
                <w:rFonts w:ascii="Arial" w:eastAsia="Times New Roman" w:hAnsi="Arial" w:cs="Arial"/>
                <w:b/>
                <w:bCs/>
                <w:sz w:val="12"/>
                <w:szCs w:val="12"/>
                <w:lang w:val="es-ES_tradnl" w:eastAsia="es-ES_tradnl"/>
              </w:rPr>
              <w:t xml:space="preserve">PORCENTAJE DE EJECUCIÓN ANUAL </w:t>
            </w:r>
          </w:p>
        </w:tc>
        <w:tc>
          <w:tcPr>
            <w:tcW w:w="189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A1BB9BB" w14:textId="2B246EE1" w:rsidR="00773D8C" w:rsidRPr="00773D8C" w:rsidRDefault="00773D8C" w:rsidP="00773D8C">
            <w:pPr>
              <w:spacing w:after="0" w:line="240" w:lineRule="auto"/>
              <w:jc w:val="center"/>
              <w:rPr>
                <w:rFonts w:ascii="Arial" w:eastAsia="Times New Roman" w:hAnsi="Arial" w:cs="Arial"/>
                <w:b/>
                <w:bCs/>
                <w:sz w:val="20"/>
                <w:szCs w:val="20"/>
                <w:lang w:val="es-ES_tradnl" w:eastAsia="es-ES_tradnl"/>
              </w:rPr>
            </w:pPr>
            <w:r w:rsidRPr="00773D8C">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425" w:type="dxa"/>
            <w:vAlign w:val="center"/>
            <w:hideMark/>
          </w:tcPr>
          <w:p w14:paraId="44B1246F"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1A8AFCC2" w14:textId="77777777" w:rsidTr="005A611A">
        <w:trPr>
          <w:gridAfter w:val="1"/>
          <w:wAfter w:w="19" w:type="dxa"/>
          <w:trHeight w:val="1731"/>
        </w:trPr>
        <w:tc>
          <w:tcPr>
            <w:tcW w:w="463" w:type="dxa"/>
            <w:vMerge/>
            <w:tcBorders>
              <w:top w:val="nil"/>
              <w:left w:val="single" w:sz="4" w:space="0" w:color="auto"/>
              <w:bottom w:val="single" w:sz="4" w:space="0" w:color="000000"/>
              <w:right w:val="single" w:sz="4" w:space="0" w:color="auto"/>
            </w:tcBorders>
            <w:vAlign w:val="center"/>
            <w:hideMark/>
          </w:tcPr>
          <w:p w14:paraId="666A7D7B" w14:textId="77777777" w:rsidR="00773D8C" w:rsidRPr="00773D8C" w:rsidRDefault="00773D8C" w:rsidP="00773D8C">
            <w:pPr>
              <w:spacing w:after="0" w:line="240" w:lineRule="auto"/>
              <w:jc w:val="left"/>
              <w:rPr>
                <w:rFonts w:ascii="Arial" w:eastAsia="Times New Roman" w:hAnsi="Arial" w:cs="Arial"/>
                <w:b/>
                <w:bCs/>
                <w:sz w:val="20"/>
                <w:szCs w:val="20"/>
                <w:lang w:val="es-ES_tradnl" w:eastAsia="es-ES_tradnl"/>
              </w:rPr>
            </w:pPr>
          </w:p>
        </w:tc>
        <w:tc>
          <w:tcPr>
            <w:tcW w:w="2254" w:type="dxa"/>
            <w:vMerge/>
            <w:tcBorders>
              <w:top w:val="nil"/>
              <w:left w:val="single" w:sz="4" w:space="0" w:color="auto"/>
              <w:bottom w:val="single" w:sz="4" w:space="0" w:color="000000"/>
              <w:right w:val="single" w:sz="4" w:space="0" w:color="auto"/>
            </w:tcBorders>
            <w:vAlign w:val="center"/>
            <w:hideMark/>
          </w:tcPr>
          <w:p w14:paraId="1E5CCDD9" w14:textId="77777777" w:rsidR="00773D8C" w:rsidRPr="00773D8C" w:rsidRDefault="00773D8C" w:rsidP="00773D8C">
            <w:pPr>
              <w:spacing w:after="0" w:line="240" w:lineRule="auto"/>
              <w:jc w:val="left"/>
              <w:rPr>
                <w:rFonts w:ascii="Arial" w:eastAsia="Times New Roman" w:hAnsi="Arial" w:cs="Arial"/>
                <w:b/>
                <w:bCs/>
                <w:sz w:val="20"/>
                <w:szCs w:val="20"/>
                <w:lang w:val="es-ES_tradnl" w:eastAsia="es-ES_tradnl"/>
              </w:rPr>
            </w:pPr>
          </w:p>
        </w:tc>
        <w:tc>
          <w:tcPr>
            <w:tcW w:w="563" w:type="dxa"/>
            <w:tcBorders>
              <w:top w:val="nil"/>
              <w:left w:val="nil"/>
              <w:bottom w:val="single" w:sz="4" w:space="0" w:color="auto"/>
              <w:right w:val="single" w:sz="4" w:space="0" w:color="auto"/>
            </w:tcBorders>
            <w:shd w:val="clear" w:color="000000" w:fill="CCECFF"/>
            <w:vAlign w:val="center"/>
            <w:hideMark/>
          </w:tcPr>
          <w:p w14:paraId="6951C277" w14:textId="77777777" w:rsidR="00773D8C" w:rsidRPr="00773D8C" w:rsidRDefault="00773D8C" w:rsidP="00773D8C">
            <w:pPr>
              <w:spacing w:after="0" w:line="240" w:lineRule="auto"/>
              <w:jc w:val="center"/>
              <w:rPr>
                <w:rFonts w:ascii="Arial" w:eastAsia="Times New Roman" w:hAnsi="Arial" w:cs="Arial"/>
                <w:sz w:val="20"/>
                <w:szCs w:val="20"/>
                <w:lang w:val="es-ES_tradnl" w:eastAsia="es-ES_tradnl"/>
              </w:rPr>
            </w:pPr>
            <w:r w:rsidRPr="00773D8C">
              <w:rPr>
                <w:rFonts w:ascii="Arial" w:eastAsia="Times New Roman" w:hAnsi="Arial" w:cs="Arial"/>
                <w:sz w:val="20"/>
                <w:szCs w:val="20"/>
                <w:lang w:val="es-ES_tradnl" w:eastAsia="es-ES_tradnl"/>
              </w:rPr>
              <w:t>1 T</w:t>
            </w:r>
          </w:p>
        </w:tc>
        <w:tc>
          <w:tcPr>
            <w:tcW w:w="563" w:type="dxa"/>
            <w:tcBorders>
              <w:top w:val="nil"/>
              <w:left w:val="nil"/>
              <w:bottom w:val="single" w:sz="4" w:space="0" w:color="auto"/>
              <w:right w:val="single" w:sz="4" w:space="0" w:color="auto"/>
            </w:tcBorders>
            <w:shd w:val="clear" w:color="000000" w:fill="CCECFF"/>
            <w:vAlign w:val="center"/>
            <w:hideMark/>
          </w:tcPr>
          <w:p w14:paraId="009E37C2" w14:textId="77777777" w:rsidR="00773D8C" w:rsidRPr="00773D8C" w:rsidRDefault="00773D8C" w:rsidP="00773D8C">
            <w:pPr>
              <w:spacing w:after="0" w:line="240" w:lineRule="auto"/>
              <w:jc w:val="center"/>
              <w:rPr>
                <w:rFonts w:ascii="Arial" w:eastAsia="Times New Roman" w:hAnsi="Arial" w:cs="Arial"/>
                <w:sz w:val="20"/>
                <w:szCs w:val="20"/>
                <w:lang w:val="es-ES_tradnl" w:eastAsia="es-ES_tradnl"/>
              </w:rPr>
            </w:pPr>
            <w:proofErr w:type="spellStart"/>
            <w:r w:rsidRPr="00773D8C">
              <w:rPr>
                <w:rFonts w:ascii="Arial" w:eastAsia="Times New Roman" w:hAnsi="Arial" w:cs="Arial"/>
                <w:sz w:val="20"/>
                <w:szCs w:val="20"/>
                <w:lang w:val="es-ES_tradnl" w:eastAsia="es-ES_tradnl"/>
              </w:rPr>
              <w:t>2T</w:t>
            </w:r>
            <w:proofErr w:type="spellEnd"/>
          </w:p>
        </w:tc>
        <w:tc>
          <w:tcPr>
            <w:tcW w:w="563" w:type="dxa"/>
            <w:tcBorders>
              <w:top w:val="nil"/>
              <w:left w:val="nil"/>
              <w:bottom w:val="single" w:sz="4" w:space="0" w:color="auto"/>
              <w:right w:val="single" w:sz="4" w:space="0" w:color="auto"/>
            </w:tcBorders>
            <w:shd w:val="clear" w:color="000000" w:fill="CCECFF"/>
            <w:vAlign w:val="center"/>
            <w:hideMark/>
          </w:tcPr>
          <w:p w14:paraId="50CDCFDD" w14:textId="77777777" w:rsidR="00773D8C" w:rsidRPr="00773D8C" w:rsidRDefault="00773D8C" w:rsidP="00773D8C">
            <w:pPr>
              <w:spacing w:after="0" w:line="240" w:lineRule="auto"/>
              <w:jc w:val="center"/>
              <w:rPr>
                <w:rFonts w:ascii="Arial" w:eastAsia="Times New Roman" w:hAnsi="Arial" w:cs="Arial"/>
                <w:sz w:val="20"/>
                <w:szCs w:val="20"/>
                <w:lang w:val="es-ES_tradnl" w:eastAsia="es-ES_tradnl"/>
              </w:rPr>
            </w:pPr>
            <w:proofErr w:type="spellStart"/>
            <w:r w:rsidRPr="00773D8C">
              <w:rPr>
                <w:rFonts w:ascii="Arial" w:eastAsia="Times New Roman" w:hAnsi="Arial" w:cs="Arial"/>
                <w:sz w:val="20"/>
                <w:szCs w:val="20"/>
                <w:lang w:val="es-ES_tradnl" w:eastAsia="es-ES_tradnl"/>
              </w:rPr>
              <w:t>3T</w:t>
            </w:r>
            <w:proofErr w:type="spellEnd"/>
          </w:p>
        </w:tc>
        <w:tc>
          <w:tcPr>
            <w:tcW w:w="665" w:type="dxa"/>
            <w:tcBorders>
              <w:top w:val="nil"/>
              <w:left w:val="nil"/>
              <w:bottom w:val="single" w:sz="4" w:space="0" w:color="auto"/>
              <w:right w:val="single" w:sz="4" w:space="0" w:color="auto"/>
            </w:tcBorders>
            <w:shd w:val="clear" w:color="000000" w:fill="CCECFF"/>
            <w:vAlign w:val="center"/>
            <w:hideMark/>
          </w:tcPr>
          <w:p w14:paraId="02AC2895" w14:textId="77777777" w:rsidR="00773D8C" w:rsidRPr="00773D8C" w:rsidRDefault="00773D8C" w:rsidP="00773D8C">
            <w:pPr>
              <w:spacing w:after="0" w:line="240" w:lineRule="auto"/>
              <w:jc w:val="center"/>
              <w:rPr>
                <w:rFonts w:ascii="Arial" w:eastAsia="Times New Roman" w:hAnsi="Arial" w:cs="Arial"/>
                <w:sz w:val="18"/>
                <w:szCs w:val="18"/>
                <w:lang w:val="es-ES_tradnl" w:eastAsia="es-ES_tradnl"/>
              </w:rPr>
            </w:pPr>
            <w:proofErr w:type="spellStart"/>
            <w:r w:rsidRPr="00773D8C">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219D8C29" w14:textId="77777777" w:rsidR="00773D8C" w:rsidRPr="00773D8C" w:rsidRDefault="00773D8C" w:rsidP="00773D8C">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3416C4EF"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688DCC9A" w14:textId="77777777" w:rsidR="00773D8C" w:rsidRPr="00773D8C" w:rsidRDefault="00773D8C" w:rsidP="00773D8C">
            <w:pPr>
              <w:spacing w:after="0" w:line="240" w:lineRule="auto"/>
              <w:jc w:val="center"/>
              <w:rPr>
                <w:rFonts w:ascii="Arial" w:eastAsia="Times New Roman" w:hAnsi="Arial" w:cs="Arial"/>
                <w:sz w:val="20"/>
                <w:szCs w:val="20"/>
                <w:lang w:val="es-ES_tradnl" w:eastAsia="es-ES_tradnl"/>
              </w:rPr>
            </w:pPr>
            <w:r w:rsidRPr="00773D8C">
              <w:rPr>
                <w:rFonts w:ascii="Arial" w:eastAsia="Times New Roman" w:hAnsi="Arial" w:cs="Arial"/>
                <w:sz w:val="20"/>
                <w:szCs w:val="20"/>
                <w:lang w:val="es-ES_tradnl" w:eastAsia="es-ES_tradnl"/>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22EF3099" w14:textId="77777777" w:rsidR="00773D8C" w:rsidRPr="00773D8C" w:rsidRDefault="00773D8C" w:rsidP="00773D8C">
            <w:pPr>
              <w:spacing w:after="0" w:line="240" w:lineRule="auto"/>
              <w:jc w:val="center"/>
              <w:rPr>
                <w:rFonts w:ascii="Arial" w:eastAsia="Times New Roman" w:hAnsi="Arial" w:cs="Arial"/>
                <w:sz w:val="20"/>
                <w:szCs w:val="20"/>
                <w:lang w:val="es-ES_tradnl" w:eastAsia="es-ES_tradnl"/>
              </w:rPr>
            </w:pPr>
            <w:proofErr w:type="spellStart"/>
            <w:r w:rsidRPr="00773D8C">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4D2832B3" w14:textId="77777777" w:rsidR="00773D8C" w:rsidRPr="00773D8C" w:rsidRDefault="00773D8C" w:rsidP="00773D8C">
            <w:pPr>
              <w:spacing w:after="0" w:line="240" w:lineRule="auto"/>
              <w:jc w:val="center"/>
              <w:rPr>
                <w:rFonts w:ascii="Arial" w:eastAsia="Times New Roman" w:hAnsi="Arial" w:cs="Arial"/>
                <w:sz w:val="20"/>
                <w:szCs w:val="20"/>
                <w:lang w:val="es-ES_tradnl" w:eastAsia="es-ES_tradnl"/>
              </w:rPr>
            </w:pPr>
            <w:proofErr w:type="spellStart"/>
            <w:r w:rsidRPr="00773D8C">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1A2DE40E" w14:textId="77777777" w:rsidR="00773D8C" w:rsidRPr="00773D8C" w:rsidRDefault="00773D8C" w:rsidP="00773D8C">
            <w:pPr>
              <w:spacing w:after="0" w:line="240" w:lineRule="auto"/>
              <w:jc w:val="center"/>
              <w:rPr>
                <w:rFonts w:ascii="Arial" w:eastAsia="Times New Roman" w:hAnsi="Arial" w:cs="Arial"/>
                <w:sz w:val="18"/>
                <w:szCs w:val="18"/>
                <w:lang w:val="es-ES_tradnl" w:eastAsia="es-ES_tradnl"/>
              </w:rPr>
            </w:pPr>
            <w:proofErr w:type="spellStart"/>
            <w:r w:rsidRPr="00773D8C">
              <w:rPr>
                <w:rFonts w:ascii="Arial" w:eastAsia="Times New Roman" w:hAnsi="Arial" w:cs="Arial"/>
                <w:sz w:val="18"/>
                <w:szCs w:val="18"/>
                <w:lang w:val="es-ES_tradnl" w:eastAsia="es-ES_tradnl"/>
              </w:rPr>
              <w:t>4T</w:t>
            </w:r>
            <w:proofErr w:type="spellEnd"/>
          </w:p>
        </w:tc>
        <w:tc>
          <w:tcPr>
            <w:tcW w:w="961" w:type="dxa"/>
            <w:vMerge/>
            <w:tcBorders>
              <w:top w:val="nil"/>
              <w:left w:val="single" w:sz="4" w:space="0" w:color="auto"/>
              <w:bottom w:val="single" w:sz="4" w:space="0" w:color="000000"/>
              <w:right w:val="single" w:sz="4" w:space="0" w:color="auto"/>
            </w:tcBorders>
            <w:vAlign w:val="center"/>
            <w:hideMark/>
          </w:tcPr>
          <w:p w14:paraId="6D92BD8E" w14:textId="77777777" w:rsidR="00773D8C" w:rsidRPr="00773D8C" w:rsidRDefault="00773D8C" w:rsidP="00773D8C">
            <w:pPr>
              <w:spacing w:after="0" w:line="240" w:lineRule="auto"/>
              <w:jc w:val="left"/>
              <w:rPr>
                <w:rFonts w:ascii="Arial" w:eastAsia="Times New Roman" w:hAnsi="Arial" w:cs="Arial"/>
                <w:b/>
                <w:bCs/>
                <w:sz w:val="12"/>
                <w:szCs w:val="12"/>
                <w:lang w:val="es-ES_tradnl" w:eastAsia="es-ES_tradnl"/>
              </w:rPr>
            </w:pPr>
          </w:p>
        </w:tc>
        <w:tc>
          <w:tcPr>
            <w:tcW w:w="1896" w:type="dxa"/>
            <w:vMerge/>
            <w:tcBorders>
              <w:top w:val="nil"/>
              <w:left w:val="single" w:sz="4" w:space="0" w:color="auto"/>
              <w:bottom w:val="single" w:sz="4" w:space="0" w:color="000000"/>
              <w:right w:val="single" w:sz="4" w:space="0" w:color="auto"/>
            </w:tcBorders>
            <w:vAlign w:val="center"/>
            <w:hideMark/>
          </w:tcPr>
          <w:p w14:paraId="317EF3F0" w14:textId="77777777" w:rsidR="00773D8C" w:rsidRPr="00773D8C" w:rsidRDefault="00773D8C" w:rsidP="00773D8C">
            <w:pPr>
              <w:spacing w:after="0" w:line="240" w:lineRule="auto"/>
              <w:jc w:val="left"/>
              <w:rPr>
                <w:rFonts w:ascii="Arial" w:eastAsia="Times New Roman" w:hAnsi="Arial" w:cs="Arial"/>
                <w:b/>
                <w:bCs/>
                <w:sz w:val="20"/>
                <w:szCs w:val="20"/>
                <w:lang w:val="es-ES_tradnl" w:eastAsia="es-ES_tradnl"/>
              </w:rPr>
            </w:pPr>
          </w:p>
        </w:tc>
        <w:tc>
          <w:tcPr>
            <w:tcW w:w="425" w:type="dxa"/>
            <w:vAlign w:val="center"/>
            <w:hideMark/>
          </w:tcPr>
          <w:p w14:paraId="6E6101B2"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0BB2B7F2" w14:textId="77777777" w:rsidTr="00773D8C">
        <w:trPr>
          <w:gridAfter w:val="1"/>
          <w:wAfter w:w="19" w:type="dxa"/>
          <w:trHeight w:val="10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72E7FC" w14:textId="77777777" w:rsidR="00773D8C" w:rsidRPr="00773D8C" w:rsidRDefault="00773D8C" w:rsidP="00773D8C">
            <w:pPr>
              <w:spacing w:after="0" w:line="240" w:lineRule="auto"/>
              <w:jc w:val="center"/>
              <w:rPr>
                <w:rFonts w:ascii="Century Gothic" w:eastAsia="Times New Roman" w:hAnsi="Century Gothic" w:cs="Calibri"/>
                <w:color w:val="000000"/>
                <w:sz w:val="22"/>
                <w:lang w:val="es-ES_tradnl" w:eastAsia="es-ES_tradnl"/>
              </w:rPr>
            </w:pPr>
            <w:r w:rsidRPr="00773D8C">
              <w:rPr>
                <w:rFonts w:ascii="Century Gothic" w:eastAsia="Times New Roman" w:hAnsi="Century Gothic" w:cs="Calibri"/>
                <w:color w:val="000000"/>
                <w:sz w:val="22"/>
                <w:lang w:val="es-ES_tradnl" w:eastAsia="es-ES_tradnl"/>
              </w:rPr>
              <w:t>1</w:t>
            </w:r>
          </w:p>
        </w:tc>
        <w:tc>
          <w:tcPr>
            <w:tcW w:w="225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83A6625"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 xml:space="preserve">Supervisar y controlar el 100% de documentos de pago previo a otorgar el Visto Bueno para la erogación de fondos públicos municipales. </w:t>
            </w:r>
          </w:p>
        </w:tc>
        <w:tc>
          <w:tcPr>
            <w:tcW w:w="563" w:type="dxa"/>
            <w:tcBorders>
              <w:top w:val="single" w:sz="4" w:space="0" w:color="auto"/>
              <w:left w:val="nil"/>
              <w:bottom w:val="single" w:sz="4" w:space="0" w:color="auto"/>
              <w:right w:val="single" w:sz="4" w:space="0" w:color="auto"/>
            </w:tcBorders>
            <w:shd w:val="clear" w:color="000000" w:fill="auto"/>
            <w:vAlign w:val="center"/>
            <w:hideMark/>
          </w:tcPr>
          <w:p w14:paraId="336D6ABD"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563" w:type="dxa"/>
            <w:tcBorders>
              <w:top w:val="single" w:sz="4" w:space="0" w:color="auto"/>
              <w:left w:val="nil"/>
              <w:bottom w:val="single" w:sz="4" w:space="0" w:color="auto"/>
              <w:right w:val="single" w:sz="4" w:space="0" w:color="auto"/>
            </w:tcBorders>
            <w:shd w:val="clear" w:color="000000" w:fill="auto"/>
            <w:vAlign w:val="center"/>
            <w:hideMark/>
          </w:tcPr>
          <w:p w14:paraId="07A4B193"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563" w:type="dxa"/>
            <w:tcBorders>
              <w:top w:val="single" w:sz="4" w:space="0" w:color="auto"/>
              <w:left w:val="nil"/>
              <w:bottom w:val="single" w:sz="4" w:space="0" w:color="auto"/>
              <w:right w:val="single" w:sz="4" w:space="0" w:color="auto"/>
            </w:tcBorders>
            <w:shd w:val="clear" w:color="000000" w:fill="auto"/>
            <w:vAlign w:val="center"/>
            <w:hideMark/>
          </w:tcPr>
          <w:p w14:paraId="543D10DE"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665" w:type="dxa"/>
            <w:tcBorders>
              <w:top w:val="single" w:sz="4" w:space="0" w:color="auto"/>
              <w:left w:val="nil"/>
              <w:bottom w:val="single" w:sz="4" w:space="0" w:color="auto"/>
              <w:right w:val="single" w:sz="4" w:space="0" w:color="auto"/>
            </w:tcBorders>
            <w:shd w:val="clear" w:color="000000" w:fill="auto"/>
            <w:vAlign w:val="center"/>
            <w:hideMark/>
          </w:tcPr>
          <w:p w14:paraId="45BD04E4"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717C69"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 xml:space="preserve">Auxiliar de </w:t>
            </w:r>
            <w:proofErr w:type="gramStart"/>
            <w:r w:rsidRPr="00773D8C">
              <w:rPr>
                <w:rFonts w:ascii="Century Gothic" w:eastAsia="Times New Roman" w:hAnsi="Century Gothic" w:cs="Calibri"/>
                <w:color w:val="000000"/>
                <w:sz w:val="18"/>
                <w:szCs w:val="18"/>
                <w:lang w:val="es-ES_tradnl" w:eastAsia="es-ES_tradnl"/>
              </w:rPr>
              <w:t>Sindicatura  (</w:t>
            </w:r>
            <w:proofErr w:type="gramEnd"/>
            <w:r w:rsidRPr="00773D8C">
              <w:rPr>
                <w:rFonts w:ascii="Century Gothic" w:eastAsia="Times New Roman" w:hAnsi="Century Gothic" w:cs="Calibri"/>
                <w:color w:val="000000"/>
                <w:sz w:val="18"/>
                <w:szCs w:val="18"/>
                <w:lang w:val="es-ES_tradnl" w:eastAsia="es-ES_tradnl"/>
              </w:rPr>
              <w:t xml:space="preserve">Actividades </w:t>
            </w:r>
            <w:proofErr w:type="spellStart"/>
            <w:r w:rsidRPr="00773D8C">
              <w:rPr>
                <w:rFonts w:ascii="Century Gothic" w:eastAsia="Times New Roman" w:hAnsi="Century Gothic" w:cs="Calibri"/>
                <w:color w:val="000000"/>
                <w:sz w:val="18"/>
                <w:szCs w:val="18"/>
                <w:lang w:val="es-ES_tradnl" w:eastAsia="es-ES_tradnl"/>
              </w:rPr>
              <w:t>1,2,3,6,y</w:t>
            </w:r>
            <w:proofErr w:type="spellEnd"/>
            <w:r w:rsidRPr="00773D8C">
              <w:rPr>
                <w:rFonts w:ascii="Century Gothic" w:eastAsia="Times New Roman" w:hAnsi="Century Gothic" w:cs="Calibri"/>
                <w:color w:val="000000"/>
                <w:sz w:val="18"/>
                <w:szCs w:val="18"/>
                <w:lang w:val="es-ES_tradnl" w:eastAsia="es-ES_tradnl"/>
              </w:rPr>
              <w:t xml:space="preserve"> 9)         </w:t>
            </w:r>
            <w:proofErr w:type="spellStart"/>
            <w:r w:rsidRPr="00773D8C">
              <w:rPr>
                <w:rFonts w:ascii="Century Gothic" w:eastAsia="Times New Roman" w:hAnsi="Century Gothic" w:cs="Calibri"/>
                <w:color w:val="000000"/>
                <w:sz w:val="18"/>
                <w:szCs w:val="18"/>
                <w:lang w:val="es-ES_tradnl" w:eastAsia="es-ES_tradnl"/>
              </w:rPr>
              <w:t>Sindico</w:t>
            </w:r>
            <w:proofErr w:type="spellEnd"/>
            <w:r w:rsidRPr="00773D8C">
              <w:rPr>
                <w:rFonts w:ascii="Century Gothic" w:eastAsia="Times New Roman" w:hAnsi="Century Gothic" w:cs="Calibri"/>
                <w:color w:val="000000"/>
                <w:sz w:val="18"/>
                <w:szCs w:val="18"/>
                <w:lang w:val="es-ES_tradnl" w:eastAsia="es-ES_tradnl"/>
              </w:rPr>
              <w:t xml:space="preserve">  Municipal (Actividades 4,5,7 y 8)</w:t>
            </w:r>
          </w:p>
        </w:tc>
        <w:tc>
          <w:tcPr>
            <w:tcW w:w="190" w:type="dxa"/>
            <w:tcBorders>
              <w:top w:val="nil"/>
              <w:left w:val="nil"/>
              <w:bottom w:val="nil"/>
              <w:right w:val="nil"/>
            </w:tcBorders>
            <w:shd w:val="clear" w:color="000000" w:fill="FFFFFF"/>
            <w:noWrap/>
            <w:vAlign w:val="bottom"/>
            <w:hideMark/>
          </w:tcPr>
          <w:p w14:paraId="3FBEC354"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5838AC"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82D915"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CEAFC2"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3950A3"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4ED748AB" w14:textId="77777777" w:rsidR="00773D8C" w:rsidRPr="00773D8C" w:rsidRDefault="00773D8C" w:rsidP="00773D8C">
            <w:pPr>
              <w:spacing w:after="0" w:line="240" w:lineRule="auto"/>
              <w:jc w:val="center"/>
              <w:rPr>
                <w:rFonts w:ascii="Century Gothic" w:eastAsia="Times New Roman" w:hAnsi="Century Gothic" w:cs="Calibri"/>
                <w:b/>
                <w:bCs/>
                <w:color w:val="000000"/>
                <w:sz w:val="18"/>
                <w:szCs w:val="18"/>
                <w:lang w:val="es-ES_tradnl" w:eastAsia="es-ES_tradnl"/>
              </w:rPr>
            </w:pPr>
            <w:r w:rsidRPr="00773D8C">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0B9E97" w14:textId="6E462E73"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 xml:space="preserve">Se logro cumplir al 100% con la </w:t>
            </w:r>
            <w:proofErr w:type="gramStart"/>
            <w:r w:rsidRPr="00773D8C">
              <w:rPr>
                <w:rFonts w:ascii="Century Gothic" w:eastAsia="Times New Roman" w:hAnsi="Century Gothic" w:cs="Calibri"/>
                <w:color w:val="000000"/>
                <w:sz w:val="18"/>
                <w:szCs w:val="18"/>
                <w:lang w:val="es-ES_tradnl" w:eastAsia="es-ES_tradnl"/>
              </w:rPr>
              <w:t>meta,  superando</w:t>
            </w:r>
            <w:proofErr w:type="gramEnd"/>
            <w:r w:rsidRPr="00773D8C">
              <w:rPr>
                <w:rFonts w:ascii="Century Gothic" w:eastAsia="Times New Roman" w:hAnsi="Century Gothic" w:cs="Calibri"/>
                <w:color w:val="000000"/>
                <w:sz w:val="18"/>
                <w:szCs w:val="18"/>
                <w:lang w:val="es-ES_tradnl" w:eastAsia="es-ES_tradnl"/>
              </w:rPr>
              <w:t xml:space="preserve"> las limitantes laborales derivadas de la situación de Pandemia Nacional, se utilizó la consolidación semanal de los documentos</w:t>
            </w:r>
            <w:r>
              <w:rPr>
                <w:rFonts w:ascii="Century Gothic" w:eastAsia="Times New Roman" w:hAnsi="Century Gothic" w:cs="Calibri"/>
                <w:color w:val="000000"/>
                <w:sz w:val="18"/>
                <w:szCs w:val="18"/>
                <w:lang w:val="es-ES_tradnl" w:eastAsia="es-ES_tradnl"/>
              </w:rPr>
              <w:t xml:space="preserve"> y </w:t>
            </w:r>
            <w:r w:rsidRPr="00773D8C">
              <w:rPr>
                <w:rFonts w:ascii="Century Gothic" w:eastAsia="Times New Roman" w:hAnsi="Century Gothic" w:cs="Calibri"/>
                <w:color w:val="000000"/>
                <w:sz w:val="18"/>
                <w:szCs w:val="18"/>
                <w:lang w:val="es-ES_tradnl" w:eastAsia="es-ES_tradnl"/>
              </w:rPr>
              <w:t xml:space="preserve"> su posterior verificación y supervisión, garantizando que todos los documentos que impliquen erogación de fondos cumplan con los requisitos de Ley.</w:t>
            </w:r>
          </w:p>
        </w:tc>
        <w:tc>
          <w:tcPr>
            <w:tcW w:w="425" w:type="dxa"/>
            <w:vAlign w:val="center"/>
            <w:hideMark/>
          </w:tcPr>
          <w:p w14:paraId="3CCFD1DC"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4058C0FB" w14:textId="77777777" w:rsidTr="00773D8C">
        <w:trPr>
          <w:gridAfter w:val="1"/>
          <w:wAfter w:w="19" w:type="dxa"/>
          <w:trHeight w:val="141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2477C47" w14:textId="77777777" w:rsidR="00773D8C" w:rsidRPr="00773D8C" w:rsidRDefault="00773D8C" w:rsidP="00773D8C">
            <w:pPr>
              <w:spacing w:after="0" w:line="240" w:lineRule="auto"/>
              <w:jc w:val="left"/>
              <w:rPr>
                <w:rFonts w:ascii="Century Gothic" w:eastAsia="Times New Roman" w:hAnsi="Century Gothic" w:cs="Calibri"/>
                <w:color w:val="000000"/>
                <w:sz w:val="22"/>
                <w:lang w:val="es-ES_tradnl" w:eastAsia="es-ES_tradnl"/>
              </w:rPr>
            </w:pPr>
          </w:p>
        </w:tc>
        <w:tc>
          <w:tcPr>
            <w:tcW w:w="2254" w:type="dxa"/>
            <w:vMerge/>
            <w:tcBorders>
              <w:top w:val="single" w:sz="4" w:space="0" w:color="auto"/>
              <w:left w:val="single" w:sz="4" w:space="0" w:color="auto"/>
              <w:bottom w:val="single" w:sz="4" w:space="0" w:color="auto"/>
              <w:right w:val="single" w:sz="4" w:space="0" w:color="auto"/>
            </w:tcBorders>
            <w:vAlign w:val="center"/>
            <w:hideMark/>
          </w:tcPr>
          <w:p w14:paraId="6B77A6ED" w14:textId="77777777" w:rsidR="00773D8C" w:rsidRPr="00773D8C" w:rsidRDefault="00773D8C" w:rsidP="00773D8C">
            <w:pPr>
              <w:spacing w:after="0" w:line="240" w:lineRule="auto"/>
              <w:jc w:val="left"/>
              <w:rPr>
                <w:rFonts w:ascii="Century Gothic" w:eastAsia="Times New Roman" w:hAnsi="Century Gothic" w:cs="Calibri"/>
                <w:color w:val="000000"/>
                <w:sz w:val="18"/>
                <w:szCs w:val="18"/>
                <w:lang w:val="es-ES_tradnl" w:eastAsia="es-ES_tradnl"/>
              </w:rPr>
            </w:pPr>
          </w:p>
        </w:tc>
        <w:tc>
          <w:tcPr>
            <w:tcW w:w="563" w:type="dxa"/>
            <w:tcBorders>
              <w:top w:val="nil"/>
              <w:left w:val="nil"/>
              <w:bottom w:val="single" w:sz="4" w:space="0" w:color="auto"/>
              <w:right w:val="single" w:sz="4" w:space="0" w:color="auto"/>
            </w:tcBorders>
            <w:shd w:val="clear" w:color="000000" w:fill="auto"/>
            <w:vAlign w:val="center"/>
            <w:hideMark/>
          </w:tcPr>
          <w:p w14:paraId="684BCAF4"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563" w:type="dxa"/>
            <w:tcBorders>
              <w:top w:val="nil"/>
              <w:left w:val="nil"/>
              <w:bottom w:val="single" w:sz="4" w:space="0" w:color="auto"/>
              <w:right w:val="single" w:sz="4" w:space="0" w:color="auto"/>
            </w:tcBorders>
            <w:shd w:val="clear" w:color="000000" w:fill="auto"/>
            <w:vAlign w:val="center"/>
            <w:hideMark/>
          </w:tcPr>
          <w:p w14:paraId="3EB5F265"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563" w:type="dxa"/>
            <w:tcBorders>
              <w:top w:val="nil"/>
              <w:left w:val="nil"/>
              <w:bottom w:val="single" w:sz="4" w:space="0" w:color="auto"/>
              <w:right w:val="single" w:sz="4" w:space="0" w:color="auto"/>
            </w:tcBorders>
            <w:shd w:val="clear" w:color="000000" w:fill="auto"/>
            <w:vAlign w:val="center"/>
            <w:hideMark/>
          </w:tcPr>
          <w:p w14:paraId="6520DAEA"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665" w:type="dxa"/>
            <w:tcBorders>
              <w:top w:val="nil"/>
              <w:left w:val="nil"/>
              <w:bottom w:val="single" w:sz="4" w:space="0" w:color="auto"/>
              <w:right w:val="single" w:sz="4" w:space="0" w:color="auto"/>
            </w:tcBorders>
            <w:shd w:val="clear" w:color="000000" w:fill="auto"/>
            <w:vAlign w:val="center"/>
            <w:hideMark/>
          </w:tcPr>
          <w:p w14:paraId="387B3520"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9B1D89A" w14:textId="77777777" w:rsidR="00773D8C" w:rsidRPr="00773D8C" w:rsidRDefault="00773D8C" w:rsidP="00773D8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6CF6CD3"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E8ED589"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8A2BE6B"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66FB395"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6495B7B"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27475D4B" w14:textId="77777777" w:rsidR="00773D8C" w:rsidRPr="00773D8C" w:rsidRDefault="00773D8C" w:rsidP="00773D8C">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77D2D764" w14:textId="77777777" w:rsidR="00773D8C" w:rsidRPr="00773D8C" w:rsidRDefault="00773D8C" w:rsidP="00773D8C">
            <w:pPr>
              <w:spacing w:after="0" w:line="240" w:lineRule="auto"/>
              <w:jc w:val="left"/>
              <w:rPr>
                <w:rFonts w:ascii="Century Gothic" w:eastAsia="Times New Roman" w:hAnsi="Century Gothic" w:cs="Calibri"/>
                <w:color w:val="000000"/>
                <w:sz w:val="18"/>
                <w:szCs w:val="18"/>
                <w:lang w:val="es-ES_tradnl" w:eastAsia="es-ES_tradnl"/>
              </w:rPr>
            </w:pPr>
          </w:p>
        </w:tc>
        <w:tc>
          <w:tcPr>
            <w:tcW w:w="425" w:type="dxa"/>
            <w:vAlign w:val="center"/>
            <w:hideMark/>
          </w:tcPr>
          <w:p w14:paraId="6E9E0CAA"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63B67B1A" w14:textId="77777777" w:rsidTr="00773D8C">
        <w:trPr>
          <w:gridAfter w:val="1"/>
          <w:wAfter w:w="19" w:type="dxa"/>
          <w:trHeight w:val="58"/>
        </w:trPr>
        <w:tc>
          <w:tcPr>
            <w:tcW w:w="463" w:type="dxa"/>
            <w:tcBorders>
              <w:top w:val="nil"/>
              <w:left w:val="nil"/>
              <w:bottom w:val="nil"/>
              <w:right w:val="nil"/>
            </w:tcBorders>
            <w:shd w:val="clear" w:color="000000" w:fill="FFFFCC"/>
            <w:noWrap/>
            <w:vAlign w:val="bottom"/>
            <w:hideMark/>
          </w:tcPr>
          <w:p w14:paraId="27F03454"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lastRenderedPageBreak/>
              <w:t> </w:t>
            </w:r>
          </w:p>
        </w:tc>
        <w:tc>
          <w:tcPr>
            <w:tcW w:w="2254" w:type="dxa"/>
            <w:tcBorders>
              <w:top w:val="nil"/>
              <w:left w:val="nil"/>
              <w:bottom w:val="nil"/>
              <w:right w:val="nil"/>
            </w:tcBorders>
            <w:shd w:val="clear" w:color="000000" w:fill="FFFFCC"/>
            <w:noWrap/>
            <w:vAlign w:val="bottom"/>
            <w:hideMark/>
          </w:tcPr>
          <w:p w14:paraId="45143782"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563" w:type="dxa"/>
            <w:tcBorders>
              <w:top w:val="nil"/>
              <w:left w:val="nil"/>
              <w:bottom w:val="nil"/>
              <w:right w:val="nil"/>
            </w:tcBorders>
            <w:shd w:val="clear" w:color="000000" w:fill="FFFFCC"/>
            <w:noWrap/>
            <w:vAlign w:val="bottom"/>
            <w:hideMark/>
          </w:tcPr>
          <w:p w14:paraId="33A24A86"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563" w:type="dxa"/>
            <w:tcBorders>
              <w:top w:val="nil"/>
              <w:left w:val="nil"/>
              <w:bottom w:val="nil"/>
              <w:right w:val="nil"/>
            </w:tcBorders>
            <w:shd w:val="clear" w:color="000000" w:fill="FFFFCC"/>
            <w:noWrap/>
            <w:vAlign w:val="bottom"/>
            <w:hideMark/>
          </w:tcPr>
          <w:p w14:paraId="7411B76A"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563" w:type="dxa"/>
            <w:tcBorders>
              <w:top w:val="nil"/>
              <w:left w:val="nil"/>
              <w:bottom w:val="nil"/>
              <w:right w:val="nil"/>
            </w:tcBorders>
            <w:shd w:val="clear" w:color="000000" w:fill="FFFFCC"/>
            <w:noWrap/>
            <w:vAlign w:val="bottom"/>
            <w:hideMark/>
          </w:tcPr>
          <w:p w14:paraId="66B65B4F"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665" w:type="dxa"/>
            <w:tcBorders>
              <w:top w:val="nil"/>
              <w:left w:val="nil"/>
              <w:bottom w:val="nil"/>
              <w:right w:val="nil"/>
            </w:tcBorders>
            <w:shd w:val="clear" w:color="000000" w:fill="FFFFCC"/>
            <w:noWrap/>
            <w:vAlign w:val="bottom"/>
            <w:hideMark/>
          </w:tcPr>
          <w:p w14:paraId="7CD9E500"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4E332224"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AB1A3B6"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BE22E6C"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F1BACA5"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3BAED64"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531D8B1"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5452BD17"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052CFD71"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425" w:type="dxa"/>
            <w:vAlign w:val="center"/>
            <w:hideMark/>
          </w:tcPr>
          <w:p w14:paraId="2A03829D"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7625AF91" w14:textId="77777777" w:rsidTr="00773D8C">
        <w:trPr>
          <w:gridAfter w:val="1"/>
          <w:wAfter w:w="19" w:type="dxa"/>
          <w:trHeight w:val="116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9D8BE1" w14:textId="77777777" w:rsidR="00773D8C" w:rsidRPr="00773D8C" w:rsidRDefault="00773D8C" w:rsidP="00773D8C">
            <w:pPr>
              <w:spacing w:after="0" w:line="240" w:lineRule="auto"/>
              <w:jc w:val="center"/>
              <w:rPr>
                <w:rFonts w:ascii="Century Gothic" w:eastAsia="Times New Roman" w:hAnsi="Century Gothic" w:cs="Calibri"/>
                <w:color w:val="000000"/>
                <w:sz w:val="22"/>
                <w:lang w:val="es-ES_tradnl" w:eastAsia="es-ES_tradnl"/>
              </w:rPr>
            </w:pPr>
            <w:r w:rsidRPr="00773D8C">
              <w:rPr>
                <w:rFonts w:ascii="Century Gothic" w:eastAsia="Times New Roman" w:hAnsi="Century Gothic" w:cs="Calibri"/>
                <w:color w:val="000000"/>
                <w:sz w:val="22"/>
                <w:lang w:val="es-ES_tradnl" w:eastAsia="es-ES_tradnl"/>
              </w:rPr>
              <w:t>2</w:t>
            </w:r>
          </w:p>
        </w:tc>
        <w:tc>
          <w:tcPr>
            <w:tcW w:w="22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0C251C"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Verificar el 100% de los ingresos diarios y mensuales de las dependencias generadoras del Municipio.</w:t>
            </w:r>
            <w:r w:rsidRPr="00773D8C">
              <w:rPr>
                <w:rFonts w:ascii="Century Gothic" w:eastAsia="Times New Roman" w:hAnsi="Century Gothic" w:cs="Calibri"/>
                <w:color w:val="000000"/>
                <w:sz w:val="18"/>
                <w:szCs w:val="18"/>
                <w:lang w:val="es-ES_tradnl" w:eastAsia="es-ES_tradnl"/>
              </w:rPr>
              <w:br/>
              <w:t>Participar en todos los procesos de legalización y representación de los intereses y bienes del municipio.</w:t>
            </w:r>
          </w:p>
        </w:tc>
        <w:tc>
          <w:tcPr>
            <w:tcW w:w="563" w:type="dxa"/>
            <w:tcBorders>
              <w:top w:val="single" w:sz="4" w:space="0" w:color="auto"/>
              <w:left w:val="nil"/>
              <w:bottom w:val="single" w:sz="4" w:space="0" w:color="auto"/>
              <w:right w:val="single" w:sz="4" w:space="0" w:color="auto"/>
            </w:tcBorders>
            <w:shd w:val="clear" w:color="000000" w:fill="auto"/>
            <w:vAlign w:val="center"/>
            <w:hideMark/>
          </w:tcPr>
          <w:p w14:paraId="21F86C01"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563" w:type="dxa"/>
            <w:tcBorders>
              <w:top w:val="single" w:sz="4" w:space="0" w:color="auto"/>
              <w:left w:val="nil"/>
              <w:bottom w:val="single" w:sz="4" w:space="0" w:color="auto"/>
              <w:right w:val="single" w:sz="4" w:space="0" w:color="auto"/>
            </w:tcBorders>
            <w:shd w:val="clear" w:color="000000" w:fill="auto"/>
            <w:vAlign w:val="center"/>
            <w:hideMark/>
          </w:tcPr>
          <w:p w14:paraId="52542B1E"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563" w:type="dxa"/>
            <w:tcBorders>
              <w:top w:val="single" w:sz="4" w:space="0" w:color="auto"/>
              <w:left w:val="nil"/>
              <w:bottom w:val="single" w:sz="4" w:space="0" w:color="auto"/>
              <w:right w:val="single" w:sz="4" w:space="0" w:color="auto"/>
            </w:tcBorders>
            <w:shd w:val="clear" w:color="000000" w:fill="auto"/>
            <w:vAlign w:val="center"/>
            <w:hideMark/>
          </w:tcPr>
          <w:p w14:paraId="0207060E"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665" w:type="dxa"/>
            <w:tcBorders>
              <w:top w:val="single" w:sz="4" w:space="0" w:color="auto"/>
              <w:left w:val="nil"/>
              <w:bottom w:val="single" w:sz="4" w:space="0" w:color="auto"/>
              <w:right w:val="single" w:sz="4" w:space="0" w:color="auto"/>
            </w:tcBorders>
            <w:shd w:val="clear" w:color="000000" w:fill="auto"/>
            <w:vAlign w:val="center"/>
            <w:hideMark/>
          </w:tcPr>
          <w:p w14:paraId="627FE6A1"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BF9A63"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 xml:space="preserve">Auxiliar de </w:t>
            </w:r>
            <w:proofErr w:type="gramStart"/>
            <w:r w:rsidRPr="00773D8C">
              <w:rPr>
                <w:rFonts w:ascii="Century Gothic" w:eastAsia="Times New Roman" w:hAnsi="Century Gothic" w:cs="Calibri"/>
                <w:color w:val="000000"/>
                <w:sz w:val="18"/>
                <w:szCs w:val="18"/>
                <w:lang w:val="es-ES_tradnl" w:eastAsia="es-ES_tradnl"/>
              </w:rPr>
              <w:t>Sindicatura  (</w:t>
            </w:r>
            <w:proofErr w:type="gramEnd"/>
            <w:r w:rsidRPr="00773D8C">
              <w:rPr>
                <w:rFonts w:ascii="Century Gothic" w:eastAsia="Times New Roman" w:hAnsi="Century Gothic" w:cs="Calibri"/>
                <w:color w:val="000000"/>
                <w:sz w:val="18"/>
                <w:szCs w:val="18"/>
                <w:lang w:val="es-ES_tradnl" w:eastAsia="es-ES_tradnl"/>
              </w:rPr>
              <w:t xml:space="preserve">Actividades 1,3,4 y 9).                             </w:t>
            </w:r>
            <w:proofErr w:type="spellStart"/>
            <w:proofErr w:type="gramStart"/>
            <w:r w:rsidRPr="00773D8C">
              <w:rPr>
                <w:rFonts w:ascii="Century Gothic" w:eastAsia="Times New Roman" w:hAnsi="Century Gothic" w:cs="Calibri"/>
                <w:color w:val="000000"/>
                <w:sz w:val="18"/>
                <w:szCs w:val="18"/>
                <w:lang w:val="es-ES_tradnl" w:eastAsia="es-ES_tradnl"/>
              </w:rPr>
              <w:t>Sindico</w:t>
            </w:r>
            <w:proofErr w:type="spellEnd"/>
            <w:r w:rsidRPr="00773D8C">
              <w:rPr>
                <w:rFonts w:ascii="Century Gothic" w:eastAsia="Times New Roman" w:hAnsi="Century Gothic" w:cs="Calibri"/>
                <w:color w:val="000000"/>
                <w:sz w:val="18"/>
                <w:szCs w:val="18"/>
                <w:lang w:val="es-ES_tradnl" w:eastAsia="es-ES_tradnl"/>
              </w:rPr>
              <w:t xml:space="preserve">  Municipal</w:t>
            </w:r>
            <w:proofErr w:type="gramEnd"/>
            <w:r w:rsidRPr="00773D8C">
              <w:rPr>
                <w:rFonts w:ascii="Century Gothic" w:eastAsia="Times New Roman" w:hAnsi="Century Gothic" w:cs="Calibri"/>
                <w:color w:val="000000"/>
                <w:sz w:val="18"/>
                <w:szCs w:val="18"/>
                <w:lang w:val="es-ES_tradnl" w:eastAsia="es-ES_tradnl"/>
              </w:rPr>
              <w:t xml:space="preserve"> (Actividades 2,5,6 ,7 y 8)</w:t>
            </w:r>
          </w:p>
        </w:tc>
        <w:tc>
          <w:tcPr>
            <w:tcW w:w="190" w:type="dxa"/>
            <w:tcBorders>
              <w:top w:val="nil"/>
              <w:left w:val="nil"/>
              <w:bottom w:val="nil"/>
              <w:right w:val="nil"/>
            </w:tcBorders>
            <w:shd w:val="clear" w:color="000000" w:fill="FFFFFF"/>
            <w:noWrap/>
            <w:vAlign w:val="bottom"/>
            <w:hideMark/>
          </w:tcPr>
          <w:p w14:paraId="5492A806"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944C2C7"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F1028A"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FB5575"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0A1D94"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191D99D3" w14:textId="77777777" w:rsidR="00773D8C" w:rsidRPr="00773D8C" w:rsidRDefault="00773D8C" w:rsidP="00773D8C">
            <w:pPr>
              <w:spacing w:after="0" w:line="240" w:lineRule="auto"/>
              <w:jc w:val="center"/>
              <w:rPr>
                <w:rFonts w:ascii="Century Gothic" w:eastAsia="Times New Roman" w:hAnsi="Century Gothic" w:cs="Calibri"/>
                <w:b/>
                <w:bCs/>
                <w:color w:val="000000"/>
                <w:sz w:val="18"/>
                <w:szCs w:val="18"/>
                <w:lang w:val="es-ES_tradnl" w:eastAsia="es-ES_tradnl"/>
              </w:rPr>
            </w:pPr>
            <w:r w:rsidRPr="00773D8C">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A2EC13" w14:textId="13413FF5"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 xml:space="preserve">La meta fue cumplida al 100% utilizando idéntico mecanismo </w:t>
            </w:r>
            <w:proofErr w:type="gramStart"/>
            <w:r w:rsidRPr="00773D8C">
              <w:rPr>
                <w:rFonts w:ascii="Century Gothic" w:eastAsia="Times New Roman" w:hAnsi="Century Gothic" w:cs="Calibri"/>
                <w:color w:val="000000"/>
                <w:sz w:val="18"/>
                <w:szCs w:val="18"/>
                <w:lang w:val="es-ES_tradnl" w:eastAsia="es-ES_tradnl"/>
              </w:rPr>
              <w:t>de  consolidar</w:t>
            </w:r>
            <w:proofErr w:type="gramEnd"/>
            <w:r w:rsidRPr="00773D8C">
              <w:rPr>
                <w:rFonts w:ascii="Century Gothic" w:eastAsia="Times New Roman" w:hAnsi="Century Gothic" w:cs="Calibri"/>
                <w:color w:val="000000"/>
                <w:sz w:val="18"/>
                <w:szCs w:val="18"/>
                <w:lang w:val="es-ES_tradnl" w:eastAsia="es-ES_tradnl"/>
              </w:rPr>
              <w:t xml:space="preserve"> los informes de ingresos para efectuar la supervisión. Igualmente el Señor Síndico Municipal mantuvo participación en los procesos que la Ley le exige en un 100</w:t>
            </w:r>
            <w:proofErr w:type="gramStart"/>
            <w:r w:rsidRPr="00773D8C">
              <w:rPr>
                <w:rFonts w:ascii="Century Gothic" w:eastAsia="Times New Roman" w:hAnsi="Century Gothic" w:cs="Calibri"/>
                <w:color w:val="000000"/>
                <w:sz w:val="18"/>
                <w:szCs w:val="18"/>
                <w:lang w:val="es-ES_tradnl" w:eastAsia="es-ES_tradnl"/>
              </w:rPr>
              <w:t>%  adecuando</w:t>
            </w:r>
            <w:proofErr w:type="gramEnd"/>
            <w:r w:rsidRPr="00773D8C">
              <w:rPr>
                <w:rFonts w:ascii="Century Gothic" w:eastAsia="Times New Roman" w:hAnsi="Century Gothic" w:cs="Calibri"/>
                <w:color w:val="000000"/>
                <w:sz w:val="18"/>
                <w:szCs w:val="18"/>
                <w:lang w:val="es-ES_tradnl" w:eastAsia="es-ES_tradnl"/>
              </w:rPr>
              <w:t xml:space="preserve"> su tiempo y trabajando plenamente aún  en el tiempo   Pandemia </w:t>
            </w:r>
            <w:proofErr w:type="spellStart"/>
            <w:r w:rsidRPr="00773D8C">
              <w:rPr>
                <w:rFonts w:ascii="Century Gothic" w:eastAsia="Times New Roman" w:hAnsi="Century Gothic" w:cs="Calibri"/>
                <w:color w:val="000000"/>
                <w:sz w:val="18"/>
                <w:szCs w:val="18"/>
                <w:lang w:val="es-ES_tradnl" w:eastAsia="es-ES_tradnl"/>
              </w:rPr>
              <w:t>COVID</w:t>
            </w:r>
            <w:proofErr w:type="spellEnd"/>
            <w:r w:rsidRPr="00773D8C">
              <w:rPr>
                <w:rFonts w:ascii="Century Gothic" w:eastAsia="Times New Roman" w:hAnsi="Century Gothic" w:cs="Calibri"/>
                <w:color w:val="000000"/>
                <w:sz w:val="18"/>
                <w:szCs w:val="18"/>
                <w:lang w:val="es-ES_tradnl" w:eastAsia="es-ES_tradnl"/>
              </w:rPr>
              <w:t>-19 haciendo uso de la medidas necesarias de .</w:t>
            </w:r>
          </w:p>
        </w:tc>
        <w:tc>
          <w:tcPr>
            <w:tcW w:w="425" w:type="dxa"/>
            <w:vAlign w:val="center"/>
            <w:hideMark/>
          </w:tcPr>
          <w:p w14:paraId="48476620"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375323EB" w14:textId="77777777" w:rsidTr="00773D8C">
        <w:trPr>
          <w:gridAfter w:val="1"/>
          <w:wAfter w:w="19" w:type="dxa"/>
          <w:trHeight w:val="115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ECD34A1" w14:textId="77777777" w:rsidR="00773D8C" w:rsidRPr="00773D8C" w:rsidRDefault="00773D8C" w:rsidP="00773D8C">
            <w:pPr>
              <w:spacing w:after="0" w:line="240" w:lineRule="auto"/>
              <w:jc w:val="left"/>
              <w:rPr>
                <w:rFonts w:ascii="Century Gothic" w:eastAsia="Times New Roman" w:hAnsi="Century Gothic" w:cs="Calibri"/>
                <w:color w:val="000000"/>
                <w:sz w:val="22"/>
                <w:lang w:val="es-ES_tradnl" w:eastAsia="es-ES_tradnl"/>
              </w:rPr>
            </w:pPr>
          </w:p>
        </w:tc>
        <w:tc>
          <w:tcPr>
            <w:tcW w:w="2254" w:type="dxa"/>
            <w:vMerge/>
            <w:tcBorders>
              <w:top w:val="single" w:sz="4" w:space="0" w:color="auto"/>
              <w:left w:val="single" w:sz="4" w:space="0" w:color="auto"/>
              <w:bottom w:val="single" w:sz="4" w:space="0" w:color="000000"/>
              <w:right w:val="single" w:sz="4" w:space="0" w:color="auto"/>
            </w:tcBorders>
            <w:vAlign w:val="center"/>
            <w:hideMark/>
          </w:tcPr>
          <w:p w14:paraId="4168CE25" w14:textId="77777777" w:rsidR="00773D8C" w:rsidRPr="00773D8C" w:rsidRDefault="00773D8C" w:rsidP="00773D8C">
            <w:pPr>
              <w:spacing w:after="0" w:line="240" w:lineRule="auto"/>
              <w:jc w:val="left"/>
              <w:rPr>
                <w:rFonts w:ascii="Century Gothic" w:eastAsia="Times New Roman" w:hAnsi="Century Gothic" w:cs="Calibri"/>
                <w:color w:val="000000"/>
                <w:sz w:val="18"/>
                <w:szCs w:val="18"/>
                <w:lang w:val="es-ES_tradnl" w:eastAsia="es-ES_tradnl"/>
              </w:rPr>
            </w:pPr>
          </w:p>
        </w:tc>
        <w:tc>
          <w:tcPr>
            <w:tcW w:w="563" w:type="dxa"/>
            <w:tcBorders>
              <w:top w:val="nil"/>
              <w:left w:val="nil"/>
              <w:bottom w:val="single" w:sz="4" w:space="0" w:color="auto"/>
              <w:right w:val="single" w:sz="4" w:space="0" w:color="auto"/>
            </w:tcBorders>
            <w:shd w:val="clear" w:color="000000" w:fill="auto"/>
            <w:vAlign w:val="center"/>
            <w:hideMark/>
          </w:tcPr>
          <w:p w14:paraId="6CB92A1F"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563" w:type="dxa"/>
            <w:tcBorders>
              <w:top w:val="nil"/>
              <w:left w:val="nil"/>
              <w:bottom w:val="single" w:sz="4" w:space="0" w:color="auto"/>
              <w:right w:val="single" w:sz="4" w:space="0" w:color="auto"/>
            </w:tcBorders>
            <w:shd w:val="clear" w:color="000000" w:fill="auto"/>
            <w:vAlign w:val="center"/>
            <w:hideMark/>
          </w:tcPr>
          <w:p w14:paraId="1691C872"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563" w:type="dxa"/>
            <w:tcBorders>
              <w:top w:val="nil"/>
              <w:left w:val="nil"/>
              <w:bottom w:val="single" w:sz="4" w:space="0" w:color="auto"/>
              <w:right w:val="single" w:sz="4" w:space="0" w:color="auto"/>
            </w:tcBorders>
            <w:shd w:val="clear" w:color="000000" w:fill="auto"/>
            <w:vAlign w:val="center"/>
            <w:hideMark/>
          </w:tcPr>
          <w:p w14:paraId="71C38784"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665" w:type="dxa"/>
            <w:tcBorders>
              <w:top w:val="nil"/>
              <w:left w:val="nil"/>
              <w:bottom w:val="single" w:sz="4" w:space="0" w:color="auto"/>
              <w:right w:val="single" w:sz="4" w:space="0" w:color="auto"/>
            </w:tcBorders>
            <w:shd w:val="clear" w:color="000000" w:fill="auto"/>
            <w:vAlign w:val="center"/>
            <w:hideMark/>
          </w:tcPr>
          <w:p w14:paraId="7532C571"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7CD6EDF" w14:textId="77777777" w:rsidR="00773D8C" w:rsidRPr="00773D8C" w:rsidRDefault="00773D8C" w:rsidP="00773D8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F232D5D"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3902625"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C143FB8"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FDD4D5D"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7EDA242"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42767DAA" w14:textId="77777777" w:rsidR="00773D8C" w:rsidRPr="00773D8C" w:rsidRDefault="00773D8C" w:rsidP="00773D8C">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56BFCBBB" w14:textId="77777777" w:rsidR="00773D8C" w:rsidRPr="00773D8C" w:rsidRDefault="00773D8C" w:rsidP="00773D8C">
            <w:pPr>
              <w:spacing w:after="0" w:line="240" w:lineRule="auto"/>
              <w:jc w:val="left"/>
              <w:rPr>
                <w:rFonts w:ascii="Century Gothic" w:eastAsia="Times New Roman" w:hAnsi="Century Gothic" w:cs="Calibri"/>
                <w:color w:val="000000"/>
                <w:sz w:val="18"/>
                <w:szCs w:val="18"/>
                <w:lang w:val="es-ES_tradnl" w:eastAsia="es-ES_tradnl"/>
              </w:rPr>
            </w:pPr>
          </w:p>
        </w:tc>
        <w:tc>
          <w:tcPr>
            <w:tcW w:w="425" w:type="dxa"/>
            <w:vAlign w:val="center"/>
            <w:hideMark/>
          </w:tcPr>
          <w:p w14:paraId="16F7B122"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5AA93756" w14:textId="77777777" w:rsidTr="00773D8C">
        <w:trPr>
          <w:gridAfter w:val="1"/>
          <w:wAfter w:w="19" w:type="dxa"/>
          <w:trHeight w:val="146"/>
        </w:trPr>
        <w:tc>
          <w:tcPr>
            <w:tcW w:w="463" w:type="dxa"/>
            <w:tcBorders>
              <w:top w:val="nil"/>
              <w:left w:val="nil"/>
              <w:bottom w:val="nil"/>
              <w:right w:val="nil"/>
            </w:tcBorders>
            <w:shd w:val="clear" w:color="000000" w:fill="FFFFCC"/>
            <w:noWrap/>
            <w:vAlign w:val="bottom"/>
            <w:hideMark/>
          </w:tcPr>
          <w:p w14:paraId="0B95BB8D"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2254" w:type="dxa"/>
            <w:tcBorders>
              <w:top w:val="nil"/>
              <w:left w:val="nil"/>
              <w:bottom w:val="nil"/>
              <w:right w:val="nil"/>
            </w:tcBorders>
            <w:shd w:val="clear" w:color="000000" w:fill="FFFFCC"/>
            <w:noWrap/>
            <w:vAlign w:val="bottom"/>
            <w:hideMark/>
          </w:tcPr>
          <w:p w14:paraId="0A48C726"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563" w:type="dxa"/>
            <w:tcBorders>
              <w:top w:val="nil"/>
              <w:left w:val="nil"/>
              <w:bottom w:val="nil"/>
              <w:right w:val="nil"/>
            </w:tcBorders>
            <w:shd w:val="clear" w:color="000000" w:fill="FFFFCC"/>
            <w:noWrap/>
            <w:vAlign w:val="bottom"/>
            <w:hideMark/>
          </w:tcPr>
          <w:p w14:paraId="250CB5C1"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563" w:type="dxa"/>
            <w:tcBorders>
              <w:top w:val="nil"/>
              <w:left w:val="nil"/>
              <w:bottom w:val="nil"/>
              <w:right w:val="nil"/>
            </w:tcBorders>
            <w:shd w:val="clear" w:color="000000" w:fill="FFFFCC"/>
            <w:noWrap/>
            <w:vAlign w:val="bottom"/>
            <w:hideMark/>
          </w:tcPr>
          <w:p w14:paraId="73A56262"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563" w:type="dxa"/>
            <w:tcBorders>
              <w:top w:val="nil"/>
              <w:left w:val="nil"/>
              <w:bottom w:val="nil"/>
              <w:right w:val="nil"/>
            </w:tcBorders>
            <w:shd w:val="clear" w:color="000000" w:fill="FFFFCC"/>
            <w:noWrap/>
            <w:vAlign w:val="bottom"/>
            <w:hideMark/>
          </w:tcPr>
          <w:p w14:paraId="2ABC4F6D"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665" w:type="dxa"/>
            <w:tcBorders>
              <w:top w:val="nil"/>
              <w:left w:val="nil"/>
              <w:bottom w:val="nil"/>
              <w:right w:val="nil"/>
            </w:tcBorders>
            <w:shd w:val="clear" w:color="000000" w:fill="FFFFCC"/>
            <w:noWrap/>
            <w:vAlign w:val="bottom"/>
            <w:hideMark/>
          </w:tcPr>
          <w:p w14:paraId="153FCBF6"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4B805B28"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635EF9E"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E362AF6"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F1AD96F"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4146EC2"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EE9F6FF"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00B56B7C"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4AE9152A"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425" w:type="dxa"/>
            <w:vAlign w:val="center"/>
            <w:hideMark/>
          </w:tcPr>
          <w:p w14:paraId="6ADDD109"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79D5B78A" w14:textId="77777777" w:rsidTr="00773D8C">
        <w:trPr>
          <w:gridAfter w:val="1"/>
          <w:wAfter w:w="19" w:type="dxa"/>
          <w:trHeight w:val="107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BCBBD4" w14:textId="77777777" w:rsidR="00773D8C" w:rsidRPr="00773D8C" w:rsidRDefault="00773D8C" w:rsidP="00773D8C">
            <w:pPr>
              <w:spacing w:after="0" w:line="240" w:lineRule="auto"/>
              <w:jc w:val="center"/>
              <w:rPr>
                <w:rFonts w:ascii="Century Gothic" w:eastAsia="Times New Roman" w:hAnsi="Century Gothic" w:cs="Calibri"/>
                <w:color w:val="000000"/>
                <w:sz w:val="22"/>
                <w:lang w:val="es-ES_tradnl" w:eastAsia="es-ES_tradnl"/>
              </w:rPr>
            </w:pPr>
            <w:r w:rsidRPr="00773D8C">
              <w:rPr>
                <w:rFonts w:ascii="Century Gothic" w:eastAsia="Times New Roman" w:hAnsi="Century Gothic" w:cs="Calibri"/>
                <w:color w:val="000000"/>
                <w:sz w:val="22"/>
                <w:lang w:val="es-ES_tradnl" w:eastAsia="es-ES_tradnl"/>
              </w:rPr>
              <w:t>3</w:t>
            </w:r>
          </w:p>
        </w:tc>
        <w:tc>
          <w:tcPr>
            <w:tcW w:w="22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7E88D5" w14:textId="1D443115"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Atender el 100% de las solicitudes efectuadas por comunidades, usuarios, dependencias internas o Instituciones Externas, brindando respuesta en la medida de las posibilidades y competencia legal de la Sindicatura Municipal.</w:t>
            </w:r>
          </w:p>
        </w:tc>
        <w:tc>
          <w:tcPr>
            <w:tcW w:w="563" w:type="dxa"/>
            <w:tcBorders>
              <w:top w:val="single" w:sz="4" w:space="0" w:color="auto"/>
              <w:left w:val="nil"/>
              <w:bottom w:val="single" w:sz="4" w:space="0" w:color="auto"/>
              <w:right w:val="single" w:sz="4" w:space="0" w:color="auto"/>
            </w:tcBorders>
            <w:shd w:val="clear" w:color="000000" w:fill="auto"/>
            <w:vAlign w:val="center"/>
            <w:hideMark/>
          </w:tcPr>
          <w:p w14:paraId="705444E5"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563" w:type="dxa"/>
            <w:tcBorders>
              <w:top w:val="single" w:sz="4" w:space="0" w:color="auto"/>
              <w:left w:val="nil"/>
              <w:bottom w:val="single" w:sz="4" w:space="0" w:color="auto"/>
              <w:right w:val="single" w:sz="4" w:space="0" w:color="auto"/>
            </w:tcBorders>
            <w:shd w:val="clear" w:color="000000" w:fill="auto"/>
            <w:vAlign w:val="center"/>
            <w:hideMark/>
          </w:tcPr>
          <w:p w14:paraId="6BE3E639"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563" w:type="dxa"/>
            <w:tcBorders>
              <w:top w:val="single" w:sz="4" w:space="0" w:color="auto"/>
              <w:left w:val="nil"/>
              <w:bottom w:val="single" w:sz="4" w:space="0" w:color="auto"/>
              <w:right w:val="single" w:sz="4" w:space="0" w:color="auto"/>
            </w:tcBorders>
            <w:shd w:val="clear" w:color="000000" w:fill="auto"/>
            <w:vAlign w:val="center"/>
            <w:hideMark/>
          </w:tcPr>
          <w:p w14:paraId="2103FB3D"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665" w:type="dxa"/>
            <w:tcBorders>
              <w:top w:val="single" w:sz="4" w:space="0" w:color="auto"/>
              <w:left w:val="nil"/>
              <w:bottom w:val="single" w:sz="4" w:space="0" w:color="auto"/>
              <w:right w:val="single" w:sz="4" w:space="0" w:color="auto"/>
            </w:tcBorders>
            <w:shd w:val="clear" w:color="000000" w:fill="auto"/>
            <w:vAlign w:val="center"/>
            <w:hideMark/>
          </w:tcPr>
          <w:p w14:paraId="30CA279B"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5E33FB"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 xml:space="preserve">Auxiliar de </w:t>
            </w:r>
            <w:proofErr w:type="gramStart"/>
            <w:r w:rsidRPr="00773D8C">
              <w:rPr>
                <w:rFonts w:ascii="Century Gothic" w:eastAsia="Times New Roman" w:hAnsi="Century Gothic" w:cs="Calibri"/>
                <w:color w:val="000000"/>
                <w:sz w:val="18"/>
                <w:szCs w:val="18"/>
                <w:lang w:val="es-ES_tradnl" w:eastAsia="es-ES_tradnl"/>
              </w:rPr>
              <w:t>Sindicatura  (</w:t>
            </w:r>
            <w:proofErr w:type="gramEnd"/>
            <w:r w:rsidRPr="00773D8C">
              <w:rPr>
                <w:rFonts w:ascii="Century Gothic" w:eastAsia="Times New Roman" w:hAnsi="Century Gothic" w:cs="Calibri"/>
                <w:color w:val="000000"/>
                <w:sz w:val="18"/>
                <w:szCs w:val="18"/>
                <w:lang w:val="es-ES_tradnl" w:eastAsia="es-ES_tradnl"/>
              </w:rPr>
              <w:t xml:space="preserve">Actividades </w:t>
            </w:r>
            <w:proofErr w:type="spellStart"/>
            <w:r w:rsidRPr="00773D8C">
              <w:rPr>
                <w:rFonts w:ascii="Century Gothic" w:eastAsia="Times New Roman" w:hAnsi="Century Gothic" w:cs="Calibri"/>
                <w:color w:val="000000"/>
                <w:sz w:val="18"/>
                <w:szCs w:val="18"/>
                <w:lang w:val="es-ES_tradnl" w:eastAsia="es-ES_tradnl"/>
              </w:rPr>
              <w:t>1,2,4,5,y</w:t>
            </w:r>
            <w:proofErr w:type="spellEnd"/>
            <w:r w:rsidRPr="00773D8C">
              <w:rPr>
                <w:rFonts w:ascii="Century Gothic" w:eastAsia="Times New Roman" w:hAnsi="Century Gothic" w:cs="Calibri"/>
                <w:color w:val="000000"/>
                <w:sz w:val="18"/>
                <w:szCs w:val="18"/>
                <w:lang w:val="es-ES_tradnl" w:eastAsia="es-ES_tradnl"/>
              </w:rPr>
              <w:t xml:space="preserve"> 8)         </w:t>
            </w:r>
            <w:proofErr w:type="spellStart"/>
            <w:r w:rsidRPr="00773D8C">
              <w:rPr>
                <w:rFonts w:ascii="Century Gothic" w:eastAsia="Times New Roman" w:hAnsi="Century Gothic" w:cs="Calibri"/>
                <w:color w:val="000000"/>
                <w:sz w:val="18"/>
                <w:szCs w:val="18"/>
                <w:lang w:val="es-ES_tradnl" w:eastAsia="es-ES_tradnl"/>
              </w:rPr>
              <w:t>Sindico</w:t>
            </w:r>
            <w:proofErr w:type="spellEnd"/>
            <w:r w:rsidRPr="00773D8C">
              <w:rPr>
                <w:rFonts w:ascii="Century Gothic" w:eastAsia="Times New Roman" w:hAnsi="Century Gothic" w:cs="Calibri"/>
                <w:color w:val="000000"/>
                <w:sz w:val="18"/>
                <w:szCs w:val="18"/>
                <w:lang w:val="es-ES_tradnl" w:eastAsia="es-ES_tradnl"/>
              </w:rPr>
              <w:t xml:space="preserve">  Municipal (Actividades 3,6 y 7)</w:t>
            </w:r>
          </w:p>
        </w:tc>
        <w:tc>
          <w:tcPr>
            <w:tcW w:w="190" w:type="dxa"/>
            <w:tcBorders>
              <w:top w:val="nil"/>
              <w:left w:val="nil"/>
              <w:bottom w:val="nil"/>
              <w:right w:val="nil"/>
            </w:tcBorders>
            <w:shd w:val="clear" w:color="000000" w:fill="FFFFFF"/>
            <w:noWrap/>
            <w:vAlign w:val="bottom"/>
            <w:hideMark/>
          </w:tcPr>
          <w:p w14:paraId="76FD19BE"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D18E00"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0417922"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D0CCBE"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74B621F"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22003BF2" w14:textId="77777777" w:rsidR="00773D8C" w:rsidRPr="00773D8C" w:rsidRDefault="00773D8C" w:rsidP="00773D8C">
            <w:pPr>
              <w:spacing w:after="0" w:line="240" w:lineRule="auto"/>
              <w:jc w:val="center"/>
              <w:rPr>
                <w:rFonts w:ascii="Century Gothic" w:eastAsia="Times New Roman" w:hAnsi="Century Gothic" w:cs="Calibri"/>
                <w:b/>
                <w:bCs/>
                <w:color w:val="000000"/>
                <w:sz w:val="18"/>
                <w:szCs w:val="18"/>
                <w:lang w:val="es-ES_tradnl" w:eastAsia="es-ES_tradnl"/>
              </w:rPr>
            </w:pPr>
            <w:r w:rsidRPr="00773D8C">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086FFA" w14:textId="2C66E3FB"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 xml:space="preserve">Meta cumplida en un 100%, el Sr. Síndico Municipal ha mantenido dialogo permanente con los usuarios y las comunidades; ha atendido y recibido a la totalidad de usuarios que han solicitado su apoyo o intervención, aun </w:t>
            </w:r>
            <w:r w:rsidRPr="00773D8C">
              <w:rPr>
                <w:rFonts w:ascii="Century Gothic" w:eastAsia="Times New Roman" w:hAnsi="Century Gothic" w:cs="Calibri"/>
                <w:color w:val="000000"/>
                <w:sz w:val="18"/>
                <w:szCs w:val="18"/>
                <w:lang w:val="es-ES_tradnl" w:eastAsia="es-ES_tradnl"/>
              </w:rPr>
              <w:lastRenderedPageBreak/>
              <w:t xml:space="preserve">con todo lo del </w:t>
            </w:r>
            <w:proofErr w:type="spellStart"/>
            <w:r w:rsidRPr="00773D8C">
              <w:rPr>
                <w:rFonts w:ascii="Century Gothic" w:eastAsia="Times New Roman" w:hAnsi="Century Gothic" w:cs="Calibri"/>
                <w:color w:val="000000"/>
                <w:sz w:val="18"/>
                <w:szCs w:val="18"/>
                <w:lang w:val="es-ES_tradnl" w:eastAsia="es-ES_tradnl"/>
              </w:rPr>
              <w:t>covid</w:t>
            </w:r>
            <w:proofErr w:type="spellEnd"/>
            <w:r w:rsidRPr="00773D8C">
              <w:rPr>
                <w:rFonts w:ascii="Century Gothic" w:eastAsia="Times New Roman" w:hAnsi="Century Gothic" w:cs="Calibri"/>
                <w:color w:val="000000"/>
                <w:sz w:val="18"/>
                <w:szCs w:val="18"/>
                <w:lang w:val="es-ES_tradnl" w:eastAsia="es-ES_tradnl"/>
              </w:rPr>
              <w:t xml:space="preserve"> </w:t>
            </w:r>
            <w:proofErr w:type="gramStart"/>
            <w:r w:rsidRPr="00773D8C">
              <w:rPr>
                <w:rFonts w:ascii="Century Gothic" w:eastAsia="Times New Roman" w:hAnsi="Century Gothic" w:cs="Calibri"/>
                <w:color w:val="000000"/>
                <w:sz w:val="18"/>
                <w:szCs w:val="18"/>
                <w:lang w:val="es-ES_tradnl" w:eastAsia="es-ES_tradnl"/>
              </w:rPr>
              <w:t>19 ,</w:t>
            </w:r>
            <w:proofErr w:type="gramEnd"/>
            <w:r w:rsidRPr="00773D8C">
              <w:rPr>
                <w:rFonts w:ascii="Century Gothic" w:eastAsia="Times New Roman" w:hAnsi="Century Gothic" w:cs="Calibri"/>
                <w:color w:val="000000"/>
                <w:sz w:val="18"/>
                <w:szCs w:val="18"/>
                <w:lang w:val="es-ES_tradnl" w:eastAsia="es-ES_tradnl"/>
              </w:rPr>
              <w:t xml:space="preserve"> trabajando permanentemente de la mano con todas las demás instancias municipales.</w:t>
            </w:r>
          </w:p>
        </w:tc>
        <w:tc>
          <w:tcPr>
            <w:tcW w:w="425" w:type="dxa"/>
            <w:vAlign w:val="center"/>
            <w:hideMark/>
          </w:tcPr>
          <w:p w14:paraId="24BCCB73"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753F2774" w14:textId="77777777" w:rsidTr="00773D8C">
        <w:trPr>
          <w:gridAfter w:val="1"/>
          <w:wAfter w:w="19" w:type="dxa"/>
          <w:trHeight w:val="137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6EF3540" w14:textId="77777777" w:rsidR="00773D8C" w:rsidRPr="00773D8C" w:rsidRDefault="00773D8C" w:rsidP="00773D8C">
            <w:pPr>
              <w:spacing w:after="0" w:line="240" w:lineRule="auto"/>
              <w:jc w:val="left"/>
              <w:rPr>
                <w:rFonts w:ascii="Century Gothic" w:eastAsia="Times New Roman" w:hAnsi="Century Gothic" w:cs="Calibri"/>
                <w:color w:val="000000"/>
                <w:sz w:val="22"/>
                <w:lang w:val="es-ES_tradnl" w:eastAsia="es-ES_tradnl"/>
              </w:rPr>
            </w:pPr>
          </w:p>
        </w:tc>
        <w:tc>
          <w:tcPr>
            <w:tcW w:w="2254" w:type="dxa"/>
            <w:vMerge/>
            <w:tcBorders>
              <w:top w:val="single" w:sz="4" w:space="0" w:color="auto"/>
              <w:left w:val="single" w:sz="4" w:space="0" w:color="auto"/>
              <w:bottom w:val="single" w:sz="4" w:space="0" w:color="000000"/>
              <w:right w:val="single" w:sz="4" w:space="0" w:color="auto"/>
            </w:tcBorders>
            <w:vAlign w:val="center"/>
            <w:hideMark/>
          </w:tcPr>
          <w:p w14:paraId="71DAA580" w14:textId="77777777" w:rsidR="00773D8C" w:rsidRPr="00773D8C" w:rsidRDefault="00773D8C" w:rsidP="00773D8C">
            <w:pPr>
              <w:spacing w:after="0" w:line="240" w:lineRule="auto"/>
              <w:jc w:val="left"/>
              <w:rPr>
                <w:rFonts w:ascii="Century Gothic" w:eastAsia="Times New Roman" w:hAnsi="Century Gothic" w:cs="Calibri"/>
                <w:color w:val="000000"/>
                <w:sz w:val="18"/>
                <w:szCs w:val="18"/>
                <w:lang w:val="es-ES_tradnl" w:eastAsia="es-ES_tradnl"/>
              </w:rPr>
            </w:pPr>
          </w:p>
        </w:tc>
        <w:tc>
          <w:tcPr>
            <w:tcW w:w="563" w:type="dxa"/>
            <w:tcBorders>
              <w:top w:val="nil"/>
              <w:left w:val="nil"/>
              <w:bottom w:val="single" w:sz="4" w:space="0" w:color="auto"/>
              <w:right w:val="single" w:sz="4" w:space="0" w:color="auto"/>
            </w:tcBorders>
            <w:shd w:val="clear" w:color="000000" w:fill="auto"/>
            <w:vAlign w:val="center"/>
            <w:hideMark/>
          </w:tcPr>
          <w:p w14:paraId="6C0C03C0"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563" w:type="dxa"/>
            <w:tcBorders>
              <w:top w:val="nil"/>
              <w:left w:val="nil"/>
              <w:bottom w:val="single" w:sz="4" w:space="0" w:color="auto"/>
              <w:right w:val="single" w:sz="4" w:space="0" w:color="auto"/>
            </w:tcBorders>
            <w:shd w:val="clear" w:color="000000" w:fill="auto"/>
            <w:vAlign w:val="center"/>
            <w:hideMark/>
          </w:tcPr>
          <w:p w14:paraId="23F8DE74"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563" w:type="dxa"/>
            <w:tcBorders>
              <w:top w:val="nil"/>
              <w:left w:val="nil"/>
              <w:bottom w:val="single" w:sz="4" w:space="0" w:color="auto"/>
              <w:right w:val="single" w:sz="4" w:space="0" w:color="auto"/>
            </w:tcBorders>
            <w:shd w:val="clear" w:color="000000" w:fill="auto"/>
            <w:vAlign w:val="center"/>
            <w:hideMark/>
          </w:tcPr>
          <w:p w14:paraId="1D7ACBCE"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665" w:type="dxa"/>
            <w:tcBorders>
              <w:top w:val="nil"/>
              <w:left w:val="nil"/>
              <w:bottom w:val="single" w:sz="4" w:space="0" w:color="auto"/>
              <w:right w:val="single" w:sz="4" w:space="0" w:color="auto"/>
            </w:tcBorders>
            <w:shd w:val="clear" w:color="000000" w:fill="auto"/>
            <w:vAlign w:val="center"/>
            <w:hideMark/>
          </w:tcPr>
          <w:p w14:paraId="0AE95224"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400DA50" w14:textId="77777777" w:rsidR="00773D8C" w:rsidRPr="00773D8C" w:rsidRDefault="00773D8C" w:rsidP="00773D8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FC4017C"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D79C465"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3702213"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FD7DC09"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7213AC3"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70D7F71F" w14:textId="77777777" w:rsidR="00773D8C" w:rsidRPr="00773D8C" w:rsidRDefault="00773D8C" w:rsidP="00773D8C">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28304784" w14:textId="77777777" w:rsidR="00773D8C" w:rsidRPr="00773D8C" w:rsidRDefault="00773D8C" w:rsidP="00773D8C">
            <w:pPr>
              <w:spacing w:after="0" w:line="240" w:lineRule="auto"/>
              <w:jc w:val="left"/>
              <w:rPr>
                <w:rFonts w:ascii="Century Gothic" w:eastAsia="Times New Roman" w:hAnsi="Century Gothic" w:cs="Calibri"/>
                <w:color w:val="000000"/>
                <w:sz w:val="18"/>
                <w:szCs w:val="18"/>
                <w:lang w:val="es-ES_tradnl" w:eastAsia="es-ES_tradnl"/>
              </w:rPr>
            </w:pPr>
          </w:p>
        </w:tc>
        <w:tc>
          <w:tcPr>
            <w:tcW w:w="425" w:type="dxa"/>
            <w:vAlign w:val="center"/>
            <w:hideMark/>
          </w:tcPr>
          <w:p w14:paraId="5F34521E"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7F7D1A18" w14:textId="77777777" w:rsidTr="00773D8C">
        <w:trPr>
          <w:gridAfter w:val="1"/>
          <w:wAfter w:w="19" w:type="dxa"/>
          <w:trHeight w:val="146"/>
        </w:trPr>
        <w:tc>
          <w:tcPr>
            <w:tcW w:w="463" w:type="dxa"/>
            <w:tcBorders>
              <w:top w:val="nil"/>
              <w:left w:val="nil"/>
              <w:bottom w:val="nil"/>
              <w:right w:val="nil"/>
            </w:tcBorders>
            <w:shd w:val="clear" w:color="000000" w:fill="FFFFCC"/>
            <w:noWrap/>
            <w:vAlign w:val="bottom"/>
            <w:hideMark/>
          </w:tcPr>
          <w:p w14:paraId="12D99630"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2254" w:type="dxa"/>
            <w:tcBorders>
              <w:top w:val="nil"/>
              <w:left w:val="nil"/>
              <w:bottom w:val="nil"/>
              <w:right w:val="nil"/>
            </w:tcBorders>
            <w:shd w:val="clear" w:color="000000" w:fill="FFFFCC"/>
            <w:noWrap/>
            <w:vAlign w:val="bottom"/>
            <w:hideMark/>
          </w:tcPr>
          <w:p w14:paraId="40636B75"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563" w:type="dxa"/>
            <w:tcBorders>
              <w:top w:val="nil"/>
              <w:left w:val="nil"/>
              <w:bottom w:val="nil"/>
              <w:right w:val="nil"/>
            </w:tcBorders>
            <w:shd w:val="clear" w:color="000000" w:fill="FFFFCC"/>
            <w:noWrap/>
            <w:vAlign w:val="bottom"/>
            <w:hideMark/>
          </w:tcPr>
          <w:p w14:paraId="411E2DF0"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563" w:type="dxa"/>
            <w:tcBorders>
              <w:top w:val="nil"/>
              <w:left w:val="nil"/>
              <w:bottom w:val="nil"/>
              <w:right w:val="nil"/>
            </w:tcBorders>
            <w:shd w:val="clear" w:color="000000" w:fill="FFFFCC"/>
            <w:noWrap/>
            <w:vAlign w:val="bottom"/>
            <w:hideMark/>
          </w:tcPr>
          <w:p w14:paraId="3DD52023"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563" w:type="dxa"/>
            <w:tcBorders>
              <w:top w:val="nil"/>
              <w:left w:val="nil"/>
              <w:bottom w:val="nil"/>
              <w:right w:val="nil"/>
            </w:tcBorders>
            <w:shd w:val="clear" w:color="000000" w:fill="FFFFCC"/>
            <w:noWrap/>
            <w:vAlign w:val="bottom"/>
            <w:hideMark/>
          </w:tcPr>
          <w:p w14:paraId="343EB149"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665" w:type="dxa"/>
            <w:tcBorders>
              <w:top w:val="nil"/>
              <w:left w:val="nil"/>
              <w:bottom w:val="nil"/>
              <w:right w:val="nil"/>
            </w:tcBorders>
            <w:shd w:val="clear" w:color="000000" w:fill="FFFFCC"/>
            <w:noWrap/>
            <w:vAlign w:val="bottom"/>
            <w:hideMark/>
          </w:tcPr>
          <w:p w14:paraId="64241DCD"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8982AF8"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0B562B4"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99881D6"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AB9BE8A"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2CF9F22"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2189D84"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555F9357"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4EA447E5"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425" w:type="dxa"/>
            <w:vAlign w:val="center"/>
            <w:hideMark/>
          </w:tcPr>
          <w:p w14:paraId="0F670D7C"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700B24D0" w14:textId="77777777" w:rsidTr="00773D8C">
        <w:trPr>
          <w:gridAfter w:val="1"/>
          <w:wAfter w:w="19" w:type="dxa"/>
          <w:trHeight w:val="88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D5F18EE" w14:textId="77777777" w:rsidR="00773D8C" w:rsidRPr="00773D8C" w:rsidRDefault="00773D8C" w:rsidP="00773D8C">
            <w:pPr>
              <w:spacing w:after="0" w:line="240" w:lineRule="auto"/>
              <w:jc w:val="center"/>
              <w:rPr>
                <w:rFonts w:ascii="Century Gothic" w:eastAsia="Times New Roman" w:hAnsi="Century Gothic" w:cs="Calibri"/>
                <w:color w:val="000000"/>
                <w:sz w:val="22"/>
                <w:lang w:val="es-ES_tradnl" w:eastAsia="es-ES_tradnl"/>
              </w:rPr>
            </w:pPr>
            <w:r w:rsidRPr="00773D8C">
              <w:rPr>
                <w:rFonts w:ascii="Century Gothic" w:eastAsia="Times New Roman" w:hAnsi="Century Gothic" w:cs="Calibri"/>
                <w:color w:val="000000"/>
                <w:sz w:val="22"/>
                <w:lang w:val="es-ES_tradnl" w:eastAsia="es-ES_tradnl"/>
              </w:rPr>
              <w:t>4</w:t>
            </w:r>
          </w:p>
        </w:tc>
        <w:tc>
          <w:tcPr>
            <w:tcW w:w="225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44C595F"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Formular el diagnostico de riesgo de la Unidad</w:t>
            </w:r>
          </w:p>
        </w:tc>
        <w:tc>
          <w:tcPr>
            <w:tcW w:w="563" w:type="dxa"/>
            <w:tcBorders>
              <w:top w:val="single" w:sz="4" w:space="0" w:color="auto"/>
              <w:left w:val="nil"/>
              <w:bottom w:val="nil"/>
              <w:right w:val="single" w:sz="4" w:space="0" w:color="auto"/>
            </w:tcBorders>
            <w:shd w:val="clear" w:color="000000" w:fill="auto"/>
            <w:vAlign w:val="center"/>
            <w:hideMark/>
          </w:tcPr>
          <w:p w14:paraId="400D758B"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1</w:t>
            </w:r>
          </w:p>
        </w:tc>
        <w:tc>
          <w:tcPr>
            <w:tcW w:w="563" w:type="dxa"/>
            <w:tcBorders>
              <w:top w:val="single" w:sz="4" w:space="0" w:color="auto"/>
              <w:left w:val="nil"/>
              <w:bottom w:val="single" w:sz="4" w:space="0" w:color="auto"/>
              <w:right w:val="single" w:sz="4" w:space="0" w:color="auto"/>
            </w:tcBorders>
            <w:shd w:val="clear" w:color="000000" w:fill="auto"/>
            <w:vAlign w:val="center"/>
            <w:hideMark/>
          </w:tcPr>
          <w:p w14:paraId="5F631BC7"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0</w:t>
            </w:r>
          </w:p>
        </w:tc>
        <w:tc>
          <w:tcPr>
            <w:tcW w:w="563" w:type="dxa"/>
            <w:tcBorders>
              <w:top w:val="single" w:sz="4" w:space="0" w:color="auto"/>
              <w:left w:val="nil"/>
              <w:bottom w:val="nil"/>
              <w:right w:val="single" w:sz="4" w:space="0" w:color="auto"/>
            </w:tcBorders>
            <w:shd w:val="clear" w:color="000000" w:fill="auto"/>
            <w:vAlign w:val="center"/>
            <w:hideMark/>
          </w:tcPr>
          <w:p w14:paraId="782D89AA"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0</w:t>
            </w:r>
          </w:p>
        </w:tc>
        <w:tc>
          <w:tcPr>
            <w:tcW w:w="665" w:type="dxa"/>
            <w:tcBorders>
              <w:top w:val="single" w:sz="4" w:space="0" w:color="auto"/>
              <w:left w:val="nil"/>
              <w:bottom w:val="single" w:sz="4" w:space="0" w:color="auto"/>
              <w:right w:val="single" w:sz="4" w:space="0" w:color="auto"/>
            </w:tcBorders>
            <w:shd w:val="clear" w:color="000000" w:fill="auto"/>
            <w:vAlign w:val="center"/>
            <w:hideMark/>
          </w:tcPr>
          <w:p w14:paraId="06073FF0"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2C935B"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0</w:t>
            </w:r>
          </w:p>
        </w:tc>
        <w:tc>
          <w:tcPr>
            <w:tcW w:w="190" w:type="dxa"/>
            <w:tcBorders>
              <w:top w:val="nil"/>
              <w:left w:val="nil"/>
              <w:bottom w:val="nil"/>
              <w:right w:val="nil"/>
            </w:tcBorders>
            <w:shd w:val="clear" w:color="000000" w:fill="FFFFFF"/>
            <w:noWrap/>
            <w:vAlign w:val="bottom"/>
            <w:hideMark/>
          </w:tcPr>
          <w:p w14:paraId="4C1DFA9A"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23B90B"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7E9F55"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B34C88"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8BD047" w14:textId="77777777" w:rsidR="00773D8C" w:rsidRPr="00773D8C" w:rsidRDefault="00773D8C" w:rsidP="00773D8C">
            <w:pPr>
              <w:spacing w:after="0" w:line="240" w:lineRule="auto"/>
              <w:jc w:val="center"/>
              <w:rPr>
                <w:rFonts w:ascii="Century Gothic" w:eastAsia="Times New Roman" w:hAnsi="Century Gothic" w:cs="Calibri"/>
                <w:b/>
                <w:bCs/>
                <w:sz w:val="18"/>
                <w:szCs w:val="18"/>
                <w:lang w:val="es-ES_tradnl" w:eastAsia="es-ES_tradnl"/>
              </w:rPr>
            </w:pPr>
            <w:r w:rsidRPr="00773D8C">
              <w:rPr>
                <w:rFonts w:ascii="Century Gothic" w:eastAsia="Times New Roman" w:hAnsi="Century Gothic" w:cs="Calibri"/>
                <w:b/>
                <w:bCs/>
                <w:sz w:val="18"/>
                <w:szCs w:val="18"/>
                <w:lang w:val="es-ES_tradnl" w:eastAsia="es-ES_tradnl"/>
              </w:rPr>
              <w:t>N/P</w:t>
            </w:r>
          </w:p>
        </w:tc>
        <w:tc>
          <w:tcPr>
            <w:tcW w:w="961" w:type="dxa"/>
            <w:tcBorders>
              <w:top w:val="single" w:sz="4" w:space="0" w:color="auto"/>
              <w:left w:val="single" w:sz="4" w:space="0" w:color="auto"/>
              <w:bottom w:val="nil"/>
              <w:right w:val="single" w:sz="4" w:space="0" w:color="auto"/>
            </w:tcBorders>
            <w:shd w:val="clear" w:color="000000" w:fill="00B050"/>
            <w:noWrap/>
            <w:vAlign w:val="center"/>
            <w:hideMark/>
          </w:tcPr>
          <w:p w14:paraId="45C20996" w14:textId="77777777" w:rsidR="00773D8C" w:rsidRPr="00773D8C" w:rsidRDefault="00773D8C" w:rsidP="00773D8C">
            <w:pPr>
              <w:spacing w:after="0" w:line="240" w:lineRule="auto"/>
              <w:jc w:val="center"/>
              <w:rPr>
                <w:rFonts w:ascii="Century Gothic" w:eastAsia="Times New Roman" w:hAnsi="Century Gothic" w:cs="Calibri"/>
                <w:b/>
                <w:bCs/>
                <w:color w:val="000000"/>
                <w:sz w:val="18"/>
                <w:szCs w:val="18"/>
                <w:lang w:val="es-ES_tradnl" w:eastAsia="es-ES_tradnl"/>
              </w:rPr>
            </w:pPr>
            <w:r w:rsidRPr="00773D8C">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F69882" w14:textId="57A93223"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Se cumplió en un 100% la meta. El Diagnóstico de Riesgo de la Unidad de Sindicatura Municipal, fue realizada, aprobada por el Sr. Síndico y enviada a la Gerencia General.</w:t>
            </w:r>
          </w:p>
        </w:tc>
        <w:tc>
          <w:tcPr>
            <w:tcW w:w="425" w:type="dxa"/>
            <w:vAlign w:val="center"/>
            <w:hideMark/>
          </w:tcPr>
          <w:p w14:paraId="724584F8"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2F739DE9" w14:textId="77777777" w:rsidTr="00773D8C">
        <w:trPr>
          <w:gridAfter w:val="1"/>
          <w:wAfter w:w="19" w:type="dxa"/>
          <w:trHeight w:val="37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690302D" w14:textId="77777777" w:rsidR="00773D8C" w:rsidRPr="00773D8C" w:rsidRDefault="00773D8C" w:rsidP="00773D8C">
            <w:pPr>
              <w:spacing w:after="0" w:line="240" w:lineRule="auto"/>
              <w:jc w:val="left"/>
              <w:rPr>
                <w:rFonts w:ascii="Century Gothic" w:eastAsia="Times New Roman" w:hAnsi="Century Gothic" w:cs="Calibri"/>
                <w:color w:val="000000"/>
                <w:sz w:val="22"/>
                <w:lang w:val="es-ES_tradnl" w:eastAsia="es-ES_tradnl"/>
              </w:rPr>
            </w:pPr>
          </w:p>
        </w:tc>
        <w:tc>
          <w:tcPr>
            <w:tcW w:w="2254" w:type="dxa"/>
            <w:vMerge/>
            <w:tcBorders>
              <w:top w:val="single" w:sz="4" w:space="0" w:color="auto"/>
              <w:left w:val="single" w:sz="4" w:space="0" w:color="auto"/>
              <w:bottom w:val="single" w:sz="4" w:space="0" w:color="auto"/>
              <w:right w:val="single" w:sz="4" w:space="0" w:color="auto"/>
            </w:tcBorders>
            <w:vAlign w:val="center"/>
            <w:hideMark/>
          </w:tcPr>
          <w:p w14:paraId="14952EDA" w14:textId="77777777" w:rsidR="00773D8C" w:rsidRPr="00773D8C" w:rsidRDefault="00773D8C" w:rsidP="00773D8C">
            <w:pPr>
              <w:spacing w:after="0" w:line="240" w:lineRule="auto"/>
              <w:jc w:val="left"/>
              <w:rPr>
                <w:rFonts w:ascii="Century Gothic" w:eastAsia="Times New Roman" w:hAnsi="Century Gothic" w:cs="Calibri"/>
                <w:color w:val="000000"/>
                <w:sz w:val="18"/>
                <w:szCs w:val="18"/>
                <w:lang w:val="es-ES_tradnl" w:eastAsia="es-ES_tradnl"/>
              </w:rPr>
            </w:pPr>
          </w:p>
        </w:tc>
        <w:tc>
          <w:tcPr>
            <w:tcW w:w="563" w:type="dxa"/>
            <w:tcBorders>
              <w:top w:val="single" w:sz="4" w:space="0" w:color="auto"/>
              <w:left w:val="nil"/>
              <w:bottom w:val="single" w:sz="4" w:space="0" w:color="auto"/>
              <w:right w:val="single" w:sz="4" w:space="0" w:color="auto"/>
            </w:tcBorders>
            <w:shd w:val="clear" w:color="000000" w:fill="auto"/>
            <w:vAlign w:val="center"/>
            <w:hideMark/>
          </w:tcPr>
          <w:p w14:paraId="3A332874"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1</w:t>
            </w:r>
          </w:p>
        </w:tc>
        <w:tc>
          <w:tcPr>
            <w:tcW w:w="563" w:type="dxa"/>
            <w:tcBorders>
              <w:top w:val="nil"/>
              <w:left w:val="nil"/>
              <w:bottom w:val="single" w:sz="4" w:space="0" w:color="auto"/>
              <w:right w:val="single" w:sz="4" w:space="0" w:color="auto"/>
            </w:tcBorders>
            <w:shd w:val="clear" w:color="000000" w:fill="auto"/>
            <w:vAlign w:val="center"/>
            <w:hideMark/>
          </w:tcPr>
          <w:p w14:paraId="57A3BA03"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 </w:t>
            </w:r>
          </w:p>
        </w:tc>
        <w:tc>
          <w:tcPr>
            <w:tcW w:w="563" w:type="dxa"/>
            <w:tcBorders>
              <w:top w:val="single" w:sz="4" w:space="0" w:color="auto"/>
              <w:left w:val="nil"/>
              <w:bottom w:val="single" w:sz="4" w:space="0" w:color="auto"/>
              <w:right w:val="single" w:sz="4" w:space="0" w:color="auto"/>
            </w:tcBorders>
            <w:shd w:val="clear" w:color="000000" w:fill="auto"/>
            <w:vAlign w:val="center"/>
            <w:hideMark/>
          </w:tcPr>
          <w:p w14:paraId="3F23F70E"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 </w:t>
            </w:r>
          </w:p>
        </w:tc>
        <w:tc>
          <w:tcPr>
            <w:tcW w:w="665" w:type="dxa"/>
            <w:tcBorders>
              <w:top w:val="nil"/>
              <w:left w:val="nil"/>
              <w:bottom w:val="single" w:sz="4" w:space="0" w:color="auto"/>
              <w:right w:val="single" w:sz="4" w:space="0" w:color="auto"/>
            </w:tcBorders>
            <w:shd w:val="clear" w:color="000000" w:fill="auto"/>
            <w:vAlign w:val="center"/>
            <w:hideMark/>
          </w:tcPr>
          <w:p w14:paraId="61C9B87D" w14:textId="77777777" w:rsidR="00773D8C" w:rsidRPr="00773D8C" w:rsidRDefault="00773D8C" w:rsidP="00773D8C">
            <w:pPr>
              <w:spacing w:after="0" w:line="240" w:lineRule="auto"/>
              <w:jc w:val="center"/>
              <w:rPr>
                <w:rFonts w:ascii="Century Gothic" w:eastAsia="Times New Roman" w:hAnsi="Century Gothic" w:cs="Calibri"/>
                <w:color w:val="000000"/>
                <w:sz w:val="18"/>
                <w:szCs w:val="18"/>
                <w:lang w:val="es-ES_tradnl" w:eastAsia="es-ES_tradnl"/>
              </w:rPr>
            </w:pPr>
            <w:r w:rsidRPr="00773D8C">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2B77C8A" w14:textId="77777777" w:rsidR="00773D8C" w:rsidRPr="00773D8C" w:rsidRDefault="00773D8C" w:rsidP="00773D8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431678B"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65DF5D2"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DAC4737"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534DF39"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8646A2C" w14:textId="77777777" w:rsidR="00773D8C" w:rsidRPr="00773D8C" w:rsidRDefault="00773D8C" w:rsidP="00773D8C">
            <w:pPr>
              <w:spacing w:after="0" w:line="240" w:lineRule="auto"/>
              <w:jc w:val="left"/>
              <w:rPr>
                <w:rFonts w:ascii="Century Gothic" w:eastAsia="Times New Roman" w:hAnsi="Century Gothic" w:cs="Calibri"/>
                <w:b/>
                <w:bCs/>
                <w:sz w:val="18"/>
                <w:szCs w:val="18"/>
                <w:lang w:val="es-ES_tradnl" w:eastAsia="es-ES_tradnl"/>
              </w:rPr>
            </w:pPr>
          </w:p>
        </w:tc>
        <w:tc>
          <w:tcPr>
            <w:tcW w:w="961" w:type="dxa"/>
            <w:tcBorders>
              <w:top w:val="single" w:sz="4" w:space="0" w:color="auto"/>
              <w:left w:val="single" w:sz="4" w:space="0" w:color="auto"/>
              <w:bottom w:val="nil"/>
              <w:right w:val="single" w:sz="4" w:space="0" w:color="auto"/>
            </w:tcBorders>
            <w:shd w:val="clear" w:color="000000" w:fill="C00000"/>
            <w:noWrap/>
            <w:vAlign w:val="center"/>
            <w:hideMark/>
          </w:tcPr>
          <w:p w14:paraId="5F49D301" w14:textId="77777777" w:rsidR="00773D8C" w:rsidRPr="00773D8C" w:rsidRDefault="00773D8C" w:rsidP="00773D8C">
            <w:pPr>
              <w:spacing w:after="0" w:line="240" w:lineRule="auto"/>
              <w:jc w:val="center"/>
              <w:rPr>
                <w:rFonts w:ascii="Century Gothic" w:eastAsia="Times New Roman" w:hAnsi="Century Gothic" w:cs="Calibri"/>
                <w:color w:val="FFFFFF"/>
                <w:sz w:val="18"/>
                <w:szCs w:val="18"/>
                <w:lang w:val="es-ES_tradnl" w:eastAsia="es-ES_tradnl"/>
              </w:rPr>
            </w:pPr>
            <w:r w:rsidRPr="00773D8C">
              <w:rPr>
                <w:rFonts w:ascii="Century Gothic" w:eastAsia="Times New Roman" w:hAnsi="Century Gothic" w:cs="Calibri"/>
                <w:color w:val="FFFFFF"/>
                <w:sz w:val="18"/>
                <w:szCs w:val="18"/>
                <w:lang w:val="es-ES_tradnl" w:eastAsia="es-ES_tradnl"/>
              </w:rPr>
              <w:t> </w:t>
            </w: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2E30AFF8" w14:textId="77777777" w:rsidR="00773D8C" w:rsidRPr="00773D8C" w:rsidRDefault="00773D8C" w:rsidP="00773D8C">
            <w:pPr>
              <w:spacing w:after="0" w:line="240" w:lineRule="auto"/>
              <w:jc w:val="left"/>
              <w:rPr>
                <w:rFonts w:ascii="Century Gothic" w:eastAsia="Times New Roman" w:hAnsi="Century Gothic" w:cs="Calibri"/>
                <w:color w:val="000000"/>
                <w:sz w:val="18"/>
                <w:szCs w:val="18"/>
                <w:lang w:val="es-ES_tradnl" w:eastAsia="es-ES_tradnl"/>
              </w:rPr>
            </w:pPr>
          </w:p>
        </w:tc>
        <w:tc>
          <w:tcPr>
            <w:tcW w:w="425" w:type="dxa"/>
            <w:vAlign w:val="center"/>
            <w:hideMark/>
          </w:tcPr>
          <w:p w14:paraId="1CDB986F"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7E4CE895" w14:textId="77777777" w:rsidTr="00773D8C">
        <w:trPr>
          <w:gridAfter w:val="1"/>
          <w:wAfter w:w="19" w:type="dxa"/>
          <w:trHeight w:val="146"/>
        </w:trPr>
        <w:tc>
          <w:tcPr>
            <w:tcW w:w="463" w:type="dxa"/>
            <w:tcBorders>
              <w:top w:val="nil"/>
              <w:left w:val="nil"/>
              <w:bottom w:val="nil"/>
              <w:right w:val="nil"/>
            </w:tcBorders>
            <w:shd w:val="clear" w:color="000000" w:fill="FFFFCC"/>
            <w:noWrap/>
            <w:vAlign w:val="bottom"/>
            <w:hideMark/>
          </w:tcPr>
          <w:p w14:paraId="017DC758"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2254" w:type="dxa"/>
            <w:tcBorders>
              <w:top w:val="nil"/>
              <w:left w:val="nil"/>
              <w:bottom w:val="nil"/>
              <w:right w:val="nil"/>
            </w:tcBorders>
            <w:shd w:val="clear" w:color="000000" w:fill="FFFFCC"/>
            <w:noWrap/>
            <w:vAlign w:val="bottom"/>
            <w:hideMark/>
          </w:tcPr>
          <w:p w14:paraId="51552A53"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563" w:type="dxa"/>
            <w:tcBorders>
              <w:top w:val="nil"/>
              <w:left w:val="nil"/>
              <w:bottom w:val="nil"/>
              <w:right w:val="nil"/>
            </w:tcBorders>
            <w:shd w:val="clear" w:color="000000" w:fill="FFFFCC"/>
            <w:noWrap/>
            <w:vAlign w:val="bottom"/>
            <w:hideMark/>
          </w:tcPr>
          <w:p w14:paraId="4B458433"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563" w:type="dxa"/>
            <w:tcBorders>
              <w:top w:val="nil"/>
              <w:left w:val="nil"/>
              <w:bottom w:val="nil"/>
              <w:right w:val="nil"/>
            </w:tcBorders>
            <w:shd w:val="clear" w:color="000000" w:fill="FFFFCC"/>
            <w:noWrap/>
            <w:vAlign w:val="bottom"/>
            <w:hideMark/>
          </w:tcPr>
          <w:p w14:paraId="44ED79DC"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563" w:type="dxa"/>
            <w:tcBorders>
              <w:top w:val="nil"/>
              <w:left w:val="nil"/>
              <w:bottom w:val="nil"/>
              <w:right w:val="nil"/>
            </w:tcBorders>
            <w:shd w:val="clear" w:color="000000" w:fill="FFFFCC"/>
            <w:noWrap/>
            <w:vAlign w:val="bottom"/>
            <w:hideMark/>
          </w:tcPr>
          <w:p w14:paraId="6568C4E3"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665" w:type="dxa"/>
            <w:tcBorders>
              <w:top w:val="nil"/>
              <w:left w:val="nil"/>
              <w:bottom w:val="nil"/>
              <w:right w:val="nil"/>
            </w:tcBorders>
            <w:shd w:val="clear" w:color="000000" w:fill="FFFFCC"/>
            <w:noWrap/>
            <w:vAlign w:val="bottom"/>
            <w:hideMark/>
          </w:tcPr>
          <w:p w14:paraId="7F561BBE" w14:textId="77777777" w:rsidR="00773D8C" w:rsidRPr="00773D8C" w:rsidRDefault="00773D8C" w:rsidP="00773D8C">
            <w:pPr>
              <w:spacing w:after="0" w:line="240" w:lineRule="auto"/>
              <w:jc w:val="center"/>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5733BB7"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0C6A057"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F0200AB"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AE0A2DF"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6D51D80"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8D9A532"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60A34601"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72C18235" w14:textId="77777777" w:rsidR="00773D8C" w:rsidRPr="00773D8C" w:rsidRDefault="00773D8C" w:rsidP="00773D8C">
            <w:pPr>
              <w:spacing w:after="0" w:line="240" w:lineRule="auto"/>
              <w:jc w:val="left"/>
              <w:rPr>
                <w:rFonts w:ascii="Calibri" w:eastAsia="Times New Roman" w:hAnsi="Calibri" w:cs="Calibri"/>
                <w:color w:val="000000"/>
                <w:sz w:val="22"/>
                <w:lang w:val="es-ES_tradnl" w:eastAsia="es-ES_tradnl"/>
              </w:rPr>
            </w:pPr>
            <w:r w:rsidRPr="00773D8C">
              <w:rPr>
                <w:rFonts w:ascii="Calibri" w:eastAsia="Times New Roman" w:hAnsi="Calibri" w:cs="Calibri"/>
                <w:color w:val="000000"/>
                <w:sz w:val="22"/>
                <w:lang w:val="es-ES_tradnl" w:eastAsia="es-ES_tradnl"/>
              </w:rPr>
              <w:t> </w:t>
            </w:r>
          </w:p>
        </w:tc>
        <w:tc>
          <w:tcPr>
            <w:tcW w:w="425" w:type="dxa"/>
            <w:vAlign w:val="center"/>
            <w:hideMark/>
          </w:tcPr>
          <w:p w14:paraId="04AD1009"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748FE10B" w14:textId="77777777" w:rsidTr="00773D8C">
        <w:trPr>
          <w:trHeight w:val="278"/>
        </w:trPr>
        <w:tc>
          <w:tcPr>
            <w:tcW w:w="10324"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783889F" w14:textId="77777777" w:rsidR="00773D8C" w:rsidRPr="00773D8C" w:rsidRDefault="00773D8C" w:rsidP="00773D8C">
            <w:pPr>
              <w:spacing w:after="0" w:line="240" w:lineRule="auto"/>
              <w:jc w:val="center"/>
              <w:rPr>
                <w:rFonts w:ascii="Arial" w:eastAsia="Times New Roman" w:hAnsi="Arial" w:cs="Arial"/>
                <w:b/>
                <w:bCs/>
                <w:color w:val="000000"/>
                <w:sz w:val="22"/>
                <w:lang w:val="es-ES_tradnl" w:eastAsia="es-ES_tradnl"/>
              </w:rPr>
            </w:pPr>
            <w:r w:rsidRPr="00773D8C">
              <w:rPr>
                <w:rFonts w:ascii="Arial" w:eastAsia="Times New Roman" w:hAnsi="Arial" w:cs="Arial"/>
                <w:b/>
                <w:bCs/>
                <w:color w:val="000000"/>
                <w:sz w:val="22"/>
                <w:lang w:val="es-ES_tradnl" w:eastAsia="es-ES_tradnl"/>
              </w:rPr>
              <w:t xml:space="preserve">PORCENTAJE DE CUMPLIMIENTO GLOBAL DE METAS A LA FECHA </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3C1D3C90" w14:textId="77777777" w:rsidR="00773D8C" w:rsidRPr="00773D8C" w:rsidRDefault="00773D8C" w:rsidP="00773D8C">
            <w:pPr>
              <w:spacing w:after="0" w:line="240" w:lineRule="auto"/>
              <w:jc w:val="center"/>
              <w:rPr>
                <w:rFonts w:ascii="Century Gothic" w:eastAsia="Times New Roman" w:hAnsi="Century Gothic" w:cs="Calibri"/>
                <w:b/>
                <w:bCs/>
                <w:color w:val="000000"/>
                <w:sz w:val="18"/>
                <w:szCs w:val="18"/>
                <w:lang w:val="es-ES_tradnl" w:eastAsia="es-ES_tradnl"/>
              </w:rPr>
            </w:pPr>
            <w:r w:rsidRPr="00773D8C">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8A9435E" w14:textId="77777777" w:rsidR="00773D8C" w:rsidRPr="00773D8C" w:rsidRDefault="00773D8C" w:rsidP="00773D8C">
            <w:pPr>
              <w:spacing w:after="0" w:line="240" w:lineRule="auto"/>
              <w:jc w:val="center"/>
              <w:rPr>
                <w:rFonts w:ascii="Arial" w:eastAsia="Times New Roman" w:hAnsi="Arial" w:cs="Arial"/>
                <w:color w:val="000000"/>
                <w:sz w:val="22"/>
                <w:lang w:val="es-ES_tradnl" w:eastAsia="es-ES_tradnl"/>
              </w:rPr>
            </w:pPr>
            <w:r w:rsidRPr="00773D8C">
              <w:rPr>
                <w:rFonts w:ascii="Arial" w:eastAsia="Times New Roman" w:hAnsi="Arial" w:cs="Arial"/>
                <w:color w:val="000000"/>
                <w:sz w:val="22"/>
                <w:lang w:val="es-ES_tradnl" w:eastAsia="es-ES_tradnl"/>
              </w:rPr>
              <w:t> </w:t>
            </w:r>
          </w:p>
        </w:tc>
        <w:tc>
          <w:tcPr>
            <w:tcW w:w="444" w:type="dxa"/>
            <w:gridSpan w:val="2"/>
            <w:vAlign w:val="center"/>
            <w:hideMark/>
          </w:tcPr>
          <w:p w14:paraId="208A4BEF" w14:textId="77777777" w:rsidR="00773D8C" w:rsidRPr="00773D8C" w:rsidRDefault="00773D8C" w:rsidP="00773D8C">
            <w:pPr>
              <w:spacing w:after="0" w:line="240" w:lineRule="auto"/>
              <w:jc w:val="left"/>
              <w:rPr>
                <w:rFonts w:ascii="Times New Roman" w:eastAsia="Times New Roman" w:hAnsi="Times New Roman" w:cs="Times New Roman"/>
                <w:sz w:val="20"/>
                <w:szCs w:val="20"/>
                <w:lang w:val="es-ES_tradnl" w:eastAsia="es-ES_tradnl"/>
              </w:rPr>
            </w:pPr>
          </w:p>
        </w:tc>
      </w:tr>
      <w:tr w:rsidR="00773D8C" w:rsidRPr="00773D8C" w14:paraId="6F186159" w14:textId="77777777" w:rsidTr="00773D8C">
        <w:trPr>
          <w:trHeight w:val="278"/>
        </w:trPr>
        <w:tc>
          <w:tcPr>
            <w:tcW w:w="10324" w:type="dxa"/>
            <w:gridSpan w:val="12"/>
            <w:vMerge/>
            <w:tcBorders>
              <w:top w:val="single" w:sz="4" w:space="0" w:color="auto"/>
              <w:left w:val="single" w:sz="4" w:space="0" w:color="auto"/>
              <w:bottom w:val="single" w:sz="4" w:space="0" w:color="auto"/>
              <w:right w:val="single" w:sz="4" w:space="0" w:color="auto"/>
            </w:tcBorders>
            <w:vAlign w:val="center"/>
            <w:hideMark/>
          </w:tcPr>
          <w:p w14:paraId="4EB95F4D" w14:textId="77777777" w:rsidR="00773D8C" w:rsidRPr="00773D8C" w:rsidRDefault="00773D8C" w:rsidP="00773D8C">
            <w:pPr>
              <w:spacing w:after="0" w:line="240" w:lineRule="auto"/>
              <w:jc w:val="left"/>
              <w:rPr>
                <w:rFonts w:ascii="Arial" w:eastAsia="Times New Roman" w:hAnsi="Arial" w:cs="Arial"/>
                <w:b/>
                <w:bCs/>
                <w:color w:val="000000"/>
                <w:sz w:val="22"/>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3889F400" w14:textId="77777777" w:rsidR="00773D8C" w:rsidRPr="00773D8C" w:rsidRDefault="00773D8C" w:rsidP="00773D8C">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1F62747A" w14:textId="77777777" w:rsidR="00773D8C" w:rsidRPr="00773D8C" w:rsidRDefault="00773D8C" w:rsidP="00773D8C">
            <w:pPr>
              <w:spacing w:after="0" w:line="240" w:lineRule="auto"/>
              <w:jc w:val="left"/>
              <w:rPr>
                <w:rFonts w:ascii="Arial" w:eastAsia="Times New Roman" w:hAnsi="Arial" w:cs="Arial"/>
                <w:color w:val="000000"/>
                <w:sz w:val="22"/>
                <w:lang w:val="es-ES_tradnl" w:eastAsia="es-ES_tradnl"/>
              </w:rPr>
            </w:pPr>
          </w:p>
        </w:tc>
        <w:tc>
          <w:tcPr>
            <w:tcW w:w="444" w:type="dxa"/>
            <w:gridSpan w:val="2"/>
            <w:tcBorders>
              <w:top w:val="nil"/>
              <w:left w:val="nil"/>
              <w:bottom w:val="nil"/>
              <w:right w:val="nil"/>
            </w:tcBorders>
            <w:shd w:val="clear" w:color="auto" w:fill="auto"/>
            <w:noWrap/>
            <w:vAlign w:val="bottom"/>
            <w:hideMark/>
          </w:tcPr>
          <w:p w14:paraId="1F1B22F2" w14:textId="77777777" w:rsidR="00773D8C" w:rsidRPr="00773D8C" w:rsidRDefault="00773D8C" w:rsidP="00773D8C">
            <w:pPr>
              <w:spacing w:after="0" w:line="240" w:lineRule="auto"/>
              <w:jc w:val="center"/>
              <w:rPr>
                <w:rFonts w:ascii="Arial" w:eastAsia="Times New Roman" w:hAnsi="Arial" w:cs="Arial"/>
                <w:color w:val="000000"/>
                <w:sz w:val="22"/>
                <w:lang w:val="es-ES_tradnl" w:eastAsia="es-ES_tradnl"/>
              </w:rPr>
            </w:pPr>
          </w:p>
        </w:tc>
      </w:tr>
    </w:tbl>
    <w:p w14:paraId="396E95CE" w14:textId="46C8338F" w:rsidR="00773D8C" w:rsidRDefault="00773D8C" w:rsidP="00845BDB"/>
    <w:p w14:paraId="096ED011" w14:textId="4D86948D" w:rsidR="007B681C" w:rsidRDefault="007B681C" w:rsidP="00845BDB"/>
    <w:p w14:paraId="3EFDB852" w14:textId="2694E620" w:rsidR="005A611A" w:rsidRDefault="005A611A" w:rsidP="00845BDB"/>
    <w:tbl>
      <w:tblPr>
        <w:tblW w:w="14112" w:type="dxa"/>
        <w:tblCellMar>
          <w:left w:w="70" w:type="dxa"/>
          <w:right w:w="70" w:type="dxa"/>
        </w:tblCellMar>
        <w:tblLook w:val="04A0" w:firstRow="1" w:lastRow="0" w:firstColumn="1" w:lastColumn="0" w:noHBand="0" w:noVBand="1"/>
      </w:tblPr>
      <w:tblGrid>
        <w:gridCol w:w="463"/>
        <w:gridCol w:w="2380"/>
        <w:gridCol w:w="595"/>
        <w:gridCol w:w="595"/>
        <w:gridCol w:w="595"/>
        <w:gridCol w:w="703"/>
        <w:gridCol w:w="1663"/>
        <w:gridCol w:w="190"/>
        <w:gridCol w:w="850"/>
        <w:gridCol w:w="850"/>
        <w:gridCol w:w="850"/>
        <w:gridCol w:w="850"/>
        <w:gridCol w:w="964"/>
        <w:gridCol w:w="1896"/>
        <w:gridCol w:w="668"/>
      </w:tblGrid>
      <w:tr w:rsidR="007B681C" w:rsidRPr="007B681C" w14:paraId="3CC5248A" w14:textId="77777777" w:rsidTr="00A638C8">
        <w:trPr>
          <w:gridAfter w:val="1"/>
          <w:wAfter w:w="668" w:type="dxa"/>
          <w:trHeight w:val="517"/>
        </w:trPr>
        <w:tc>
          <w:tcPr>
            <w:tcW w:w="13444"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907D6B7" w14:textId="7EE46937" w:rsidR="007B681C" w:rsidRPr="007B681C" w:rsidRDefault="007B681C" w:rsidP="007B681C">
            <w:pPr>
              <w:spacing w:after="0" w:line="240" w:lineRule="auto"/>
              <w:jc w:val="center"/>
              <w:rPr>
                <w:rFonts w:ascii="Arial" w:eastAsia="Times New Roman" w:hAnsi="Arial" w:cs="Arial"/>
                <w:b/>
                <w:bCs/>
                <w:szCs w:val="24"/>
                <w:lang w:val="es-ES_tradnl" w:eastAsia="es-ES_tradnl"/>
              </w:rPr>
            </w:pPr>
            <w:bookmarkStart w:id="9" w:name="RANGE!A1:N15"/>
            <w:r w:rsidRPr="007B681C">
              <w:rPr>
                <w:rFonts w:ascii="Arial" w:eastAsia="Times New Roman" w:hAnsi="Arial" w:cs="Arial"/>
                <w:b/>
                <w:bCs/>
                <w:color w:val="002060"/>
                <w:sz w:val="28"/>
                <w:szCs w:val="28"/>
                <w:lang w:val="es-ES_tradnl" w:eastAsia="es-ES_tradnl"/>
              </w:rPr>
              <w:t xml:space="preserve">MATRIZ DE SEGUIMIENTO DEL PLAN OPERATIVO ANUAL POR UNIDAD </w:t>
            </w:r>
            <w:r w:rsidRPr="007B681C">
              <w:rPr>
                <w:rFonts w:ascii="Arial" w:eastAsia="Times New Roman" w:hAnsi="Arial" w:cs="Arial"/>
                <w:b/>
                <w:bCs/>
                <w:szCs w:val="24"/>
                <w:lang w:val="es-ES_tradnl" w:eastAsia="es-ES_tradnl"/>
              </w:rPr>
              <w:br/>
              <w:t>ALCALDÍA MUNICIPAL DE USULUTÁN</w:t>
            </w:r>
            <w:r w:rsidR="00192C8F">
              <w:rPr>
                <w:rFonts w:ascii="Arial" w:eastAsia="Times New Roman" w:hAnsi="Arial" w:cs="Arial"/>
                <w:b/>
                <w:bCs/>
                <w:szCs w:val="24"/>
                <w:lang w:val="es-ES_tradnl" w:eastAsia="es-ES_tradnl"/>
              </w:rPr>
              <w:t xml:space="preserve"> </w:t>
            </w:r>
            <w:r w:rsidRPr="007B681C">
              <w:rPr>
                <w:rFonts w:ascii="Arial" w:eastAsia="Times New Roman" w:hAnsi="Arial" w:cs="Arial"/>
                <w:b/>
                <w:bCs/>
                <w:szCs w:val="24"/>
                <w:lang w:val="es-ES_tradnl" w:eastAsia="es-ES_tradnl"/>
              </w:rPr>
              <w:t>2020</w:t>
            </w:r>
            <w:bookmarkEnd w:id="9"/>
          </w:p>
        </w:tc>
      </w:tr>
      <w:tr w:rsidR="007B681C" w:rsidRPr="007B681C" w14:paraId="51718248" w14:textId="77777777" w:rsidTr="00A638C8">
        <w:trPr>
          <w:trHeight w:val="280"/>
        </w:trPr>
        <w:tc>
          <w:tcPr>
            <w:tcW w:w="13444" w:type="dxa"/>
            <w:gridSpan w:val="14"/>
            <w:vMerge/>
            <w:tcBorders>
              <w:top w:val="single" w:sz="4" w:space="0" w:color="auto"/>
              <w:left w:val="single" w:sz="4" w:space="0" w:color="auto"/>
              <w:bottom w:val="single" w:sz="4" w:space="0" w:color="000000"/>
              <w:right w:val="single" w:sz="4" w:space="0" w:color="000000"/>
            </w:tcBorders>
            <w:vAlign w:val="center"/>
            <w:hideMark/>
          </w:tcPr>
          <w:p w14:paraId="721797EC" w14:textId="77777777" w:rsidR="007B681C" w:rsidRPr="007B681C" w:rsidRDefault="007B681C" w:rsidP="007B681C">
            <w:pPr>
              <w:spacing w:after="0" w:line="240" w:lineRule="auto"/>
              <w:jc w:val="left"/>
              <w:rPr>
                <w:rFonts w:ascii="Arial" w:eastAsia="Times New Roman" w:hAnsi="Arial" w:cs="Arial"/>
                <w:b/>
                <w:bCs/>
                <w:szCs w:val="24"/>
                <w:lang w:val="es-ES_tradnl" w:eastAsia="es-ES_tradnl"/>
              </w:rPr>
            </w:pPr>
          </w:p>
        </w:tc>
        <w:tc>
          <w:tcPr>
            <w:tcW w:w="668" w:type="dxa"/>
            <w:tcBorders>
              <w:top w:val="nil"/>
              <w:left w:val="nil"/>
              <w:bottom w:val="nil"/>
              <w:right w:val="nil"/>
            </w:tcBorders>
            <w:shd w:val="clear" w:color="auto" w:fill="auto"/>
            <w:noWrap/>
            <w:vAlign w:val="bottom"/>
            <w:hideMark/>
          </w:tcPr>
          <w:p w14:paraId="0E2C381E" w14:textId="77777777" w:rsidR="007B681C" w:rsidRPr="007B681C" w:rsidRDefault="007B681C" w:rsidP="007B681C">
            <w:pPr>
              <w:spacing w:after="0" w:line="240" w:lineRule="auto"/>
              <w:jc w:val="center"/>
              <w:rPr>
                <w:rFonts w:ascii="Arial" w:eastAsia="Times New Roman" w:hAnsi="Arial" w:cs="Arial"/>
                <w:b/>
                <w:bCs/>
                <w:szCs w:val="24"/>
                <w:lang w:val="es-ES_tradnl" w:eastAsia="es-ES_tradnl"/>
              </w:rPr>
            </w:pPr>
          </w:p>
        </w:tc>
      </w:tr>
      <w:tr w:rsidR="007B681C" w:rsidRPr="007B681C" w14:paraId="4A6E1993" w14:textId="77777777" w:rsidTr="00A638C8">
        <w:trPr>
          <w:trHeight w:val="280"/>
        </w:trPr>
        <w:tc>
          <w:tcPr>
            <w:tcW w:w="13444" w:type="dxa"/>
            <w:gridSpan w:val="14"/>
            <w:vMerge/>
            <w:tcBorders>
              <w:top w:val="single" w:sz="4" w:space="0" w:color="auto"/>
              <w:left w:val="single" w:sz="4" w:space="0" w:color="auto"/>
              <w:bottom w:val="single" w:sz="4" w:space="0" w:color="000000"/>
              <w:right w:val="single" w:sz="4" w:space="0" w:color="000000"/>
            </w:tcBorders>
            <w:vAlign w:val="center"/>
            <w:hideMark/>
          </w:tcPr>
          <w:p w14:paraId="0A9FE485" w14:textId="77777777" w:rsidR="007B681C" w:rsidRPr="007B681C" w:rsidRDefault="007B681C" w:rsidP="007B681C">
            <w:pPr>
              <w:spacing w:after="0" w:line="240" w:lineRule="auto"/>
              <w:jc w:val="left"/>
              <w:rPr>
                <w:rFonts w:ascii="Arial" w:eastAsia="Times New Roman" w:hAnsi="Arial" w:cs="Arial"/>
                <w:b/>
                <w:bCs/>
                <w:szCs w:val="24"/>
                <w:lang w:val="es-ES_tradnl" w:eastAsia="es-ES_tradnl"/>
              </w:rPr>
            </w:pPr>
          </w:p>
        </w:tc>
        <w:tc>
          <w:tcPr>
            <w:tcW w:w="668" w:type="dxa"/>
            <w:tcBorders>
              <w:top w:val="nil"/>
              <w:left w:val="nil"/>
              <w:bottom w:val="nil"/>
              <w:right w:val="nil"/>
            </w:tcBorders>
            <w:shd w:val="clear" w:color="auto" w:fill="auto"/>
            <w:noWrap/>
            <w:vAlign w:val="bottom"/>
            <w:hideMark/>
          </w:tcPr>
          <w:p w14:paraId="330E660F" w14:textId="77777777" w:rsidR="007B681C" w:rsidRPr="007B681C" w:rsidRDefault="007B681C" w:rsidP="007B681C">
            <w:pPr>
              <w:spacing w:after="0" w:line="240" w:lineRule="auto"/>
              <w:jc w:val="left"/>
              <w:rPr>
                <w:rFonts w:ascii="Times New Roman" w:eastAsia="Times New Roman" w:hAnsi="Times New Roman" w:cs="Times New Roman"/>
                <w:sz w:val="20"/>
                <w:szCs w:val="20"/>
                <w:lang w:val="es-ES_tradnl" w:eastAsia="es-ES_tradnl"/>
              </w:rPr>
            </w:pPr>
          </w:p>
        </w:tc>
      </w:tr>
      <w:tr w:rsidR="007B681C" w:rsidRPr="007B681C" w14:paraId="775CF353" w14:textId="77777777" w:rsidTr="00A638C8">
        <w:trPr>
          <w:trHeight w:val="280"/>
        </w:trPr>
        <w:tc>
          <w:tcPr>
            <w:tcW w:w="533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CD80B38" w14:textId="77777777" w:rsidR="007B681C" w:rsidRPr="007B681C" w:rsidRDefault="007B681C" w:rsidP="007B681C">
            <w:pPr>
              <w:spacing w:after="0" w:line="240" w:lineRule="auto"/>
              <w:jc w:val="left"/>
              <w:rPr>
                <w:rFonts w:ascii="Arial" w:eastAsia="Times New Roman" w:hAnsi="Arial" w:cs="Arial"/>
                <w:b/>
                <w:bCs/>
                <w:szCs w:val="24"/>
                <w:lang w:val="es-ES_tradnl" w:eastAsia="es-ES_tradnl"/>
              </w:rPr>
            </w:pPr>
            <w:r w:rsidRPr="007B681C">
              <w:rPr>
                <w:rFonts w:ascii="Arial" w:eastAsia="Times New Roman" w:hAnsi="Arial" w:cs="Arial"/>
                <w:b/>
                <w:bCs/>
                <w:szCs w:val="24"/>
                <w:lang w:val="es-ES_tradnl" w:eastAsia="es-ES_tradnl"/>
              </w:rPr>
              <w:t>UNIDAD ORGANIZATIVA:</w:t>
            </w:r>
          </w:p>
        </w:tc>
        <w:tc>
          <w:tcPr>
            <w:tcW w:w="8113" w:type="dxa"/>
            <w:gridSpan w:val="8"/>
            <w:tcBorders>
              <w:top w:val="single" w:sz="4" w:space="0" w:color="auto"/>
              <w:left w:val="nil"/>
              <w:bottom w:val="single" w:sz="4" w:space="0" w:color="auto"/>
              <w:right w:val="single" w:sz="4" w:space="0" w:color="auto"/>
            </w:tcBorders>
            <w:shd w:val="clear" w:color="auto" w:fill="auto"/>
            <w:vAlign w:val="center"/>
            <w:hideMark/>
          </w:tcPr>
          <w:p w14:paraId="073355FD" w14:textId="4E9B4883" w:rsidR="007B681C" w:rsidRPr="007B681C" w:rsidRDefault="007B681C" w:rsidP="007B681C">
            <w:pPr>
              <w:spacing w:after="0" w:line="240" w:lineRule="auto"/>
              <w:jc w:val="left"/>
              <w:rPr>
                <w:rFonts w:ascii="Arial" w:eastAsia="Times New Roman" w:hAnsi="Arial" w:cs="Arial"/>
                <w:b/>
                <w:bCs/>
                <w:color w:val="002060"/>
                <w:szCs w:val="24"/>
                <w:lang w:val="es-ES_tradnl" w:eastAsia="es-ES_tradnl"/>
              </w:rPr>
            </w:pPr>
            <w:r w:rsidRPr="007B681C">
              <w:rPr>
                <w:rFonts w:ascii="Arial" w:eastAsia="Times New Roman" w:hAnsi="Arial" w:cs="Arial"/>
                <w:b/>
                <w:bCs/>
                <w:color w:val="002060"/>
                <w:szCs w:val="24"/>
                <w:lang w:val="es-ES_tradnl" w:eastAsia="es-ES_tradnl"/>
              </w:rPr>
              <w:t xml:space="preserve">UNIDAD JURÍDICA </w:t>
            </w:r>
          </w:p>
        </w:tc>
        <w:tc>
          <w:tcPr>
            <w:tcW w:w="668" w:type="dxa"/>
            <w:vAlign w:val="center"/>
            <w:hideMark/>
          </w:tcPr>
          <w:p w14:paraId="57767B17" w14:textId="77777777" w:rsidR="007B681C" w:rsidRPr="007B681C" w:rsidRDefault="007B681C" w:rsidP="007B681C">
            <w:pPr>
              <w:spacing w:after="0" w:line="240" w:lineRule="auto"/>
              <w:jc w:val="left"/>
              <w:rPr>
                <w:rFonts w:ascii="Times New Roman" w:eastAsia="Times New Roman" w:hAnsi="Times New Roman" w:cs="Times New Roman"/>
                <w:sz w:val="20"/>
                <w:szCs w:val="20"/>
                <w:lang w:val="es-ES_tradnl" w:eastAsia="es-ES_tradnl"/>
              </w:rPr>
            </w:pPr>
          </w:p>
        </w:tc>
      </w:tr>
      <w:tr w:rsidR="007B681C" w:rsidRPr="007B681C" w14:paraId="61DC94AA" w14:textId="77777777" w:rsidTr="00A638C8">
        <w:trPr>
          <w:trHeight w:val="280"/>
        </w:trPr>
        <w:tc>
          <w:tcPr>
            <w:tcW w:w="533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3EFAC6A" w14:textId="77777777" w:rsidR="007B681C" w:rsidRPr="007B681C" w:rsidRDefault="007B681C" w:rsidP="007B681C">
            <w:pPr>
              <w:spacing w:after="0" w:line="240" w:lineRule="auto"/>
              <w:jc w:val="left"/>
              <w:rPr>
                <w:rFonts w:ascii="Arial" w:eastAsia="Times New Roman" w:hAnsi="Arial" w:cs="Arial"/>
                <w:b/>
                <w:bCs/>
                <w:szCs w:val="24"/>
                <w:lang w:val="es-ES_tradnl" w:eastAsia="es-ES_tradnl"/>
              </w:rPr>
            </w:pPr>
            <w:r w:rsidRPr="007B681C">
              <w:rPr>
                <w:rFonts w:ascii="Arial" w:eastAsia="Times New Roman" w:hAnsi="Arial" w:cs="Arial"/>
                <w:b/>
                <w:bCs/>
                <w:szCs w:val="24"/>
                <w:lang w:val="es-ES_tradnl" w:eastAsia="es-ES_tradnl"/>
              </w:rPr>
              <w:t>JEFE RESPONSABLE DE LA UNIDAD:</w:t>
            </w:r>
          </w:p>
        </w:tc>
        <w:tc>
          <w:tcPr>
            <w:tcW w:w="8113" w:type="dxa"/>
            <w:gridSpan w:val="8"/>
            <w:tcBorders>
              <w:top w:val="single" w:sz="4" w:space="0" w:color="auto"/>
              <w:left w:val="nil"/>
              <w:bottom w:val="single" w:sz="4" w:space="0" w:color="auto"/>
              <w:right w:val="single" w:sz="4" w:space="0" w:color="auto"/>
            </w:tcBorders>
            <w:shd w:val="clear" w:color="auto" w:fill="auto"/>
            <w:vAlign w:val="center"/>
            <w:hideMark/>
          </w:tcPr>
          <w:p w14:paraId="5CB642AF" w14:textId="77777777" w:rsidR="007B681C" w:rsidRPr="007B681C" w:rsidRDefault="007B681C" w:rsidP="007B681C">
            <w:pPr>
              <w:spacing w:after="0" w:line="240" w:lineRule="auto"/>
              <w:jc w:val="left"/>
              <w:rPr>
                <w:rFonts w:ascii="Arial" w:eastAsia="Times New Roman" w:hAnsi="Arial" w:cs="Arial"/>
                <w:b/>
                <w:bCs/>
                <w:color w:val="002060"/>
                <w:szCs w:val="24"/>
                <w:lang w:val="es-ES_tradnl" w:eastAsia="es-ES_tradnl"/>
              </w:rPr>
            </w:pPr>
            <w:r w:rsidRPr="007B681C">
              <w:rPr>
                <w:rFonts w:ascii="Arial" w:eastAsia="Times New Roman" w:hAnsi="Arial" w:cs="Arial"/>
                <w:b/>
                <w:bCs/>
                <w:color w:val="002060"/>
                <w:szCs w:val="24"/>
                <w:lang w:val="es-ES_tradnl" w:eastAsia="es-ES_tradnl"/>
              </w:rPr>
              <w:t xml:space="preserve">LIC. DOUGLAS GEOVANNY CAMPOS VÁSQUEZ </w:t>
            </w:r>
          </w:p>
        </w:tc>
        <w:tc>
          <w:tcPr>
            <w:tcW w:w="668" w:type="dxa"/>
            <w:vAlign w:val="center"/>
            <w:hideMark/>
          </w:tcPr>
          <w:p w14:paraId="57292E28" w14:textId="77777777" w:rsidR="007B681C" w:rsidRPr="007B681C" w:rsidRDefault="007B681C" w:rsidP="007B681C">
            <w:pPr>
              <w:spacing w:after="0" w:line="240" w:lineRule="auto"/>
              <w:jc w:val="left"/>
              <w:rPr>
                <w:rFonts w:ascii="Times New Roman" w:eastAsia="Times New Roman" w:hAnsi="Times New Roman" w:cs="Times New Roman"/>
                <w:sz w:val="20"/>
                <w:szCs w:val="20"/>
                <w:lang w:val="es-ES_tradnl" w:eastAsia="es-ES_tradnl"/>
              </w:rPr>
            </w:pPr>
          </w:p>
        </w:tc>
      </w:tr>
      <w:tr w:rsidR="007B681C" w:rsidRPr="007B681C" w14:paraId="602BBE1D" w14:textId="77777777" w:rsidTr="00A638C8">
        <w:trPr>
          <w:trHeight w:val="605"/>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6401951" w14:textId="77777777" w:rsidR="007B681C" w:rsidRPr="007B681C" w:rsidRDefault="007B681C" w:rsidP="007B681C">
            <w:pPr>
              <w:spacing w:after="0" w:line="240" w:lineRule="auto"/>
              <w:jc w:val="center"/>
              <w:rPr>
                <w:rFonts w:ascii="Arial" w:eastAsia="Times New Roman" w:hAnsi="Arial" w:cs="Arial"/>
                <w:b/>
                <w:bCs/>
                <w:sz w:val="20"/>
                <w:szCs w:val="20"/>
                <w:lang w:val="es-ES_tradnl" w:eastAsia="es-ES_tradnl"/>
              </w:rPr>
            </w:pPr>
            <w:r w:rsidRPr="007B681C">
              <w:rPr>
                <w:rFonts w:ascii="Arial" w:eastAsia="Times New Roman" w:hAnsi="Arial" w:cs="Arial"/>
                <w:b/>
                <w:bCs/>
                <w:sz w:val="20"/>
                <w:szCs w:val="20"/>
                <w:lang w:val="es-ES_tradnl" w:eastAsia="es-ES_tradnl"/>
              </w:rPr>
              <w:lastRenderedPageBreak/>
              <w:t>No.</w:t>
            </w:r>
          </w:p>
        </w:tc>
        <w:tc>
          <w:tcPr>
            <w:tcW w:w="238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4183748" w14:textId="77777777" w:rsidR="007B681C" w:rsidRPr="007B681C" w:rsidRDefault="007B681C" w:rsidP="007B681C">
            <w:pPr>
              <w:spacing w:after="0" w:line="240" w:lineRule="auto"/>
              <w:jc w:val="center"/>
              <w:rPr>
                <w:rFonts w:ascii="Arial" w:eastAsia="Times New Roman" w:hAnsi="Arial" w:cs="Arial"/>
                <w:b/>
                <w:bCs/>
                <w:sz w:val="20"/>
                <w:szCs w:val="20"/>
                <w:lang w:val="es-ES_tradnl" w:eastAsia="es-ES_tradnl"/>
              </w:rPr>
            </w:pPr>
            <w:r w:rsidRPr="007B681C">
              <w:rPr>
                <w:rFonts w:ascii="Arial" w:eastAsia="Times New Roman" w:hAnsi="Arial" w:cs="Arial"/>
                <w:b/>
                <w:bCs/>
                <w:sz w:val="20"/>
                <w:szCs w:val="20"/>
                <w:lang w:val="es-ES_tradnl" w:eastAsia="es-ES_tradnl"/>
              </w:rPr>
              <w:t>METAS</w:t>
            </w:r>
          </w:p>
        </w:tc>
        <w:tc>
          <w:tcPr>
            <w:tcW w:w="2488" w:type="dxa"/>
            <w:gridSpan w:val="4"/>
            <w:tcBorders>
              <w:top w:val="single" w:sz="4" w:space="0" w:color="auto"/>
              <w:left w:val="nil"/>
              <w:bottom w:val="single" w:sz="4" w:space="0" w:color="auto"/>
              <w:right w:val="single" w:sz="4" w:space="0" w:color="auto"/>
            </w:tcBorders>
            <w:shd w:val="clear" w:color="000000" w:fill="CCECFF"/>
            <w:vAlign w:val="center"/>
            <w:hideMark/>
          </w:tcPr>
          <w:p w14:paraId="700D8C7C" w14:textId="77777777" w:rsidR="007B681C" w:rsidRPr="007B681C" w:rsidRDefault="007B681C" w:rsidP="007B681C">
            <w:pPr>
              <w:spacing w:after="0" w:line="240" w:lineRule="auto"/>
              <w:jc w:val="center"/>
              <w:rPr>
                <w:rFonts w:ascii="Arial" w:eastAsia="Times New Roman" w:hAnsi="Arial" w:cs="Arial"/>
                <w:b/>
                <w:bCs/>
                <w:sz w:val="12"/>
                <w:szCs w:val="12"/>
                <w:lang w:val="es-ES_tradnl" w:eastAsia="es-ES_tradnl"/>
              </w:rPr>
            </w:pPr>
            <w:r w:rsidRPr="007B681C">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2D36E40" w14:textId="77777777" w:rsidR="007B681C" w:rsidRPr="007B681C" w:rsidRDefault="007B681C" w:rsidP="007B681C">
            <w:pPr>
              <w:spacing w:after="0" w:line="240" w:lineRule="auto"/>
              <w:jc w:val="center"/>
              <w:rPr>
                <w:rFonts w:ascii="Arial" w:eastAsia="Times New Roman" w:hAnsi="Arial" w:cs="Arial"/>
                <w:b/>
                <w:bCs/>
                <w:sz w:val="20"/>
                <w:szCs w:val="20"/>
                <w:lang w:val="es-ES_tradnl" w:eastAsia="es-ES_tradnl"/>
              </w:rPr>
            </w:pPr>
            <w:r w:rsidRPr="007B681C">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14397B2C"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3400" w:type="dxa"/>
            <w:gridSpan w:val="4"/>
            <w:tcBorders>
              <w:top w:val="single" w:sz="4" w:space="0" w:color="auto"/>
              <w:left w:val="single" w:sz="4" w:space="0" w:color="auto"/>
              <w:bottom w:val="nil"/>
              <w:right w:val="single" w:sz="4" w:space="0" w:color="000000"/>
            </w:tcBorders>
            <w:shd w:val="clear" w:color="000000" w:fill="CCECFF"/>
            <w:vAlign w:val="center"/>
            <w:hideMark/>
          </w:tcPr>
          <w:p w14:paraId="7C370C5D" w14:textId="5FCEBBA3" w:rsidR="007B681C" w:rsidRPr="007B681C" w:rsidRDefault="007B681C" w:rsidP="007B681C">
            <w:pPr>
              <w:spacing w:after="0" w:line="240" w:lineRule="auto"/>
              <w:jc w:val="center"/>
              <w:rPr>
                <w:rFonts w:ascii="Arial" w:eastAsia="Times New Roman" w:hAnsi="Arial" w:cs="Arial"/>
                <w:b/>
                <w:bCs/>
                <w:sz w:val="22"/>
                <w:lang w:val="es-ES_tradnl" w:eastAsia="es-ES_tradnl"/>
              </w:rPr>
            </w:pPr>
            <w:r w:rsidRPr="007B681C">
              <w:rPr>
                <w:rFonts w:ascii="Arial" w:eastAsia="Times New Roman" w:hAnsi="Arial" w:cs="Arial"/>
                <w:b/>
                <w:bCs/>
                <w:sz w:val="22"/>
                <w:lang w:val="es-ES_tradnl" w:eastAsia="es-ES_tradnl"/>
              </w:rPr>
              <w:t>PORCENTAJE DE EJECUCIÓN POR TRIMESTRE</w:t>
            </w:r>
          </w:p>
        </w:tc>
        <w:tc>
          <w:tcPr>
            <w:tcW w:w="96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6E253A1" w14:textId="5E24AD06" w:rsidR="007B681C" w:rsidRPr="007B681C" w:rsidRDefault="007B681C" w:rsidP="007B681C">
            <w:pPr>
              <w:spacing w:after="0" w:line="240" w:lineRule="auto"/>
              <w:jc w:val="center"/>
              <w:rPr>
                <w:rFonts w:ascii="Arial" w:eastAsia="Times New Roman" w:hAnsi="Arial" w:cs="Arial"/>
                <w:b/>
                <w:bCs/>
                <w:sz w:val="12"/>
                <w:szCs w:val="12"/>
                <w:lang w:val="es-ES_tradnl" w:eastAsia="es-ES_tradnl"/>
              </w:rPr>
            </w:pPr>
            <w:r w:rsidRPr="007B681C">
              <w:rPr>
                <w:rFonts w:ascii="Arial" w:eastAsia="Times New Roman" w:hAnsi="Arial" w:cs="Arial"/>
                <w:b/>
                <w:bCs/>
                <w:sz w:val="12"/>
                <w:szCs w:val="12"/>
                <w:lang w:val="es-ES_tradnl" w:eastAsia="es-ES_tradnl"/>
              </w:rPr>
              <w:t xml:space="preserve">PORCENTAJE DE EJECUCIÓN ANUAL </w:t>
            </w:r>
          </w:p>
        </w:tc>
        <w:tc>
          <w:tcPr>
            <w:tcW w:w="189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3AF2D78" w14:textId="77777777" w:rsidR="007B681C" w:rsidRPr="007B681C" w:rsidRDefault="007B681C" w:rsidP="007B681C">
            <w:pPr>
              <w:spacing w:after="0" w:line="240" w:lineRule="auto"/>
              <w:jc w:val="center"/>
              <w:rPr>
                <w:rFonts w:ascii="Arial" w:eastAsia="Times New Roman" w:hAnsi="Arial" w:cs="Arial"/>
                <w:b/>
                <w:bCs/>
                <w:sz w:val="20"/>
                <w:szCs w:val="20"/>
                <w:lang w:val="es-ES_tradnl" w:eastAsia="es-ES_tradnl"/>
              </w:rPr>
            </w:pPr>
            <w:r w:rsidRPr="007B681C">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668" w:type="dxa"/>
            <w:vAlign w:val="center"/>
            <w:hideMark/>
          </w:tcPr>
          <w:p w14:paraId="4270103D" w14:textId="77777777" w:rsidR="007B681C" w:rsidRPr="007B681C" w:rsidRDefault="007B681C" w:rsidP="007B681C">
            <w:pPr>
              <w:spacing w:after="0" w:line="240" w:lineRule="auto"/>
              <w:jc w:val="left"/>
              <w:rPr>
                <w:rFonts w:ascii="Times New Roman" w:eastAsia="Times New Roman" w:hAnsi="Times New Roman" w:cs="Times New Roman"/>
                <w:sz w:val="20"/>
                <w:szCs w:val="20"/>
                <w:lang w:val="es-ES_tradnl" w:eastAsia="es-ES_tradnl"/>
              </w:rPr>
            </w:pPr>
          </w:p>
        </w:tc>
      </w:tr>
      <w:tr w:rsidR="007B681C" w:rsidRPr="007B681C" w14:paraId="2D55FBC7" w14:textId="77777777" w:rsidTr="005A611A">
        <w:trPr>
          <w:trHeight w:val="1707"/>
        </w:trPr>
        <w:tc>
          <w:tcPr>
            <w:tcW w:w="463" w:type="dxa"/>
            <w:vMerge/>
            <w:tcBorders>
              <w:top w:val="nil"/>
              <w:left w:val="single" w:sz="4" w:space="0" w:color="auto"/>
              <w:bottom w:val="single" w:sz="4" w:space="0" w:color="000000"/>
              <w:right w:val="single" w:sz="4" w:space="0" w:color="auto"/>
            </w:tcBorders>
            <w:vAlign w:val="center"/>
            <w:hideMark/>
          </w:tcPr>
          <w:p w14:paraId="09294318" w14:textId="77777777" w:rsidR="007B681C" w:rsidRPr="007B681C" w:rsidRDefault="007B681C" w:rsidP="007B681C">
            <w:pPr>
              <w:spacing w:after="0" w:line="240" w:lineRule="auto"/>
              <w:jc w:val="left"/>
              <w:rPr>
                <w:rFonts w:ascii="Arial" w:eastAsia="Times New Roman" w:hAnsi="Arial" w:cs="Arial"/>
                <w:b/>
                <w:bCs/>
                <w:sz w:val="20"/>
                <w:szCs w:val="20"/>
                <w:lang w:val="es-ES_tradnl" w:eastAsia="es-ES_tradnl"/>
              </w:rPr>
            </w:pPr>
          </w:p>
        </w:tc>
        <w:tc>
          <w:tcPr>
            <w:tcW w:w="2380" w:type="dxa"/>
            <w:vMerge/>
            <w:tcBorders>
              <w:top w:val="nil"/>
              <w:left w:val="single" w:sz="4" w:space="0" w:color="auto"/>
              <w:bottom w:val="single" w:sz="4" w:space="0" w:color="000000"/>
              <w:right w:val="single" w:sz="4" w:space="0" w:color="auto"/>
            </w:tcBorders>
            <w:vAlign w:val="center"/>
            <w:hideMark/>
          </w:tcPr>
          <w:p w14:paraId="0EFF9A0E" w14:textId="77777777" w:rsidR="007B681C" w:rsidRPr="007B681C" w:rsidRDefault="007B681C" w:rsidP="007B681C">
            <w:pPr>
              <w:spacing w:after="0" w:line="240" w:lineRule="auto"/>
              <w:jc w:val="left"/>
              <w:rPr>
                <w:rFonts w:ascii="Arial" w:eastAsia="Times New Roman" w:hAnsi="Arial" w:cs="Arial"/>
                <w:b/>
                <w:bCs/>
                <w:sz w:val="20"/>
                <w:szCs w:val="20"/>
                <w:lang w:val="es-ES_tradnl" w:eastAsia="es-ES_tradnl"/>
              </w:rPr>
            </w:pPr>
          </w:p>
        </w:tc>
        <w:tc>
          <w:tcPr>
            <w:tcW w:w="595" w:type="dxa"/>
            <w:tcBorders>
              <w:top w:val="nil"/>
              <w:left w:val="nil"/>
              <w:bottom w:val="single" w:sz="4" w:space="0" w:color="auto"/>
              <w:right w:val="single" w:sz="4" w:space="0" w:color="auto"/>
            </w:tcBorders>
            <w:shd w:val="clear" w:color="000000" w:fill="CCECFF"/>
            <w:vAlign w:val="center"/>
            <w:hideMark/>
          </w:tcPr>
          <w:p w14:paraId="7EC5D69C" w14:textId="77777777" w:rsidR="007B681C" w:rsidRPr="007B681C" w:rsidRDefault="007B681C" w:rsidP="007B681C">
            <w:pPr>
              <w:spacing w:after="0" w:line="240" w:lineRule="auto"/>
              <w:jc w:val="center"/>
              <w:rPr>
                <w:rFonts w:ascii="Arial" w:eastAsia="Times New Roman" w:hAnsi="Arial" w:cs="Arial"/>
                <w:sz w:val="20"/>
                <w:szCs w:val="20"/>
                <w:lang w:val="es-ES_tradnl" w:eastAsia="es-ES_tradnl"/>
              </w:rPr>
            </w:pPr>
            <w:r w:rsidRPr="007B681C">
              <w:rPr>
                <w:rFonts w:ascii="Arial" w:eastAsia="Times New Roman" w:hAnsi="Arial" w:cs="Arial"/>
                <w:sz w:val="20"/>
                <w:szCs w:val="20"/>
                <w:lang w:val="es-ES_tradnl" w:eastAsia="es-ES_tradnl"/>
              </w:rPr>
              <w:t>1 T</w:t>
            </w:r>
          </w:p>
        </w:tc>
        <w:tc>
          <w:tcPr>
            <w:tcW w:w="595" w:type="dxa"/>
            <w:tcBorders>
              <w:top w:val="nil"/>
              <w:left w:val="nil"/>
              <w:bottom w:val="single" w:sz="4" w:space="0" w:color="auto"/>
              <w:right w:val="single" w:sz="4" w:space="0" w:color="auto"/>
            </w:tcBorders>
            <w:shd w:val="clear" w:color="000000" w:fill="CCECFF"/>
            <w:vAlign w:val="center"/>
            <w:hideMark/>
          </w:tcPr>
          <w:p w14:paraId="06C72279" w14:textId="77777777" w:rsidR="007B681C" w:rsidRPr="007B681C" w:rsidRDefault="007B681C" w:rsidP="007B681C">
            <w:pPr>
              <w:spacing w:after="0" w:line="240" w:lineRule="auto"/>
              <w:jc w:val="center"/>
              <w:rPr>
                <w:rFonts w:ascii="Arial" w:eastAsia="Times New Roman" w:hAnsi="Arial" w:cs="Arial"/>
                <w:sz w:val="20"/>
                <w:szCs w:val="20"/>
                <w:lang w:val="es-ES_tradnl" w:eastAsia="es-ES_tradnl"/>
              </w:rPr>
            </w:pPr>
            <w:proofErr w:type="spellStart"/>
            <w:r w:rsidRPr="007B681C">
              <w:rPr>
                <w:rFonts w:ascii="Arial" w:eastAsia="Times New Roman" w:hAnsi="Arial" w:cs="Arial"/>
                <w:sz w:val="20"/>
                <w:szCs w:val="20"/>
                <w:lang w:val="es-ES_tradnl" w:eastAsia="es-ES_tradnl"/>
              </w:rPr>
              <w:t>2T</w:t>
            </w:r>
            <w:proofErr w:type="spellEnd"/>
          </w:p>
        </w:tc>
        <w:tc>
          <w:tcPr>
            <w:tcW w:w="595" w:type="dxa"/>
            <w:tcBorders>
              <w:top w:val="nil"/>
              <w:left w:val="nil"/>
              <w:bottom w:val="single" w:sz="4" w:space="0" w:color="auto"/>
              <w:right w:val="single" w:sz="4" w:space="0" w:color="auto"/>
            </w:tcBorders>
            <w:shd w:val="clear" w:color="000000" w:fill="CCECFF"/>
            <w:vAlign w:val="center"/>
            <w:hideMark/>
          </w:tcPr>
          <w:p w14:paraId="208242EB" w14:textId="77777777" w:rsidR="007B681C" w:rsidRPr="007B681C" w:rsidRDefault="007B681C" w:rsidP="007B681C">
            <w:pPr>
              <w:spacing w:after="0" w:line="240" w:lineRule="auto"/>
              <w:jc w:val="center"/>
              <w:rPr>
                <w:rFonts w:ascii="Arial" w:eastAsia="Times New Roman" w:hAnsi="Arial" w:cs="Arial"/>
                <w:sz w:val="20"/>
                <w:szCs w:val="20"/>
                <w:lang w:val="es-ES_tradnl" w:eastAsia="es-ES_tradnl"/>
              </w:rPr>
            </w:pPr>
            <w:proofErr w:type="spellStart"/>
            <w:r w:rsidRPr="007B681C">
              <w:rPr>
                <w:rFonts w:ascii="Arial" w:eastAsia="Times New Roman" w:hAnsi="Arial" w:cs="Arial"/>
                <w:sz w:val="20"/>
                <w:szCs w:val="20"/>
                <w:lang w:val="es-ES_tradnl" w:eastAsia="es-ES_tradnl"/>
              </w:rPr>
              <w:t>3T</w:t>
            </w:r>
            <w:proofErr w:type="spellEnd"/>
          </w:p>
        </w:tc>
        <w:tc>
          <w:tcPr>
            <w:tcW w:w="703" w:type="dxa"/>
            <w:tcBorders>
              <w:top w:val="nil"/>
              <w:left w:val="nil"/>
              <w:bottom w:val="single" w:sz="4" w:space="0" w:color="auto"/>
              <w:right w:val="single" w:sz="4" w:space="0" w:color="auto"/>
            </w:tcBorders>
            <w:shd w:val="clear" w:color="000000" w:fill="CCECFF"/>
            <w:vAlign w:val="center"/>
            <w:hideMark/>
          </w:tcPr>
          <w:p w14:paraId="404DE55F" w14:textId="77777777" w:rsidR="007B681C" w:rsidRPr="007B681C" w:rsidRDefault="007B681C" w:rsidP="007B681C">
            <w:pPr>
              <w:spacing w:after="0" w:line="240" w:lineRule="auto"/>
              <w:jc w:val="center"/>
              <w:rPr>
                <w:rFonts w:ascii="Arial" w:eastAsia="Times New Roman" w:hAnsi="Arial" w:cs="Arial"/>
                <w:sz w:val="18"/>
                <w:szCs w:val="18"/>
                <w:lang w:val="es-ES_tradnl" w:eastAsia="es-ES_tradnl"/>
              </w:rPr>
            </w:pPr>
            <w:proofErr w:type="spellStart"/>
            <w:r w:rsidRPr="007B681C">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0765499A" w14:textId="77777777" w:rsidR="007B681C" w:rsidRPr="007B681C" w:rsidRDefault="007B681C" w:rsidP="007B681C">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53C5557D"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546D6D42" w14:textId="77777777" w:rsidR="007B681C" w:rsidRPr="007B681C" w:rsidRDefault="007B681C" w:rsidP="007B681C">
            <w:pPr>
              <w:spacing w:after="0" w:line="240" w:lineRule="auto"/>
              <w:jc w:val="center"/>
              <w:rPr>
                <w:rFonts w:ascii="Arial" w:eastAsia="Times New Roman" w:hAnsi="Arial" w:cs="Arial"/>
                <w:sz w:val="20"/>
                <w:szCs w:val="20"/>
                <w:lang w:val="es-ES_tradnl" w:eastAsia="es-ES_tradnl"/>
              </w:rPr>
            </w:pPr>
            <w:r w:rsidRPr="007B681C">
              <w:rPr>
                <w:rFonts w:ascii="Arial" w:eastAsia="Times New Roman" w:hAnsi="Arial" w:cs="Arial"/>
                <w:sz w:val="20"/>
                <w:szCs w:val="20"/>
                <w:lang w:val="es-ES_tradnl" w:eastAsia="es-ES_tradnl"/>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05055672" w14:textId="77777777" w:rsidR="007B681C" w:rsidRPr="007B681C" w:rsidRDefault="007B681C" w:rsidP="007B681C">
            <w:pPr>
              <w:spacing w:after="0" w:line="240" w:lineRule="auto"/>
              <w:jc w:val="center"/>
              <w:rPr>
                <w:rFonts w:ascii="Arial" w:eastAsia="Times New Roman" w:hAnsi="Arial" w:cs="Arial"/>
                <w:sz w:val="20"/>
                <w:szCs w:val="20"/>
                <w:lang w:val="es-ES_tradnl" w:eastAsia="es-ES_tradnl"/>
              </w:rPr>
            </w:pPr>
            <w:proofErr w:type="spellStart"/>
            <w:r w:rsidRPr="007B681C">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8D2023F" w14:textId="77777777" w:rsidR="007B681C" w:rsidRPr="007B681C" w:rsidRDefault="007B681C" w:rsidP="007B681C">
            <w:pPr>
              <w:spacing w:after="0" w:line="240" w:lineRule="auto"/>
              <w:jc w:val="center"/>
              <w:rPr>
                <w:rFonts w:ascii="Arial" w:eastAsia="Times New Roman" w:hAnsi="Arial" w:cs="Arial"/>
                <w:sz w:val="20"/>
                <w:szCs w:val="20"/>
                <w:lang w:val="es-ES_tradnl" w:eastAsia="es-ES_tradnl"/>
              </w:rPr>
            </w:pPr>
            <w:proofErr w:type="spellStart"/>
            <w:r w:rsidRPr="007B681C">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6BACF284" w14:textId="77777777" w:rsidR="007B681C" w:rsidRPr="007B681C" w:rsidRDefault="007B681C" w:rsidP="007B681C">
            <w:pPr>
              <w:spacing w:after="0" w:line="240" w:lineRule="auto"/>
              <w:jc w:val="center"/>
              <w:rPr>
                <w:rFonts w:ascii="Arial" w:eastAsia="Times New Roman" w:hAnsi="Arial" w:cs="Arial"/>
                <w:sz w:val="18"/>
                <w:szCs w:val="18"/>
                <w:lang w:val="es-ES_tradnl" w:eastAsia="es-ES_tradnl"/>
              </w:rPr>
            </w:pPr>
            <w:proofErr w:type="spellStart"/>
            <w:r w:rsidRPr="007B681C">
              <w:rPr>
                <w:rFonts w:ascii="Arial" w:eastAsia="Times New Roman" w:hAnsi="Arial" w:cs="Arial"/>
                <w:sz w:val="18"/>
                <w:szCs w:val="18"/>
                <w:lang w:val="es-ES_tradnl" w:eastAsia="es-ES_tradnl"/>
              </w:rPr>
              <w:t>4T</w:t>
            </w:r>
            <w:proofErr w:type="spellEnd"/>
          </w:p>
        </w:tc>
        <w:tc>
          <w:tcPr>
            <w:tcW w:w="964" w:type="dxa"/>
            <w:vMerge/>
            <w:tcBorders>
              <w:top w:val="nil"/>
              <w:left w:val="single" w:sz="4" w:space="0" w:color="auto"/>
              <w:bottom w:val="single" w:sz="4" w:space="0" w:color="000000"/>
              <w:right w:val="single" w:sz="4" w:space="0" w:color="auto"/>
            </w:tcBorders>
            <w:vAlign w:val="center"/>
            <w:hideMark/>
          </w:tcPr>
          <w:p w14:paraId="64E0A4AB" w14:textId="77777777" w:rsidR="007B681C" w:rsidRPr="007B681C" w:rsidRDefault="007B681C" w:rsidP="007B681C">
            <w:pPr>
              <w:spacing w:after="0" w:line="240" w:lineRule="auto"/>
              <w:jc w:val="left"/>
              <w:rPr>
                <w:rFonts w:ascii="Arial" w:eastAsia="Times New Roman" w:hAnsi="Arial" w:cs="Arial"/>
                <w:b/>
                <w:bCs/>
                <w:sz w:val="12"/>
                <w:szCs w:val="12"/>
                <w:lang w:val="es-ES_tradnl" w:eastAsia="es-ES_tradnl"/>
              </w:rPr>
            </w:pPr>
          </w:p>
        </w:tc>
        <w:tc>
          <w:tcPr>
            <w:tcW w:w="1896" w:type="dxa"/>
            <w:vMerge/>
            <w:tcBorders>
              <w:top w:val="nil"/>
              <w:left w:val="single" w:sz="4" w:space="0" w:color="auto"/>
              <w:bottom w:val="single" w:sz="4" w:space="0" w:color="000000"/>
              <w:right w:val="single" w:sz="4" w:space="0" w:color="auto"/>
            </w:tcBorders>
            <w:vAlign w:val="center"/>
            <w:hideMark/>
          </w:tcPr>
          <w:p w14:paraId="191A118F" w14:textId="77777777" w:rsidR="007B681C" w:rsidRPr="007B681C" w:rsidRDefault="007B681C" w:rsidP="007B681C">
            <w:pPr>
              <w:spacing w:after="0" w:line="240" w:lineRule="auto"/>
              <w:jc w:val="left"/>
              <w:rPr>
                <w:rFonts w:ascii="Arial" w:eastAsia="Times New Roman" w:hAnsi="Arial" w:cs="Arial"/>
                <w:b/>
                <w:bCs/>
                <w:sz w:val="20"/>
                <w:szCs w:val="20"/>
                <w:lang w:val="es-ES_tradnl" w:eastAsia="es-ES_tradnl"/>
              </w:rPr>
            </w:pPr>
          </w:p>
        </w:tc>
        <w:tc>
          <w:tcPr>
            <w:tcW w:w="668" w:type="dxa"/>
            <w:vAlign w:val="center"/>
            <w:hideMark/>
          </w:tcPr>
          <w:p w14:paraId="182061D6" w14:textId="77777777" w:rsidR="007B681C" w:rsidRPr="007B681C" w:rsidRDefault="007B681C" w:rsidP="007B681C">
            <w:pPr>
              <w:spacing w:after="0" w:line="240" w:lineRule="auto"/>
              <w:jc w:val="left"/>
              <w:rPr>
                <w:rFonts w:ascii="Times New Roman" w:eastAsia="Times New Roman" w:hAnsi="Times New Roman" w:cs="Times New Roman"/>
                <w:sz w:val="20"/>
                <w:szCs w:val="20"/>
                <w:lang w:val="es-ES_tradnl" w:eastAsia="es-ES_tradnl"/>
              </w:rPr>
            </w:pPr>
          </w:p>
        </w:tc>
      </w:tr>
      <w:tr w:rsidR="007B681C" w:rsidRPr="007B681C" w14:paraId="31033FDD" w14:textId="77777777" w:rsidTr="00A638C8">
        <w:trPr>
          <w:trHeight w:val="97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AC1AE3" w14:textId="77777777" w:rsidR="007B681C" w:rsidRPr="007B681C" w:rsidRDefault="007B681C" w:rsidP="007B681C">
            <w:pPr>
              <w:spacing w:after="0" w:line="240" w:lineRule="auto"/>
              <w:jc w:val="center"/>
              <w:rPr>
                <w:rFonts w:ascii="Century Gothic" w:eastAsia="Times New Roman" w:hAnsi="Century Gothic" w:cs="Calibri"/>
                <w:color w:val="000000"/>
                <w:sz w:val="22"/>
                <w:lang w:val="es-ES_tradnl" w:eastAsia="es-ES_tradnl"/>
              </w:rPr>
            </w:pPr>
            <w:r w:rsidRPr="007B681C">
              <w:rPr>
                <w:rFonts w:ascii="Century Gothic" w:eastAsia="Times New Roman" w:hAnsi="Century Gothic" w:cs="Calibri"/>
                <w:color w:val="000000"/>
                <w:sz w:val="22"/>
                <w:lang w:val="es-ES_tradnl" w:eastAsia="es-ES_tradnl"/>
              </w:rPr>
              <w:t>1</w:t>
            </w:r>
          </w:p>
        </w:tc>
        <w:tc>
          <w:tcPr>
            <w:tcW w:w="238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2905960"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 xml:space="preserve">Brindar asistencia legal a las distintas dependencias de la Municipalidad que lo requieran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6C1625B"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3E73CE3"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0917BCBD"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25%</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6EB06444"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037B18" w14:textId="4BD4128C"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 xml:space="preserve">Jefe y personal de la Unidad </w:t>
            </w:r>
            <w:r w:rsidR="00AB0C4D" w:rsidRPr="007B681C">
              <w:rPr>
                <w:rFonts w:ascii="Century Gothic" w:eastAsia="Times New Roman" w:hAnsi="Century Gothic" w:cs="Calibri"/>
                <w:color w:val="000000"/>
                <w:sz w:val="18"/>
                <w:szCs w:val="18"/>
                <w:lang w:val="es-ES_tradnl" w:eastAsia="es-ES_tradnl"/>
              </w:rPr>
              <w:t>Jurídica</w:t>
            </w:r>
          </w:p>
        </w:tc>
        <w:tc>
          <w:tcPr>
            <w:tcW w:w="190" w:type="dxa"/>
            <w:tcBorders>
              <w:top w:val="nil"/>
              <w:left w:val="nil"/>
              <w:bottom w:val="nil"/>
              <w:right w:val="nil"/>
            </w:tcBorders>
            <w:shd w:val="clear" w:color="000000" w:fill="FFFFFF"/>
            <w:noWrap/>
            <w:vAlign w:val="bottom"/>
            <w:hideMark/>
          </w:tcPr>
          <w:p w14:paraId="2095FAE6"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C6FF5B" w14:textId="77777777" w:rsidR="007B681C" w:rsidRPr="007B681C" w:rsidRDefault="007B681C" w:rsidP="007B681C">
            <w:pPr>
              <w:spacing w:after="0" w:line="240" w:lineRule="auto"/>
              <w:jc w:val="center"/>
              <w:rPr>
                <w:rFonts w:ascii="Century Gothic" w:eastAsia="Times New Roman" w:hAnsi="Century Gothic" w:cs="Calibri"/>
                <w:b/>
                <w:bCs/>
                <w:sz w:val="18"/>
                <w:szCs w:val="18"/>
                <w:lang w:val="es-ES_tradnl" w:eastAsia="es-ES_tradnl"/>
              </w:rPr>
            </w:pPr>
            <w:r w:rsidRPr="007B681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3F1764" w14:textId="77777777" w:rsidR="007B681C" w:rsidRPr="007B681C" w:rsidRDefault="007B681C" w:rsidP="007B681C">
            <w:pPr>
              <w:spacing w:after="0" w:line="240" w:lineRule="auto"/>
              <w:jc w:val="center"/>
              <w:rPr>
                <w:rFonts w:ascii="Century Gothic" w:eastAsia="Times New Roman" w:hAnsi="Century Gothic" w:cs="Calibri"/>
                <w:b/>
                <w:bCs/>
                <w:sz w:val="18"/>
                <w:szCs w:val="18"/>
                <w:lang w:val="es-ES_tradnl" w:eastAsia="es-ES_tradnl"/>
              </w:rPr>
            </w:pPr>
            <w:r w:rsidRPr="007B681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714AE7" w14:textId="77777777" w:rsidR="007B681C" w:rsidRPr="007B681C" w:rsidRDefault="007B681C" w:rsidP="007B681C">
            <w:pPr>
              <w:spacing w:after="0" w:line="240" w:lineRule="auto"/>
              <w:jc w:val="center"/>
              <w:rPr>
                <w:rFonts w:ascii="Century Gothic" w:eastAsia="Times New Roman" w:hAnsi="Century Gothic" w:cs="Calibri"/>
                <w:b/>
                <w:bCs/>
                <w:sz w:val="18"/>
                <w:szCs w:val="18"/>
                <w:lang w:val="es-ES_tradnl" w:eastAsia="es-ES_tradnl"/>
              </w:rPr>
            </w:pPr>
            <w:r w:rsidRPr="007B681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5373E9" w14:textId="77777777" w:rsidR="007B681C" w:rsidRPr="007B681C" w:rsidRDefault="007B681C" w:rsidP="007B681C">
            <w:pPr>
              <w:spacing w:after="0" w:line="240" w:lineRule="auto"/>
              <w:jc w:val="center"/>
              <w:rPr>
                <w:rFonts w:ascii="Century Gothic" w:eastAsia="Times New Roman" w:hAnsi="Century Gothic" w:cs="Calibri"/>
                <w:b/>
                <w:bCs/>
                <w:sz w:val="18"/>
                <w:szCs w:val="18"/>
                <w:lang w:val="es-ES_tradnl" w:eastAsia="es-ES_tradnl"/>
              </w:rPr>
            </w:pPr>
            <w:r w:rsidRPr="007B681C">
              <w:rPr>
                <w:rFonts w:ascii="Century Gothic" w:eastAsia="Times New Roman" w:hAnsi="Century Gothic" w:cs="Calibri"/>
                <w:b/>
                <w:bCs/>
                <w:sz w:val="18"/>
                <w:szCs w:val="18"/>
                <w:lang w:val="es-ES_tradnl" w:eastAsia="es-ES_tradnl"/>
              </w:rPr>
              <w:t>100,00%</w:t>
            </w:r>
          </w:p>
        </w:tc>
        <w:tc>
          <w:tcPr>
            <w:tcW w:w="964" w:type="dxa"/>
            <w:vMerge w:val="restart"/>
            <w:tcBorders>
              <w:top w:val="single" w:sz="4" w:space="0" w:color="auto"/>
              <w:left w:val="single" w:sz="4" w:space="0" w:color="auto"/>
              <w:bottom w:val="nil"/>
              <w:right w:val="single" w:sz="4" w:space="0" w:color="auto"/>
            </w:tcBorders>
            <w:shd w:val="clear" w:color="000000" w:fill="00B050"/>
            <w:vAlign w:val="center"/>
            <w:hideMark/>
          </w:tcPr>
          <w:p w14:paraId="19926C04" w14:textId="77777777" w:rsidR="007B681C" w:rsidRPr="007B681C" w:rsidRDefault="007B681C" w:rsidP="007B681C">
            <w:pPr>
              <w:spacing w:after="0" w:line="240" w:lineRule="auto"/>
              <w:jc w:val="center"/>
              <w:rPr>
                <w:rFonts w:ascii="Century Gothic" w:eastAsia="Times New Roman" w:hAnsi="Century Gothic" w:cs="Calibri"/>
                <w:b/>
                <w:bCs/>
                <w:color w:val="000000"/>
                <w:sz w:val="18"/>
                <w:szCs w:val="18"/>
                <w:lang w:val="es-ES_tradnl" w:eastAsia="es-ES_tradnl"/>
              </w:rPr>
            </w:pPr>
            <w:r w:rsidRPr="007B681C">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469C0A" w14:textId="403D6ECE"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Se ha realizado todas las actividades de asistencia legal y asesoría a las dependencias municipales, así como colaboración directa, con diversas actividades que tiene la Comuna</w:t>
            </w:r>
          </w:p>
        </w:tc>
        <w:tc>
          <w:tcPr>
            <w:tcW w:w="668" w:type="dxa"/>
            <w:vAlign w:val="center"/>
            <w:hideMark/>
          </w:tcPr>
          <w:p w14:paraId="2CDCE328" w14:textId="77777777" w:rsidR="007B681C" w:rsidRPr="007B681C" w:rsidRDefault="007B681C" w:rsidP="007B681C">
            <w:pPr>
              <w:spacing w:after="0" w:line="240" w:lineRule="auto"/>
              <w:jc w:val="left"/>
              <w:rPr>
                <w:rFonts w:ascii="Times New Roman" w:eastAsia="Times New Roman" w:hAnsi="Times New Roman" w:cs="Times New Roman"/>
                <w:sz w:val="20"/>
                <w:szCs w:val="20"/>
                <w:lang w:val="es-ES_tradnl" w:eastAsia="es-ES_tradnl"/>
              </w:rPr>
            </w:pPr>
          </w:p>
        </w:tc>
      </w:tr>
      <w:tr w:rsidR="007B681C" w:rsidRPr="007B681C" w14:paraId="42CF7B01" w14:textId="77777777" w:rsidTr="005A611A">
        <w:trPr>
          <w:trHeight w:val="268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4B5BBF4" w14:textId="77777777" w:rsidR="007B681C" w:rsidRPr="007B681C" w:rsidRDefault="007B681C" w:rsidP="007B681C">
            <w:pPr>
              <w:spacing w:after="0" w:line="240" w:lineRule="auto"/>
              <w:jc w:val="left"/>
              <w:rPr>
                <w:rFonts w:ascii="Century Gothic" w:eastAsia="Times New Roman" w:hAnsi="Century Gothic" w:cs="Calibri"/>
                <w:color w:val="000000"/>
                <w:sz w:val="22"/>
                <w:lang w:val="es-ES_tradnl" w:eastAsia="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2AF86219" w14:textId="77777777" w:rsidR="007B681C" w:rsidRPr="007B681C" w:rsidRDefault="007B681C" w:rsidP="007B681C">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nil"/>
              <w:left w:val="nil"/>
              <w:bottom w:val="single" w:sz="4" w:space="0" w:color="auto"/>
              <w:right w:val="single" w:sz="4" w:space="0" w:color="auto"/>
            </w:tcBorders>
            <w:shd w:val="clear" w:color="000000" w:fill="auto"/>
            <w:vAlign w:val="center"/>
            <w:hideMark/>
          </w:tcPr>
          <w:p w14:paraId="15D8267C"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25%</w:t>
            </w:r>
          </w:p>
        </w:tc>
        <w:tc>
          <w:tcPr>
            <w:tcW w:w="595" w:type="dxa"/>
            <w:tcBorders>
              <w:top w:val="nil"/>
              <w:left w:val="nil"/>
              <w:bottom w:val="single" w:sz="4" w:space="0" w:color="auto"/>
              <w:right w:val="single" w:sz="4" w:space="0" w:color="auto"/>
            </w:tcBorders>
            <w:shd w:val="clear" w:color="000000" w:fill="auto"/>
            <w:vAlign w:val="center"/>
            <w:hideMark/>
          </w:tcPr>
          <w:p w14:paraId="20492EE0"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25%</w:t>
            </w:r>
          </w:p>
        </w:tc>
        <w:tc>
          <w:tcPr>
            <w:tcW w:w="595" w:type="dxa"/>
            <w:tcBorders>
              <w:top w:val="nil"/>
              <w:left w:val="nil"/>
              <w:bottom w:val="single" w:sz="4" w:space="0" w:color="auto"/>
              <w:right w:val="single" w:sz="4" w:space="0" w:color="auto"/>
            </w:tcBorders>
            <w:shd w:val="clear" w:color="000000" w:fill="auto"/>
            <w:vAlign w:val="center"/>
            <w:hideMark/>
          </w:tcPr>
          <w:p w14:paraId="32981A52"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25%</w:t>
            </w:r>
          </w:p>
        </w:tc>
        <w:tc>
          <w:tcPr>
            <w:tcW w:w="703" w:type="dxa"/>
            <w:tcBorders>
              <w:top w:val="nil"/>
              <w:left w:val="nil"/>
              <w:bottom w:val="single" w:sz="4" w:space="0" w:color="auto"/>
              <w:right w:val="single" w:sz="4" w:space="0" w:color="auto"/>
            </w:tcBorders>
            <w:shd w:val="clear" w:color="000000" w:fill="auto"/>
            <w:vAlign w:val="center"/>
            <w:hideMark/>
          </w:tcPr>
          <w:p w14:paraId="1036988E"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9872E1E" w14:textId="77777777" w:rsidR="007B681C" w:rsidRPr="007B681C" w:rsidRDefault="007B681C" w:rsidP="007B681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2010704"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C7727A7" w14:textId="77777777" w:rsidR="007B681C" w:rsidRPr="007B681C" w:rsidRDefault="007B681C" w:rsidP="007B681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2390D9A" w14:textId="77777777" w:rsidR="007B681C" w:rsidRPr="007B681C" w:rsidRDefault="007B681C" w:rsidP="007B681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1CBC848" w14:textId="77777777" w:rsidR="007B681C" w:rsidRPr="007B681C" w:rsidRDefault="007B681C" w:rsidP="007B681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1CF2508" w14:textId="77777777" w:rsidR="007B681C" w:rsidRPr="007B681C" w:rsidRDefault="007B681C" w:rsidP="007B681C">
            <w:pPr>
              <w:spacing w:after="0" w:line="240" w:lineRule="auto"/>
              <w:jc w:val="left"/>
              <w:rPr>
                <w:rFonts w:ascii="Century Gothic" w:eastAsia="Times New Roman" w:hAnsi="Century Gothic" w:cs="Calibri"/>
                <w:b/>
                <w:bCs/>
                <w:sz w:val="18"/>
                <w:szCs w:val="18"/>
                <w:lang w:val="es-ES_tradnl" w:eastAsia="es-ES_tradnl"/>
              </w:rPr>
            </w:pPr>
          </w:p>
        </w:tc>
        <w:tc>
          <w:tcPr>
            <w:tcW w:w="964" w:type="dxa"/>
            <w:vMerge/>
            <w:tcBorders>
              <w:top w:val="single" w:sz="4" w:space="0" w:color="auto"/>
              <w:left w:val="single" w:sz="4" w:space="0" w:color="auto"/>
              <w:bottom w:val="nil"/>
              <w:right w:val="single" w:sz="4" w:space="0" w:color="auto"/>
            </w:tcBorders>
            <w:vAlign w:val="center"/>
            <w:hideMark/>
          </w:tcPr>
          <w:p w14:paraId="12CC8A90" w14:textId="77777777" w:rsidR="007B681C" w:rsidRPr="007B681C" w:rsidRDefault="007B681C" w:rsidP="007B681C">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4BEC63F2" w14:textId="77777777" w:rsidR="007B681C" w:rsidRPr="007B681C" w:rsidRDefault="007B681C" w:rsidP="007B681C">
            <w:pPr>
              <w:spacing w:after="0" w:line="240" w:lineRule="auto"/>
              <w:jc w:val="left"/>
              <w:rPr>
                <w:rFonts w:ascii="Century Gothic" w:eastAsia="Times New Roman" w:hAnsi="Century Gothic" w:cs="Calibri"/>
                <w:color w:val="000000"/>
                <w:sz w:val="18"/>
                <w:szCs w:val="18"/>
                <w:lang w:val="es-ES_tradnl" w:eastAsia="es-ES_tradnl"/>
              </w:rPr>
            </w:pPr>
          </w:p>
        </w:tc>
        <w:tc>
          <w:tcPr>
            <w:tcW w:w="668" w:type="dxa"/>
            <w:vAlign w:val="center"/>
            <w:hideMark/>
          </w:tcPr>
          <w:p w14:paraId="46C30624" w14:textId="77777777" w:rsidR="007B681C" w:rsidRPr="007B681C" w:rsidRDefault="007B681C" w:rsidP="007B681C">
            <w:pPr>
              <w:spacing w:after="0" w:line="240" w:lineRule="auto"/>
              <w:jc w:val="left"/>
              <w:rPr>
                <w:rFonts w:ascii="Times New Roman" w:eastAsia="Times New Roman" w:hAnsi="Times New Roman" w:cs="Times New Roman"/>
                <w:sz w:val="20"/>
                <w:szCs w:val="20"/>
                <w:lang w:val="es-ES_tradnl" w:eastAsia="es-ES_tradnl"/>
              </w:rPr>
            </w:pPr>
          </w:p>
        </w:tc>
      </w:tr>
      <w:tr w:rsidR="007B681C" w:rsidRPr="007B681C" w14:paraId="2628F5E0" w14:textId="77777777" w:rsidTr="00A638C8">
        <w:trPr>
          <w:trHeight w:val="131"/>
        </w:trPr>
        <w:tc>
          <w:tcPr>
            <w:tcW w:w="463" w:type="dxa"/>
            <w:tcBorders>
              <w:top w:val="nil"/>
              <w:left w:val="nil"/>
              <w:bottom w:val="nil"/>
              <w:right w:val="nil"/>
            </w:tcBorders>
            <w:shd w:val="clear" w:color="000000" w:fill="FFFFCC"/>
            <w:noWrap/>
            <w:vAlign w:val="bottom"/>
            <w:hideMark/>
          </w:tcPr>
          <w:p w14:paraId="2CAEACBB"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2380" w:type="dxa"/>
            <w:tcBorders>
              <w:top w:val="nil"/>
              <w:left w:val="nil"/>
              <w:bottom w:val="nil"/>
              <w:right w:val="nil"/>
            </w:tcBorders>
            <w:shd w:val="clear" w:color="000000" w:fill="FFFFCC"/>
            <w:noWrap/>
            <w:vAlign w:val="bottom"/>
            <w:hideMark/>
          </w:tcPr>
          <w:p w14:paraId="442553D5" w14:textId="77777777" w:rsidR="007B681C" w:rsidRPr="007B681C" w:rsidRDefault="007B681C" w:rsidP="007B681C">
            <w:pPr>
              <w:spacing w:after="0" w:line="240" w:lineRule="auto"/>
              <w:jc w:val="center"/>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670DDA4F" w14:textId="77777777" w:rsidR="007B681C" w:rsidRPr="007B681C" w:rsidRDefault="007B681C" w:rsidP="007B681C">
            <w:pPr>
              <w:spacing w:after="0" w:line="240" w:lineRule="auto"/>
              <w:jc w:val="center"/>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197CF0ED" w14:textId="77777777" w:rsidR="007B681C" w:rsidRPr="007B681C" w:rsidRDefault="007B681C" w:rsidP="007B681C">
            <w:pPr>
              <w:spacing w:after="0" w:line="240" w:lineRule="auto"/>
              <w:jc w:val="center"/>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693380F9" w14:textId="77777777" w:rsidR="007B681C" w:rsidRPr="007B681C" w:rsidRDefault="007B681C" w:rsidP="007B681C">
            <w:pPr>
              <w:spacing w:after="0" w:line="240" w:lineRule="auto"/>
              <w:jc w:val="center"/>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703" w:type="dxa"/>
            <w:tcBorders>
              <w:top w:val="nil"/>
              <w:left w:val="nil"/>
              <w:bottom w:val="nil"/>
              <w:right w:val="nil"/>
            </w:tcBorders>
            <w:shd w:val="clear" w:color="000000" w:fill="FFFFCC"/>
            <w:noWrap/>
            <w:vAlign w:val="bottom"/>
            <w:hideMark/>
          </w:tcPr>
          <w:p w14:paraId="77E7B83B" w14:textId="77777777" w:rsidR="007B681C" w:rsidRPr="007B681C" w:rsidRDefault="007B681C" w:rsidP="007B681C">
            <w:pPr>
              <w:spacing w:after="0" w:line="240" w:lineRule="auto"/>
              <w:jc w:val="center"/>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F939F3B"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D504E36"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CD534CC"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A576561"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5D90A0A"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262E645"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964" w:type="dxa"/>
            <w:tcBorders>
              <w:top w:val="nil"/>
              <w:left w:val="nil"/>
              <w:bottom w:val="nil"/>
              <w:right w:val="nil"/>
            </w:tcBorders>
            <w:shd w:val="clear" w:color="000000" w:fill="FFFFCC"/>
            <w:noWrap/>
            <w:vAlign w:val="bottom"/>
            <w:hideMark/>
          </w:tcPr>
          <w:p w14:paraId="7728A73A"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6DA444D1"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668" w:type="dxa"/>
            <w:vAlign w:val="center"/>
            <w:hideMark/>
          </w:tcPr>
          <w:p w14:paraId="51F103BB" w14:textId="77777777" w:rsidR="007B681C" w:rsidRPr="007B681C" w:rsidRDefault="007B681C" w:rsidP="007B681C">
            <w:pPr>
              <w:spacing w:after="0" w:line="240" w:lineRule="auto"/>
              <w:jc w:val="left"/>
              <w:rPr>
                <w:rFonts w:ascii="Times New Roman" w:eastAsia="Times New Roman" w:hAnsi="Times New Roman" w:cs="Times New Roman"/>
                <w:sz w:val="20"/>
                <w:szCs w:val="20"/>
                <w:lang w:val="es-ES_tradnl" w:eastAsia="es-ES_tradnl"/>
              </w:rPr>
            </w:pPr>
          </w:p>
        </w:tc>
      </w:tr>
      <w:tr w:rsidR="007B681C" w:rsidRPr="007B681C" w14:paraId="6F0DC1CC" w14:textId="77777777" w:rsidTr="00A638C8">
        <w:trPr>
          <w:trHeight w:val="52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6D5D28" w14:textId="77777777" w:rsidR="007B681C" w:rsidRPr="007B681C" w:rsidRDefault="007B681C" w:rsidP="007B681C">
            <w:pPr>
              <w:spacing w:after="0" w:line="240" w:lineRule="auto"/>
              <w:jc w:val="center"/>
              <w:rPr>
                <w:rFonts w:ascii="Century Gothic" w:eastAsia="Times New Roman" w:hAnsi="Century Gothic" w:cs="Calibri"/>
                <w:color w:val="000000"/>
                <w:sz w:val="22"/>
                <w:lang w:val="es-ES_tradnl" w:eastAsia="es-ES_tradnl"/>
              </w:rPr>
            </w:pPr>
            <w:r w:rsidRPr="007B681C">
              <w:rPr>
                <w:rFonts w:ascii="Century Gothic" w:eastAsia="Times New Roman" w:hAnsi="Century Gothic" w:cs="Calibri"/>
                <w:color w:val="000000"/>
                <w:sz w:val="22"/>
                <w:lang w:val="es-ES_tradnl" w:eastAsia="es-ES_tradnl"/>
              </w:rPr>
              <w:t>2</w:t>
            </w:r>
          </w:p>
        </w:tc>
        <w:tc>
          <w:tcPr>
            <w:tcW w:w="238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9B85A5"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Formular el diagnóstico de riesgo de la Unidad</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B62FB09"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3F4557EB"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0</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624AAF6E"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0</w:t>
            </w:r>
          </w:p>
        </w:tc>
        <w:tc>
          <w:tcPr>
            <w:tcW w:w="703" w:type="dxa"/>
            <w:tcBorders>
              <w:top w:val="single" w:sz="4" w:space="0" w:color="auto"/>
              <w:left w:val="nil"/>
              <w:bottom w:val="single" w:sz="4" w:space="0" w:color="auto"/>
              <w:right w:val="single" w:sz="4" w:space="0" w:color="auto"/>
            </w:tcBorders>
            <w:shd w:val="clear" w:color="000000" w:fill="auto"/>
            <w:vAlign w:val="center"/>
            <w:hideMark/>
          </w:tcPr>
          <w:p w14:paraId="6638FFBA"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3B76A92" w14:textId="05F7BC38"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 xml:space="preserve">Jefe de la Unidad </w:t>
            </w:r>
            <w:r w:rsidR="00AB0C4D" w:rsidRPr="007B681C">
              <w:rPr>
                <w:rFonts w:ascii="Century Gothic" w:eastAsia="Times New Roman" w:hAnsi="Century Gothic" w:cs="Calibri"/>
                <w:color w:val="000000"/>
                <w:sz w:val="18"/>
                <w:szCs w:val="18"/>
                <w:lang w:val="es-ES_tradnl" w:eastAsia="es-ES_tradnl"/>
              </w:rPr>
              <w:t>Jurídica</w:t>
            </w:r>
            <w:r w:rsidRPr="007B681C">
              <w:rPr>
                <w:rFonts w:ascii="Century Gothic" w:eastAsia="Times New Roman" w:hAnsi="Century Gothic" w:cs="Calibri"/>
                <w:color w:val="000000"/>
                <w:sz w:val="18"/>
                <w:szCs w:val="18"/>
                <w:lang w:val="es-ES_tradnl" w:eastAsia="es-ES_tradnl"/>
              </w:rPr>
              <w:t xml:space="preserve"> </w:t>
            </w:r>
          </w:p>
        </w:tc>
        <w:tc>
          <w:tcPr>
            <w:tcW w:w="190" w:type="dxa"/>
            <w:tcBorders>
              <w:top w:val="nil"/>
              <w:left w:val="nil"/>
              <w:bottom w:val="nil"/>
              <w:right w:val="nil"/>
            </w:tcBorders>
            <w:shd w:val="clear" w:color="000000" w:fill="FFFFFF"/>
            <w:noWrap/>
            <w:vAlign w:val="bottom"/>
            <w:hideMark/>
          </w:tcPr>
          <w:p w14:paraId="1E804160"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58CDA7" w14:textId="77777777" w:rsidR="007B681C" w:rsidRPr="007B681C" w:rsidRDefault="007B681C" w:rsidP="007B681C">
            <w:pPr>
              <w:spacing w:after="0" w:line="240" w:lineRule="auto"/>
              <w:jc w:val="center"/>
              <w:rPr>
                <w:rFonts w:ascii="Century Gothic" w:eastAsia="Times New Roman" w:hAnsi="Century Gothic" w:cs="Calibri"/>
                <w:b/>
                <w:bCs/>
                <w:color w:val="FFFFFF"/>
                <w:sz w:val="18"/>
                <w:szCs w:val="18"/>
                <w:lang w:val="es-ES_tradnl" w:eastAsia="es-ES_tradnl"/>
              </w:rPr>
            </w:pPr>
            <w:r w:rsidRPr="007B681C">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ED647FA" w14:textId="77777777" w:rsidR="007B681C" w:rsidRPr="007B681C" w:rsidRDefault="007B681C" w:rsidP="007B681C">
            <w:pPr>
              <w:spacing w:after="0" w:line="240" w:lineRule="auto"/>
              <w:jc w:val="center"/>
              <w:rPr>
                <w:rFonts w:ascii="Century Gothic" w:eastAsia="Times New Roman" w:hAnsi="Century Gothic" w:cs="Calibri"/>
                <w:b/>
                <w:bCs/>
                <w:sz w:val="18"/>
                <w:szCs w:val="18"/>
                <w:lang w:val="es-ES_tradnl" w:eastAsia="es-ES_tradnl"/>
              </w:rPr>
            </w:pPr>
            <w:r w:rsidRPr="007B681C">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94002A" w14:textId="77777777" w:rsidR="007B681C" w:rsidRPr="007B681C" w:rsidRDefault="007B681C" w:rsidP="007B681C">
            <w:pPr>
              <w:spacing w:after="0" w:line="240" w:lineRule="auto"/>
              <w:jc w:val="center"/>
              <w:rPr>
                <w:rFonts w:ascii="Century Gothic" w:eastAsia="Times New Roman" w:hAnsi="Century Gothic" w:cs="Calibri"/>
                <w:b/>
                <w:bCs/>
                <w:sz w:val="18"/>
                <w:szCs w:val="18"/>
                <w:lang w:val="es-ES_tradnl" w:eastAsia="es-ES_tradnl"/>
              </w:rPr>
            </w:pPr>
            <w:r w:rsidRPr="007B681C">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D70387" w14:textId="77777777" w:rsidR="007B681C" w:rsidRPr="007B681C" w:rsidRDefault="007B681C" w:rsidP="007B681C">
            <w:pPr>
              <w:spacing w:after="0" w:line="240" w:lineRule="auto"/>
              <w:jc w:val="center"/>
              <w:rPr>
                <w:rFonts w:ascii="Century Gothic" w:eastAsia="Times New Roman" w:hAnsi="Century Gothic" w:cs="Calibri"/>
                <w:b/>
                <w:bCs/>
                <w:sz w:val="18"/>
                <w:szCs w:val="18"/>
                <w:lang w:val="es-ES_tradnl" w:eastAsia="es-ES_tradnl"/>
              </w:rPr>
            </w:pPr>
            <w:r w:rsidRPr="007B681C">
              <w:rPr>
                <w:rFonts w:ascii="Century Gothic" w:eastAsia="Times New Roman" w:hAnsi="Century Gothic" w:cs="Calibri"/>
                <w:b/>
                <w:bCs/>
                <w:sz w:val="18"/>
                <w:szCs w:val="18"/>
                <w:lang w:val="es-ES_tradnl" w:eastAsia="es-ES_tradnl"/>
              </w:rPr>
              <w:t>N/P</w:t>
            </w:r>
          </w:p>
        </w:tc>
        <w:tc>
          <w:tcPr>
            <w:tcW w:w="9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AF3BB1" w14:textId="77777777" w:rsidR="007B681C" w:rsidRPr="007B681C" w:rsidRDefault="007B681C" w:rsidP="007B681C">
            <w:pPr>
              <w:spacing w:after="0" w:line="240" w:lineRule="auto"/>
              <w:jc w:val="center"/>
              <w:rPr>
                <w:rFonts w:ascii="Century Gothic" w:eastAsia="Times New Roman" w:hAnsi="Century Gothic" w:cs="Calibri"/>
                <w:color w:val="FFFFFF"/>
                <w:sz w:val="18"/>
                <w:szCs w:val="18"/>
                <w:lang w:val="es-ES_tradnl" w:eastAsia="es-ES_tradnl"/>
              </w:rPr>
            </w:pPr>
            <w:r w:rsidRPr="007B681C">
              <w:rPr>
                <w:rFonts w:ascii="Century Gothic" w:eastAsia="Times New Roman" w:hAnsi="Century Gothic" w:cs="Calibri"/>
                <w:color w:val="FFFFFF"/>
                <w:sz w:val="18"/>
                <w:szCs w:val="18"/>
                <w:lang w:val="es-ES_tradnl" w:eastAsia="es-ES_tradnl"/>
              </w:rPr>
              <w:t>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91D37D"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No se ha elaborado debido a saturación de actividades</w:t>
            </w:r>
          </w:p>
        </w:tc>
        <w:tc>
          <w:tcPr>
            <w:tcW w:w="668" w:type="dxa"/>
            <w:vAlign w:val="center"/>
            <w:hideMark/>
          </w:tcPr>
          <w:p w14:paraId="7E6B223F" w14:textId="77777777" w:rsidR="007B681C" w:rsidRPr="007B681C" w:rsidRDefault="007B681C" w:rsidP="007B681C">
            <w:pPr>
              <w:spacing w:after="0" w:line="240" w:lineRule="auto"/>
              <w:jc w:val="left"/>
              <w:rPr>
                <w:rFonts w:ascii="Times New Roman" w:eastAsia="Times New Roman" w:hAnsi="Times New Roman" w:cs="Times New Roman"/>
                <w:sz w:val="20"/>
                <w:szCs w:val="20"/>
                <w:lang w:val="es-ES_tradnl" w:eastAsia="es-ES_tradnl"/>
              </w:rPr>
            </w:pPr>
          </w:p>
        </w:tc>
      </w:tr>
      <w:tr w:rsidR="007B681C" w:rsidRPr="007B681C" w14:paraId="19951754" w14:textId="77777777" w:rsidTr="00A638C8">
        <w:trPr>
          <w:trHeight w:val="52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DD09323" w14:textId="77777777" w:rsidR="007B681C" w:rsidRPr="007B681C" w:rsidRDefault="007B681C" w:rsidP="007B681C">
            <w:pPr>
              <w:spacing w:after="0" w:line="240" w:lineRule="auto"/>
              <w:jc w:val="left"/>
              <w:rPr>
                <w:rFonts w:ascii="Century Gothic" w:eastAsia="Times New Roman" w:hAnsi="Century Gothic" w:cs="Calibri"/>
                <w:color w:val="000000"/>
                <w:sz w:val="22"/>
                <w:lang w:val="es-ES_tradnl" w:eastAsia="es-ES_tradnl"/>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14:paraId="45A99270" w14:textId="77777777" w:rsidR="007B681C" w:rsidRPr="007B681C" w:rsidRDefault="007B681C" w:rsidP="007B681C">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nil"/>
              <w:left w:val="nil"/>
              <w:bottom w:val="single" w:sz="4" w:space="0" w:color="auto"/>
              <w:right w:val="single" w:sz="4" w:space="0" w:color="auto"/>
            </w:tcBorders>
            <w:shd w:val="clear" w:color="000000" w:fill="auto"/>
            <w:vAlign w:val="center"/>
            <w:hideMark/>
          </w:tcPr>
          <w:p w14:paraId="15639BBF"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0</w:t>
            </w:r>
          </w:p>
        </w:tc>
        <w:tc>
          <w:tcPr>
            <w:tcW w:w="595" w:type="dxa"/>
            <w:tcBorders>
              <w:top w:val="nil"/>
              <w:left w:val="nil"/>
              <w:bottom w:val="single" w:sz="4" w:space="0" w:color="auto"/>
              <w:right w:val="single" w:sz="4" w:space="0" w:color="auto"/>
            </w:tcBorders>
            <w:shd w:val="clear" w:color="000000" w:fill="auto"/>
            <w:vAlign w:val="center"/>
            <w:hideMark/>
          </w:tcPr>
          <w:p w14:paraId="295AA5AF"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 </w:t>
            </w:r>
          </w:p>
        </w:tc>
        <w:tc>
          <w:tcPr>
            <w:tcW w:w="595" w:type="dxa"/>
            <w:tcBorders>
              <w:top w:val="nil"/>
              <w:left w:val="nil"/>
              <w:bottom w:val="single" w:sz="4" w:space="0" w:color="auto"/>
              <w:right w:val="single" w:sz="4" w:space="0" w:color="auto"/>
            </w:tcBorders>
            <w:shd w:val="clear" w:color="000000" w:fill="auto"/>
            <w:vAlign w:val="center"/>
            <w:hideMark/>
          </w:tcPr>
          <w:p w14:paraId="1593065D"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 </w:t>
            </w:r>
          </w:p>
        </w:tc>
        <w:tc>
          <w:tcPr>
            <w:tcW w:w="703" w:type="dxa"/>
            <w:tcBorders>
              <w:top w:val="nil"/>
              <w:left w:val="nil"/>
              <w:bottom w:val="single" w:sz="4" w:space="0" w:color="auto"/>
              <w:right w:val="single" w:sz="4" w:space="0" w:color="auto"/>
            </w:tcBorders>
            <w:shd w:val="clear" w:color="000000" w:fill="auto"/>
            <w:vAlign w:val="center"/>
            <w:hideMark/>
          </w:tcPr>
          <w:p w14:paraId="4467E4D1" w14:textId="77777777" w:rsidR="007B681C" w:rsidRPr="007B681C" w:rsidRDefault="007B681C" w:rsidP="007B681C">
            <w:pPr>
              <w:spacing w:after="0" w:line="240" w:lineRule="auto"/>
              <w:jc w:val="center"/>
              <w:rPr>
                <w:rFonts w:ascii="Century Gothic" w:eastAsia="Times New Roman" w:hAnsi="Century Gothic" w:cs="Calibri"/>
                <w:color w:val="000000"/>
                <w:sz w:val="18"/>
                <w:szCs w:val="18"/>
                <w:lang w:val="es-ES_tradnl" w:eastAsia="es-ES_tradnl"/>
              </w:rPr>
            </w:pPr>
            <w:r w:rsidRPr="007B681C">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0C20742" w14:textId="77777777" w:rsidR="007B681C" w:rsidRPr="007B681C" w:rsidRDefault="007B681C" w:rsidP="007B681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E9D46F2"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2B76ED5" w14:textId="77777777" w:rsidR="007B681C" w:rsidRPr="007B681C" w:rsidRDefault="007B681C" w:rsidP="007B681C">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223AEB5" w14:textId="77777777" w:rsidR="007B681C" w:rsidRPr="007B681C" w:rsidRDefault="007B681C" w:rsidP="007B681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DF21A9C" w14:textId="77777777" w:rsidR="007B681C" w:rsidRPr="007B681C" w:rsidRDefault="007B681C" w:rsidP="007B681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BF3D01A" w14:textId="77777777" w:rsidR="007B681C" w:rsidRPr="007B681C" w:rsidRDefault="007B681C" w:rsidP="007B681C">
            <w:pPr>
              <w:spacing w:after="0" w:line="240" w:lineRule="auto"/>
              <w:jc w:val="left"/>
              <w:rPr>
                <w:rFonts w:ascii="Century Gothic" w:eastAsia="Times New Roman" w:hAnsi="Century Gothic" w:cs="Calibri"/>
                <w:b/>
                <w:bCs/>
                <w:sz w:val="18"/>
                <w:szCs w:val="18"/>
                <w:lang w:val="es-ES_tradnl" w:eastAsia="es-ES_tradnl"/>
              </w:rPr>
            </w:pPr>
          </w:p>
        </w:tc>
        <w:tc>
          <w:tcPr>
            <w:tcW w:w="964" w:type="dxa"/>
            <w:vMerge/>
            <w:tcBorders>
              <w:top w:val="single" w:sz="4" w:space="0" w:color="auto"/>
              <w:left w:val="single" w:sz="4" w:space="0" w:color="auto"/>
              <w:bottom w:val="nil"/>
              <w:right w:val="single" w:sz="4" w:space="0" w:color="auto"/>
            </w:tcBorders>
            <w:vAlign w:val="center"/>
            <w:hideMark/>
          </w:tcPr>
          <w:p w14:paraId="638351FB" w14:textId="77777777" w:rsidR="007B681C" w:rsidRPr="007B681C" w:rsidRDefault="007B681C" w:rsidP="007B681C">
            <w:pPr>
              <w:spacing w:after="0" w:line="240" w:lineRule="auto"/>
              <w:jc w:val="left"/>
              <w:rPr>
                <w:rFonts w:ascii="Century Gothic" w:eastAsia="Times New Roman" w:hAnsi="Century Gothic" w:cs="Calibri"/>
                <w:color w:val="FFFFFF"/>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3FECF089" w14:textId="77777777" w:rsidR="007B681C" w:rsidRPr="007B681C" w:rsidRDefault="007B681C" w:rsidP="007B681C">
            <w:pPr>
              <w:spacing w:after="0" w:line="240" w:lineRule="auto"/>
              <w:jc w:val="left"/>
              <w:rPr>
                <w:rFonts w:ascii="Century Gothic" w:eastAsia="Times New Roman" w:hAnsi="Century Gothic" w:cs="Calibri"/>
                <w:color w:val="000000"/>
                <w:sz w:val="18"/>
                <w:szCs w:val="18"/>
                <w:lang w:val="es-ES_tradnl" w:eastAsia="es-ES_tradnl"/>
              </w:rPr>
            </w:pPr>
          </w:p>
        </w:tc>
        <w:tc>
          <w:tcPr>
            <w:tcW w:w="668" w:type="dxa"/>
            <w:vAlign w:val="center"/>
            <w:hideMark/>
          </w:tcPr>
          <w:p w14:paraId="7FD49640" w14:textId="77777777" w:rsidR="007B681C" w:rsidRPr="007B681C" w:rsidRDefault="007B681C" w:rsidP="007B681C">
            <w:pPr>
              <w:spacing w:after="0" w:line="240" w:lineRule="auto"/>
              <w:jc w:val="left"/>
              <w:rPr>
                <w:rFonts w:ascii="Times New Roman" w:eastAsia="Times New Roman" w:hAnsi="Times New Roman" w:cs="Times New Roman"/>
                <w:sz w:val="20"/>
                <w:szCs w:val="20"/>
                <w:lang w:val="es-ES_tradnl" w:eastAsia="es-ES_tradnl"/>
              </w:rPr>
            </w:pPr>
          </w:p>
        </w:tc>
      </w:tr>
      <w:tr w:rsidR="007B681C" w:rsidRPr="007B681C" w14:paraId="7E9EE269" w14:textId="77777777" w:rsidTr="00A638C8">
        <w:trPr>
          <w:trHeight w:val="131"/>
        </w:trPr>
        <w:tc>
          <w:tcPr>
            <w:tcW w:w="463" w:type="dxa"/>
            <w:tcBorders>
              <w:top w:val="nil"/>
              <w:left w:val="nil"/>
              <w:bottom w:val="nil"/>
              <w:right w:val="nil"/>
            </w:tcBorders>
            <w:shd w:val="clear" w:color="000000" w:fill="FFFFCC"/>
            <w:noWrap/>
            <w:vAlign w:val="bottom"/>
            <w:hideMark/>
          </w:tcPr>
          <w:p w14:paraId="07ACB195"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2380" w:type="dxa"/>
            <w:tcBorders>
              <w:top w:val="nil"/>
              <w:left w:val="nil"/>
              <w:bottom w:val="nil"/>
              <w:right w:val="nil"/>
            </w:tcBorders>
            <w:shd w:val="clear" w:color="000000" w:fill="FFFFCC"/>
            <w:noWrap/>
            <w:vAlign w:val="bottom"/>
            <w:hideMark/>
          </w:tcPr>
          <w:p w14:paraId="07256039" w14:textId="77777777" w:rsidR="007B681C" w:rsidRPr="007B681C" w:rsidRDefault="007B681C" w:rsidP="007B681C">
            <w:pPr>
              <w:spacing w:after="0" w:line="240" w:lineRule="auto"/>
              <w:jc w:val="center"/>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3FE91BEF" w14:textId="77777777" w:rsidR="007B681C" w:rsidRPr="007B681C" w:rsidRDefault="007B681C" w:rsidP="007B681C">
            <w:pPr>
              <w:spacing w:after="0" w:line="240" w:lineRule="auto"/>
              <w:jc w:val="center"/>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6CE186A0" w14:textId="77777777" w:rsidR="007B681C" w:rsidRPr="007B681C" w:rsidRDefault="007B681C" w:rsidP="007B681C">
            <w:pPr>
              <w:spacing w:after="0" w:line="240" w:lineRule="auto"/>
              <w:jc w:val="center"/>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22F68A0F" w14:textId="77777777" w:rsidR="007B681C" w:rsidRPr="007B681C" w:rsidRDefault="007B681C" w:rsidP="007B681C">
            <w:pPr>
              <w:spacing w:after="0" w:line="240" w:lineRule="auto"/>
              <w:jc w:val="center"/>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703" w:type="dxa"/>
            <w:tcBorders>
              <w:top w:val="nil"/>
              <w:left w:val="nil"/>
              <w:bottom w:val="nil"/>
              <w:right w:val="nil"/>
            </w:tcBorders>
            <w:shd w:val="clear" w:color="000000" w:fill="FFFFCC"/>
            <w:noWrap/>
            <w:vAlign w:val="bottom"/>
            <w:hideMark/>
          </w:tcPr>
          <w:p w14:paraId="671B2482" w14:textId="77777777" w:rsidR="007B681C" w:rsidRPr="007B681C" w:rsidRDefault="007B681C" w:rsidP="007B681C">
            <w:pPr>
              <w:spacing w:after="0" w:line="240" w:lineRule="auto"/>
              <w:jc w:val="center"/>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7547EDF"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F93FD37"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B65F668"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1AABBEF"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DF8BCF4"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A75C384"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964" w:type="dxa"/>
            <w:tcBorders>
              <w:top w:val="nil"/>
              <w:left w:val="nil"/>
              <w:bottom w:val="nil"/>
              <w:right w:val="nil"/>
            </w:tcBorders>
            <w:shd w:val="clear" w:color="000000" w:fill="FFFFCC"/>
            <w:noWrap/>
            <w:vAlign w:val="bottom"/>
            <w:hideMark/>
          </w:tcPr>
          <w:p w14:paraId="12DA87EE"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649D7B5E" w14:textId="77777777" w:rsidR="007B681C" w:rsidRPr="007B681C" w:rsidRDefault="007B681C" w:rsidP="007B681C">
            <w:pPr>
              <w:spacing w:after="0" w:line="240" w:lineRule="auto"/>
              <w:jc w:val="left"/>
              <w:rPr>
                <w:rFonts w:ascii="Calibri" w:eastAsia="Times New Roman" w:hAnsi="Calibri" w:cs="Calibri"/>
                <w:color w:val="000000"/>
                <w:sz w:val="22"/>
                <w:lang w:val="es-ES_tradnl" w:eastAsia="es-ES_tradnl"/>
              </w:rPr>
            </w:pPr>
            <w:r w:rsidRPr="007B681C">
              <w:rPr>
                <w:rFonts w:ascii="Calibri" w:eastAsia="Times New Roman" w:hAnsi="Calibri" w:cs="Calibri"/>
                <w:color w:val="000000"/>
                <w:sz w:val="22"/>
                <w:lang w:val="es-ES_tradnl" w:eastAsia="es-ES_tradnl"/>
              </w:rPr>
              <w:t> </w:t>
            </w:r>
          </w:p>
        </w:tc>
        <w:tc>
          <w:tcPr>
            <w:tcW w:w="668" w:type="dxa"/>
            <w:vAlign w:val="center"/>
            <w:hideMark/>
          </w:tcPr>
          <w:p w14:paraId="0892B10D" w14:textId="77777777" w:rsidR="007B681C" w:rsidRPr="007B681C" w:rsidRDefault="007B681C" w:rsidP="007B681C">
            <w:pPr>
              <w:spacing w:after="0" w:line="240" w:lineRule="auto"/>
              <w:jc w:val="left"/>
              <w:rPr>
                <w:rFonts w:ascii="Times New Roman" w:eastAsia="Times New Roman" w:hAnsi="Times New Roman" w:cs="Times New Roman"/>
                <w:sz w:val="20"/>
                <w:szCs w:val="20"/>
                <w:lang w:val="es-ES_tradnl" w:eastAsia="es-ES_tradnl"/>
              </w:rPr>
            </w:pPr>
          </w:p>
        </w:tc>
      </w:tr>
      <w:tr w:rsidR="007B681C" w:rsidRPr="007B681C" w14:paraId="3DE4A4A8" w14:textId="77777777" w:rsidTr="00A638C8">
        <w:trPr>
          <w:trHeight w:val="250"/>
        </w:trPr>
        <w:tc>
          <w:tcPr>
            <w:tcW w:w="10584"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060DA2B" w14:textId="77777777" w:rsidR="007B681C" w:rsidRPr="007B681C" w:rsidRDefault="007B681C" w:rsidP="007B681C">
            <w:pPr>
              <w:spacing w:after="0" w:line="240" w:lineRule="auto"/>
              <w:jc w:val="center"/>
              <w:rPr>
                <w:rFonts w:ascii="Arial" w:eastAsia="Times New Roman" w:hAnsi="Arial" w:cs="Arial"/>
                <w:b/>
                <w:bCs/>
                <w:color w:val="000000"/>
                <w:sz w:val="22"/>
                <w:lang w:val="es-ES_tradnl" w:eastAsia="es-ES_tradnl"/>
              </w:rPr>
            </w:pPr>
            <w:r w:rsidRPr="007B681C">
              <w:rPr>
                <w:rFonts w:ascii="Arial" w:eastAsia="Times New Roman" w:hAnsi="Arial" w:cs="Arial"/>
                <w:b/>
                <w:bCs/>
                <w:color w:val="000000"/>
                <w:sz w:val="22"/>
                <w:lang w:val="es-ES_tradnl" w:eastAsia="es-ES_tradnl"/>
              </w:rPr>
              <w:t xml:space="preserve">PORCENTAJE DE CUMPLIMIENTO GLOBAL DE METAS A LA FECHA </w:t>
            </w:r>
          </w:p>
        </w:tc>
        <w:tc>
          <w:tcPr>
            <w:tcW w:w="964"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0E9E7F90" w14:textId="77777777" w:rsidR="007B681C" w:rsidRPr="007B681C" w:rsidRDefault="007B681C" w:rsidP="007B681C">
            <w:pPr>
              <w:spacing w:after="0" w:line="240" w:lineRule="auto"/>
              <w:jc w:val="center"/>
              <w:rPr>
                <w:rFonts w:ascii="Century Gothic" w:eastAsia="Times New Roman" w:hAnsi="Century Gothic" w:cs="Calibri"/>
                <w:color w:val="FFFFFF"/>
                <w:sz w:val="18"/>
                <w:szCs w:val="18"/>
                <w:lang w:val="es-ES_tradnl" w:eastAsia="es-ES_tradnl"/>
              </w:rPr>
            </w:pPr>
            <w:r w:rsidRPr="007B681C">
              <w:rPr>
                <w:rFonts w:ascii="Century Gothic" w:eastAsia="Times New Roman" w:hAnsi="Century Gothic" w:cs="Calibri"/>
                <w:color w:val="FFFFFF"/>
                <w:sz w:val="18"/>
                <w:szCs w:val="18"/>
                <w:lang w:val="es-ES_tradnl" w:eastAsia="es-ES_tradnl"/>
              </w:rPr>
              <w:t>50,00%</w:t>
            </w:r>
          </w:p>
        </w:tc>
        <w:tc>
          <w:tcPr>
            <w:tcW w:w="189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19065EA" w14:textId="77777777" w:rsidR="007B681C" w:rsidRPr="007B681C" w:rsidRDefault="007B681C" w:rsidP="007B681C">
            <w:pPr>
              <w:spacing w:after="0" w:line="240" w:lineRule="auto"/>
              <w:jc w:val="center"/>
              <w:rPr>
                <w:rFonts w:ascii="Arial" w:eastAsia="Times New Roman" w:hAnsi="Arial" w:cs="Arial"/>
                <w:color w:val="000000"/>
                <w:sz w:val="22"/>
                <w:lang w:val="es-ES_tradnl" w:eastAsia="es-ES_tradnl"/>
              </w:rPr>
            </w:pPr>
            <w:r w:rsidRPr="007B681C">
              <w:rPr>
                <w:rFonts w:ascii="Arial" w:eastAsia="Times New Roman" w:hAnsi="Arial" w:cs="Arial"/>
                <w:color w:val="000000"/>
                <w:sz w:val="22"/>
                <w:lang w:val="es-ES_tradnl" w:eastAsia="es-ES_tradnl"/>
              </w:rPr>
              <w:t> </w:t>
            </w:r>
          </w:p>
        </w:tc>
        <w:tc>
          <w:tcPr>
            <w:tcW w:w="668" w:type="dxa"/>
            <w:vAlign w:val="center"/>
            <w:hideMark/>
          </w:tcPr>
          <w:p w14:paraId="4BA2C176" w14:textId="77777777" w:rsidR="007B681C" w:rsidRPr="007B681C" w:rsidRDefault="007B681C" w:rsidP="007B681C">
            <w:pPr>
              <w:spacing w:after="0" w:line="240" w:lineRule="auto"/>
              <w:jc w:val="left"/>
              <w:rPr>
                <w:rFonts w:ascii="Times New Roman" w:eastAsia="Times New Roman" w:hAnsi="Times New Roman" w:cs="Times New Roman"/>
                <w:sz w:val="20"/>
                <w:szCs w:val="20"/>
                <w:lang w:val="es-ES_tradnl" w:eastAsia="es-ES_tradnl"/>
              </w:rPr>
            </w:pPr>
          </w:p>
        </w:tc>
      </w:tr>
      <w:tr w:rsidR="007B681C" w:rsidRPr="007B681C" w14:paraId="3428A0E2" w14:textId="77777777" w:rsidTr="00A638C8">
        <w:trPr>
          <w:trHeight w:val="250"/>
        </w:trPr>
        <w:tc>
          <w:tcPr>
            <w:tcW w:w="10584" w:type="dxa"/>
            <w:gridSpan w:val="12"/>
            <w:vMerge/>
            <w:tcBorders>
              <w:top w:val="single" w:sz="4" w:space="0" w:color="auto"/>
              <w:left w:val="single" w:sz="4" w:space="0" w:color="auto"/>
              <w:bottom w:val="single" w:sz="4" w:space="0" w:color="auto"/>
              <w:right w:val="single" w:sz="4" w:space="0" w:color="auto"/>
            </w:tcBorders>
            <w:vAlign w:val="center"/>
            <w:hideMark/>
          </w:tcPr>
          <w:p w14:paraId="078DA43D" w14:textId="77777777" w:rsidR="007B681C" w:rsidRPr="007B681C" w:rsidRDefault="007B681C" w:rsidP="007B681C">
            <w:pPr>
              <w:spacing w:after="0" w:line="240" w:lineRule="auto"/>
              <w:jc w:val="left"/>
              <w:rPr>
                <w:rFonts w:ascii="Arial" w:eastAsia="Times New Roman" w:hAnsi="Arial" w:cs="Arial"/>
                <w:b/>
                <w:bCs/>
                <w:color w:val="000000"/>
                <w:sz w:val="22"/>
                <w:lang w:val="es-ES_tradnl" w:eastAsia="es-ES_tradnl"/>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5FE27E84" w14:textId="77777777" w:rsidR="007B681C" w:rsidRPr="007B681C" w:rsidRDefault="007B681C" w:rsidP="007B681C">
            <w:pPr>
              <w:spacing w:after="0" w:line="240" w:lineRule="auto"/>
              <w:jc w:val="left"/>
              <w:rPr>
                <w:rFonts w:ascii="Century Gothic" w:eastAsia="Times New Roman" w:hAnsi="Century Gothic" w:cs="Calibri"/>
                <w:color w:val="FFFFFF"/>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0F1C7D4D" w14:textId="77777777" w:rsidR="007B681C" w:rsidRPr="007B681C" w:rsidRDefault="007B681C" w:rsidP="007B681C">
            <w:pPr>
              <w:spacing w:after="0" w:line="240" w:lineRule="auto"/>
              <w:jc w:val="left"/>
              <w:rPr>
                <w:rFonts w:ascii="Arial" w:eastAsia="Times New Roman" w:hAnsi="Arial" w:cs="Arial"/>
                <w:color w:val="000000"/>
                <w:sz w:val="22"/>
                <w:lang w:val="es-ES_tradnl" w:eastAsia="es-ES_tradnl"/>
              </w:rPr>
            </w:pPr>
          </w:p>
        </w:tc>
        <w:tc>
          <w:tcPr>
            <w:tcW w:w="668" w:type="dxa"/>
            <w:tcBorders>
              <w:top w:val="nil"/>
              <w:left w:val="nil"/>
              <w:bottom w:val="nil"/>
              <w:right w:val="nil"/>
            </w:tcBorders>
            <w:shd w:val="clear" w:color="auto" w:fill="auto"/>
            <w:noWrap/>
            <w:vAlign w:val="bottom"/>
            <w:hideMark/>
          </w:tcPr>
          <w:p w14:paraId="52FFA34D" w14:textId="77777777" w:rsidR="007B681C" w:rsidRPr="007B681C" w:rsidRDefault="007B681C" w:rsidP="007B681C">
            <w:pPr>
              <w:spacing w:after="0" w:line="240" w:lineRule="auto"/>
              <w:jc w:val="center"/>
              <w:rPr>
                <w:rFonts w:ascii="Arial" w:eastAsia="Times New Roman" w:hAnsi="Arial" w:cs="Arial"/>
                <w:color w:val="000000"/>
                <w:sz w:val="22"/>
                <w:lang w:val="es-ES_tradnl" w:eastAsia="es-ES_tradnl"/>
              </w:rPr>
            </w:pPr>
          </w:p>
        </w:tc>
      </w:tr>
    </w:tbl>
    <w:p w14:paraId="5C691022" w14:textId="11363E5B" w:rsidR="007B681C" w:rsidRDefault="007B681C" w:rsidP="00845BDB"/>
    <w:p w14:paraId="6902E2C1" w14:textId="2EC1E636" w:rsidR="005A611A" w:rsidRDefault="005A611A" w:rsidP="00845BDB"/>
    <w:p w14:paraId="5FA96A8D" w14:textId="1153B851" w:rsidR="005A611A" w:rsidRDefault="005A611A" w:rsidP="00845BDB"/>
    <w:p w14:paraId="53D2C3BB" w14:textId="2333367C" w:rsidR="005A611A" w:rsidRDefault="005A611A" w:rsidP="00845BDB"/>
    <w:p w14:paraId="7EBDEB04" w14:textId="3A55F820" w:rsidR="005A611A" w:rsidRDefault="005A611A" w:rsidP="00845BDB"/>
    <w:p w14:paraId="0F1CBA06" w14:textId="2335C6DF" w:rsidR="005A611A" w:rsidRDefault="005A611A" w:rsidP="00845BDB"/>
    <w:p w14:paraId="611B19E6" w14:textId="52D93656" w:rsidR="005A611A" w:rsidRDefault="005A611A" w:rsidP="00845BDB"/>
    <w:p w14:paraId="720662CC" w14:textId="697B8FD7" w:rsidR="005A611A" w:rsidRDefault="005A611A" w:rsidP="00845BDB"/>
    <w:p w14:paraId="444A0E9C" w14:textId="1466CE7D" w:rsidR="005A611A" w:rsidRDefault="005A611A" w:rsidP="00845BDB"/>
    <w:p w14:paraId="470C3CDE" w14:textId="596F6656" w:rsidR="005A611A" w:rsidRDefault="005A611A" w:rsidP="00845BDB"/>
    <w:p w14:paraId="21B5DC8B" w14:textId="64269A41" w:rsidR="005A611A" w:rsidRDefault="005A611A" w:rsidP="00845BDB"/>
    <w:p w14:paraId="37F892D2" w14:textId="0247D791" w:rsidR="005A611A" w:rsidRDefault="005A611A" w:rsidP="00845BDB"/>
    <w:p w14:paraId="19258EEC" w14:textId="77777777" w:rsidR="005A611A" w:rsidRDefault="005A611A" w:rsidP="00845BDB"/>
    <w:p w14:paraId="56935B99" w14:textId="77777777" w:rsidR="005A611A" w:rsidRDefault="005A611A" w:rsidP="00845BDB"/>
    <w:tbl>
      <w:tblPr>
        <w:tblW w:w="13770" w:type="dxa"/>
        <w:tblCellMar>
          <w:left w:w="70" w:type="dxa"/>
          <w:right w:w="70" w:type="dxa"/>
        </w:tblCellMar>
        <w:tblLook w:val="04A0" w:firstRow="1" w:lastRow="0" w:firstColumn="1" w:lastColumn="0" w:noHBand="0" w:noVBand="1"/>
      </w:tblPr>
      <w:tblGrid>
        <w:gridCol w:w="463"/>
        <w:gridCol w:w="2382"/>
        <w:gridCol w:w="595"/>
        <w:gridCol w:w="595"/>
        <w:gridCol w:w="595"/>
        <w:gridCol w:w="702"/>
        <w:gridCol w:w="1663"/>
        <w:gridCol w:w="190"/>
        <w:gridCol w:w="850"/>
        <w:gridCol w:w="732"/>
        <w:gridCol w:w="749"/>
        <w:gridCol w:w="850"/>
        <w:gridCol w:w="964"/>
        <w:gridCol w:w="2294"/>
        <w:gridCol w:w="146"/>
      </w:tblGrid>
      <w:tr w:rsidR="00192C8F" w:rsidRPr="00192C8F" w14:paraId="09F85EE3" w14:textId="77777777" w:rsidTr="005A611A">
        <w:trPr>
          <w:gridAfter w:val="1"/>
          <w:wAfter w:w="146" w:type="dxa"/>
          <w:trHeight w:val="517"/>
        </w:trPr>
        <w:tc>
          <w:tcPr>
            <w:tcW w:w="13624"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9BC5AE9" w14:textId="705A6BFB" w:rsidR="00192C8F" w:rsidRPr="00192C8F" w:rsidRDefault="00192C8F" w:rsidP="00192C8F">
            <w:pPr>
              <w:spacing w:after="0" w:line="240" w:lineRule="auto"/>
              <w:jc w:val="center"/>
              <w:rPr>
                <w:rFonts w:ascii="Arial" w:eastAsia="Times New Roman" w:hAnsi="Arial" w:cs="Arial"/>
                <w:b/>
                <w:bCs/>
                <w:szCs w:val="24"/>
                <w:lang w:val="es-ES_tradnl" w:eastAsia="es-ES_tradnl"/>
              </w:rPr>
            </w:pPr>
            <w:bookmarkStart w:id="10" w:name="RANGE!A1:N25"/>
            <w:r w:rsidRPr="00192C8F">
              <w:rPr>
                <w:rFonts w:ascii="Arial" w:eastAsia="Times New Roman" w:hAnsi="Arial" w:cs="Arial"/>
                <w:b/>
                <w:bCs/>
                <w:color w:val="002060"/>
                <w:sz w:val="28"/>
                <w:szCs w:val="28"/>
                <w:lang w:val="es-ES_tradnl" w:eastAsia="es-ES_tradnl"/>
              </w:rPr>
              <w:t xml:space="preserve">MATRIZ DE SEGUIMIENTO DEL PLAN OPERATIVO ANUAL POR UNIDAD </w:t>
            </w:r>
            <w:r w:rsidRPr="00192C8F">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192C8F">
              <w:rPr>
                <w:rFonts w:ascii="Arial" w:eastAsia="Times New Roman" w:hAnsi="Arial" w:cs="Arial"/>
                <w:b/>
                <w:bCs/>
                <w:szCs w:val="24"/>
                <w:lang w:val="es-ES_tradnl" w:eastAsia="es-ES_tradnl"/>
              </w:rPr>
              <w:t>2020</w:t>
            </w:r>
            <w:bookmarkEnd w:id="10"/>
          </w:p>
        </w:tc>
      </w:tr>
      <w:tr w:rsidR="00192C8F" w:rsidRPr="00192C8F" w14:paraId="0DE5BC27" w14:textId="77777777" w:rsidTr="005A611A">
        <w:trPr>
          <w:trHeight w:val="308"/>
        </w:trPr>
        <w:tc>
          <w:tcPr>
            <w:tcW w:w="13624" w:type="dxa"/>
            <w:gridSpan w:val="14"/>
            <w:vMerge/>
            <w:tcBorders>
              <w:top w:val="single" w:sz="4" w:space="0" w:color="auto"/>
              <w:left w:val="single" w:sz="4" w:space="0" w:color="auto"/>
              <w:bottom w:val="single" w:sz="4" w:space="0" w:color="000000"/>
              <w:right w:val="single" w:sz="4" w:space="0" w:color="000000"/>
            </w:tcBorders>
            <w:vAlign w:val="center"/>
            <w:hideMark/>
          </w:tcPr>
          <w:p w14:paraId="185CCD76" w14:textId="77777777" w:rsidR="00192C8F" w:rsidRPr="00192C8F" w:rsidRDefault="00192C8F" w:rsidP="00192C8F">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3B42D4AD" w14:textId="77777777" w:rsidR="00192C8F" w:rsidRPr="00192C8F" w:rsidRDefault="00192C8F" w:rsidP="00192C8F">
            <w:pPr>
              <w:spacing w:after="0" w:line="240" w:lineRule="auto"/>
              <w:jc w:val="center"/>
              <w:rPr>
                <w:rFonts w:ascii="Arial" w:eastAsia="Times New Roman" w:hAnsi="Arial" w:cs="Arial"/>
                <w:b/>
                <w:bCs/>
                <w:szCs w:val="24"/>
                <w:lang w:val="es-ES_tradnl" w:eastAsia="es-ES_tradnl"/>
              </w:rPr>
            </w:pPr>
          </w:p>
        </w:tc>
      </w:tr>
      <w:tr w:rsidR="00192C8F" w:rsidRPr="00192C8F" w14:paraId="713EE9B3" w14:textId="77777777" w:rsidTr="005A611A">
        <w:trPr>
          <w:trHeight w:val="308"/>
        </w:trPr>
        <w:tc>
          <w:tcPr>
            <w:tcW w:w="13624" w:type="dxa"/>
            <w:gridSpan w:val="14"/>
            <w:vMerge/>
            <w:tcBorders>
              <w:top w:val="single" w:sz="4" w:space="0" w:color="auto"/>
              <w:left w:val="single" w:sz="4" w:space="0" w:color="auto"/>
              <w:bottom w:val="single" w:sz="4" w:space="0" w:color="000000"/>
              <w:right w:val="single" w:sz="4" w:space="0" w:color="000000"/>
            </w:tcBorders>
            <w:vAlign w:val="center"/>
            <w:hideMark/>
          </w:tcPr>
          <w:p w14:paraId="416FECB3" w14:textId="77777777" w:rsidR="00192C8F" w:rsidRPr="00192C8F" w:rsidRDefault="00192C8F" w:rsidP="00192C8F">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7DD86245"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02541D10" w14:textId="77777777" w:rsidTr="005A611A">
        <w:trPr>
          <w:trHeight w:val="308"/>
        </w:trPr>
        <w:tc>
          <w:tcPr>
            <w:tcW w:w="533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59862F4" w14:textId="77777777" w:rsidR="00192C8F" w:rsidRPr="00192C8F" w:rsidRDefault="00192C8F" w:rsidP="00192C8F">
            <w:pPr>
              <w:spacing w:after="0" w:line="240" w:lineRule="auto"/>
              <w:jc w:val="left"/>
              <w:rPr>
                <w:rFonts w:ascii="Arial" w:eastAsia="Times New Roman" w:hAnsi="Arial" w:cs="Arial"/>
                <w:b/>
                <w:bCs/>
                <w:szCs w:val="24"/>
                <w:lang w:val="es-ES_tradnl" w:eastAsia="es-ES_tradnl"/>
              </w:rPr>
            </w:pPr>
            <w:r w:rsidRPr="00192C8F">
              <w:rPr>
                <w:rFonts w:ascii="Arial" w:eastAsia="Times New Roman" w:hAnsi="Arial" w:cs="Arial"/>
                <w:b/>
                <w:bCs/>
                <w:szCs w:val="24"/>
                <w:lang w:val="es-ES_tradnl" w:eastAsia="es-ES_tradnl"/>
              </w:rPr>
              <w:t>UNIDAD ORGANIZATIVA:</w:t>
            </w:r>
          </w:p>
        </w:tc>
        <w:tc>
          <w:tcPr>
            <w:tcW w:w="8292" w:type="dxa"/>
            <w:gridSpan w:val="8"/>
            <w:tcBorders>
              <w:top w:val="single" w:sz="4" w:space="0" w:color="auto"/>
              <w:left w:val="nil"/>
              <w:bottom w:val="single" w:sz="4" w:space="0" w:color="auto"/>
              <w:right w:val="single" w:sz="4" w:space="0" w:color="auto"/>
            </w:tcBorders>
            <w:shd w:val="clear" w:color="auto" w:fill="auto"/>
            <w:vAlign w:val="center"/>
            <w:hideMark/>
          </w:tcPr>
          <w:p w14:paraId="1218E5E9" w14:textId="77777777" w:rsidR="00192C8F" w:rsidRPr="00192C8F" w:rsidRDefault="00192C8F" w:rsidP="00192C8F">
            <w:pPr>
              <w:spacing w:after="0" w:line="240" w:lineRule="auto"/>
              <w:jc w:val="left"/>
              <w:rPr>
                <w:rFonts w:ascii="Arial" w:eastAsia="Times New Roman" w:hAnsi="Arial" w:cs="Arial"/>
                <w:b/>
                <w:bCs/>
                <w:color w:val="002060"/>
                <w:szCs w:val="24"/>
                <w:lang w:val="es-ES_tradnl" w:eastAsia="es-ES_tradnl"/>
              </w:rPr>
            </w:pPr>
            <w:r w:rsidRPr="00192C8F">
              <w:rPr>
                <w:rFonts w:ascii="Arial" w:eastAsia="Times New Roman" w:hAnsi="Arial" w:cs="Arial"/>
                <w:b/>
                <w:bCs/>
                <w:color w:val="002060"/>
                <w:szCs w:val="24"/>
                <w:lang w:val="es-ES_tradnl" w:eastAsia="es-ES_tradnl"/>
              </w:rPr>
              <w:t>UNIDAD CONTRAVENCIONAL</w:t>
            </w:r>
          </w:p>
        </w:tc>
        <w:tc>
          <w:tcPr>
            <w:tcW w:w="146" w:type="dxa"/>
            <w:vAlign w:val="center"/>
            <w:hideMark/>
          </w:tcPr>
          <w:p w14:paraId="6038E91E"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762FA188" w14:textId="77777777" w:rsidTr="005A611A">
        <w:trPr>
          <w:trHeight w:val="308"/>
        </w:trPr>
        <w:tc>
          <w:tcPr>
            <w:tcW w:w="533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EB9745" w14:textId="5A076027" w:rsidR="00192C8F" w:rsidRPr="00192C8F" w:rsidRDefault="00192C8F" w:rsidP="00192C8F">
            <w:pPr>
              <w:spacing w:after="0" w:line="240" w:lineRule="auto"/>
              <w:jc w:val="left"/>
              <w:rPr>
                <w:rFonts w:ascii="Arial" w:eastAsia="Times New Roman" w:hAnsi="Arial" w:cs="Arial"/>
                <w:b/>
                <w:bCs/>
                <w:szCs w:val="24"/>
                <w:lang w:val="es-ES_tradnl" w:eastAsia="es-ES_tradnl"/>
              </w:rPr>
            </w:pPr>
            <w:r w:rsidRPr="00192C8F">
              <w:rPr>
                <w:rFonts w:ascii="Arial" w:eastAsia="Times New Roman" w:hAnsi="Arial" w:cs="Arial"/>
                <w:b/>
                <w:bCs/>
                <w:szCs w:val="24"/>
                <w:lang w:val="es-ES_tradnl" w:eastAsia="es-ES_tradnl"/>
              </w:rPr>
              <w:t xml:space="preserve">JEFE RESPONSABLE DE LA UNIDAD: </w:t>
            </w:r>
          </w:p>
        </w:tc>
        <w:tc>
          <w:tcPr>
            <w:tcW w:w="8292" w:type="dxa"/>
            <w:gridSpan w:val="8"/>
            <w:tcBorders>
              <w:top w:val="single" w:sz="4" w:space="0" w:color="auto"/>
              <w:left w:val="nil"/>
              <w:bottom w:val="single" w:sz="4" w:space="0" w:color="auto"/>
              <w:right w:val="single" w:sz="4" w:space="0" w:color="auto"/>
            </w:tcBorders>
            <w:shd w:val="clear" w:color="auto" w:fill="auto"/>
            <w:vAlign w:val="center"/>
            <w:hideMark/>
          </w:tcPr>
          <w:p w14:paraId="3C173592" w14:textId="04E615D8" w:rsidR="00192C8F" w:rsidRPr="00192C8F" w:rsidRDefault="00192C8F" w:rsidP="00192C8F">
            <w:pPr>
              <w:spacing w:after="0" w:line="240" w:lineRule="auto"/>
              <w:jc w:val="left"/>
              <w:rPr>
                <w:rFonts w:ascii="Arial" w:eastAsia="Times New Roman" w:hAnsi="Arial" w:cs="Arial"/>
                <w:b/>
                <w:bCs/>
                <w:color w:val="002060"/>
                <w:szCs w:val="24"/>
                <w:lang w:val="es-ES_tradnl" w:eastAsia="es-ES_tradnl"/>
              </w:rPr>
            </w:pPr>
            <w:r w:rsidRPr="00192C8F">
              <w:rPr>
                <w:rFonts w:ascii="Arial" w:eastAsia="Times New Roman" w:hAnsi="Arial" w:cs="Arial"/>
                <w:b/>
                <w:bCs/>
                <w:color w:val="002060"/>
                <w:szCs w:val="24"/>
                <w:lang w:val="es-ES_tradnl" w:eastAsia="es-ES_tradnl"/>
              </w:rPr>
              <w:t xml:space="preserve">LIC. RICARDO DAGOBERTO PALACIOS </w:t>
            </w:r>
            <w:proofErr w:type="gramStart"/>
            <w:r w:rsidRPr="00192C8F">
              <w:rPr>
                <w:rFonts w:ascii="Arial" w:eastAsia="Times New Roman" w:hAnsi="Arial" w:cs="Arial"/>
                <w:b/>
                <w:bCs/>
                <w:color w:val="002060"/>
                <w:szCs w:val="24"/>
                <w:lang w:val="es-ES_tradnl" w:eastAsia="es-ES_tradnl"/>
              </w:rPr>
              <w:t xml:space="preserve">SALMERÓN  </w:t>
            </w:r>
            <w:r w:rsidRPr="00192C8F">
              <w:rPr>
                <w:rFonts w:ascii="Arial" w:eastAsia="Times New Roman" w:hAnsi="Arial" w:cs="Arial"/>
                <w:b/>
                <w:bCs/>
                <w:szCs w:val="24"/>
                <w:lang w:val="es-ES_tradnl" w:eastAsia="es-ES_tradnl"/>
              </w:rPr>
              <w:t>(</w:t>
            </w:r>
            <w:proofErr w:type="spellStart"/>
            <w:proofErr w:type="gramEnd"/>
            <w:r w:rsidRPr="00192C8F">
              <w:rPr>
                <w:rFonts w:ascii="Arial" w:eastAsia="Times New Roman" w:hAnsi="Arial" w:cs="Arial"/>
                <w:b/>
                <w:bCs/>
                <w:szCs w:val="24"/>
                <w:lang w:val="es-ES_tradnl" w:eastAsia="es-ES_tradnl"/>
              </w:rPr>
              <w:t>ADHONOREM</w:t>
            </w:r>
            <w:proofErr w:type="spellEnd"/>
            <w:r w:rsidRPr="00192C8F">
              <w:rPr>
                <w:rFonts w:ascii="Arial" w:eastAsia="Times New Roman" w:hAnsi="Arial" w:cs="Arial"/>
                <w:b/>
                <w:bCs/>
                <w:szCs w:val="24"/>
                <w:lang w:val="es-ES_tradnl" w:eastAsia="es-ES_tradnl"/>
              </w:rPr>
              <w:t>)</w:t>
            </w:r>
          </w:p>
        </w:tc>
        <w:tc>
          <w:tcPr>
            <w:tcW w:w="146" w:type="dxa"/>
            <w:vAlign w:val="center"/>
            <w:hideMark/>
          </w:tcPr>
          <w:p w14:paraId="616EE40D"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5D36C13C" w14:textId="77777777" w:rsidTr="005A611A">
        <w:trPr>
          <w:trHeight w:val="667"/>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C54E44E" w14:textId="77777777" w:rsidR="00192C8F" w:rsidRPr="00192C8F" w:rsidRDefault="00192C8F" w:rsidP="00192C8F">
            <w:pPr>
              <w:spacing w:after="0" w:line="240" w:lineRule="auto"/>
              <w:jc w:val="center"/>
              <w:rPr>
                <w:rFonts w:ascii="Arial" w:eastAsia="Times New Roman" w:hAnsi="Arial" w:cs="Arial"/>
                <w:b/>
                <w:bCs/>
                <w:sz w:val="20"/>
                <w:szCs w:val="20"/>
                <w:lang w:val="es-ES_tradnl" w:eastAsia="es-ES_tradnl"/>
              </w:rPr>
            </w:pPr>
            <w:r w:rsidRPr="00192C8F">
              <w:rPr>
                <w:rFonts w:ascii="Arial" w:eastAsia="Times New Roman" w:hAnsi="Arial" w:cs="Arial"/>
                <w:b/>
                <w:bCs/>
                <w:sz w:val="20"/>
                <w:szCs w:val="20"/>
                <w:lang w:val="es-ES_tradnl" w:eastAsia="es-ES_tradnl"/>
              </w:rPr>
              <w:t>No.</w:t>
            </w:r>
          </w:p>
        </w:tc>
        <w:tc>
          <w:tcPr>
            <w:tcW w:w="238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FC74E96" w14:textId="77777777" w:rsidR="00192C8F" w:rsidRPr="00192C8F" w:rsidRDefault="00192C8F" w:rsidP="00192C8F">
            <w:pPr>
              <w:spacing w:after="0" w:line="240" w:lineRule="auto"/>
              <w:jc w:val="center"/>
              <w:rPr>
                <w:rFonts w:ascii="Arial" w:eastAsia="Times New Roman" w:hAnsi="Arial" w:cs="Arial"/>
                <w:b/>
                <w:bCs/>
                <w:sz w:val="20"/>
                <w:szCs w:val="20"/>
                <w:lang w:val="es-ES_tradnl" w:eastAsia="es-ES_tradnl"/>
              </w:rPr>
            </w:pPr>
            <w:r w:rsidRPr="00192C8F">
              <w:rPr>
                <w:rFonts w:ascii="Arial" w:eastAsia="Times New Roman" w:hAnsi="Arial" w:cs="Arial"/>
                <w:b/>
                <w:bCs/>
                <w:sz w:val="20"/>
                <w:szCs w:val="20"/>
                <w:lang w:val="es-ES_tradnl" w:eastAsia="es-ES_tradnl"/>
              </w:rPr>
              <w:t>METAS</w:t>
            </w:r>
          </w:p>
        </w:tc>
        <w:tc>
          <w:tcPr>
            <w:tcW w:w="2487" w:type="dxa"/>
            <w:gridSpan w:val="4"/>
            <w:tcBorders>
              <w:top w:val="single" w:sz="4" w:space="0" w:color="auto"/>
              <w:left w:val="nil"/>
              <w:bottom w:val="single" w:sz="4" w:space="0" w:color="auto"/>
              <w:right w:val="single" w:sz="4" w:space="0" w:color="auto"/>
            </w:tcBorders>
            <w:shd w:val="clear" w:color="000000" w:fill="CCECFF"/>
            <w:vAlign w:val="center"/>
            <w:hideMark/>
          </w:tcPr>
          <w:p w14:paraId="1C1ED0EC" w14:textId="77777777" w:rsidR="00192C8F" w:rsidRPr="00192C8F" w:rsidRDefault="00192C8F" w:rsidP="00192C8F">
            <w:pPr>
              <w:spacing w:after="0" w:line="240" w:lineRule="auto"/>
              <w:jc w:val="center"/>
              <w:rPr>
                <w:rFonts w:ascii="Arial" w:eastAsia="Times New Roman" w:hAnsi="Arial" w:cs="Arial"/>
                <w:b/>
                <w:bCs/>
                <w:sz w:val="12"/>
                <w:szCs w:val="12"/>
                <w:lang w:val="es-ES_tradnl" w:eastAsia="es-ES_tradnl"/>
              </w:rPr>
            </w:pPr>
            <w:r w:rsidRPr="00192C8F">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541AE19" w14:textId="77777777" w:rsidR="00192C8F" w:rsidRPr="00192C8F" w:rsidRDefault="00192C8F" w:rsidP="00192C8F">
            <w:pPr>
              <w:spacing w:after="0" w:line="240" w:lineRule="auto"/>
              <w:jc w:val="center"/>
              <w:rPr>
                <w:rFonts w:ascii="Arial" w:eastAsia="Times New Roman" w:hAnsi="Arial" w:cs="Arial"/>
                <w:b/>
                <w:bCs/>
                <w:sz w:val="20"/>
                <w:szCs w:val="20"/>
                <w:lang w:val="es-ES_tradnl" w:eastAsia="es-ES_tradnl"/>
              </w:rPr>
            </w:pPr>
            <w:r w:rsidRPr="00192C8F">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23C0D00C"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3181" w:type="dxa"/>
            <w:gridSpan w:val="4"/>
            <w:tcBorders>
              <w:top w:val="single" w:sz="4" w:space="0" w:color="auto"/>
              <w:left w:val="single" w:sz="4" w:space="0" w:color="auto"/>
              <w:bottom w:val="nil"/>
              <w:right w:val="single" w:sz="4" w:space="0" w:color="000000"/>
            </w:tcBorders>
            <w:shd w:val="clear" w:color="000000" w:fill="CCECFF"/>
            <w:vAlign w:val="center"/>
            <w:hideMark/>
          </w:tcPr>
          <w:p w14:paraId="36FA2378" w14:textId="6D131EC3" w:rsidR="00192C8F" w:rsidRPr="00192C8F" w:rsidRDefault="00192C8F" w:rsidP="00192C8F">
            <w:pPr>
              <w:spacing w:after="0" w:line="240" w:lineRule="auto"/>
              <w:jc w:val="center"/>
              <w:rPr>
                <w:rFonts w:ascii="Arial" w:eastAsia="Times New Roman" w:hAnsi="Arial" w:cs="Arial"/>
                <w:b/>
                <w:bCs/>
                <w:sz w:val="22"/>
                <w:lang w:val="es-ES_tradnl" w:eastAsia="es-ES_tradnl"/>
              </w:rPr>
            </w:pPr>
            <w:r w:rsidRPr="00192C8F">
              <w:rPr>
                <w:rFonts w:ascii="Arial" w:eastAsia="Times New Roman" w:hAnsi="Arial" w:cs="Arial"/>
                <w:b/>
                <w:bCs/>
                <w:sz w:val="22"/>
                <w:lang w:val="es-ES_tradnl" w:eastAsia="es-ES_tradnl"/>
              </w:rPr>
              <w:t>PORCENTAJE DE EJECUCIÓN POR TRIMESTRE</w:t>
            </w:r>
          </w:p>
        </w:tc>
        <w:tc>
          <w:tcPr>
            <w:tcW w:w="96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52F7488" w14:textId="77777777" w:rsidR="00192C8F" w:rsidRPr="00192C8F" w:rsidRDefault="00192C8F" w:rsidP="00192C8F">
            <w:pPr>
              <w:spacing w:after="0" w:line="240" w:lineRule="auto"/>
              <w:jc w:val="center"/>
              <w:rPr>
                <w:rFonts w:ascii="Arial" w:eastAsia="Times New Roman" w:hAnsi="Arial" w:cs="Arial"/>
                <w:b/>
                <w:bCs/>
                <w:sz w:val="12"/>
                <w:szCs w:val="12"/>
                <w:lang w:val="es-ES_tradnl" w:eastAsia="es-ES_tradnl"/>
              </w:rPr>
            </w:pPr>
            <w:r w:rsidRPr="00192C8F">
              <w:rPr>
                <w:rFonts w:ascii="Arial" w:eastAsia="Times New Roman" w:hAnsi="Arial" w:cs="Arial"/>
                <w:b/>
                <w:bCs/>
                <w:sz w:val="12"/>
                <w:szCs w:val="12"/>
                <w:lang w:val="es-ES_tradnl" w:eastAsia="es-ES_tradnl"/>
              </w:rPr>
              <w:t xml:space="preserve">PORCENTAJE DE </w:t>
            </w:r>
            <w:proofErr w:type="spellStart"/>
            <w:r w:rsidRPr="00192C8F">
              <w:rPr>
                <w:rFonts w:ascii="Arial" w:eastAsia="Times New Roman" w:hAnsi="Arial" w:cs="Arial"/>
                <w:b/>
                <w:bCs/>
                <w:sz w:val="12"/>
                <w:szCs w:val="12"/>
                <w:lang w:val="es-ES_tradnl" w:eastAsia="es-ES_tradnl"/>
              </w:rPr>
              <w:t>EJECUCION</w:t>
            </w:r>
            <w:proofErr w:type="spellEnd"/>
            <w:r w:rsidRPr="00192C8F">
              <w:rPr>
                <w:rFonts w:ascii="Arial" w:eastAsia="Times New Roman" w:hAnsi="Arial" w:cs="Arial"/>
                <w:b/>
                <w:bCs/>
                <w:sz w:val="12"/>
                <w:szCs w:val="12"/>
                <w:lang w:val="es-ES_tradnl" w:eastAsia="es-ES_tradnl"/>
              </w:rPr>
              <w:t xml:space="preserve"> ANUAL </w:t>
            </w:r>
          </w:p>
        </w:tc>
        <w:tc>
          <w:tcPr>
            <w:tcW w:w="229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896593F" w14:textId="77777777" w:rsidR="00192C8F" w:rsidRPr="00192C8F" w:rsidRDefault="00192C8F" w:rsidP="00192C8F">
            <w:pPr>
              <w:spacing w:after="0" w:line="240" w:lineRule="auto"/>
              <w:jc w:val="center"/>
              <w:rPr>
                <w:rFonts w:ascii="Arial" w:eastAsia="Times New Roman" w:hAnsi="Arial" w:cs="Arial"/>
                <w:b/>
                <w:bCs/>
                <w:sz w:val="20"/>
                <w:szCs w:val="20"/>
                <w:lang w:val="es-ES_tradnl" w:eastAsia="es-ES_tradnl"/>
              </w:rPr>
            </w:pPr>
            <w:r w:rsidRPr="00192C8F">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146" w:type="dxa"/>
            <w:vAlign w:val="center"/>
            <w:hideMark/>
          </w:tcPr>
          <w:p w14:paraId="3AEACFE8"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42016224" w14:textId="77777777" w:rsidTr="005A611A">
        <w:trPr>
          <w:trHeight w:val="638"/>
        </w:trPr>
        <w:tc>
          <w:tcPr>
            <w:tcW w:w="463" w:type="dxa"/>
            <w:vMerge/>
            <w:tcBorders>
              <w:top w:val="nil"/>
              <w:left w:val="single" w:sz="4" w:space="0" w:color="auto"/>
              <w:bottom w:val="single" w:sz="4" w:space="0" w:color="000000"/>
              <w:right w:val="single" w:sz="4" w:space="0" w:color="auto"/>
            </w:tcBorders>
            <w:vAlign w:val="center"/>
            <w:hideMark/>
          </w:tcPr>
          <w:p w14:paraId="189FFF5A" w14:textId="77777777" w:rsidR="00192C8F" w:rsidRPr="00192C8F" w:rsidRDefault="00192C8F" w:rsidP="00192C8F">
            <w:pPr>
              <w:spacing w:after="0" w:line="240" w:lineRule="auto"/>
              <w:jc w:val="left"/>
              <w:rPr>
                <w:rFonts w:ascii="Arial" w:eastAsia="Times New Roman" w:hAnsi="Arial" w:cs="Arial"/>
                <w:b/>
                <w:bCs/>
                <w:sz w:val="20"/>
                <w:szCs w:val="20"/>
                <w:lang w:val="es-ES_tradnl" w:eastAsia="es-ES_tradnl"/>
              </w:rPr>
            </w:pPr>
          </w:p>
        </w:tc>
        <w:tc>
          <w:tcPr>
            <w:tcW w:w="2382" w:type="dxa"/>
            <w:vMerge/>
            <w:tcBorders>
              <w:top w:val="nil"/>
              <w:left w:val="single" w:sz="4" w:space="0" w:color="auto"/>
              <w:bottom w:val="single" w:sz="4" w:space="0" w:color="000000"/>
              <w:right w:val="single" w:sz="4" w:space="0" w:color="auto"/>
            </w:tcBorders>
            <w:vAlign w:val="center"/>
            <w:hideMark/>
          </w:tcPr>
          <w:p w14:paraId="4D13F065" w14:textId="77777777" w:rsidR="00192C8F" w:rsidRPr="00192C8F" w:rsidRDefault="00192C8F" w:rsidP="00192C8F">
            <w:pPr>
              <w:spacing w:after="0" w:line="240" w:lineRule="auto"/>
              <w:jc w:val="left"/>
              <w:rPr>
                <w:rFonts w:ascii="Arial" w:eastAsia="Times New Roman" w:hAnsi="Arial" w:cs="Arial"/>
                <w:b/>
                <w:bCs/>
                <w:sz w:val="20"/>
                <w:szCs w:val="20"/>
                <w:lang w:val="es-ES_tradnl" w:eastAsia="es-ES_tradnl"/>
              </w:rPr>
            </w:pPr>
          </w:p>
        </w:tc>
        <w:tc>
          <w:tcPr>
            <w:tcW w:w="595" w:type="dxa"/>
            <w:tcBorders>
              <w:top w:val="nil"/>
              <w:left w:val="nil"/>
              <w:bottom w:val="single" w:sz="4" w:space="0" w:color="auto"/>
              <w:right w:val="single" w:sz="4" w:space="0" w:color="auto"/>
            </w:tcBorders>
            <w:shd w:val="clear" w:color="000000" w:fill="CCECFF"/>
            <w:vAlign w:val="center"/>
            <w:hideMark/>
          </w:tcPr>
          <w:p w14:paraId="10FA1E39" w14:textId="77777777" w:rsidR="00192C8F" w:rsidRPr="00192C8F" w:rsidRDefault="00192C8F" w:rsidP="00192C8F">
            <w:pPr>
              <w:spacing w:after="0" w:line="240" w:lineRule="auto"/>
              <w:jc w:val="center"/>
              <w:rPr>
                <w:rFonts w:ascii="Arial" w:eastAsia="Times New Roman" w:hAnsi="Arial" w:cs="Arial"/>
                <w:sz w:val="20"/>
                <w:szCs w:val="20"/>
                <w:lang w:val="es-ES_tradnl" w:eastAsia="es-ES_tradnl"/>
              </w:rPr>
            </w:pPr>
            <w:r w:rsidRPr="00192C8F">
              <w:rPr>
                <w:rFonts w:ascii="Arial" w:eastAsia="Times New Roman" w:hAnsi="Arial" w:cs="Arial"/>
                <w:sz w:val="20"/>
                <w:szCs w:val="20"/>
                <w:lang w:val="es-ES_tradnl" w:eastAsia="es-ES_tradnl"/>
              </w:rPr>
              <w:t>1 T</w:t>
            </w:r>
          </w:p>
        </w:tc>
        <w:tc>
          <w:tcPr>
            <w:tcW w:w="595" w:type="dxa"/>
            <w:tcBorders>
              <w:top w:val="nil"/>
              <w:left w:val="nil"/>
              <w:bottom w:val="single" w:sz="4" w:space="0" w:color="auto"/>
              <w:right w:val="single" w:sz="4" w:space="0" w:color="auto"/>
            </w:tcBorders>
            <w:shd w:val="clear" w:color="000000" w:fill="CCECFF"/>
            <w:vAlign w:val="center"/>
            <w:hideMark/>
          </w:tcPr>
          <w:p w14:paraId="666627C7" w14:textId="77777777" w:rsidR="00192C8F" w:rsidRPr="00192C8F" w:rsidRDefault="00192C8F" w:rsidP="00192C8F">
            <w:pPr>
              <w:spacing w:after="0" w:line="240" w:lineRule="auto"/>
              <w:jc w:val="center"/>
              <w:rPr>
                <w:rFonts w:ascii="Arial" w:eastAsia="Times New Roman" w:hAnsi="Arial" w:cs="Arial"/>
                <w:sz w:val="20"/>
                <w:szCs w:val="20"/>
                <w:lang w:val="es-ES_tradnl" w:eastAsia="es-ES_tradnl"/>
              </w:rPr>
            </w:pPr>
            <w:proofErr w:type="spellStart"/>
            <w:r w:rsidRPr="00192C8F">
              <w:rPr>
                <w:rFonts w:ascii="Arial" w:eastAsia="Times New Roman" w:hAnsi="Arial" w:cs="Arial"/>
                <w:sz w:val="20"/>
                <w:szCs w:val="20"/>
                <w:lang w:val="es-ES_tradnl" w:eastAsia="es-ES_tradnl"/>
              </w:rPr>
              <w:t>2T</w:t>
            </w:r>
            <w:proofErr w:type="spellEnd"/>
          </w:p>
        </w:tc>
        <w:tc>
          <w:tcPr>
            <w:tcW w:w="595" w:type="dxa"/>
            <w:tcBorders>
              <w:top w:val="nil"/>
              <w:left w:val="nil"/>
              <w:bottom w:val="single" w:sz="4" w:space="0" w:color="auto"/>
              <w:right w:val="single" w:sz="4" w:space="0" w:color="auto"/>
            </w:tcBorders>
            <w:shd w:val="clear" w:color="000000" w:fill="CCECFF"/>
            <w:vAlign w:val="center"/>
            <w:hideMark/>
          </w:tcPr>
          <w:p w14:paraId="7810EA89" w14:textId="77777777" w:rsidR="00192C8F" w:rsidRPr="00192C8F" w:rsidRDefault="00192C8F" w:rsidP="00192C8F">
            <w:pPr>
              <w:spacing w:after="0" w:line="240" w:lineRule="auto"/>
              <w:jc w:val="center"/>
              <w:rPr>
                <w:rFonts w:ascii="Arial" w:eastAsia="Times New Roman" w:hAnsi="Arial" w:cs="Arial"/>
                <w:sz w:val="20"/>
                <w:szCs w:val="20"/>
                <w:lang w:val="es-ES_tradnl" w:eastAsia="es-ES_tradnl"/>
              </w:rPr>
            </w:pPr>
            <w:proofErr w:type="spellStart"/>
            <w:r w:rsidRPr="00192C8F">
              <w:rPr>
                <w:rFonts w:ascii="Arial" w:eastAsia="Times New Roman" w:hAnsi="Arial" w:cs="Arial"/>
                <w:sz w:val="20"/>
                <w:szCs w:val="20"/>
                <w:lang w:val="es-ES_tradnl" w:eastAsia="es-ES_tradnl"/>
              </w:rPr>
              <w:t>3T</w:t>
            </w:r>
            <w:proofErr w:type="spellEnd"/>
          </w:p>
        </w:tc>
        <w:tc>
          <w:tcPr>
            <w:tcW w:w="702" w:type="dxa"/>
            <w:tcBorders>
              <w:top w:val="nil"/>
              <w:left w:val="nil"/>
              <w:bottom w:val="single" w:sz="4" w:space="0" w:color="auto"/>
              <w:right w:val="single" w:sz="4" w:space="0" w:color="auto"/>
            </w:tcBorders>
            <w:shd w:val="clear" w:color="000000" w:fill="CCECFF"/>
            <w:vAlign w:val="center"/>
            <w:hideMark/>
          </w:tcPr>
          <w:p w14:paraId="3C028387" w14:textId="77777777" w:rsidR="00192C8F" w:rsidRPr="00192C8F" w:rsidRDefault="00192C8F" w:rsidP="00192C8F">
            <w:pPr>
              <w:spacing w:after="0" w:line="240" w:lineRule="auto"/>
              <w:jc w:val="center"/>
              <w:rPr>
                <w:rFonts w:ascii="Arial" w:eastAsia="Times New Roman" w:hAnsi="Arial" w:cs="Arial"/>
                <w:sz w:val="18"/>
                <w:szCs w:val="18"/>
                <w:lang w:val="es-ES_tradnl" w:eastAsia="es-ES_tradnl"/>
              </w:rPr>
            </w:pPr>
            <w:proofErr w:type="spellStart"/>
            <w:r w:rsidRPr="00192C8F">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477CB253" w14:textId="77777777" w:rsidR="00192C8F" w:rsidRPr="00192C8F" w:rsidRDefault="00192C8F" w:rsidP="00192C8F">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15D203A7"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34E2EDEB" w14:textId="77777777" w:rsidR="00192C8F" w:rsidRPr="00192C8F" w:rsidRDefault="00192C8F" w:rsidP="00192C8F">
            <w:pPr>
              <w:spacing w:after="0" w:line="240" w:lineRule="auto"/>
              <w:jc w:val="center"/>
              <w:rPr>
                <w:rFonts w:ascii="Arial" w:eastAsia="Times New Roman" w:hAnsi="Arial" w:cs="Arial"/>
                <w:sz w:val="20"/>
                <w:szCs w:val="20"/>
                <w:lang w:val="es-ES_tradnl" w:eastAsia="es-ES_tradnl"/>
              </w:rPr>
            </w:pPr>
            <w:r w:rsidRPr="00192C8F">
              <w:rPr>
                <w:rFonts w:ascii="Arial" w:eastAsia="Times New Roman" w:hAnsi="Arial" w:cs="Arial"/>
                <w:sz w:val="20"/>
                <w:szCs w:val="20"/>
                <w:lang w:val="es-ES_tradnl" w:eastAsia="es-ES_tradnl"/>
              </w:rPr>
              <w:t>1 T</w:t>
            </w:r>
          </w:p>
        </w:tc>
        <w:tc>
          <w:tcPr>
            <w:tcW w:w="732" w:type="dxa"/>
            <w:tcBorders>
              <w:top w:val="single" w:sz="4" w:space="0" w:color="auto"/>
              <w:left w:val="nil"/>
              <w:bottom w:val="single" w:sz="4" w:space="0" w:color="auto"/>
              <w:right w:val="single" w:sz="4" w:space="0" w:color="auto"/>
            </w:tcBorders>
            <w:shd w:val="clear" w:color="000000" w:fill="CCECFF"/>
            <w:vAlign w:val="center"/>
            <w:hideMark/>
          </w:tcPr>
          <w:p w14:paraId="00CE1875" w14:textId="77777777" w:rsidR="00192C8F" w:rsidRPr="00192C8F" w:rsidRDefault="00192C8F" w:rsidP="00192C8F">
            <w:pPr>
              <w:spacing w:after="0" w:line="240" w:lineRule="auto"/>
              <w:jc w:val="center"/>
              <w:rPr>
                <w:rFonts w:ascii="Arial" w:eastAsia="Times New Roman" w:hAnsi="Arial" w:cs="Arial"/>
                <w:sz w:val="20"/>
                <w:szCs w:val="20"/>
                <w:lang w:val="es-ES_tradnl" w:eastAsia="es-ES_tradnl"/>
              </w:rPr>
            </w:pPr>
            <w:proofErr w:type="spellStart"/>
            <w:r w:rsidRPr="00192C8F">
              <w:rPr>
                <w:rFonts w:ascii="Arial" w:eastAsia="Times New Roman" w:hAnsi="Arial" w:cs="Arial"/>
                <w:sz w:val="20"/>
                <w:szCs w:val="20"/>
                <w:lang w:val="es-ES_tradnl" w:eastAsia="es-ES_tradnl"/>
              </w:rPr>
              <w:t>2T</w:t>
            </w:r>
            <w:proofErr w:type="spellEnd"/>
          </w:p>
        </w:tc>
        <w:tc>
          <w:tcPr>
            <w:tcW w:w="749" w:type="dxa"/>
            <w:tcBorders>
              <w:top w:val="single" w:sz="4" w:space="0" w:color="auto"/>
              <w:left w:val="nil"/>
              <w:bottom w:val="single" w:sz="4" w:space="0" w:color="auto"/>
              <w:right w:val="single" w:sz="4" w:space="0" w:color="auto"/>
            </w:tcBorders>
            <w:shd w:val="clear" w:color="000000" w:fill="CCECFF"/>
            <w:vAlign w:val="center"/>
            <w:hideMark/>
          </w:tcPr>
          <w:p w14:paraId="7D8CE9F0" w14:textId="77777777" w:rsidR="00192C8F" w:rsidRPr="00192C8F" w:rsidRDefault="00192C8F" w:rsidP="00192C8F">
            <w:pPr>
              <w:spacing w:after="0" w:line="240" w:lineRule="auto"/>
              <w:jc w:val="center"/>
              <w:rPr>
                <w:rFonts w:ascii="Arial" w:eastAsia="Times New Roman" w:hAnsi="Arial" w:cs="Arial"/>
                <w:sz w:val="20"/>
                <w:szCs w:val="20"/>
                <w:lang w:val="es-ES_tradnl" w:eastAsia="es-ES_tradnl"/>
              </w:rPr>
            </w:pPr>
            <w:proofErr w:type="spellStart"/>
            <w:r w:rsidRPr="00192C8F">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21F78730" w14:textId="77777777" w:rsidR="00192C8F" w:rsidRPr="00192C8F" w:rsidRDefault="00192C8F" w:rsidP="00192C8F">
            <w:pPr>
              <w:spacing w:after="0" w:line="240" w:lineRule="auto"/>
              <w:jc w:val="center"/>
              <w:rPr>
                <w:rFonts w:ascii="Arial" w:eastAsia="Times New Roman" w:hAnsi="Arial" w:cs="Arial"/>
                <w:sz w:val="18"/>
                <w:szCs w:val="18"/>
                <w:lang w:val="es-ES_tradnl" w:eastAsia="es-ES_tradnl"/>
              </w:rPr>
            </w:pPr>
            <w:proofErr w:type="spellStart"/>
            <w:r w:rsidRPr="00192C8F">
              <w:rPr>
                <w:rFonts w:ascii="Arial" w:eastAsia="Times New Roman" w:hAnsi="Arial" w:cs="Arial"/>
                <w:sz w:val="18"/>
                <w:szCs w:val="18"/>
                <w:lang w:val="es-ES_tradnl" w:eastAsia="es-ES_tradnl"/>
              </w:rPr>
              <w:t>4T</w:t>
            </w:r>
            <w:proofErr w:type="spellEnd"/>
          </w:p>
        </w:tc>
        <w:tc>
          <w:tcPr>
            <w:tcW w:w="964" w:type="dxa"/>
            <w:vMerge/>
            <w:tcBorders>
              <w:top w:val="nil"/>
              <w:left w:val="single" w:sz="4" w:space="0" w:color="auto"/>
              <w:bottom w:val="single" w:sz="4" w:space="0" w:color="000000"/>
              <w:right w:val="single" w:sz="4" w:space="0" w:color="auto"/>
            </w:tcBorders>
            <w:vAlign w:val="center"/>
            <w:hideMark/>
          </w:tcPr>
          <w:p w14:paraId="300A0A24" w14:textId="77777777" w:rsidR="00192C8F" w:rsidRPr="00192C8F" w:rsidRDefault="00192C8F" w:rsidP="00192C8F">
            <w:pPr>
              <w:spacing w:after="0" w:line="240" w:lineRule="auto"/>
              <w:jc w:val="left"/>
              <w:rPr>
                <w:rFonts w:ascii="Arial" w:eastAsia="Times New Roman" w:hAnsi="Arial" w:cs="Arial"/>
                <w:b/>
                <w:bCs/>
                <w:sz w:val="12"/>
                <w:szCs w:val="12"/>
                <w:lang w:val="es-ES_tradnl" w:eastAsia="es-ES_tradnl"/>
              </w:rPr>
            </w:pPr>
          </w:p>
        </w:tc>
        <w:tc>
          <w:tcPr>
            <w:tcW w:w="2294" w:type="dxa"/>
            <w:vMerge/>
            <w:tcBorders>
              <w:top w:val="nil"/>
              <w:left w:val="single" w:sz="4" w:space="0" w:color="auto"/>
              <w:bottom w:val="single" w:sz="4" w:space="0" w:color="000000"/>
              <w:right w:val="single" w:sz="4" w:space="0" w:color="auto"/>
            </w:tcBorders>
            <w:vAlign w:val="center"/>
            <w:hideMark/>
          </w:tcPr>
          <w:p w14:paraId="0C33C86B" w14:textId="77777777" w:rsidR="00192C8F" w:rsidRPr="00192C8F" w:rsidRDefault="00192C8F" w:rsidP="00192C8F">
            <w:pPr>
              <w:spacing w:after="0" w:line="240" w:lineRule="auto"/>
              <w:jc w:val="left"/>
              <w:rPr>
                <w:rFonts w:ascii="Arial" w:eastAsia="Times New Roman" w:hAnsi="Arial" w:cs="Arial"/>
                <w:b/>
                <w:bCs/>
                <w:sz w:val="20"/>
                <w:szCs w:val="20"/>
                <w:lang w:val="es-ES_tradnl" w:eastAsia="es-ES_tradnl"/>
              </w:rPr>
            </w:pPr>
          </w:p>
        </w:tc>
        <w:tc>
          <w:tcPr>
            <w:tcW w:w="146" w:type="dxa"/>
            <w:vAlign w:val="center"/>
            <w:hideMark/>
          </w:tcPr>
          <w:p w14:paraId="399C7355"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0D04A383" w14:textId="77777777" w:rsidTr="005A611A">
        <w:trPr>
          <w:trHeight w:val="1073"/>
        </w:trPr>
        <w:tc>
          <w:tcPr>
            <w:tcW w:w="4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4A1EC5E3"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t>1</w:t>
            </w:r>
          </w:p>
        </w:tc>
        <w:tc>
          <w:tcPr>
            <w:tcW w:w="2382" w:type="dxa"/>
            <w:vMerge w:val="restart"/>
            <w:tcBorders>
              <w:top w:val="nil"/>
              <w:left w:val="single" w:sz="4" w:space="0" w:color="auto"/>
              <w:bottom w:val="single" w:sz="4" w:space="0" w:color="auto"/>
              <w:right w:val="single" w:sz="4" w:space="0" w:color="auto"/>
            </w:tcBorders>
            <w:shd w:val="clear" w:color="000000" w:fill="auto"/>
            <w:vAlign w:val="center"/>
            <w:hideMark/>
          </w:tcPr>
          <w:p w14:paraId="199A61E5" w14:textId="42A2F591"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Diligenciar 20 procesos administrativos en contra de personas naturales o jurídicas que infrinjan las leyes y ordenanzas municipales en materia de contravención. (Depende de la existencia de denuncia)</w:t>
            </w:r>
          </w:p>
        </w:tc>
        <w:tc>
          <w:tcPr>
            <w:tcW w:w="595" w:type="dxa"/>
            <w:tcBorders>
              <w:top w:val="nil"/>
              <w:left w:val="nil"/>
              <w:bottom w:val="nil"/>
              <w:right w:val="single" w:sz="4" w:space="0" w:color="auto"/>
            </w:tcBorders>
            <w:shd w:val="clear" w:color="000000" w:fill="auto"/>
            <w:vAlign w:val="center"/>
            <w:hideMark/>
          </w:tcPr>
          <w:p w14:paraId="52AA4C28"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25%</w:t>
            </w:r>
          </w:p>
        </w:tc>
        <w:tc>
          <w:tcPr>
            <w:tcW w:w="595" w:type="dxa"/>
            <w:tcBorders>
              <w:top w:val="nil"/>
              <w:left w:val="nil"/>
              <w:bottom w:val="nil"/>
              <w:right w:val="single" w:sz="4" w:space="0" w:color="auto"/>
            </w:tcBorders>
            <w:shd w:val="clear" w:color="000000" w:fill="auto"/>
            <w:vAlign w:val="center"/>
            <w:hideMark/>
          </w:tcPr>
          <w:p w14:paraId="6A387CA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25%</w:t>
            </w:r>
          </w:p>
        </w:tc>
        <w:tc>
          <w:tcPr>
            <w:tcW w:w="595" w:type="dxa"/>
            <w:tcBorders>
              <w:top w:val="nil"/>
              <w:left w:val="nil"/>
              <w:bottom w:val="nil"/>
              <w:right w:val="single" w:sz="4" w:space="0" w:color="auto"/>
            </w:tcBorders>
            <w:shd w:val="clear" w:color="000000" w:fill="auto"/>
            <w:vAlign w:val="center"/>
            <w:hideMark/>
          </w:tcPr>
          <w:p w14:paraId="141443D5"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25%</w:t>
            </w:r>
          </w:p>
        </w:tc>
        <w:tc>
          <w:tcPr>
            <w:tcW w:w="702" w:type="dxa"/>
            <w:tcBorders>
              <w:top w:val="nil"/>
              <w:left w:val="nil"/>
              <w:bottom w:val="nil"/>
              <w:right w:val="single" w:sz="4" w:space="0" w:color="auto"/>
            </w:tcBorders>
            <w:shd w:val="clear" w:color="000000" w:fill="auto"/>
            <w:vAlign w:val="center"/>
            <w:hideMark/>
          </w:tcPr>
          <w:p w14:paraId="687AF853"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25%</w:t>
            </w:r>
          </w:p>
        </w:tc>
        <w:tc>
          <w:tcPr>
            <w:tcW w:w="16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50957FF6"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Delegado Contravencional y personal de la Unidad</w:t>
            </w:r>
          </w:p>
        </w:tc>
        <w:tc>
          <w:tcPr>
            <w:tcW w:w="190" w:type="dxa"/>
            <w:tcBorders>
              <w:top w:val="nil"/>
              <w:left w:val="nil"/>
              <w:bottom w:val="nil"/>
              <w:right w:val="nil"/>
            </w:tcBorders>
            <w:shd w:val="clear" w:color="000000" w:fill="FFFFFF"/>
            <w:noWrap/>
            <w:vAlign w:val="bottom"/>
            <w:hideMark/>
          </w:tcPr>
          <w:p w14:paraId="125AEB38"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44FE7792"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80,00%</w:t>
            </w:r>
          </w:p>
        </w:tc>
        <w:tc>
          <w:tcPr>
            <w:tcW w:w="732" w:type="dxa"/>
            <w:vMerge w:val="restart"/>
            <w:tcBorders>
              <w:top w:val="single" w:sz="4" w:space="0" w:color="auto"/>
              <w:left w:val="single" w:sz="4" w:space="0" w:color="auto"/>
              <w:bottom w:val="nil"/>
              <w:right w:val="single" w:sz="4" w:space="0" w:color="auto"/>
            </w:tcBorders>
            <w:shd w:val="clear" w:color="000000" w:fill="C00000"/>
            <w:vAlign w:val="center"/>
            <w:hideMark/>
          </w:tcPr>
          <w:p w14:paraId="713DE6AA"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C704A9"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40,00%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640ABFCD"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80,00%</w:t>
            </w:r>
          </w:p>
        </w:tc>
        <w:tc>
          <w:tcPr>
            <w:tcW w:w="9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0B6D17C8" w14:textId="77777777" w:rsidR="00192C8F" w:rsidRPr="00192C8F" w:rsidRDefault="00192C8F" w:rsidP="00192C8F">
            <w:pPr>
              <w:spacing w:after="0" w:line="240" w:lineRule="auto"/>
              <w:jc w:val="center"/>
              <w:rPr>
                <w:rFonts w:ascii="Century Gothic" w:eastAsia="Times New Roman" w:hAnsi="Century Gothic" w:cs="Calibri"/>
                <w:color w:val="FFFFFF"/>
                <w:sz w:val="18"/>
                <w:szCs w:val="18"/>
                <w:lang w:val="es-ES_tradnl" w:eastAsia="es-ES_tradnl"/>
              </w:rPr>
            </w:pPr>
            <w:r w:rsidRPr="00192C8F">
              <w:rPr>
                <w:rFonts w:ascii="Century Gothic" w:eastAsia="Times New Roman" w:hAnsi="Century Gothic" w:cs="Calibri"/>
                <w:color w:val="FFFFFF"/>
                <w:sz w:val="18"/>
                <w:szCs w:val="18"/>
                <w:lang w:val="es-ES_tradnl" w:eastAsia="es-ES_tradnl"/>
              </w:rPr>
              <w:t>50,00%</w:t>
            </w:r>
          </w:p>
        </w:tc>
        <w:tc>
          <w:tcPr>
            <w:tcW w:w="2294" w:type="dxa"/>
            <w:vMerge w:val="restart"/>
            <w:tcBorders>
              <w:top w:val="nil"/>
              <w:left w:val="single" w:sz="4" w:space="0" w:color="auto"/>
              <w:bottom w:val="single" w:sz="4" w:space="0" w:color="000000"/>
              <w:right w:val="single" w:sz="4" w:space="0" w:color="auto"/>
            </w:tcBorders>
            <w:shd w:val="clear" w:color="000000" w:fill="auto"/>
            <w:vAlign w:val="center"/>
            <w:hideMark/>
          </w:tcPr>
          <w:p w14:paraId="7336143E"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Debido a la pandemia por </w:t>
            </w:r>
            <w:proofErr w:type="spellStart"/>
            <w:r w:rsidRPr="00192C8F">
              <w:rPr>
                <w:rFonts w:ascii="Century Gothic" w:eastAsia="Times New Roman" w:hAnsi="Century Gothic" w:cs="Calibri"/>
                <w:color w:val="000000"/>
                <w:sz w:val="18"/>
                <w:szCs w:val="18"/>
                <w:lang w:val="es-ES_tradnl" w:eastAsia="es-ES_tradnl"/>
              </w:rPr>
              <w:t>Covid</w:t>
            </w:r>
            <w:proofErr w:type="spellEnd"/>
            <w:r w:rsidRPr="00192C8F">
              <w:rPr>
                <w:rFonts w:ascii="Century Gothic" w:eastAsia="Times New Roman" w:hAnsi="Century Gothic" w:cs="Calibri"/>
                <w:color w:val="000000"/>
                <w:sz w:val="18"/>
                <w:szCs w:val="18"/>
                <w:lang w:val="es-ES_tradnl" w:eastAsia="es-ES_tradnl"/>
              </w:rPr>
              <w:t>-19 y las medidas decretadas por el Órgano Ejecutivo las labores dentro de la unidad se han suspendido, además por la falta de personal y recursos no es posible brindar los servicios de manera completa a los usuarios.</w:t>
            </w:r>
          </w:p>
        </w:tc>
        <w:tc>
          <w:tcPr>
            <w:tcW w:w="146" w:type="dxa"/>
            <w:vAlign w:val="center"/>
            <w:hideMark/>
          </w:tcPr>
          <w:p w14:paraId="7CB37E63"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7D58B9E3" w14:textId="77777777" w:rsidTr="005A611A">
        <w:trPr>
          <w:trHeight w:val="1204"/>
        </w:trPr>
        <w:tc>
          <w:tcPr>
            <w:tcW w:w="463" w:type="dxa"/>
            <w:vMerge/>
            <w:tcBorders>
              <w:top w:val="nil"/>
              <w:left w:val="single" w:sz="4" w:space="0" w:color="auto"/>
              <w:bottom w:val="single" w:sz="4" w:space="0" w:color="000000"/>
              <w:right w:val="single" w:sz="4" w:space="0" w:color="auto"/>
            </w:tcBorders>
            <w:vAlign w:val="center"/>
            <w:hideMark/>
          </w:tcPr>
          <w:p w14:paraId="0601A2B3"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382" w:type="dxa"/>
            <w:vMerge/>
            <w:tcBorders>
              <w:top w:val="nil"/>
              <w:left w:val="single" w:sz="4" w:space="0" w:color="auto"/>
              <w:bottom w:val="single" w:sz="4" w:space="0" w:color="auto"/>
              <w:right w:val="single" w:sz="4" w:space="0" w:color="auto"/>
            </w:tcBorders>
            <w:vAlign w:val="center"/>
            <w:hideMark/>
          </w:tcPr>
          <w:p w14:paraId="07CB52CC"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E33FE34"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20%</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4BABDD2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B509104"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7CD80A7C"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20%</w:t>
            </w:r>
          </w:p>
        </w:tc>
        <w:tc>
          <w:tcPr>
            <w:tcW w:w="1663" w:type="dxa"/>
            <w:vMerge/>
            <w:tcBorders>
              <w:top w:val="nil"/>
              <w:left w:val="single" w:sz="4" w:space="0" w:color="auto"/>
              <w:bottom w:val="single" w:sz="4" w:space="0" w:color="000000"/>
              <w:right w:val="single" w:sz="4" w:space="0" w:color="auto"/>
            </w:tcBorders>
            <w:vAlign w:val="center"/>
            <w:hideMark/>
          </w:tcPr>
          <w:p w14:paraId="0717348E"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047E8A8"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1B529EF"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732" w:type="dxa"/>
            <w:vMerge/>
            <w:tcBorders>
              <w:top w:val="single" w:sz="4" w:space="0" w:color="auto"/>
              <w:left w:val="single" w:sz="4" w:space="0" w:color="auto"/>
              <w:bottom w:val="nil"/>
              <w:right w:val="single" w:sz="4" w:space="0" w:color="auto"/>
            </w:tcBorders>
            <w:vAlign w:val="center"/>
            <w:hideMark/>
          </w:tcPr>
          <w:p w14:paraId="1E167272"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5E3130DE"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02CA0FF"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964" w:type="dxa"/>
            <w:vMerge/>
            <w:tcBorders>
              <w:top w:val="single" w:sz="4" w:space="0" w:color="auto"/>
              <w:left w:val="single" w:sz="4" w:space="0" w:color="auto"/>
              <w:bottom w:val="nil"/>
              <w:right w:val="single" w:sz="4" w:space="0" w:color="auto"/>
            </w:tcBorders>
            <w:vAlign w:val="center"/>
            <w:hideMark/>
          </w:tcPr>
          <w:p w14:paraId="6B292323" w14:textId="77777777" w:rsidR="00192C8F" w:rsidRPr="00192C8F" w:rsidRDefault="00192C8F" w:rsidP="00192C8F">
            <w:pPr>
              <w:spacing w:after="0" w:line="240" w:lineRule="auto"/>
              <w:jc w:val="left"/>
              <w:rPr>
                <w:rFonts w:ascii="Century Gothic" w:eastAsia="Times New Roman" w:hAnsi="Century Gothic" w:cs="Calibri"/>
                <w:color w:val="FFFFFF"/>
                <w:sz w:val="18"/>
                <w:szCs w:val="18"/>
                <w:lang w:val="es-ES_tradnl" w:eastAsia="es-ES_tradnl"/>
              </w:rPr>
            </w:pPr>
          </w:p>
        </w:tc>
        <w:tc>
          <w:tcPr>
            <w:tcW w:w="2294" w:type="dxa"/>
            <w:vMerge/>
            <w:tcBorders>
              <w:top w:val="nil"/>
              <w:left w:val="single" w:sz="4" w:space="0" w:color="auto"/>
              <w:bottom w:val="single" w:sz="4" w:space="0" w:color="000000"/>
              <w:right w:val="single" w:sz="4" w:space="0" w:color="auto"/>
            </w:tcBorders>
            <w:vAlign w:val="center"/>
            <w:hideMark/>
          </w:tcPr>
          <w:p w14:paraId="2435E104"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42060E20"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737EEB1F" w14:textId="77777777" w:rsidTr="005A611A">
        <w:trPr>
          <w:trHeight w:val="145"/>
        </w:trPr>
        <w:tc>
          <w:tcPr>
            <w:tcW w:w="463" w:type="dxa"/>
            <w:tcBorders>
              <w:top w:val="nil"/>
              <w:left w:val="nil"/>
              <w:bottom w:val="nil"/>
              <w:right w:val="nil"/>
            </w:tcBorders>
            <w:shd w:val="clear" w:color="000000" w:fill="FFFFCC"/>
            <w:noWrap/>
            <w:vAlign w:val="bottom"/>
            <w:hideMark/>
          </w:tcPr>
          <w:p w14:paraId="4FE0389E"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382" w:type="dxa"/>
            <w:tcBorders>
              <w:top w:val="nil"/>
              <w:left w:val="nil"/>
              <w:bottom w:val="nil"/>
              <w:right w:val="nil"/>
            </w:tcBorders>
            <w:shd w:val="clear" w:color="000000" w:fill="FFFFCC"/>
            <w:noWrap/>
            <w:vAlign w:val="bottom"/>
            <w:hideMark/>
          </w:tcPr>
          <w:p w14:paraId="67E8E8AD"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6D332889"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5EA6FAFE"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46F7B96A"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702" w:type="dxa"/>
            <w:tcBorders>
              <w:top w:val="nil"/>
              <w:left w:val="nil"/>
              <w:bottom w:val="nil"/>
              <w:right w:val="nil"/>
            </w:tcBorders>
            <w:shd w:val="clear" w:color="000000" w:fill="FFFFCC"/>
            <w:noWrap/>
            <w:vAlign w:val="bottom"/>
            <w:hideMark/>
          </w:tcPr>
          <w:p w14:paraId="2890FADD"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CF4C494"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52648DE"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8C64418"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732" w:type="dxa"/>
            <w:tcBorders>
              <w:top w:val="nil"/>
              <w:left w:val="nil"/>
              <w:bottom w:val="nil"/>
              <w:right w:val="nil"/>
            </w:tcBorders>
            <w:shd w:val="clear" w:color="000000" w:fill="FFFFCC"/>
            <w:noWrap/>
            <w:vAlign w:val="bottom"/>
            <w:hideMark/>
          </w:tcPr>
          <w:p w14:paraId="092EFF39"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6B01F184"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49B3D8E"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64" w:type="dxa"/>
            <w:tcBorders>
              <w:top w:val="nil"/>
              <w:left w:val="nil"/>
              <w:bottom w:val="nil"/>
              <w:right w:val="nil"/>
            </w:tcBorders>
            <w:shd w:val="clear" w:color="000000" w:fill="FFFFCC"/>
            <w:noWrap/>
            <w:vAlign w:val="bottom"/>
            <w:hideMark/>
          </w:tcPr>
          <w:p w14:paraId="129539F2"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294" w:type="dxa"/>
            <w:tcBorders>
              <w:top w:val="nil"/>
              <w:left w:val="nil"/>
              <w:bottom w:val="nil"/>
              <w:right w:val="nil"/>
            </w:tcBorders>
            <w:shd w:val="clear" w:color="000000" w:fill="FFFFCC"/>
            <w:noWrap/>
            <w:vAlign w:val="bottom"/>
            <w:hideMark/>
          </w:tcPr>
          <w:p w14:paraId="01DCA5BA"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46" w:type="dxa"/>
            <w:vAlign w:val="center"/>
            <w:hideMark/>
          </w:tcPr>
          <w:p w14:paraId="08CE7583"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6364317C" w14:textId="77777777" w:rsidTr="005A611A">
        <w:trPr>
          <w:trHeight w:val="58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0EEE80"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t>2</w:t>
            </w:r>
          </w:p>
        </w:tc>
        <w:tc>
          <w:tcPr>
            <w:tcW w:w="238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E084E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Capacitar trimestralmente al personal del CAM en procedimientos contravencionales y la ordenanza de convivencia.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3A5895E6"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37B608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F343D24"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721A7D32"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41CF50"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Delegado Contravencional y personal de la unidad</w:t>
            </w:r>
          </w:p>
        </w:tc>
        <w:tc>
          <w:tcPr>
            <w:tcW w:w="190" w:type="dxa"/>
            <w:tcBorders>
              <w:top w:val="nil"/>
              <w:left w:val="nil"/>
              <w:bottom w:val="nil"/>
              <w:right w:val="nil"/>
            </w:tcBorders>
            <w:shd w:val="clear" w:color="000000" w:fill="FFFFFF"/>
            <w:noWrap/>
            <w:vAlign w:val="bottom"/>
            <w:hideMark/>
          </w:tcPr>
          <w:p w14:paraId="60BB1C7B"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5409499"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732"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915301"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2A0149"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1804901"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9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17D6C07" w14:textId="77777777" w:rsidR="00192C8F" w:rsidRPr="00192C8F" w:rsidRDefault="00192C8F" w:rsidP="00192C8F">
            <w:pPr>
              <w:spacing w:after="0" w:line="240" w:lineRule="auto"/>
              <w:jc w:val="center"/>
              <w:rPr>
                <w:rFonts w:ascii="Century Gothic" w:eastAsia="Times New Roman" w:hAnsi="Century Gothic" w:cs="Calibri"/>
                <w:color w:val="FFFFFF"/>
                <w:sz w:val="18"/>
                <w:szCs w:val="18"/>
                <w:lang w:val="es-ES_tradnl" w:eastAsia="es-ES_tradnl"/>
              </w:rPr>
            </w:pPr>
            <w:r w:rsidRPr="00192C8F">
              <w:rPr>
                <w:rFonts w:ascii="Century Gothic" w:eastAsia="Times New Roman" w:hAnsi="Century Gothic" w:cs="Calibri"/>
                <w:color w:val="FFFFFF"/>
                <w:sz w:val="18"/>
                <w:szCs w:val="18"/>
                <w:lang w:val="es-ES_tradnl" w:eastAsia="es-ES_tradnl"/>
              </w:rPr>
              <w:t>0,00%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A61904" w14:textId="183E415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Debido a la pandemia por </w:t>
            </w:r>
            <w:proofErr w:type="spellStart"/>
            <w:r w:rsidRPr="00192C8F">
              <w:rPr>
                <w:rFonts w:ascii="Century Gothic" w:eastAsia="Times New Roman" w:hAnsi="Century Gothic" w:cs="Calibri"/>
                <w:color w:val="000000"/>
                <w:sz w:val="18"/>
                <w:szCs w:val="18"/>
                <w:lang w:val="es-ES_tradnl" w:eastAsia="es-ES_tradnl"/>
              </w:rPr>
              <w:t>Covid</w:t>
            </w:r>
            <w:proofErr w:type="spellEnd"/>
            <w:r w:rsidRPr="00192C8F">
              <w:rPr>
                <w:rFonts w:ascii="Century Gothic" w:eastAsia="Times New Roman" w:hAnsi="Century Gothic" w:cs="Calibri"/>
                <w:color w:val="000000"/>
                <w:sz w:val="18"/>
                <w:szCs w:val="18"/>
                <w:lang w:val="es-ES_tradnl" w:eastAsia="es-ES_tradnl"/>
              </w:rPr>
              <w:t>-19 y la falta de personal y recursos no ha sido posible realizar las capacitaciones.</w:t>
            </w:r>
          </w:p>
        </w:tc>
        <w:tc>
          <w:tcPr>
            <w:tcW w:w="146" w:type="dxa"/>
            <w:vAlign w:val="center"/>
            <w:hideMark/>
          </w:tcPr>
          <w:p w14:paraId="261A8B71"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6ACD9FE1" w14:textId="77777777" w:rsidTr="005A611A">
        <w:trPr>
          <w:trHeight w:val="58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5CB4E2C"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382" w:type="dxa"/>
            <w:vMerge/>
            <w:tcBorders>
              <w:top w:val="single" w:sz="4" w:space="0" w:color="auto"/>
              <w:left w:val="single" w:sz="4" w:space="0" w:color="auto"/>
              <w:bottom w:val="single" w:sz="4" w:space="0" w:color="000000"/>
              <w:right w:val="single" w:sz="4" w:space="0" w:color="auto"/>
            </w:tcBorders>
            <w:vAlign w:val="center"/>
            <w:hideMark/>
          </w:tcPr>
          <w:p w14:paraId="3382A595"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nil"/>
              <w:left w:val="nil"/>
              <w:bottom w:val="single" w:sz="4" w:space="0" w:color="auto"/>
              <w:right w:val="single" w:sz="4" w:space="0" w:color="auto"/>
            </w:tcBorders>
            <w:shd w:val="clear" w:color="000000" w:fill="auto"/>
            <w:vAlign w:val="center"/>
            <w:hideMark/>
          </w:tcPr>
          <w:p w14:paraId="3617166D"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95" w:type="dxa"/>
            <w:tcBorders>
              <w:top w:val="nil"/>
              <w:left w:val="nil"/>
              <w:bottom w:val="single" w:sz="4" w:space="0" w:color="auto"/>
              <w:right w:val="single" w:sz="4" w:space="0" w:color="auto"/>
            </w:tcBorders>
            <w:shd w:val="clear" w:color="000000" w:fill="auto"/>
            <w:vAlign w:val="center"/>
            <w:hideMark/>
          </w:tcPr>
          <w:p w14:paraId="2EC43083"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95" w:type="dxa"/>
            <w:tcBorders>
              <w:top w:val="nil"/>
              <w:left w:val="nil"/>
              <w:bottom w:val="single" w:sz="4" w:space="0" w:color="auto"/>
              <w:right w:val="single" w:sz="4" w:space="0" w:color="auto"/>
            </w:tcBorders>
            <w:shd w:val="clear" w:color="000000" w:fill="auto"/>
            <w:vAlign w:val="center"/>
            <w:hideMark/>
          </w:tcPr>
          <w:p w14:paraId="3785CE0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702" w:type="dxa"/>
            <w:tcBorders>
              <w:top w:val="nil"/>
              <w:left w:val="nil"/>
              <w:bottom w:val="single" w:sz="4" w:space="0" w:color="auto"/>
              <w:right w:val="single" w:sz="4" w:space="0" w:color="auto"/>
            </w:tcBorders>
            <w:shd w:val="clear" w:color="000000" w:fill="auto"/>
            <w:vAlign w:val="center"/>
            <w:hideMark/>
          </w:tcPr>
          <w:p w14:paraId="233EDF55"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E0A771A"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287F544"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4D8FCDC"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732" w:type="dxa"/>
            <w:vMerge/>
            <w:tcBorders>
              <w:top w:val="single" w:sz="4" w:space="0" w:color="auto"/>
              <w:left w:val="single" w:sz="4" w:space="0" w:color="auto"/>
              <w:bottom w:val="nil"/>
              <w:right w:val="single" w:sz="4" w:space="0" w:color="auto"/>
            </w:tcBorders>
            <w:vAlign w:val="center"/>
            <w:hideMark/>
          </w:tcPr>
          <w:p w14:paraId="33693E84"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67902970"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092A593"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964" w:type="dxa"/>
            <w:vMerge/>
            <w:tcBorders>
              <w:top w:val="single" w:sz="4" w:space="0" w:color="auto"/>
              <w:left w:val="single" w:sz="4" w:space="0" w:color="auto"/>
              <w:bottom w:val="nil"/>
              <w:right w:val="single" w:sz="4" w:space="0" w:color="auto"/>
            </w:tcBorders>
            <w:vAlign w:val="center"/>
            <w:hideMark/>
          </w:tcPr>
          <w:p w14:paraId="34E6C3DB" w14:textId="77777777" w:rsidR="00192C8F" w:rsidRPr="00192C8F" w:rsidRDefault="00192C8F" w:rsidP="00192C8F">
            <w:pPr>
              <w:spacing w:after="0" w:line="240" w:lineRule="auto"/>
              <w:jc w:val="left"/>
              <w:rPr>
                <w:rFonts w:ascii="Century Gothic" w:eastAsia="Times New Roman" w:hAnsi="Century Gothic" w:cs="Calibri"/>
                <w:color w:val="FFFFFF"/>
                <w:sz w:val="18"/>
                <w:szCs w:val="18"/>
                <w:lang w:val="es-ES_tradnl" w:eastAsia="es-ES_tradnl"/>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13F47F07"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25B9FA8C"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15CBC68C" w14:textId="77777777" w:rsidTr="005A611A">
        <w:trPr>
          <w:trHeight w:val="145"/>
        </w:trPr>
        <w:tc>
          <w:tcPr>
            <w:tcW w:w="463" w:type="dxa"/>
            <w:tcBorders>
              <w:top w:val="nil"/>
              <w:left w:val="nil"/>
              <w:bottom w:val="nil"/>
              <w:right w:val="nil"/>
            </w:tcBorders>
            <w:shd w:val="clear" w:color="000000" w:fill="FFFFCC"/>
            <w:noWrap/>
            <w:vAlign w:val="bottom"/>
            <w:hideMark/>
          </w:tcPr>
          <w:p w14:paraId="6D7B5E77"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382" w:type="dxa"/>
            <w:tcBorders>
              <w:top w:val="nil"/>
              <w:left w:val="nil"/>
              <w:bottom w:val="nil"/>
              <w:right w:val="nil"/>
            </w:tcBorders>
            <w:shd w:val="clear" w:color="000000" w:fill="FFFFCC"/>
            <w:noWrap/>
            <w:vAlign w:val="bottom"/>
            <w:hideMark/>
          </w:tcPr>
          <w:p w14:paraId="30E3F271"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33D8B297"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1B482705"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3A0DAE54"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702" w:type="dxa"/>
            <w:tcBorders>
              <w:top w:val="nil"/>
              <w:left w:val="nil"/>
              <w:bottom w:val="nil"/>
              <w:right w:val="nil"/>
            </w:tcBorders>
            <w:shd w:val="clear" w:color="000000" w:fill="FFFFCC"/>
            <w:noWrap/>
            <w:vAlign w:val="bottom"/>
            <w:hideMark/>
          </w:tcPr>
          <w:p w14:paraId="39E5993E"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834B95D"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9B7F675"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176BFE6"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732" w:type="dxa"/>
            <w:tcBorders>
              <w:top w:val="nil"/>
              <w:left w:val="nil"/>
              <w:bottom w:val="nil"/>
              <w:right w:val="nil"/>
            </w:tcBorders>
            <w:shd w:val="clear" w:color="000000" w:fill="FFFFCC"/>
            <w:noWrap/>
            <w:vAlign w:val="bottom"/>
            <w:hideMark/>
          </w:tcPr>
          <w:p w14:paraId="43AC826B"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4C140EA0"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881E79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64" w:type="dxa"/>
            <w:tcBorders>
              <w:top w:val="nil"/>
              <w:left w:val="nil"/>
              <w:bottom w:val="nil"/>
              <w:right w:val="nil"/>
            </w:tcBorders>
            <w:shd w:val="clear" w:color="000000" w:fill="FFFFCC"/>
            <w:noWrap/>
            <w:vAlign w:val="bottom"/>
            <w:hideMark/>
          </w:tcPr>
          <w:p w14:paraId="6A9D7E8A"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294" w:type="dxa"/>
            <w:tcBorders>
              <w:top w:val="nil"/>
              <w:left w:val="nil"/>
              <w:bottom w:val="nil"/>
              <w:right w:val="nil"/>
            </w:tcBorders>
            <w:shd w:val="clear" w:color="000000" w:fill="FFFFCC"/>
            <w:noWrap/>
            <w:vAlign w:val="bottom"/>
            <w:hideMark/>
          </w:tcPr>
          <w:p w14:paraId="370C5E4F"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46" w:type="dxa"/>
            <w:vAlign w:val="center"/>
            <w:hideMark/>
          </w:tcPr>
          <w:p w14:paraId="708ABEEF"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54424A3A" w14:textId="77777777" w:rsidTr="005A611A">
        <w:trPr>
          <w:trHeight w:val="105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8C95BE"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lastRenderedPageBreak/>
              <w:t>3</w:t>
            </w:r>
          </w:p>
        </w:tc>
        <w:tc>
          <w:tcPr>
            <w:tcW w:w="238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D596C4C"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Aplicación </w:t>
            </w:r>
            <w:proofErr w:type="gramStart"/>
            <w:r w:rsidRPr="00192C8F">
              <w:rPr>
                <w:rFonts w:ascii="Century Gothic" w:eastAsia="Times New Roman" w:hAnsi="Century Gothic" w:cs="Calibri"/>
                <w:color w:val="000000"/>
                <w:sz w:val="18"/>
                <w:szCs w:val="18"/>
                <w:lang w:val="es-ES_tradnl" w:eastAsia="es-ES_tradnl"/>
              </w:rPr>
              <w:t>de  procedimiento</w:t>
            </w:r>
            <w:proofErr w:type="gramEnd"/>
            <w:r w:rsidRPr="00192C8F">
              <w:rPr>
                <w:rFonts w:ascii="Century Gothic" w:eastAsia="Times New Roman" w:hAnsi="Century Gothic" w:cs="Calibri"/>
                <w:color w:val="000000"/>
                <w:sz w:val="18"/>
                <w:szCs w:val="18"/>
                <w:lang w:val="es-ES_tradnl" w:eastAsia="es-ES_tradnl"/>
              </w:rPr>
              <w:t xml:space="preserve"> Administrativo Sancionatorio en los casos que sea procedente. (cantidad indeterminada)</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A9C6405"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4CB5E770"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797C826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38A4D8D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201F34"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Delegado Contravencional</w:t>
            </w:r>
          </w:p>
        </w:tc>
        <w:tc>
          <w:tcPr>
            <w:tcW w:w="190" w:type="dxa"/>
            <w:tcBorders>
              <w:top w:val="nil"/>
              <w:left w:val="nil"/>
              <w:bottom w:val="nil"/>
              <w:right w:val="nil"/>
            </w:tcBorders>
            <w:shd w:val="clear" w:color="000000" w:fill="FFFFFF"/>
            <w:noWrap/>
            <w:vAlign w:val="bottom"/>
            <w:hideMark/>
          </w:tcPr>
          <w:p w14:paraId="1659D8F9"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E57C16"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732" w:type="dxa"/>
            <w:vMerge w:val="restart"/>
            <w:tcBorders>
              <w:top w:val="single" w:sz="4" w:space="0" w:color="auto"/>
              <w:left w:val="single" w:sz="4" w:space="0" w:color="auto"/>
              <w:bottom w:val="nil"/>
              <w:right w:val="single" w:sz="4" w:space="0" w:color="auto"/>
            </w:tcBorders>
            <w:shd w:val="clear" w:color="000000" w:fill="C00000"/>
            <w:vAlign w:val="center"/>
            <w:hideMark/>
          </w:tcPr>
          <w:p w14:paraId="71D6113C"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60224F"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F10FFBF"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9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30346D" w14:textId="77777777" w:rsidR="00192C8F" w:rsidRPr="00192C8F" w:rsidRDefault="00192C8F" w:rsidP="00192C8F">
            <w:pPr>
              <w:spacing w:after="0" w:line="240" w:lineRule="auto"/>
              <w:jc w:val="center"/>
              <w:rPr>
                <w:rFonts w:ascii="Century Gothic" w:eastAsia="Times New Roman" w:hAnsi="Century Gothic" w:cs="Calibri"/>
                <w:color w:val="FFFFFF"/>
                <w:sz w:val="18"/>
                <w:szCs w:val="18"/>
                <w:lang w:val="es-ES_tradnl" w:eastAsia="es-ES_tradnl"/>
              </w:rPr>
            </w:pPr>
            <w:r w:rsidRPr="00192C8F">
              <w:rPr>
                <w:rFonts w:ascii="Century Gothic" w:eastAsia="Times New Roman" w:hAnsi="Century Gothic" w:cs="Calibri"/>
                <w:color w:val="FFFFFF"/>
                <w:sz w:val="18"/>
                <w:szCs w:val="18"/>
                <w:lang w:val="es-ES_tradnl" w:eastAsia="es-ES_tradnl"/>
              </w:rPr>
              <w:t>0,00%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5824F9"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No se presentaron procesos que requieran la aplicación de proceso sancionatorio.</w:t>
            </w:r>
          </w:p>
        </w:tc>
        <w:tc>
          <w:tcPr>
            <w:tcW w:w="146" w:type="dxa"/>
            <w:vAlign w:val="center"/>
            <w:hideMark/>
          </w:tcPr>
          <w:p w14:paraId="7E8F2318"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0D8376FD" w14:textId="77777777" w:rsidTr="005A611A">
        <w:trPr>
          <w:trHeight w:val="91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E266C50"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382" w:type="dxa"/>
            <w:vMerge/>
            <w:tcBorders>
              <w:top w:val="single" w:sz="4" w:space="0" w:color="auto"/>
              <w:left w:val="single" w:sz="4" w:space="0" w:color="auto"/>
              <w:bottom w:val="single" w:sz="4" w:space="0" w:color="000000"/>
              <w:right w:val="single" w:sz="4" w:space="0" w:color="auto"/>
            </w:tcBorders>
            <w:vAlign w:val="center"/>
            <w:hideMark/>
          </w:tcPr>
          <w:p w14:paraId="7315F959"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nil"/>
              <w:left w:val="nil"/>
              <w:bottom w:val="single" w:sz="4" w:space="0" w:color="auto"/>
              <w:right w:val="single" w:sz="4" w:space="0" w:color="auto"/>
            </w:tcBorders>
            <w:shd w:val="clear" w:color="000000" w:fill="auto"/>
            <w:vAlign w:val="center"/>
            <w:hideMark/>
          </w:tcPr>
          <w:p w14:paraId="2D0BC5B1"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95" w:type="dxa"/>
            <w:tcBorders>
              <w:top w:val="nil"/>
              <w:left w:val="nil"/>
              <w:bottom w:val="single" w:sz="4" w:space="0" w:color="auto"/>
              <w:right w:val="single" w:sz="4" w:space="0" w:color="auto"/>
            </w:tcBorders>
            <w:shd w:val="clear" w:color="000000" w:fill="auto"/>
            <w:vAlign w:val="center"/>
            <w:hideMark/>
          </w:tcPr>
          <w:p w14:paraId="37ABE29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95" w:type="dxa"/>
            <w:tcBorders>
              <w:top w:val="nil"/>
              <w:left w:val="nil"/>
              <w:bottom w:val="single" w:sz="4" w:space="0" w:color="auto"/>
              <w:right w:val="single" w:sz="4" w:space="0" w:color="auto"/>
            </w:tcBorders>
            <w:shd w:val="clear" w:color="000000" w:fill="auto"/>
            <w:vAlign w:val="center"/>
            <w:hideMark/>
          </w:tcPr>
          <w:p w14:paraId="58211CD7"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702" w:type="dxa"/>
            <w:tcBorders>
              <w:top w:val="nil"/>
              <w:left w:val="nil"/>
              <w:bottom w:val="single" w:sz="4" w:space="0" w:color="auto"/>
              <w:right w:val="single" w:sz="4" w:space="0" w:color="auto"/>
            </w:tcBorders>
            <w:shd w:val="clear" w:color="000000" w:fill="auto"/>
            <w:vAlign w:val="center"/>
            <w:hideMark/>
          </w:tcPr>
          <w:p w14:paraId="095C375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1C449F8"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256738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999EF7B"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732" w:type="dxa"/>
            <w:vMerge/>
            <w:tcBorders>
              <w:top w:val="single" w:sz="4" w:space="0" w:color="auto"/>
              <w:left w:val="single" w:sz="4" w:space="0" w:color="auto"/>
              <w:bottom w:val="nil"/>
              <w:right w:val="single" w:sz="4" w:space="0" w:color="auto"/>
            </w:tcBorders>
            <w:vAlign w:val="center"/>
            <w:hideMark/>
          </w:tcPr>
          <w:p w14:paraId="018536CD"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6E940646"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FC1A74A"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964" w:type="dxa"/>
            <w:vMerge/>
            <w:tcBorders>
              <w:top w:val="single" w:sz="4" w:space="0" w:color="auto"/>
              <w:left w:val="single" w:sz="4" w:space="0" w:color="auto"/>
              <w:bottom w:val="nil"/>
              <w:right w:val="single" w:sz="4" w:space="0" w:color="auto"/>
            </w:tcBorders>
            <w:vAlign w:val="center"/>
            <w:hideMark/>
          </w:tcPr>
          <w:p w14:paraId="033B8AA4" w14:textId="77777777" w:rsidR="00192C8F" w:rsidRPr="00192C8F" w:rsidRDefault="00192C8F" w:rsidP="00192C8F">
            <w:pPr>
              <w:spacing w:after="0" w:line="240" w:lineRule="auto"/>
              <w:jc w:val="left"/>
              <w:rPr>
                <w:rFonts w:ascii="Century Gothic" w:eastAsia="Times New Roman" w:hAnsi="Century Gothic" w:cs="Calibri"/>
                <w:color w:val="FFFFFF"/>
                <w:sz w:val="18"/>
                <w:szCs w:val="18"/>
                <w:lang w:val="es-ES_tradnl" w:eastAsia="es-ES_tradnl"/>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1E42775E"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76EA170E"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26151F9D" w14:textId="77777777" w:rsidTr="005A611A">
        <w:trPr>
          <w:trHeight w:val="56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56D4B1E"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t>4</w:t>
            </w:r>
          </w:p>
        </w:tc>
        <w:tc>
          <w:tcPr>
            <w:tcW w:w="238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CE7756B" w14:textId="423AC4DA"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Dar seguimiento a esquelas impuestas por el CAM a personas que infrinjan la ordenanza contravencional del municipio</w:t>
            </w:r>
          </w:p>
        </w:tc>
        <w:tc>
          <w:tcPr>
            <w:tcW w:w="595" w:type="dxa"/>
            <w:tcBorders>
              <w:top w:val="single" w:sz="4" w:space="0" w:color="auto"/>
              <w:left w:val="nil"/>
              <w:bottom w:val="nil"/>
              <w:right w:val="single" w:sz="4" w:space="0" w:color="auto"/>
            </w:tcBorders>
            <w:shd w:val="clear" w:color="000000" w:fill="auto"/>
            <w:vAlign w:val="center"/>
            <w:hideMark/>
          </w:tcPr>
          <w:p w14:paraId="06907A91"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nil"/>
              <w:right w:val="single" w:sz="4" w:space="0" w:color="auto"/>
            </w:tcBorders>
            <w:shd w:val="clear" w:color="000000" w:fill="auto"/>
            <w:vAlign w:val="center"/>
            <w:hideMark/>
          </w:tcPr>
          <w:p w14:paraId="6FBAC758"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nil"/>
              <w:right w:val="single" w:sz="4" w:space="0" w:color="auto"/>
            </w:tcBorders>
            <w:shd w:val="clear" w:color="000000" w:fill="auto"/>
            <w:vAlign w:val="center"/>
            <w:hideMark/>
          </w:tcPr>
          <w:p w14:paraId="6B7E5D6C"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25%</w:t>
            </w:r>
          </w:p>
        </w:tc>
        <w:tc>
          <w:tcPr>
            <w:tcW w:w="702" w:type="dxa"/>
            <w:tcBorders>
              <w:top w:val="single" w:sz="4" w:space="0" w:color="auto"/>
              <w:left w:val="nil"/>
              <w:bottom w:val="nil"/>
              <w:right w:val="single" w:sz="4" w:space="0" w:color="auto"/>
            </w:tcBorders>
            <w:shd w:val="clear" w:color="000000" w:fill="auto"/>
            <w:vAlign w:val="center"/>
            <w:hideMark/>
          </w:tcPr>
          <w:p w14:paraId="69D2EC25"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BA47A4"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Delegado Contravencional y personal de la unidad</w:t>
            </w:r>
          </w:p>
        </w:tc>
        <w:tc>
          <w:tcPr>
            <w:tcW w:w="190" w:type="dxa"/>
            <w:tcBorders>
              <w:top w:val="nil"/>
              <w:left w:val="nil"/>
              <w:bottom w:val="nil"/>
              <w:right w:val="nil"/>
            </w:tcBorders>
            <w:shd w:val="clear" w:color="000000" w:fill="FFFFFF"/>
            <w:noWrap/>
            <w:vAlign w:val="bottom"/>
            <w:hideMark/>
          </w:tcPr>
          <w:p w14:paraId="145B569E"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169E6E"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732" w:type="dxa"/>
            <w:vMerge w:val="restart"/>
            <w:tcBorders>
              <w:top w:val="single" w:sz="4" w:space="0" w:color="auto"/>
              <w:left w:val="single" w:sz="4" w:space="0" w:color="auto"/>
              <w:bottom w:val="nil"/>
              <w:right w:val="single" w:sz="4" w:space="0" w:color="auto"/>
            </w:tcBorders>
            <w:shd w:val="clear" w:color="000000" w:fill="C00000"/>
            <w:vAlign w:val="center"/>
            <w:hideMark/>
          </w:tcPr>
          <w:p w14:paraId="71C889D2"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FFFF00"/>
            <w:vAlign w:val="center"/>
            <w:hideMark/>
          </w:tcPr>
          <w:p w14:paraId="355C2F68"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80,00%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9374D6"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9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F5F73B" w14:textId="77777777" w:rsidR="00192C8F" w:rsidRPr="00192C8F" w:rsidRDefault="00192C8F" w:rsidP="00192C8F">
            <w:pPr>
              <w:spacing w:after="0" w:line="240" w:lineRule="auto"/>
              <w:jc w:val="center"/>
              <w:rPr>
                <w:rFonts w:ascii="Century Gothic" w:eastAsia="Times New Roman" w:hAnsi="Century Gothic" w:cs="Calibri"/>
                <w:color w:val="FFFFFF"/>
                <w:sz w:val="18"/>
                <w:szCs w:val="18"/>
                <w:lang w:val="es-ES_tradnl" w:eastAsia="es-ES_tradnl"/>
              </w:rPr>
            </w:pPr>
            <w:r w:rsidRPr="00192C8F">
              <w:rPr>
                <w:rFonts w:ascii="Century Gothic" w:eastAsia="Times New Roman" w:hAnsi="Century Gothic" w:cs="Calibri"/>
                <w:color w:val="FFFFFF"/>
                <w:sz w:val="18"/>
                <w:szCs w:val="18"/>
                <w:lang w:val="es-ES_tradnl" w:eastAsia="es-ES_tradnl"/>
              </w:rPr>
              <w:t>45,00%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1A62D6"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146" w:type="dxa"/>
            <w:vAlign w:val="center"/>
            <w:hideMark/>
          </w:tcPr>
          <w:p w14:paraId="314E5B66"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352D90CC" w14:textId="77777777" w:rsidTr="005A611A">
        <w:trPr>
          <w:trHeight w:val="25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36A8F6C"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382" w:type="dxa"/>
            <w:vMerge/>
            <w:tcBorders>
              <w:top w:val="single" w:sz="4" w:space="0" w:color="auto"/>
              <w:left w:val="single" w:sz="4" w:space="0" w:color="auto"/>
              <w:bottom w:val="single" w:sz="4" w:space="0" w:color="auto"/>
              <w:right w:val="single" w:sz="4" w:space="0" w:color="auto"/>
            </w:tcBorders>
            <w:vAlign w:val="center"/>
            <w:hideMark/>
          </w:tcPr>
          <w:p w14:paraId="7A0CDD59"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A94AB99"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487E79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3CCD8CD6"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34A0D1EC"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8A21EF5"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E8A56C7"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C2FC57E"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732" w:type="dxa"/>
            <w:vMerge/>
            <w:tcBorders>
              <w:top w:val="single" w:sz="4" w:space="0" w:color="auto"/>
              <w:left w:val="single" w:sz="4" w:space="0" w:color="auto"/>
              <w:bottom w:val="nil"/>
              <w:right w:val="single" w:sz="4" w:space="0" w:color="auto"/>
            </w:tcBorders>
            <w:vAlign w:val="center"/>
            <w:hideMark/>
          </w:tcPr>
          <w:p w14:paraId="0FB84B44"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2C2C3709"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7482B1D"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964" w:type="dxa"/>
            <w:vMerge/>
            <w:tcBorders>
              <w:top w:val="single" w:sz="4" w:space="0" w:color="auto"/>
              <w:left w:val="single" w:sz="4" w:space="0" w:color="auto"/>
              <w:bottom w:val="nil"/>
              <w:right w:val="single" w:sz="4" w:space="0" w:color="auto"/>
            </w:tcBorders>
            <w:vAlign w:val="center"/>
            <w:hideMark/>
          </w:tcPr>
          <w:p w14:paraId="66AABF04" w14:textId="77777777" w:rsidR="00192C8F" w:rsidRPr="00192C8F" w:rsidRDefault="00192C8F" w:rsidP="00192C8F">
            <w:pPr>
              <w:spacing w:after="0" w:line="240" w:lineRule="auto"/>
              <w:jc w:val="left"/>
              <w:rPr>
                <w:rFonts w:ascii="Century Gothic" w:eastAsia="Times New Roman" w:hAnsi="Century Gothic" w:cs="Calibri"/>
                <w:color w:val="FFFFFF"/>
                <w:sz w:val="18"/>
                <w:szCs w:val="18"/>
                <w:lang w:val="es-ES_tradnl" w:eastAsia="es-ES_tradnl"/>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3F6EE13B"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BC37A0A"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59B04189" w14:textId="77777777" w:rsidTr="005A611A">
        <w:trPr>
          <w:trHeight w:val="110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271F22"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t>5</w:t>
            </w:r>
          </w:p>
        </w:tc>
        <w:tc>
          <w:tcPr>
            <w:tcW w:w="238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3E2034A" w14:textId="17A13C0C"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Diligenciar 32 procesos administrativos en contra de propietarios de inmuebles que realicen obras de construcción sin los permisos correspondientes. (Depende de la existencia de denuncias)</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0A5009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8</w:t>
            </w:r>
          </w:p>
        </w:tc>
        <w:tc>
          <w:tcPr>
            <w:tcW w:w="595" w:type="dxa"/>
            <w:tcBorders>
              <w:top w:val="single" w:sz="4" w:space="0" w:color="auto"/>
              <w:left w:val="nil"/>
              <w:bottom w:val="nil"/>
              <w:right w:val="single" w:sz="4" w:space="0" w:color="auto"/>
            </w:tcBorders>
            <w:shd w:val="clear" w:color="000000" w:fill="auto"/>
            <w:vAlign w:val="center"/>
            <w:hideMark/>
          </w:tcPr>
          <w:p w14:paraId="75150229"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8</w:t>
            </w:r>
          </w:p>
        </w:tc>
        <w:tc>
          <w:tcPr>
            <w:tcW w:w="595" w:type="dxa"/>
            <w:tcBorders>
              <w:top w:val="single" w:sz="4" w:space="0" w:color="auto"/>
              <w:left w:val="nil"/>
              <w:bottom w:val="nil"/>
              <w:right w:val="single" w:sz="4" w:space="0" w:color="auto"/>
            </w:tcBorders>
            <w:shd w:val="clear" w:color="000000" w:fill="auto"/>
            <w:vAlign w:val="center"/>
            <w:hideMark/>
          </w:tcPr>
          <w:p w14:paraId="4200E684"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8</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3798271A"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8</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20DF6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Delegado Contravencional y personal de la unidad </w:t>
            </w:r>
          </w:p>
        </w:tc>
        <w:tc>
          <w:tcPr>
            <w:tcW w:w="190" w:type="dxa"/>
            <w:tcBorders>
              <w:top w:val="nil"/>
              <w:left w:val="nil"/>
              <w:bottom w:val="nil"/>
              <w:right w:val="nil"/>
            </w:tcBorders>
            <w:shd w:val="clear" w:color="000000" w:fill="FFFFFF"/>
            <w:noWrap/>
            <w:vAlign w:val="bottom"/>
            <w:hideMark/>
          </w:tcPr>
          <w:p w14:paraId="7F27F6F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B396B0B"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732"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CC69A0"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50FCF6CA"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3949128"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9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59162FA" w14:textId="77777777" w:rsidR="00192C8F" w:rsidRPr="00192C8F" w:rsidRDefault="00192C8F" w:rsidP="00192C8F">
            <w:pPr>
              <w:spacing w:after="0" w:line="240" w:lineRule="auto"/>
              <w:jc w:val="center"/>
              <w:rPr>
                <w:rFonts w:ascii="Century Gothic" w:eastAsia="Times New Roman" w:hAnsi="Century Gothic" w:cs="Calibri"/>
                <w:color w:val="FFFFFF"/>
                <w:sz w:val="18"/>
                <w:szCs w:val="18"/>
                <w:lang w:val="es-ES_tradnl" w:eastAsia="es-ES_tradnl"/>
              </w:rPr>
            </w:pPr>
            <w:r w:rsidRPr="00192C8F">
              <w:rPr>
                <w:rFonts w:ascii="Century Gothic" w:eastAsia="Times New Roman" w:hAnsi="Century Gothic" w:cs="Calibri"/>
                <w:color w:val="FFFFFF"/>
                <w:sz w:val="18"/>
                <w:szCs w:val="18"/>
                <w:lang w:val="es-ES_tradnl" w:eastAsia="es-ES_tradnl"/>
              </w:rPr>
              <w:t>0,00%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8EFA8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Debido a la pandemia por </w:t>
            </w:r>
            <w:proofErr w:type="spellStart"/>
            <w:r w:rsidRPr="00192C8F">
              <w:rPr>
                <w:rFonts w:ascii="Century Gothic" w:eastAsia="Times New Roman" w:hAnsi="Century Gothic" w:cs="Calibri"/>
                <w:color w:val="000000"/>
                <w:sz w:val="18"/>
                <w:szCs w:val="18"/>
                <w:lang w:val="es-ES_tradnl" w:eastAsia="es-ES_tradnl"/>
              </w:rPr>
              <w:t>Covid</w:t>
            </w:r>
            <w:proofErr w:type="spellEnd"/>
            <w:r w:rsidRPr="00192C8F">
              <w:rPr>
                <w:rFonts w:ascii="Century Gothic" w:eastAsia="Times New Roman" w:hAnsi="Century Gothic" w:cs="Calibri"/>
                <w:color w:val="000000"/>
                <w:sz w:val="18"/>
                <w:szCs w:val="18"/>
                <w:lang w:val="es-ES_tradnl" w:eastAsia="es-ES_tradnl"/>
              </w:rPr>
              <w:t>-19 y las medidas decretadas por el Órgano Ejecutivo las labores dentro de la unidad se han suspendido, además por la falta de personal y recursos no es posible brindar los servicios de manera completa a los usuarios.</w:t>
            </w:r>
          </w:p>
        </w:tc>
        <w:tc>
          <w:tcPr>
            <w:tcW w:w="146" w:type="dxa"/>
            <w:vAlign w:val="center"/>
            <w:hideMark/>
          </w:tcPr>
          <w:p w14:paraId="092E8BA7"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3C82CFFF" w14:textId="77777777" w:rsidTr="005A611A">
        <w:trPr>
          <w:trHeight w:val="10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9CF03A1"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382" w:type="dxa"/>
            <w:vMerge/>
            <w:tcBorders>
              <w:top w:val="single" w:sz="4" w:space="0" w:color="auto"/>
              <w:left w:val="single" w:sz="4" w:space="0" w:color="auto"/>
              <w:bottom w:val="single" w:sz="4" w:space="0" w:color="auto"/>
              <w:right w:val="single" w:sz="4" w:space="0" w:color="auto"/>
            </w:tcBorders>
            <w:vAlign w:val="center"/>
            <w:hideMark/>
          </w:tcPr>
          <w:p w14:paraId="75CB0FAD"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nil"/>
              <w:left w:val="nil"/>
              <w:bottom w:val="single" w:sz="4" w:space="0" w:color="auto"/>
              <w:right w:val="single" w:sz="4" w:space="0" w:color="auto"/>
            </w:tcBorders>
            <w:shd w:val="clear" w:color="000000" w:fill="auto"/>
            <w:vAlign w:val="center"/>
            <w:hideMark/>
          </w:tcPr>
          <w:p w14:paraId="0A255809"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5AF123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385B4DC8"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702" w:type="dxa"/>
            <w:tcBorders>
              <w:top w:val="nil"/>
              <w:left w:val="nil"/>
              <w:bottom w:val="single" w:sz="4" w:space="0" w:color="auto"/>
              <w:right w:val="single" w:sz="4" w:space="0" w:color="auto"/>
            </w:tcBorders>
            <w:shd w:val="clear" w:color="000000" w:fill="auto"/>
            <w:vAlign w:val="center"/>
            <w:hideMark/>
          </w:tcPr>
          <w:p w14:paraId="21C3BE29"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D62EFD3"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797760E"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898A910"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732" w:type="dxa"/>
            <w:vMerge/>
            <w:tcBorders>
              <w:top w:val="single" w:sz="4" w:space="0" w:color="auto"/>
              <w:left w:val="single" w:sz="4" w:space="0" w:color="auto"/>
              <w:bottom w:val="nil"/>
              <w:right w:val="single" w:sz="4" w:space="0" w:color="auto"/>
            </w:tcBorders>
            <w:vAlign w:val="center"/>
            <w:hideMark/>
          </w:tcPr>
          <w:p w14:paraId="739AAA91"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0F8E8220"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922CC6E"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964" w:type="dxa"/>
            <w:vMerge/>
            <w:tcBorders>
              <w:top w:val="single" w:sz="4" w:space="0" w:color="auto"/>
              <w:left w:val="single" w:sz="4" w:space="0" w:color="auto"/>
              <w:bottom w:val="nil"/>
              <w:right w:val="single" w:sz="4" w:space="0" w:color="auto"/>
            </w:tcBorders>
            <w:vAlign w:val="center"/>
            <w:hideMark/>
          </w:tcPr>
          <w:p w14:paraId="77098ABF" w14:textId="77777777" w:rsidR="00192C8F" w:rsidRPr="00192C8F" w:rsidRDefault="00192C8F" w:rsidP="00192C8F">
            <w:pPr>
              <w:spacing w:after="0" w:line="240" w:lineRule="auto"/>
              <w:jc w:val="left"/>
              <w:rPr>
                <w:rFonts w:ascii="Century Gothic" w:eastAsia="Times New Roman" w:hAnsi="Century Gothic" w:cs="Calibri"/>
                <w:color w:val="FFFFFF"/>
                <w:sz w:val="18"/>
                <w:szCs w:val="18"/>
                <w:lang w:val="es-ES_tradnl" w:eastAsia="es-ES_tradnl"/>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441CCC14"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FCDFD80"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61142DB6" w14:textId="77777777" w:rsidTr="005A611A">
        <w:trPr>
          <w:trHeight w:val="72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C32610"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t>6</w:t>
            </w:r>
          </w:p>
        </w:tc>
        <w:tc>
          <w:tcPr>
            <w:tcW w:w="238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997EC75"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Formular la matriz de riesgos de control interno de la unidad</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34572AA2"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0F0B5DE6"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421DFA40"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13163DD9"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4F6414"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Delegado Contravencional</w:t>
            </w:r>
          </w:p>
        </w:tc>
        <w:tc>
          <w:tcPr>
            <w:tcW w:w="190" w:type="dxa"/>
            <w:tcBorders>
              <w:top w:val="nil"/>
              <w:left w:val="nil"/>
              <w:bottom w:val="nil"/>
              <w:right w:val="nil"/>
            </w:tcBorders>
            <w:shd w:val="clear" w:color="000000" w:fill="FFFFFF"/>
            <w:noWrap/>
            <w:vAlign w:val="bottom"/>
            <w:hideMark/>
          </w:tcPr>
          <w:p w14:paraId="1BBF4097"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1D94DC"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73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0E471A5"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E8A9DA"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C8BAAE"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964" w:type="dxa"/>
            <w:vMerge w:val="restart"/>
            <w:tcBorders>
              <w:top w:val="single" w:sz="4" w:space="0" w:color="auto"/>
              <w:left w:val="single" w:sz="4" w:space="0" w:color="auto"/>
              <w:bottom w:val="nil"/>
              <w:right w:val="single" w:sz="4" w:space="0" w:color="auto"/>
            </w:tcBorders>
            <w:shd w:val="clear" w:color="000000" w:fill="00B050"/>
            <w:vAlign w:val="center"/>
            <w:hideMark/>
          </w:tcPr>
          <w:p w14:paraId="7DAE7EAC"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100,00%</w:t>
            </w:r>
          </w:p>
        </w:tc>
        <w:tc>
          <w:tcPr>
            <w:tcW w:w="22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3E880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Matriz formulada y remitida a la gerencia.</w:t>
            </w:r>
          </w:p>
        </w:tc>
        <w:tc>
          <w:tcPr>
            <w:tcW w:w="146" w:type="dxa"/>
            <w:vAlign w:val="center"/>
            <w:hideMark/>
          </w:tcPr>
          <w:p w14:paraId="3BF5D5B4"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7F4ECBC7" w14:textId="77777777" w:rsidTr="005A611A">
        <w:trPr>
          <w:trHeight w:val="87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E2A785B"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382" w:type="dxa"/>
            <w:vMerge/>
            <w:tcBorders>
              <w:top w:val="single" w:sz="4" w:space="0" w:color="auto"/>
              <w:left w:val="single" w:sz="4" w:space="0" w:color="auto"/>
              <w:bottom w:val="single" w:sz="4" w:space="0" w:color="auto"/>
              <w:right w:val="single" w:sz="4" w:space="0" w:color="auto"/>
            </w:tcBorders>
            <w:vAlign w:val="center"/>
            <w:hideMark/>
          </w:tcPr>
          <w:p w14:paraId="1E5821B6"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nil"/>
              <w:left w:val="nil"/>
              <w:bottom w:val="single" w:sz="4" w:space="0" w:color="auto"/>
              <w:right w:val="single" w:sz="4" w:space="0" w:color="auto"/>
            </w:tcBorders>
            <w:shd w:val="clear" w:color="000000" w:fill="auto"/>
            <w:vAlign w:val="center"/>
            <w:hideMark/>
          </w:tcPr>
          <w:p w14:paraId="3612171D"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595" w:type="dxa"/>
            <w:tcBorders>
              <w:top w:val="nil"/>
              <w:left w:val="nil"/>
              <w:bottom w:val="single" w:sz="4" w:space="0" w:color="auto"/>
              <w:right w:val="single" w:sz="4" w:space="0" w:color="auto"/>
            </w:tcBorders>
            <w:shd w:val="clear" w:color="000000" w:fill="auto"/>
            <w:vAlign w:val="center"/>
            <w:hideMark/>
          </w:tcPr>
          <w:p w14:paraId="6F0D7EC3"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95" w:type="dxa"/>
            <w:tcBorders>
              <w:top w:val="nil"/>
              <w:left w:val="nil"/>
              <w:bottom w:val="single" w:sz="4" w:space="0" w:color="auto"/>
              <w:right w:val="single" w:sz="4" w:space="0" w:color="auto"/>
            </w:tcBorders>
            <w:shd w:val="clear" w:color="000000" w:fill="auto"/>
            <w:vAlign w:val="center"/>
            <w:hideMark/>
          </w:tcPr>
          <w:p w14:paraId="73C4E6C3"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702" w:type="dxa"/>
            <w:tcBorders>
              <w:top w:val="nil"/>
              <w:left w:val="nil"/>
              <w:bottom w:val="single" w:sz="4" w:space="0" w:color="auto"/>
              <w:right w:val="single" w:sz="4" w:space="0" w:color="auto"/>
            </w:tcBorders>
            <w:shd w:val="clear" w:color="000000" w:fill="auto"/>
            <w:vAlign w:val="center"/>
            <w:hideMark/>
          </w:tcPr>
          <w:p w14:paraId="63D5C4A5"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AE5C6E2"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C0B96E0"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3A81A37"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732" w:type="dxa"/>
            <w:vMerge/>
            <w:tcBorders>
              <w:top w:val="single" w:sz="4" w:space="0" w:color="auto"/>
              <w:left w:val="single" w:sz="4" w:space="0" w:color="auto"/>
              <w:bottom w:val="nil"/>
              <w:right w:val="single" w:sz="4" w:space="0" w:color="auto"/>
            </w:tcBorders>
            <w:vAlign w:val="center"/>
            <w:hideMark/>
          </w:tcPr>
          <w:p w14:paraId="4302A026"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56C6A86C"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E38102D"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964" w:type="dxa"/>
            <w:vMerge/>
            <w:tcBorders>
              <w:top w:val="single" w:sz="4" w:space="0" w:color="auto"/>
              <w:left w:val="single" w:sz="4" w:space="0" w:color="auto"/>
              <w:bottom w:val="nil"/>
              <w:right w:val="single" w:sz="4" w:space="0" w:color="auto"/>
            </w:tcBorders>
            <w:vAlign w:val="center"/>
            <w:hideMark/>
          </w:tcPr>
          <w:p w14:paraId="67D15920"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6555051A"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9B1A68B"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1437E290" w14:textId="77777777" w:rsidTr="005A611A">
        <w:trPr>
          <w:trHeight w:val="145"/>
        </w:trPr>
        <w:tc>
          <w:tcPr>
            <w:tcW w:w="463" w:type="dxa"/>
            <w:tcBorders>
              <w:top w:val="nil"/>
              <w:left w:val="nil"/>
              <w:bottom w:val="nil"/>
              <w:right w:val="nil"/>
            </w:tcBorders>
            <w:shd w:val="clear" w:color="000000" w:fill="FFFFCC"/>
            <w:noWrap/>
            <w:vAlign w:val="bottom"/>
            <w:hideMark/>
          </w:tcPr>
          <w:p w14:paraId="0CEC94B8"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382" w:type="dxa"/>
            <w:tcBorders>
              <w:top w:val="nil"/>
              <w:left w:val="nil"/>
              <w:bottom w:val="nil"/>
              <w:right w:val="nil"/>
            </w:tcBorders>
            <w:shd w:val="clear" w:color="000000" w:fill="FFFFCC"/>
            <w:noWrap/>
            <w:vAlign w:val="bottom"/>
            <w:hideMark/>
          </w:tcPr>
          <w:p w14:paraId="6B122165"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319815A1"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328297BB"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5703BD65"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702" w:type="dxa"/>
            <w:tcBorders>
              <w:top w:val="nil"/>
              <w:left w:val="nil"/>
              <w:bottom w:val="nil"/>
              <w:right w:val="nil"/>
            </w:tcBorders>
            <w:shd w:val="clear" w:color="000000" w:fill="FFFFCC"/>
            <w:noWrap/>
            <w:vAlign w:val="bottom"/>
            <w:hideMark/>
          </w:tcPr>
          <w:p w14:paraId="4585AB13"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400DA82"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FCB889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E42E642"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732" w:type="dxa"/>
            <w:tcBorders>
              <w:top w:val="nil"/>
              <w:left w:val="nil"/>
              <w:bottom w:val="nil"/>
              <w:right w:val="nil"/>
            </w:tcBorders>
            <w:shd w:val="clear" w:color="000000" w:fill="FFFFCC"/>
            <w:noWrap/>
            <w:vAlign w:val="bottom"/>
            <w:hideMark/>
          </w:tcPr>
          <w:p w14:paraId="47886C09"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57A56AFD"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0063DF6"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64" w:type="dxa"/>
            <w:tcBorders>
              <w:top w:val="nil"/>
              <w:left w:val="nil"/>
              <w:bottom w:val="nil"/>
              <w:right w:val="nil"/>
            </w:tcBorders>
            <w:shd w:val="clear" w:color="000000" w:fill="FFFFCC"/>
            <w:noWrap/>
            <w:vAlign w:val="bottom"/>
            <w:hideMark/>
          </w:tcPr>
          <w:p w14:paraId="0A83B5E0"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294" w:type="dxa"/>
            <w:tcBorders>
              <w:top w:val="nil"/>
              <w:left w:val="nil"/>
              <w:bottom w:val="nil"/>
              <w:right w:val="nil"/>
            </w:tcBorders>
            <w:shd w:val="clear" w:color="000000" w:fill="FFFFCC"/>
            <w:noWrap/>
            <w:vAlign w:val="bottom"/>
            <w:hideMark/>
          </w:tcPr>
          <w:p w14:paraId="79E50BFE"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46" w:type="dxa"/>
            <w:vAlign w:val="center"/>
            <w:hideMark/>
          </w:tcPr>
          <w:p w14:paraId="630A10EB"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7E5FD04F" w14:textId="77777777" w:rsidTr="005A611A">
        <w:trPr>
          <w:trHeight w:val="275"/>
        </w:trPr>
        <w:tc>
          <w:tcPr>
            <w:tcW w:w="10366"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EFB63F6" w14:textId="77777777" w:rsidR="00192C8F" w:rsidRPr="00192C8F" w:rsidRDefault="00192C8F" w:rsidP="00192C8F">
            <w:pPr>
              <w:spacing w:after="0" w:line="240" w:lineRule="auto"/>
              <w:jc w:val="center"/>
              <w:rPr>
                <w:rFonts w:ascii="Arial" w:eastAsia="Times New Roman" w:hAnsi="Arial" w:cs="Arial"/>
                <w:b/>
                <w:bCs/>
                <w:color w:val="000000"/>
                <w:sz w:val="22"/>
                <w:lang w:val="es-ES_tradnl" w:eastAsia="es-ES_tradnl"/>
              </w:rPr>
            </w:pPr>
            <w:r w:rsidRPr="00192C8F">
              <w:rPr>
                <w:rFonts w:ascii="Arial" w:eastAsia="Times New Roman" w:hAnsi="Arial" w:cs="Arial"/>
                <w:b/>
                <w:bCs/>
                <w:color w:val="000000"/>
                <w:sz w:val="22"/>
                <w:lang w:val="es-ES_tradnl" w:eastAsia="es-ES_tradnl"/>
              </w:rPr>
              <w:t xml:space="preserve">PORCENTAJE DE CUMPLIMIENTO GLOBAL DE METAS A LA FECHA </w:t>
            </w:r>
          </w:p>
        </w:tc>
        <w:tc>
          <w:tcPr>
            <w:tcW w:w="964"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4D36B04E" w14:textId="77777777" w:rsidR="00192C8F" w:rsidRPr="00192C8F" w:rsidRDefault="00192C8F" w:rsidP="00192C8F">
            <w:pPr>
              <w:spacing w:after="0" w:line="240" w:lineRule="auto"/>
              <w:jc w:val="center"/>
              <w:rPr>
                <w:rFonts w:ascii="Century Gothic" w:eastAsia="Times New Roman" w:hAnsi="Century Gothic" w:cs="Calibri"/>
                <w:color w:val="FFFFFF"/>
                <w:sz w:val="18"/>
                <w:szCs w:val="18"/>
                <w:lang w:val="es-ES_tradnl" w:eastAsia="es-ES_tradnl"/>
              </w:rPr>
            </w:pPr>
            <w:r w:rsidRPr="00192C8F">
              <w:rPr>
                <w:rFonts w:ascii="Century Gothic" w:eastAsia="Times New Roman" w:hAnsi="Century Gothic" w:cs="Calibri"/>
                <w:color w:val="FFFFFF"/>
                <w:sz w:val="18"/>
                <w:szCs w:val="18"/>
                <w:lang w:val="es-ES_tradnl" w:eastAsia="es-ES_tradnl"/>
              </w:rPr>
              <w:t>32,50%</w:t>
            </w:r>
          </w:p>
        </w:tc>
        <w:tc>
          <w:tcPr>
            <w:tcW w:w="229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616754E" w14:textId="77777777" w:rsidR="00192C8F" w:rsidRPr="00192C8F" w:rsidRDefault="00192C8F" w:rsidP="00192C8F">
            <w:pPr>
              <w:spacing w:after="0" w:line="240" w:lineRule="auto"/>
              <w:jc w:val="center"/>
              <w:rPr>
                <w:rFonts w:ascii="Arial" w:eastAsia="Times New Roman" w:hAnsi="Arial" w:cs="Arial"/>
                <w:color w:val="000000"/>
                <w:sz w:val="22"/>
                <w:lang w:val="es-ES_tradnl" w:eastAsia="es-ES_tradnl"/>
              </w:rPr>
            </w:pPr>
            <w:r w:rsidRPr="00192C8F">
              <w:rPr>
                <w:rFonts w:ascii="Arial" w:eastAsia="Times New Roman" w:hAnsi="Arial" w:cs="Arial"/>
                <w:color w:val="000000"/>
                <w:sz w:val="22"/>
                <w:lang w:val="es-ES_tradnl" w:eastAsia="es-ES_tradnl"/>
              </w:rPr>
              <w:t> </w:t>
            </w:r>
          </w:p>
        </w:tc>
        <w:tc>
          <w:tcPr>
            <w:tcW w:w="146" w:type="dxa"/>
            <w:vAlign w:val="center"/>
            <w:hideMark/>
          </w:tcPr>
          <w:p w14:paraId="669F0A6C"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494D7E4C" w14:textId="77777777" w:rsidTr="005A611A">
        <w:trPr>
          <w:trHeight w:val="275"/>
        </w:trPr>
        <w:tc>
          <w:tcPr>
            <w:tcW w:w="10366" w:type="dxa"/>
            <w:gridSpan w:val="12"/>
            <w:vMerge/>
            <w:tcBorders>
              <w:top w:val="single" w:sz="4" w:space="0" w:color="auto"/>
              <w:left w:val="single" w:sz="4" w:space="0" w:color="auto"/>
              <w:bottom w:val="single" w:sz="4" w:space="0" w:color="auto"/>
              <w:right w:val="single" w:sz="4" w:space="0" w:color="auto"/>
            </w:tcBorders>
            <w:vAlign w:val="center"/>
            <w:hideMark/>
          </w:tcPr>
          <w:p w14:paraId="3CC7694D" w14:textId="77777777" w:rsidR="00192C8F" w:rsidRPr="00192C8F" w:rsidRDefault="00192C8F" w:rsidP="00192C8F">
            <w:pPr>
              <w:spacing w:after="0" w:line="240" w:lineRule="auto"/>
              <w:jc w:val="left"/>
              <w:rPr>
                <w:rFonts w:ascii="Arial" w:eastAsia="Times New Roman" w:hAnsi="Arial" w:cs="Arial"/>
                <w:b/>
                <w:bCs/>
                <w:color w:val="000000"/>
                <w:sz w:val="22"/>
                <w:lang w:val="es-ES_tradnl" w:eastAsia="es-ES_tradnl"/>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491F7987" w14:textId="77777777" w:rsidR="00192C8F" w:rsidRPr="00192C8F" w:rsidRDefault="00192C8F" w:rsidP="00192C8F">
            <w:pPr>
              <w:spacing w:after="0" w:line="240" w:lineRule="auto"/>
              <w:jc w:val="left"/>
              <w:rPr>
                <w:rFonts w:ascii="Century Gothic" w:eastAsia="Times New Roman" w:hAnsi="Century Gothic" w:cs="Calibri"/>
                <w:color w:val="FFFFFF"/>
                <w:sz w:val="18"/>
                <w:szCs w:val="18"/>
                <w:lang w:val="es-ES_tradnl" w:eastAsia="es-ES_tradnl"/>
              </w:rPr>
            </w:pPr>
          </w:p>
        </w:tc>
        <w:tc>
          <w:tcPr>
            <w:tcW w:w="2294" w:type="dxa"/>
            <w:vMerge/>
            <w:tcBorders>
              <w:top w:val="single" w:sz="4" w:space="0" w:color="auto"/>
              <w:left w:val="single" w:sz="4" w:space="0" w:color="auto"/>
              <w:bottom w:val="single" w:sz="4" w:space="0" w:color="000000"/>
              <w:right w:val="single" w:sz="4" w:space="0" w:color="auto"/>
            </w:tcBorders>
            <w:vAlign w:val="center"/>
            <w:hideMark/>
          </w:tcPr>
          <w:p w14:paraId="5785FF9E" w14:textId="77777777" w:rsidR="00192C8F" w:rsidRPr="00192C8F" w:rsidRDefault="00192C8F" w:rsidP="00192C8F">
            <w:pPr>
              <w:spacing w:after="0" w:line="240" w:lineRule="auto"/>
              <w:jc w:val="left"/>
              <w:rPr>
                <w:rFonts w:ascii="Arial" w:eastAsia="Times New Roman" w:hAnsi="Arial" w:cs="Arial"/>
                <w:color w:val="000000"/>
                <w:sz w:val="22"/>
                <w:lang w:val="es-ES_tradnl" w:eastAsia="es-ES_tradnl"/>
              </w:rPr>
            </w:pPr>
          </w:p>
        </w:tc>
        <w:tc>
          <w:tcPr>
            <w:tcW w:w="146" w:type="dxa"/>
            <w:tcBorders>
              <w:top w:val="nil"/>
              <w:left w:val="nil"/>
              <w:bottom w:val="nil"/>
              <w:right w:val="nil"/>
            </w:tcBorders>
            <w:shd w:val="clear" w:color="auto" w:fill="auto"/>
            <w:noWrap/>
            <w:vAlign w:val="bottom"/>
            <w:hideMark/>
          </w:tcPr>
          <w:p w14:paraId="4AAC267E" w14:textId="77777777" w:rsidR="00192C8F" w:rsidRPr="00192C8F" w:rsidRDefault="00192C8F" w:rsidP="00192C8F">
            <w:pPr>
              <w:spacing w:after="0" w:line="240" w:lineRule="auto"/>
              <w:jc w:val="center"/>
              <w:rPr>
                <w:rFonts w:ascii="Arial" w:eastAsia="Times New Roman" w:hAnsi="Arial" w:cs="Arial"/>
                <w:color w:val="000000"/>
                <w:sz w:val="22"/>
                <w:lang w:val="es-ES_tradnl" w:eastAsia="es-ES_tradnl"/>
              </w:rPr>
            </w:pPr>
          </w:p>
        </w:tc>
      </w:tr>
    </w:tbl>
    <w:p w14:paraId="2BCA2E72" w14:textId="06649440" w:rsidR="00192C8F" w:rsidRDefault="00192C8F" w:rsidP="00845BDB"/>
    <w:tbl>
      <w:tblPr>
        <w:tblW w:w="13445" w:type="dxa"/>
        <w:tblLayout w:type="fixed"/>
        <w:tblCellMar>
          <w:left w:w="70" w:type="dxa"/>
          <w:right w:w="70" w:type="dxa"/>
        </w:tblCellMar>
        <w:tblLook w:val="04A0" w:firstRow="1" w:lastRow="0" w:firstColumn="1" w:lastColumn="0" w:noHBand="0" w:noVBand="1"/>
      </w:tblPr>
      <w:tblGrid>
        <w:gridCol w:w="446"/>
        <w:gridCol w:w="2083"/>
        <w:gridCol w:w="530"/>
        <w:gridCol w:w="530"/>
        <w:gridCol w:w="530"/>
        <w:gridCol w:w="626"/>
        <w:gridCol w:w="1560"/>
        <w:gridCol w:w="191"/>
        <w:gridCol w:w="805"/>
        <w:gridCol w:w="805"/>
        <w:gridCol w:w="805"/>
        <w:gridCol w:w="806"/>
        <w:gridCol w:w="908"/>
        <w:gridCol w:w="2655"/>
        <w:gridCol w:w="165"/>
      </w:tblGrid>
      <w:tr w:rsidR="00192C8F" w:rsidRPr="00192C8F" w14:paraId="048821FE" w14:textId="77777777" w:rsidTr="00192C8F">
        <w:trPr>
          <w:gridAfter w:val="1"/>
          <w:wAfter w:w="165" w:type="dxa"/>
          <w:trHeight w:val="517"/>
        </w:trPr>
        <w:tc>
          <w:tcPr>
            <w:tcW w:w="13280"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7AFF64A" w14:textId="67EFEE8F" w:rsidR="00192C8F" w:rsidRPr="00192C8F" w:rsidRDefault="00192C8F" w:rsidP="00192C8F">
            <w:pPr>
              <w:spacing w:after="0" w:line="240" w:lineRule="auto"/>
              <w:jc w:val="center"/>
              <w:rPr>
                <w:rFonts w:ascii="Arial" w:eastAsia="Times New Roman" w:hAnsi="Arial" w:cs="Arial"/>
                <w:b/>
                <w:bCs/>
                <w:szCs w:val="24"/>
                <w:lang w:val="es-ES_tradnl" w:eastAsia="es-ES_tradnl"/>
              </w:rPr>
            </w:pPr>
            <w:bookmarkStart w:id="11" w:name="RANGE!A1:N39"/>
            <w:r w:rsidRPr="00192C8F">
              <w:rPr>
                <w:rFonts w:ascii="Arial" w:eastAsia="Times New Roman" w:hAnsi="Arial" w:cs="Arial"/>
                <w:b/>
                <w:bCs/>
                <w:color w:val="002060"/>
                <w:sz w:val="28"/>
                <w:szCs w:val="28"/>
                <w:lang w:val="es-ES_tradnl" w:eastAsia="es-ES_tradnl"/>
              </w:rPr>
              <w:t xml:space="preserve">MATRIZ DE SEGUIMIENTO DEL PLAN OPERATIVO </w:t>
            </w:r>
            <w:proofErr w:type="gramStart"/>
            <w:r w:rsidRPr="00192C8F">
              <w:rPr>
                <w:rFonts w:ascii="Arial" w:eastAsia="Times New Roman" w:hAnsi="Arial" w:cs="Arial"/>
                <w:b/>
                <w:bCs/>
                <w:color w:val="002060"/>
                <w:sz w:val="28"/>
                <w:szCs w:val="28"/>
                <w:lang w:val="es-ES_tradnl" w:eastAsia="es-ES_tradnl"/>
              </w:rPr>
              <w:t>ANUAL  POR</w:t>
            </w:r>
            <w:proofErr w:type="gramEnd"/>
            <w:r w:rsidRPr="00192C8F">
              <w:rPr>
                <w:rFonts w:ascii="Arial" w:eastAsia="Times New Roman" w:hAnsi="Arial" w:cs="Arial"/>
                <w:b/>
                <w:bCs/>
                <w:color w:val="002060"/>
                <w:sz w:val="28"/>
                <w:szCs w:val="28"/>
                <w:lang w:val="es-ES_tradnl" w:eastAsia="es-ES_tradnl"/>
              </w:rPr>
              <w:t xml:space="preserve"> UNIDAD </w:t>
            </w:r>
            <w:r w:rsidRPr="00192C8F">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192C8F">
              <w:rPr>
                <w:rFonts w:ascii="Arial" w:eastAsia="Times New Roman" w:hAnsi="Arial" w:cs="Arial"/>
                <w:b/>
                <w:bCs/>
                <w:szCs w:val="24"/>
                <w:lang w:val="es-ES_tradnl" w:eastAsia="es-ES_tradnl"/>
              </w:rPr>
              <w:t>2020</w:t>
            </w:r>
            <w:bookmarkEnd w:id="11"/>
          </w:p>
        </w:tc>
      </w:tr>
      <w:tr w:rsidR="00192C8F" w:rsidRPr="00192C8F" w14:paraId="47DB4429" w14:textId="77777777" w:rsidTr="00192C8F">
        <w:trPr>
          <w:trHeight w:val="313"/>
        </w:trPr>
        <w:tc>
          <w:tcPr>
            <w:tcW w:w="13280" w:type="dxa"/>
            <w:gridSpan w:val="14"/>
            <w:vMerge/>
            <w:tcBorders>
              <w:top w:val="single" w:sz="4" w:space="0" w:color="auto"/>
              <w:left w:val="single" w:sz="4" w:space="0" w:color="auto"/>
              <w:bottom w:val="single" w:sz="4" w:space="0" w:color="000000"/>
              <w:right w:val="single" w:sz="4" w:space="0" w:color="000000"/>
            </w:tcBorders>
            <w:vAlign w:val="center"/>
            <w:hideMark/>
          </w:tcPr>
          <w:p w14:paraId="758CCE15" w14:textId="77777777" w:rsidR="00192C8F" w:rsidRPr="00192C8F" w:rsidRDefault="00192C8F" w:rsidP="00192C8F">
            <w:pPr>
              <w:spacing w:after="0" w:line="240" w:lineRule="auto"/>
              <w:jc w:val="left"/>
              <w:rPr>
                <w:rFonts w:ascii="Arial" w:eastAsia="Times New Roman" w:hAnsi="Arial" w:cs="Arial"/>
                <w:b/>
                <w:bCs/>
                <w:szCs w:val="24"/>
                <w:lang w:val="es-ES_tradnl" w:eastAsia="es-ES_tradnl"/>
              </w:rPr>
            </w:pPr>
          </w:p>
        </w:tc>
        <w:tc>
          <w:tcPr>
            <w:tcW w:w="165" w:type="dxa"/>
            <w:tcBorders>
              <w:top w:val="nil"/>
              <w:left w:val="nil"/>
              <w:bottom w:val="nil"/>
              <w:right w:val="nil"/>
            </w:tcBorders>
            <w:shd w:val="clear" w:color="auto" w:fill="auto"/>
            <w:noWrap/>
            <w:vAlign w:val="bottom"/>
            <w:hideMark/>
          </w:tcPr>
          <w:p w14:paraId="35CB0067" w14:textId="77777777" w:rsidR="00192C8F" w:rsidRPr="00192C8F" w:rsidRDefault="00192C8F" w:rsidP="00192C8F">
            <w:pPr>
              <w:spacing w:after="0" w:line="240" w:lineRule="auto"/>
              <w:jc w:val="center"/>
              <w:rPr>
                <w:rFonts w:ascii="Arial" w:eastAsia="Times New Roman" w:hAnsi="Arial" w:cs="Arial"/>
                <w:b/>
                <w:bCs/>
                <w:szCs w:val="24"/>
                <w:lang w:val="es-ES_tradnl" w:eastAsia="es-ES_tradnl"/>
              </w:rPr>
            </w:pPr>
          </w:p>
        </w:tc>
      </w:tr>
      <w:tr w:rsidR="00192C8F" w:rsidRPr="00192C8F" w14:paraId="27D1EC1A" w14:textId="77777777" w:rsidTr="00192C8F">
        <w:trPr>
          <w:trHeight w:val="313"/>
        </w:trPr>
        <w:tc>
          <w:tcPr>
            <w:tcW w:w="13280" w:type="dxa"/>
            <w:gridSpan w:val="14"/>
            <w:vMerge/>
            <w:tcBorders>
              <w:top w:val="single" w:sz="4" w:space="0" w:color="auto"/>
              <w:left w:val="single" w:sz="4" w:space="0" w:color="auto"/>
              <w:bottom w:val="single" w:sz="4" w:space="0" w:color="000000"/>
              <w:right w:val="single" w:sz="4" w:space="0" w:color="000000"/>
            </w:tcBorders>
            <w:vAlign w:val="center"/>
            <w:hideMark/>
          </w:tcPr>
          <w:p w14:paraId="41D2C371" w14:textId="77777777" w:rsidR="00192C8F" w:rsidRPr="00192C8F" w:rsidRDefault="00192C8F" w:rsidP="00192C8F">
            <w:pPr>
              <w:spacing w:after="0" w:line="240" w:lineRule="auto"/>
              <w:jc w:val="left"/>
              <w:rPr>
                <w:rFonts w:ascii="Arial" w:eastAsia="Times New Roman" w:hAnsi="Arial" w:cs="Arial"/>
                <w:b/>
                <w:bCs/>
                <w:szCs w:val="24"/>
                <w:lang w:val="es-ES_tradnl" w:eastAsia="es-ES_tradnl"/>
              </w:rPr>
            </w:pPr>
          </w:p>
        </w:tc>
        <w:tc>
          <w:tcPr>
            <w:tcW w:w="165" w:type="dxa"/>
            <w:tcBorders>
              <w:top w:val="nil"/>
              <w:left w:val="nil"/>
              <w:bottom w:val="nil"/>
              <w:right w:val="nil"/>
            </w:tcBorders>
            <w:shd w:val="clear" w:color="auto" w:fill="auto"/>
            <w:noWrap/>
            <w:vAlign w:val="bottom"/>
            <w:hideMark/>
          </w:tcPr>
          <w:p w14:paraId="4DA0AB21"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2D5E9F0D" w14:textId="77777777" w:rsidTr="00192C8F">
        <w:trPr>
          <w:trHeight w:val="313"/>
        </w:trPr>
        <w:tc>
          <w:tcPr>
            <w:tcW w:w="474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B5B767D" w14:textId="77777777" w:rsidR="00192C8F" w:rsidRPr="00192C8F" w:rsidRDefault="00192C8F" w:rsidP="00192C8F">
            <w:pPr>
              <w:spacing w:after="0" w:line="240" w:lineRule="auto"/>
              <w:jc w:val="left"/>
              <w:rPr>
                <w:rFonts w:ascii="Arial" w:eastAsia="Times New Roman" w:hAnsi="Arial" w:cs="Arial"/>
                <w:b/>
                <w:bCs/>
                <w:szCs w:val="24"/>
                <w:lang w:val="es-ES_tradnl" w:eastAsia="es-ES_tradnl"/>
              </w:rPr>
            </w:pPr>
            <w:r w:rsidRPr="00192C8F">
              <w:rPr>
                <w:rFonts w:ascii="Arial" w:eastAsia="Times New Roman" w:hAnsi="Arial" w:cs="Arial"/>
                <w:b/>
                <w:bCs/>
                <w:szCs w:val="24"/>
                <w:lang w:val="es-ES_tradnl" w:eastAsia="es-ES_tradnl"/>
              </w:rPr>
              <w:t>UNIDAD ORGANIZATIVA:</w:t>
            </w:r>
          </w:p>
        </w:tc>
        <w:tc>
          <w:tcPr>
            <w:tcW w:w="8535" w:type="dxa"/>
            <w:gridSpan w:val="8"/>
            <w:tcBorders>
              <w:top w:val="single" w:sz="4" w:space="0" w:color="auto"/>
              <w:left w:val="nil"/>
              <w:bottom w:val="single" w:sz="4" w:space="0" w:color="auto"/>
              <w:right w:val="single" w:sz="4" w:space="0" w:color="auto"/>
            </w:tcBorders>
            <w:shd w:val="clear" w:color="auto" w:fill="auto"/>
            <w:vAlign w:val="center"/>
            <w:hideMark/>
          </w:tcPr>
          <w:p w14:paraId="3EDD7978" w14:textId="77777777" w:rsidR="00192C8F" w:rsidRPr="00192C8F" w:rsidRDefault="00192C8F" w:rsidP="00192C8F">
            <w:pPr>
              <w:spacing w:after="0" w:line="240" w:lineRule="auto"/>
              <w:jc w:val="left"/>
              <w:rPr>
                <w:rFonts w:ascii="Arial" w:eastAsia="Times New Roman" w:hAnsi="Arial" w:cs="Arial"/>
                <w:b/>
                <w:bCs/>
                <w:color w:val="002060"/>
                <w:szCs w:val="24"/>
                <w:lang w:val="es-ES_tradnl" w:eastAsia="es-ES_tradnl"/>
              </w:rPr>
            </w:pPr>
            <w:r w:rsidRPr="00192C8F">
              <w:rPr>
                <w:rFonts w:ascii="Arial" w:eastAsia="Times New Roman" w:hAnsi="Arial" w:cs="Arial"/>
                <w:b/>
                <w:bCs/>
                <w:color w:val="002060"/>
                <w:szCs w:val="24"/>
                <w:lang w:val="es-ES_tradnl" w:eastAsia="es-ES_tradnl"/>
              </w:rPr>
              <w:t>UNIDAD MUNICIPAL DE LA MUJER</w:t>
            </w:r>
          </w:p>
        </w:tc>
        <w:tc>
          <w:tcPr>
            <w:tcW w:w="165" w:type="dxa"/>
            <w:vAlign w:val="center"/>
            <w:hideMark/>
          </w:tcPr>
          <w:p w14:paraId="5189C530"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05119652" w14:textId="77777777" w:rsidTr="00192C8F">
        <w:trPr>
          <w:trHeight w:val="313"/>
        </w:trPr>
        <w:tc>
          <w:tcPr>
            <w:tcW w:w="474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2087CAF" w14:textId="77777777" w:rsidR="00192C8F" w:rsidRPr="00192C8F" w:rsidRDefault="00192C8F" w:rsidP="00192C8F">
            <w:pPr>
              <w:spacing w:after="0" w:line="240" w:lineRule="auto"/>
              <w:jc w:val="left"/>
              <w:rPr>
                <w:rFonts w:ascii="Arial" w:eastAsia="Times New Roman" w:hAnsi="Arial" w:cs="Arial"/>
                <w:b/>
                <w:bCs/>
                <w:szCs w:val="24"/>
                <w:lang w:val="es-ES_tradnl" w:eastAsia="es-ES_tradnl"/>
              </w:rPr>
            </w:pPr>
            <w:r w:rsidRPr="00192C8F">
              <w:rPr>
                <w:rFonts w:ascii="Arial" w:eastAsia="Times New Roman" w:hAnsi="Arial" w:cs="Arial"/>
                <w:b/>
                <w:bCs/>
                <w:szCs w:val="24"/>
                <w:lang w:val="es-ES_tradnl" w:eastAsia="es-ES_tradnl"/>
              </w:rPr>
              <w:t>JEFE RESPONSABLE DE LA UNIDAD:</w:t>
            </w:r>
          </w:p>
        </w:tc>
        <w:tc>
          <w:tcPr>
            <w:tcW w:w="8535" w:type="dxa"/>
            <w:gridSpan w:val="8"/>
            <w:tcBorders>
              <w:top w:val="single" w:sz="4" w:space="0" w:color="auto"/>
              <w:left w:val="nil"/>
              <w:bottom w:val="single" w:sz="4" w:space="0" w:color="auto"/>
              <w:right w:val="single" w:sz="4" w:space="0" w:color="auto"/>
            </w:tcBorders>
            <w:shd w:val="clear" w:color="auto" w:fill="auto"/>
            <w:vAlign w:val="center"/>
            <w:hideMark/>
          </w:tcPr>
          <w:p w14:paraId="3AA3F993" w14:textId="4B4C0DD1" w:rsidR="00192C8F" w:rsidRPr="00192C8F" w:rsidRDefault="00192C8F" w:rsidP="00192C8F">
            <w:pPr>
              <w:spacing w:after="0" w:line="240" w:lineRule="auto"/>
              <w:jc w:val="left"/>
              <w:rPr>
                <w:rFonts w:ascii="Arial" w:eastAsia="Times New Roman" w:hAnsi="Arial" w:cs="Arial"/>
                <w:b/>
                <w:bCs/>
                <w:color w:val="002060"/>
                <w:szCs w:val="24"/>
                <w:lang w:val="es-ES_tradnl" w:eastAsia="es-ES_tradnl"/>
              </w:rPr>
            </w:pPr>
            <w:r w:rsidRPr="00192C8F">
              <w:rPr>
                <w:rFonts w:ascii="Arial" w:eastAsia="Times New Roman" w:hAnsi="Arial" w:cs="Arial"/>
                <w:b/>
                <w:bCs/>
                <w:color w:val="002060"/>
                <w:szCs w:val="24"/>
                <w:lang w:val="es-ES_tradnl" w:eastAsia="es-ES_tradnl"/>
              </w:rPr>
              <w:t xml:space="preserve">NICOLE SARAÍ CÁCERES </w:t>
            </w:r>
          </w:p>
        </w:tc>
        <w:tc>
          <w:tcPr>
            <w:tcW w:w="165" w:type="dxa"/>
            <w:vAlign w:val="center"/>
            <w:hideMark/>
          </w:tcPr>
          <w:p w14:paraId="3FAA587D"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340E1620" w14:textId="77777777" w:rsidTr="005A611A">
        <w:trPr>
          <w:trHeight w:val="680"/>
        </w:trPr>
        <w:tc>
          <w:tcPr>
            <w:tcW w:w="44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EC07247" w14:textId="77777777" w:rsidR="00192C8F" w:rsidRPr="00192C8F" w:rsidRDefault="00192C8F" w:rsidP="00192C8F">
            <w:pPr>
              <w:spacing w:after="0" w:line="240" w:lineRule="auto"/>
              <w:jc w:val="center"/>
              <w:rPr>
                <w:rFonts w:ascii="Arial" w:eastAsia="Times New Roman" w:hAnsi="Arial" w:cs="Arial"/>
                <w:b/>
                <w:bCs/>
                <w:sz w:val="20"/>
                <w:szCs w:val="20"/>
                <w:lang w:val="es-ES_tradnl" w:eastAsia="es-ES_tradnl"/>
              </w:rPr>
            </w:pPr>
            <w:r w:rsidRPr="00192C8F">
              <w:rPr>
                <w:rFonts w:ascii="Arial" w:eastAsia="Times New Roman" w:hAnsi="Arial" w:cs="Arial"/>
                <w:b/>
                <w:bCs/>
                <w:sz w:val="20"/>
                <w:szCs w:val="20"/>
                <w:lang w:val="es-ES_tradnl" w:eastAsia="es-ES_tradnl"/>
              </w:rPr>
              <w:t>No.</w:t>
            </w:r>
          </w:p>
        </w:tc>
        <w:tc>
          <w:tcPr>
            <w:tcW w:w="208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7ECC0E6" w14:textId="77777777" w:rsidR="00192C8F" w:rsidRPr="00192C8F" w:rsidRDefault="00192C8F" w:rsidP="00192C8F">
            <w:pPr>
              <w:spacing w:after="0" w:line="240" w:lineRule="auto"/>
              <w:jc w:val="center"/>
              <w:rPr>
                <w:rFonts w:ascii="Arial" w:eastAsia="Times New Roman" w:hAnsi="Arial" w:cs="Arial"/>
                <w:b/>
                <w:bCs/>
                <w:sz w:val="20"/>
                <w:szCs w:val="20"/>
                <w:lang w:val="es-ES_tradnl" w:eastAsia="es-ES_tradnl"/>
              </w:rPr>
            </w:pPr>
            <w:r w:rsidRPr="00192C8F">
              <w:rPr>
                <w:rFonts w:ascii="Arial" w:eastAsia="Times New Roman" w:hAnsi="Arial" w:cs="Arial"/>
                <w:b/>
                <w:bCs/>
                <w:sz w:val="20"/>
                <w:szCs w:val="20"/>
                <w:lang w:val="es-ES_tradnl" w:eastAsia="es-ES_tradnl"/>
              </w:rPr>
              <w:t>METAS</w:t>
            </w:r>
          </w:p>
        </w:tc>
        <w:tc>
          <w:tcPr>
            <w:tcW w:w="2216" w:type="dxa"/>
            <w:gridSpan w:val="4"/>
            <w:tcBorders>
              <w:top w:val="single" w:sz="4" w:space="0" w:color="auto"/>
              <w:left w:val="nil"/>
              <w:bottom w:val="single" w:sz="4" w:space="0" w:color="auto"/>
              <w:right w:val="single" w:sz="4" w:space="0" w:color="auto"/>
            </w:tcBorders>
            <w:shd w:val="clear" w:color="000000" w:fill="CCECFF"/>
            <w:vAlign w:val="center"/>
            <w:hideMark/>
          </w:tcPr>
          <w:p w14:paraId="20B0E663" w14:textId="77777777" w:rsidR="00192C8F" w:rsidRPr="00192C8F" w:rsidRDefault="00192C8F" w:rsidP="00192C8F">
            <w:pPr>
              <w:spacing w:after="0" w:line="240" w:lineRule="auto"/>
              <w:jc w:val="center"/>
              <w:rPr>
                <w:rFonts w:ascii="Arial" w:eastAsia="Times New Roman" w:hAnsi="Arial" w:cs="Arial"/>
                <w:b/>
                <w:bCs/>
                <w:sz w:val="12"/>
                <w:szCs w:val="12"/>
                <w:lang w:val="es-ES_tradnl" w:eastAsia="es-ES_tradnl"/>
              </w:rPr>
            </w:pPr>
            <w:r w:rsidRPr="00192C8F">
              <w:rPr>
                <w:rFonts w:ascii="Arial" w:eastAsia="Times New Roman" w:hAnsi="Arial" w:cs="Arial"/>
                <w:b/>
                <w:bCs/>
                <w:sz w:val="12"/>
                <w:szCs w:val="12"/>
                <w:lang w:val="es-ES_tradnl" w:eastAsia="es-ES_tradnl"/>
              </w:rPr>
              <w:t>META CUANTITATIVA POR TRIMESTRE (ALCANZADO)</w:t>
            </w:r>
          </w:p>
        </w:tc>
        <w:tc>
          <w:tcPr>
            <w:tcW w:w="156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D832B99" w14:textId="77777777" w:rsidR="00192C8F" w:rsidRPr="00192C8F" w:rsidRDefault="00192C8F" w:rsidP="00192C8F">
            <w:pPr>
              <w:spacing w:after="0" w:line="240" w:lineRule="auto"/>
              <w:jc w:val="center"/>
              <w:rPr>
                <w:rFonts w:ascii="Arial" w:eastAsia="Times New Roman" w:hAnsi="Arial" w:cs="Arial"/>
                <w:b/>
                <w:bCs/>
                <w:sz w:val="20"/>
                <w:szCs w:val="20"/>
                <w:lang w:val="es-ES_tradnl" w:eastAsia="es-ES_tradnl"/>
              </w:rPr>
            </w:pPr>
            <w:r w:rsidRPr="00192C8F">
              <w:rPr>
                <w:rFonts w:ascii="Arial" w:eastAsia="Times New Roman" w:hAnsi="Arial" w:cs="Arial"/>
                <w:b/>
                <w:bCs/>
                <w:sz w:val="20"/>
                <w:szCs w:val="20"/>
                <w:lang w:val="es-ES_tradnl" w:eastAsia="es-ES_tradnl"/>
              </w:rPr>
              <w:t xml:space="preserve">RESPONSABLE </w:t>
            </w:r>
          </w:p>
        </w:tc>
        <w:tc>
          <w:tcPr>
            <w:tcW w:w="191" w:type="dxa"/>
            <w:tcBorders>
              <w:top w:val="nil"/>
              <w:left w:val="nil"/>
              <w:bottom w:val="nil"/>
              <w:right w:val="nil"/>
            </w:tcBorders>
            <w:shd w:val="clear" w:color="000000" w:fill="FFFFFF"/>
            <w:noWrap/>
            <w:vAlign w:val="bottom"/>
            <w:hideMark/>
          </w:tcPr>
          <w:p w14:paraId="6C2C58EE"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3221" w:type="dxa"/>
            <w:gridSpan w:val="4"/>
            <w:tcBorders>
              <w:top w:val="single" w:sz="4" w:space="0" w:color="auto"/>
              <w:left w:val="single" w:sz="4" w:space="0" w:color="auto"/>
              <w:bottom w:val="nil"/>
              <w:right w:val="single" w:sz="4" w:space="0" w:color="000000"/>
            </w:tcBorders>
            <w:shd w:val="clear" w:color="000000" w:fill="CCECFF"/>
            <w:vAlign w:val="center"/>
            <w:hideMark/>
          </w:tcPr>
          <w:p w14:paraId="7C5CA62E" w14:textId="012336A7" w:rsidR="00192C8F" w:rsidRPr="00192C8F" w:rsidRDefault="00192C8F" w:rsidP="00192C8F">
            <w:pPr>
              <w:spacing w:after="0" w:line="240" w:lineRule="auto"/>
              <w:jc w:val="center"/>
              <w:rPr>
                <w:rFonts w:ascii="Arial" w:eastAsia="Times New Roman" w:hAnsi="Arial" w:cs="Arial"/>
                <w:b/>
                <w:bCs/>
                <w:sz w:val="22"/>
                <w:lang w:val="es-ES_tradnl" w:eastAsia="es-ES_tradnl"/>
              </w:rPr>
            </w:pPr>
            <w:r w:rsidRPr="00192C8F">
              <w:rPr>
                <w:rFonts w:ascii="Arial" w:eastAsia="Times New Roman" w:hAnsi="Arial" w:cs="Arial"/>
                <w:b/>
                <w:bCs/>
                <w:sz w:val="22"/>
                <w:lang w:val="es-ES_tradnl" w:eastAsia="es-ES_tradnl"/>
              </w:rPr>
              <w:t>PORCENTAJE DE EJECUCIÓN POR TRIMESTRE</w:t>
            </w:r>
          </w:p>
        </w:tc>
        <w:tc>
          <w:tcPr>
            <w:tcW w:w="90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9603F81" w14:textId="02E123AE" w:rsidR="00192C8F" w:rsidRPr="00192C8F" w:rsidRDefault="00192C8F" w:rsidP="00192C8F">
            <w:pPr>
              <w:spacing w:after="0" w:line="240" w:lineRule="auto"/>
              <w:jc w:val="center"/>
              <w:rPr>
                <w:rFonts w:ascii="Arial" w:eastAsia="Times New Roman" w:hAnsi="Arial" w:cs="Arial"/>
                <w:b/>
                <w:bCs/>
                <w:sz w:val="12"/>
                <w:szCs w:val="12"/>
                <w:lang w:val="es-ES_tradnl" w:eastAsia="es-ES_tradnl"/>
              </w:rPr>
            </w:pPr>
            <w:r w:rsidRPr="00192C8F">
              <w:rPr>
                <w:rFonts w:ascii="Arial" w:eastAsia="Times New Roman" w:hAnsi="Arial" w:cs="Arial"/>
                <w:b/>
                <w:bCs/>
                <w:sz w:val="12"/>
                <w:szCs w:val="12"/>
                <w:lang w:val="es-ES_tradnl" w:eastAsia="es-ES_tradnl"/>
              </w:rPr>
              <w:t xml:space="preserve">PORCENTAJE DE EJECUCIÓN ANUAL </w:t>
            </w:r>
          </w:p>
        </w:tc>
        <w:tc>
          <w:tcPr>
            <w:tcW w:w="265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C70F707" w14:textId="77777777" w:rsidR="00192C8F" w:rsidRPr="00192C8F" w:rsidRDefault="00192C8F" w:rsidP="00192C8F">
            <w:pPr>
              <w:spacing w:after="0" w:line="240" w:lineRule="auto"/>
              <w:jc w:val="center"/>
              <w:rPr>
                <w:rFonts w:ascii="Arial" w:eastAsia="Times New Roman" w:hAnsi="Arial" w:cs="Arial"/>
                <w:b/>
                <w:bCs/>
                <w:sz w:val="20"/>
                <w:szCs w:val="20"/>
                <w:lang w:val="es-ES_tradnl" w:eastAsia="es-ES_tradnl"/>
              </w:rPr>
            </w:pPr>
            <w:r w:rsidRPr="00192C8F">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165" w:type="dxa"/>
            <w:vAlign w:val="center"/>
            <w:hideMark/>
          </w:tcPr>
          <w:p w14:paraId="24C1A61B"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72F05875" w14:textId="77777777" w:rsidTr="005A611A">
        <w:trPr>
          <w:trHeight w:val="658"/>
        </w:trPr>
        <w:tc>
          <w:tcPr>
            <w:tcW w:w="446" w:type="dxa"/>
            <w:vMerge/>
            <w:tcBorders>
              <w:top w:val="nil"/>
              <w:left w:val="single" w:sz="4" w:space="0" w:color="auto"/>
              <w:bottom w:val="single" w:sz="4" w:space="0" w:color="000000"/>
              <w:right w:val="single" w:sz="4" w:space="0" w:color="auto"/>
            </w:tcBorders>
            <w:vAlign w:val="center"/>
            <w:hideMark/>
          </w:tcPr>
          <w:p w14:paraId="1B73ABEF" w14:textId="77777777" w:rsidR="00192C8F" w:rsidRPr="00192C8F" w:rsidRDefault="00192C8F" w:rsidP="00192C8F">
            <w:pPr>
              <w:spacing w:after="0" w:line="240" w:lineRule="auto"/>
              <w:jc w:val="left"/>
              <w:rPr>
                <w:rFonts w:ascii="Arial" w:eastAsia="Times New Roman" w:hAnsi="Arial" w:cs="Arial"/>
                <w:b/>
                <w:bCs/>
                <w:sz w:val="20"/>
                <w:szCs w:val="20"/>
                <w:lang w:val="es-ES_tradnl" w:eastAsia="es-ES_tradnl"/>
              </w:rPr>
            </w:pPr>
          </w:p>
        </w:tc>
        <w:tc>
          <w:tcPr>
            <w:tcW w:w="2083" w:type="dxa"/>
            <w:vMerge/>
            <w:tcBorders>
              <w:top w:val="nil"/>
              <w:left w:val="single" w:sz="4" w:space="0" w:color="auto"/>
              <w:bottom w:val="single" w:sz="4" w:space="0" w:color="000000"/>
              <w:right w:val="single" w:sz="4" w:space="0" w:color="auto"/>
            </w:tcBorders>
            <w:vAlign w:val="center"/>
            <w:hideMark/>
          </w:tcPr>
          <w:p w14:paraId="3F97AF4A" w14:textId="77777777" w:rsidR="00192C8F" w:rsidRPr="00192C8F" w:rsidRDefault="00192C8F" w:rsidP="00192C8F">
            <w:pPr>
              <w:spacing w:after="0" w:line="240" w:lineRule="auto"/>
              <w:jc w:val="left"/>
              <w:rPr>
                <w:rFonts w:ascii="Arial" w:eastAsia="Times New Roman" w:hAnsi="Arial" w:cs="Arial"/>
                <w:b/>
                <w:bCs/>
                <w:sz w:val="20"/>
                <w:szCs w:val="20"/>
                <w:lang w:val="es-ES_tradnl" w:eastAsia="es-ES_tradnl"/>
              </w:rPr>
            </w:pPr>
          </w:p>
        </w:tc>
        <w:tc>
          <w:tcPr>
            <w:tcW w:w="530" w:type="dxa"/>
            <w:tcBorders>
              <w:top w:val="nil"/>
              <w:left w:val="nil"/>
              <w:bottom w:val="single" w:sz="4" w:space="0" w:color="auto"/>
              <w:right w:val="single" w:sz="4" w:space="0" w:color="auto"/>
            </w:tcBorders>
            <w:shd w:val="clear" w:color="000000" w:fill="CCECFF"/>
            <w:vAlign w:val="center"/>
            <w:hideMark/>
          </w:tcPr>
          <w:p w14:paraId="392C7DF4" w14:textId="77777777" w:rsidR="00192C8F" w:rsidRPr="00192C8F" w:rsidRDefault="00192C8F" w:rsidP="00192C8F">
            <w:pPr>
              <w:spacing w:after="0" w:line="240" w:lineRule="auto"/>
              <w:jc w:val="center"/>
              <w:rPr>
                <w:rFonts w:ascii="Arial" w:eastAsia="Times New Roman" w:hAnsi="Arial" w:cs="Arial"/>
                <w:sz w:val="20"/>
                <w:szCs w:val="20"/>
                <w:lang w:val="es-ES_tradnl" w:eastAsia="es-ES_tradnl"/>
              </w:rPr>
            </w:pPr>
            <w:r w:rsidRPr="00192C8F">
              <w:rPr>
                <w:rFonts w:ascii="Arial" w:eastAsia="Times New Roman" w:hAnsi="Arial" w:cs="Arial"/>
                <w:sz w:val="20"/>
                <w:szCs w:val="20"/>
                <w:lang w:val="es-ES_tradnl" w:eastAsia="es-ES_tradnl"/>
              </w:rPr>
              <w:t>1 T</w:t>
            </w:r>
          </w:p>
        </w:tc>
        <w:tc>
          <w:tcPr>
            <w:tcW w:w="530" w:type="dxa"/>
            <w:tcBorders>
              <w:top w:val="nil"/>
              <w:left w:val="nil"/>
              <w:bottom w:val="single" w:sz="4" w:space="0" w:color="auto"/>
              <w:right w:val="single" w:sz="4" w:space="0" w:color="auto"/>
            </w:tcBorders>
            <w:shd w:val="clear" w:color="000000" w:fill="CCECFF"/>
            <w:vAlign w:val="center"/>
            <w:hideMark/>
          </w:tcPr>
          <w:p w14:paraId="7AE8CBD5" w14:textId="77777777" w:rsidR="00192C8F" w:rsidRPr="00192C8F" w:rsidRDefault="00192C8F" w:rsidP="00192C8F">
            <w:pPr>
              <w:spacing w:after="0" w:line="240" w:lineRule="auto"/>
              <w:jc w:val="center"/>
              <w:rPr>
                <w:rFonts w:ascii="Arial" w:eastAsia="Times New Roman" w:hAnsi="Arial" w:cs="Arial"/>
                <w:sz w:val="20"/>
                <w:szCs w:val="20"/>
                <w:lang w:val="es-ES_tradnl" w:eastAsia="es-ES_tradnl"/>
              </w:rPr>
            </w:pPr>
            <w:proofErr w:type="spellStart"/>
            <w:r w:rsidRPr="00192C8F">
              <w:rPr>
                <w:rFonts w:ascii="Arial" w:eastAsia="Times New Roman" w:hAnsi="Arial" w:cs="Arial"/>
                <w:sz w:val="20"/>
                <w:szCs w:val="20"/>
                <w:lang w:val="es-ES_tradnl" w:eastAsia="es-ES_tradnl"/>
              </w:rPr>
              <w:t>2T</w:t>
            </w:r>
            <w:proofErr w:type="spellEnd"/>
          </w:p>
        </w:tc>
        <w:tc>
          <w:tcPr>
            <w:tcW w:w="530" w:type="dxa"/>
            <w:tcBorders>
              <w:top w:val="nil"/>
              <w:left w:val="nil"/>
              <w:bottom w:val="single" w:sz="4" w:space="0" w:color="auto"/>
              <w:right w:val="single" w:sz="4" w:space="0" w:color="auto"/>
            </w:tcBorders>
            <w:shd w:val="clear" w:color="000000" w:fill="CCECFF"/>
            <w:vAlign w:val="center"/>
            <w:hideMark/>
          </w:tcPr>
          <w:p w14:paraId="4FE0B48C" w14:textId="77777777" w:rsidR="00192C8F" w:rsidRPr="00192C8F" w:rsidRDefault="00192C8F" w:rsidP="00192C8F">
            <w:pPr>
              <w:spacing w:after="0" w:line="240" w:lineRule="auto"/>
              <w:jc w:val="center"/>
              <w:rPr>
                <w:rFonts w:ascii="Arial" w:eastAsia="Times New Roman" w:hAnsi="Arial" w:cs="Arial"/>
                <w:sz w:val="20"/>
                <w:szCs w:val="20"/>
                <w:lang w:val="es-ES_tradnl" w:eastAsia="es-ES_tradnl"/>
              </w:rPr>
            </w:pPr>
            <w:proofErr w:type="spellStart"/>
            <w:r w:rsidRPr="00192C8F">
              <w:rPr>
                <w:rFonts w:ascii="Arial" w:eastAsia="Times New Roman" w:hAnsi="Arial" w:cs="Arial"/>
                <w:sz w:val="20"/>
                <w:szCs w:val="20"/>
                <w:lang w:val="es-ES_tradnl" w:eastAsia="es-ES_tradnl"/>
              </w:rPr>
              <w:t>3T</w:t>
            </w:r>
            <w:proofErr w:type="spellEnd"/>
          </w:p>
        </w:tc>
        <w:tc>
          <w:tcPr>
            <w:tcW w:w="626" w:type="dxa"/>
            <w:tcBorders>
              <w:top w:val="nil"/>
              <w:left w:val="nil"/>
              <w:bottom w:val="single" w:sz="4" w:space="0" w:color="auto"/>
              <w:right w:val="single" w:sz="4" w:space="0" w:color="auto"/>
            </w:tcBorders>
            <w:shd w:val="clear" w:color="000000" w:fill="CCECFF"/>
            <w:vAlign w:val="center"/>
            <w:hideMark/>
          </w:tcPr>
          <w:p w14:paraId="7A7B3699" w14:textId="77777777" w:rsidR="00192C8F" w:rsidRPr="00192C8F" w:rsidRDefault="00192C8F" w:rsidP="00192C8F">
            <w:pPr>
              <w:spacing w:after="0" w:line="240" w:lineRule="auto"/>
              <w:jc w:val="center"/>
              <w:rPr>
                <w:rFonts w:ascii="Arial" w:eastAsia="Times New Roman" w:hAnsi="Arial" w:cs="Arial"/>
                <w:sz w:val="18"/>
                <w:szCs w:val="18"/>
                <w:lang w:val="es-ES_tradnl" w:eastAsia="es-ES_tradnl"/>
              </w:rPr>
            </w:pPr>
            <w:proofErr w:type="spellStart"/>
            <w:r w:rsidRPr="00192C8F">
              <w:rPr>
                <w:rFonts w:ascii="Arial" w:eastAsia="Times New Roman" w:hAnsi="Arial" w:cs="Arial"/>
                <w:sz w:val="18"/>
                <w:szCs w:val="18"/>
                <w:lang w:val="es-ES_tradnl" w:eastAsia="es-ES_tradnl"/>
              </w:rPr>
              <w:t>4T</w:t>
            </w:r>
            <w:proofErr w:type="spellEnd"/>
          </w:p>
        </w:tc>
        <w:tc>
          <w:tcPr>
            <w:tcW w:w="1560" w:type="dxa"/>
            <w:vMerge/>
            <w:tcBorders>
              <w:top w:val="nil"/>
              <w:left w:val="single" w:sz="4" w:space="0" w:color="auto"/>
              <w:bottom w:val="single" w:sz="4" w:space="0" w:color="000000"/>
              <w:right w:val="single" w:sz="4" w:space="0" w:color="auto"/>
            </w:tcBorders>
            <w:vAlign w:val="center"/>
            <w:hideMark/>
          </w:tcPr>
          <w:p w14:paraId="63EA8052" w14:textId="77777777" w:rsidR="00192C8F" w:rsidRPr="00192C8F" w:rsidRDefault="00192C8F" w:rsidP="00192C8F">
            <w:pPr>
              <w:spacing w:after="0" w:line="240" w:lineRule="auto"/>
              <w:jc w:val="left"/>
              <w:rPr>
                <w:rFonts w:ascii="Arial" w:eastAsia="Times New Roman" w:hAnsi="Arial" w:cs="Arial"/>
                <w:b/>
                <w:bCs/>
                <w:sz w:val="20"/>
                <w:szCs w:val="20"/>
                <w:lang w:val="es-ES_tradnl" w:eastAsia="es-ES_tradnl"/>
              </w:rPr>
            </w:pPr>
          </w:p>
        </w:tc>
        <w:tc>
          <w:tcPr>
            <w:tcW w:w="191" w:type="dxa"/>
            <w:tcBorders>
              <w:top w:val="nil"/>
              <w:left w:val="nil"/>
              <w:bottom w:val="nil"/>
              <w:right w:val="nil"/>
            </w:tcBorders>
            <w:shd w:val="clear" w:color="000000" w:fill="FFFFFF"/>
            <w:noWrap/>
            <w:vAlign w:val="bottom"/>
            <w:hideMark/>
          </w:tcPr>
          <w:p w14:paraId="3649A3A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42172929" w14:textId="77777777" w:rsidR="00192C8F" w:rsidRPr="00192C8F" w:rsidRDefault="00192C8F" w:rsidP="00192C8F">
            <w:pPr>
              <w:spacing w:after="0" w:line="240" w:lineRule="auto"/>
              <w:jc w:val="center"/>
              <w:rPr>
                <w:rFonts w:ascii="Arial" w:eastAsia="Times New Roman" w:hAnsi="Arial" w:cs="Arial"/>
                <w:sz w:val="20"/>
                <w:szCs w:val="20"/>
                <w:lang w:val="es-ES_tradnl" w:eastAsia="es-ES_tradnl"/>
              </w:rPr>
            </w:pPr>
            <w:r w:rsidRPr="00192C8F">
              <w:rPr>
                <w:rFonts w:ascii="Arial" w:eastAsia="Times New Roman" w:hAnsi="Arial" w:cs="Arial"/>
                <w:sz w:val="20"/>
                <w:szCs w:val="20"/>
                <w:lang w:val="es-ES_tradnl" w:eastAsia="es-ES_tradnl"/>
              </w:rPr>
              <w:t>1 T</w:t>
            </w:r>
          </w:p>
        </w:tc>
        <w:tc>
          <w:tcPr>
            <w:tcW w:w="805" w:type="dxa"/>
            <w:tcBorders>
              <w:top w:val="single" w:sz="4" w:space="0" w:color="auto"/>
              <w:left w:val="nil"/>
              <w:bottom w:val="single" w:sz="4" w:space="0" w:color="auto"/>
              <w:right w:val="single" w:sz="4" w:space="0" w:color="auto"/>
            </w:tcBorders>
            <w:shd w:val="clear" w:color="000000" w:fill="CCECFF"/>
            <w:vAlign w:val="center"/>
            <w:hideMark/>
          </w:tcPr>
          <w:p w14:paraId="0D92E34A" w14:textId="77777777" w:rsidR="00192C8F" w:rsidRPr="00192C8F" w:rsidRDefault="00192C8F" w:rsidP="00192C8F">
            <w:pPr>
              <w:spacing w:after="0" w:line="240" w:lineRule="auto"/>
              <w:jc w:val="center"/>
              <w:rPr>
                <w:rFonts w:ascii="Arial" w:eastAsia="Times New Roman" w:hAnsi="Arial" w:cs="Arial"/>
                <w:sz w:val="20"/>
                <w:szCs w:val="20"/>
                <w:lang w:val="es-ES_tradnl" w:eastAsia="es-ES_tradnl"/>
              </w:rPr>
            </w:pPr>
            <w:proofErr w:type="spellStart"/>
            <w:r w:rsidRPr="00192C8F">
              <w:rPr>
                <w:rFonts w:ascii="Arial" w:eastAsia="Times New Roman" w:hAnsi="Arial" w:cs="Arial"/>
                <w:sz w:val="20"/>
                <w:szCs w:val="20"/>
                <w:lang w:val="es-ES_tradnl" w:eastAsia="es-ES_tradnl"/>
              </w:rPr>
              <w:t>2T</w:t>
            </w:r>
            <w:proofErr w:type="spellEnd"/>
          </w:p>
        </w:tc>
        <w:tc>
          <w:tcPr>
            <w:tcW w:w="805" w:type="dxa"/>
            <w:tcBorders>
              <w:top w:val="single" w:sz="4" w:space="0" w:color="auto"/>
              <w:left w:val="nil"/>
              <w:bottom w:val="single" w:sz="4" w:space="0" w:color="auto"/>
              <w:right w:val="single" w:sz="4" w:space="0" w:color="auto"/>
            </w:tcBorders>
            <w:shd w:val="clear" w:color="000000" w:fill="CCECFF"/>
            <w:vAlign w:val="center"/>
            <w:hideMark/>
          </w:tcPr>
          <w:p w14:paraId="572635BE" w14:textId="77777777" w:rsidR="00192C8F" w:rsidRPr="00192C8F" w:rsidRDefault="00192C8F" w:rsidP="00192C8F">
            <w:pPr>
              <w:spacing w:after="0" w:line="240" w:lineRule="auto"/>
              <w:jc w:val="center"/>
              <w:rPr>
                <w:rFonts w:ascii="Arial" w:eastAsia="Times New Roman" w:hAnsi="Arial" w:cs="Arial"/>
                <w:sz w:val="20"/>
                <w:szCs w:val="20"/>
                <w:lang w:val="es-ES_tradnl" w:eastAsia="es-ES_tradnl"/>
              </w:rPr>
            </w:pPr>
            <w:proofErr w:type="spellStart"/>
            <w:r w:rsidRPr="00192C8F">
              <w:rPr>
                <w:rFonts w:ascii="Arial" w:eastAsia="Times New Roman" w:hAnsi="Arial" w:cs="Arial"/>
                <w:sz w:val="20"/>
                <w:szCs w:val="20"/>
                <w:lang w:val="es-ES_tradnl" w:eastAsia="es-ES_tradnl"/>
              </w:rPr>
              <w:t>3T</w:t>
            </w:r>
            <w:proofErr w:type="spellEnd"/>
          </w:p>
        </w:tc>
        <w:tc>
          <w:tcPr>
            <w:tcW w:w="806" w:type="dxa"/>
            <w:tcBorders>
              <w:top w:val="single" w:sz="4" w:space="0" w:color="auto"/>
              <w:left w:val="nil"/>
              <w:bottom w:val="single" w:sz="4" w:space="0" w:color="auto"/>
              <w:right w:val="single" w:sz="4" w:space="0" w:color="auto"/>
            </w:tcBorders>
            <w:shd w:val="clear" w:color="000000" w:fill="CCECFF"/>
            <w:vAlign w:val="center"/>
            <w:hideMark/>
          </w:tcPr>
          <w:p w14:paraId="6FE8AC23" w14:textId="77777777" w:rsidR="00192C8F" w:rsidRPr="00192C8F" w:rsidRDefault="00192C8F" w:rsidP="00192C8F">
            <w:pPr>
              <w:spacing w:after="0" w:line="240" w:lineRule="auto"/>
              <w:jc w:val="center"/>
              <w:rPr>
                <w:rFonts w:ascii="Arial" w:eastAsia="Times New Roman" w:hAnsi="Arial" w:cs="Arial"/>
                <w:sz w:val="18"/>
                <w:szCs w:val="18"/>
                <w:lang w:val="es-ES_tradnl" w:eastAsia="es-ES_tradnl"/>
              </w:rPr>
            </w:pPr>
            <w:proofErr w:type="spellStart"/>
            <w:r w:rsidRPr="00192C8F">
              <w:rPr>
                <w:rFonts w:ascii="Arial" w:eastAsia="Times New Roman" w:hAnsi="Arial" w:cs="Arial"/>
                <w:sz w:val="18"/>
                <w:szCs w:val="18"/>
                <w:lang w:val="es-ES_tradnl" w:eastAsia="es-ES_tradnl"/>
              </w:rPr>
              <w:t>4T</w:t>
            </w:r>
            <w:proofErr w:type="spellEnd"/>
          </w:p>
        </w:tc>
        <w:tc>
          <w:tcPr>
            <w:tcW w:w="908" w:type="dxa"/>
            <w:vMerge/>
            <w:tcBorders>
              <w:top w:val="nil"/>
              <w:left w:val="single" w:sz="4" w:space="0" w:color="auto"/>
              <w:bottom w:val="single" w:sz="4" w:space="0" w:color="000000"/>
              <w:right w:val="single" w:sz="4" w:space="0" w:color="auto"/>
            </w:tcBorders>
            <w:vAlign w:val="center"/>
            <w:hideMark/>
          </w:tcPr>
          <w:p w14:paraId="4C20AD0E" w14:textId="77777777" w:rsidR="00192C8F" w:rsidRPr="00192C8F" w:rsidRDefault="00192C8F" w:rsidP="00192C8F">
            <w:pPr>
              <w:spacing w:after="0" w:line="240" w:lineRule="auto"/>
              <w:jc w:val="left"/>
              <w:rPr>
                <w:rFonts w:ascii="Arial" w:eastAsia="Times New Roman" w:hAnsi="Arial" w:cs="Arial"/>
                <w:b/>
                <w:bCs/>
                <w:sz w:val="12"/>
                <w:szCs w:val="12"/>
                <w:lang w:val="es-ES_tradnl" w:eastAsia="es-ES_tradnl"/>
              </w:rPr>
            </w:pPr>
          </w:p>
        </w:tc>
        <w:tc>
          <w:tcPr>
            <w:tcW w:w="2655" w:type="dxa"/>
            <w:vMerge/>
            <w:tcBorders>
              <w:top w:val="nil"/>
              <w:left w:val="single" w:sz="4" w:space="0" w:color="auto"/>
              <w:bottom w:val="single" w:sz="4" w:space="0" w:color="000000"/>
              <w:right w:val="single" w:sz="4" w:space="0" w:color="auto"/>
            </w:tcBorders>
            <w:vAlign w:val="center"/>
            <w:hideMark/>
          </w:tcPr>
          <w:p w14:paraId="1C9BD31F" w14:textId="77777777" w:rsidR="00192C8F" w:rsidRPr="00192C8F" w:rsidRDefault="00192C8F" w:rsidP="00192C8F">
            <w:pPr>
              <w:spacing w:after="0" w:line="240" w:lineRule="auto"/>
              <w:jc w:val="left"/>
              <w:rPr>
                <w:rFonts w:ascii="Arial" w:eastAsia="Times New Roman" w:hAnsi="Arial" w:cs="Arial"/>
                <w:b/>
                <w:bCs/>
                <w:sz w:val="20"/>
                <w:szCs w:val="20"/>
                <w:lang w:val="es-ES_tradnl" w:eastAsia="es-ES_tradnl"/>
              </w:rPr>
            </w:pPr>
          </w:p>
        </w:tc>
        <w:tc>
          <w:tcPr>
            <w:tcW w:w="165" w:type="dxa"/>
            <w:vAlign w:val="center"/>
            <w:hideMark/>
          </w:tcPr>
          <w:p w14:paraId="20FF085B"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1FA1864F" w14:textId="77777777" w:rsidTr="005A611A">
        <w:trPr>
          <w:trHeight w:val="147"/>
        </w:trPr>
        <w:tc>
          <w:tcPr>
            <w:tcW w:w="446" w:type="dxa"/>
            <w:tcBorders>
              <w:top w:val="nil"/>
              <w:left w:val="nil"/>
              <w:bottom w:val="nil"/>
              <w:right w:val="nil"/>
            </w:tcBorders>
            <w:shd w:val="clear" w:color="000000" w:fill="FFFFCC"/>
            <w:noWrap/>
            <w:vAlign w:val="bottom"/>
            <w:hideMark/>
          </w:tcPr>
          <w:p w14:paraId="097E72B3"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083" w:type="dxa"/>
            <w:tcBorders>
              <w:top w:val="nil"/>
              <w:left w:val="nil"/>
              <w:bottom w:val="nil"/>
              <w:right w:val="nil"/>
            </w:tcBorders>
            <w:shd w:val="clear" w:color="000000" w:fill="FFFFCC"/>
            <w:noWrap/>
            <w:vAlign w:val="bottom"/>
            <w:hideMark/>
          </w:tcPr>
          <w:p w14:paraId="5302E99C"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31C8E26F"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02A39139"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5806E377"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626" w:type="dxa"/>
            <w:tcBorders>
              <w:top w:val="nil"/>
              <w:left w:val="nil"/>
              <w:bottom w:val="nil"/>
              <w:right w:val="nil"/>
            </w:tcBorders>
            <w:shd w:val="clear" w:color="000000" w:fill="FFFFCC"/>
            <w:noWrap/>
            <w:vAlign w:val="bottom"/>
            <w:hideMark/>
          </w:tcPr>
          <w:p w14:paraId="1B512912"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560" w:type="dxa"/>
            <w:tcBorders>
              <w:top w:val="nil"/>
              <w:left w:val="nil"/>
              <w:bottom w:val="nil"/>
              <w:right w:val="nil"/>
            </w:tcBorders>
            <w:shd w:val="clear" w:color="000000" w:fill="FFFFCC"/>
            <w:noWrap/>
            <w:vAlign w:val="bottom"/>
            <w:hideMark/>
          </w:tcPr>
          <w:p w14:paraId="13A1640B"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1" w:type="dxa"/>
            <w:tcBorders>
              <w:top w:val="nil"/>
              <w:left w:val="nil"/>
              <w:bottom w:val="nil"/>
              <w:right w:val="nil"/>
            </w:tcBorders>
            <w:shd w:val="clear" w:color="000000" w:fill="FFFFFF"/>
            <w:noWrap/>
            <w:vAlign w:val="bottom"/>
            <w:hideMark/>
          </w:tcPr>
          <w:p w14:paraId="3187BEEE"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3FB48E7F"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0CCB7668"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748A2635"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6" w:type="dxa"/>
            <w:tcBorders>
              <w:top w:val="nil"/>
              <w:left w:val="nil"/>
              <w:bottom w:val="nil"/>
              <w:right w:val="nil"/>
            </w:tcBorders>
            <w:shd w:val="clear" w:color="000000" w:fill="FFFFCC"/>
            <w:noWrap/>
            <w:vAlign w:val="bottom"/>
            <w:hideMark/>
          </w:tcPr>
          <w:p w14:paraId="72E8A275"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08" w:type="dxa"/>
            <w:tcBorders>
              <w:top w:val="nil"/>
              <w:left w:val="nil"/>
              <w:bottom w:val="nil"/>
              <w:right w:val="nil"/>
            </w:tcBorders>
            <w:shd w:val="clear" w:color="000000" w:fill="FFFFCC"/>
            <w:noWrap/>
            <w:vAlign w:val="bottom"/>
            <w:hideMark/>
          </w:tcPr>
          <w:p w14:paraId="61AD4F39"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655" w:type="dxa"/>
            <w:tcBorders>
              <w:top w:val="nil"/>
              <w:left w:val="nil"/>
              <w:bottom w:val="nil"/>
              <w:right w:val="nil"/>
            </w:tcBorders>
            <w:shd w:val="clear" w:color="000000" w:fill="FFFFCC"/>
            <w:noWrap/>
            <w:vAlign w:val="bottom"/>
            <w:hideMark/>
          </w:tcPr>
          <w:p w14:paraId="50C52D20"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5" w:type="dxa"/>
            <w:vAlign w:val="center"/>
            <w:hideMark/>
          </w:tcPr>
          <w:p w14:paraId="37610249"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314AB8C0" w14:textId="77777777" w:rsidTr="005A611A">
        <w:trPr>
          <w:trHeight w:val="147"/>
        </w:trPr>
        <w:tc>
          <w:tcPr>
            <w:tcW w:w="446" w:type="dxa"/>
            <w:tcBorders>
              <w:top w:val="nil"/>
              <w:left w:val="nil"/>
              <w:bottom w:val="nil"/>
              <w:right w:val="nil"/>
            </w:tcBorders>
            <w:shd w:val="clear" w:color="000000" w:fill="FFFFCC"/>
            <w:noWrap/>
            <w:vAlign w:val="bottom"/>
            <w:hideMark/>
          </w:tcPr>
          <w:p w14:paraId="12AA4BBC"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083" w:type="dxa"/>
            <w:tcBorders>
              <w:top w:val="nil"/>
              <w:left w:val="nil"/>
              <w:bottom w:val="nil"/>
              <w:right w:val="nil"/>
            </w:tcBorders>
            <w:shd w:val="clear" w:color="000000" w:fill="FFFFCC"/>
            <w:noWrap/>
            <w:vAlign w:val="bottom"/>
            <w:hideMark/>
          </w:tcPr>
          <w:p w14:paraId="2A282644"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6150D6AB"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75484166"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7001D9BE"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626" w:type="dxa"/>
            <w:tcBorders>
              <w:top w:val="nil"/>
              <w:left w:val="nil"/>
              <w:bottom w:val="nil"/>
              <w:right w:val="nil"/>
            </w:tcBorders>
            <w:shd w:val="clear" w:color="000000" w:fill="FFFFCC"/>
            <w:noWrap/>
            <w:vAlign w:val="bottom"/>
            <w:hideMark/>
          </w:tcPr>
          <w:p w14:paraId="120B3940"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560" w:type="dxa"/>
            <w:tcBorders>
              <w:top w:val="nil"/>
              <w:left w:val="nil"/>
              <w:bottom w:val="nil"/>
              <w:right w:val="nil"/>
            </w:tcBorders>
            <w:shd w:val="clear" w:color="000000" w:fill="FFFFCC"/>
            <w:noWrap/>
            <w:vAlign w:val="bottom"/>
            <w:hideMark/>
          </w:tcPr>
          <w:p w14:paraId="539FFD07"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1" w:type="dxa"/>
            <w:tcBorders>
              <w:top w:val="nil"/>
              <w:left w:val="nil"/>
              <w:bottom w:val="nil"/>
              <w:right w:val="nil"/>
            </w:tcBorders>
            <w:shd w:val="clear" w:color="000000" w:fill="FFFFFF"/>
            <w:noWrap/>
            <w:vAlign w:val="bottom"/>
            <w:hideMark/>
          </w:tcPr>
          <w:p w14:paraId="3BBAD8E6"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0A1FC3DA"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7FA942EE"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1B79A245"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6" w:type="dxa"/>
            <w:tcBorders>
              <w:top w:val="nil"/>
              <w:left w:val="nil"/>
              <w:bottom w:val="nil"/>
              <w:right w:val="nil"/>
            </w:tcBorders>
            <w:shd w:val="clear" w:color="000000" w:fill="FFFFCC"/>
            <w:noWrap/>
            <w:vAlign w:val="bottom"/>
            <w:hideMark/>
          </w:tcPr>
          <w:p w14:paraId="2452E3A5"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08" w:type="dxa"/>
            <w:tcBorders>
              <w:top w:val="nil"/>
              <w:left w:val="nil"/>
              <w:bottom w:val="nil"/>
              <w:right w:val="nil"/>
            </w:tcBorders>
            <w:shd w:val="clear" w:color="000000" w:fill="FFFFCC"/>
            <w:noWrap/>
            <w:vAlign w:val="bottom"/>
            <w:hideMark/>
          </w:tcPr>
          <w:p w14:paraId="1AF3FBB9"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655" w:type="dxa"/>
            <w:tcBorders>
              <w:top w:val="nil"/>
              <w:left w:val="nil"/>
              <w:bottom w:val="nil"/>
              <w:right w:val="nil"/>
            </w:tcBorders>
            <w:shd w:val="clear" w:color="000000" w:fill="FFFFCC"/>
            <w:noWrap/>
            <w:vAlign w:val="bottom"/>
            <w:hideMark/>
          </w:tcPr>
          <w:p w14:paraId="1D0CA653"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5" w:type="dxa"/>
            <w:vAlign w:val="center"/>
            <w:hideMark/>
          </w:tcPr>
          <w:p w14:paraId="095587E3"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28DBAC32" w14:textId="77777777" w:rsidTr="005A611A">
        <w:trPr>
          <w:trHeight w:val="1094"/>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9E7AD0"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t>1</w:t>
            </w:r>
          </w:p>
        </w:tc>
        <w:tc>
          <w:tcPr>
            <w:tcW w:w="208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CDA47F7" w14:textId="6058BD2C"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Sensibilización a mujeres del municipio </w:t>
            </w:r>
            <w:proofErr w:type="gramStart"/>
            <w:r w:rsidRPr="00192C8F">
              <w:rPr>
                <w:rFonts w:ascii="Century Gothic" w:eastAsia="Times New Roman" w:hAnsi="Century Gothic" w:cs="Calibri"/>
                <w:color w:val="000000"/>
                <w:sz w:val="18"/>
                <w:szCs w:val="18"/>
                <w:lang w:val="es-ES_tradnl" w:eastAsia="es-ES_tradnl"/>
              </w:rPr>
              <w:t>sobre  el</w:t>
            </w:r>
            <w:proofErr w:type="gramEnd"/>
            <w:r w:rsidRPr="00192C8F">
              <w:rPr>
                <w:rFonts w:ascii="Century Gothic" w:eastAsia="Times New Roman" w:hAnsi="Century Gothic" w:cs="Calibri"/>
                <w:color w:val="000000"/>
                <w:sz w:val="18"/>
                <w:szCs w:val="18"/>
                <w:lang w:val="es-ES_tradnl" w:eastAsia="es-ES_tradnl"/>
              </w:rPr>
              <w:t xml:space="preserve">  derecho  que  tienen  a  vivir  una  vida  libre  de  violencia.</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6D07B6BA"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15</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5BFA0244"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15</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2135DEE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15</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2AB5ACA6"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AD1687"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proofErr w:type="gramStart"/>
            <w:r w:rsidRPr="00192C8F">
              <w:rPr>
                <w:rFonts w:ascii="Century Gothic" w:eastAsia="Times New Roman" w:hAnsi="Century Gothic" w:cs="Calibri"/>
                <w:color w:val="000000"/>
                <w:sz w:val="18"/>
                <w:szCs w:val="18"/>
                <w:lang w:val="es-ES_tradnl" w:eastAsia="es-ES_tradnl"/>
              </w:rPr>
              <w:t>Unidad  de</w:t>
            </w:r>
            <w:proofErr w:type="gramEnd"/>
            <w:r w:rsidRPr="00192C8F">
              <w:rPr>
                <w:rFonts w:ascii="Century Gothic" w:eastAsia="Times New Roman" w:hAnsi="Century Gothic" w:cs="Calibri"/>
                <w:color w:val="000000"/>
                <w:sz w:val="18"/>
                <w:szCs w:val="18"/>
                <w:lang w:val="es-ES_tradnl" w:eastAsia="es-ES_tradnl"/>
              </w:rPr>
              <w:t xml:space="preserve">  la  mujer  </w:t>
            </w:r>
            <w:proofErr w:type="spellStart"/>
            <w:r w:rsidRPr="00192C8F">
              <w:rPr>
                <w:rFonts w:ascii="Century Gothic" w:eastAsia="Times New Roman" w:hAnsi="Century Gothic" w:cs="Calibri"/>
                <w:color w:val="000000"/>
                <w:sz w:val="18"/>
                <w:szCs w:val="18"/>
                <w:lang w:val="es-ES_tradnl" w:eastAsia="es-ES_tradnl"/>
              </w:rPr>
              <w:t>cmpv,Isdemu</w:t>
            </w:r>
            <w:proofErr w:type="spellEnd"/>
            <w:r w:rsidRPr="00192C8F">
              <w:rPr>
                <w:rFonts w:ascii="Century Gothic" w:eastAsia="Times New Roman" w:hAnsi="Century Gothic" w:cs="Calibri"/>
                <w:color w:val="000000"/>
                <w:sz w:val="18"/>
                <w:szCs w:val="18"/>
                <w:lang w:val="es-ES_tradnl" w:eastAsia="es-ES_tradnl"/>
              </w:rPr>
              <w:t xml:space="preserve">, </w:t>
            </w:r>
          </w:p>
        </w:tc>
        <w:tc>
          <w:tcPr>
            <w:tcW w:w="191" w:type="dxa"/>
            <w:tcBorders>
              <w:top w:val="nil"/>
              <w:left w:val="nil"/>
              <w:bottom w:val="nil"/>
              <w:right w:val="nil"/>
            </w:tcBorders>
            <w:shd w:val="clear" w:color="000000" w:fill="FFFFFF"/>
            <w:noWrap/>
            <w:vAlign w:val="bottom"/>
            <w:hideMark/>
          </w:tcPr>
          <w:p w14:paraId="0945F1B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55D310"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8EFCC2"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836031"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80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0DF6BD"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908" w:type="dxa"/>
            <w:vMerge w:val="restart"/>
            <w:tcBorders>
              <w:top w:val="single" w:sz="4" w:space="0" w:color="auto"/>
              <w:left w:val="single" w:sz="4" w:space="0" w:color="auto"/>
              <w:bottom w:val="nil"/>
              <w:right w:val="single" w:sz="4" w:space="0" w:color="auto"/>
            </w:tcBorders>
            <w:shd w:val="clear" w:color="000000" w:fill="00B050"/>
            <w:vAlign w:val="center"/>
            <w:hideMark/>
          </w:tcPr>
          <w:p w14:paraId="57BFA0AD"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100,00%</w:t>
            </w:r>
          </w:p>
        </w:tc>
        <w:tc>
          <w:tcPr>
            <w:tcW w:w="2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83FBE4" w14:textId="49CAE792"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Se elaboro el directorio de las Lideresas del Consejo Consultivo de mujeres del Municipio de Usulután y se </w:t>
            </w:r>
            <w:proofErr w:type="spellStart"/>
            <w:r w:rsidRPr="00192C8F">
              <w:rPr>
                <w:rFonts w:ascii="Century Gothic" w:eastAsia="Times New Roman" w:hAnsi="Century Gothic" w:cs="Calibri"/>
                <w:color w:val="000000"/>
                <w:sz w:val="18"/>
                <w:szCs w:val="18"/>
                <w:lang w:val="es-ES_tradnl" w:eastAsia="es-ES_tradnl"/>
              </w:rPr>
              <w:t>conformo</w:t>
            </w:r>
            <w:proofErr w:type="spellEnd"/>
            <w:r w:rsidRPr="00192C8F">
              <w:rPr>
                <w:rFonts w:ascii="Century Gothic" w:eastAsia="Times New Roman" w:hAnsi="Century Gothic" w:cs="Calibri"/>
                <w:color w:val="000000"/>
                <w:sz w:val="18"/>
                <w:szCs w:val="18"/>
                <w:lang w:val="es-ES_tradnl" w:eastAsia="es-ES_tradnl"/>
              </w:rPr>
              <w:t xml:space="preserve"> un grupo de WhatsApp con el objetivo de compartir información de manera virtual sobre el derecho de las mujeres a vivir una vida libre de violencia. Se les compartió la ruta de atención y números telefónicos de las instancias que atienden violencia contra la mujer.</w:t>
            </w:r>
          </w:p>
        </w:tc>
        <w:tc>
          <w:tcPr>
            <w:tcW w:w="165" w:type="dxa"/>
            <w:vAlign w:val="center"/>
            <w:hideMark/>
          </w:tcPr>
          <w:p w14:paraId="7B633B02"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2C21E86C" w14:textId="77777777" w:rsidTr="005A611A">
        <w:trPr>
          <w:trHeight w:val="1231"/>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0E69C65F"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083" w:type="dxa"/>
            <w:vMerge/>
            <w:tcBorders>
              <w:top w:val="single" w:sz="4" w:space="0" w:color="auto"/>
              <w:left w:val="single" w:sz="4" w:space="0" w:color="auto"/>
              <w:bottom w:val="single" w:sz="4" w:space="0" w:color="auto"/>
              <w:right w:val="single" w:sz="4" w:space="0" w:color="auto"/>
            </w:tcBorders>
            <w:vAlign w:val="center"/>
            <w:hideMark/>
          </w:tcPr>
          <w:p w14:paraId="0AEBD393"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30" w:type="dxa"/>
            <w:tcBorders>
              <w:top w:val="nil"/>
              <w:left w:val="nil"/>
              <w:bottom w:val="single" w:sz="4" w:space="0" w:color="auto"/>
              <w:right w:val="single" w:sz="4" w:space="0" w:color="auto"/>
            </w:tcBorders>
            <w:shd w:val="clear" w:color="000000" w:fill="auto"/>
            <w:vAlign w:val="center"/>
            <w:hideMark/>
          </w:tcPr>
          <w:p w14:paraId="14207690"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15</w:t>
            </w:r>
          </w:p>
        </w:tc>
        <w:tc>
          <w:tcPr>
            <w:tcW w:w="530" w:type="dxa"/>
            <w:tcBorders>
              <w:top w:val="nil"/>
              <w:left w:val="nil"/>
              <w:bottom w:val="single" w:sz="4" w:space="0" w:color="auto"/>
              <w:right w:val="single" w:sz="4" w:space="0" w:color="auto"/>
            </w:tcBorders>
            <w:shd w:val="clear" w:color="000000" w:fill="auto"/>
            <w:vAlign w:val="center"/>
            <w:hideMark/>
          </w:tcPr>
          <w:p w14:paraId="3C7122B7"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15</w:t>
            </w:r>
          </w:p>
        </w:tc>
        <w:tc>
          <w:tcPr>
            <w:tcW w:w="530" w:type="dxa"/>
            <w:tcBorders>
              <w:top w:val="nil"/>
              <w:left w:val="nil"/>
              <w:bottom w:val="single" w:sz="4" w:space="0" w:color="auto"/>
              <w:right w:val="single" w:sz="4" w:space="0" w:color="auto"/>
            </w:tcBorders>
            <w:shd w:val="clear" w:color="000000" w:fill="auto"/>
            <w:vAlign w:val="center"/>
            <w:hideMark/>
          </w:tcPr>
          <w:p w14:paraId="5B4DAD5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15</w:t>
            </w:r>
          </w:p>
        </w:tc>
        <w:tc>
          <w:tcPr>
            <w:tcW w:w="626" w:type="dxa"/>
            <w:tcBorders>
              <w:top w:val="nil"/>
              <w:left w:val="nil"/>
              <w:bottom w:val="single" w:sz="4" w:space="0" w:color="auto"/>
              <w:right w:val="single" w:sz="4" w:space="0" w:color="auto"/>
            </w:tcBorders>
            <w:shd w:val="clear" w:color="000000" w:fill="auto"/>
            <w:vAlign w:val="center"/>
            <w:hideMark/>
          </w:tcPr>
          <w:p w14:paraId="4E0064F5"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002DF03C"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1" w:type="dxa"/>
            <w:tcBorders>
              <w:top w:val="nil"/>
              <w:left w:val="nil"/>
              <w:bottom w:val="nil"/>
              <w:right w:val="nil"/>
            </w:tcBorders>
            <w:shd w:val="clear" w:color="000000" w:fill="FFFFFF"/>
            <w:noWrap/>
            <w:vAlign w:val="bottom"/>
            <w:hideMark/>
          </w:tcPr>
          <w:p w14:paraId="7D65F07B"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tcBorders>
              <w:top w:val="single" w:sz="4" w:space="0" w:color="auto"/>
              <w:left w:val="single" w:sz="4" w:space="0" w:color="auto"/>
              <w:bottom w:val="nil"/>
              <w:right w:val="single" w:sz="4" w:space="0" w:color="auto"/>
            </w:tcBorders>
            <w:vAlign w:val="center"/>
            <w:hideMark/>
          </w:tcPr>
          <w:p w14:paraId="4AC791D9"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65332119"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7589B22B"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6" w:type="dxa"/>
            <w:vMerge/>
            <w:tcBorders>
              <w:top w:val="single" w:sz="4" w:space="0" w:color="auto"/>
              <w:left w:val="single" w:sz="4" w:space="0" w:color="auto"/>
              <w:bottom w:val="nil"/>
              <w:right w:val="single" w:sz="4" w:space="0" w:color="auto"/>
            </w:tcBorders>
            <w:vAlign w:val="center"/>
            <w:hideMark/>
          </w:tcPr>
          <w:p w14:paraId="3E84FFA7"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908" w:type="dxa"/>
            <w:vMerge/>
            <w:tcBorders>
              <w:top w:val="single" w:sz="4" w:space="0" w:color="auto"/>
              <w:left w:val="single" w:sz="4" w:space="0" w:color="auto"/>
              <w:bottom w:val="nil"/>
              <w:right w:val="single" w:sz="4" w:space="0" w:color="auto"/>
            </w:tcBorders>
            <w:vAlign w:val="center"/>
            <w:hideMark/>
          </w:tcPr>
          <w:p w14:paraId="0F507007"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2655" w:type="dxa"/>
            <w:vMerge/>
            <w:tcBorders>
              <w:top w:val="single" w:sz="4" w:space="0" w:color="auto"/>
              <w:left w:val="single" w:sz="4" w:space="0" w:color="auto"/>
              <w:bottom w:val="single" w:sz="4" w:space="0" w:color="000000"/>
              <w:right w:val="single" w:sz="4" w:space="0" w:color="auto"/>
            </w:tcBorders>
            <w:vAlign w:val="center"/>
            <w:hideMark/>
          </w:tcPr>
          <w:p w14:paraId="1BE68587"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65" w:type="dxa"/>
            <w:vAlign w:val="center"/>
            <w:hideMark/>
          </w:tcPr>
          <w:p w14:paraId="759D3C5E"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7B983A0F" w14:textId="77777777" w:rsidTr="005A611A">
        <w:trPr>
          <w:trHeight w:val="147"/>
        </w:trPr>
        <w:tc>
          <w:tcPr>
            <w:tcW w:w="446" w:type="dxa"/>
            <w:tcBorders>
              <w:top w:val="nil"/>
              <w:left w:val="nil"/>
              <w:bottom w:val="nil"/>
              <w:right w:val="nil"/>
            </w:tcBorders>
            <w:shd w:val="clear" w:color="000000" w:fill="FFFFCC"/>
            <w:noWrap/>
            <w:vAlign w:val="bottom"/>
            <w:hideMark/>
          </w:tcPr>
          <w:p w14:paraId="2BDE3DE5"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083" w:type="dxa"/>
            <w:tcBorders>
              <w:top w:val="nil"/>
              <w:left w:val="nil"/>
              <w:bottom w:val="nil"/>
              <w:right w:val="nil"/>
            </w:tcBorders>
            <w:shd w:val="clear" w:color="000000" w:fill="FFFFCC"/>
            <w:noWrap/>
            <w:vAlign w:val="bottom"/>
            <w:hideMark/>
          </w:tcPr>
          <w:p w14:paraId="07F938AF"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7F0057C7"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4B347510"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367BC5BF"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626" w:type="dxa"/>
            <w:tcBorders>
              <w:top w:val="nil"/>
              <w:left w:val="nil"/>
              <w:bottom w:val="nil"/>
              <w:right w:val="nil"/>
            </w:tcBorders>
            <w:shd w:val="clear" w:color="000000" w:fill="FFFFCC"/>
            <w:noWrap/>
            <w:vAlign w:val="bottom"/>
            <w:hideMark/>
          </w:tcPr>
          <w:p w14:paraId="455E0F8C"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560" w:type="dxa"/>
            <w:tcBorders>
              <w:top w:val="nil"/>
              <w:left w:val="nil"/>
              <w:bottom w:val="nil"/>
              <w:right w:val="nil"/>
            </w:tcBorders>
            <w:shd w:val="clear" w:color="000000" w:fill="FFFFCC"/>
            <w:noWrap/>
            <w:vAlign w:val="bottom"/>
            <w:hideMark/>
          </w:tcPr>
          <w:p w14:paraId="44873B8F"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1" w:type="dxa"/>
            <w:tcBorders>
              <w:top w:val="nil"/>
              <w:left w:val="nil"/>
              <w:bottom w:val="nil"/>
              <w:right w:val="nil"/>
            </w:tcBorders>
            <w:shd w:val="clear" w:color="000000" w:fill="FFFFFF"/>
            <w:noWrap/>
            <w:vAlign w:val="bottom"/>
            <w:hideMark/>
          </w:tcPr>
          <w:p w14:paraId="1304C4A7"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38F8FD2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4313B940"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66B6930E"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6" w:type="dxa"/>
            <w:tcBorders>
              <w:top w:val="nil"/>
              <w:left w:val="nil"/>
              <w:bottom w:val="nil"/>
              <w:right w:val="nil"/>
            </w:tcBorders>
            <w:shd w:val="clear" w:color="000000" w:fill="FFFFCC"/>
            <w:noWrap/>
            <w:vAlign w:val="bottom"/>
            <w:hideMark/>
          </w:tcPr>
          <w:p w14:paraId="053472E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08" w:type="dxa"/>
            <w:tcBorders>
              <w:top w:val="nil"/>
              <w:left w:val="nil"/>
              <w:bottom w:val="nil"/>
              <w:right w:val="nil"/>
            </w:tcBorders>
            <w:shd w:val="clear" w:color="000000" w:fill="FFFFCC"/>
            <w:noWrap/>
            <w:vAlign w:val="bottom"/>
            <w:hideMark/>
          </w:tcPr>
          <w:p w14:paraId="4827DFB4"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655" w:type="dxa"/>
            <w:tcBorders>
              <w:top w:val="nil"/>
              <w:left w:val="nil"/>
              <w:bottom w:val="nil"/>
              <w:right w:val="nil"/>
            </w:tcBorders>
            <w:shd w:val="clear" w:color="000000" w:fill="FFFFCC"/>
            <w:noWrap/>
            <w:vAlign w:val="bottom"/>
            <w:hideMark/>
          </w:tcPr>
          <w:p w14:paraId="3CBDDE8C"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5" w:type="dxa"/>
            <w:vAlign w:val="center"/>
            <w:hideMark/>
          </w:tcPr>
          <w:p w14:paraId="5B0F78C0"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3A5BC53B" w14:textId="77777777" w:rsidTr="005A611A">
        <w:trPr>
          <w:trHeight w:val="595"/>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F84943"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t>2</w:t>
            </w:r>
          </w:p>
        </w:tc>
        <w:tc>
          <w:tcPr>
            <w:tcW w:w="208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1F53E6" w14:textId="4BD9B7CD"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 Articular esfuerzos </w:t>
            </w:r>
            <w:proofErr w:type="gramStart"/>
            <w:r w:rsidRPr="00192C8F">
              <w:rPr>
                <w:rFonts w:ascii="Century Gothic" w:eastAsia="Times New Roman" w:hAnsi="Century Gothic" w:cs="Calibri"/>
                <w:color w:val="000000"/>
                <w:sz w:val="18"/>
                <w:szCs w:val="18"/>
                <w:lang w:val="es-ES_tradnl" w:eastAsia="es-ES_tradnl"/>
              </w:rPr>
              <w:t>con  las</w:t>
            </w:r>
            <w:proofErr w:type="gramEnd"/>
            <w:r w:rsidRPr="00192C8F">
              <w:rPr>
                <w:rFonts w:ascii="Century Gothic" w:eastAsia="Times New Roman" w:hAnsi="Century Gothic" w:cs="Calibri"/>
                <w:color w:val="000000"/>
                <w:sz w:val="18"/>
                <w:szCs w:val="18"/>
                <w:lang w:val="es-ES_tradnl" w:eastAsia="es-ES_tradnl"/>
              </w:rPr>
              <w:t xml:space="preserve">  instituciones públicas y organizaciones de responsabilidad  social  para la atención de  violencia.</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7DE2801C"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75599F0A"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3</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0A373FFE"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3</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049EA268"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C92CEC" w14:textId="01C7F851"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Unidad </w:t>
            </w:r>
            <w:proofErr w:type="gramStart"/>
            <w:r w:rsidRPr="00192C8F">
              <w:rPr>
                <w:rFonts w:ascii="Century Gothic" w:eastAsia="Times New Roman" w:hAnsi="Century Gothic" w:cs="Calibri"/>
                <w:color w:val="000000"/>
                <w:sz w:val="18"/>
                <w:szCs w:val="18"/>
                <w:lang w:val="es-ES_tradnl" w:eastAsia="es-ES_tradnl"/>
              </w:rPr>
              <w:t>de  la</w:t>
            </w:r>
            <w:proofErr w:type="gramEnd"/>
            <w:r w:rsidRPr="00192C8F">
              <w:rPr>
                <w:rFonts w:ascii="Century Gothic" w:eastAsia="Times New Roman" w:hAnsi="Century Gothic" w:cs="Calibri"/>
                <w:color w:val="000000"/>
                <w:sz w:val="18"/>
                <w:szCs w:val="18"/>
                <w:lang w:val="es-ES_tradnl" w:eastAsia="es-ES_tradnl"/>
              </w:rPr>
              <w:t xml:space="preserve">  Mujer, </w:t>
            </w:r>
            <w:proofErr w:type="spellStart"/>
            <w:r w:rsidRPr="00192C8F">
              <w:rPr>
                <w:rFonts w:ascii="Century Gothic" w:eastAsia="Times New Roman" w:hAnsi="Century Gothic" w:cs="Calibri"/>
                <w:color w:val="000000"/>
                <w:sz w:val="18"/>
                <w:szCs w:val="18"/>
                <w:lang w:val="es-ES_tradnl" w:eastAsia="es-ES_tradnl"/>
              </w:rPr>
              <w:t>Mined</w:t>
            </w:r>
            <w:proofErr w:type="spellEnd"/>
            <w:r w:rsidRPr="00192C8F">
              <w:rPr>
                <w:rFonts w:ascii="Century Gothic" w:eastAsia="Times New Roman" w:hAnsi="Century Gothic" w:cs="Calibri"/>
                <w:color w:val="000000"/>
                <w:sz w:val="18"/>
                <w:szCs w:val="18"/>
                <w:lang w:val="es-ES_tradnl" w:eastAsia="es-ES_tradnl"/>
              </w:rPr>
              <w:t xml:space="preserve">,  </w:t>
            </w:r>
            <w:proofErr w:type="spellStart"/>
            <w:r w:rsidRPr="00192C8F">
              <w:rPr>
                <w:rFonts w:ascii="Century Gothic" w:eastAsia="Times New Roman" w:hAnsi="Century Gothic" w:cs="Calibri"/>
                <w:color w:val="000000"/>
                <w:sz w:val="18"/>
                <w:szCs w:val="18"/>
                <w:lang w:val="es-ES_tradnl" w:eastAsia="es-ES_tradnl"/>
              </w:rPr>
              <w:t>MINSAL</w:t>
            </w:r>
            <w:proofErr w:type="spellEnd"/>
            <w:r w:rsidRPr="00192C8F">
              <w:rPr>
                <w:rFonts w:ascii="Century Gothic" w:eastAsia="Times New Roman" w:hAnsi="Century Gothic" w:cs="Calibri"/>
                <w:color w:val="000000"/>
                <w:sz w:val="18"/>
                <w:szCs w:val="18"/>
                <w:lang w:val="es-ES_tradnl" w:eastAsia="es-ES_tradnl"/>
              </w:rPr>
              <w:t xml:space="preserve"> Ciudad  mujer, </w:t>
            </w:r>
            <w:proofErr w:type="spellStart"/>
            <w:r w:rsidRPr="00192C8F">
              <w:rPr>
                <w:rFonts w:ascii="Century Gothic" w:eastAsia="Times New Roman" w:hAnsi="Century Gothic" w:cs="Calibri"/>
                <w:color w:val="000000"/>
                <w:sz w:val="18"/>
                <w:szCs w:val="18"/>
                <w:lang w:val="es-ES_tradnl" w:eastAsia="es-ES_tradnl"/>
              </w:rPr>
              <w:t>CFDL</w:t>
            </w:r>
            <w:proofErr w:type="spellEnd"/>
            <w:r w:rsidRPr="00192C8F">
              <w:rPr>
                <w:rFonts w:ascii="Century Gothic" w:eastAsia="Times New Roman" w:hAnsi="Century Gothic" w:cs="Calibri"/>
                <w:color w:val="000000"/>
                <w:sz w:val="18"/>
                <w:szCs w:val="18"/>
                <w:lang w:val="es-ES_tradnl" w:eastAsia="es-ES_tradnl"/>
              </w:rPr>
              <w:t xml:space="preserve"> Asamblea, </w:t>
            </w:r>
            <w:proofErr w:type="spellStart"/>
            <w:r w:rsidRPr="00192C8F">
              <w:rPr>
                <w:rFonts w:ascii="Century Gothic" w:eastAsia="Times New Roman" w:hAnsi="Century Gothic" w:cs="Calibri"/>
                <w:color w:val="000000"/>
                <w:sz w:val="18"/>
                <w:szCs w:val="18"/>
                <w:lang w:val="es-ES_tradnl" w:eastAsia="es-ES_tradnl"/>
              </w:rPr>
              <w:t>Isna</w:t>
            </w:r>
            <w:proofErr w:type="spellEnd"/>
            <w:r w:rsidRPr="00192C8F">
              <w:rPr>
                <w:rFonts w:ascii="Century Gothic" w:eastAsia="Times New Roman" w:hAnsi="Century Gothic" w:cs="Calibri"/>
                <w:color w:val="000000"/>
                <w:sz w:val="18"/>
                <w:szCs w:val="18"/>
                <w:lang w:val="es-ES_tradnl" w:eastAsia="es-ES_tradnl"/>
              </w:rPr>
              <w:t>.</w:t>
            </w:r>
          </w:p>
        </w:tc>
        <w:tc>
          <w:tcPr>
            <w:tcW w:w="191" w:type="dxa"/>
            <w:tcBorders>
              <w:top w:val="nil"/>
              <w:left w:val="nil"/>
              <w:bottom w:val="nil"/>
              <w:right w:val="nil"/>
            </w:tcBorders>
            <w:shd w:val="clear" w:color="000000" w:fill="FFFFFF"/>
            <w:noWrap/>
            <w:vAlign w:val="bottom"/>
            <w:hideMark/>
          </w:tcPr>
          <w:p w14:paraId="44CD3BF7"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10825198"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80E60B"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062C2E"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806"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D9C809"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908" w:type="dxa"/>
            <w:vMerge w:val="restart"/>
            <w:tcBorders>
              <w:top w:val="single" w:sz="4" w:space="0" w:color="auto"/>
              <w:left w:val="single" w:sz="4" w:space="0" w:color="auto"/>
              <w:bottom w:val="nil"/>
              <w:right w:val="single" w:sz="4" w:space="0" w:color="auto"/>
            </w:tcBorders>
            <w:shd w:val="clear" w:color="000000" w:fill="00B050"/>
            <w:vAlign w:val="center"/>
            <w:hideMark/>
          </w:tcPr>
          <w:p w14:paraId="4EDBED9E"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100,00%</w:t>
            </w:r>
          </w:p>
        </w:tc>
        <w:tc>
          <w:tcPr>
            <w:tcW w:w="2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3792E6" w14:textId="6217D8F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Se realizaron coordinaciones con Ciudad Mujer, el </w:t>
            </w:r>
            <w:proofErr w:type="spellStart"/>
            <w:r w:rsidRPr="00192C8F">
              <w:rPr>
                <w:rFonts w:ascii="Century Gothic" w:eastAsia="Times New Roman" w:hAnsi="Century Gothic" w:cs="Calibri"/>
                <w:color w:val="000000"/>
                <w:sz w:val="18"/>
                <w:szCs w:val="18"/>
                <w:lang w:val="es-ES_tradnl" w:eastAsia="es-ES_tradnl"/>
              </w:rPr>
              <w:t>ISDEMU</w:t>
            </w:r>
            <w:proofErr w:type="spellEnd"/>
            <w:r w:rsidRPr="00192C8F">
              <w:rPr>
                <w:rFonts w:ascii="Century Gothic" w:eastAsia="Times New Roman" w:hAnsi="Century Gothic" w:cs="Calibri"/>
                <w:color w:val="000000"/>
                <w:sz w:val="18"/>
                <w:szCs w:val="18"/>
                <w:lang w:val="es-ES_tradnl" w:eastAsia="es-ES_tradnl"/>
              </w:rPr>
              <w:t xml:space="preserve"> y la Colectiva Feminista para la atención a mujeres víctimas de violencia</w:t>
            </w:r>
          </w:p>
        </w:tc>
        <w:tc>
          <w:tcPr>
            <w:tcW w:w="165" w:type="dxa"/>
            <w:vAlign w:val="center"/>
            <w:hideMark/>
          </w:tcPr>
          <w:p w14:paraId="7D0B6CD9"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775939BD" w14:textId="77777777" w:rsidTr="005A611A">
        <w:trPr>
          <w:trHeight w:val="595"/>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6DAA40C6"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083" w:type="dxa"/>
            <w:vMerge/>
            <w:tcBorders>
              <w:top w:val="single" w:sz="4" w:space="0" w:color="auto"/>
              <w:left w:val="single" w:sz="4" w:space="0" w:color="auto"/>
              <w:bottom w:val="single" w:sz="4" w:space="0" w:color="000000"/>
              <w:right w:val="single" w:sz="4" w:space="0" w:color="auto"/>
            </w:tcBorders>
            <w:vAlign w:val="center"/>
            <w:hideMark/>
          </w:tcPr>
          <w:p w14:paraId="3783CBB0"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30" w:type="dxa"/>
            <w:tcBorders>
              <w:top w:val="nil"/>
              <w:left w:val="nil"/>
              <w:bottom w:val="single" w:sz="4" w:space="0" w:color="auto"/>
              <w:right w:val="single" w:sz="4" w:space="0" w:color="auto"/>
            </w:tcBorders>
            <w:shd w:val="clear" w:color="000000" w:fill="auto"/>
            <w:vAlign w:val="center"/>
            <w:hideMark/>
          </w:tcPr>
          <w:p w14:paraId="5629FE2C"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2</w:t>
            </w:r>
          </w:p>
        </w:tc>
        <w:tc>
          <w:tcPr>
            <w:tcW w:w="530" w:type="dxa"/>
            <w:tcBorders>
              <w:top w:val="nil"/>
              <w:left w:val="nil"/>
              <w:bottom w:val="single" w:sz="4" w:space="0" w:color="auto"/>
              <w:right w:val="single" w:sz="4" w:space="0" w:color="auto"/>
            </w:tcBorders>
            <w:shd w:val="clear" w:color="000000" w:fill="auto"/>
            <w:vAlign w:val="center"/>
            <w:hideMark/>
          </w:tcPr>
          <w:p w14:paraId="2408B2A8"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3</w:t>
            </w:r>
          </w:p>
        </w:tc>
        <w:tc>
          <w:tcPr>
            <w:tcW w:w="530" w:type="dxa"/>
            <w:tcBorders>
              <w:top w:val="nil"/>
              <w:left w:val="nil"/>
              <w:bottom w:val="single" w:sz="4" w:space="0" w:color="auto"/>
              <w:right w:val="single" w:sz="4" w:space="0" w:color="auto"/>
            </w:tcBorders>
            <w:shd w:val="clear" w:color="000000" w:fill="auto"/>
            <w:vAlign w:val="center"/>
            <w:hideMark/>
          </w:tcPr>
          <w:p w14:paraId="7CBA943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3</w:t>
            </w:r>
          </w:p>
        </w:tc>
        <w:tc>
          <w:tcPr>
            <w:tcW w:w="626" w:type="dxa"/>
            <w:tcBorders>
              <w:top w:val="nil"/>
              <w:left w:val="nil"/>
              <w:bottom w:val="single" w:sz="4" w:space="0" w:color="auto"/>
              <w:right w:val="single" w:sz="4" w:space="0" w:color="auto"/>
            </w:tcBorders>
            <w:shd w:val="clear" w:color="000000" w:fill="auto"/>
            <w:vAlign w:val="center"/>
            <w:hideMark/>
          </w:tcPr>
          <w:p w14:paraId="1CD61E17"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5D4D0CBB"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1" w:type="dxa"/>
            <w:tcBorders>
              <w:top w:val="nil"/>
              <w:left w:val="nil"/>
              <w:bottom w:val="nil"/>
              <w:right w:val="nil"/>
            </w:tcBorders>
            <w:shd w:val="clear" w:color="000000" w:fill="FFFFFF"/>
            <w:noWrap/>
            <w:vAlign w:val="bottom"/>
            <w:hideMark/>
          </w:tcPr>
          <w:p w14:paraId="6FEE3A7F"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tcBorders>
              <w:top w:val="single" w:sz="4" w:space="0" w:color="auto"/>
              <w:left w:val="single" w:sz="4" w:space="0" w:color="auto"/>
              <w:bottom w:val="nil"/>
              <w:right w:val="single" w:sz="4" w:space="0" w:color="auto"/>
            </w:tcBorders>
            <w:vAlign w:val="center"/>
            <w:hideMark/>
          </w:tcPr>
          <w:p w14:paraId="21470ECD"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3E0FA145"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78AAA2E3"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6" w:type="dxa"/>
            <w:vMerge/>
            <w:tcBorders>
              <w:top w:val="single" w:sz="4" w:space="0" w:color="auto"/>
              <w:left w:val="single" w:sz="4" w:space="0" w:color="auto"/>
              <w:bottom w:val="nil"/>
              <w:right w:val="single" w:sz="4" w:space="0" w:color="auto"/>
            </w:tcBorders>
            <w:vAlign w:val="center"/>
            <w:hideMark/>
          </w:tcPr>
          <w:p w14:paraId="4537E1F7"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908" w:type="dxa"/>
            <w:vMerge/>
            <w:tcBorders>
              <w:top w:val="single" w:sz="4" w:space="0" w:color="auto"/>
              <w:left w:val="single" w:sz="4" w:space="0" w:color="auto"/>
              <w:bottom w:val="nil"/>
              <w:right w:val="single" w:sz="4" w:space="0" w:color="auto"/>
            </w:tcBorders>
            <w:vAlign w:val="center"/>
            <w:hideMark/>
          </w:tcPr>
          <w:p w14:paraId="0BE4922E"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2655" w:type="dxa"/>
            <w:vMerge/>
            <w:tcBorders>
              <w:top w:val="single" w:sz="4" w:space="0" w:color="auto"/>
              <w:left w:val="single" w:sz="4" w:space="0" w:color="auto"/>
              <w:bottom w:val="single" w:sz="4" w:space="0" w:color="000000"/>
              <w:right w:val="single" w:sz="4" w:space="0" w:color="auto"/>
            </w:tcBorders>
            <w:vAlign w:val="center"/>
            <w:hideMark/>
          </w:tcPr>
          <w:p w14:paraId="5AC8B332"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65" w:type="dxa"/>
            <w:vAlign w:val="center"/>
            <w:hideMark/>
          </w:tcPr>
          <w:p w14:paraId="608F5FC0"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7976F9C8" w14:textId="77777777" w:rsidTr="005A611A">
        <w:trPr>
          <w:trHeight w:val="147"/>
        </w:trPr>
        <w:tc>
          <w:tcPr>
            <w:tcW w:w="446" w:type="dxa"/>
            <w:tcBorders>
              <w:top w:val="nil"/>
              <w:left w:val="nil"/>
              <w:bottom w:val="nil"/>
              <w:right w:val="nil"/>
            </w:tcBorders>
            <w:shd w:val="clear" w:color="000000" w:fill="FFFFCC"/>
            <w:noWrap/>
            <w:vAlign w:val="bottom"/>
            <w:hideMark/>
          </w:tcPr>
          <w:p w14:paraId="3509049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083" w:type="dxa"/>
            <w:tcBorders>
              <w:top w:val="nil"/>
              <w:left w:val="nil"/>
              <w:bottom w:val="nil"/>
              <w:right w:val="nil"/>
            </w:tcBorders>
            <w:shd w:val="clear" w:color="000000" w:fill="FFFFCC"/>
            <w:noWrap/>
            <w:vAlign w:val="bottom"/>
            <w:hideMark/>
          </w:tcPr>
          <w:p w14:paraId="360100B9"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5F858F13"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21CEABE3"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10A4F118"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626" w:type="dxa"/>
            <w:tcBorders>
              <w:top w:val="nil"/>
              <w:left w:val="nil"/>
              <w:bottom w:val="nil"/>
              <w:right w:val="nil"/>
            </w:tcBorders>
            <w:shd w:val="clear" w:color="000000" w:fill="FFFFCC"/>
            <w:noWrap/>
            <w:vAlign w:val="bottom"/>
            <w:hideMark/>
          </w:tcPr>
          <w:p w14:paraId="22C1E017"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560" w:type="dxa"/>
            <w:tcBorders>
              <w:top w:val="nil"/>
              <w:left w:val="nil"/>
              <w:bottom w:val="nil"/>
              <w:right w:val="nil"/>
            </w:tcBorders>
            <w:shd w:val="clear" w:color="000000" w:fill="FFFFCC"/>
            <w:noWrap/>
            <w:vAlign w:val="bottom"/>
            <w:hideMark/>
          </w:tcPr>
          <w:p w14:paraId="02BE98F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1" w:type="dxa"/>
            <w:tcBorders>
              <w:top w:val="nil"/>
              <w:left w:val="nil"/>
              <w:bottom w:val="nil"/>
              <w:right w:val="nil"/>
            </w:tcBorders>
            <w:shd w:val="clear" w:color="000000" w:fill="FFFFFF"/>
            <w:noWrap/>
            <w:vAlign w:val="bottom"/>
            <w:hideMark/>
          </w:tcPr>
          <w:p w14:paraId="64FE0D12"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01485C3D"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50073B78"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408143FC"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6" w:type="dxa"/>
            <w:tcBorders>
              <w:top w:val="nil"/>
              <w:left w:val="nil"/>
              <w:bottom w:val="nil"/>
              <w:right w:val="nil"/>
            </w:tcBorders>
            <w:shd w:val="clear" w:color="000000" w:fill="FFFFCC"/>
            <w:noWrap/>
            <w:vAlign w:val="bottom"/>
            <w:hideMark/>
          </w:tcPr>
          <w:p w14:paraId="3A19F43D"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08" w:type="dxa"/>
            <w:tcBorders>
              <w:top w:val="nil"/>
              <w:left w:val="nil"/>
              <w:bottom w:val="nil"/>
              <w:right w:val="nil"/>
            </w:tcBorders>
            <w:shd w:val="clear" w:color="000000" w:fill="FFFFCC"/>
            <w:noWrap/>
            <w:vAlign w:val="bottom"/>
            <w:hideMark/>
          </w:tcPr>
          <w:p w14:paraId="10BB8BE6"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655" w:type="dxa"/>
            <w:tcBorders>
              <w:top w:val="nil"/>
              <w:left w:val="nil"/>
              <w:bottom w:val="nil"/>
              <w:right w:val="nil"/>
            </w:tcBorders>
            <w:shd w:val="clear" w:color="000000" w:fill="FFFFCC"/>
            <w:noWrap/>
            <w:vAlign w:val="bottom"/>
            <w:hideMark/>
          </w:tcPr>
          <w:p w14:paraId="05F2B1D4"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5" w:type="dxa"/>
            <w:vAlign w:val="center"/>
            <w:hideMark/>
          </w:tcPr>
          <w:p w14:paraId="4A9CB921"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6D41B525" w14:textId="77777777" w:rsidTr="005A611A">
        <w:trPr>
          <w:trHeight w:val="1390"/>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5962D8"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lastRenderedPageBreak/>
              <w:t>3</w:t>
            </w:r>
          </w:p>
        </w:tc>
        <w:tc>
          <w:tcPr>
            <w:tcW w:w="208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31D59B" w14:textId="3393CC3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Crear fortalecimientos de </w:t>
            </w:r>
            <w:proofErr w:type="gramStart"/>
            <w:r w:rsidRPr="00192C8F">
              <w:rPr>
                <w:rFonts w:ascii="Century Gothic" w:eastAsia="Times New Roman" w:hAnsi="Century Gothic" w:cs="Calibri"/>
                <w:color w:val="000000"/>
                <w:sz w:val="18"/>
                <w:szCs w:val="18"/>
                <w:lang w:val="es-ES_tradnl" w:eastAsia="es-ES_tradnl"/>
              </w:rPr>
              <w:t>redes  juveniles</w:t>
            </w:r>
            <w:proofErr w:type="gramEnd"/>
            <w:r w:rsidRPr="00192C8F">
              <w:rPr>
                <w:rFonts w:ascii="Century Gothic" w:eastAsia="Times New Roman" w:hAnsi="Century Gothic" w:cs="Calibri"/>
                <w:color w:val="000000"/>
                <w:sz w:val="18"/>
                <w:szCs w:val="18"/>
                <w:lang w:val="es-ES_tradnl" w:eastAsia="es-ES_tradnl"/>
              </w:rPr>
              <w:t xml:space="preserve"> con el objetivo de   prevenir violencia contra  las niñas , y adolescentes y jóvenes</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16DC6CA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21423318"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03AED812"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65A3CE6E"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332C06"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proofErr w:type="spellStart"/>
            <w:proofErr w:type="gramStart"/>
            <w:r w:rsidRPr="00192C8F">
              <w:rPr>
                <w:rFonts w:ascii="Century Gothic" w:eastAsia="Times New Roman" w:hAnsi="Century Gothic" w:cs="Calibri"/>
                <w:color w:val="000000"/>
                <w:sz w:val="18"/>
                <w:szCs w:val="18"/>
                <w:lang w:val="es-ES_tradnl" w:eastAsia="es-ES_tradnl"/>
              </w:rPr>
              <w:t>UMM</w:t>
            </w:r>
            <w:proofErr w:type="spellEnd"/>
            <w:r w:rsidRPr="00192C8F">
              <w:rPr>
                <w:rFonts w:ascii="Century Gothic" w:eastAsia="Times New Roman" w:hAnsi="Century Gothic" w:cs="Calibri"/>
                <w:color w:val="000000"/>
                <w:sz w:val="18"/>
                <w:szCs w:val="18"/>
                <w:lang w:val="es-ES_tradnl" w:eastAsia="es-ES_tradnl"/>
              </w:rPr>
              <w:t>,,</w:t>
            </w:r>
            <w:proofErr w:type="gramEnd"/>
            <w:r w:rsidRPr="00192C8F">
              <w:rPr>
                <w:rFonts w:ascii="Century Gothic" w:eastAsia="Times New Roman" w:hAnsi="Century Gothic" w:cs="Calibri"/>
                <w:color w:val="000000"/>
                <w:sz w:val="18"/>
                <w:szCs w:val="18"/>
                <w:lang w:val="es-ES_tradnl" w:eastAsia="es-ES_tradnl"/>
              </w:rPr>
              <w:t xml:space="preserve">Unidad de Juventud,  </w:t>
            </w:r>
            <w:proofErr w:type="spellStart"/>
            <w:r w:rsidRPr="00192C8F">
              <w:rPr>
                <w:rFonts w:ascii="Century Gothic" w:eastAsia="Times New Roman" w:hAnsi="Century Gothic" w:cs="Calibri"/>
                <w:color w:val="000000"/>
                <w:sz w:val="18"/>
                <w:szCs w:val="18"/>
                <w:lang w:val="es-ES_tradnl" w:eastAsia="es-ES_tradnl"/>
              </w:rPr>
              <w:t>Minsal</w:t>
            </w:r>
            <w:proofErr w:type="spellEnd"/>
            <w:r w:rsidRPr="00192C8F">
              <w:rPr>
                <w:rFonts w:ascii="Century Gothic" w:eastAsia="Times New Roman" w:hAnsi="Century Gothic" w:cs="Calibri"/>
                <w:color w:val="000000"/>
                <w:sz w:val="18"/>
                <w:szCs w:val="18"/>
                <w:lang w:val="es-ES_tradnl" w:eastAsia="es-ES_tradnl"/>
              </w:rPr>
              <w:t xml:space="preserve"> </w:t>
            </w:r>
            <w:proofErr w:type="spellStart"/>
            <w:r w:rsidRPr="00192C8F">
              <w:rPr>
                <w:rFonts w:ascii="Century Gothic" w:eastAsia="Times New Roman" w:hAnsi="Century Gothic" w:cs="Calibri"/>
                <w:color w:val="000000"/>
                <w:sz w:val="18"/>
                <w:szCs w:val="18"/>
                <w:lang w:val="es-ES_tradnl" w:eastAsia="es-ES_tradnl"/>
              </w:rPr>
              <w:t>UCSF</w:t>
            </w:r>
            <w:proofErr w:type="spellEnd"/>
            <w:r w:rsidRPr="00192C8F">
              <w:rPr>
                <w:rFonts w:ascii="Century Gothic" w:eastAsia="Times New Roman" w:hAnsi="Century Gothic" w:cs="Calibri"/>
                <w:color w:val="000000"/>
                <w:sz w:val="18"/>
                <w:szCs w:val="18"/>
                <w:lang w:val="es-ES_tradnl" w:eastAsia="es-ES_tradnl"/>
              </w:rPr>
              <w:t>, Promotores  de  salud y Promoción  Social.</w:t>
            </w:r>
          </w:p>
        </w:tc>
        <w:tc>
          <w:tcPr>
            <w:tcW w:w="191" w:type="dxa"/>
            <w:tcBorders>
              <w:top w:val="nil"/>
              <w:left w:val="nil"/>
              <w:bottom w:val="nil"/>
              <w:right w:val="nil"/>
            </w:tcBorders>
            <w:shd w:val="clear" w:color="000000" w:fill="FFFFFF"/>
            <w:noWrap/>
            <w:vAlign w:val="bottom"/>
            <w:hideMark/>
          </w:tcPr>
          <w:p w14:paraId="3E2CC8C2"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71E8780"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412F36"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BD122B"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806" w:type="dxa"/>
            <w:vMerge w:val="restart"/>
            <w:tcBorders>
              <w:top w:val="single" w:sz="4" w:space="0" w:color="auto"/>
              <w:left w:val="single" w:sz="4" w:space="0" w:color="auto"/>
              <w:bottom w:val="nil"/>
              <w:right w:val="single" w:sz="4" w:space="0" w:color="auto"/>
            </w:tcBorders>
            <w:shd w:val="clear" w:color="000000" w:fill="009E47"/>
            <w:vAlign w:val="center"/>
            <w:hideMark/>
          </w:tcPr>
          <w:p w14:paraId="446ED682"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908" w:type="dxa"/>
            <w:vMerge w:val="restart"/>
            <w:tcBorders>
              <w:top w:val="single" w:sz="4" w:space="0" w:color="auto"/>
              <w:left w:val="single" w:sz="4" w:space="0" w:color="auto"/>
              <w:bottom w:val="nil"/>
              <w:right w:val="single" w:sz="4" w:space="0" w:color="auto"/>
            </w:tcBorders>
            <w:shd w:val="clear" w:color="000000" w:fill="00B050"/>
            <w:vAlign w:val="center"/>
            <w:hideMark/>
          </w:tcPr>
          <w:p w14:paraId="6B281FBA"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100,00%</w:t>
            </w:r>
          </w:p>
        </w:tc>
        <w:tc>
          <w:tcPr>
            <w:tcW w:w="2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560EFD" w14:textId="392E2808"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Se </w:t>
            </w:r>
            <w:proofErr w:type="spellStart"/>
            <w:r w:rsidRPr="00192C8F">
              <w:rPr>
                <w:rFonts w:ascii="Century Gothic" w:eastAsia="Times New Roman" w:hAnsi="Century Gothic" w:cs="Calibri"/>
                <w:color w:val="000000"/>
                <w:sz w:val="18"/>
                <w:szCs w:val="18"/>
                <w:lang w:val="es-ES_tradnl" w:eastAsia="es-ES_tradnl"/>
              </w:rPr>
              <w:t>a</w:t>
            </w:r>
            <w:proofErr w:type="spellEnd"/>
            <w:r w:rsidRPr="00192C8F">
              <w:rPr>
                <w:rFonts w:ascii="Century Gothic" w:eastAsia="Times New Roman" w:hAnsi="Century Gothic" w:cs="Calibri"/>
                <w:color w:val="000000"/>
                <w:sz w:val="18"/>
                <w:szCs w:val="18"/>
                <w:lang w:val="es-ES_tradnl" w:eastAsia="es-ES_tradnl"/>
              </w:rPr>
              <w:t xml:space="preserve"> apoyado a la Red Juvenil </w:t>
            </w:r>
            <w:proofErr w:type="spellStart"/>
            <w:r w:rsidRPr="00192C8F">
              <w:rPr>
                <w:rFonts w:ascii="Century Gothic" w:eastAsia="Times New Roman" w:hAnsi="Century Gothic" w:cs="Calibri"/>
                <w:color w:val="000000"/>
                <w:sz w:val="18"/>
                <w:szCs w:val="18"/>
                <w:lang w:val="es-ES_tradnl" w:eastAsia="es-ES_tradnl"/>
              </w:rPr>
              <w:t>Xiriualtique</w:t>
            </w:r>
            <w:proofErr w:type="spellEnd"/>
            <w:r w:rsidRPr="00192C8F">
              <w:rPr>
                <w:rFonts w:ascii="Century Gothic" w:eastAsia="Times New Roman" w:hAnsi="Century Gothic" w:cs="Calibri"/>
                <w:color w:val="000000"/>
                <w:sz w:val="18"/>
                <w:szCs w:val="18"/>
                <w:lang w:val="es-ES_tradnl" w:eastAsia="es-ES_tradnl"/>
              </w:rPr>
              <w:t xml:space="preserve"> con el objetivo de prevenir la violencia contra las niñas y adolescentes. Apoyando en la difusión con el grupo de mujeres el caso de la joven desaparecida que es parte de mencionada Red, obteniendo buenos resultados porque se logró la ubicación de la joven en buen estado de salud.</w:t>
            </w:r>
          </w:p>
        </w:tc>
        <w:tc>
          <w:tcPr>
            <w:tcW w:w="165" w:type="dxa"/>
            <w:vAlign w:val="center"/>
            <w:hideMark/>
          </w:tcPr>
          <w:p w14:paraId="6989F9D1"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771409A1" w14:textId="77777777" w:rsidTr="005A611A">
        <w:trPr>
          <w:trHeight w:val="935"/>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0CCF2DB4"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083" w:type="dxa"/>
            <w:vMerge/>
            <w:tcBorders>
              <w:top w:val="single" w:sz="4" w:space="0" w:color="auto"/>
              <w:left w:val="single" w:sz="4" w:space="0" w:color="auto"/>
              <w:bottom w:val="single" w:sz="4" w:space="0" w:color="000000"/>
              <w:right w:val="single" w:sz="4" w:space="0" w:color="auto"/>
            </w:tcBorders>
            <w:vAlign w:val="center"/>
            <w:hideMark/>
          </w:tcPr>
          <w:p w14:paraId="0318FD2E"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30" w:type="dxa"/>
            <w:tcBorders>
              <w:top w:val="nil"/>
              <w:left w:val="nil"/>
              <w:bottom w:val="single" w:sz="4" w:space="0" w:color="auto"/>
              <w:right w:val="single" w:sz="4" w:space="0" w:color="auto"/>
            </w:tcBorders>
            <w:shd w:val="clear" w:color="000000" w:fill="auto"/>
            <w:vAlign w:val="center"/>
            <w:hideMark/>
          </w:tcPr>
          <w:p w14:paraId="70B57652"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30" w:type="dxa"/>
            <w:tcBorders>
              <w:top w:val="nil"/>
              <w:left w:val="nil"/>
              <w:bottom w:val="single" w:sz="4" w:space="0" w:color="auto"/>
              <w:right w:val="single" w:sz="4" w:space="0" w:color="auto"/>
            </w:tcBorders>
            <w:shd w:val="clear" w:color="000000" w:fill="auto"/>
            <w:vAlign w:val="center"/>
            <w:hideMark/>
          </w:tcPr>
          <w:p w14:paraId="7C8912DC"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530" w:type="dxa"/>
            <w:tcBorders>
              <w:top w:val="nil"/>
              <w:left w:val="nil"/>
              <w:bottom w:val="single" w:sz="4" w:space="0" w:color="auto"/>
              <w:right w:val="single" w:sz="4" w:space="0" w:color="auto"/>
            </w:tcBorders>
            <w:shd w:val="clear" w:color="000000" w:fill="auto"/>
            <w:vAlign w:val="center"/>
            <w:hideMark/>
          </w:tcPr>
          <w:p w14:paraId="31A5886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626" w:type="dxa"/>
            <w:tcBorders>
              <w:top w:val="nil"/>
              <w:left w:val="nil"/>
              <w:bottom w:val="single" w:sz="4" w:space="0" w:color="auto"/>
              <w:right w:val="single" w:sz="4" w:space="0" w:color="auto"/>
            </w:tcBorders>
            <w:shd w:val="clear" w:color="000000" w:fill="auto"/>
            <w:vAlign w:val="center"/>
            <w:hideMark/>
          </w:tcPr>
          <w:p w14:paraId="366F4C82"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66D6F6AF"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1" w:type="dxa"/>
            <w:tcBorders>
              <w:top w:val="nil"/>
              <w:left w:val="nil"/>
              <w:bottom w:val="nil"/>
              <w:right w:val="nil"/>
            </w:tcBorders>
            <w:shd w:val="clear" w:color="000000" w:fill="FFFFFF"/>
            <w:noWrap/>
            <w:vAlign w:val="bottom"/>
            <w:hideMark/>
          </w:tcPr>
          <w:p w14:paraId="5FC28126"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tcBorders>
              <w:top w:val="single" w:sz="4" w:space="0" w:color="auto"/>
              <w:left w:val="single" w:sz="4" w:space="0" w:color="auto"/>
              <w:bottom w:val="nil"/>
              <w:right w:val="single" w:sz="4" w:space="0" w:color="auto"/>
            </w:tcBorders>
            <w:vAlign w:val="center"/>
            <w:hideMark/>
          </w:tcPr>
          <w:p w14:paraId="43E16605"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3913B824"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448C0D40"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6" w:type="dxa"/>
            <w:vMerge/>
            <w:tcBorders>
              <w:top w:val="single" w:sz="4" w:space="0" w:color="auto"/>
              <w:left w:val="single" w:sz="4" w:space="0" w:color="auto"/>
              <w:bottom w:val="nil"/>
              <w:right w:val="single" w:sz="4" w:space="0" w:color="auto"/>
            </w:tcBorders>
            <w:vAlign w:val="center"/>
            <w:hideMark/>
          </w:tcPr>
          <w:p w14:paraId="4BE537BA"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908" w:type="dxa"/>
            <w:vMerge/>
            <w:tcBorders>
              <w:top w:val="single" w:sz="4" w:space="0" w:color="auto"/>
              <w:left w:val="single" w:sz="4" w:space="0" w:color="auto"/>
              <w:bottom w:val="nil"/>
              <w:right w:val="single" w:sz="4" w:space="0" w:color="auto"/>
            </w:tcBorders>
            <w:vAlign w:val="center"/>
            <w:hideMark/>
          </w:tcPr>
          <w:p w14:paraId="3397AE7E"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2655" w:type="dxa"/>
            <w:vMerge/>
            <w:tcBorders>
              <w:top w:val="single" w:sz="4" w:space="0" w:color="auto"/>
              <w:left w:val="single" w:sz="4" w:space="0" w:color="auto"/>
              <w:bottom w:val="single" w:sz="4" w:space="0" w:color="000000"/>
              <w:right w:val="single" w:sz="4" w:space="0" w:color="auto"/>
            </w:tcBorders>
            <w:vAlign w:val="center"/>
            <w:hideMark/>
          </w:tcPr>
          <w:p w14:paraId="5D0DDC08"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65" w:type="dxa"/>
            <w:vAlign w:val="center"/>
            <w:hideMark/>
          </w:tcPr>
          <w:p w14:paraId="77BF0AF3"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48638138" w14:textId="77777777" w:rsidTr="005A611A">
        <w:trPr>
          <w:trHeight w:val="147"/>
        </w:trPr>
        <w:tc>
          <w:tcPr>
            <w:tcW w:w="446" w:type="dxa"/>
            <w:tcBorders>
              <w:top w:val="nil"/>
              <w:left w:val="nil"/>
              <w:bottom w:val="nil"/>
              <w:right w:val="nil"/>
            </w:tcBorders>
            <w:shd w:val="clear" w:color="000000" w:fill="FFFFCC"/>
            <w:noWrap/>
            <w:vAlign w:val="bottom"/>
            <w:hideMark/>
          </w:tcPr>
          <w:p w14:paraId="56C26158"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083" w:type="dxa"/>
            <w:tcBorders>
              <w:top w:val="nil"/>
              <w:left w:val="nil"/>
              <w:bottom w:val="nil"/>
              <w:right w:val="nil"/>
            </w:tcBorders>
            <w:shd w:val="clear" w:color="000000" w:fill="FFFFCC"/>
            <w:noWrap/>
            <w:vAlign w:val="bottom"/>
            <w:hideMark/>
          </w:tcPr>
          <w:p w14:paraId="7A1D508C"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51A7F40F"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334ABE30"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556F1000"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626" w:type="dxa"/>
            <w:tcBorders>
              <w:top w:val="nil"/>
              <w:left w:val="nil"/>
              <w:bottom w:val="nil"/>
              <w:right w:val="nil"/>
            </w:tcBorders>
            <w:shd w:val="clear" w:color="000000" w:fill="FFFFCC"/>
            <w:noWrap/>
            <w:vAlign w:val="bottom"/>
            <w:hideMark/>
          </w:tcPr>
          <w:p w14:paraId="20C5C4AA"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560" w:type="dxa"/>
            <w:tcBorders>
              <w:top w:val="nil"/>
              <w:left w:val="nil"/>
              <w:bottom w:val="nil"/>
              <w:right w:val="nil"/>
            </w:tcBorders>
            <w:shd w:val="clear" w:color="000000" w:fill="FFFFCC"/>
            <w:noWrap/>
            <w:vAlign w:val="bottom"/>
            <w:hideMark/>
          </w:tcPr>
          <w:p w14:paraId="5E16807A"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1" w:type="dxa"/>
            <w:tcBorders>
              <w:top w:val="nil"/>
              <w:left w:val="nil"/>
              <w:bottom w:val="nil"/>
              <w:right w:val="nil"/>
            </w:tcBorders>
            <w:shd w:val="clear" w:color="000000" w:fill="FFFFFF"/>
            <w:noWrap/>
            <w:vAlign w:val="bottom"/>
            <w:hideMark/>
          </w:tcPr>
          <w:p w14:paraId="204BB68B"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13A6AD65"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7C56A652"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2337A58E"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6" w:type="dxa"/>
            <w:tcBorders>
              <w:top w:val="nil"/>
              <w:left w:val="nil"/>
              <w:bottom w:val="nil"/>
              <w:right w:val="nil"/>
            </w:tcBorders>
            <w:shd w:val="clear" w:color="000000" w:fill="FFFFCC"/>
            <w:noWrap/>
            <w:vAlign w:val="bottom"/>
            <w:hideMark/>
          </w:tcPr>
          <w:p w14:paraId="28D7058A"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08" w:type="dxa"/>
            <w:tcBorders>
              <w:top w:val="nil"/>
              <w:left w:val="nil"/>
              <w:bottom w:val="nil"/>
              <w:right w:val="nil"/>
            </w:tcBorders>
            <w:shd w:val="clear" w:color="000000" w:fill="FFFFCC"/>
            <w:noWrap/>
            <w:vAlign w:val="bottom"/>
            <w:hideMark/>
          </w:tcPr>
          <w:p w14:paraId="5BFC4783"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655" w:type="dxa"/>
            <w:tcBorders>
              <w:top w:val="nil"/>
              <w:left w:val="nil"/>
              <w:bottom w:val="nil"/>
              <w:right w:val="nil"/>
            </w:tcBorders>
            <w:shd w:val="clear" w:color="000000" w:fill="FFFFCC"/>
            <w:noWrap/>
            <w:vAlign w:val="bottom"/>
            <w:hideMark/>
          </w:tcPr>
          <w:p w14:paraId="78505842"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5" w:type="dxa"/>
            <w:vAlign w:val="center"/>
            <w:hideMark/>
          </w:tcPr>
          <w:p w14:paraId="3D56DCDB"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4BC2BA97" w14:textId="77777777" w:rsidTr="005A611A">
        <w:trPr>
          <w:trHeight w:val="891"/>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C611C02"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t>4</w:t>
            </w:r>
          </w:p>
        </w:tc>
        <w:tc>
          <w:tcPr>
            <w:tcW w:w="208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47C4A53" w14:textId="292980F9"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Realizar contraloría social a diferentes instituciones que brindan </w:t>
            </w:r>
            <w:proofErr w:type="gramStart"/>
            <w:r w:rsidRPr="00192C8F">
              <w:rPr>
                <w:rFonts w:ascii="Century Gothic" w:eastAsia="Times New Roman" w:hAnsi="Century Gothic" w:cs="Calibri"/>
                <w:color w:val="000000"/>
                <w:sz w:val="18"/>
                <w:szCs w:val="18"/>
                <w:lang w:val="es-ES_tradnl" w:eastAsia="es-ES_tradnl"/>
              </w:rPr>
              <w:t>atención ,</w:t>
            </w:r>
            <w:proofErr w:type="gramEnd"/>
            <w:r w:rsidRPr="00192C8F">
              <w:rPr>
                <w:rFonts w:ascii="Century Gothic" w:eastAsia="Times New Roman" w:hAnsi="Century Gothic" w:cs="Calibri"/>
                <w:color w:val="000000"/>
                <w:sz w:val="18"/>
                <w:szCs w:val="18"/>
                <w:lang w:val="es-ES_tradnl" w:eastAsia="es-ES_tradnl"/>
              </w:rPr>
              <w:t xml:space="preserve"> A la  vez que  respondan asertivamente a  las  demandas de  las  mujeres .</w:t>
            </w:r>
          </w:p>
        </w:tc>
        <w:tc>
          <w:tcPr>
            <w:tcW w:w="530" w:type="dxa"/>
            <w:tcBorders>
              <w:top w:val="single" w:sz="4" w:space="0" w:color="auto"/>
              <w:left w:val="nil"/>
              <w:bottom w:val="nil"/>
              <w:right w:val="single" w:sz="4" w:space="0" w:color="auto"/>
            </w:tcBorders>
            <w:shd w:val="clear" w:color="000000" w:fill="auto"/>
            <w:vAlign w:val="center"/>
            <w:hideMark/>
          </w:tcPr>
          <w:p w14:paraId="4F3C2493"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5153EDB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530" w:type="dxa"/>
            <w:tcBorders>
              <w:top w:val="single" w:sz="4" w:space="0" w:color="auto"/>
              <w:left w:val="nil"/>
              <w:bottom w:val="nil"/>
              <w:right w:val="single" w:sz="4" w:space="0" w:color="auto"/>
            </w:tcBorders>
            <w:shd w:val="clear" w:color="000000" w:fill="auto"/>
            <w:vAlign w:val="center"/>
            <w:hideMark/>
          </w:tcPr>
          <w:p w14:paraId="1BD4AA21"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488F837D"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B42189" w14:textId="371C5420"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proofErr w:type="spellStart"/>
            <w:proofErr w:type="gramStart"/>
            <w:r w:rsidRPr="00192C8F">
              <w:rPr>
                <w:rFonts w:ascii="Century Gothic" w:eastAsia="Times New Roman" w:hAnsi="Century Gothic" w:cs="Calibri"/>
                <w:color w:val="000000"/>
                <w:sz w:val="18"/>
                <w:szCs w:val="18"/>
                <w:lang w:val="es-ES_tradnl" w:eastAsia="es-ES_tradnl"/>
              </w:rPr>
              <w:t>UMM</w:t>
            </w:r>
            <w:proofErr w:type="spellEnd"/>
            <w:r w:rsidRPr="00192C8F">
              <w:rPr>
                <w:rFonts w:ascii="Century Gothic" w:eastAsia="Times New Roman" w:hAnsi="Century Gothic" w:cs="Calibri"/>
                <w:color w:val="000000"/>
                <w:sz w:val="18"/>
                <w:szCs w:val="18"/>
                <w:lang w:val="es-ES_tradnl" w:eastAsia="es-ES_tradnl"/>
              </w:rPr>
              <w:t xml:space="preserve"> ,</w:t>
            </w:r>
            <w:proofErr w:type="gramEnd"/>
            <w:r w:rsidRPr="00192C8F">
              <w:rPr>
                <w:rFonts w:ascii="Century Gothic" w:eastAsia="Times New Roman" w:hAnsi="Century Gothic" w:cs="Calibri"/>
                <w:color w:val="000000"/>
                <w:sz w:val="18"/>
                <w:szCs w:val="18"/>
                <w:lang w:val="es-ES_tradnl" w:eastAsia="es-ES_tradnl"/>
              </w:rPr>
              <w:t xml:space="preserve"> Ciudad mujer , </w:t>
            </w:r>
            <w:proofErr w:type="spellStart"/>
            <w:r w:rsidRPr="00192C8F">
              <w:rPr>
                <w:rFonts w:ascii="Century Gothic" w:eastAsia="Times New Roman" w:hAnsi="Century Gothic" w:cs="Calibri"/>
                <w:color w:val="000000"/>
                <w:sz w:val="18"/>
                <w:szCs w:val="18"/>
                <w:lang w:val="es-ES_tradnl" w:eastAsia="es-ES_tradnl"/>
              </w:rPr>
              <w:t>Isdemu</w:t>
            </w:r>
            <w:proofErr w:type="spellEnd"/>
            <w:r w:rsidRPr="00192C8F">
              <w:rPr>
                <w:rFonts w:ascii="Century Gothic" w:eastAsia="Times New Roman" w:hAnsi="Century Gothic" w:cs="Calibri"/>
                <w:color w:val="000000"/>
                <w:sz w:val="18"/>
                <w:szCs w:val="18"/>
                <w:lang w:val="es-ES_tradnl" w:eastAsia="es-ES_tradnl"/>
              </w:rPr>
              <w:t>, Consejo Consultivo de  Mujeres.</w:t>
            </w:r>
          </w:p>
        </w:tc>
        <w:tc>
          <w:tcPr>
            <w:tcW w:w="191" w:type="dxa"/>
            <w:tcBorders>
              <w:top w:val="nil"/>
              <w:left w:val="nil"/>
              <w:bottom w:val="nil"/>
              <w:right w:val="nil"/>
            </w:tcBorders>
            <w:shd w:val="clear" w:color="000000" w:fill="FFFFFF"/>
            <w:noWrap/>
            <w:vAlign w:val="bottom"/>
            <w:hideMark/>
          </w:tcPr>
          <w:p w14:paraId="4D77576A"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6164C2"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634BDC"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61E142"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80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0B6C82"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908" w:type="dxa"/>
            <w:vMerge w:val="restart"/>
            <w:tcBorders>
              <w:top w:val="single" w:sz="4" w:space="0" w:color="auto"/>
              <w:left w:val="single" w:sz="4" w:space="0" w:color="auto"/>
              <w:bottom w:val="nil"/>
              <w:right w:val="single" w:sz="4" w:space="0" w:color="auto"/>
            </w:tcBorders>
            <w:shd w:val="clear" w:color="000000" w:fill="00B050"/>
            <w:vAlign w:val="center"/>
            <w:hideMark/>
          </w:tcPr>
          <w:p w14:paraId="704E6E4C"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100,00%</w:t>
            </w:r>
          </w:p>
        </w:tc>
        <w:tc>
          <w:tcPr>
            <w:tcW w:w="2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EA46DC" w14:textId="6AFE710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Se realizo ejercicio de contraloría social para los derechos de las mujeres en coordinación con </w:t>
            </w:r>
            <w:proofErr w:type="spellStart"/>
            <w:r w:rsidRPr="00192C8F">
              <w:rPr>
                <w:rFonts w:ascii="Century Gothic" w:eastAsia="Times New Roman" w:hAnsi="Century Gothic" w:cs="Calibri"/>
                <w:color w:val="000000"/>
                <w:sz w:val="18"/>
                <w:szCs w:val="18"/>
                <w:lang w:val="es-ES_tradnl" w:eastAsia="es-ES_tradnl"/>
              </w:rPr>
              <w:t>ISDEMU</w:t>
            </w:r>
            <w:proofErr w:type="spellEnd"/>
            <w:r w:rsidRPr="00192C8F">
              <w:rPr>
                <w:rFonts w:ascii="Century Gothic" w:eastAsia="Times New Roman" w:hAnsi="Century Gothic" w:cs="Calibri"/>
                <w:color w:val="000000"/>
                <w:sz w:val="18"/>
                <w:szCs w:val="18"/>
                <w:lang w:val="es-ES_tradnl" w:eastAsia="es-ES_tradnl"/>
              </w:rPr>
              <w:t xml:space="preserve"> y la Colectiva feminista.</w:t>
            </w:r>
          </w:p>
        </w:tc>
        <w:tc>
          <w:tcPr>
            <w:tcW w:w="165" w:type="dxa"/>
            <w:vAlign w:val="center"/>
            <w:hideMark/>
          </w:tcPr>
          <w:p w14:paraId="35AD131B"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6D8148B3" w14:textId="77777777" w:rsidTr="005A611A">
        <w:trPr>
          <w:trHeight w:val="902"/>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087D0D26"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083" w:type="dxa"/>
            <w:vMerge/>
            <w:tcBorders>
              <w:top w:val="single" w:sz="4" w:space="0" w:color="auto"/>
              <w:left w:val="single" w:sz="4" w:space="0" w:color="auto"/>
              <w:bottom w:val="single" w:sz="4" w:space="0" w:color="auto"/>
              <w:right w:val="single" w:sz="4" w:space="0" w:color="auto"/>
            </w:tcBorders>
            <w:vAlign w:val="center"/>
            <w:hideMark/>
          </w:tcPr>
          <w:p w14:paraId="406E198F"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5AD769F9"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30" w:type="dxa"/>
            <w:tcBorders>
              <w:top w:val="nil"/>
              <w:left w:val="nil"/>
              <w:bottom w:val="single" w:sz="4" w:space="0" w:color="auto"/>
              <w:right w:val="single" w:sz="4" w:space="0" w:color="auto"/>
            </w:tcBorders>
            <w:shd w:val="clear" w:color="000000" w:fill="auto"/>
            <w:vAlign w:val="center"/>
            <w:hideMark/>
          </w:tcPr>
          <w:p w14:paraId="15096C4C"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258C563C"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626" w:type="dxa"/>
            <w:tcBorders>
              <w:top w:val="nil"/>
              <w:left w:val="nil"/>
              <w:bottom w:val="single" w:sz="4" w:space="0" w:color="auto"/>
              <w:right w:val="single" w:sz="4" w:space="0" w:color="auto"/>
            </w:tcBorders>
            <w:shd w:val="clear" w:color="000000" w:fill="auto"/>
            <w:vAlign w:val="center"/>
            <w:hideMark/>
          </w:tcPr>
          <w:p w14:paraId="13D4FF3C"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6D50668D"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1" w:type="dxa"/>
            <w:tcBorders>
              <w:top w:val="nil"/>
              <w:left w:val="nil"/>
              <w:bottom w:val="nil"/>
              <w:right w:val="nil"/>
            </w:tcBorders>
            <w:shd w:val="clear" w:color="000000" w:fill="FFFFFF"/>
            <w:noWrap/>
            <w:vAlign w:val="bottom"/>
            <w:hideMark/>
          </w:tcPr>
          <w:p w14:paraId="407B338C"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tcBorders>
              <w:top w:val="single" w:sz="4" w:space="0" w:color="auto"/>
              <w:left w:val="single" w:sz="4" w:space="0" w:color="auto"/>
              <w:bottom w:val="nil"/>
              <w:right w:val="single" w:sz="4" w:space="0" w:color="auto"/>
            </w:tcBorders>
            <w:vAlign w:val="center"/>
            <w:hideMark/>
          </w:tcPr>
          <w:p w14:paraId="5175534E"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1D09C230"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1A6B5FAA"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6" w:type="dxa"/>
            <w:vMerge/>
            <w:tcBorders>
              <w:top w:val="single" w:sz="4" w:space="0" w:color="auto"/>
              <w:left w:val="single" w:sz="4" w:space="0" w:color="auto"/>
              <w:bottom w:val="nil"/>
              <w:right w:val="single" w:sz="4" w:space="0" w:color="auto"/>
            </w:tcBorders>
            <w:vAlign w:val="center"/>
            <w:hideMark/>
          </w:tcPr>
          <w:p w14:paraId="2441C763"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908" w:type="dxa"/>
            <w:vMerge/>
            <w:tcBorders>
              <w:top w:val="single" w:sz="4" w:space="0" w:color="auto"/>
              <w:left w:val="single" w:sz="4" w:space="0" w:color="auto"/>
              <w:bottom w:val="nil"/>
              <w:right w:val="single" w:sz="4" w:space="0" w:color="auto"/>
            </w:tcBorders>
            <w:vAlign w:val="center"/>
            <w:hideMark/>
          </w:tcPr>
          <w:p w14:paraId="0A8AF783"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2655" w:type="dxa"/>
            <w:vMerge/>
            <w:tcBorders>
              <w:top w:val="single" w:sz="4" w:space="0" w:color="auto"/>
              <w:left w:val="single" w:sz="4" w:space="0" w:color="auto"/>
              <w:bottom w:val="single" w:sz="4" w:space="0" w:color="000000"/>
              <w:right w:val="single" w:sz="4" w:space="0" w:color="auto"/>
            </w:tcBorders>
            <w:vAlign w:val="center"/>
            <w:hideMark/>
          </w:tcPr>
          <w:p w14:paraId="10460834"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65" w:type="dxa"/>
            <w:vAlign w:val="center"/>
            <w:hideMark/>
          </w:tcPr>
          <w:p w14:paraId="69B55B6D"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364C5FA9" w14:textId="77777777" w:rsidTr="005A611A">
        <w:trPr>
          <w:trHeight w:val="147"/>
        </w:trPr>
        <w:tc>
          <w:tcPr>
            <w:tcW w:w="446" w:type="dxa"/>
            <w:tcBorders>
              <w:top w:val="nil"/>
              <w:left w:val="nil"/>
              <w:bottom w:val="nil"/>
              <w:right w:val="nil"/>
            </w:tcBorders>
            <w:shd w:val="clear" w:color="000000" w:fill="FFFFCC"/>
            <w:noWrap/>
            <w:vAlign w:val="bottom"/>
            <w:hideMark/>
          </w:tcPr>
          <w:p w14:paraId="13CEEEA5"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083" w:type="dxa"/>
            <w:tcBorders>
              <w:top w:val="nil"/>
              <w:left w:val="nil"/>
              <w:bottom w:val="nil"/>
              <w:right w:val="nil"/>
            </w:tcBorders>
            <w:shd w:val="clear" w:color="000000" w:fill="FFFFCC"/>
            <w:noWrap/>
            <w:vAlign w:val="bottom"/>
            <w:hideMark/>
          </w:tcPr>
          <w:p w14:paraId="04A5EDE9"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6CA4BF6F"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07510395"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4A032127"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626" w:type="dxa"/>
            <w:tcBorders>
              <w:top w:val="nil"/>
              <w:left w:val="nil"/>
              <w:bottom w:val="nil"/>
              <w:right w:val="nil"/>
            </w:tcBorders>
            <w:shd w:val="clear" w:color="000000" w:fill="FFFFCC"/>
            <w:noWrap/>
            <w:vAlign w:val="bottom"/>
            <w:hideMark/>
          </w:tcPr>
          <w:p w14:paraId="751BAD95"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560" w:type="dxa"/>
            <w:tcBorders>
              <w:top w:val="nil"/>
              <w:left w:val="nil"/>
              <w:bottom w:val="nil"/>
              <w:right w:val="nil"/>
            </w:tcBorders>
            <w:shd w:val="clear" w:color="000000" w:fill="FFFFCC"/>
            <w:noWrap/>
            <w:vAlign w:val="bottom"/>
            <w:hideMark/>
          </w:tcPr>
          <w:p w14:paraId="41DF13DB"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1" w:type="dxa"/>
            <w:tcBorders>
              <w:top w:val="nil"/>
              <w:left w:val="nil"/>
              <w:bottom w:val="nil"/>
              <w:right w:val="nil"/>
            </w:tcBorders>
            <w:shd w:val="clear" w:color="000000" w:fill="FFFFFF"/>
            <w:noWrap/>
            <w:vAlign w:val="bottom"/>
            <w:hideMark/>
          </w:tcPr>
          <w:p w14:paraId="26099399"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587022A8"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60EE6B35"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3593CAD6"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6" w:type="dxa"/>
            <w:tcBorders>
              <w:top w:val="nil"/>
              <w:left w:val="nil"/>
              <w:bottom w:val="nil"/>
              <w:right w:val="nil"/>
            </w:tcBorders>
            <w:shd w:val="clear" w:color="000000" w:fill="FFFFCC"/>
            <w:noWrap/>
            <w:vAlign w:val="bottom"/>
            <w:hideMark/>
          </w:tcPr>
          <w:p w14:paraId="01D953E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08" w:type="dxa"/>
            <w:tcBorders>
              <w:top w:val="nil"/>
              <w:left w:val="nil"/>
              <w:bottom w:val="nil"/>
              <w:right w:val="nil"/>
            </w:tcBorders>
            <w:shd w:val="clear" w:color="000000" w:fill="FFFFCC"/>
            <w:noWrap/>
            <w:vAlign w:val="bottom"/>
            <w:hideMark/>
          </w:tcPr>
          <w:p w14:paraId="097393F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655" w:type="dxa"/>
            <w:tcBorders>
              <w:top w:val="nil"/>
              <w:left w:val="nil"/>
              <w:bottom w:val="nil"/>
              <w:right w:val="nil"/>
            </w:tcBorders>
            <w:shd w:val="clear" w:color="000000" w:fill="FFFFCC"/>
            <w:noWrap/>
            <w:vAlign w:val="bottom"/>
            <w:hideMark/>
          </w:tcPr>
          <w:p w14:paraId="31FF36AE"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5" w:type="dxa"/>
            <w:vAlign w:val="center"/>
            <w:hideMark/>
          </w:tcPr>
          <w:p w14:paraId="26E18F8A"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5766AEA6" w14:textId="77777777" w:rsidTr="005A611A">
        <w:trPr>
          <w:trHeight w:val="1553"/>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FEB345"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t>5</w:t>
            </w:r>
          </w:p>
        </w:tc>
        <w:tc>
          <w:tcPr>
            <w:tcW w:w="208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8302A33" w14:textId="1205A57D"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Fomentar la Autonomía económica e implementar acciones que    generen ingresos para </w:t>
            </w:r>
            <w:proofErr w:type="gramStart"/>
            <w:r w:rsidRPr="00192C8F">
              <w:rPr>
                <w:rFonts w:ascii="Century Gothic" w:eastAsia="Times New Roman" w:hAnsi="Century Gothic" w:cs="Calibri"/>
                <w:color w:val="000000"/>
                <w:sz w:val="18"/>
                <w:szCs w:val="18"/>
                <w:lang w:val="es-ES_tradnl" w:eastAsia="es-ES_tradnl"/>
              </w:rPr>
              <w:t>las  mujeres</w:t>
            </w:r>
            <w:proofErr w:type="gramEnd"/>
            <w:r w:rsidRPr="00192C8F">
              <w:rPr>
                <w:rFonts w:ascii="Century Gothic" w:eastAsia="Times New Roman" w:hAnsi="Century Gothic" w:cs="Calibri"/>
                <w:color w:val="000000"/>
                <w:sz w:val="18"/>
                <w:szCs w:val="18"/>
                <w:lang w:val="es-ES_tradnl" w:eastAsia="es-ES_tradnl"/>
              </w:rPr>
              <w:t xml:space="preserve">  del municipio a la  vez  desarrollar acciones  de sensibilización y detección de violencia en  el  ámbito laboral.</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3ACF889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18</w:t>
            </w:r>
          </w:p>
        </w:tc>
        <w:tc>
          <w:tcPr>
            <w:tcW w:w="530" w:type="dxa"/>
            <w:tcBorders>
              <w:top w:val="single" w:sz="4" w:space="0" w:color="auto"/>
              <w:left w:val="nil"/>
              <w:bottom w:val="nil"/>
              <w:right w:val="single" w:sz="4" w:space="0" w:color="auto"/>
            </w:tcBorders>
            <w:shd w:val="clear" w:color="000000" w:fill="auto"/>
            <w:vAlign w:val="center"/>
            <w:hideMark/>
          </w:tcPr>
          <w:p w14:paraId="46B9080A"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18</w:t>
            </w:r>
          </w:p>
        </w:tc>
        <w:tc>
          <w:tcPr>
            <w:tcW w:w="530" w:type="dxa"/>
            <w:tcBorders>
              <w:top w:val="single" w:sz="4" w:space="0" w:color="auto"/>
              <w:left w:val="nil"/>
              <w:bottom w:val="nil"/>
              <w:right w:val="single" w:sz="4" w:space="0" w:color="auto"/>
            </w:tcBorders>
            <w:shd w:val="clear" w:color="000000" w:fill="auto"/>
            <w:vAlign w:val="center"/>
            <w:hideMark/>
          </w:tcPr>
          <w:p w14:paraId="43763E06"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18</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2A365694"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18</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A442E9"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proofErr w:type="spellStart"/>
            <w:proofErr w:type="gramStart"/>
            <w:r w:rsidRPr="00192C8F">
              <w:rPr>
                <w:rFonts w:ascii="Century Gothic" w:eastAsia="Times New Roman" w:hAnsi="Century Gothic" w:cs="Calibri"/>
                <w:color w:val="000000"/>
                <w:sz w:val="18"/>
                <w:szCs w:val="18"/>
                <w:lang w:val="es-ES_tradnl" w:eastAsia="es-ES_tradnl"/>
              </w:rPr>
              <w:t>UMM</w:t>
            </w:r>
            <w:proofErr w:type="spellEnd"/>
            <w:r w:rsidRPr="00192C8F">
              <w:rPr>
                <w:rFonts w:ascii="Century Gothic" w:eastAsia="Times New Roman" w:hAnsi="Century Gothic" w:cs="Calibri"/>
                <w:color w:val="000000"/>
                <w:sz w:val="18"/>
                <w:szCs w:val="18"/>
                <w:lang w:val="es-ES_tradnl" w:eastAsia="es-ES_tradnl"/>
              </w:rPr>
              <w:t xml:space="preserve"> ,</w:t>
            </w:r>
            <w:proofErr w:type="gramEnd"/>
            <w:r w:rsidRPr="00192C8F">
              <w:rPr>
                <w:rFonts w:ascii="Century Gothic" w:eastAsia="Times New Roman" w:hAnsi="Century Gothic" w:cs="Calibri"/>
                <w:color w:val="000000"/>
                <w:sz w:val="18"/>
                <w:szCs w:val="18"/>
                <w:lang w:val="es-ES_tradnl" w:eastAsia="es-ES_tradnl"/>
              </w:rPr>
              <w:t xml:space="preserve"> Ciudad </w:t>
            </w:r>
            <w:proofErr w:type="spellStart"/>
            <w:r w:rsidRPr="00192C8F">
              <w:rPr>
                <w:rFonts w:ascii="Century Gothic" w:eastAsia="Times New Roman" w:hAnsi="Century Gothic" w:cs="Calibri"/>
                <w:color w:val="000000"/>
                <w:sz w:val="18"/>
                <w:szCs w:val="18"/>
                <w:lang w:val="es-ES_tradnl" w:eastAsia="es-ES_tradnl"/>
              </w:rPr>
              <w:t>mujer.Academia</w:t>
            </w:r>
            <w:proofErr w:type="spellEnd"/>
            <w:r w:rsidRPr="00192C8F">
              <w:rPr>
                <w:rFonts w:ascii="Century Gothic" w:eastAsia="Times New Roman" w:hAnsi="Century Gothic" w:cs="Calibri"/>
                <w:color w:val="000000"/>
                <w:sz w:val="18"/>
                <w:szCs w:val="18"/>
                <w:lang w:val="es-ES_tradnl" w:eastAsia="es-ES_tradnl"/>
              </w:rPr>
              <w:t xml:space="preserve"> </w:t>
            </w:r>
            <w:proofErr w:type="spellStart"/>
            <w:r w:rsidRPr="00192C8F">
              <w:rPr>
                <w:rFonts w:ascii="Century Gothic" w:eastAsia="Times New Roman" w:hAnsi="Century Gothic" w:cs="Calibri"/>
                <w:color w:val="000000"/>
                <w:sz w:val="18"/>
                <w:szCs w:val="18"/>
                <w:lang w:val="es-ES_tradnl" w:eastAsia="es-ES_tradnl"/>
              </w:rPr>
              <w:t>Formate</w:t>
            </w:r>
            <w:proofErr w:type="spellEnd"/>
          </w:p>
        </w:tc>
        <w:tc>
          <w:tcPr>
            <w:tcW w:w="191" w:type="dxa"/>
            <w:tcBorders>
              <w:top w:val="nil"/>
              <w:left w:val="nil"/>
              <w:bottom w:val="nil"/>
              <w:right w:val="nil"/>
            </w:tcBorders>
            <w:shd w:val="clear" w:color="000000" w:fill="FFFFFF"/>
            <w:noWrap/>
            <w:vAlign w:val="bottom"/>
            <w:hideMark/>
          </w:tcPr>
          <w:p w14:paraId="15A7A1A4"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F0BE82"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80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0C973D4"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0,00%</w:t>
            </w:r>
          </w:p>
        </w:tc>
        <w:tc>
          <w:tcPr>
            <w:tcW w:w="805" w:type="dxa"/>
            <w:vMerge w:val="restart"/>
            <w:tcBorders>
              <w:top w:val="single" w:sz="4" w:space="0" w:color="auto"/>
              <w:left w:val="single" w:sz="4" w:space="0" w:color="auto"/>
              <w:bottom w:val="nil"/>
              <w:right w:val="single" w:sz="4" w:space="0" w:color="auto"/>
            </w:tcBorders>
            <w:shd w:val="clear" w:color="000000" w:fill="FFFF00"/>
            <w:vAlign w:val="center"/>
            <w:hideMark/>
          </w:tcPr>
          <w:p w14:paraId="2B6D7212"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83,33%</w:t>
            </w:r>
          </w:p>
        </w:tc>
        <w:tc>
          <w:tcPr>
            <w:tcW w:w="80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BDDF27"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908"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26A101" w14:textId="77777777" w:rsidR="00192C8F" w:rsidRPr="00192C8F" w:rsidRDefault="00192C8F" w:rsidP="00192C8F">
            <w:pPr>
              <w:spacing w:after="0" w:line="240" w:lineRule="auto"/>
              <w:jc w:val="center"/>
              <w:rPr>
                <w:rFonts w:ascii="Century Gothic" w:eastAsia="Times New Roman" w:hAnsi="Century Gothic" w:cs="Calibri"/>
                <w:color w:val="FFFFFF"/>
                <w:sz w:val="18"/>
                <w:szCs w:val="18"/>
                <w:lang w:val="es-ES_tradnl" w:eastAsia="es-ES_tradnl"/>
              </w:rPr>
            </w:pPr>
            <w:r w:rsidRPr="00192C8F">
              <w:rPr>
                <w:rFonts w:ascii="Century Gothic" w:eastAsia="Times New Roman" w:hAnsi="Century Gothic" w:cs="Calibri"/>
                <w:color w:val="FFFFFF"/>
                <w:sz w:val="18"/>
                <w:szCs w:val="18"/>
                <w:lang w:val="es-ES_tradnl" w:eastAsia="es-ES_tradnl"/>
              </w:rPr>
              <w:t>45,83%</w:t>
            </w:r>
          </w:p>
        </w:tc>
        <w:tc>
          <w:tcPr>
            <w:tcW w:w="2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FB61ED" w14:textId="6AF031A1"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En coordinación con el Área Municipal de talleres e </w:t>
            </w:r>
            <w:proofErr w:type="spellStart"/>
            <w:r w:rsidRPr="00192C8F">
              <w:rPr>
                <w:rFonts w:ascii="Century Gothic" w:eastAsia="Times New Roman" w:hAnsi="Century Gothic" w:cs="Calibri"/>
                <w:color w:val="000000"/>
                <w:sz w:val="18"/>
                <w:szCs w:val="18"/>
                <w:lang w:val="es-ES_tradnl" w:eastAsia="es-ES_tradnl"/>
              </w:rPr>
              <w:t>INSAFORP</w:t>
            </w:r>
            <w:proofErr w:type="spellEnd"/>
            <w:r w:rsidRPr="00192C8F">
              <w:rPr>
                <w:rFonts w:ascii="Century Gothic" w:eastAsia="Times New Roman" w:hAnsi="Century Gothic" w:cs="Calibri"/>
                <w:color w:val="000000"/>
                <w:sz w:val="18"/>
                <w:szCs w:val="18"/>
                <w:lang w:val="es-ES_tradnl" w:eastAsia="es-ES_tradnl"/>
              </w:rPr>
              <w:t xml:space="preserve"> se realizó la gestión de diferentes talleres que se encuentran </w:t>
            </w:r>
            <w:proofErr w:type="spellStart"/>
            <w:r w:rsidRPr="00192C8F">
              <w:rPr>
                <w:rFonts w:ascii="Century Gothic" w:eastAsia="Times New Roman" w:hAnsi="Century Gothic" w:cs="Calibri"/>
                <w:color w:val="000000"/>
                <w:sz w:val="18"/>
                <w:szCs w:val="18"/>
                <w:lang w:val="es-ES_tradnl" w:eastAsia="es-ES_tradnl"/>
              </w:rPr>
              <w:t>aun</w:t>
            </w:r>
            <w:proofErr w:type="spellEnd"/>
            <w:r w:rsidRPr="00192C8F">
              <w:rPr>
                <w:rFonts w:ascii="Century Gothic" w:eastAsia="Times New Roman" w:hAnsi="Century Gothic" w:cs="Calibri"/>
                <w:color w:val="000000"/>
                <w:sz w:val="18"/>
                <w:szCs w:val="18"/>
                <w:lang w:val="es-ES_tradnl" w:eastAsia="es-ES_tradnl"/>
              </w:rPr>
              <w:t xml:space="preserve"> en ejecución debido a </w:t>
            </w:r>
            <w:proofErr w:type="gramStart"/>
            <w:r w:rsidRPr="00192C8F">
              <w:rPr>
                <w:rFonts w:ascii="Century Gothic" w:eastAsia="Times New Roman" w:hAnsi="Century Gothic" w:cs="Calibri"/>
                <w:color w:val="000000"/>
                <w:sz w:val="18"/>
                <w:szCs w:val="18"/>
                <w:lang w:val="es-ES_tradnl" w:eastAsia="es-ES_tradnl"/>
              </w:rPr>
              <w:t>la limitantes</w:t>
            </w:r>
            <w:proofErr w:type="gramEnd"/>
            <w:r w:rsidRPr="00192C8F">
              <w:rPr>
                <w:rFonts w:ascii="Century Gothic" w:eastAsia="Times New Roman" w:hAnsi="Century Gothic" w:cs="Calibri"/>
                <w:color w:val="000000"/>
                <w:sz w:val="18"/>
                <w:szCs w:val="18"/>
                <w:lang w:val="es-ES_tradnl" w:eastAsia="es-ES_tradnl"/>
              </w:rPr>
              <w:t xml:space="preserve"> que se tuvo de tiempo en el año por la pandemia por </w:t>
            </w:r>
            <w:proofErr w:type="spellStart"/>
            <w:r w:rsidRPr="00192C8F">
              <w:rPr>
                <w:rFonts w:ascii="Century Gothic" w:eastAsia="Times New Roman" w:hAnsi="Century Gothic" w:cs="Calibri"/>
                <w:color w:val="000000"/>
                <w:sz w:val="18"/>
                <w:szCs w:val="18"/>
                <w:lang w:val="es-ES_tradnl" w:eastAsia="es-ES_tradnl"/>
              </w:rPr>
              <w:t>COVID</w:t>
            </w:r>
            <w:proofErr w:type="spellEnd"/>
            <w:r w:rsidRPr="00192C8F">
              <w:rPr>
                <w:rFonts w:ascii="Century Gothic" w:eastAsia="Times New Roman" w:hAnsi="Century Gothic" w:cs="Calibri"/>
                <w:color w:val="000000"/>
                <w:sz w:val="18"/>
                <w:szCs w:val="18"/>
                <w:lang w:val="es-ES_tradnl" w:eastAsia="es-ES_tradnl"/>
              </w:rPr>
              <w:t xml:space="preserve">-19, así como también se realizaron jornadas virtuales de sensibilización y </w:t>
            </w:r>
            <w:proofErr w:type="spellStart"/>
            <w:r w:rsidRPr="00192C8F">
              <w:rPr>
                <w:rFonts w:ascii="Century Gothic" w:eastAsia="Times New Roman" w:hAnsi="Century Gothic" w:cs="Calibri"/>
                <w:color w:val="000000"/>
                <w:sz w:val="18"/>
                <w:szCs w:val="18"/>
                <w:lang w:val="es-ES_tradnl" w:eastAsia="es-ES_tradnl"/>
              </w:rPr>
              <w:t>detencion</w:t>
            </w:r>
            <w:proofErr w:type="spellEnd"/>
            <w:r w:rsidRPr="00192C8F">
              <w:rPr>
                <w:rFonts w:ascii="Century Gothic" w:eastAsia="Times New Roman" w:hAnsi="Century Gothic" w:cs="Calibri"/>
                <w:color w:val="000000"/>
                <w:sz w:val="18"/>
                <w:szCs w:val="18"/>
                <w:lang w:val="es-ES_tradnl" w:eastAsia="es-ES_tradnl"/>
              </w:rPr>
              <w:t xml:space="preserve"> de violencia.</w:t>
            </w:r>
          </w:p>
        </w:tc>
        <w:tc>
          <w:tcPr>
            <w:tcW w:w="165" w:type="dxa"/>
            <w:vAlign w:val="center"/>
            <w:hideMark/>
          </w:tcPr>
          <w:p w14:paraId="01E8B4A4"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4538BBDA" w14:textId="77777777" w:rsidTr="005A611A">
        <w:trPr>
          <w:trHeight w:val="817"/>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1947038E"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083" w:type="dxa"/>
            <w:vMerge/>
            <w:tcBorders>
              <w:top w:val="single" w:sz="4" w:space="0" w:color="auto"/>
              <w:left w:val="single" w:sz="4" w:space="0" w:color="auto"/>
              <w:bottom w:val="single" w:sz="4" w:space="0" w:color="auto"/>
              <w:right w:val="single" w:sz="4" w:space="0" w:color="auto"/>
            </w:tcBorders>
            <w:vAlign w:val="center"/>
            <w:hideMark/>
          </w:tcPr>
          <w:p w14:paraId="5460229F"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30" w:type="dxa"/>
            <w:tcBorders>
              <w:top w:val="nil"/>
              <w:left w:val="nil"/>
              <w:bottom w:val="single" w:sz="4" w:space="0" w:color="auto"/>
              <w:right w:val="single" w:sz="4" w:space="0" w:color="auto"/>
            </w:tcBorders>
            <w:shd w:val="clear" w:color="000000" w:fill="auto"/>
            <w:vAlign w:val="center"/>
            <w:hideMark/>
          </w:tcPr>
          <w:p w14:paraId="071D04E8"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7F51F545"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063B52BA"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15</w:t>
            </w:r>
          </w:p>
        </w:tc>
        <w:tc>
          <w:tcPr>
            <w:tcW w:w="626" w:type="dxa"/>
            <w:tcBorders>
              <w:top w:val="nil"/>
              <w:left w:val="nil"/>
              <w:bottom w:val="single" w:sz="4" w:space="0" w:color="auto"/>
              <w:right w:val="single" w:sz="4" w:space="0" w:color="auto"/>
            </w:tcBorders>
            <w:shd w:val="clear" w:color="000000" w:fill="auto"/>
            <w:vAlign w:val="center"/>
            <w:hideMark/>
          </w:tcPr>
          <w:p w14:paraId="2CE16A63"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18</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5EBB1002"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1" w:type="dxa"/>
            <w:tcBorders>
              <w:top w:val="nil"/>
              <w:left w:val="nil"/>
              <w:bottom w:val="nil"/>
              <w:right w:val="nil"/>
            </w:tcBorders>
            <w:shd w:val="clear" w:color="000000" w:fill="FFFFFF"/>
            <w:noWrap/>
            <w:vAlign w:val="bottom"/>
            <w:hideMark/>
          </w:tcPr>
          <w:p w14:paraId="496217D5"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tcBorders>
              <w:top w:val="single" w:sz="4" w:space="0" w:color="auto"/>
              <w:left w:val="single" w:sz="4" w:space="0" w:color="auto"/>
              <w:bottom w:val="nil"/>
              <w:right w:val="single" w:sz="4" w:space="0" w:color="auto"/>
            </w:tcBorders>
            <w:vAlign w:val="center"/>
            <w:hideMark/>
          </w:tcPr>
          <w:p w14:paraId="533930ED"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5416D92D"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0B966E77"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806" w:type="dxa"/>
            <w:vMerge/>
            <w:tcBorders>
              <w:top w:val="single" w:sz="4" w:space="0" w:color="auto"/>
              <w:left w:val="single" w:sz="4" w:space="0" w:color="auto"/>
              <w:bottom w:val="nil"/>
              <w:right w:val="single" w:sz="4" w:space="0" w:color="auto"/>
            </w:tcBorders>
            <w:vAlign w:val="center"/>
            <w:hideMark/>
          </w:tcPr>
          <w:p w14:paraId="251879EA"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908" w:type="dxa"/>
            <w:vMerge/>
            <w:tcBorders>
              <w:top w:val="single" w:sz="4" w:space="0" w:color="auto"/>
              <w:left w:val="single" w:sz="4" w:space="0" w:color="auto"/>
              <w:bottom w:val="nil"/>
              <w:right w:val="single" w:sz="4" w:space="0" w:color="auto"/>
            </w:tcBorders>
            <w:vAlign w:val="center"/>
            <w:hideMark/>
          </w:tcPr>
          <w:p w14:paraId="3709BFB4" w14:textId="77777777" w:rsidR="00192C8F" w:rsidRPr="00192C8F" w:rsidRDefault="00192C8F" w:rsidP="00192C8F">
            <w:pPr>
              <w:spacing w:after="0" w:line="240" w:lineRule="auto"/>
              <w:jc w:val="left"/>
              <w:rPr>
                <w:rFonts w:ascii="Century Gothic" w:eastAsia="Times New Roman" w:hAnsi="Century Gothic" w:cs="Calibri"/>
                <w:color w:val="FFFFFF"/>
                <w:sz w:val="18"/>
                <w:szCs w:val="18"/>
                <w:lang w:val="es-ES_tradnl" w:eastAsia="es-ES_tradnl"/>
              </w:rPr>
            </w:pPr>
          </w:p>
        </w:tc>
        <w:tc>
          <w:tcPr>
            <w:tcW w:w="2655" w:type="dxa"/>
            <w:vMerge/>
            <w:tcBorders>
              <w:top w:val="single" w:sz="4" w:space="0" w:color="auto"/>
              <w:left w:val="single" w:sz="4" w:space="0" w:color="auto"/>
              <w:bottom w:val="single" w:sz="4" w:space="0" w:color="000000"/>
              <w:right w:val="single" w:sz="4" w:space="0" w:color="auto"/>
            </w:tcBorders>
            <w:vAlign w:val="center"/>
            <w:hideMark/>
          </w:tcPr>
          <w:p w14:paraId="0C0C30FD"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65" w:type="dxa"/>
            <w:vAlign w:val="center"/>
            <w:hideMark/>
          </w:tcPr>
          <w:p w14:paraId="4AC01028"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446640C8" w14:textId="77777777" w:rsidTr="005A611A">
        <w:trPr>
          <w:trHeight w:val="147"/>
        </w:trPr>
        <w:tc>
          <w:tcPr>
            <w:tcW w:w="446" w:type="dxa"/>
            <w:tcBorders>
              <w:top w:val="nil"/>
              <w:left w:val="nil"/>
              <w:bottom w:val="nil"/>
              <w:right w:val="nil"/>
            </w:tcBorders>
            <w:shd w:val="clear" w:color="000000" w:fill="FFFFCC"/>
            <w:noWrap/>
            <w:vAlign w:val="bottom"/>
            <w:hideMark/>
          </w:tcPr>
          <w:p w14:paraId="2C8B748F"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083" w:type="dxa"/>
            <w:tcBorders>
              <w:top w:val="nil"/>
              <w:left w:val="nil"/>
              <w:bottom w:val="nil"/>
              <w:right w:val="nil"/>
            </w:tcBorders>
            <w:shd w:val="clear" w:color="000000" w:fill="FFFFCC"/>
            <w:noWrap/>
            <w:vAlign w:val="bottom"/>
            <w:hideMark/>
          </w:tcPr>
          <w:p w14:paraId="7D036E08"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07A1322E"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4E0EB932"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25E38CA1"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626" w:type="dxa"/>
            <w:tcBorders>
              <w:top w:val="nil"/>
              <w:left w:val="nil"/>
              <w:bottom w:val="nil"/>
              <w:right w:val="nil"/>
            </w:tcBorders>
            <w:shd w:val="clear" w:color="000000" w:fill="FFFFCC"/>
            <w:noWrap/>
            <w:vAlign w:val="bottom"/>
            <w:hideMark/>
          </w:tcPr>
          <w:p w14:paraId="2596D1AF"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560" w:type="dxa"/>
            <w:tcBorders>
              <w:top w:val="nil"/>
              <w:left w:val="nil"/>
              <w:bottom w:val="nil"/>
              <w:right w:val="nil"/>
            </w:tcBorders>
            <w:shd w:val="clear" w:color="000000" w:fill="FFFFCC"/>
            <w:noWrap/>
            <w:vAlign w:val="bottom"/>
            <w:hideMark/>
          </w:tcPr>
          <w:p w14:paraId="25F6EE35"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1" w:type="dxa"/>
            <w:tcBorders>
              <w:top w:val="nil"/>
              <w:left w:val="nil"/>
              <w:bottom w:val="nil"/>
              <w:right w:val="nil"/>
            </w:tcBorders>
            <w:shd w:val="clear" w:color="000000" w:fill="FFFFFF"/>
            <w:noWrap/>
            <w:vAlign w:val="bottom"/>
            <w:hideMark/>
          </w:tcPr>
          <w:p w14:paraId="0D1D339C"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34519EAC"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3A40EC66"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67B9DC92"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6" w:type="dxa"/>
            <w:tcBorders>
              <w:top w:val="nil"/>
              <w:left w:val="nil"/>
              <w:bottom w:val="nil"/>
              <w:right w:val="nil"/>
            </w:tcBorders>
            <w:shd w:val="clear" w:color="000000" w:fill="FFFFCC"/>
            <w:noWrap/>
            <w:vAlign w:val="bottom"/>
            <w:hideMark/>
          </w:tcPr>
          <w:p w14:paraId="604FACDF"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08" w:type="dxa"/>
            <w:tcBorders>
              <w:top w:val="nil"/>
              <w:left w:val="nil"/>
              <w:bottom w:val="nil"/>
              <w:right w:val="nil"/>
            </w:tcBorders>
            <w:shd w:val="clear" w:color="000000" w:fill="FFFFCC"/>
            <w:noWrap/>
            <w:vAlign w:val="bottom"/>
            <w:hideMark/>
          </w:tcPr>
          <w:p w14:paraId="6BA7CD10"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655" w:type="dxa"/>
            <w:tcBorders>
              <w:top w:val="nil"/>
              <w:left w:val="nil"/>
              <w:bottom w:val="nil"/>
              <w:right w:val="nil"/>
            </w:tcBorders>
            <w:shd w:val="clear" w:color="000000" w:fill="FFFFCC"/>
            <w:noWrap/>
            <w:vAlign w:val="bottom"/>
            <w:hideMark/>
          </w:tcPr>
          <w:p w14:paraId="1F72C7CA"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5" w:type="dxa"/>
            <w:vAlign w:val="center"/>
            <w:hideMark/>
          </w:tcPr>
          <w:p w14:paraId="1167564B"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619B3C8C" w14:textId="77777777" w:rsidTr="005A611A">
        <w:trPr>
          <w:trHeight w:val="1805"/>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D001B7"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lastRenderedPageBreak/>
              <w:t>6</w:t>
            </w:r>
          </w:p>
        </w:tc>
        <w:tc>
          <w:tcPr>
            <w:tcW w:w="208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3DE80C7"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Realizar un evento de Conmemoración </w:t>
            </w:r>
            <w:proofErr w:type="gramStart"/>
            <w:r w:rsidRPr="00192C8F">
              <w:rPr>
                <w:rFonts w:ascii="Century Gothic" w:eastAsia="Times New Roman" w:hAnsi="Century Gothic" w:cs="Calibri"/>
                <w:color w:val="000000"/>
                <w:sz w:val="18"/>
                <w:szCs w:val="18"/>
                <w:lang w:val="es-ES_tradnl" w:eastAsia="es-ES_tradnl"/>
              </w:rPr>
              <w:t xml:space="preserve">del  </w:t>
            </w:r>
            <w:proofErr w:type="spellStart"/>
            <w:r w:rsidRPr="00192C8F">
              <w:rPr>
                <w:rFonts w:ascii="Century Gothic" w:eastAsia="Times New Roman" w:hAnsi="Century Gothic" w:cs="Calibri"/>
                <w:color w:val="000000"/>
                <w:sz w:val="18"/>
                <w:szCs w:val="18"/>
                <w:lang w:val="es-ES_tradnl" w:eastAsia="es-ES_tradnl"/>
              </w:rPr>
              <w:t>dia</w:t>
            </w:r>
            <w:proofErr w:type="spellEnd"/>
            <w:proofErr w:type="gramEnd"/>
            <w:r w:rsidRPr="00192C8F">
              <w:rPr>
                <w:rFonts w:ascii="Century Gothic" w:eastAsia="Times New Roman" w:hAnsi="Century Gothic" w:cs="Calibri"/>
                <w:color w:val="000000"/>
                <w:sz w:val="18"/>
                <w:szCs w:val="18"/>
                <w:lang w:val="es-ES_tradnl" w:eastAsia="es-ES_tradnl"/>
              </w:rPr>
              <w:t xml:space="preserve"> internacional  de  la  mujer </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49FF2E14"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5D97A2A9"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1D480EB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7069CD89"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FEE40D"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proofErr w:type="spellStart"/>
            <w:r w:rsidRPr="00192C8F">
              <w:rPr>
                <w:rFonts w:ascii="Century Gothic" w:eastAsia="Times New Roman" w:hAnsi="Century Gothic" w:cs="Calibri"/>
                <w:color w:val="000000"/>
                <w:sz w:val="18"/>
                <w:szCs w:val="18"/>
                <w:lang w:val="es-ES_tradnl" w:eastAsia="es-ES_tradnl"/>
              </w:rPr>
              <w:t>UMM</w:t>
            </w:r>
            <w:proofErr w:type="spellEnd"/>
            <w:r w:rsidRPr="00192C8F">
              <w:rPr>
                <w:rFonts w:ascii="Century Gothic" w:eastAsia="Times New Roman" w:hAnsi="Century Gothic" w:cs="Calibri"/>
                <w:color w:val="000000"/>
                <w:sz w:val="18"/>
                <w:szCs w:val="18"/>
                <w:lang w:val="es-ES_tradnl" w:eastAsia="es-ES_tradnl"/>
              </w:rPr>
              <w:t xml:space="preserve">, </w:t>
            </w:r>
            <w:proofErr w:type="spellStart"/>
            <w:r w:rsidRPr="00192C8F">
              <w:rPr>
                <w:rFonts w:ascii="Century Gothic" w:eastAsia="Times New Roman" w:hAnsi="Century Gothic" w:cs="Calibri"/>
                <w:color w:val="000000"/>
                <w:sz w:val="18"/>
                <w:szCs w:val="18"/>
                <w:lang w:val="es-ES_tradnl" w:eastAsia="es-ES_tradnl"/>
              </w:rPr>
              <w:t>ISDEMU</w:t>
            </w:r>
            <w:proofErr w:type="spellEnd"/>
            <w:r w:rsidRPr="00192C8F">
              <w:rPr>
                <w:rFonts w:ascii="Century Gothic" w:eastAsia="Times New Roman" w:hAnsi="Century Gothic" w:cs="Calibri"/>
                <w:color w:val="000000"/>
                <w:sz w:val="18"/>
                <w:szCs w:val="18"/>
                <w:lang w:val="es-ES_tradnl" w:eastAsia="es-ES_tradnl"/>
              </w:rPr>
              <w:t xml:space="preserve"> </w:t>
            </w:r>
            <w:proofErr w:type="gramStart"/>
            <w:r w:rsidRPr="00192C8F">
              <w:rPr>
                <w:rFonts w:ascii="Century Gothic" w:eastAsia="Times New Roman" w:hAnsi="Century Gothic" w:cs="Calibri"/>
                <w:color w:val="000000"/>
                <w:sz w:val="18"/>
                <w:szCs w:val="18"/>
                <w:lang w:val="es-ES_tradnl" w:eastAsia="es-ES_tradnl"/>
              </w:rPr>
              <w:t>CIUDAD  MUJER</w:t>
            </w:r>
            <w:proofErr w:type="gramEnd"/>
            <w:r w:rsidRPr="00192C8F">
              <w:rPr>
                <w:rFonts w:ascii="Century Gothic" w:eastAsia="Times New Roman" w:hAnsi="Century Gothic" w:cs="Calibri"/>
                <w:color w:val="000000"/>
                <w:sz w:val="18"/>
                <w:szCs w:val="18"/>
                <w:lang w:val="es-ES_tradnl" w:eastAsia="es-ES_tradnl"/>
              </w:rPr>
              <w:t xml:space="preserve"> PNC </w:t>
            </w:r>
            <w:proofErr w:type="spellStart"/>
            <w:r w:rsidRPr="00192C8F">
              <w:rPr>
                <w:rFonts w:ascii="Century Gothic" w:eastAsia="Times New Roman" w:hAnsi="Century Gothic" w:cs="Calibri"/>
                <w:color w:val="000000"/>
                <w:sz w:val="18"/>
                <w:szCs w:val="18"/>
                <w:lang w:val="es-ES_tradnl" w:eastAsia="es-ES_tradnl"/>
              </w:rPr>
              <w:t>MINSAL</w:t>
            </w:r>
            <w:proofErr w:type="spellEnd"/>
            <w:r w:rsidRPr="00192C8F">
              <w:rPr>
                <w:rFonts w:ascii="Century Gothic" w:eastAsia="Times New Roman" w:hAnsi="Century Gothic" w:cs="Calibri"/>
                <w:color w:val="000000"/>
                <w:sz w:val="18"/>
                <w:szCs w:val="18"/>
                <w:lang w:val="es-ES_tradnl" w:eastAsia="es-ES_tradnl"/>
              </w:rPr>
              <w:t xml:space="preserve"> </w:t>
            </w:r>
          </w:p>
        </w:tc>
        <w:tc>
          <w:tcPr>
            <w:tcW w:w="191" w:type="dxa"/>
            <w:tcBorders>
              <w:top w:val="nil"/>
              <w:left w:val="nil"/>
              <w:bottom w:val="nil"/>
              <w:right w:val="nil"/>
            </w:tcBorders>
            <w:shd w:val="clear" w:color="000000" w:fill="FFFFFF"/>
            <w:noWrap/>
            <w:vAlign w:val="bottom"/>
            <w:hideMark/>
          </w:tcPr>
          <w:p w14:paraId="3E7F9420"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625B74"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0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B5B4416"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50,00%</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4FDCC1"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06"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D4AD03"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90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FDF7D9" w14:textId="77777777" w:rsidR="00192C8F" w:rsidRPr="00192C8F" w:rsidRDefault="00192C8F" w:rsidP="00192C8F">
            <w:pPr>
              <w:spacing w:after="0" w:line="240" w:lineRule="auto"/>
              <w:jc w:val="center"/>
              <w:rPr>
                <w:rFonts w:ascii="Century Gothic" w:eastAsia="Times New Roman" w:hAnsi="Century Gothic" w:cs="Calibri"/>
                <w:color w:val="FFFFFF"/>
                <w:sz w:val="18"/>
                <w:szCs w:val="18"/>
                <w:lang w:val="es-ES_tradnl" w:eastAsia="es-ES_tradnl"/>
              </w:rPr>
            </w:pPr>
            <w:r w:rsidRPr="00192C8F">
              <w:rPr>
                <w:rFonts w:ascii="Century Gothic" w:eastAsia="Times New Roman" w:hAnsi="Century Gothic" w:cs="Calibri"/>
                <w:color w:val="FFFFFF"/>
                <w:sz w:val="18"/>
                <w:szCs w:val="18"/>
                <w:lang w:val="es-ES_tradnl" w:eastAsia="es-ES_tradnl"/>
              </w:rPr>
              <w:t>50,00%</w:t>
            </w:r>
          </w:p>
        </w:tc>
        <w:tc>
          <w:tcPr>
            <w:tcW w:w="2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1A1CAB" w14:textId="38F2A68A" w:rsidR="00192C8F" w:rsidRPr="00192C8F" w:rsidRDefault="00192C8F" w:rsidP="00192C8F">
            <w:pPr>
              <w:spacing w:after="0" w:line="240" w:lineRule="auto"/>
              <w:jc w:val="center"/>
              <w:rPr>
                <w:rFonts w:ascii="Century Gothic" w:eastAsia="Times New Roman" w:hAnsi="Century Gothic" w:cs="Calibri"/>
                <w:sz w:val="18"/>
                <w:szCs w:val="18"/>
                <w:lang w:val="es-ES_tradnl" w:eastAsia="es-ES_tradnl"/>
              </w:rPr>
            </w:pPr>
            <w:r w:rsidRPr="00192C8F">
              <w:rPr>
                <w:rFonts w:ascii="Century Gothic" w:eastAsia="Times New Roman" w:hAnsi="Century Gothic" w:cs="Calibri"/>
                <w:sz w:val="18"/>
                <w:szCs w:val="18"/>
                <w:lang w:val="es-ES_tradnl" w:eastAsia="es-ES_tradnl"/>
              </w:rPr>
              <w:t xml:space="preserve">Se realizo el Plan para el evento conmemorativo del Dia Internacional de la Mujer el cual fue presentado en la mesa 5 y 6 del </w:t>
            </w:r>
            <w:proofErr w:type="spellStart"/>
            <w:proofErr w:type="gramStart"/>
            <w:r w:rsidRPr="00192C8F">
              <w:rPr>
                <w:rFonts w:ascii="Century Gothic" w:eastAsia="Times New Roman" w:hAnsi="Century Gothic" w:cs="Calibri"/>
                <w:sz w:val="18"/>
                <w:szCs w:val="18"/>
                <w:lang w:val="es-ES_tradnl" w:eastAsia="es-ES_tradnl"/>
              </w:rPr>
              <w:t>CMPV</w:t>
            </w:r>
            <w:proofErr w:type="spellEnd"/>
            <w:r w:rsidRPr="00192C8F">
              <w:rPr>
                <w:rFonts w:ascii="Century Gothic" w:eastAsia="Times New Roman" w:hAnsi="Century Gothic" w:cs="Calibri"/>
                <w:sz w:val="18"/>
                <w:szCs w:val="18"/>
                <w:lang w:val="es-ES_tradnl" w:eastAsia="es-ES_tradnl"/>
              </w:rPr>
              <w:t xml:space="preserve"> .</w:t>
            </w:r>
            <w:proofErr w:type="gramEnd"/>
            <w:r w:rsidRPr="00192C8F">
              <w:rPr>
                <w:rFonts w:ascii="Century Gothic" w:eastAsia="Times New Roman" w:hAnsi="Century Gothic" w:cs="Calibri"/>
                <w:sz w:val="18"/>
                <w:szCs w:val="18"/>
                <w:lang w:val="es-ES_tradnl" w:eastAsia="es-ES_tradnl"/>
              </w:rPr>
              <w:t xml:space="preserve"> (MESA 5:  Atención a personas, </w:t>
            </w:r>
            <w:proofErr w:type="gramStart"/>
            <w:r w:rsidRPr="00192C8F">
              <w:rPr>
                <w:rFonts w:ascii="Century Gothic" w:eastAsia="Times New Roman" w:hAnsi="Century Gothic" w:cs="Calibri"/>
                <w:sz w:val="18"/>
                <w:szCs w:val="18"/>
                <w:lang w:val="es-ES_tradnl" w:eastAsia="es-ES_tradnl"/>
              </w:rPr>
              <w:t>familia  y</w:t>
            </w:r>
            <w:proofErr w:type="gramEnd"/>
            <w:r w:rsidRPr="00192C8F">
              <w:rPr>
                <w:rFonts w:ascii="Century Gothic" w:eastAsia="Times New Roman" w:hAnsi="Century Gothic" w:cs="Calibri"/>
                <w:sz w:val="18"/>
                <w:szCs w:val="18"/>
                <w:lang w:val="es-ES_tradnl" w:eastAsia="es-ES_tradnl"/>
              </w:rPr>
              <w:t xml:space="preserve"> comunidades . Mesa 6:  Atención a </w:t>
            </w:r>
            <w:proofErr w:type="spellStart"/>
            <w:r w:rsidRPr="00192C8F">
              <w:rPr>
                <w:rFonts w:ascii="Century Gothic" w:eastAsia="Times New Roman" w:hAnsi="Century Gothic" w:cs="Calibri"/>
                <w:sz w:val="18"/>
                <w:szCs w:val="18"/>
                <w:lang w:val="es-ES_tradnl" w:eastAsia="es-ES_tradnl"/>
              </w:rPr>
              <w:t>victimas</w:t>
            </w:r>
            <w:proofErr w:type="spellEnd"/>
            <w:r w:rsidRPr="00192C8F">
              <w:rPr>
                <w:rFonts w:ascii="Century Gothic" w:eastAsia="Times New Roman" w:hAnsi="Century Gothic" w:cs="Calibri"/>
                <w:sz w:val="18"/>
                <w:szCs w:val="18"/>
                <w:lang w:val="es-ES_tradnl" w:eastAsia="es-ES_tradnl"/>
              </w:rPr>
              <w:t xml:space="preserve">) con el objetivo de articular responsabilidades para el desarrollo del evento. El evento fue suspendido debido a la Emergencia por la pandemia </w:t>
            </w:r>
            <w:proofErr w:type="spellStart"/>
            <w:r w:rsidRPr="00192C8F">
              <w:rPr>
                <w:rFonts w:ascii="Century Gothic" w:eastAsia="Times New Roman" w:hAnsi="Century Gothic" w:cs="Calibri"/>
                <w:sz w:val="18"/>
                <w:szCs w:val="18"/>
                <w:lang w:val="es-ES_tradnl" w:eastAsia="es-ES_tradnl"/>
              </w:rPr>
              <w:t>COVID</w:t>
            </w:r>
            <w:proofErr w:type="spellEnd"/>
            <w:r w:rsidRPr="00192C8F">
              <w:rPr>
                <w:rFonts w:ascii="Century Gothic" w:eastAsia="Times New Roman" w:hAnsi="Century Gothic" w:cs="Calibri"/>
                <w:sz w:val="18"/>
                <w:szCs w:val="18"/>
                <w:lang w:val="es-ES_tradnl" w:eastAsia="es-ES_tradnl"/>
              </w:rPr>
              <w:t>-</w:t>
            </w:r>
            <w:proofErr w:type="gramStart"/>
            <w:r w:rsidRPr="00192C8F">
              <w:rPr>
                <w:rFonts w:ascii="Century Gothic" w:eastAsia="Times New Roman" w:hAnsi="Century Gothic" w:cs="Calibri"/>
                <w:sz w:val="18"/>
                <w:szCs w:val="18"/>
                <w:lang w:val="es-ES_tradnl" w:eastAsia="es-ES_tradnl"/>
              </w:rPr>
              <w:t>19 ,</w:t>
            </w:r>
            <w:proofErr w:type="gramEnd"/>
            <w:r w:rsidRPr="00192C8F">
              <w:rPr>
                <w:rFonts w:ascii="Century Gothic" w:eastAsia="Times New Roman" w:hAnsi="Century Gothic" w:cs="Calibri"/>
                <w:sz w:val="18"/>
                <w:szCs w:val="18"/>
                <w:lang w:val="es-ES_tradnl" w:eastAsia="es-ES_tradnl"/>
              </w:rPr>
              <w:t xml:space="preserve"> ya que por decreto fueron suspendidas las actividades con grupos de personas. </w:t>
            </w:r>
          </w:p>
        </w:tc>
        <w:tc>
          <w:tcPr>
            <w:tcW w:w="165" w:type="dxa"/>
            <w:vAlign w:val="center"/>
            <w:hideMark/>
          </w:tcPr>
          <w:p w14:paraId="08CAA7FD"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126A3E28" w14:textId="77777777" w:rsidTr="005A611A">
        <w:trPr>
          <w:trHeight w:val="1043"/>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1B6EA413"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083" w:type="dxa"/>
            <w:vMerge/>
            <w:tcBorders>
              <w:top w:val="single" w:sz="4" w:space="0" w:color="auto"/>
              <w:left w:val="single" w:sz="4" w:space="0" w:color="auto"/>
              <w:bottom w:val="single" w:sz="4" w:space="0" w:color="auto"/>
              <w:right w:val="single" w:sz="4" w:space="0" w:color="auto"/>
            </w:tcBorders>
            <w:vAlign w:val="center"/>
            <w:hideMark/>
          </w:tcPr>
          <w:p w14:paraId="7E991EE0"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30" w:type="dxa"/>
            <w:tcBorders>
              <w:top w:val="nil"/>
              <w:left w:val="nil"/>
              <w:bottom w:val="single" w:sz="4" w:space="0" w:color="auto"/>
              <w:right w:val="single" w:sz="4" w:space="0" w:color="auto"/>
            </w:tcBorders>
            <w:shd w:val="clear" w:color="000000" w:fill="auto"/>
            <w:vAlign w:val="center"/>
            <w:hideMark/>
          </w:tcPr>
          <w:p w14:paraId="53427D7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30" w:type="dxa"/>
            <w:tcBorders>
              <w:top w:val="nil"/>
              <w:left w:val="nil"/>
              <w:bottom w:val="single" w:sz="4" w:space="0" w:color="auto"/>
              <w:right w:val="single" w:sz="4" w:space="0" w:color="auto"/>
            </w:tcBorders>
            <w:shd w:val="clear" w:color="000000" w:fill="auto"/>
            <w:vAlign w:val="center"/>
            <w:hideMark/>
          </w:tcPr>
          <w:p w14:paraId="38D5505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0,5</w:t>
            </w:r>
          </w:p>
        </w:tc>
        <w:tc>
          <w:tcPr>
            <w:tcW w:w="530" w:type="dxa"/>
            <w:tcBorders>
              <w:top w:val="nil"/>
              <w:left w:val="nil"/>
              <w:bottom w:val="single" w:sz="4" w:space="0" w:color="auto"/>
              <w:right w:val="single" w:sz="4" w:space="0" w:color="auto"/>
            </w:tcBorders>
            <w:shd w:val="clear" w:color="000000" w:fill="auto"/>
            <w:vAlign w:val="center"/>
            <w:hideMark/>
          </w:tcPr>
          <w:p w14:paraId="6A79212E"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626" w:type="dxa"/>
            <w:tcBorders>
              <w:top w:val="nil"/>
              <w:left w:val="nil"/>
              <w:bottom w:val="single" w:sz="4" w:space="0" w:color="auto"/>
              <w:right w:val="single" w:sz="4" w:space="0" w:color="auto"/>
            </w:tcBorders>
            <w:shd w:val="clear" w:color="000000" w:fill="auto"/>
            <w:vAlign w:val="center"/>
            <w:hideMark/>
          </w:tcPr>
          <w:p w14:paraId="43FAC54A"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066F9116"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1" w:type="dxa"/>
            <w:tcBorders>
              <w:top w:val="nil"/>
              <w:left w:val="nil"/>
              <w:bottom w:val="nil"/>
              <w:right w:val="nil"/>
            </w:tcBorders>
            <w:shd w:val="clear" w:color="000000" w:fill="FFFFFF"/>
            <w:noWrap/>
            <w:vAlign w:val="bottom"/>
            <w:hideMark/>
          </w:tcPr>
          <w:p w14:paraId="011DAD5F"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tcBorders>
              <w:top w:val="single" w:sz="4" w:space="0" w:color="auto"/>
              <w:left w:val="single" w:sz="4" w:space="0" w:color="auto"/>
              <w:bottom w:val="nil"/>
              <w:right w:val="single" w:sz="4" w:space="0" w:color="auto"/>
            </w:tcBorders>
            <w:vAlign w:val="center"/>
            <w:hideMark/>
          </w:tcPr>
          <w:p w14:paraId="6A90C7B6"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4F4A85C8"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78FB27D7"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6" w:type="dxa"/>
            <w:vMerge/>
            <w:tcBorders>
              <w:top w:val="single" w:sz="4" w:space="0" w:color="auto"/>
              <w:left w:val="single" w:sz="4" w:space="0" w:color="auto"/>
              <w:bottom w:val="nil"/>
              <w:right w:val="single" w:sz="4" w:space="0" w:color="auto"/>
            </w:tcBorders>
            <w:vAlign w:val="center"/>
            <w:hideMark/>
          </w:tcPr>
          <w:p w14:paraId="5634494E"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908" w:type="dxa"/>
            <w:vMerge/>
            <w:tcBorders>
              <w:top w:val="single" w:sz="4" w:space="0" w:color="auto"/>
              <w:left w:val="single" w:sz="4" w:space="0" w:color="auto"/>
              <w:bottom w:val="nil"/>
              <w:right w:val="single" w:sz="4" w:space="0" w:color="auto"/>
            </w:tcBorders>
            <w:vAlign w:val="center"/>
            <w:hideMark/>
          </w:tcPr>
          <w:p w14:paraId="2EED2C40" w14:textId="77777777" w:rsidR="00192C8F" w:rsidRPr="00192C8F" w:rsidRDefault="00192C8F" w:rsidP="00192C8F">
            <w:pPr>
              <w:spacing w:after="0" w:line="240" w:lineRule="auto"/>
              <w:jc w:val="left"/>
              <w:rPr>
                <w:rFonts w:ascii="Century Gothic" w:eastAsia="Times New Roman" w:hAnsi="Century Gothic" w:cs="Calibri"/>
                <w:color w:val="FFFFFF"/>
                <w:sz w:val="18"/>
                <w:szCs w:val="18"/>
                <w:lang w:val="es-ES_tradnl" w:eastAsia="es-ES_tradnl"/>
              </w:rPr>
            </w:pPr>
          </w:p>
        </w:tc>
        <w:tc>
          <w:tcPr>
            <w:tcW w:w="2655" w:type="dxa"/>
            <w:vMerge/>
            <w:tcBorders>
              <w:top w:val="single" w:sz="4" w:space="0" w:color="auto"/>
              <w:left w:val="single" w:sz="4" w:space="0" w:color="auto"/>
              <w:bottom w:val="single" w:sz="4" w:space="0" w:color="000000"/>
              <w:right w:val="single" w:sz="4" w:space="0" w:color="auto"/>
            </w:tcBorders>
            <w:vAlign w:val="center"/>
            <w:hideMark/>
          </w:tcPr>
          <w:p w14:paraId="5BC750D7" w14:textId="77777777" w:rsidR="00192C8F" w:rsidRPr="00192C8F" w:rsidRDefault="00192C8F" w:rsidP="00192C8F">
            <w:pPr>
              <w:spacing w:after="0" w:line="240" w:lineRule="auto"/>
              <w:jc w:val="left"/>
              <w:rPr>
                <w:rFonts w:ascii="Century Gothic" w:eastAsia="Times New Roman" w:hAnsi="Century Gothic" w:cs="Calibri"/>
                <w:sz w:val="18"/>
                <w:szCs w:val="18"/>
                <w:lang w:val="es-ES_tradnl" w:eastAsia="es-ES_tradnl"/>
              </w:rPr>
            </w:pPr>
          </w:p>
        </w:tc>
        <w:tc>
          <w:tcPr>
            <w:tcW w:w="165" w:type="dxa"/>
            <w:vAlign w:val="center"/>
            <w:hideMark/>
          </w:tcPr>
          <w:p w14:paraId="08752DC9"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72CB3FDE" w14:textId="77777777" w:rsidTr="005A611A">
        <w:trPr>
          <w:trHeight w:val="147"/>
        </w:trPr>
        <w:tc>
          <w:tcPr>
            <w:tcW w:w="446" w:type="dxa"/>
            <w:tcBorders>
              <w:top w:val="nil"/>
              <w:left w:val="nil"/>
              <w:bottom w:val="nil"/>
              <w:right w:val="nil"/>
            </w:tcBorders>
            <w:shd w:val="clear" w:color="000000" w:fill="FFFFCC"/>
            <w:noWrap/>
            <w:vAlign w:val="bottom"/>
            <w:hideMark/>
          </w:tcPr>
          <w:p w14:paraId="10DF389C"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083" w:type="dxa"/>
            <w:tcBorders>
              <w:top w:val="nil"/>
              <w:left w:val="nil"/>
              <w:bottom w:val="nil"/>
              <w:right w:val="nil"/>
            </w:tcBorders>
            <w:shd w:val="clear" w:color="000000" w:fill="FFFFCC"/>
            <w:noWrap/>
            <w:vAlign w:val="bottom"/>
            <w:hideMark/>
          </w:tcPr>
          <w:p w14:paraId="5E8B755D"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27224F92"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6A536542"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1C609149"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626" w:type="dxa"/>
            <w:tcBorders>
              <w:top w:val="nil"/>
              <w:left w:val="nil"/>
              <w:bottom w:val="nil"/>
              <w:right w:val="nil"/>
            </w:tcBorders>
            <w:shd w:val="clear" w:color="000000" w:fill="FFFFCC"/>
            <w:noWrap/>
            <w:vAlign w:val="bottom"/>
            <w:hideMark/>
          </w:tcPr>
          <w:p w14:paraId="3FB25E1C"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560" w:type="dxa"/>
            <w:tcBorders>
              <w:top w:val="nil"/>
              <w:left w:val="nil"/>
              <w:bottom w:val="nil"/>
              <w:right w:val="nil"/>
            </w:tcBorders>
            <w:shd w:val="clear" w:color="000000" w:fill="FFFFCC"/>
            <w:noWrap/>
            <w:vAlign w:val="bottom"/>
            <w:hideMark/>
          </w:tcPr>
          <w:p w14:paraId="38D121AD"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1" w:type="dxa"/>
            <w:tcBorders>
              <w:top w:val="nil"/>
              <w:left w:val="nil"/>
              <w:bottom w:val="nil"/>
              <w:right w:val="nil"/>
            </w:tcBorders>
            <w:shd w:val="clear" w:color="000000" w:fill="FFFFFF"/>
            <w:noWrap/>
            <w:vAlign w:val="bottom"/>
            <w:hideMark/>
          </w:tcPr>
          <w:p w14:paraId="4A05CAF4"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5B47DC10"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6ED24174"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1325F1B6"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6" w:type="dxa"/>
            <w:tcBorders>
              <w:top w:val="nil"/>
              <w:left w:val="nil"/>
              <w:bottom w:val="nil"/>
              <w:right w:val="nil"/>
            </w:tcBorders>
            <w:shd w:val="clear" w:color="000000" w:fill="FFFFCC"/>
            <w:noWrap/>
            <w:vAlign w:val="bottom"/>
            <w:hideMark/>
          </w:tcPr>
          <w:p w14:paraId="31B67C4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08" w:type="dxa"/>
            <w:tcBorders>
              <w:top w:val="nil"/>
              <w:left w:val="nil"/>
              <w:bottom w:val="nil"/>
              <w:right w:val="nil"/>
            </w:tcBorders>
            <w:shd w:val="clear" w:color="000000" w:fill="FFFFCC"/>
            <w:noWrap/>
            <w:vAlign w:val="bottom"/>
            <w:hideMark/>
          </w:tcPr>
          <w:p w14:paraId="40C998BD"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655" w:type="dxa"/>
            <w:tcBorders>
              <w:top w:val="nil"/>
              <w:left w:val="nil"/>
              <w:bottom w:val="nil"/>
              <w:right w:val="nil"/>
            </w:tcBorders>
            <w:shd w:val="clear" w:color="000000" w:fill="FFFFCC"/>
            <w:noWrap/>
            <w:vAlign w:val="bottom"/>
            <w:hideMark/>
          </w:tcPr>
          <w:p w14:paraId="10F55D4F"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5" w:type="dxa"/>
            <w:vAlign w:val="center"/>
            <w:hideMark/>
          </w:tcPr>
          <w:p w14:paraId="30096097"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3DAD10BB" w14:textId="77777777" w:rsidTr="005A611A">
        <w:trPr>
          <w:trHeight w:val="595"/>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5E1EA2"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t>7</w:t>
            </w:r>
          </w:p>
        </w:tc>
        <w:tc>
          <w:tcPr>
            <w:tcW w:w="208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7CA17C7" w14:textId="14685FBC"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Realizar un evento en el marco del día internacional </w:t>
            </w:r>
            <w:r w:rsidR="008F757C" w:rsidRPr="00192C8F">
              <w:rPr>
                <w:rFonts w:ascii="Century Gothic" w:eastAsia="Times New Roman" w:hAnsi="Century Gothic" w:cs="Calibri"/>
                <w:color w:val="000000"/>
                <w:sz w:val="18"/>
                <w:szCs w:val="18"/>
                <w:lang w:val="es-ES_tradnl" w:eastAsia="es-ES_tradnl"/>
              </w:rPr>
              <w:t xml:space="preserve">del </w:t>
            </w:r>
            <w:proofErr w:type="gramStart"/>
            <w:r w:rsidR="008F757C" w:rsidRPr="00192C8F">
              <w:rPr>
                <w:rFonts w:ascii="Century Gothic" w:eastAsia="Times New Roman" w:hAnsi="Century Gothic" w:cs="Calibri"/>
                <w:color w:val="000000"/>
                <w:sz w:val="18"/>
                <w:szCs w:val="18"/>
                <w:lang w:val="es-ES_tradnl" w:eastAsia="es-ES_tradnl"/>
              </w:rPr>
              <w:t>Cáncer</w:t>
            </w:r>
            <w:r w:rsidRPr="00192C8F">
              <w:rPr>
                <w:rFonts w:ascii="Century Gothic" w:eastAsia="Times New Roman" w:hAnsi="Century Gothic" w:cs="Calibri"/>
                <w:color w:val="000000"/>
                <w:sz w:val="18"/>
                <w:szCs w:val="18"/>
                <w:lang w:val="es-ES_tradnl" w:eastAsia="es-ES_tradnl"/>
              </w:rPr>
              <w:t xml:space="preserve">  de</w:t>
            </w:r>
            <w:proofErr w:type="gramEnd"/>
            <w:r w:rsidRPr="00192C8F">
              <w:rPr>
                <w:rFonts w:ascii="Century Gothic" w:eastAsia="Times New Roman" w:hAnsi="Century Gothic" w:cs="Calibri"/>
                <w:color w:val="000000"/>
                <w:sz w:val="18"/>
                <w:szCs w:val="18"/>
                <w:lang w:val="es-ES_tradnl" w:eastAsia="es-ES_tradnl"/>
              </w:rPr>
              <w:t xml:space="preserve">  Mama</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6EFEE88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30" w:type="dxa"/>
            <w:tcBorders>
              <w:top w:val="single" w:sz="4" w:space="0" w:color="auto"/>
              <w:left w:val="nil"/>
              <w:bottom w:val="nil"/>
              <w:right w:val="single" w:sz="4" w:space="0" w:color="auto"/>
            </w:tcBorders>
            <w:shd w:val="clear" w:color="000000" w:fill="auto"/>
            <w:vAlign w:val="center"/>
            <w:hideMark/>
          </w:tcPr>
          <w:p w14:paraId="442CA9CA"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30" w:type="dxa"/>
            <w:tcBorders>
              <w:top w:val="single" w:sz="4" w:space="0" w:color="auto"/>
              <w:left w:val="nil"/>
              <w:bottom w:val="nil"/>
              <w:right w:val="single" w:sz="4" w:space="0" w:color="auto"/>
            </w:tcBorders>
            <w:shd w:val="clear" w:color="000000" w:fill="auto"/>
            <w:vAlign w:val="center"/>
            <w:hideMark/>
          </w:tcPr>
          <w:p w14:paraId="007A7D55"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626" w:type="dxa"/>
            <w:tcBorders>
              <w:top w:val="single" w:sz="4" w:space="0" w:color="auto"/>
              <w:left w:val="nil"/>
              <w:bottom w:val="nil"/>
              <w:right w:val="single" w:sz="4" w:space="0" w:color="auto"/>
            </w:tcBorders>
            <w:shd w:val="clear" w:color="000000" w:fill="auto"/>
            <w:vAlign w:val="center"/>
            <w:hideMark/>
          </w:tcPr>
          <w:p w14:paraId="7626DC46"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DD64B0"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proofErr w:type="spellStart"/>
            <w:r w:rsidRPr="00192C8F">
              <w:rPr>
                <w:rFonts w:ascii="Century Gothic" w:eastAsia="Times New Roman" w:hAnsi="Century Gothic" w:cs="Calibri"/>
                <w:color w:val="000000"/>
                <w:sz w:val="18"/>
                <w:szCs w:val="18"/>
                <w:lang w:val="es-ES_tradnl" w:eastAsia="es-ES_tradnl"/>
              </w:rPr>
              <w:t>Minsal</w:t>
            </w:r>
            <w:proofErr w:type="spellEnd"/>
            <w:r w:rsidRPr="00192C8F">
              <w:rPr>
                <w:rFonts w:ascii="Century Gothic" w:eastAsia="Times New Roman" w:hAnsi="Century Gothic" w:cs="Calibri"/>
                <w:color w:val="000000"/>
                <w:sz w:val="18"/>
                <w:szCs w:val="18"/>
                <w:lang w:val="es-ES_tradnl" w:eastAsia="es-ES_tradnl"/>
              </w:rPr>
              <w:t xml:space="preserve"> </w:t>
            </w:r>
            <w:proofErr w:type="spellStart"/>
            <w:r w:rsidRPr="00192C8F">
              <w:rPr>
                <w:rFonts w:ascii="Century Gothic" w:eastAsia="Times New Roman" w:hAnsi="Century Gothic" w:cs="Calibri"/>
                <w:color w:val="000000"/>
                <w:sz w:val="18"/>
                <w:szCs w:val="18"/>
                <w:lang w:val="es-ES_tradnl" w:eastAsia="es-ES_tradnl"/>
              </w:rPr>
              <w:t>ISDEMU</w:t>
            </w:r>
            <w:proofErr w:type="spellEnd"/>
            <w:r w:rsidRPr="00192C8F">
              <w:rPr>
                <w:rFonts w:ascii="Century Gothic" w:eastAsia="Times New Roman" w:hAnsi="Century Gothic" w:cs="Calibri"/>
                <w:color w:val="000000"/>
                <w:sz w:val="18"/>
                <w:szCs w:val="18"/>
                <w:lang w:val="es-ES_tradnl" w:eastAsia="es-ES_tradnl"/>
              </w:rPr>
              <w:t xml:space="preserve"> </w:t>
            </w:r>
            <w:proofErr w:type="gramStart"/>
            <w:r w:rsidRPr="00192C8F">
              <w:rPr>
                <w:rFonts w:ascii="Century Gothic" w:eastAsia="Times New Roman" w:hAnsi="Century Gothic" w:cs="Calibri"/>
                <w:color w:val="000000"/>
                <w:sz w:val="18"/>
                <w:szCs w:val="18"/>
                <w:lang w:val="es-ES_tradnl" w:eastAsia="es-ES_tradnl"/>
              </w:rPr>
              <w:t>Ciudad  mujer</w:t>
            </w:r>
            <w:proofErr w:type="gramEnd"/>
            <w:r w:rsidRPr="00192C8F">
              <w:rPr>
                <w:rFonts w:ascii="Century Gothic" w:eastAsia="Times New Roman" w:hAnsi="Century Gothic" w:cs="Calibri"/>
                <w:color w:val="000000"/>
                <w:sz w:val="18"/>
                <w:szCs w:val="18"/>
                <w:lang w:val="es-ES_tradnl" w:eastAsia="es-ES_tradnl"/>
              </w:rPr>
              <w:t xml:space="preserve"> Colectiva Feminista , Las Dignas, PNC, </w:t>
            </w:r>
            <w:proofErr w:type="spellStart"/>
            <w:r w:rsidRPr="00192C8F">
              <w:rPr>
                <w:rFonts w:ascii="Century Gothic" w:eastAsia="Times New Roman" w:hAnsi="Century Gothic" w:cs="Calibri"/>
                <w:color w:val="000000"/>
                <w:sz w:val="18"/>
                <w:szCs w:val="18"/>
                <w:lang w:val="es-ES_tradnl" w:eastAsia="es-ES_tradnl"/>
              </w:rPr>
              <w:t>CFDL</w:t>
            </w:r>
            <w:proofErr w:type="spellEnd"/>
            <w:r w:rsidRPr="00192C8F">
              <w:rPr>
                <w:rFonts w:ascii="Century Gothic" w:eastAsia="Times New Roman" w:hAnsi="Century Gothic" w:cs="Calibri"/>
                <w:color w:val="000000"/>
                <w:sz w:val="18"/>
                <w:szCs w:val="18"/>
                <w:lang w:val="es-ES_tradnl" w:eastAsia="es-ES_tradnl"/>
              </w:rPr>
              <w:t xml:space="preserve">, </w:t>
            </w:r>
            <w:proofErr w:type="spellStart"/>
            <w:r w:rsidRPr="00192C8F">
              <w:rPr>
                <w:rFonts w:ascii="Century Gothic" w:eastAsia="Times New Roman" w:hAnsi="Century Gothic" w:cs="Calibri"/>
                <w:color w:val="000000"/>
                <w:sz w:val="18"/>
                <w:szCs w:val="18"/>
                <w:lang w:val="es-ES_tradnl" w:eastAsia="es-ES_tradnl"/>
              </w:rPr>
              <w:t>UMM</w:t>
            </w:r>
            <w:proofErr w:type="spellEnd"/>
          </w:p>
        </w:tc>
        <w:tc>
          <w:tcPr>
            <w:tcW w:w="191" w:type="dxa"/>
            <w:tcBorders>
              <w:top w:val="nil"/>
              <w:left w:val="nil"/>
              <w:bottom w:val="nil"/>
              <w:right w:val="nil"/>
            </w:tcBorders>
            <w:shd w:val="clear" w:color="000000" w:fill="FFFFFF"/>
            <w:noWrap/>
            <w:vAlign w:val="bottom"/>
            <w:hideMark/>
          </w:tcPr>
          <w:p w14:paraId="076C91AD"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B1D563D"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F824B6F"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494C31C"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0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0DBE38"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908" w:type="dxa"/>
            <w:vMerge w:val="restart"/>
            <w:tcBorders>
              <w:top w:val="single" w:sz="4" w:space="0" w:color="auto"/>
              <w:left w:val="single" w:sz="4" w:space="0" w:color="auto"/>
              <w:bottom w:val="nil"/>
              <w:right w:val="single" w:sz="4" w:space="0" w:color="auto"/>
            </w:tcBorders>
            <w:shd w:val="clear" w:color="000000" w:fill="00B050"/>
            <w:vAlign w:val="center"/>
            <w:hideMark/>
          </w:tcPr>
          <w:p w14:paraId="7C475B42"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100,00%</w:t>
            </w:r>
          </w:p>
        </w:tc>
        <w:tc>
          <w:tcPr>
            <w:tcW w:w="2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84E8FD" w14:textId="0E86E45D"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El evento se realizó como campaña virtual para la sensibilización e identificación a tiempo del cáncer de mama</w:t>
            </w:r>
          </w:p>
        </w:tc>
        <w:tc>
          <w:tcPr>
            <w:tcW w:w="165" w:type="dxa"/>
            <w:vAlign w:val="center"/>
            <w:hideMark/>
          </w:tcPr>
          <w:p w14:paraId="7DEB0F0B"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26E64923" w14:textId="77777777" w:rsidTr="005A611A">
        <w:trPr>
          <w:trHeight w:val="891"/>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3367B9F7"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083" w:type="dxa"/>
            <w:vMerge/>
            <w:tcBorders>
              <w:top w:val="single" w:sz="4" w:space="0" w:color="auto"/>
              <w:left w:val="single" w:sz="4" w:space="0" w:color="auto"/>
              <w:bottom w:val="single" w:sz="4" w:space="0" w:color="auto"/>
              <w:right w:val="single" w:sz="4" w:space="0" w:color="auto"/>
            </w:tcBorders>
            <w:vAlign w:val="center"/>
            <w:hideMark/>
          </w:tcPr>
          <w:p w14:paraId="2D55FF04"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30" w:type="dxa"/>
            <w:tcBorders>
              <w:top w:val="nil"/>
              <w:left w:val="nil"/>
              <w:bottom w:val="single" w:sz="4" w:space="0" w:color="auto"/>
              <w:right w:val="single" w:sz="4" w:space="0" w:color="auto"/>
            </w:tcBorders>
            <w:shd w:val="clear" w:color="000000" w:fill="auto"/>
            <w:vAlign w:val="center"/>
            <w:hideMark/>
          </w:tcPr>
          <w:p w14:paraId="5724FE77"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4142F60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40E5E388"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4E56A296"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6CA82796"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1" w:type="dxa"/>
            <w:tcBorders>
              <w:top w:val="nil"/>
              <w:left w:val="nil"/>
              <w:bottom w:val="nil"/>
              <w:right w:val="nil"/>
            </w:tcBorders>
            <w:shd w:val="clear" w:color="000000" w:fill="FFFFFF"/>
            <w:noWrap/>
            <w:vAlign w:val="bottom"/>
            <w:hideMark/>
          </w:tcPr>
          <w:p w14:paraId="0A039032"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tcBorders>
              <w:top w:val="single" w:sz="4" w:space="0" w:color="auto"/>
              <w:left w:val="single" w:sz="4" w:space="0" w:color="auto"/>
              <w:bottom w:val="nil"/>
              <w:right w:val="single" w:sz="4" w:space="0" w:color="auto"/>
            </w:tcBorders>
            <w:vAlign w:val="center"/>
            <w:hideMark/>
          </w:tcPr>
          <w:p w14:paraId="45BF7474"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5CE35903"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18DA9DE3"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6" w:type="dxa"/>
            <w:vMerge/>
            <w:tcBorders>
              <w:top w:val="single" w:sz="4" w:space="0" w:color="auto"/>
              <w:left w:val="single" w:sz="4" w:space="0" w:color="auto"/>
              <w:bottom w:val="nil"/>
              <w:right w:val="single" w:sz="4" w:space="0" w:color="auto"/>
            </w:tcBorders>
            <w:vAlign w:val="center"/>
            <w:hideMark/>
          </w:tcPr>
          <w:p w14:paraId="15E7C01F"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908" w:type="dxa"/>
            <w:vMerge/>
            <w:tcBorders>
              <w:top w:val="single" w:sz="4" w:space="0" w:color="auto"/>
              <w:left w:val="single" w:sz="4" w:space="0" w:color="auto"/>
              <w:bottom w:val="nil"/>
              <w:right w:val="single" w:sz="4" w:space="0" w:color="auto"/>
            </w:tcBorders>
            <w:vAlign w:val="center"/>
            <w:hideMark/>
          </w:tcPr>
          <w:p w14:paraId="76C210A4"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2655" w:type="dxa"/>
            <w:vMerge/>
            <w:tcBorders>
              <w:top w:val="single" w:sz="4" w:space="0" w:color="auto"/>
              <w:left w:val="single" w:sz="4" w:space="0" w:color="auto"/>
              <w:bottom w:val="single" w:sz="4" w:space="0" w:color="000000"/>
              <w:right w:val="single" w:sz="4" w:space="0" w:color="auto"/>
            </w:tcBorders>
            <w:vAlign w:val="center"/>
            <w:hideMark/>
          </w:tcPr>
          <w:p w14:paraId="0E056A4D"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65" w:type="dxa"/>
            <w:vAlign w:val="center"/>
            <w:hideMark/>
          </w:tcPr>
          <w:p w14:paraId="00CBD63B"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629B9997" w14:textId="77777777" w:rsidTr="005A611A">
        <w:trPr>
          <w:trHeight w:val="147"/>
        </w:trPr>
        <w:tc>
          <w:tcPr>
            <w:tcW w:w="446" w:type="dxa"/>
            <w:tcBorders>
              <w:top w:val="nil"/>
              <w:left w:val="nil"/>
              <w:bottom w:val="nil"/>
              <w:right w:val="nil"/>
            </w:tcBorders>
            <w:shd w:val="clear" w:color="000000" w:fill="FFFFCC"/>
            <w:noWrap/>
            <w:vAlign w:val="bottom"/>
            <w:hideMark/>
          </w:tcPr>
          <w:p w14:paraId="6B9083ED"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083" w:type="dxa"/>
            <w:tcBorders>
              <w:top w:val="nil"/>
              <w:left w:val="nil"/>
              <w:bottom w:val="nil"/>
              <w:right w:val="nil"/>
            </w:tcBorders>
            <w:shd w:val="clear" w:color="000000" w:fill="FFFFCC"/>
            <w:noWrap/>
            <w:vAlign w:val="bottom"/>
            <w:hideMark/>
          </w:tcPr>
          <w:p w14:paraId="222219FE"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114BDCF3"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2668082E"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000EA581"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626" w:type="dxa"/>
            <w:tcBorders>
              <w:top w:val="nil"/>
              <w:left w:val="nil"/>
              <w:bottom w:val="nil"/>
              <w:right w:val="nil"/>
            </w:tcBorders>
            <w:shd w:val="clear" w:color="000000" w:fill="FFFFCC"/>
            <w:noWrap/>
            <w:vAlign w:val="bottom"/>
            <w:hideMark/>
          </w:tcPr>
          <w:p w14:paraId="4CF002B4"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560" w:type="dxa"/>
            <w:tcBorders>
              <w:top w:val="nil"/>
              <w:left w:val="nil"/>
              <w:bottom w:val="nil"/>
              <w:right w:val="nil"/>
            </w:tcBorders>
            <w:shd w:val="clear" w:color="000000" w:fill="FFFFCC"/>
            <w:noWrap/>
            <w:vAlign w:val="bottom"/>
            <w:hideMark/>
          </w:tcPr>
          <w:p w14:paraId="2EA4A01D"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1" w:type="dxa"/>
            <w:tcBorders>
              <w:top w:val="nil"/>
              <w:left w:val="nil"/>
              <w:bottom w:val="nil"/>
              <w:right w:val="nil"/>
            </w:tcBorders>
            <w:shd w:val="clear" w:color="000000" w:fill="FFFFFF"/>
            <w:noWrap/>
            <w:vAlign w:val="bottom"/>
            <w:hideMark/>
          </w:tcPr>
          <w:p w14:paraId="7C9F4F26"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06AC641D"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1E895107"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14F63EA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6" w:type="dxa"/>
            <w:tcBorders>
              <w:top w:val="nil"/>
              <w:left w:val="nil"/>
              <w:bottom w:val="nil"/>
              <w:right w:val="nil"/>
            </w:tcBorders>
            <w:shd w:val="clear" w:color="000000" w:fill="FFFFCC"/>
            <w:noWrap/>
            <w:vAlign w:val="bottom"/>
            <w:hideMark/>
          </w:tcPr>
          <w:p w14:paraId="45CD6C19"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08" w:type="dxa"/>
            <w:tcBorders>
              <w:top w:val="nil"/>
              <w:left w:val="nil"/>
              <w:bottom w:val="nil"/>
              <w:right w:val="nil"/>
            </w:tcBorders>
            <w:shd w:val="clear" w:color="000000" w:fill="FFFFCC"/>
            <w:noWrap/>
            <w:vAlign w:val="bottom"/>
            <w:hideMark/>
          </w:tcPr>
          <w:p w14:paraId="74B8CB1A"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655" w:type="dxa"/>
            <w:tcBorders>
              <w:top w:val="nil"/>
              <w:left w:val="nil"/>
              <w:bottom w:val="nil"/>
              <w:right w:val="nil"/>
            </w:tcBorders>
            <w:shd w:val="clear" w:color="000000" w:fill="FFFFCC"/>
            <w:noWrap/>
            <w:vAlign w:val="bottom"/>
            <w:hideMark/>
          </w:tcPr>
          <w:p w14:paraId="7054A458"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5" w:type="dxa"/>
            <w:vAlign w:val="center"/>
            <w:hideMark/>
          </w:tcPr>
          <w:p w14:paraId="7A31C691"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4126AE9C" w14:textId="77777777" w:rsidTr="005A611A">
        <w:trPr>
          <w:trHeight w:val="595"/>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602BDF"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t>8</w:t>
            </w:r>
          </w:p>
        </w:tc>
        <w:tc>
          <w:tcPr>
            <w:tcW w:w="208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27FC0B6" w14:textId="559C8450"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Realizar un evento en el marco del Día Internacional </w:t>
            </w:r>
            <w:proofErr w:type="gramStart"/>
            <w:r w:rsidRPr="00192C8F">
              <w:rPr>
                <w:rFonts w:ascii="Century Gothic" w:eastAsia="Times New Roman" w:hAnsi="Century Gothic" w:cs="Calibri"/>
                <w:color w:val="000000"/>
                <w:sz w:val="18"/>
                <w:szCs w:val="18"/>
                <w:lang w:val="es-ES_tradnl" w:eastAsia="es-ES_tradnl"/>
              </w:rPr>
              <w:t>de  la</w:t>
            </w:r>
            <w:proofErr w:type="gramEnd"/>
            <w:r w:rsidRPr="00192C8F">
              <w:rPr>
                <w:rFonts w:ascii="Century Gothic" w:eastAsia="Times New Roman" w:hAnsi="Century Gothic" w:cs="Calibri"/>
                <w:color w:val="000000"/>
                <w:sz w:val="18"/>
                <w:szCs w:val="18"/>
                <w:lang w:val="es-ES_tradnl" w:eastAsia="es-ES_tradnl"/>
              </w:rPr>
              <w:t xml:space="preserve">  No violencia  contra  las  mujeres</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6A10D085"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221C6652"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368E0FC3"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02FF799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E96AB5"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proofErr w:type="spellStart"/>
            <w:r w:rsidRPr="00192C8F">
              <w:rPr>
                <w:rFonts w:ascii="Century Gothic" w:eastAsia="Times New Roman" w:hAnsi="Century Gothic" w:cs="Calibri"/>
                <w:color w:val="000000"/>
                <w:sz w:val="18"/>
                <w:szCs w:val="18"/>
                <w:lang w:val="es-ES_tradnl" w:eastAsia="es-ES_tradnl"/>
              </w:rPr>
              <w:t>UMM</w:t>
            </w:r>
            <w:proofErr w:type="spellEnd"/>
            <w:r w:rsidRPr="00192C8F">
              <w:rPr>
                <w:rFonts w:ascii="Century Gothic" w:eastAsia="Times New Roman" w:hAnsi="Century Gothic" w:cs="Calibri"/>
                <w:color w:val="000000"/>
                <w:sz w:val="18"/>
                <w:szCs w:val="18"/>
                <w:lang w:val="es-ES_tradnl" w:eastAsia="es-ES_tradnl"/>
              </w:rPr>
              <w:t xml:space="preserve"> </w:t>
            </w:r>
            <w:proofErr w:type="spellStart"/>
            <w:r w:rsidRPr="00192C8F">
              <w:rPr>
                <w:rFonts w:ascii="Century Gothic" w:eastAsia="Times New Roman" w:hAnsi="Century Gothic" w:cs="Calibri"/>
                <w:color w:val="000000"/>
                <w:sz w:val="18"/>
                <w:szCs w:val="18"/>
                <w:lang w:val="es-ES_tradnl" w:eastAsia="es-ES_tradnl"/>
              </w:rPr>
              <w:t>ISDEMU</w:t>
            </w:r>
            <w:proofErr w:type="spellEnd"/>
            <w:r w:rsidRPr="00192C8F">
              <w:rPr>
                <w:rFonts w:ascii="Century Gothic" w:eastAsia="Times New Roman" w:hAnsi="Century Gothic" w:cs="Calibri"/>
                <w:color w:val="000000"/>
                <w:sz w:val="18"/>
                <w:szCs w:val="18"/>
                <w:lang w:val="es-ES_tradnl" w:eastAsia="es-ES_tradnl"/>
              </w:rPr>
              <w:t xml:space="preserve"> </w:t>
            </w:r>
            <w:proofErr w:type="gramStart"/>
            <w:r w:rsidRPr="00192C8F">
              <w:rPr>
                <w:rFonts w:ascii="Century Gothic" w:eastAsia="Times New Roman" w:hAnsi="Century Gothic" w:cs="Calibri"/>
                <w:color w:val="000000"/>
                <w:sz w:val="18"/>
                <w:szCs w:val="18"/>
                <w:lang w:val="es-ES_tradnl" w:eastAsia="es-ES_tradnl"/>
              </w:rPr>
              <w:t>Ciudad  mujer</w:t>
            </w:r>
            <w:proofErr w:type="gramEnd"/>
            <w:r w:rsidRPr="00192C8F">
              <w:rPr>
                <w:rFonts w:ascii="Century Gothic" w:eastAsia="Times New Roman" w:hAnsi="Century Gothic" w:cs="Calibri"/>
                <w:color w:val="000000"/>
                <w:sz w:val="18"/>
                <w:szCs w:val="18"/>
                <w:lang w:val="es-ES_tradnl" w:eastAsia="es-ES_tradnl"/>
              </w:rPr>
              <w:t xml:space="preserve">  </w:t>
            </w:r>
            <w:proofErr w:type="spellStart"/>
            <w:r w:rsidRPr="00192C8F">
              <w:rPr>
                <w:rFonts w:ascii="Century Gothic" w:eastAsia="Times New Roman" w:hAnsi="Century Gothic" w:cs="Calibri"/>
                <w:color w:val="000000"/>
                <w:sz w:val="18"/>
                <w:szCs w:val="18"/>
                <w:lang w:val="es-ES_tradnl" w:eastAsia="es-ES_tradnl"/>
              </w:rPr>
              <w:t>Minsal</w:t>
            </w:r>
            <w:proofErr w:type="spellEnd"/>
            <w:r w:rsidRPr="00192C8F">
              <w:rPr>
                <w:rFonts w:ascii="Century Gothic" w:eastAsia="Times New Roman" w:hAnsi="Century Gothic" w:cs="Calibri"/>
                <w:color w:val="000000"/>
                <w:sz w:val="18"/>
                <w:szCs w:val="18"/>
                <w:lang w:val="es-ES_tradnl" w:eastAsia="es-ES_tradnl"/>
              </w:rPr>
              <w:t xml:space="preserve"> ,PNC, LAS DIGNAS,  </w:t>
            </w:r>
            <w:proofErr w:type="spellStart"/>
            <w:r w:rsidRPr="00192C8F">
              <w:rPr>
                <w:rFonts w:ascii="Century Gothic" w:eastAsia="Times New Roman" w:hAnsi="Century Gothic" w:cs="Calibri"/>
                <w:color w:val="000000"/>
                <w:sz w:val="18"/>
                <w:szCs w:val="18"/>
                <w:lang w:val="es-ES_tradnl" w:eastAsia="es-ES_tradnl"/>
              </w:rPr>
              <w:t>CFDL</w:t>
            </w:r>
            <w:proofErr w:type="spellEnd"/>
          </w:p>
        </w:tc>
        <w:tc>
          <w:tcPr>
            <w:tcW w:w="191" w:type="dxa"/>
            <w:tcBorders>
              <w:top w:val="nil"/>
              <w:left w:val="nil"/>
              <w:bottom w:val="nil"/>
              <w:right w:val="nil"/>
            </w:tcBorders>
            <w:shd w:val="clear" w:color="000000" w:fill="FFFFFF"/>
            <w:noWrap/>
            <w:vAlign w:val="bottom"/>
            <w:hideMark/>
          </w:tcPr>
          <w:p w14:paraId="1EAF6019"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066E5B"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C479A5"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7B6797"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06" w:type="dxa"/>
            <w:vMerge w:val="restart"/>
            <w:tcBorders>
              <w:top w:val="single" w:sz="4" w:space="0" w:color="auto"/>
              <w:left w:val="single" w:sz="4" w:space="0" w:color="auto"/>
              <w:bottom w:val="nil"/>
              <w:right w:val="single" w:sz="4" w:space="0" w:color="auto"/>
            </w:tcBorders>
            <w:shd w:val="clear" w:color="000000" w:fill="009E47"/>
            <w:vAlign w:val="center"/>
            <w:hideMark/>
          </w:tcPr>
          <w:p w14:paraId="3B41CB9F"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908" w:type="dxa"/>
            <w:vMerge w:val="restart"/>
            <w:tcBorders>
              <w:top w:val="single" w:sz="4" w:space="0" w:color="auto"/>
              <w:left w:val="single" w:sz="4" w:space="0" w:color="auto"/>
              <w:bottom w:val="nil"/>
              <w:right w:val="single" w:sz="4" w:space="0" w:color="auto"/>
            </w:tcBorders>
            <w:shd w:val="clear" w:color="000000" w:fill="00B050"/>
            <w:vAlign w:val="center"/>
            <w:hideMark/>
          </w:tcPr>
          <w:p w14:paraId="662D5C57"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100,00%</w:t>
            </w:r>
          </w:p>
        </w:tc>
        <w:tc>
          <w:tcPr>
            <w:tcW w:w="2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3C5DAE" w14:textId="480F7FB0"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Se realizó campaña virtual de sensibilización para erradicar la violencia contra las mujeres, niñas y adolescentes</w:t>
            </w:r>
          </w:p>
        </w:tc>
        <w:tc>
          <w:tcPr>
            <w:tcW w:w="165" w:type="dxa"/>
            <w:vAlign w:val="center"/>
            <w:hideMark/>
          </w:tcPr>
          <w:p w14:paraId="27E2C184"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3D98F8AE" w14:textId="77777777" w:rsidTr="005A611A">
        <w:trPr>
          <w:trHeight w:val="595"/>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04055F5B"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083" w:type="dxa"/>
            <w:vMerge/>
            <w:tcBorders>
              <w:top w:val="single" w:sz="4" w:space="0" w:color="auto"/>
              <w:left w:val="single" w:sz="4" w:space="0" w:color="auto"/>
              <w:bottom w:val="single" w:sz="4" w:space="0" w:color="auto"/>
              <w:right w:val="single" w:sz="4" w:space="0" w:color="auto"/>
            </w:tcBorders>
            <w:vAlign w:val="center"/>
            <w:hideMark/>
          </w:tcPr>
          <w:p w14:paraId="5D27E0E0"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30" w:type="dxa"/>
            <w:tcBorders>
              <w:top w:val="nil"/>
              <w:left w:val="nil"/>
              <w:bottom w:val="single" w:sz="4" w:space="0" w:color="auto"/>
              <w:right w:val="single" w:sz="4" w:space="0" w:color="auto"/>
            </w:tcBorders>
            <w:shd w:val="clear" w:color="000000" w:fill="auto"/>
            <w:vAlign w:val="center"/>
            <w:hideMark/>
          </w:tcPr>
          <w:p w14:paraId="5DEAE1C4"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30" w:type="dxa"/>
            <w:tcBorders>
              <w:top w:val="nil"/>
              <w:left w:val="nil"/>
              <w:bottom w:val="single" w:sz="4" w:space="0" w:color="auto"/>
              <w:right w:val="single" w:sz="4" w:space="0" w:color="auto"/>
            </w:tcBorders>
            <w:shd w:val="clear" w:color="000000" w:fill="auto"/>
            <w:vAlign w:val="center"/>
            <w:hideMark/>
          </w:tcPr>
          <w:p w14:paraId="16E407BA"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30" w:type="dxa"/>
            <w:tcBorders>
              <w:top w:val="nil"/>
              <w:left w:val="nil"/>
              <w:bottom w:val="single" w:sz="4" w:space="0" w:color="auto"/>
              <w:right w:val="single" w:sz="4" w:space="0" w:color="auto"/>
            </w:tcBorders>
            <w:shd w:val="clear" w:color="000000" w:fill="auto"/>
            <w:vAlign w:val="center"/>
            <w:hideMark/>
          </w:tcPr>
          <w:p w14:paraId="45093726"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626" w:type="dxa"/>
            <w:tcBorders>
              <w:top w:val="nil"/>
              <w:left w:val="nil"/>
              <w:bottom w:val="single" w:sz="4" w:space="0" w:color="auto"/>
              <w:right w:val="single" w:sz="4" w:space="0" w:color="auto"/>
            </w:tcBorders>
            <w:shd w:val="clear" w:color="000000" w:fill="auto"/>
            <w:vAlign w:val="center"/>
            <w:hideMark/>
          </w:tcPr>
          <w:p w14:paraId="0D9578B6"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3A4491AB"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1" w:type="dxa"/>
            <w:tcBorders>
              <w:top w:val="nil"/>
              <w:left w:val="nil"/>
              <w:bottom w:val="nil"/>
              <w:right w:val="nil"/>
            </w:tcBorders>
            <w:shd w:val="clear" w:color="000000" w:fill="FFFFFF"/>
            <w:noWrap/>
            <w:vAlign w:val="bottom"/>
            <w:hideMark/>
          </w:tcPr>
          <w:p w14:paraId="739525C2"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tcBorders>
              <w:top w:val="single" w:sz="4" w:space="0" w:color="auto"/>
              <w:left w:val="single" w:sz="4" w:space="0" w:color="auto"/>
              <w:bottom w:val="nil"/>
              <w:right w:val="single" w:sz="4" w:space="0" w:color="auto"/>
            </w:tcBorders>
            <w:vAlign w:val="center"/>
            <w:hideMark/>
          </w:tcPr>
          <w:p w14:paraId="3BD67F1C"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2ED723EC"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0E89EAE8"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6" w:type="dxa"/>
            <w:vMerge/>
            <w:tcBorders>
              <w:top w:val="single" w:sz="4" w:space="0" w:color="auto"/>
              <w:left w:val="single" w:sz="4" w:space="0" w:color="auto"/>
              <w:bottom w:val="nil"/>
              <w:right w:val="single" w:sz="4" w:space="0" w:color="auto"/>
            </w:tcBorders>
            <w:vAlign w:val="center"/>
            <w:hideMark/>
          </w:tcPr>
          <w:p w14:paraId="5C057569"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908" w:type="dxa"/>
            <w:vMerge/>
            <w:tcBorders>
              <w:top w:val="single" w:sz="4" w:space="0" w:color="auto"/>
              <w:left w:val="single" w:sz="4" w:space="0" w:color="auto"/>
              <w:bottom w:val="nil"/>
              <w:right w:val="single" w:sz="4" w:space="0" w:color="auto"/>
            </w:tcBorders>
            <w:vAlign w:val="center"/>
            <w:hideMark/>
          </w:tcPr>
          <w:p w14:paraId="587620A6"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2655" w:type="dxa"/>
            <w:vMerge/>
            <w:tcBorders>
              <w:top w:val="single" w:sz="4" w:space="0" w:color="auto"/>
              <w:left w:val="single" w:sz="4" w:space="0" w:color="auto"/>
              <w:bottom w:val="single" w:sz="4" w:space="0" w:color="000000"/>
              <w:right w:val="single" w:sz="4" w:space="0" w:color="auto"/>
            </w:tcBorders>
            <w:vAlign w:val="center"/>
            <w:hideMark/>
          </w:tcPr>
          <w:p w14:paraId="46CF6289"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65" w:type="dxa"/>
            <w:vAlign w:val="center"/>
            <w:hideMark/>
          </w:tcPr>
          <w:p w14:paraId="1D0400A2"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4A584C8E" w14:textId="77777777" w:rsidTr="005A611A">
        <w:trPr>
          <w:trHeight w:val="147"/>
        </w:trPr>
        <w:tc>
          <w:tcPr>
            <w:tcW w:w="446" w:type="dxa"/>
            <w:tcBorders>
              <w:top w:val="nil"/>
              <w:left w:val="nil"/>
              <w:bottom w:val="nil"/>
              <w:right w:val="nil"/>
            </w:tcBorders>
            <w:shd w:val="clear" w:color="000000" w:fill="FFFFCC"/>
            <w:noWrap/>
            <w:vAlign w:val="bottom"/>
            <w:hideMark/>
          </w:tcPr>
          <w:p w14:paraId="3088FD09"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083" w:type="dxa"/>
            <w:tcBorders>
              <w:top w:val="nil"/>
              <w:left w:val="nil"/>
              <w:bottom w:val="nil"/>
              <w:right w:val="nil"/>
            </w:tcBorders>
            <w:shd w:val="clear" w:color="000000" w:fill="FFFFCC"/>
            <w:noWrap/>
            <w:vAlign w:val="bottom"/>
            <w:hideMark/>
          </w:tcPr>
          <w:p w14:paraId="1260033C"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0868DAC9"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399DF729"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7C1FA4D3"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626" w:type="dxa"/>
            <w:tcBorders>
              <w:top w:val="nil"/>
              <w:left w:val="nil"/>
              <w:bottom w:val="nil"/>
              <w:right w:val="nil"/>
            </w:tcBorders>
            <w:shd w:val="clear" w:color="000000" w:fill="FFFFCC"/>
            <w:noWrap/>
            <w:vAlign w:val="bottom"/>
            <w:hideMark/>
          </w:tcPr>
          <w:p w14:paraId="6503370C"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560" w:type="dxa"/>
            <w:tcBorders>
              <w:top w:val="nil"/>
              <w:left w:val="nil"/>
              <w:bottom w:val="nil"/>
              <w:right w:val="nil"/>
            </w:tcBorders>
            <w:shd w:val="clear" w:color="000000" w:fill="FFFFCC"/>
            <w:noWrap/>
            <w:vAlign w:val="bottom"/>
            <w:hideMark/>
          </w:tcPr>
          <w:p w14:paraId="4763C610"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1" w:type="dxa"/>
            <w:tcBorders>
              <w:top w:val="nil"/>
              <w:left w:val="nil"/>
              <w:bottom w:val="nil"/>
              <w:right w:val="nil"/>
            </w:tcBorders>
            <w:shd w:val="clear" w:color="000000" w:fill="FFFFFF"/>
            <w:noWrap/>
            <w:vAlign w:val="bottom"/>
            <w:hideMark/>
          </w:tcPr>
          <w:p w14:paraId="59B23392"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24714720"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28C25D5C"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438457E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6" w:type="dxa"/>
            <w:tcBorders>
              <w:top w:val="nil"/>
              <w:left w:val="nil"/>
              <w:bottom w:val="nil"/>
              <w:right w:val="nil"/>
            </w:tcBorders>
            <w:shd w:val="clear" w:color="000000" w:fill="FFFFCC"/>
            <w:noWrap/>
            <w:vAlign w:val="bottom"/>
            <w:hideMark/>
          </w:tcPr>
          <w:p w14:paraId="472C3B30"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08" w:type="dxa"/>
            <w:tcBorders>
              <w:top w:val="nil"/>
              <w:left w:val="nil"/>
              <w:bottom w:val="nil"/>
              <w:right w:val="nil"/>
            </w:tcBorders>
            <w:shd w:val="clear" w:color="000000" w:fill="FFFFCC"/>
            <w:noWrap/>
            <w:vAlign w:val="bottom"/>
            <w:hideMark/>
          </w:tcPr>
          <w:p w14:paraId="06E78239"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655" w:type="dxa"/>
            <w:tcBorders>
              <w:top w:val="nil"/>
              <w:left w:val="nil"/>
              <w:bottom w:val="nil"/>
              <w:right w:val="nil"/>
            </w:tcBorders>
            <w:shd w:val="clear" w:color="000000" w:fill="FFFFCC"/>
            <w:noWrap/>
            <w:vAlign w:val="bottom"/>
            <w:hideMark/>
          </w:tcPr>
          <w:p w14:paraId="7A7B79C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5" w:type="dxa"/>
            <w:vAlign w:val="center"/>
            <w:hideMark/>
          </w:tcPr>
          <w:p w14:paraId="6DFAD207"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438A8227" w14:textId="77777777" w:rsidTr="005A611A">
        <w:trPr>
          <w:trHeight w:val="1730"/>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7DC0B9"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lastRenderedPageBreak/>
              <w:t>9</w:t>
            </w:r>
          </w:p>
        </w:tc>
        <w:tc>
          <w:tcPr>
            <w:tcW w:w="208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B574A94" w14:textId="13D34D2E"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xml:space="preserve">Realizar jornadas comunitarias para </w:t>
            </w:r>
            <w:proofErr w:type="gramStart"/>
            <w:r w:rsidRPr="00192C8F">
              <w:rPr>
                <w:rFonts w:ascii="Century Gothic" w:eastAsia="Times New Roman" w:hAnsi="Century Gothic" w:cs="Calibri"/>
                <w:color w:val="000000"/>
                <w:sz w:val="18"/>
                <w:szCs w:val="18"/>
                <w:lang w:val="es-ES_tradnl" w:eastAsia="es-ES_tradnl"/>
              </w:rPr>
              <w:t>la  toma</w:t>
            </w:r>
            <w:proofErr w:type="gramEnd"/>
            <w:r w:rsidRPr="00192C8F">
              <w:rPr>
                <w:rFonts w:ascii="Century Gothic" w:eastAsia="Times New Roman" w:hAnsi="Century Gothic" w:cs="Calibri"/>
                <w:color w:val="000000"/>
                <w:sz w:val="18"/>
                <w:szCs w:val="18"/>
                <w:lang w:val="es-ES_tradnl" w:eastAsia="es-ES_tradnl"/>
              </w:rPr>
              <w:t xml:space="preserve">  de  exámenes  ginecológicos a la vez, remisión de  datos estadísticos de violencia de  genero al  </w:t>
            </w:r>
            <w:proofErr w:type="spellStart"/>
            <w:r w:rsidRPr="00192C8F">
              <w:rPr>
                <w:rFonts w:ascii="Century Gothic" w:eastAsia="Times New Roman" w:hAnsi="Century Gothic" w:cs="Calibri"/>
                <w:color w:val="000000"/>
                <w:sz w:val="18"/>
                <w:szCs w:val="18"/>
                <w:lang w:val="es-ES_tradnl" w:eastAsia="es-ES_tradnl"/>
              </w:rPr>
              <w:t>ISDEMU</w:t>
            </w:r>
            <w:proofErr w:type="spellEnd"/>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6ED4F3A4"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7A93DFA6"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12</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15F7D3ED"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12</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5F89DED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12</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37FE8F"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Personal de la Unidad Municipal de la Mujer con el apoyo del Ministerio de Salud.</w:t>
            </w:r>
          </w:p>
        </w:tc>
        <w:tc>
          <w:tcPr>
            <w:tcW w:w="191" w:type="dxa"/>
            <w:tcBorders>
              <w:top w:val="nil"/>
              <w:left w:val="nil"/>
              <w:bottom w:val="nil"/>
              <w:right w:val="nil"/>
            </w:tcBorders>
            <w:shd w:val="clear" w:color="000000" w:fill="FFFFFF"/>
            <w:noWrap/>
            <w:vAlign w:val="bottom"/>
            <w:hideMark/>
          </w:tcPr>
          <w:p w14:paraId="4A2D7CDB"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1BAD48"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D38730"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80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F602B8" w14:textId="77777777" w:rsidR="00192C8F" w:rsidRPr="00192C8F" w:rsidRDefault="00192C8F" w:rsidP="00192C8F">
            <w:pPr>
              <w:spacing w:after="0" w:line="240" w:lineRule="auto"/>
              <w:jc w:val="center"/>
              <w:rPr>
                <w:rFonts w:ascii="Century Gothic" w:eastAsia="Times New Roman" w:hAnsi="Century Gothic" w:cs="Calibri"/>
                <w:b/>
                <w:bCs/>
                <w:color w:val="FFFFFF"/>
                <w:sz w:val="18"/>
                <w:szCs w:val="18"/>
                <w:lang w:val="es-ES_tradnl" w:eastAsia="es-ES_tradnl"/>
              </w:rPr>
            </w:pPr>
            <w:r w:rsidRPr="00192C8F">
              <w:rPr>
                <w:rFonts w:ascii="Century Gothic" w:eastAsia="Times New Roman" w:hAnsi="Century Gothic" w:cs="Calibri"/>
                <w:b/>
                <w:bCs/>
                <w:color w:val="FFFFFF"/>
                <w:sz w:val="18"/>
                <w:szCs w:val="18"/>
                <w:lang w:val="es-ES_tradnl" w:eastAsia="es-ES_tradnl"/>
              </w:rPr>
              <w:t>50,00%</w:t>
            </w:r>
          </w:p>
        </w:tc>
        <w:tc>
          <w:tcPr>
            <w:tcW w:w="806" w:type="dxa"/>
            <w:vMerge w:val="restart"/>
            <w:tcBorders>
              <w:top w:val="single" w:sz="4" w:space="0" w:color="auto"/>
              <w:left w:val="single" w:sz="4" w:space="0" w:color="auto"/>
              <w:bottom w:val="nil"/>
              <w:right w:val="single" w:sz="4" w:space="0" w:color="auto"/>
            </w:tcBorders>
            <w:shd w:val="clear" w:color="000000" w:fill="FFFF00"/>
            <w:vAlign w:val="center"/>
            <w:hideMark/>
          </w:tcPr>
          <w:p w14:paraId="37D33538"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83,33%</w:t>
            </w:r>
          </w:p>
        </w:tc>
        <w:tc>
          <w:tcPr>
            <w:tcW w:w="908" w:type="dxa"/>
            <w:vMerge w:val="restart"/>
            <w:tcBorders>
              <w:top w:val="single" w:sz="4" w:space="0" w:color="auto"/>
              <w:left w:val="single" w:sz="4" w:space="0" w:color="auto"/>
              <w:bottom w:val="nil"/>
              <w:right w:val="single" w:sz="4" w:space="0" w:color="auto"/>
            </w:tcBorders>
            <w:shd w:val="clear" w:color="000000" w:fill="FFFF00"/>
            <w:vAlign w:val="center"/>
            <w:hideMark/>
          </w:tcPr>
          <w:p w14:paraId="3CAD8028"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77,78%</w:t>
            </w:r>
          </w:p>
        </w:tc>
        <w:tc>
          <w:tcPr>
            <w:tcW w:w="2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1A5E10" w14:textId="5619145B" w:rsidR="00192C8F" w:rsidRPr="00192C8F" w:rsidRDefault="00192C8F" w:rsidP="00192C8F">
            <w:pPr>
              <w:spacing w:after="0" w:line="240" w:lineRule="auto"/>
              <w:jc w:val="center"/>
              <w:rPr>
                <w:rFonts w:ascii="Century Gothic" w:eastAsia="Times New Roman" w:hAnsi="Century Gothic" w:cs="Calibri"/>
                <w:sz w:val="18"/>
                <w:szCs w:val="18"/>
                <w:lang w:val="es-ES_tradnl" w:eastAsia="es-ES_tradnl"/>
              </w:rPr>
            </w:pPr>
            <w:r w:rsidRPr="00192C8F">
              <w:rPr>
                <w:rFonts w:ascii="Century Gothic" w:eastAsia="Times New Roman" w:hAnsi="Century Gothic" w:cs="Calibri"/>
                <w:sz w:val="18"/>
                <w:szCs w:val="18"/>
                <w:lang w:val="es-ES_tradnl" w:eastAsia="es-ES_tradnl"/>
              </w:rPr>
              <w:t xml:space="preserve">Se realizaron jornadas en coordinación con Ciudad Mujer para la toma y acompañamiento de 15 mujeres que les fueron practicados, exámenes Ginecológicos y pruebas del VPH; gestiones que se han seguido realizando para más toma de exámenes debido a la dificultad por la pandemia </w:t>
            </w:r>
            <w:proofErr w:type="spellStart"/>
            <w:r w:rsidRPr="00192C8F">
              <w:rPr>
                <w:rFonts w:ascii="Century Gothic" w:eastAsia="Times New Roman" w:hAnsi="Century Gothic" w:cs="Calibri"/>
                <w:sz w:val="18"/>
                <w:szCs w:val="18"/>
                <w:lang w:val="es-ES_tradnl" w:eastAsia="es-ES_tradnl"/>
              </w:rPr>
              <w:t>COVID</w:t>
            </w:r>
            <w:proofErr w:type="spellEnd"/>
            <w:r w:rsidRPr="00192C8F">
              <w:rPr>
                <w:rFonts w:ascii="Century Gothic" w:eastAsia="Times New Roman" w:hAnsi="Century Gothic" w:cs="Calibri"/>
                <w:sz w:val="18"/>
                <w:szCs w:val="18"/>
                <w:lang w:val="es-ES_tradnl" w:eastAsia="es-ES_tradnl"/>
              </w:rPr>
              <w:t xml:space="preserve">-19 </w:t>
            </w:r>
          </w:p>
        </w:tc>
        <w:tc>
          <w:tcPr>
            <w:tcW w:w="165" w:type="dxa"/>
            <w:vAlign w:val="center"/>
            <w:hideMark/>
          </w:tcPr>
          <w:p w14:paraId="79977C5A"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4CCFF61E" w14:textId="77777777" w:rsidTr="005A611A">
        <w:trPr>
          <w:trHeight w:val="595"/>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33AFFCF1"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083" w:type="dxa"/>
            <w:vMerge/>
            <w:tcBorders>
              <w:top w:val="single" w:sz="4" w:space="0" w:color="auto"/>
              <w:left w:val="single" w:sz="4" w:space="0" w:color="auto"/>
              <w:bottom w:val="single" w:sz="4" w:space="0" w:color="auto"/>
              <w:right w:val="single" w:sz="4" w:space="0" w:color="auto"/>
            </w:tcBorders>
            <w:vAlign w:val="center"/>
            <w:hideMark/>
          </w:tcPr>
          <w:p w14:paraId="01877D2D"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30" w:type="dxa"/>
            <w:tcBorders>
              <w:top w:val="nil"/>
              <w:left w:val="nil"/>
              <w:bottom w:val="single" w:sz="4" w:space="0" w:color="auto"/>
              <w:right w:val="single" w:sz="4" w:space="0" w:color="auto"/>
            </w:tcBorders>
            <w:shd w:val="clear" w:color="000000" w:fill="auto"/>
            <w:vAlign w:val="center"/>
            <w:hideMark/>
          </w:tcPr>
          <w:p w14:paraId="45D9CFBC"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30" w:type="dxa"/>
            <w:tcBorders>
              <w:top w:val="nil"/>
              <w:left w:val="nil"/>
              <w:bottom w:val="single" w:sz="4" w:space="0" w:color="auto"/>
              <w:right w:val="single" w:sz="4" w:space="0" w:color="auto"/>
            </w:tcBorders>
            <w:shd w:val="clear" w:color="000000" w:fill="auto"/>
            <w:vAlign w:val="center"/>
            <w:hideMark/>
          </w:tcPr>
          <w:p w14:paraId="50033577"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12</w:t>
            </w:r>
          </w:p>
        </w:tc>
        <w:tc>
          <w:tcPr>
            <w:tcW w:w="530" w:type="dxa"/>
            <w:tcBorders>
              <w:top w:val="nil"/>
              <w:left w:val="nil"/>
              <w:bottom w:val="single" w:sz="4" w:space="0" w:color="auto"/>
              <w:right w:val="single" w:sz="4" w:space="0" w:color="auto"/>
            </w:tcBorders>
            <w:shd w:val="clear" w:color="000000" w:fill="auto"/>
            <w:vAlign w:val="center"/>
            <w:hideMark/>
          </w:tcPr>
          <w:p w14:paraId="2626F731"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6</w:t>
            </w:r>
          </w:p>
        </w:tc>
        <w:tc>
          <w:tcPr>
            <w:tcW w:w="626" w:type="dxa"/>
            <w:tcBorders>
              <w:top w:val="nil"/>
              <w:left w:val="nil"/>
              <w:bottom w:val="single" w:sz="4" w:space="0" w:color="auto"/>
              <w:right w:val="single" w:sz="4" w:space="0" w:color="auto"/>
            </w:tcBorders>
            <w:shd w:val="clear" w:color="000000" w:fill="auto"/>
            <w:vAlign w:val="center"/>
            <w:hideMark/>
          </w:tcPr>
          <w:p w14:paraId="3FE5C7ED"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10</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6D33A09E"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1" w:type="dxa"/>
            <w:tcBorders>
              <w:top w:val="nil"/>
              <w:left w:val="nil"/>
              <w:bottom w:val="nil"/>
              <w:right w:val="nil"/>
            </w:tcBorders>
            <w:shd w:val="clear" w:color="000000" w:fill="FFFFFF"/>
            <w:noWrap/>
            <w:vAlign w:val="bottom"/>
            <w:hideMark/>
          </w:tcPr>
          <w:p w14:paraId="70A5BF36"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tcBorders>
              <w:top w:val="single" w:sz="4" w:space="0" w:color="auto"/>
              <w:left w:val="single" w:sz="4" w:space="0" w:color="auto"/>
              <w:bottom w:val="nil"/>
              <w:right w:val="single" w:sz="4" w:space="0" w:color="auto"/>
            </w:tcBorders>
            <w:vAlign w:val="center"/>
            <w:hideMark/>
          </w:tcPr>
          <w:p w14:paraId="21A57786"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63E721B9"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3505B270" w14:textId="77777777" w:rsidR="00192C8F" w:rsidRPr="00192C8F" w:rsidRDefault="00192C8F" w:rsidP="00192C8F">
            <w:pPr>
              <w:spacing w:after="0" w:line="240" w:lineRule="auto"/>
              <w:jc w:val="left"/>
              <w:rPr>
                <w:rFonts w:ascii="Century Gothic" w:eastAsia="Times New Roman" w:hAnsi="Century Gothic" w:cs="Calibri"/>
                <w:b/>
                <w:bCs/>
                <w:color w:val="FFFFFF"/>
                <w:sz w:val="18"/>
                <w:szCs w:val="18"/>
                <w:lang w:val="es-ES_tradnl" w:eastAsia="es-ES_tradnl"/>
              </w:rPr>
            </w:pPr>
          </w:p>
        </w:tc>
        <w:tc>
          <w:tcPr>
            <w:tcW w:w="806" w:type="dxa"/>
            <w:vMerge/>
            <w:tcBorders>
              <w:top w:val="single" w:sz="4" w:space="0" w:color="auto"/>
              <w:left w:val="single" w:sz="4" w:space="0" w:color="auto"/>
              <w:bottom w:val="nil"/>
              <w:right w:val="single" w:sz="4" w:space="0" w:color="auto"/>
            </w:tcBorders>
            <w:vAlign w:val="center"/>
            <w:hideMark/>
          </w:tcPr>
          <w:p w14:paraId="369B52AC"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908" w:type="dxa"/>
            <w:vMerge/>
            <w:tcBorders>
              <w:top w:val="single" w:sz="4" w:space="0" w:color="auto"/>
              <w:left w:val="single" w:sz="4" w:space="0" w:color="auto"/>
              <w:bottom w:val="nil"/>
              <w:right w:val="single" w:sz="4" w:space="0" w:color="auto"/>
            </w:tcBorders>
            <w:vAlign w:val="center"/>
            <w:hideMark/>
          </w:tcPr>
          <w:p w14:paraId="7FBF5E1B"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2655" w:type="dxa"/>
            <w:vMerge/>
            <w:tcBorders>
              <w:top w:val="single" w:sz="4" w:space="0" w:color="auto"/>
              <w:left w:val="single" w:sz="4" w:space="0" w:color="auto"/>
              <w:bottom w:val="single" w:sz="4" w:space="0" w:color="000000"/>
              <w:right w:val="single" w:sz="4" w:space="0" w:color="auto"/>
            </w:tcBorders>
            <w:vAlign w:val="center"/>
            <w:hideMark/>
          </w:tcPr>
          <w:p w14:paraId="6B8A38E7" w14:textId="77777777" w:rsidR="00192C8F" w:rsidRPr="00192C8F" w:rsidRDefault="00192C8F" w:rsidP="00192C8F">
            <w:pPr>
              <w:spacing w:after="0" w:line="240" w:lineRule="auto"/>
              <w:jc w:val="left"/>
              <w:rPr>
                <w:rFonts w:ascii="Century Gothic" w:eastAsia="Times New Roman" w:hAnsi="Century Gothic" w:cs="Calibri"/>
                <w:sz w:val="18"/>
                <w:szCs w:val="18"/>
                <w:lang w:val="es-ES_tradnl" w:eastAsia="es-ES_tradnl"/>
              </w:rPr>
            </w:pPr>
          </w:p>
        </w:tc>
        <w:tc>
          <w:tcPr>
            <w:tcW w:w="165" w:type="dxa"/>
            <w:vAlign w:val="center"/>
            <w:hideMark/>
          </w:tcPr>
          <w:p w14:paraId="30B5E2F1"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3F5CC2F6" w14:textId="77777777" w:rsidTr="005A611A">
        <w:trPr>
          <w:trHeight w:val="147"/>
        </w:trPr>
        <w:tc>
          <w:tcPr>
            <w:tcW w:w="446" w:type="dxa"/>
            <w:tcBorders>
              <w:top w:val="nil"/>
              <w:left w:val="nil"/>
              <w:bottom w:val="nil"/>
              <w:right w:val="nil"/>
            </w:tcBorders>
            <w:shd w:val="clear" w:color="000000" w:fill="FFFFCC"/>
            <w:noWrap/>
            <w:vAlign w:val="bottom"/>
            <w:hideMark/>
          </w:tcPr>
          <w:p w14:paraId="6121AA13"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083" w:type="dxa"/>
            <w:tcBorders>
              <w:top w:val="nil"/>
              <w:left w:val="nil"/>
              <w:bottom w:val="nil"/>
              <w:right w:val="nil"/>
            </w:tcBorders>
            <w:shd w:val="clear" w:color="000000" w:fill="FFFFCC"/>
            <w:noWrap/>
            <w:vAlign w:val="bottom"/>
            <w:hideMark/>
          </w:tcPr>
          <w:p w14:paraId="63867830"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38BDA8BF"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5EFF8306"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0B525CA4"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626" w:type="dxa"/>
            <w:tcBorders>
              <w:top w:val="nil"/>
              <w:left w:val="nil"/>
              <w:bottom w:val="nil"/>
              <w:right w:val="nil"/>
            </w:tcBorders>
            <w:shd w:val="clear" w:color="000000" w:fill="FFFFCC"/>
            <w:noWrap/>
            <w:vAlign w:val="bottom"/>
            <w:hideMark/>
          </w:tcPr>
          <w:p w14:paraId="71B8C2C9"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560" w:type="dxa"/>
            <w:tcBorders>
              <w:top w:val="nil"/>
              <w:left w:val="nil"/>
              <w:bottom w:val="nil"/>
              <w:right w:val="nil"/>
            </w:tcBorders>
            <w:shd w:val="clear" w:color="000000" w:fill="FFFFCC"/>
            <w:noWrap/>
            <w:vAlign w:val="bottom"/>
            <w:hideMark/>
          </w:tcPr>
          <w:p w14:paraId="58159699"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1" w:type="dxa"/>
            <w:tcBorders>
              <w:top w:val="nil"/>
              <w:left w:val="nil"/>
              <w:bottom w:val="nil"/>
              <w:right w:val="nil"/>
            </w:tcBorders>
            <w:shd w:val="clear" w:color="000000" w:fill="FFFFFF"/>
            <w:noWrap/>
            <w:vAlign w:val="bottom"/>
            <w:hideMark/>
          </w:tcPr>
          <w:p w14:paraId="4F3F55E8"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4BCF7574"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70D9CA9D"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6E3EE35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6" w:type="dxa"/>
            <w:tcBorders>
              <w:top w:val="nil"/>
              <w:left w:val="nil"/>
              <w:bottom w:val="nil"/>
              <w:right w:val="nil"/>
            </w:tcBorders>
            <w:shd w:val="clear" w:color="000000" w:fill="FFFFCC"/>
            <w:noWrap/>
            <w:vAlign w:val="bottom"/>
            <w:hideMark/>
          </w:tcPr>
          <w:p w14:paraId="7DA3850C"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08" w:type="dxa"/>
            <w:tcBorders>
              <w:top w:val="nil"/>
              <w:left w:val="nil"/>
              <w:bottom w:val="nil"/>
              <w:right w:val="nil"/>
            </w:tcBorders>
            <w:shd w:val="clear" w:color="000000" w:fill="FFFFCC"/>
            <w:noWrap/>
            <w:vAlign w:val="bottom"/>
            <w:hideMark/>
          </w:tcPr>
          <w:p w14:paraId="0534097C"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655" w:type="dxa"/>
            <w:tcBorders>
              <w:top w:val="nil"/>
              <w:left w:val="nil"/>
              <w:bottom w:val="nil"/>
              <w:right w:val="nil"/>
            </w:tcBorders>
            <w:shd w:val="clear" w:color="000000" w:fill="FFFFCC"/>
            <w:noWrap/>
            <w:vAlign w:val="bottom"/>
            <w:hideMark/>
          </w:tcPr>
          <w:p w14:paraId="385C91B8"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5" w:type="dxa"/>
            <w:vAlign w:val="center"/>
            <w:hideMark/>
          </w:tcPr>
          <w:p w14:paraId="524F181C"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59FF95DC" w14:textId="77777777" w:rsidTr="005A611A">
        <w:trPr>
          <w:trHeight w:val="783"/>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B03A92" w14:textId="77777777" w:rsidR="00192C8F" w:rsidRPr="00192C8F" w:rsidRDefault="00192C8F" w:rsidP="00192C8F">
            <w:pPr>
              <w:spacing w:after="0" w:line="240" w:lineRule="auto"/>
              <w:jc w:val="center"/>
              <w:rPr>
                <w:rFonts w:ascii="Century Gothic" w:eastAsia="Times New Roman" w:hAnsi="Century Gothic" w:cs="Calibri"/>
                <w:color w:val="000000"/>
                <w:sz w:val="22"/>
                <w:lang w:val="es-ES_tradnl" w:eastAsia="es-ES_tradnl"/>
              </w:rPr>
            </w:pPr>
            <w:r w:rsidRPr="00192C8F">
              <w:rPr>
                <w:rFonts w:ascii="Century Gothic" w:eastAsia="Times New Roman" w:hAnsi="Century Gothic" w:cs="Calibri"/>
                <w:color w:val="000000"/>
                <w:sz w:val="22"/>
                <w:lang w:val="es-ES_tradnl" w:eastAsia="es-ES_tradnl"/>
              </w:rPr>
              <w:t>10</w:t>
            </w:r>
          </w:p>
        </w:tc>
        <w:tc>
          <w:tcPr>
            <w:tcW w:w="208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7C3DFC2"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Formular el diagnostico de riesgo de la Unidad</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106C04D3"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1B01C2FC"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530" w:type="dxa"/>
            <w:tcBorders>
              <w:top w:val="single" w:sz="4" w:space="0" w:color="auto"/>
              <w:left w:val="nil"/>
              <w:bottom w:val="single" w:sz="4" w:space="0" w:color="auto"/>
              <w:right w:val="single" w:sz="4" w:space="0" w:color="auto"/>
            </w:tcBorders>
            <w:shd w:val="clear" w:color="000000" w:fill="auto"/>
            <w:vAlign w:val="center"/>
            <w:hideMark/>
          </w:tcPr>
          <w:p w14:paraId="2DA1F718"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626" w:type="dxa"/>
            <w:tcBorders>
              <w:top w:val="single" w:sz="4" w:space="0" w:color="auto"/>
              <w:left w:val="nil"/>
              <w:bottom w:val="single" w:sz="4" w:space="0" w:color="auto"/>
              <w:right w:val="single" w:sz="4" w:space="0" w:color="auto"/>
            </w:tcBorders>
            <w:shd w:val="clear" w:color="000000" w:fill="auto"/>
            <w:vAlign w:val="center"/>
            <w:hideMark/>
          </w:tcPr>
          <w:p w14:paraId="39911A60"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0</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ADB9BB"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Jefe Unidad Municipal de la Mujer</w:t>
            </w:r>
          </w:p>
        </w:tc>
        <w:tc>
          <w:tcPr>
            <w:tcW w:w="191" w:type="dxa"/>
            <w:tcBorders>
              <w:top w:val="nil"/>
              <w:left w:val="nil"/>
              <w:bottom w:val="nil"/>
              <w:right w:val="nil"/>
            </w:tcBorders>
            <w:shd w:val="clear" w:color="000000" w:fill="FFFFFF"/>
            <w:noWrap/>
            <w:vAlign w:val="bottom"/>
            <w:hideMark/>
          </w:tcPr>
          <w:p w14:paraId="39BB0124"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27A37C"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B7AAFB"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100,00%</w:t>
            </w:r>
          </w:p>
        </w:tc>
        <w:tc>
          <w:tcPr>
            <w:tcW w:w="80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273E58"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806" w:type="dxa"/>
            <w:vMerge w:val="restart"/>
            <w:tcBorders>
              <w:top w:val="single" w:sz="4" w:space="0" w:color="auto"/>
              <w:left w:val="single" w:sz="4" w:space="0" w:color="auto"/>
              <w:bottom w:val="nil"/>
              <w:right w:val="single" w:sz="4" w:space="0" w:color="auto"/>
            </w:tcBorders>
            <w:shd w:val="clear" w:color="000000" w:fill="009E47"/>
            <w:vAlign w:val="center"/>
            <w:hideMark/>
          </w:tcPr>
          <w:p w14:paraId="4A8F83AB" w14:textId="77777777" w:rsidR="00192C8F" w:rsidRPr="00192C8F" w:rsidRDefault="00192C8F" w:rsidP="00192C8F">
            <w:pPr>
              <w:spacing w:after="0" w:line="240" w:lineRule="auto"/>
              <w:jc w:val="center"/>
              <w:rPr>
                <w:rFonts w:ascii="Century Gothic" w:eastAsia="Times New Roman" w:hAnsi="Century Gothic" w:cs="Calibri"/>
                <w:b/>
                <w:bCs/>
                <w:sz w:val="18"/>
                <w:szCs w:val="18"/>
                <w:lang w:val="es-ES_tradnl" w:eastAsia="es-ES_tradnl"/>
              </w:rPr>
            </w:pPr>
            <w:r w:rsidRPr="00192C8F">
              <w:rPr>
                <w:rFonts w:ascii="Century Gothic" w:eastAsia="Times New Roman" w:hAnsi="Century Gothic" w:cs="Calibri"/>
                <w:b/>
                <w:bCs/>
                <w:sz w:val="18"/>
                <w:szCs w:val="18"/>
                <w:lang w:val="es-ES_tradnl" w:eastAsia="es-ES_tradnl"/>
              </w:rPr>
              <w:t>N/P</w:t>
            </w:r>
          </w:p>
        </w:tc>
        <w:tc>
          <w:tcPr>
            <w:tcW w:w="908" w:type="dxa"/>
            <w:vMerge w:val="restart"/>
            <w:tcBorders>
              <w:top w:val="single" w:sz="4" w:space="0" w:color="auto"/>
              <w:left w:val="single" w:sz="4" w:space="0" w:color="auto"/>
              <w:bottom w:val="nil"/>
              <w:right w:val="single" w:sz="4" w:space="0" w:color="auto"/>
            </w:tcBorders>
            <w:shd w:val="clear" w:color="000000" w:fill="00B050"/>
            <w:vAlign w:val="center"/>
            <w:hideMark/>
          </w:tcPr>
          <w:p w14:paraId="7EBB1ED1"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100,00%</w:t>
            </w:r>
          </w:p>
        </w:tc>
        <w:tc>
          <w:tcPr>
            <w:tcW w:w="2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9A471D"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165" w:type="dxa"/>
            <w:vAlign w:val="center"/>
            <w:hideMark/>
          </w:tcPr>
          <w:p w14:paraId="18A701DF"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07E3E088" w14:textId="77777777" w:rsidTr="005A611A">
        <w:trPr>
          <w:trHeight w:val="595"/>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3D250E8F" w14:textId="77777777" w:rsidR="00192C8F" w:rsidRPr="00192C8F" w:rsidRDefault="00192C8F" w:rsidP="00192C8F">
            <w:pPr>
              <w:spacing w:after="0" w:line="240" w:lineRule="auto"/>
              <w:jc w:val="left"/>
              <w:rPr>
                <w:rFonts w:ascii="Century Gothic" w:eastAsia="Times New Roman" w:hAnsi="Century Gothic" w:cs="Calibri"/>
                <w:color w:val="000000"/>
                <w:sz w:val="22"/>
                <w:lang w:val="es-ES_tradnl" w:eastAsia="es-ES_tradnl"/>
              </w:rPr>
            </w:pPr>
          </w:p>
        </w:tc>
        <w:tc>
          <w:tcPr>
            <w:tcW w:w="2083" w:type="dxa"/>
            <w:vMerge/>
            <w:tcBorders>
              <w:top w:val="single" w:sz="4" w:space="0" w:color="auto"/>
              <w:left w:val="single" w:sz="4" w:space="0" w:color="auto"/>
              <w:bottom w:val="single" w:sz="4" w:space="0" w:color="auto"/>
              <w:right w:val="single" w:sz="4" w:space="0" w:color="auto"/>
            </w:tcBorders>
            <w:vAlign w:val="center"/>
            <w:hideMark/>
          </w:tcPr>
          <w:p w14:paraId="51AC6488"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530" w:type="dxa"/>
            <w:tcBorders>
              <w:top w:val="nil"/>
              <w:left w:val="nil"/>
              <w:bottom w:val="single" w:sz="4" w:space="0" w:color="auto"/>
              <w:right w:val="single" w:sz="4" w:space="0" w:color="auto"/>
            </w:tcBorders>
            <w:shd w:val="clear" w:color="000000" w:fill="auto"/>
            <w:vAlign w:val="center"/>
            <w:hideMark/>
          </w:tcPr>
          <w:p w14:paraId="5D99946A"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530" w:type="dxa"/>
            <w:tcBorders>
              <w:top w:val="nil"/>
              <w:left w:val="nil"/>
              <w:bottom w:val="single" w:sz="4" w:space="0" w:color="auto"/>
              <w:right w:val="single" w:sz="4" w:space="0" w:color="auto"/>
            </w:tcBorders>
            <w:shd w:val="clear" w:color="000000" w:fill="auto"/>
            <w:vAlign w:val="center"/>
            <w:hideMark/>
          </w:tcPr>
          <w:p w14:paraId="67DF8CA2"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1</w:t>
            </w:r>
          </w:p>
        </w:tc>
        <w:tc>
          <w:tcPr>
            <w:tcW w:w="530" w:type="dxa"/>
            <w:tcBorders>
              <w:top w:val="nil"/>
              <w:left w:val="nil"/>
              <w:bottom w:val="single" w:sz="4" w:space="0" w:color="auto"/>
              <w:right w:val="single" w:sz="4" w:space="0" w:color="auto"/>
            </w:tcBorders>
            <w:shd w:val="clear" w:color="000000" w:fill="auto"/>
            <w:vAlign w:val="center"/>
            <w:hideMark/>
          </w:tcPr>
          <w:p w14:paraId="062312CC"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626" w:type="dxa"/>
            <w:tcBorders>
              <w:top w:val="nil"/>
              <w:left w:val="nil"/>
              <w:bottom w:val="single" w:sz="4" w:space="0" w:color="auto"/>
              <w:right w:val="single" w:sz="4" w:space="0" w:color="auto"/>
            </w:tcBorders>
            <w:shd w:val="clear" w:color="000000" w:fill="auto"/>
            <w:vAlign w:val="center"/>
            <w:hideMark/>
          </w:tcPr>
          <w:p w14:paraId="0A94DDD3" w14:textId="77777777" w:rsidR="00192C8F" w:rsidRPr="00192C8F" w:rsidRDefault="00192C8F" w:rsidP="00192C8F">
            <w:pPr>
              <w:spacing w:after="0" w:line="240" w:lineRule="auto"/>
              <w:jc w:val="center"/>
              <w:rPr>
                <w:rFonts w:ascii="Century Gothic" w:eastAsia="Times New Roman" w:hAnsi="Century Gothic" w:cs="Calibri"/>
                <w:color w:val="000000"/>
                <w:sz w:val="18"/>
                <w:szCs w:val="18"/>
                <w:lang w:val="es-ES_tradnl" w:eastAsia="es-ES_tradnl"/>
              </w:rPr>
            </w:pPr>
            <w:r w:rsidRPr="00192C8F">
              <w:rPr>
                <w:rFonts w:ascii="Century Gothic" w:eastAsia="Times New Roman" w:hAnsi="Century Gothic" w:cs="Calibri"/>
                <w:color w:val="000000"/>
                <w:sz w:val="18"/>
                <w:szCs w:val="18"/>
                <w:lang w:val="es-ES_tradnl" w:eastAsia="es-ES_tradnl"/>
              </w:rPr>
              <w:t> </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0C0EA698"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91" w:type="dxa"/>
            <w:tcBorders>
              <w:top w:val="nil"/>
              <w:left w:val="nil"/>
              <w:bottom w:val="nil"/>
              <w:right w:val="nil"/>
            </w:tcBorders>
            <w:shd w:val="clear" w:color="000000" w:fill="FFFFFF"/>
            <w:noWrap/>
            <w:vAlign w:val="bottom"/>
            <w:hideMark/>
          </w:tcPr>
          <w:p w14:paraId="2919DEE0"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vMerge/>
            <w:tcBorders>
              <w:top w:val="single" w:sz="4" w:space="0" w:color="auto"/>
              <w:left w:val="single" w:sz="4" w:space="0" w:color="auto"/>
              <w:bottom w:val="nil"/>
              <w:right w:val="single" w:sz="4" w:space="0" w:color="auto"/>
            </w:tcBorders>
            <w:vAlign w:val="center"/>
            <w:hideMark/>
          </w:tcPr>
          <w:p w14:paraId="6088000E"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5C76FA44"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5" w:type="dxa"/>
            <w:vMerge/>
            <w:tcBorders>
              <w:top w:val="single" w:sz="4" w:space="0" w:color="auto"/>
              <w:left w:val="single" w:sz="4" w:space="0" w:color="auto"/>
              <w:bottom w:val="nil"/>
              <w:right w:val="single" w:sz="4" w:space="0" w:color="auto"/>
            </w:tcBorders>
            <w:vAlign w:val="center"/>
            <w:hideMark/>
          </w:tcPr>
          <w:p w14:paraId="5B6BF318"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806" w:type="dxa"/>
            <w:vMerge/>
            <w:tcBorders>
              <w:top w:val="single" w:sz="4" w:space="0" w:color="auto"/>
              <w:left w:val="single" w:sz="4" w:space="0" w:color="auto"/>
              <w:bottom w:val="nil"/>
              <w:right w:val="single" w:sz="4" w:space="0" w:color="auto"/>
            </w:tcBorders>
            <w:vAlign w:val="center"/>
            <w:hideMark/>
          </w:tcPr>
          <w:p w14:paraId="5759CB3D" w14:textId="77777777" w:rsidR="00192C8F" w:rsidRPr="00192C8F" w:rsidRDefault="00192C8F" w:rsidP="00192C8F">
            <w:pPr>
              <w:spacing w:after="0" w:line="240" w:lineRule="auto"/>
              <w:jc w:val="left"/>
              <w:rPr>
                <w:rFonts w:ascii="Century Gothic" w:eastAsia="Times New Roman" w:hAnsi="Century Gothic" w:cs="Calibri"/>
                <w:b/>
                <w:bCs/>
                <w:sz w:val="18"/>
                <w:szCs w:val="18"/>
                <w:lang w:val="es-ES_tradnl" w:eastAsia="es-ES_tradnl"/>
              </w:rPr>
            </w:pPr>
          </w:p>
        </w:tc>
        <w:tc>
          <w:tcPr>
            <w:tcW w:w="908" w:type="dxa"/>
            <w:vMerge/>
            <w:tcBorders>
              <w:top w:val="single" w:sz="4" w:space="0" w:color="auto"/>
              <w:left w:val="single" w:sz="4" w:space="0" w:color="auto"/>
              <w:bottom w:val="nil"/>
              <w:right w:val="single" w:sz="4" w:space="0" w:color="auto"/>
            </w:tcBorders>
            <w:vAlign w:val="center"/>
            <w:hideMark/>
          </w:tcPr>
          <w:p w14:paraId="2AD6D61A"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2655" w:type="dxa"/>
            <w:vMerge/>
            <w:tcBorders>
              <w:top w:val="single" w:sz="4" w:space="0" w:color="auto"/>
              <w:left w:val="single" w:sz="4" w:space="0" w:color="auto"/>
              <w:bottom w:val="single" w:sz="4" w:space="0" w:color="000000"/>
              <w:right w:val="single" w:sz="4" w:space="0" w:color="auto"/>
            </w:tcBorders>
            <w:vAlign w:val="center"/>
            <w:hideMark/>
          </w:tcPr>
          <w:p w14:paraId="0EE06F5A" w14:textId="77777777" w:rsidR="00192C8F" w:rsidRPr="00192C8F" w:rsidRDefault="00192C8F" w:rsidP="00192C8F">
            <w:pPr>
              <w:spacing w:after="0" w:line="240" w:lineRule="auto"/>
              <w:jc w:val="left"/>
              <w:rPr>
                <w:rFonts w:ascii="Century Gothic" w:eastAsia="Times New Roman" w:hAnsi="Century Gothic" w:cs="Calibri"/>
                <w:color w:val="000000"/>
                <w:sz w:val="18"/>
                <w:szCs w:val="18"/>
                <w:lang w:val="es-ES_tradnl" w:eastAsia="es-ES_tradnl"/>
              </w:rPr>
            </w:pPr>
          </w:p>
        </w:tc>
        <w:tc>
          <w:tcPr>
            <w:tcW w:w="165" w:type="dxa"/>
            <w:vAlign w:val="center"/>
            <w:hideMark/>
          </w:tcPr>
          <w:p w14:paraId="531C833F"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5CE589C8" w14:textId="77777777" w:rsidTr="005A611A">
        <w:trPr>
          <w:trHeight w:val="147"/>
        </w:trPr>
        <w:tc>
          <w:tcPr>
            <w:tcW w:w="446" w:type="dxa"/>
            <w:tcBorders>
              <w:top w:val="nil"/>
              <w:left w:val="nil"/>
              <w:bottom w:val="nil"/>
              <w:right w:val="nil"/>
            </w:tcBorders>
            <w:shd w:val="clear" w:color="000000" w:fill="FFFFCC"/>
            <w:noWrap/>
            <w:vAlign w:val="bottom"/>
            <w:hideMark/>
          </w:tcPr>
          <w:p w14:paraId="4C297050"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083" w:type="dxa"/>
            <w:tcBorders>
              <w:top w:val="nil"/>
              <w:left w:val="nil"/>
              <w:bottom w:val="nil"/>
              <w:right w:val="nil"/>
            </w:tcBorders>
            <w:shd w:val="clear" w:color="000000" w:fill="FFFFCC"/>
            <w:noWrap/>
            <w:vAlign w:val="bottom"/>
            <w:hideMark/>
          </w:tcPr>
          <w:p w14:paraId="6CC67BA9"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1582F0FE"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5B63F7A5"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530" w:type="dxa"/>
            <w:tcBorders>
              <w:top w:val="nil"/>
              <w:left w:val="nil"/>
              <w:bottom w:val="nil"/>
              <w:right w:val="nil"/>
            </w:tcBorders>
            <w:shd w:val="clear" w:color="000000" w:fill="FFFFCC"/>
            <w:noWrap/>
            <w:vAlign w:val="bottom"/>
            <w:hideMark/>
          </w:tcPr>
          <w:p w14:paraId="252057B3"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626" w:type="dxa"/>
            <w:tcBorders>
              <w:top w:val="nil"/>
              <w:left w:val="nil"/>
              <w:bottom w:val="nil"/>
              <w:right w:val="nil"/>
            </w:tcBorders>
            <w:shd w:val="clear" w:color="000000" w:fill="FFFFCC"/>
            <w:noWrap/>
            <w:vAlign w:val="bottom"/>
            <w:hideMark/>
          </w:tcPr>
          <w:p w14:paraId="64D130F0" w14:textId="77777777" w:rsidR="00192C8F" w:rsidRPr="00192C8F" w:rsidRDefault="00192C8F" w:rsidP="00192C8F">
            <w:pPr>
              <w:spacing w:after="0" w:line="240" w:lineRule="auto"/>
              <w:jc w:val="center"/>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560" w:type="dxa"/>
            <w:tcBorders>
              <w:top w:val="nil"/>
              <w:left w:val="nil"/>
              <w:bottom w:val="nil"/>
              <w:right w:val="nil"/>
            </w:tcBorders>
            <w:shd w:val="clear" w:color="000000" w:fill="FFFFCC"/>
            <w:noWrap/>
            <w:vAlign w:val="bottom"/>
            <w:hideMark/>
          </w:tcPr>
          <w:p w14:paraId="484F48E5"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91" w:type="dxa"/>
            <w:tcBorders>
              <w:top w:val="nil"/>
              <w:left w:val="nil"/>
              <w:bottom w:val="nil"/>
              <w:right w:val="nil"/>
            </w:tcBorders>
            <w:shd w:val="clear" w:color="000000" w:fill="FFFFFF"/>
            <w:noWrap/>
            <w:vAlign w:val="bottom"/>
            <w:hideMark/>
          </w:tcPr>
          <w:p w14:paraId="24AC4DA3"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012B34E5"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7198DE06"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5" w:type="dxa"/>
            <w:tcBorders>
              <w:top w:val="nil"/>
              <w:left w:val="nil"/>
              <w:bottom w:val="nil"/>
              <w:right w:val="nil"/>
            </w:tcBorders>
            <w:shd w:val="clear" w:color="000000" w:fill="FFFFCC"/>
            <w:noWrap/>
            <w:vAlign w:val="bottom"/>
            <w:hideMark/>
          </w:tcPr>
          <w:p w14:paraId="108A8C29"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806" w:type="dxa"/>
            <w:tcBorders>
              <w:top w:val="nil"/>
              <w:left w:val="nil"/>
              <w:bottom w:val="nil"/>
              <w:right w:val="nil"/>
            </w:tcBorders>
            <w:shd w:val="clear" w:color="000000" w:fill="FFFFCC"/>
            <w:noWrap/>
            <w:vAlign w:val="bottom"/>
            <w:hideMark/>
          </w:tcPr>
          <w:p w14:paraId="2E2FC934"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908" w:type="dxa"/>
            <w:tcBorders>
              <w:top w:val="nil"/>
              <w:left w:val="nil"/>
              <w:bottom w:val="nil"/>
              <w:right w:val="nil"/>
            </w:tcBorders>
            <w:shd w:val="clear" w:color="000000" w:fill="FFFFCC"/>
            <w:noWrap/>
            <w:vAlign w:val="bottom"/>
            <w:hideMark/>
          </w:tcPr>
          <w:p w14:paraId="7A468E3A"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2655" w:type="dxa"/>
            <w:tcBorders>
              <w:top w:val="nil"/>
              <w:left w:val="nil"/>
              <w:bottom w:val="nil"/>
              <w:right w:val="nil"/>
            </w:tcBorders>
            <w:shd w:val="clear" w:color="000000" w:fill="FFFFCC"/>
            <w:noWrap/>
            <w:vAlign w:val="bottom"/>
            <w:hideMark/>
          </w:tcPr>
          <w:p w14:paraId="7FCB4C11" w14:textId="77777777" w:rsidR="00192C8F" w:rsidRPr="00192C8F" w:rsidRDefault="00192C8F" w:rsidP="00192C8F">
            <w:pPr>
              <w:spacing w:after="0" w:line="240" w:lineRule="auto"/>
              <w:jc w:val="left"/>
              <w:rPr>
                <w:rFonts w:ascii="Calibri" w:eastAsia="Times New Roman" w:hAnsi="Calibri" w:cs="Calibri"/>
                <w:color w:val="000000"/>
                <w:sz w:val="22"/>
                <w:lang w:val="es-ES_tradnl" w:eastAsia="es-ES_tradnl"/>
              </w:rPr>
            </w:pPr>
            <w:r w:rsidRPr="00192C8F">
              <w:rPr>
                <w:rFonts w:ascii="Calibri" w:eastAsia="Times New Roman" w:hAnsi="Calibri" w:cs="Calibri"/>
                <w:color w:val="000000"/>
                <w:sz w:val="22"/>
                <w:lang w:val="es-ES_tradnl" w:eastAsia="es-ES_tradnl"/>
              </w:rPr>
              <w:t> </w:t>
            </w:r>
          </w:p>
        </w:tc>
        <w:tc>
          <w:tcPr>
            <w:tcW w:w="165" w:type="dxa"/>
            <w:vAlign w:val="center"/>
            <w:hideMark/>
          </w:tcPr>
          <w:p w14:paraId="353211E7"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5F4B280C" w14:textId="77777777" w:rsidTr="005A611A">
        <w:trPr>
          <w:trHeight w:val="280"/>
        </w:trPr>
        <w:tc>
          <w:tcPr>
            <w:tcW w:w="9717"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CE3A6B4" w14:textId="77777777" w:rsidR="00192C8F" w:rsidRPr="00192C8F" w:rsidRDefault="00192C8F" w:rsidP="00192C8F">
            <w:pPr>
              <w:spacing w:after="0" w:line="240" w:lineRule="auto"/>
              <w:jc w:val="center"/>
              <w:rPr>
                <w:rFonts w:ascii="Arial" w:eastAsia="Times New Roman" w:hAnsi="Arial" w:cs="Arial"/>
                <w:b/>
                <w:bCs/>
                <w:color w:val="000000"/>
                <w:sz w:val="22"/>
                <w:lang w:val="es-ES_tradnl" w:eastAsia="es-ES_tradnl"/>
              </w:rPr>
            </w:pPr>
            <w:r w:rsidRPr="00192C8F">
              <w:rPr>
                <w:rFonts w:ascii="Arial" w:eastAsia="Times New Roman" w:hAnsi="Arial" w:cs="Arial"/>
                <w:b/>
                <w:bCs/>
                <w:color w:val="000000"/>
                <w:sz w:val="22"/>
                <w:lang w:val="es-ES_tradnl" w:eastAsia="es-ES_tradnl"/>
              </w:rPr>
              <w:t xml:space="preserve">PORCENTAJE DE CUMPLIMIENTO GLOBAL DE METAS A LA FECHA </w:t>
            </w:r>
          </w:p>
        </w:tc>
        <w:tc>
          <w:tcPr>
            <w:tcW w:w="908"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747F3A8D" w14:textId="77777777" w:rsidR="00192C8F" w:rsidRPr="00192C8F" w:rsidRDefault="00192C8F" w:rsidP="00192C8F">
            <w:pPr>
              <w:spacing w:after="0" w:line="240" w:lineRule="auto"/>
              <w:jc w:val="center"/>
              <w:rPr>
                <w:rFonts w:ascii="Century Gothic" w:eastAsia="Times New Roman" w:hAnsi="Century Gothic" w:cs="Calibri"/>
                <w:b/>
                <w:bCs/>
                <w:color w:val="000000"/>
                <w:sz w:val="18"/>
                <w:szCs w:val="18"/>
                <w:lang w:val="es-ES_tradnl" w:eastAsia="es-ES_tradnl"/>
              </w:rPr>
            </w:pPr>
            <w:r w:rsidRPr="00192C8F">
              <w:rPr>
                <w:rFonts w:ascii="Century Gothic" w:eastAsia="Times New Roman" w:hAnsi="Century Gothic" w:cs="Calibri"/>
                <w:b/>
                <w:bCs/>
                <w:color w:val="000000"/>
                <w:sz w:val="18"/>
                <w:szCs w:val="18"/>
                <w:lang w:val="es-ES_tradnl" w:eastAsia="es-ES_tradnl"/>
              </w:rPr>
              <w:t>87,36%</w:t>
            </w:r>
          </w:p>
        </w:tc>
        <w:tc>
          <w:tcPr>
            <w:tcW w:w="265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FF63A78" w14:textId="77777777" w:rsidR="00192C8F" w:rsidRPr="00192C8F" w:rsidRDefault="00192C8F" w:rsidP="00192C8F">
            <w:pPr>
              <w:spacing w:after="0" w:line="240" w:lineRule="auto"/>
              <w:jc w:val="center"/>
              <w:rPr>
                <w:rFonts w:ascii="Arial" w:eastAsia="Times New Roman" w:hAnsi="Arial" w:cs="Arial"/>
                <w:color w:val="000000"/>
                <w:sz w:val="22"/>
                <w:lang w:val="es-ES_tradnl" w:eastAsia="es-ES_tradnl"/>
              </w:rPr>
            </w:pPr>
            <w:r w:rsidRPr="00192C8F">
              <w:rPr>
                <w:rFonts w:ascii="Arial" w:eastAsia="Times New Roman" w:hAnsi="Arial" w:cs="Arial"/>
                <w:color w:val="000000"/>
                <w:sz w:val="22"/>
                <w:lang w:val="es-ES_tradnl" w:eastAsia="es-ES_tradnl"/>
              </w:rPr>
              <w:t> </w:t>
            </w:r>
          </w:p>
        </w:tc>
        <w:tc>
          <w:tcPr>
            <w:tcW w:w="165" w:type="dxa"/>
            <w:vAlign w:val="center"/>
            <w:hideMark/>
          </w:tcPr>
          <w:p w14:paraId="342DE230" w14:textId="77777777" w:rsidR="00192C8F" w:rsidRPr="00192C8F" w:rsidRDefault="00192C8F" w:rsidP="00192C8F">
            <w:pPr>
              <w:spacing w:after="0" w:line="240" w:lineRule="auto"/>
              <w:jc w:val="left"/>
              <w:rPr>
                <w:rFonts w:ascii="Times New Roman" w:eastAsia="Times New Roman" w:hAnsi="Times New Roman" w:cs="Times New Roman"/>
                <w:sz w:val="20"/>
                <w:szCs w:val="20"/>
                <w:lang w:val="es-ES_tradnl" w:eastAsia="es-ES_tradnl"/>
              </w:rPr>
            </w:pPr>
          </w:p>
        </w:tc>
      </w:tr>
      <w:tr w:rsidR="00192C8F" w:rsidRPr="00192C8F" w14:paraId="19574747" w14:textId="77777777" w:rsidTr="005A611A">
        <w:trPr>
          <w:trHeight w:val="280"/>
        </w:trPr>
        <w:tc>
          <w:tcPr>
            <w:tcW w:w="9717" w:type="dxa"/>
            <w:gridSpan w:val="12"/>
            <w:vMerge/>
            <w:tcBorders>
              <w:top w:val="single" w:sz="4" w:space="0" w:color="auto"/>
              <w:left w:val="single" w:sz="4" w:space="0" w:color="auto"/>
              <w:bottom w:val="single" w:sz="4" w:space="0" w:color="auto"/>
              <w:right w:val="single" w:sz="4" w:space="0" w:color="auto"/>
            </w:tcBorders>
            <w:vAlign w:val="center"/>
            <w:hideMark/>
          </w:tcPr>
          <w:p w14:paraId="614C41AE" w14:textId="77777777" w:rsidR="00192C8F" w:rsidRPr="00192C8F" w:rsidRDefault="00192C8F" w:rsidP="00192C8F">
            <w:pPr>
              <w:spacing w:after="0" w:line="240" w:lineRule="auto"/>
              <w:jc w:val="left"/>
              <w:rPr>
                <w:rFonts w:ascii="Arial" w:eastAsia="Times New Roman" w:hAnsi="Arial" w:cs="Arial"/>
                <w:b/>
                <w:bCs/>
                <w:color w:val="000000"/>
                <w:sz w:val="22"/>
                <w:lang w:val="es-ES_tradnl" w:eastAsia="es-ES_tradnl"/>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45808A93" w14:textId="77777777" w:rsidR="00192C8F" w:rsidRPr="00192C8F" w:rsidRDefault="00192C8F" w:rsidP="00192C8F">
            <w:pPr>
              <w:spacing w:after="0" w:line="240" w:lineRule="auto"/>
              <w:jc w:val="left"/>
              <w:rPr>
                <w:rFonts w:ascii="Century Gothic" w:eastAsia="Times New Roman" w:hAnsi="Century Gothic" w:cs="Calibri"/>
                <w:b/>
                <w:bCs/>
                <w:color w:val="000000"/>
                <w:sz w:val="18"/>
                <w:szCs w:val="18"/>
                <w:lang w:val="es-ES_tradnl" w:eastAsia="es-ES_tradnl"/>
              </w:rPr>
            </w:pPr>
          </w:p>
        </w:tc>
        <w:tc>
          <w:tcPr>
            <w:tcW w:w="2655" w:type="dxa"/>
            <w:vMerge/>
            <w:tcBorders>
              <w:top w:val="single" w:sz="4" w:space="0" w:color="auto"/>
              <w:left w:val="single" w:sz="4" w:space="0" w:color="auto"/>
              <w:bottom w:val="single" w:sz="4" w:space="0" w:color="000000"/>
              <w:right w:val="single" w:sz="4" w:space="0" w:color="auto"/>
            </w:tcBorders>
            <w:vAlign w:val="center"/>
            <w:hideMark/>
          </w:tcPr>
          <w:p w14:paraId="6F51057D" w14:textId="77777777" w:rsidR="00192C8F" w:rsidRPr="00192C8F" w:rsidRDefault="00192C8F" w:rsidP="00192C8F">
            <w:pPr>
              <w:spacing w:after="0" w:line="240" w:lineRule="auto"/>
              <w:jc w:val="left"/>
              <w:rPr>
                <w:rFonts w:ascii="Arial" w:eastAsia="Times New Roman" w:hAnsi="Arial" w:cs="Arial"/>
                <w:color w:val="000000"/>
                <w:sz w:val="22"/>
                <w:lang w:val="es-ES_tradnl" w:eastAsia="es-ES_tradnl"/>
              </w:rPr>
            </w:pPr>
          </w:p>
        </w:tc>
        <w:tc>
          <w:tcPr>
            <w:tcW w:w="165" w:type="dxa"/>
            <w:tcBorders>
              <w:top w:val="nil"/>
              <w:left w:val="nil"/>
              <w:bottom w:val="nil"/>
              <w:right w:val="nil"/>
            </w:tcBorders>
            <w:shd w:val="clear" w:color="auto" w:fill="auto"/>
            <w:noWrap/>
            <w:vAlign w:val="bottom"/>
            <w:hideMark/>
          </w:tcPr>
          <w:p w14:paraId="124C6F52" w14:textId="77777777" w:rsidR="00192C8F" w:rsidRPr="00192C8F" w:rsidRDefault="00192C8F" w:rsidP="00192C8F">
            <w:pPr>
              <w:spacing w:after="0" w:line="240" w:lineRule="auto"/>
              <w:jc w:val="center"/>
              <w:rPr>
                <w:rFonts w:ascii="Arial" w:eastAsia="Times New Roman" w:hAnsi="Arial" w:cs="Arial"/>
                <w:color w:val="000000"/>
                <w:sz w:val="22"/>
                <w:lang w:val="es-ES_tradnl" w:eastAsia="es-ES_tradnl"/>
              </w:rPr>
            </w:pPr>
          </w:p>
        </w:tc>
      </w:tr>
    </w:tbl>
    <w:p w14:paraId="54D50ACD" w14:textId="652BB310" w:rsidR="00192C8F" w:rsidRDefault="00192C8F" w:rsidP="00845BDB"/>
    <w:p w14:paraId="588166A5" w14:textId="774BAF1D" w:rsidR="005A611A" w:rsidRDefault="005A611A" w:rsidP="00845BDB"/>
    <w:p w14:paraId="2D89F04F" w14:textId="1FD4DB72" w:rsidR="005A611A" w:rsidRDefault="005A611A" w:rsidP="00845BDB"/>
    <w:p w14:paraId="43F36899" w14:textId="77777777" w:rsidR="005A611A" w:rsidRDefault="005A611A" w:rsidP="00845BDB"/>
    <w:p w14:paraId="7DDA271E" w14:textId="079AF947" w:rsidR="008F757C" w:rsidRDefault="008F757C" w:rsidP="00845BDB"/>
    <w:p w14:paraId="5F59BC62" w14:textId="109CE029" w:rsidR="005A611A" w:rsidRDefault="005A611A" w:rsidP="00845BDB"/>
    <w:p w14:paraId="6D502F3A" w14:textId="77777777" w:rsidR="005A611A" w:rsidRDefault="005A611A" w:rsidP="00845BDB"/>
    <w:tbl>
      <w:tblPr>
        <w:tblW w:w="13380" w:type="dxa"/>
        <w:tblCellMar>
          <w:left w:w="70" w:type="dxa"/>
          <w:right w:w="70" w:type="dxa"/>
        </w:tblCellMar>
        <w:tblLook w:val="04A0" w:firstRow="1" w:lastRow="0" w:firstColumn="1" w:lastColumn="0" w:noHBand="0" w:noVBand="1"/>
      </w:tblPr>
      <w:tblGrid>
        <w:gridCol w:w="465"/>
        <w:gridCol w:w="2172"/>
        <w:gridCol w:w="555"/>
        <w:gridCol w:w="555"/>
        <w:gridCol w:w="555"/>
        <w:gridCol w:w="653"/>
        <w:gridCol w:w="1663"/>
        <w:gridCol w:w="193"/>
        <w:gridCol w:w="850"/>
        <w:gridCol w:w="850"/>
        <w:gridCol w:w="850"/>
        <w:gridCol w:w="851"/>
        <w:gridCol w:w="894"/>
        <w:gridCol w:w="2094"/>
        <w:gridCol w:w="21"/>
        <w:gridCol w:w="143"/>
        <w:gridCol w:w="16"/>
      </w:tblGrid>
      <w:tr w:rsidR="008F757C" w:rsidRPr="008F757C" w14:paraId="54DF0313" w14:textId="77777777" w:rsidTr="008F757C">
        <w:trPr>
          <w:gridAfter w:val="2"/>
          <w:wAfter w:w="159" w:type="dxa"/>
          <w:trHeight w:val="517"/>
        </w:trPr>
        <w:tc>
          <w:tcPr>
            <w:tcW w:w="13221"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CC82276" w14:textId="203EAD88" w:rsidR="008F757C" w:rsidRPr="008F757C" w:rsidRDefault="008F757C" w:rsidP="008F757C">
            <w:pPr>
              <w:spacing w:after="0" w:line="240" w:lineRule="auto"/>
              <w:jc w:val="center"/>
              <w:rPr>
                <w:rFonts w:ascii="Arial" w:eastAsia="Times New Roman" w:hAnsi="Arial" w:cs="Arial"/>
                <w:b/>
                <w:bCs/>
                <w:szCs w:val="24"/>
                <w:lang w:val="es-ES_tradnl" w:eastAsia="es-ES_tradnl"/>
              </w:rPr>
            </w:pPr>
            <w:bookmarkStart w:id="12" w:name="RANGE!A1:N30"/>
            <w:r w:rsidRPr="008F757C">
              <w:rPr>
                <w:rFonts w:ascii="Arial" w:eastAsia="Times New Roman" w:hAnsi="Arial" w:cs="Arial"/>
                <w:b/>
                <w:bCs/>
                <w:color w:val="002060"/>
                <w:sz w:val="28"/>
                <w:szCs w:val="28"/>
                <w:lang w:val="es-ES_tradnl" w:eastAsia="es-ES_tradnl"/>
              </w:rPr>
              <w:t xml:space="preserve">MATRIZ DE SEGUIMIENTO DEL PLAN OPERATIVO ANUAL POR UNIDAD </w:t>
            </w:r>
            <w:r w:rsidRPr="008F757C">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8F757C">
              <w:rPr>
                <w:rFonts w:ascii="Arial" w:eastAsia="Times New Roman" w:hAnsi="Arial" w:cs="Arial"/>
                <w:b/>
                <w:bCs/>
                <w:szCs w:val="24"/>
                <w:lang w:val="es-ES_tradnl" w:eastAsia="es-ES_tradnl"/>
              </w:rPr>
              <w:t>2020</w:t>
            </w:r>
            <w:bookmarkEnd w:id="12"/>
          </w:p>
        </w:tc>
      </w:tr>
      <w:tr w:rsidR="008F757C" w:rsidRPr="008F757C" w14:paraId="75E1D29E" w14:textId="77777777" w:rsidTr="008F757C">
        <w:trPr>
          <w:trHeight w:val="314"/>
        </w:trPr>
        <w:tc>
          <w:tcPr>
            <w:tcW w:w="13221" w:type="dxa"/>
            <w:gridSpan w:val="15"/>
            <w:vMerge/>
            <w:tcBorders>
              <w:top w:val="single" w:sz="4" w:space="0" w:color="auto"/>
              <w:left w:val="single" w:sz="4" w:space="0" w:color="auto"/>
              <w:bottom w:val="single" w:sz="4" w:space="0" w:color="000000"/>
              <w:right w:val="single" w:sz="4" w:space="0" w:color="000000"/>
            </w:tcBorders>
            <w:vAlign w:val="center"/>
            <w:hideMark/>
          </w:tcPr>
          <w:p w14:paraId="0A85D3A3" w14:textId="77777777" w:rsidR="008F757C" w:rsidRPr="008F757C" w:rsidRDefault="008F757C" w:rsidP="008F757C">
            <w:pPr>
              <w:spacing w:after="0" w:line="240" w:lineRule="auto"/>
              <w:jc w:val="left"/>
              <w:rPr>
                <w:rFonts w:ascii="Arial" w:eastAsia="Times New Roman" w:hAnsi="Arial" w:cs="Arial"/>
                <w:b/>
                <w:bCs/>
                <w:szCs w:val="24"/>
                <w:lang w:val="es-ES_tradnl" w:eastAsia="es-ES_tradnl"/>
              </w:rPr>
            </w:pPr>
          </w:p>
        </w:tc>
        <w:tc>
          <w:tcPr>
            <w:tcW w:w="159" w:type="dxa"/>
            <w:gridSpan w:val="2"/>
            <w:tcBorders>
              <w:top w:val="nil"/>
              <w:left w:val="nil"/>
              <w:bottom w:val="nil"/>
              <w:right w:val="nil"/>
            </w:tcBorders>
            <w:shd w:val="clear" w:color="auto" w:fill="auto"/>
            <w:noWrap/>
            <w:vAlign w:val="bottom"/>
            <w:hideMark/>
          </w:tcPr>
          <w:p w14:paraId="4B14BEA0" w14:textId="77777777" w:rsidR="008F757C" w:rsidRPr="008F757C" w:rsidRDefault="008F757C" w:rsidP="008F757C">
            <w:pPr>
              <w:spacing w:after="0" w:line="240" w:lineRule="auto"/>
              <w:jc w:val="center"/>
              <w:rPr>
                <w:rFonts w:ascii="Arial" w:eastAsia="Times New Roman" w:hAnsi="Arial" w:cs="Arial"/>
                <w:b/>
                <w:bCs/>
                <w:szCs w:val="24"/>
                <w:lang w:val="es-ES_tradnl" w:eastAsia="es-ES_tradnl"/>
              </w:rPr>
            </w:pPr>
          </w:p>
        </w:tc>
      </w:tr>
      <w:tr w:rsidR="008F757C" w:rsidRPr="008F757C" w14:paraId="0D3DC1A2" w14:textId="77777777" w:rsidTr="008F757C">
        <w:trPr>
          <w:trHeight w:val="314"/>
        </w:trPr>
        <w:tc>
          <w:tcPr>
            <w:tcW w:w="13221" w:type="dxa"/>
            <w:gridSpan w:val="15"/>
            <w:vMerge/>
            <w:tcBorders>
              <w:top w:val="single" w:sz="4" w:space="0" w:color="auto"/>
              <w:left w:val="single" w:sz="4" w:space="0" w:color="auto"/>
              <w:bottom w:val="single" w:sz="4" w:space="0" w:color="000000"/>
              <w:right w:val="single" w:sz="4" w:space="0" w:color="000000"/>
            </w:tcBorders>
            <w:vAlign w:val="center"/>
            <w:hideMark/>
          </w:tcPr>
          <w:p w14:paraId="7359F713" w14:textId="77777777" w:rsidR="008F757C" w:rsidRPr="008F757C" w:rsidRDefault="008F757C" w:rsidP="008F757C">
            <w:pPr>
              <w:spacing w:after="0" w:line="240" w:lineRule="auto"/>
              <w:jc w:val="left"/>
              <w:rPr>
                <w:rFonts w:ascii="Arial" w:eastAsia="Times New Roman" w:hAnsi="Arial" w:cs="Arial"/>
                <w:b/>
                <w:bCs/>
                <w:szCs w:val="24"/>
                <w:lang w:val="es-ES_tradnl" w:eastAsia="es-ES_tradnl"/>
              </w:rPr>
            </w:pPr>
          </w:p>
        </w:tc>
        <w:tc>
          <w:tcPr>
            <w:tcW w:w="159" w:type="dxa"/>
            <w:gridSpan w:val="2"/>
            <w:tcBorders>
              <w:top w:val="nil"/>
              <w:left w:val="nil"/>
              <w:bottom w:val="nil"/>
              <w:right w:val="nil"/>
            </w:tcBorders>
            <w:shd w:val="clear" w:color="auto" w:fill="auto"/>
            <w:noWrap/>
            <w:vAlign w:val="bottom"/>
            <w:hideMark/>
          </w:tcPr>
          <w:p w14:paraId="5D688185"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0CDAEC93" w14:textId="77777777" w:rsidTr="005A611A">
        <w:trPr>
          <w:trHeight w:val="314"/>
        </w:trPr>
        <w:tc>
          <w:tcPr>
            <w:tcW w:w="49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53A1010" w14:textId="77777777" w:rsidR="008F757C" w:rsidRPr="008F757C" w:rsidRDefault="008F757C" w:rsidP="008F757C">
            <w:pPr>
              <w:spacing w:after="0" w:line="240" w:lineRule="auto"/>
              <w:jc w:val="left"/>
              <w:rPr>
                <w:rFonts w:ascii="Arial" w:eastAsia="Times New Roman" w:hAnsi="Arial" w:cs="Arial"/>
                <w:b/>
                <w:bCs/>
                <w:szCs w:val="24"/>
                <w:lang w:val="es-ES_tradnl" w:eastAsia="es-ES_tradnl"/>
              </w:rPr>
            </w:pPr>
            <w:r w:rsidRPr="008F757C">
              <w:rPr>
                <w:rFonts w:ascii="Arial" w:eastAsia="Times New Roman" w:hAnsi="Arial" w:cs="Arial"/>
                <w:b/>
                <w:bCs/>
                <w:szCs w:val="24"/>
                <w:lang w:val="es-ES_tradnl" w:eastAsia="es-ES_tradnl"/>
              </w:rPr>
              <w:t>UNIDAD ORGANIZATIVA:</w:t>
            </w:r>
          </w:p>
        </w:tc>
        <w:tc>
          <w:tcPr>
            <w:tcW w:w="8266" w:type="dxa"/>
            <w:gridSpan w:val="9"/>
            <w:tcBorders>
              <w:top w:val="single" w:sz="4" w:space="0" w:color="auto"/>
              <w:left w:val="nil"/>
              <w:bottom w:val="single" w:sz="4" w:space="0" w:color="auto"/>
              <w:right w:val="single" w:sz="4" w:space="0" w:color="auto"/>
            </w:tcBorders>
            <w:shd w:val="clear" w:color="auto" w:fill="auto"/>
            <w:vAlign w:val="center"/>
            <w:hideMark/>
          </w:tcPr>
          <w:p w14:paraId="6F86EFBB" w14:textId="77777777" w:rsidR="008F757C" w:rsidRPr="008F757C" w:rsidRDefault="008F757C" w:rsidP="008F757C">
            <w:pPr>
              <w:spacing w:after="0" w:line="240" w:lineRule="auto"/>
              <w:jc w:val="left"/>
              <w:rPr>
                <w:rFonts w:ascii="Arial" w:eastAsia="Times New Roman" w:hAnsi="Arial" w:cs="Arial"/>
                <w:b/>
                <w:bCs/>
                <w:color w:val="002060"/>
                <w:szCs w:val="24"/>
                <w:lang w:val="es-ES_tradnl" w:eastAsia="es-ES_tradnl"/>
              </w:rPr>
            </w:pPr>
            <w:r w:rsidRPr="008F757C">
              <w:rPr>
                <w:rFonts w:ascii="Arial" w:eastAsia="Times New Roman" w:hAnsi="Arial" w:cs="Arial"/>
                <w:b/>
                <w:bCs/>
                <w:color w:val="002060"/>
                <w:szCs w:val="24"/>
                <w:lang w:val="es-ES_tradnl" w:eastAsia="es-ES_tradnl"/>
              </w:rPr>
              <w:t>RELACIONES PÚBLICAS</w:t>
            </w:r>
          </w:p>
        </w:tc>
        <w:tc>
          <w:tcPr>
            <w:tcW w:w="159" w:type="dxa"/>
            <w:gridSpan w:val="2"/>
            <w:vAlign w:val="center"/>
            <w:hideMark/>
          </w:tcPr>
          <w:p w14:paraId="26A7C26F"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31F67DC2" w14:textId="77777777" w:rsidTr="005A611A">
        <w:trPr>
          <w:trHeight w:val="314"/>
        </w:trPr>
        <w:tc>
          <w:tcPr>
            <w:tcW w:w="49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B28B7C" w14:textId="77777777" w:rsidR="008F757C" w:rsidRPr="008F757C" w:rsidRDefault="008F757C" w:rsidP="008F757C">
            <w:pPr>
              <w:spacing w:after="0" w:line="240" w:lineRule="auto"/>
              <w:jc w:val="left"/>
              <w:rPr>
                <w:rFonts w:ascii="Arial" w:eastAsia="Times New Roman" w:hAnsi="Arial" w:cs="Arial"/>
                <w:b/>
                <w:bCs/>
                <w:szCs w:val="24"/>
                <w:lang w:val="es-ES_tradnl" w:eastAsia="es-ES_tradnl"/>
              </w:rPr>
            </w:pPr>
            <w:r w:rsidRPr="008F757C">
              <w:rPr>
                <w:rFonts w:ascii="Arial" w:eastAsia="Times New Roman" w:hAnsi="Arial" w:cs="Arial"/>
                <w:b/>
                <w:bCs/>
                <w:szCs w:val="24"/>
                <w:lang w:val="es-ES_tradnl" w:eastAsia="es-ES_tradnl"/>
              </w:rPr>
              <w:t>JEFE RESPONSABLE DE LA UNIDAD:</w:t>
            </w:r>
          </w:p>
        </w:tc>
        <w:tc>
          <w:tcPr>
            <w:tcW w:w="8266" w:type="dxa"/>
            <w:gridSpan w:val="9"/>
            <w:tcBorders>
              <w:top w:val="single" w:sz="4" w:space="0" w:color="auto"/>
              <w:left w:val="nil"/>
              <w:bottom w:val="single" w:sz="4" w:space="0" w:color="auto"/>
              <w:right w:val="single" w:sz="4" w:space="0" w:color="auto"/>
            </w:tcBorders>
            <w:shd w:val="clear" w:color="auto" w:fill="auto"/>
            <w:vAlign w:val="center"/>
            <w:hideMark/>
          </w:tcPr>
          <w:p w14:paraId="6D9DE3D8" w14:textId="3ED4921A" w:rsidR="008F757C" w:rsidRPr="008F757C" w:rsidRDefault="008F757C" w:rsidP="008F757C">
            <w:pPr>
              <w:spacing w:after="0" w:line="240" w:lineRule="auto"/>
              <w:jc w:val="left"/>
              <w:rPr>
                <w:rFonts w:ascii="Arial" w:eastAsia="Times New Roman" w:hAnsi="Arial" w:cs="Arial"/>
                <w:b/>
                <w:bCs/>
                <w:color w:val="002060"/>
                <w:szCs w:val="24"/>
                <w:lang w:val="es-ES_tradnl" w:eastAsia="es-ES_tradnl"/>
              </w:rPr>
            </w:pPr>
            <w:r w:rsidRPr="008F757C">
              <w:rPr>
                <w:rFonts w:ascii="Arial" w:eastAsia="Times New Roman" w:hAnsi="Arial" w:cs="Arial"/>
                <w:b/>
                <w:bCs/>
                <w:color w:val="002060"/>
                <w:szCs w:val="24"/>
                <w:lang w:val="es-ES_tradnl" w:eastAsia="es-ES_tradnl"/>
              </w:rPr>
              <w:t xml:space="preserve">LICDA. JULIA AMÉRICA </w:t>
            </w:r>
            <w:proofErr w:type="spellStart"/>
            <w:r w:rsidRPr="008F757C">
              <w:rPr>
                <w:rFonts w:ascii="Arial" w:eastAsia="Times New Roman" w:hAnsi="Arial" w:cs="Arial"/>
                <w:b/>
                <w:bCs/>
                <w:color w:val="002060"/>
                <w:szCs w:val="24"/>
                <w:lang w:val="es-ES_tradnl" w:eastAsia="es-ES_tradnl"/>
              </w:rPr>
              <w:t>QUAN</w:t>
            </w:r>
            <w:proofErr w:type="spellEnd"/>
            <w:r w:rsidRPr="008F757C">
              <w:rPr>
                <w:rFonts w:ascii="Arial" w:eastAsia="Times New Roman" w:hAnsi="Arial" w:cs="Arial"/>
                <w:b/>
                <w:bCs/>
                <w:color w:val="002060"/>
                <w:szCs w:val="24"/>
                <w:lang w:val="es-ES_tradnl" w:eastAsia="es-ES_tradnl"/>
              </w:rPr>
              <w:t xml:space="preserve"> FLORES </w:t>
            </w:r>
          </w:p>
        </w:tc>
        <w:tc>
          <w:tcPr>
            <w:tcW w:w="159" w:type="dxa"/>
            <w:gridSpan w:val="2"/>
            <w:vAlign w:val="center"/>
            <w:hideMark/>
          </w:tcPr>
          <w:p w14:paraId="5D3AC077"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1A25146D" w14:textId="77777777" w:rsidTr="005A611A">
        <w:trPr>
          <w:gridAfter w:val="1"/>
          <w:wAfter w:w="16" w:type="dxa"/>
          <w:trHeight w:val="681"/>
        </w:trPr>
        <w:tc>
          <w:tcPr>
            <w:tcW w:w="46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8433DDD" w14:textId="77777777" w:rsidR="008F757C" w:rsidRPr="008F757C" w:rsidRDefault="008F757C" w:rsidP="008F757C">
            <w:pPr>
              <w:spacing w:after="0" w:line="240" w:lineRule="auto"/>
              <w:jc w:val="center"/>
              <w:rPr>
                <w:rFonts w:ascii="Arial" w:eastAsia="Times New Roman" w:hAnsi="Arial" w:cs="Arial"/>
                <w:b/>
                <w:bCs/>
                <w:sz w:val="20"/>
                <w:szCs w:val="20"/>
                <w:lang w:val="es-ES_tradnl" w:eastAsia="es-ES_tradnl"/>
              </w:rPr>
            </w:pPr>
            <w:r w:rsidRPr="008F757C">
              <w:rPr>
                <w:rFonts w:ascii="Arial" w:eastAsia="Times New Roman" w:hAnsi="Arial" w:cs="Arial"/>
                <w:b/>
                <w:bCs/>
                <w:sz w:val="20"/>
                <w:szCs w:val="20"/>
                <w:lang w:val="es-ES_tradnl" w:eastAsia="es-ES_tradnl"/>
              </w:rPr>
              <w:t>No.</w:t>
            </w:r>
          </w:p>
        </w:tc>
        <w:tc>
          <w:tcPr>
            <w:tcW w:w="217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6A91E94" w14:textId="77777777" w:rsidR="008F757C" w:rsidRPr="008F757C" w:rsidRDefault="008F757C" w:rsidP="008F757C">
            <w:pPr>
              <w:spacing w:after="0" w:line="240" w:lineRule="auto"/>
              <w:jc w:val="center"/>
              <w:rPr>
                <w:rFonts w:ascii="Arial" w:eastAsia="Times New Roman" w:hAnsi="Arial" w:cs="Arial"/>
                <w:b/>
                <w:bCs/>
                <w:sz w:val="20"/>
                <w:szCs w:val="20"/>
                <w:lang w:val="es-ES_tradnl" w:eastAsia="es-ES_tradnl"/>
              </w:rPr>
            </w:pPr>
            <w:r w:rsidRPr="008F757C">
              <w:rPr>
                <w:rFonts w:ascii="Arial" w:eastAsia="Times New Roman" w:hAnsi="Arial" w:cs="Arial"/>
                <w:b/>
                <w:bCs/>
                <w:sz w:val="20"/>
                <w:szCs w:val="20"/>
                <w:lang w:val="es-ES_tradnl" w:eastAsia="es-ES_tradnl"/>
              </w:rPr>
              <w:t>METAS</w:t>
            </w:r>
          </w:p>
        </w:tc>
        <w:tc>
          <w:tcPr>
            <w:tcW w:w="2318" w:type="dxa"/>
            <w:gridSpan w:val="4"/>
            <w:tcBorders>
              <w:top w:val="single" w:sz="4" w:space="0" w:color="auto"/>
              <w:left w:val="nil"/>
              <w:bottom w:val="single" w:sz="4" w:space="0" w:color="auto"/>
              <w:right w:val="single" w:sz="4" w:space="0" w:color="auto"/>
            </w:tcBorders>
            <w:shd w:val="clear" w:color="000000" w:fill="CCECFF"/>
            <w:vAlign w:val="center"/>
            <w:hideMark/>
          </w:tcPr>
          <w:p w14:paraId="4106DEB2" w14:textId="77777777" w:rsidR="008F757C" w:rsidRPr="008F757C" w:rsidRDefault="008F757C" w:rsidP="008F757C">
            <w:pPr>
              <w:spacing w:after="0" w:line="240" w:lineRule="auto"/>
              <w:jc w:val="center"/>
              <w:rPr>
                <w:rFonts w:ascii="Arial" w:eastAsia="Times New Roman" w:hAnsi="Arial" w:cs="Arial"/>
                <w:b/>
                <w:bCs/>
                <w:sz w:val="12"/>
                <w:szCs w:val="12"/>
                <w:lang w:val="es-ES_tradnl" w:eastAsia="es-ES_tradnl"/>
              </w:rPr>
            </w:pPr>
            <w:r w:rsidRPr="008F757C">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F9A1EB7" w14:textId="77777777" w:rsidR="008F757C" w:rsidRPr="008F757C" w:rsidRDefault="008F757C" w:rsidP="008F757C">
            <w:pPr>
              <w:spacing w:after="0" w:line="240" w:lineRule="auto"/>
              <w:jc w:val="center"/>
              <w:rPr>
                <w:rFonts w:ascii="Arial" w:eastAsia="Times New Roman" w:hAnsi="Arial" w:cs="Arial"/>
                <w:b/>
                <w:bCs/>
                <w:sz w:val="20"/>
                <w:szCs w:val="20"/>
                <w:lang w:val="es-ES_tradnl" w:eastAsia="es-ES_tradnl"/>
              </w:rPr>
            </w:pPr>
            <w:r w:rsidRPr="008F757C">
              <w:rPr>
                <w:rFonts w:ascii="Arial" w:eastAsia="Times New Roman" w:hAnsi="Arial" w:cs="Arial"/>
                <w:b/>
                <w:bCs/>
                <w:sz w:val="20"/>
                <w:szCs w:val="20"/>
                <w:lang w:val="es-ES_tradnl" w:eastAsia="es-ES_tradnl"/>
              </w:rPr>
              <w:t xml:space="preserve">RESPONSABLE </w:t>
            </w:r>
          </w:p>
        </w:tc>
        <w:tc>
          <w:tcPr>
            <w:tcW w:w="193" w:type="dxa"/>
            <w:tcBorders>
              <w:top w:val="nil"/>
              <w:left w:val="nil"/>
              <w:bottom w:val="nil"/>
              <w:right w:val="nil"/>
            </w:tcBorders>
            <w:shd w:val="clear" w:color="000000" w:fill="FFFFFF"/>
            <w:noWrap/>
            <w:vAlign w:val="bottom"/>
            <w:hideMark/>
          </w:tcPr>
          <w:p w14:paraId="16993A55"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3401" w:type="dxa"/>
            <w:gridSpan w:val="4"/>
            <w:tcBorders>
              <w:top w:val="single" w:sz="4" w:space="0" w:color="auto"/>
              <w:left w:val="single" w:sz="4" w:space="0" w:color="auto"/>
              <w:bottom w:val="nil"/>
              <w:right w:val="single" w:sz="4" w:space="0" w:color="000000"/>
            </w:tcBorders>
            <w:shd w:val="clear" w:color="000000" w:fill="CCECFF"/>
            <w:vAlign w:val="center"/>
            <w:hideMark/>
          </w:tcPr>
          <w:p w14:paraId="0F5F9F48" w14:textId="0CDF9D53" w:rsidR="008F757C" w:rsidRPr="008F757C" w:rsidRDefault="008F757C" w:rsidP="008F757C">
            <w:pPr>
              <w:spacing w:after="0" w:line="240" w:lineRule="auto"/>
              <w:jc w:val="center"/>
              <w:rPr>
                <w:rFonts w:ascii="Arial" w:eastAsia="Times New Roman" w:hAnsi="Arial" w:cs="Arial"/>
                <w:b/>
                <w:bCs/>
                <w:sz w:val="22"/>
                <w:lang w:val="es-ES_tradnl" w:eastAsia="es-ES_tradnl"/>
              </w:rPr>
            </w:pPr>
            <w:r w:rsidRPr="008F757C">
              <w:rPr>
                <w:rFonts w:ascii="Arial" w:eastAsia="Times New Roman" w:hAnsi="Arial" w:cs="Arial"/>
                <w:b/>
                <w:bCs/>
                <w:sz w:val="22"/>
                <w:lang w:val="es-ES_tradnl" w:eastAsia="es-ES_tradnl"/>
              </w:rPr>
              <w:t>PORCENTAJE DE EJECUCIÓN POR TRIMESTRE</w:t>
            </w:r>
          </w:p>
        </w:tc>
        <w:tc>
          <w:tcPr>
            <w:tcW w:w="89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26E3CCF" w14:textId="3A6299C9" w:rsidR="008F757C" w:rsidRPr="008F757C" w:rsidRDefault="008F757C" w:rsidP="008F757C">
            <w:pPr>
              <w:spacing w:after="0" w:line="240" w:lineRule="auto"/>
              <w:jc w:val="center"/>
              <w:rPr>
                <w:rFonts w:ascii="Arial" w:eastAsia="Times New Roman" w:hAnsi="Arial" w:cs="Arial"/>
                <w:b/>
                <w:bCs/>
                <w:sz w:val="12"/>
                <w:szCs w:val="12"/>
                <w:lang w:val="es-ES_tradnl" w:eastAsia="es-ES_tradnl"/>
              </w:rPr>
            </w:pPr>
            <w:r w:rsidRPr="008F757C">
              <w:rPr>
                <w:rFonts w:ascii="Arial" w:eastAsia="Times New Roman" w:hAnsi="Arial" w:cs="Arial"/>
                <w:b/>
                <w:bCs/>
                <w:sz w:val="10"/>
                <w:szCs w:val="10"/>
                <w:lang w:val="es-ES_tradnl" w:eastAsia="es-ES_tradnl"/>
              </w:rPr>
              <w:t xml:space="preserve">PORCENTAJE DE EJECUCIÓN ANUAL </w:t>
            </w:r>
          </w:p>
        </w:tc>
        <w:tc>
          <w:tcPr>
            <w:tcW w:w="209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A1FBF1F" w14:textId="5153DA16" w:rsidR="008F757C" w:rsidRPr="008F757C" w:rsidRDefault="008F757C" w:rsidP="008F757C">
            <w:pPr>
              <w:spacing w:after="0" w:line="240" w:lineRule="auto"/>
              <w:jc w:val="center"/>
              <w:rPr>
                <w:rFonts w:ascii="Arial" w:eastAsia="Times New Roman" w:hAnsi="Arial" w:cs="Arial"/>
                <w:b/>
                <w:bCs/>
                <w:sz w:val="18"/>
                <w:szCs w:val="18"/>
                <w:lang w:val="es-ES_tradnl" w:eastAsia="es-ES_tradnl"/>
              </w:rPr>
            </w:pPr>
            <w:r w:rsidRPr="008F757C">
              <w:rPr>
                <w:rFonts w:ascii="Arial" w:eastAsia="Times New Roman" w:hAnsi="Arial" w:cs="Arial"/>
                <w:b/>
                <w:bCs/>
                <w:sz w:val="18"/>
                <w:szCs w:val="18"/>
                <w:lang w:val="es-ES_tradnl" w:eastAsia="es-ES_tradnl"/>
              </w:rPr>
              <w:t>OBSERVACIONES (Describa en esta sección acciones realizadas, causas de atraso o incidentes que influyeron en el cumplimiento de las metas)</w:t>
            </w:r>
          </w:p>
        </w:tc>
        <w:tc>
          <w:tcPr>
            <w:tcW w:w="164" w:type="dxa"/>
            <w:gridSpan w:val="2"/>
            <w:vAlign w:val="center"/>
            <w:hideMark/>
          </w:tcPr>
          <w:p w14:paraId="6EF3CDA5"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1F587C0D" w14:textId="77777777" w:rsidTr="005A611A">
        <w:trPr>
          <w:gridAfter w:val="1"/>
          <w:wAfter w:w="16" w:type="dxa"/>
          <w:trHeight w:val="651"/>
        </w:trPr>
        <w:tc>
          <w:tcPr>
            <w:tcW w:w="465" w:type="dxa"/>
            <w:vMerge/>
            <w:tcBorders>
              <w:top w:val="nil"/>
              <w:left w:val="single" w:sz="4" w:space="0" w:color="auto"/>
              <w:bottom w:val="single" w:sz="4" w:space="0" w:color="000000"/>
              <w:right w:val="single" w:sz="4" w:space="0" w:color="auto"/>
            </w:tcBorders>
            <w:vAlign w:val="center"/>
            <w:hideMark/>
          </w:tcPr>
          <w:p w14:paraId="1B8D5937" w14:textId="77777777" w:rsidR="008F757C" w:rsidRPr="008F757C" w:rsidRDefault="008F757C" w:rsidP="008F757C">
            <w:pPr>
              <w:spacing w:after="0" w:line="240" w:lineRule="auto"/>
              <w:jc w:val="left"/>
              <w:rPr>
                <w:rFonts w:ascii="Arial" w:eastAsia="Times New Roman" w:hAnsi="Arial" w:cs="Arial"/>
                <w:b/>
                <w:bCs/>
                <w:sz w:val="20"/>
                <w:szCs w:val="20"/>
                <w:lang w:val="es-ES_tradnl" w:eastAsia="es-ES_tradnl"/>
              </w:rPr>
            </w:pPr>
          </w:p>
        </w:tc>
        <w:tc>
          <w:tcPr>
            <w:tcW w:w="2172" w:type="dxa"/>
            <w:vMerge/>
            <w:tcBorders>
              <w:top w:val="nil"/>
              <w:left w:val="single" w:sz="4" w:space="0" w:color="auto"/>
              <w:bottom w:val="single" w:sz="4" w:space="0" w:color="000000"/>
              <w:right w:val="single" w:sz="4" w:space="0" w:color="auto"/>
            </w:tcBorders>
            <w:vAlign w:val="center"/>
            <w:hideMark/>
          </w:tcPr>
          <w:p w14:paraId="18A44EA0" w14:textId="77777777" w:rsidR="008F757C" w:rsidRPr="008F757C" w:rsidRDefault="008F757C" w:rsidP="008F757C">
            <w:pPr>
              <w:spacing w:after="0" w:line="240" w:lineRule="auto"/>
              <w:jc w:val="left"/>
              <w:rPr>
                <w:rFonts w:ascii="Arial" w:eastAsia="Times New Roman" w:hAnsi="Arial" w:cs="Arial"/>
                <w:b/>
                <w:bCs/>
                <w:sz w:val="20"/>
                <w:szCs w:val="20"/>
                <w:lang w:val="es-ES_tradnl" w:eastAsia="es-ES_tradnl"/>
              </w:rPr>
            </w:pPr>
          </w:p>
        </w:tc>
        <w:tc>
          <w:tcPr>
            <w:tcW w:w="555" w:type="dxa"/>
            <w:tcBorders>
              <w:top w:val="nil"/>
              <w:left w:val="nil"/>
              <w:bottom w:val="single" w:sz="4" w:space="0" w:color="auto"/>
              <w:right w:val="single" w:sz="4" w:space="0" w:color="auto"/>
            </w:tcBorders>
            <w:shd w:val="clear" w:color="000000" w:fill="CCECFF"/>
            <w:vAlign w:val="center"/>
            <w:hideMark/>
          </w:tcPr>
          <w:p w14:paraId="72691A14" w14:textId="77777777" w:rsidR="008F757C" w:rsidRPr="008F757C" w:rsidRDefault="008F757C" w:rsidP="008F757C">
            <w:pPr>
              <w:spacing w:after="0" w:line="240" w:lineRule="auto"/>
              <w:jc w:val="center"/>
              <w:rPr>
                <w:rFonts w:ascii="Arial" w:eastAsia="Times New Roman" w:hAnsi="Arial" w:cs="Arial"/>
                <w:sz w:val="20"/>
                <w:szCs w:val="20"/>
                <w:lang w:val="es-ES_tradnl" w:eastAsia="es-ES_tradnl"/>
              </w:rPr>
            </w:pPr>
            <w:r w:rsidRPr="008F757C">
              <w:rPr>
                <w:rFonts w:ascii="Arial" w:eastAsia="Times New Roman" w:hAnsi="Arial" w:cs="Arial"/>
                <w:sz w:val="20"/>
                <w:szCs w:val="20"/>
                <w:lang w:val="es-ES_tradnl" w:eastAsia="es-ES_tradnl"/>
              </w:rPr>
              <w:t>1 T</w:t>
            </w:r>
          </w:p>
        </w:tc>
        <w:tc>
          <w:tcPr>
            <w:tcW w:w="555" w:type="dxa"/>
            <w:tcBorders>
              <w:top w:val="nil"/>
              <w:left w:val="nil"/>
              <w:bottom w:val="single" w:sz="4" w:space="0" w:color="auto"/>
              <w:right w:val="single" w:sz="4" w:space="0" w:color="auto"/>
            </w:tcBorders>
            <w:shd w:val="clear" w:color="000000" w:fill="CCECFF"/>
            <w:vAlign w:val="center"/>
            <w:hideMark/>
          </w:tcPr>
          <w:p w14:paraId="451A55D2" w14:textId="77777777" w:rsidR="008F757C" w:rsidRPr="008F757C" w:rsidRDefault="008F757C" w:rsidP="008F757C">
            <w:pPr>
              <w:spacing w:after="0" w:line="240" w:lineRule="auto"/>
              <w:jc w:val="center"/>
              <w:rPr>
                <w:rFonts w:ascii="Arial" w:eastAsia="Times New Roman" w:hAnsi="Arial" w:cs="Arial"/>
                <w:sz w:val="20"/>
                <w:szCs w:val="20"/>
                <w:lang w:val="es-ES_tradnl" w:eastAsia="es-ES_tradnl"/>
              </w:rPr>
            </w:pPr>
            <w:proofErr w:type="spellStart"/>
            <w:r w:rsidRPr="008F757C">
              <w:rPr>
                <w:rFonts w:ascii="Arial" w:eastAsia="Times New Roman" w:hAnsi="Arial" w:cs="Arial"/>
                <w:sz w:val="20"/>
                <w:szCs w:val="20"/>
                <w:lang w:val="es-ES_tradnl" w:eastAsia="es-ES_tradnl"/>
              </w:rPr>
              <w:t>2T</w:t>
            </w:r>
            <w:proofErr w:type="spellEnd"/>
          </w:p>
        </w:tc>
        <w:tc>
          <w:tcPr>
            <w:tcW w:w="555" w:type="dxa"/>
            <w:tcBorders>
              <w:top w:val="nil"/>
              <w:left w:val="nil"/>
              <w:bottom w:val="single" w:sz="4" w:space="0" w:color="auto"/>
              <w:right w:val="single" w:sz="4" w:space="0" w:color="auto"/>
            </w:tcBorders>
            <w:shd w:val="clear" w:color="000000" w:fill="CCECFF"/>
            <w:vAlign w:val="center"/>
            <w:hideMark/>
          </w:tcPr>
          <w:p w14:paraId="1E5B2A24" w14:textId="77777777" w:rsidR="008F757C" w:rsidRPr="008F757C" w:rsidRDefault="008F757C" w:rsidP="008F757C">
            <w:pPr>
              <w:spacing w:after="0" w:line="240" w:lineRule="auto"/>
              <w:jc w:val="center"/>
              <w:rPr>
                <w:rFonts w:ascii="Arial" w:eastAsia="Times New Roman" w:hAnsi="Arial" w:cs="Arial"/>
                <w:sz w:val="20"/>
                <w:szCs w:val="20"/>
                <w:lang w:val="es-ES_tradnl" w:eastAsia="es-ES_tradnl"/>
              </w:rPr>
            </w:pPr>
            <w:proofErr w:type="spellStart"/>
            <w:r w:rsidRPr="008F757C">
              <w:rPr>
                <w:rFonts w:ascii="Arial" w:eastAsia="Times New Roman" w:hAnsi="Arial" w:cs="Arial"/>
                <w:sz w:val="20"/>
                <w:szCs w:val="20"/>
                <w:lang w:val="es-ES_tradnl" w:eastAsia="es-ES_tradnl"/>
              </w:rPr>
              <w:t>3T</w:t>
            </w:r>
            <w:proofErr w:type="spellEnd"/>
          </w:p>
        </w:tc>
        <w:tc>
          <w:tcPr>
            <w:tcW w:w="653" w:type="dxa"/>
            <w:tcBorders>
              <w:top w:val="nil"/>
              <w:left w:val="nil"/>
              <w:bottom w:val="single" w:sz="4" w:space="0" w:color="auto"/>
              <w:right w:val="single" w:sz="4" w:space="0" w:color="auto"/>
            </w:tcBorders>
            <w:shd w:val="clear" w:color="000000" w:fill="CCECFF"/>
            <w:vAlign w:val="center"/>
            <w:hideMark/>
          </w:tcPr>
          <w:p w14:paraId="2A6C5A2E" w14:textId="77777777" w:rsidR="008F757C" w:rsidRPr="008F757C" w:rsidRDefault="008F757C" w:rsidP="008F757C">
            <w:pPr>
              <w:spacing w:after="0" w:line="240" w:lineRule="auto"/>
              <w:jc w:val="center"/>
              <w:rPr>
                <w:rFonts w:ascii="Arial" w:eastAsia="Times New Roman" w:hAnsi="Arial" w:cs="Arial"/>
                <w:sz w:val="18"/>
                <w:szCs w:val="18"/>
                <w:lang w:val="es-ES_tradnl" w:eastAsia="es-ES_tradnl"/>
              </w:rPr>
            </w:pPr>
            <w:proofErr w:type="spellStart"/>
            <w:r w:rsidRPr="008F757C">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19CC6BE8" w14:textId="77777777" w:rsidR="008F757C" w:rsidRPr="008F757C" w:rsidRDefault="008F757C" w:rsidP="008F757C">
            <w:pPr>
              <w:spacing w:after="0" w:line="240" w:lineRule="auto"/>
              <w:jc w:val="left"/>
              <w:rPr>
                <w:rFonts w:ascii="Arial" w:eastAsia="Times New Roman" w:hAnsi="Arial" w:cs="Arial"/>
                <w:b/>
                <w:bCs/>
                <w:sz w:val="20"/>
                <w:szCs w:val="20"/>
                <w:lang w:val="es-ES_tradnl" w:eastAsia="es-ES_tradnl"/>
              </w:rPr>
            </w:pPr>
          </w:p>
        </w:tc>
        <w:tc>
          <w:tcPr>
            <w:tcW w:w="193" w:type="dxa"/>
            <w:tcBorders>
              <w:top w:val="nil"/>
              <w:left w:val="nil"/>
              <w:bottom w:val="nil"/>
              <w:right w:val="nil"/>
            </w:tcBorders>
            <w:shd w:val="clear" w:color="000000" w:fill="FFFFFF"/>
            <w:noWrap/>
            <w:vAlign w:val="bottom"/>
            <w:hideMark/>
          </w:tcPr>
          <w:p w14:paraId="52546AE9"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B965F5D" w14:textId="77777777" w:rsidR="008F757C" w:rsidRPr="008F757C" w:rsidRDefault="008F757C" w:rsidP="008F757C">
            <w:pPr>
              <w:spacing w:after="0" w:line="240" w:lineRule="auto"/>
              <w:jc w:val="center"/>
              <w:rPr>
                <w:rFonts w:ascii="Arial" w:eastAsia="Times New Roman" w:hAnsi="Arial" w:cs="Arial"/>
                <w:sz w:val="20"/>
                <w:szCs w:val="20"/>
                <w:lang w:val="es-ES_tradnl" w:eastAsia="es-ES_tradnl"/>
              </w:rPr>
            </w:pPr>
            <w:r w:rsidRPr="008F757C">
              <w:rPr>
                <w:rFonts w:ascii="Arial" w:eastAsia="Times New Roman" w:hAnsi="Arial" w:cs="Arial"/>
                <w:sz w:val="20"/>
                <w:szCs w:val="20"/>
                <w:lang w:val="es-ES_tradnl" w:eastAsia="es-ES_tradnl"/>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22D529C9" w14:textId="77777777" w:rsidR="008F757C" w:rsidRPr="008F757C" w:rsidRDefault="008F757C" w:rsidP="008F757C">
            <w:pPr>
              <w:spacing w:after="0" w:line="240" w:lineRule="auto"/>
              <w:jc w:val="center"/>
              <w:rPr>
                <w:rFonts w:ascii="Arial" w:eastAsia="Times New Roman" w:hAnsi="Arial" w:cs="Arial"/>
                <w:sz w:val="20"/>
                <w:szCs w:val="20"/>
                <w:lang w:val="es-ES_tradnl" w:eastAsia="es-ES_tradnl"/>
              </w:rPr>
            </w:pPr>
            <w:proofErr w:type="spellStart"/>
            <w:r w:rsidRPr="008F757C">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66B0C3EE" w14:textId="77777777" w:rsidR="008F757C" w:rsidRPr="008F757C" w:rsidRDefault="008F757C" w:rsidP="008F757C">
            <w:pPr>
              <w:spacing w:after="0" w:line="240" w:lineRule="auto"/>
              <w:jc w:val="center"/>
              <w:rPr>
                <w:rFonts w:ascii="Arial" w:eastAsia="Times New Roman" w:hAnsi="Arial" w:cs="Arial"/>
                <w:sz w:val="20"/>
                <w:szCs w:val="20"/>
                <w:lang w:val="es-ES_tradnl" w:eastAsia="es-ES_tradnl"/>
              </w:rPr>
            </w:pPr>
            <w:proofErr w:type="spellStart"/>
            <w:r w:rsidRPr="008F757C">
              <w:rPr>
                <w:rFonts w:ascii="Arial" w:eastAsia="Times New Roman" w:hAnsi="Arial" w:cs="Arial"/>
                <w:sz w:val="20"/>
                <w:szCs w:val="20"/>
                <w:lang w:val="es-ES_tradnl" w:eastAsia="es-ES_tradnl"/>
              </w:rPr>
              <w:t>3T</w:t>
            </w:r>
            <w:proofErr w:type="spellEnd"/>
          </w:p>
        </w:tc>
        <w:tc>
          <w:tcPr>
            <w:tcW w:w="851" w:type="dxa"/>
            <w:tcBorders>
              <w:top w:val="single" w:sz="4" w:space="0" w:color="auto"/>
              <w:left w:val="nil"/>
              <w:bottom w:val="single" w:sz="4" w:space="0" w:color="auto"/>
              <w:right w:val="single" w:sz="4" w:space="0" w:color="auto"/>
            </w:tcBorders>
            <w:shd w:val="clear" w:color="000000" w:fill="CCECFF"/>
            <w:vAlign w:val="center"/>
            <w:hideMark/>
          </w:tcPr>
          <w:p w14:paraId="26597F58" w14:textId="77777777" w:rsidR="008F757C" w:rsidRPr="008F757C" w:rsidRDefault="008F757C" w:rsidP="008F757C">
            <w:pPr>
              <w:spacing w:after="0" w:line="240" w:lineRule="auto"/>
              <w:jc w:val="center"/>
              <w:rPr>
                <w:rFonts w:ascii="Arial" w:eastAsia="Times New Roman" w:hAnsi="Arial" w:cs="Arial"/>
                <w:sz w:val="18"/>
                <w:szCs w:val="18"/>
                <w:lang w:val="es-ES_tradnl" w:eastAsia="es-ES_tradnl"/>
              </w:rPr>
            </w:pPr>
            <w:proofErr w:type="spellStart"/>
            <w:r w:rsidRPr="008F757C">
              <w:rPr>
                <w:rFonts w:ascii="Arial" w:eastAsia="Times New Roman" w:hAnsi="Arial" w:cs="Arial"/>
                <w:sz w:val="18"/>
                <w:szCs w:val="18"/>
                <w:lang w:val="es-ES_tradnl" w:eastAsia="es-ES_tradnl"/>
              </w:rPr>
              <w:t>4T</w:t>
            </w:r>
            <w:proofErr w:type="spellEnd"/>
          </w:p>
        </w:tc>
        <w:tc>
          <w:tcPr>
            <w:tcW w:w="894" w:type="dxa"/>
            <w:vMerge/>
            <w:tcBorders>
              <w:top w:val="nil"/>
              <w:left w:val="single" w:sz="4" w:space="0" w:color="auto"/>
              <w:bottom w:val="single" w:sz="4" w:space="0" w:color="000000"/>
              <w:right w:val="single" w:sz="4" w:space="0" w:color="auto"/>
            </w:tcBorders>
            <w:vAlign w:val="center"/>
            <w:hideMark/>
          </w:tcPr>
          <w:p w14:paraId="52770C70" w14:textId="77777777" w:rsidR="008F757C" w:rsidRPr="008F757C" w:rsidRDefault="008F757C" w:rsidP="008F757C">
            <w:pPr>
              <w:spacing w:after="0" w:line="240" w:lineRule="auto"/>
              <w:jc w:val="left"/>
              <w:rPr>
                <w:rFonts w:ascii="Arial" w:eastAsia="Times New Roman" w:hAnsi="Arial" w:cs="Arial"/>
                <w:b/>
                <w:bCs/>
                <w:sz w:val="12"/>
                <w:szCs w:val="12"/>
                <w:lang w:val="es-ES_tradnl" w:eastAsia="es-ES_tradnl"/>
              </w:rPr>
            </w:pPr>
          </w:p>
        </w:tc>
        <w:tc>
          <w:tcPr>
            <w:tcW w:w="2094" w:type="dxa"/>
            <w:vMerge/>
            <w:tcBorders>
              <w:top w:val="nil"/>
              <w:left w:val="single" w:sz="4" w:space="0" w:color="auto"/>
              <w:bottom w:val="single" w:sz="4" w:space="0" w:color="000000"/>
              <w:right w:val="single" w:sz="4" w:space="0" w:color="auto"/>
            </w:tcBorders>
            <w:vAlign w:val="center"/>
            <w:hideMark/>
          </w:tcPr>
          <w:p w14:paraId="3C250ABE" w14:textId="77777777" w:rsidR="008F757C" w:rsidRPr="008F757C" w:rsidRDefault="008F757C" w:rsidP="008F757C">
            <w:pPr>
              <w:spacing w:after="0" w:line="240" w:lineRule="auto"/>
              <w:jc w:val="left"/>
              <w:rPr>
                <w:rFonts w:ascii="Arial" w:eastAsia="Times New Roman" w:hAnsi="Arial" w:cs="Arial"/>
                <w:b/>
                <w:bCs/>
                <w:sz w:val="20"/>
                <w:szCs w:val="20"/>
                <w:lang w:val="es-ES_tradnl" w:eastAsia="es-ES_tradnl"/>
              </w:rPr>
            </w:pPr>
          </w:p>
        </w:tc>
        <w:tc>
          <w:tcPr>
            <w:tcW w:w="164" w:type="dxa"/>
            <w:gridSpan w:val="2"/>
            <w:vAlign w:val="center"/>
            <w:hideMark/>
          </w:tcPr>
          <w:p w14:paraId="7419DDA2"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22DCFCBF" w14:textId="77777777" w:rsidTr="005A611A">
        <w:trPr>
          <w:gridAfter w:val="1"/>
          <w:wAfter w:w="16" w:type="dxa"/>
          <w:trHeight w:val="694"/>
        </w:trPr>
        <w:tc>
          <w:tcPr>
            <w:tcW w:w="46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9F49CB" w14:textId="77777777" w:rsidR="008F757C" w:rsidRPr="008F757C" w:rsidRDefault="008F757C" w:rsidP="008F757C">
            <w:pPr>
              <w:spacing w:after="0" w:line="240" w:lineRule="auto"/>
              <w:jc w:val="center"/>
              <w:rPr>
                <w:rFonts w:ascii="Century Gothic" w:eastAsia="Times New Roman" w:hAnsi="Century Gothic" w:cs="Calibri"/>
                <w:color w:val="000000"/>
                <w:sz w:val="22"/>
                <w:lang w:val="es-ES_tradnl" w:eastAsia="es-ES_tradnl"/>
              </w:rPr>
            </w:pPr>
            <w:r w:rsidRPr="008F757C">
              <w:rPr>
                <w:rFonts w:ascii="Century Gothic" w:eastAsia="Times New Roman" w:hAnsi="Century Gothic" w:cs="Calibri"/>
                <w:color w:val="000000"/>
                <w:sz w:val="22"/>
                <w:lang w:val="es-ES_tradnl" w:eastAsia="es-ES_tradnl"/>
              </w:rPr>
              <w:t>1</w:t>
            </w:r>
          </w:p>
        </w:tc>
        <w:tc>
          <w:tcPr>
            <w:tcW w:w="217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EDED6E0"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Elaborar el Plan Operativo Anual de la Unidad de Relaciones Públicas para el Ejercicio Fiscal 2020.</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65E618F4"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475830B7"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0</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1D51C1C9"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0</w:t>
            </w:r>
          </w:p>
        </w:tc>
        <w:tc>
          <w:tcPr>
            <w:tcW w:w="653" w:type="dxa"/>
            <w:tcBorders>
              <w:top w:val="single" w:sz="4" w:space="0" w:color="auto"/>
              <w:left w:val="nil"/>
              <w:bottom w:val="single" w:sz="4" w:space="0" w:color="auto"/>
              <w:right w:val="single" w:sz="4" w:space="0" w:color="auto"/>
            </w:tcBorders>
            <w:shd w:val="clear" w:color="000000" w:fill="auto"/>
            <w:vAlign w:val="center"/>
            <w:hideMark/>
          </w:tcPr>
          <w:p w14:paraId="648405AC"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DA8687"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xml:space="preserve">JEFE DE RELACIONES PUBLICAS </w:t>
            </w:r>
          </w:p>
        </w:tc>
        <w:tc>
          <w:tcPr>
            <w:tcW w:w="193" w:type="dxa"/>
            <w:tcBorders>
              <w:top w:val="nil"/>
              <w:left w:val="nil"/>
              <w:bottom w:val="nil"/>
              <w:right w:val="nil"/>
            </w:tcBorders>
            <w:shd w:val="clear" w:color="000000" w:fill="FFFFFF"/>
            <w:noWrap/>
            <w:vAlign w:val="bottom"/>
            <w:hideMark/>
          </w:tcPr>
          <w:p w14:paraId="5567CA39"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C5DD1A"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BFF39C"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F14DE4"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N/P</w:t>
            </w:r>
          </w:p>
        </w:tc>
        <w:tc>
          <w:tcPr>
            <w:tcW w:w="8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45C95F"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N/P</w:t>
            </w:r>
          </w:p>
        </w:tc>
        <w:tc>
          <w:tcPr>
            <w:tcW w:w="894" w:type="dxa"/>
            <w:vMerge w:val="restart"/>
            <w:tcBorders>
              <w:top w:val="single" w:sz="4" w:space="0" w:color="auto"/>
              <w:left w:val="single" w:sz="4" w:space="0" w:color="auto"/>
              <w:bottom w:val="nil"/>
              <w:right w:val="single" w:sz="4" w:space="0" w:color="auto"/>
            </w:tcBorders>
            <w:shd w:val="clear" w:color="000000" w:fill="00B050"/>
            <w:vAlign w:val="center"/>
            <w:hideMark/>
          </w:tcPr>
          <w:p w14:paraId="304AF510" w14:textId="77777777" w:rsidR="008F757C" w:rsidRPr="008F757C" w:rsidRDefault="008F757C" w:rsidP="008F757C">
            <w:pPr>
              <w:spacing w:after="0" w:line="240" w:lineRule="auto"/>
              <w:jc w:val="center"/>
              <w:rPr>
                <w:rFonts w:ascii="Century Gothic" w:eastAsia="Times New Roman" w:hAnsi="Century Gothic" w:cs="Calibri"/>
                <w:b/>
                <w:bCs/>
                <w:color w:val="000000"/>
                <w:sz w:val="18"/>
                <w:szCs w:val="18"/>
                <w:lang w:val="es-ES_tradnl" w:eastAsia="es-ES_tradnl"/>
              </w:rPr>
            </w:pPr>
            <w:r w:rsidRPr="008F757C">
              <w:rPr>
                <w:rFonts w:ascii="Century Gothic" w:eastAsia="Times New Roman" w:hAnsi="Century Gothic" w:cs="Calibri"/>
                <w:b/>
                <w:bCs/>
                <w:color w:val="000000"/>
                <w:sz w:val="18"/>
                <w:szCs w:val="18"/>
                <w:lang w:val="es-ES_tradnl" w:eastAsia="es-ES_tradnl"/>
              </w:rPr>
              <w:t>100,00%</w:t>
            </w:r>
          </w:p>
        </w:tc>
        <w:tc>
          <w:tcPr>
            <w:tcW w:w="20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A83F74"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w:t>
            </w:r>
          </w:p>
        </w:tc>
        <w:tc>
          <w:tcPr>
            <w:tcW w:w="164" w:type="dxa"/>
            <w:gridSpan w:val="2"/>
            <w:vAlign w:val="center"/>
            <w:hideMark/>
          </w:tcPr>
          <w:p w14:paraId="3F971A69"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4D628DB8" w14:textId="77777777" w:rsidTr="005A611A">
        <w:trPr>
          <w:gridAfter w:val="1"/>
          <w:wAfter w:w="16" w:type="dxa"/>
          <w:trHeight w:val="179"/>
        </w:trPr>
        <w:tc>
          <w:tcPr>
            <w:tcW w:w="465" w:type="dxa"/>
            <w:vMerge/>
            <w:tcBorders>
              <w:top w:val="single" w:sz="4" w:space="0" w:color="auto"/>
              <w:left w:val="single" w:sz="4" w:space="0" w:color="auto"/>
              <w:bottom w:val="single" w:sz="4" w:space="0" w:color="000000"/>
              <w:right w:val="single" w:sz="4" w:space="0" w:color="auto"/>
            </w:tcBorders>
            <w:vAlign w:val="center"/>
            <w:hideMark/>
          </w:tcPr>
          <w:p w14:paraId="12D8F39F" w14:textId="77777777" w:rsidR="008F757C" w:rsidRPr="008F757C" w:rsidRDefault="008F757C" w:rsidP="008F757C">
            <w:pPr>
              <w:spacing w:after="0" w:line="240" w:lineRule="auto"/>
              <w:jc w:val="left"/>
              <w:rPr>
                <w:rFonts w:ascii="Century Gothic" w:eastAsia="Times New Roman" w:hAnsi="Century Gothic" w:cs="Calibri"/>
                <w:color w:val="000000"/>
                <w:sz w:val="22"/>
                <w:lang w:val="es-ES_tradnl" w:eastAsia="es-ES_tradnl"/>
              </w:rPr>
            </w:pPr>
          </w:p>
        </w:tc>
        <w:tc>
          <w:tcPr>
            <w:tcW w:w="2172" w:type="dxa"/>
            <w:vMerge/>
            <w:tcBorders>
              <w:top w:val="single" w:sz="4" w:space="0" w:color="auto"/>
              <w:left w:val="single" w:sz="4" w:space="0" w:color="auto"/>
              <w:bottom w:val="single" w:sz="4" w:space="0" w:color="auto"/>
              <w:right w:val="single" w:sz="4" w:space="0" w:color="auto"/>
            </w:tcBorders>
            <w:vAlign w:val="center"/>
            <w:hideMark/>
          </w:tcPr>
          <w:p w14:paraId="2806D223"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555" w:type="dxa"/>
            <w:tcBorders>
              <w:top w:val="nil"/>
              <w:left w:val="nil"/>
              <w:bottom w:val="single" w:sz="4" w:space="0" w:color="auto"/>
              <w:right w:val="single" w:sz="4" w:space="0" w:color="auto"/>
            </w:tcBorders>
            <w:shd w:val="clear" w:color="000000" w:fill="auto"/>
            <w:vAlign w:val="center"/>
            <w:hideMark/>
          </w:tcPr>
          <w:p w14:paraId="28B8451C"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nil"/>
              <w:left w:val="nil"/>
              <w:bottom w:val="single" w:sz="4" w:space="0" w:color="auto"/>
              <w:right w:val="single" w:sz="4" w:space="0" w:color="auto"/>
            </w:tcBorders>
            <w:shd w:val="clear" w:color="000000" w:fill="auto"/>
            <w:vAlign w:val="center"/>
            <w:hideMark/>
          </w:tcPr>
          <w:p w14:paraId="40400615"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w:t>
            </w:r>
          </w:p>
        </w:tc>
        <w:tc>
          <w:tcPr>
            <w:tcW w:w="555" w:type="dxa"/>
            <w:tcBorders>
              <w:top w:val="nil"/>
              <w:left w:val="nil"/>
              <w:bottom w:val="single" w:sz="4" w:space="0" w:color="auto"/>
              <w:right w:val="single" w:sz="4" w:space="0" w:color="auto"/>
            </w:tcBorders>
            <w:shd w:val="clear" w:color="000000" w:fill="auto"/>
            <w:vAlign w:val="center"/>
            <w:hideMark/>
          </w:tcPr>
          <w:p w14:paraId="73363555"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w:t>
            </w:r>
          </w:p>
        </w:tc>
        <w:tc>
          <w:tcPr>
            <w:tcW w:w="653" w:type="dxa"/>
            <w:tcBorders>
              <w:top w:val="nil"/>
              <w:left w:val="nil"/>
              <w:bottom w:val="single" w:sz="4" w:space="0" w:color="auto"/>
              <w:right w:val="single" w:sz="4" w:space="0" w:color="auto"/>
            </w:tcBorders>
            <w:shd w:val="clear" w:color="000000" w:fill="auto"/>
            <w:vAlign w:val="center"/>
            <w:hideMark/>
          </w:tcPr>
          <w:p w14:paraId="01A8F8B1"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A5946B0"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93" w:type="dxa"/>
            <w:tcBorders>
              <w:top w:val="nil"/>
              <w:left w:val="nil"/>
              <w:bottom w:val="nil"/>
              <w:right w:val="nil"/>
            </w:tcBorders>
            <w:shd w:val="clear" w:color="000000" w:fill="FFFFFF"/>
            <w:noWrap/>
            <w:vAlign w:val="bottom"/>
            <w:hideMark/>
          </w:tcPr>
          <w:p w14:paraId="5DF9A41B"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D1980C4"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66DBAB0"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A9FE9D3"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1" w:type="dxa"/>
            <w:vMerge/>
            <w:tcBorders>
              <w:top w:val="single" w:sz="4" w:space="0" w:color="auto"/>
              <w:left w:val="single" w:sz="4" w:space="0" w:color="auto"/>
              <w:bottom w:val="nil"/>
              <w:right w:val="single" w:sz="4" w:space="0" w:color="auto"/>
            </w:tcBorders>
            <w:vAlign w:val="center"/>
            <w:hideMark/>
          </w:tcPr>
          <w:p w14:paraId="03DA0F1C"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5F825546" w14:textId="77777777" w:rsidR="008F757C" w:rsidRPr="008F757C" w:rsidRDefault="008F757C" w:rsidP="008F757C">
            <w:pPr>
              <w:spacing w:after="0" w:line="240" w:lineRule="auto"/>
              <w:jc w:val="left"/>
              <w:rPr>
                <w:rFonts w:ascii="Century Gothic" w:eastAsia="Times New Roman" w:hAnsi="Century Gothic" w:cs="Calibri"/>
                <w:b/>
                <w:bCs/>
                <w:color w:val="000000"/>
                <w:sz w:val="18"/>
                <w:szCs w:val="18"/>
                <w:lang w:val="es-ES_tradnl" w:eastAsia="es-ES_tradnl"/>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260E4FCC"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64" w:type="dxa"/>
            <w:gridSpan w:val="2"/>
            <w:vAlign w:val="center"/>
            <w:hideMark/>
          </w:tcPr>
          <w:p w14:paraId="0E181822"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41245AF6" w14:textId="77777777" w:rsidTr="005A611A">
        <w:trPr>
          <w:gridAfter w:val="1"/>
          <w:wAfter w:w="16" w:type="dxa"/>
          <w:trHeight w:val="147"/>
        </w:trPr>
        <w:tc>
          <w:tcPr>
            <w:tcW w:w="465" w:type="dxa"/>
            <w:tcBorders>
              <w:top w:val="nil"/>
              <w:left w:val="nil"/>
              <w:bottom w:val="nil"/>
              <w:right w:val="nil"/>
            </w:tcBorders>
            <w:shd w:val="clear" w:color="000000" w:fill="FFFFCC"/>
            <w:noWrap/>
            <w:vAlign w:val="bottom"/>
            <w:hideMark/>
          </w:tcPr>
          <w:p w14:paraId="58E39C9E"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172" w:type="dxa"/>
            <w:tcBorders>
              <w:top w:val="nil"/>
              <w:left w:val="nil"/>
              <w:bottom w:val="nil"/>
              <w:right w:val="nil"/>
            </w:tcBorders>
            <w:shd w:val="clear" w:color="000000" w:fill="FFFFCC"/>
            <w:noWrap/>
            <w:vAlign w:val="bottom"/>
            <w:hideMark/>
          </w:tcPr>
          <w:p w14:paraId="2EFC2BE5"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1B2CC982"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203B477C"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1D322FEC"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653" w:type="dxa"/>
            <w:tcBorders>
              <w:top w:val="nil"/>
              <w:left w:val="nil"/>
              <w:bottom w:val="nil"/>
              <w:right w:val="nil"/>
            </w:tcBorders>
            <w:shd w:val="clear" w:color="000000" w:fill="FFFFCC"/>
            <w:noWrap/>
            <w:vAlign w:val="bottom"/>
            <w:hideMark/>
          </w:tcPr>
          <w:p w14:paraId="29653C57"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BC893A6"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93" w:type="dxa"/>
            <w:tcBorders>
              <w:top w:val="nil"/>
              <w:left w:val="nil"/>
              <w:bottom w:val="nil"/>
              <w:right w:val="nil"/>
            </w:tcBorders>
            <w:shd w:val="clear" w:color="000000" w:fill="FFFFFF"/>
            <w:noWrap/>
            <w:vAlign w:val="bottom"/>
            <w:hideMark/>
          </w:tcPr>
          <w:p w14:paraId="48D50A11"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FF001F2"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5877D9A"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9EA4ADF"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1" w:type="dxa"/>
            <w:tcBorders>
              <w:top w:val="nil"/>
              <w:left w:val="nil"/>
              <w:bottom w:val="nil"/>
              <w:right w:val="nil"/>
            </w:tcBorders>
            <w:shd w:val="clear" w:color="000000" w:fill="FFFFCC"/>
            <w:noWrap/>
            <w:vAlign w:val="bottom"/>
            <w:hideMark/>
          </w:tcPr>
          <w:p w14:paraId="0C472342"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20205114"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094" w:type="dxa"/>
            <w:tcBorders>
              <w:top w:val="nil"/>
              <w:left w:val="nil"/>
              <w:bottom w:val="nil"/>
              <w:right w:val="nil"/>
            </w:tcBorders>
            <w:shd w:val="clear" w:color="000000" w:fill="FFFFCC"/>
            <w:noWrap/>
            <w:vAlign w:val="bottom"/>
            <w:hideMark/>
          </w:tcPr>
          <w:p w14:paraId="12D3254A"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4" w:type="dxa"/>
            <w:gridSpan w:val="2"/>
            <w:vAlign w:val="center"/>
            <w:hideMark/>
          </w:tcPr>
          <w:p w14:paraId="494A4420"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2B5C0999" w14:textId="77777777" w:rsidTr="005A611A">
        <w:trPr>
          <w:gridAfter w:val="1"/>
          <w:wAfter w:w="16" w:type="dxa"/>
          <w:trHeight w:val="474"/>
        </w:trPr>
        <w:tc>
          <w:tcPr>
            <w:tcW w:w="46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C27951" w14:textId="77777777" w:rsidR="008F757C" w:rsidRPr="008F757C" w:rsidRDefault="008F757C" w:rsidP="008F757C">
            <w:pPr>
              <w:spacing w:after="0" w:line="240" w:lineRule="auto"/>
              <w:jc w:val="center"/>
              <w:rPr>
                <w:rFonts w:ascii="Century Gothic" w:eastAsia="Times New Roman" w:hAnsi="Century Gothic" w:cs="Calibri"/>
                <w:color w:val="000000"/>
                <w:sz w:val="22"/>
                <w:lang w:val="es-ES_tradnl" w:eastAsia="es-ES_tradnl"/>
              </w:rPr>
            </w:pPr>
            <w:r w:rsidRPr="008F757C">
              <w:rPr>
                <w:rFonts w:ascii="Century Gothic" w:eastAsia="Times New Roman" w:hAnsi="Century Gothic" w:cs="Calibri"/>
                <w:color w:val="000000"/>
                <w:sz w:val="22"/>
                <w:lang w:val="es-ES_tradnl" w:eastAsia="es-ES_tradnl"/>
              </w:rPr>
              <w:t>2</w:t>
            </w:r>
          </w:p>
        </w:tc>
        <w:tc>
          <w:tcPr>
            <w:tcW w:w="217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B4EC20"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Dar seguimiento al Plan Operativo Anual de la Unidad de Relaciones Públicas año 2020</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14D336FC"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05F10D3C"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0B957D4F"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653" w:type="dxa"/>
            <w:tcBorders>
              <w:top w:val="single" w:sz="4" w:space="0" w:color="auto"/>
              <w:left w:val="nil"/>
              <w:bottom w:val="single" w:sz="4" w:space="0" w:color="auto"/>
              <w:right w:val="single" w:sz="4" w:space="0" w:color="auto"/>
            </w:tcBorders>
            <w:shd w:val="clear" w:color="000000" w:fill="auto"/>
            <w:vAlign w:val="center"/>
            <w:hideMark/>
          </w:tcPr>
          <w:p w14:paraId="00F4F042"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B1BC10"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xml:space="preserve">JEFE DE RELACIONES PUBLICAS  </w:t>
            </w:r>
          </w:p>
        </w:tc>
        <w:tc>
          <w:tcPr>
            <w:tcW w:w="193" w:type="dxa"/>
            <w:tcBorders>
              <w:top w:val="nil"/>
              <w:left w:val="nil"/>
              <w:bottom w:val="nil"/>
              <w:right w:val="nil"/>
            </w:tcBorders>
            <w:shd w:val="clear" w:color="000000" w:fill="FFFFFF"/>
            <w:noWrap/>
            <w:vAlign w:val="bottom"/>
            <w:hideMark/>
          </w:tcPr>
          <w:p w14:paraId="70889278"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67F709"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7CEE69"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8D2F954"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0B3D46D"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94" w:type="dxa"/>
            <w:vMerge w:val="restart"/>
            <w:tcBorders>
              <w:top w:val="single" w:sz="4" w:space="0" w:color="auto"/>
              <w:left w:val="single" w:sz="4" w:space="0" w:color="auto"/>
              <w:bottom w:val="nil"/>
              <w:right w:val="single" w:sz="4" w:space="0" w:color="auto"/>
            </w:tcBorders>
            <w:shd w:val="clear" w:color="000000" w:fill="00B050"/>
            <w:vAlign w:val="center"/>
            <w:hideMark/>
          </w:tcPr>
          <w:p w14:paraId="5DE902F5" w14:textId="77777777" w:rsidR="008F757C" w:rsidRPr="008F757C" w:rsidRDefault="008F757C" w:rsidP="008F757C">
            <w:pPr>
              <w:spacing w:after="0" w:line="240" w:lineRule="auto"/>
              <w:jc w:val="center"/>
              <w:rPr>
                <w:rFonts w:ascii="Century Gothic" w:eastAsia="Times New Roman" w:hAnsi="Century Gothic" w:cs="Calibri"/>
                <w:b/>
                <w:bCs/>
                <w:color w:val="000000"/>
                <w:sz w:val="18"/>
                <w:szCs w:val="18"/>
                <w:lang w:val="es-ES_tradnl" w:eastAsia="es-ES_tradnl"/>
              </w:rPr>
            </w:pPr>
            <w:r w:rsidRPr="008F757C">
              <w:rPr>
                <w:rFonts w:ascii="Century Gothic" w:eastAsia="Times New Roman" w:hAnsi="Century Gothic" w:cs="Calibri"/>
                <w:b/>
                <w:bCs/>
                <w:color w:val="000000"/>
                <w:sz w:val="18"/>
                <w:szCs w:val="18"/>
                <w:lang w:val="es-ES_tradnl" w:eastAsia="es-ES_tradnl"/>
              </w:rPr>
              <w:t>100,00%</w:t>
            </w:r>
          </w:p>
        </w:tc>
        <w:tc>
          <w:tcPr>
            <w:tcW w:w="20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235508"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w:t>
            </w:r>
          </w:p>
        </w:tc>
        <w:tc>
          <w:tcPr>
            <w:tcW w:w="164" w:type="dxa"/>
            <w:gridSpan w:val="2"/>
            <w:vAlign w:val="center"/>
            <w:hideMark/>
          </w:tcPr>
          <w:p w14:paraId="1982008E"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5038BF0C" w14:textId="77777777" w:rsidTr="005A611A">
        <w:trPr>
          <w:gridAfter w:val="1"/>
          <w:wAfter w:w="16" w:type="dxa"/>
          <w:trHeight w:val="592"/>
        </w:trPr>
        <w:tc>
          <w:tcPr>
            <w:tcW w:w="465" w:type="dxa"/>
            <w:vMerge/>
            <w:tcBorders>
              <w:top w:val="single" w:sz="4" w:space="0" w:color="auto"/>
              <w:left w:val="single" w:sz="4" w:space="0" w:color="auto"/>
              <w:bottom w:val="single" w:sz="4" w:space="0" w:color="000000"/>
              <w:right w:val="single" w:sz="4" w:space="0" w:color="auto"/>
            </w:tcBorders>
            <w:vAlign w:val="center"/>
            <w:hideMark/>
          </w:tcPr>
          <w:p w14:paraId="04E90D66" w14:textId="77777777" w:rsidR="008F757C" w:rsidRPr="008F757C" w:rsidRDefault="008F757C" w:rsidP="008F757C">
            <w:pPr>
              <w:spacing w:after="0" w:line="240" w:lineRule="auto"/>
              <w:jc w:val="left"/>
              <w:rPr>
                <w:rFonts w:ascii="Century Gothic" w:eastAsia="Times New Roman" w:hAnsi="Century Gothic" w:cs="Calibri"/>
                <w:color w:val="000000"/>
                <w:sz w:val="22"/>
                <w:lang w:val="es-ES_tradnl" w:eastAsia="es-ES_tradnl"/>
              </w:rPr>
            </w:pPr>
          </w:p>
        </w:tc>
        <w:tc>
          <w:tcPr>
            <w:tcW w:w="2172" w:type="dxa"/>
            <w:vMerge/>
            <w:tcBorders>
              <w:top w:val="single" w:sz="4" w:space="0" w:color="auto"/>
              <w:left w:val="single" w:sz="4" w:space="0" w:color="auto"/>
              <w:bottom w:val="single" w:sz="4" w:space="0" w:color="000000"/>
              <w:right w:val="single" w:sz="4" w:space="0" w:color="auto"/>
            </w:tcBorders>
            <w:vAlign w:val="center"/>
            <w:hideMark/>
          </w:tcPr>
          <w:p w14:paraId="7BB3BB39"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555" w:type="dxa"/>
            <w:tcBorders>
              <w:top w:val="nil"/>
              <w:left w:val="nil"/>
              <w:bottom w:val="single" w:sz="4" w:space="0" w:color="auto"/>
              <w:right w:val="single" w:sz="4" w:space="0" w:color="auto"/>
            </w:tcBorders>
            <w:shd w:val="clear" w:color="000000" w:fill="auto"/>
            <w:vAlign w:val="center"/>
            <w:hideMark/>
          </w:tcPr>
          <w:p w14:paraId="39226A40"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nil"/>
              <w:left w:val="nil"/>
              <w:bottom w:val="single" w:sz="4" w:space="0" w:color="auto"/>
              <w:right w:val="single" w:sz="4" w:space="0" w:color="auto"/>
            </w:tcBorders>
            <w:shd w:val="clear" w:color="000000" w:fill="auto"/>
            <w:vAlign w:val="center"/>
            <w:hideMark/>
          </w:tcPr>
          <w:p w14:paraId="7852EC7E"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nil"/>
              <w:left w:val="nil"/>
              <w:bottom w:val="single" w:sz="4" w:space="0" w:color="auto"/>
              <w:right w:val="single" w:sz="4" w:space="0" w:color="auto"/>
            </w:tcBorders>
            <w:shd w:val="clear" w:color="000000" w:fill="auto"/>
            <w:vAlign w:val="center"/>
            <w:hideMark/>
          </w:tcPr>
          <w:p w14:paraId="20479669"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653" w:type="dxa"/>
            <w:tcBorders>
              <w:top w:val="nil"/>
              <w:left w:val="nil"/>
              <w:bottom w:val="single" w:sz="4" w:space="0" w:color="auto"/>
              <w:right w:val="single" w:sz="4" w:space="0" w:color="auto"/>
            </w:tcBorders>
            <w:shd w:val="clear" w:color="000000" w:fill="auto"/>
            <w:vAlign w:val="center"/>
            <w:hideMark/>
          </w:tcPr>
          <w:p w14:paraId="7561FEB3"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B7520F2"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93" w:type="dxa"/>
            <w:tcBorders>
              <w:top w:val="nil"/>
              <w:left w:val="nil"/>
              <w:bottom w:val="nil"/>
              <w:right w:val="nil"/>
            </w:tcBorders>
            <w:shd w:val="clear" w:color="000000" w:fill="FFFFFF"/>
            <w:noWrap/>
            <w:vAlign w:val="bottom"/>
            <w:hideMark/>
          </w:tcPr>
          <w:p w14:paraId="677DD0EF"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0C545AD"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B0EEA6C"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643EC47"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1" w:type="dxa"/>
            <w:vMerge/>
            <w:tcBorders>
              <w:top w:val="single" w:sz="4" w:space="0" w:color="auto"/>
              <w:left w:val="single" w:sz="4" w:space="0" w:color="auto"/>
              <w:bottom w:val="nil"/>
              <w:right w:val="single" w:sz="4" w:space="0" w:color="auto"/>
            </w:tcBorders>
            <w:vAlign w:val="center"/>
            <w:hideMark/>
          </w:tcPr>
          <w:p w14:paraId="06CC3EBB"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648F44BA" w14:textId="77777777" w:rsidR="008F757C" w:rsidRPr="008F757C" w:rsidRDefault="008F757C" w:rsidP="008F757C">
            <w:pPr>
              <w:spacing w:after="0" w:line="240" w:lineRule="auto"/>
              <w:jc w:val="left"/>
              <w:rPr>
                <w:rFonts w:ascii="Century Gothic" w:eastAsia="Times New Roman" w:hAnsi="Century Gothic" w:cs="Calibri"/>
                <w:b/>
                <w:bCs/>
                <w:color w:val="000000"/>
                <w:sz w:val="18"/>
                <w:szCs w:val="18"/>
                <w:lang w:val="es-ES_tradnl" w:eastAsia="es-ES_tradnl"/>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674C87A2"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64" w:type="dxa"/>
            <w:gridSpan w:val="2"/>
            <w:vAlign w:val="center"/>
            <w:hideMark/>
          </w:tcPr>
          <w:p w14:paraId="7DFC398D"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5C609705" w14:textId="77777777" w:rsidTr="005A611A">
        <w:trPr>
          <w:gridAfter w:val="1"/>
          <w:wAfter w:w="16" w:type="dxa"/>
          <w:trHeight w:val="147"/>
        </w:trPr>
        <w:tc>
          <w:tcPr>
            <w:tcW w:w="465" w:type="dxa"/>
            <w:tcBorders>
              <w:top w:val="nil"/>
              <w:left w:val="nil"/>
              <w:bottom w:val="nil"/>
              <w:right w:val="nil"/>
            </w:tcBorders>
            <w:shd w:val="clear" w:color="000000" w:fill="FFFFCC"/>
            <w:noWrap/>
            <w:vAlign w:val="bottom"/>
            <w:hideMark/>
          </w:tcPr>
          <w:p w14:paraId="2C060DB2"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172" w:type="dxa"/>
            <w:tcBorders>
              <w:top w:val="nil"/>
              <w:left w:val="nil"/>
              <w:bottom w:val="nil"/>
              <w:right w:val="nil"/>
            </w:tcBorders>
            <w:shd w:val="clear" w:color="000000" w:fill="FFFFCC"/>
            <w:noWrap/>
            <w:vAlign w:val="bottom"/>
            <w:hideMark/>
          </w:tcPr>
          <w:p w14:paraId="7F483370"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0FEA3E5C"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28670DD7"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148AB059"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653" w:type="dxa"/>
            <w:tcBorders>
              <w:top w:val="nil"/>
              <w:left w:val="nil"/>
              <w:bottom w:val="nil"/>
              <w:right w:val="nil"/>
            </w:tcBorders>
            <w:shd w:val="clear" w:color="000000" w:fill="FFFFCC"/>
            <w:noWrap/>
            <w:vAlign w:val="bottom"/>
            <w:hideMark/>
          </w:tcPr>
          <w:p w14:paraId="279C0580"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78BB7B3"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93" w:type="dxa"/>
            <w:tcBorders>
              <w:top w:val="nil"/>
              <w:left w:val="nil"/>
              <w:bottom w:val="nil"/>
              <w:right w:val="nil"/>
            </w:tcBorders>
            <w:shd w:val="clear" w:color="000000" w:fill="FFFFFF"/>
            <w:noWrap/>
            <w:vAlign w:val="bottom"/>
            <w:hideMark/>
          </w:tcPr>
          <w:p w14:paraId="36130A58"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380B447"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B90C742"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C39030D"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1" w:type="dxa"/>
            <w:tcBorders>
              <w:top w:val="nil"/>
              <w:left w:val="nil"/>
              <w:bottom w:val="nil"/>
              <w:right w:val="nil"/>
            </w:tcBorders>
            <w:shd w:val="clear" w:color="000000" w:fill="FFFFCC"/>
            <w:noWrap/>
            <w:vAlign w:val="bottom"/>
            <w:hideMark/>
          </w:tcPr>
          <w:p w14:paraId="0236B58F"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07DFEC65"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094" w:type="dxa"/>
            <w:tcBorders>
              <w:top w:val="nil"/>
              <w:left w:val="nil"/>
              <w:bottom w:val="nil"/>
              <w:right w:val="nil"/>
            </w:tcBorders>
            <w:shd w:val="clear" w:color="000000" w:fill="FFFFCC"/>
            <w:noWrap/>
            <w:vAlign w:val="bottom"/>
            <w:hideMark/>
          </w:tcPr>
          <w:p w14:paraId="347C9013"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4" w:type="dxa"/>
            <w:gridSpan w:val="2"/>
            <w:vAlign w:val="center"/>
            <w:hideMark/>
          </w:tcPr>
          <w:p w14:paraId="29AFE7E9"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061E705D" w14:textId="77777777" w:rsidTr="005A611A">
        <w:trPr>
          <w:gridAfter w:val="1"/>
          <w:wAfter w:w="16" w:type="dxa"/>
          <w:trHeight w:val="742"/>
        </w:trPr>
        <w:tc>
          <w:tcPr>
            <w:tcW w:w="46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8E73F3" w14:textId="77777777" w:rsidR="008F757C" w:rsidRPr="008F757C" w:rsidRDefault="008F757C" w:rsidP="008F757C">
            <w:pPr>
              <w:spacing w:after="0" w:line="240" w:lineRule="auto"/>
              <w:jc w:val="center"/>
              <w:rPr>
                <w:rFonts w:ascii="Century Gothic" w:eastAsia="Times New Roman" w:hAnsi="Century Gothic" w:cs="Calibri"/>
                <w:color w:val="000000"/>
                <w:sz w:val="22"/>
                <w:lang w:val="es-ES_tradnl" w:eastAsia="es-ES_tradnl"/>
              </w:rPr>
            </w:pPr>
            <w:r w:rsidRPr="008F757C">
              <w:rPr>
                <w:rFonts w:ascii="Century Gothic" w:eastAsia="Times New Roman" w:hAnsi="Century Gothic" w:cs="Calibri"/>
                <w:color w:val="000000"/>
                <w:sz w:val="22"/>
                <w:lang w:val="es-ES_tradnl" w:eastAsia="es-ES_tradnl"/>
              </w:rPr>
              <w:t>3</w:t>
            </w:r>
          </w:p>
        </w:tc>
        <w:tc>
          <w:tcPr>
            <w:tcW w:w="217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402D3E4" w14:textId="52C4EA14"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Seleccionar contenidos trimestralmente para alimentar el portal web de la Municipalidad</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2B87CEE3"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single" w:sz="4" w:space="0" w:color="auto"/>
              <w:left w:val="nil"/>
              <w:bottom w:val="nil"/>
              <w:right w:val="single" w:sz="4" w:space="0" w:color="auto"/>
            </w:tcBorders>
            <w:shd w:val="clear" w:color="000000" w:fill="auto"/>
            <w:vAlign w:val="center"/>
            <w:hideMark/>
          </w:tcPr>
          <w:p w14:paraId="14189FA0"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single" w:sz="4" w:space="0" w:color="auto"/>
              <w:left w:val="nil"/>
              <w:bottom w:val="nil"/>
              <w:right w:val="single" w:sz="4" w:space="0" w:color="auto"/>
            </w:tcBorders>
            <w:shd w:val="clear" w:color="000000" w:fill="auto"/>
            <w:vAlign w:val="center"/>
            <w:hideMark/>
          </w:tcPr>
          <w:p w14:paraId="0FB089B4"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653" w:type="dxa"/>
            <w:tcBorders>
              <w:top w:val="single" w:sz="4" w:space="0" w:color="auto"/>
              <w:left w:val="nil"/>
              <w:bottom w:val="single" w:sz="4" w:space="0" w:color="auto"/>
              <w:right w:val="single" w:sz="4" w:space="0" w:color="auto"/>
            </w:tcBorders>
            <w:shd w:val="clear" w:color="000000" w:fill="auto"/>
            <w:vAlign w:val="center"/>
            <w:hideMark/>
          </w:tcPr>
          <w:p w14:paraId="029F8A4C"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D893929"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xml:space="preserve">JEFE DE RELACIONES PUBLICAS  </w:t>
            </w:r>
          </w:p>
        </w:tc>
        <w:tc>
          <w:tcPr>
            <w:tcW w:w="193" w:type="dxa"/>
            <w:tcBorders>
              <w:top w:val="nil"/>
              <w:left w:val="nil"/>
              <w:bottom w:val="nil"/>
              <w:right w:val="nil"/>
            </w:tcBorders>
            <w:shd w:val="clear" w:color="000000" w:fill="FFFFFF"/>
            <w:noWrap/>
            <w:vAlign w:val="bottom"/>
            <w:hideMark/>
          </w:tcPr>
          <w:p w14:paraId="5462B289"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681E0A"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555187" w14:textId="77777777" w:rsidR="008F757C" w:rsidRPr="008F757C" w:rsidRDefault="008F757C" w:rsidP="008F757C">
            <w:pPr>
              <w:spacing w:after="0" w:line="240" w:lineRule="auto"/>
              <w:jc w:val="center"/>
              <w:rPr>
                <w:rFonts w:ascii="Century Gothic" w:eastAsia="Times New Roman" w:hAnsi="Century Gothic" w:cs="Calibri"/>
                <w:b/>
                <w:bCs/>
                <w:color w:val="FFFFFF"/>
                <w:sz w:val="18"/>
                <w:szCs w:val="18"/>
                <w:lang w:val="es-ES_tradnl" w:eastAsia="es-ES_tradnl"/>
              </w:rPr>
            </w:pPr>
            <w:r w:rsidRPr="008F757C">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259777"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B306787" w14:textId="77777777" w:rsidR="008F757C" w:rsidRPr="008F757C" w:rsidRDefault="008F757C" w:rsidP="008F757C">
            <w:pPr>
              <w:spacing w:after="0" w:line="240" w:lineRule="auto"/>
              <w:jc w:val="center"/>
              <w:rPr>
                <w:rFonts w:ascii="Century Gothic" w:eastAsia="Times New Roman" w:hAnsi="Century Gothic" w:cs="Calibri"/>
                <w:b/>
                <w:bCs/>
                <w:color w:val="FFFFFF"/>
                <w:sz w:val="18"/>
                <w:szCs w:val="18"/>
                <w:lang w:val="es-ES_tradnl" w:eastAsia="es-ES_tradnl"/>
              </w:rPr>
            </w:pPr>
            <w:r w:rsidRPr="008F757C">
              <w:rPr>
                <w:rFonts w:ascii="Century Gothic" w:eastAsia="Times New Roman" w:hAnsi="Century Gothic" w:cs="Calibri"/>
                <w:b/>
                <w:bCs/>
                <w:color w:val="FFFFFF"/>
                <w:sz w:val="18"/>
                <w:szCs w:val="18"/>
                <w:lang w:val="es-ES_tradnl" w:eastAsia="es-ES_tradnl"/>
              </w:rPr>
              <w:t>0,00%</w:t>
            </w:r>
          </w:p>
        </w:tc>
        <w:tc>
          <w:tcPr>
            <w:tcW w:w="89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0081D4" w14:textId="77777777" w:rsidR="008F757C" w:rsidRPr="008F757C" w:rsidRDefault="008F757C" w:rsidP="008F757C">
            <w:pPr>
              <w:spacing w:after="0" w:line="240" w:lineRule="auto"/>
              <w:jc w:val="center"/>
              <w:rPr>
                <w:rFonts w:ascii="Century Gothic" w:eastAsia="Times New Roman" w:hAnsi="Century Gothic" w:cs="Calibri"/>
                <w:color w:val="FFFFFF"/>
                <w:sz w:val="18"/>
                <w:szCs w:val="18"/>
                <w:lang w:val="es-ES_tradnl" w:eastAsia="es-ES_tradnl"/>
              </w:rPr>
            </w:pPr>
            <w:r w:rsidRPr="008F757C">
              <w:rPr>
                <w:rFonts w:ascii="Century Gothic" w:eastAsia="Times New Roman" w:hAnsi="Century Gothic" w:cs="Calibri"/>
                <w:color w:val="FFFFFF"/>
                <w:sz w:val="18"/>
                <w:szCs w:val="18"/>
                <w:lang w:val="es-ES_tradnl" w:eastAsia="es-ES_tradnl"/>
              </w:rPr>
              <w:t>50,00%</w:t>
            </w:r>
          </w:p>
        </w:tc>
        <w:tc>
          <w:tcPr>
            <w:tcW w:w="20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818F69"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xml:space="preserve">Debido a la Pandemia del </w:t>
            </w:r>
            <w:proofErr w:type="spellStart"/>
            <w:r w:rsidRPr="008F757C">
              <w:rPr>
                <w:rFonts w:ascii="Century Gothic" w:eastAsia="Times New Roman" w:hAnsi="Century Gothic" w:cs="Calibri"/>
                <w:color w:val="000000"/>
                <w:sz w:val="18"/>
                <w:szCs w:val="18"/>
                <w:lang w:val="es-ES_tradnl" w:eastAsia="es-ES_tradnl"/>
              </w:rPr>
              <w:t>COVID</w:t>
            </w:r>
            <w:proofErr w:type="spellEnd"/>
            <w:r w:rsidRPr="008F757C">
              <w:rPr>
                <w:rFonts w:ascii="Century Gothic" w:eastAsia="Times New Roman" w:hAnsi="Century Gothic" w:cs="Calibri"/>
                <w:color w:val="000000"/>
                <w:sz w:val="18"/>
                <w:szCs w:val="18"/>
                <w:lang w:val="es-ES_tradnl" w:eastAsia="es-ES_tradnl"/>
              </w:rPr>
              <w:t xml:space="preserve">-19, no se seleccionaron contenidos para alimentar el portal Web de la Municipalidad, en conjunto con la Unidad de Comunicaciones y </w:t>
            </w:r>
            <w:r w:rsidRPr="008F757C">
              <w:rPr>
                <w:rFonts w:ascii="Century Gothic" w:eastAsia="Times New Roman" w:hAnsi="Century Gothic" w:cs="Calibri"/>
                <w:color w:val="000000"/>
                <w:sz w:val="18"/>
                <w:szCs w:val="18"/>
                <w:lang w:val="es-ES_tradnl" w:eastAsia="es-ES_tradnl"/>
              </w:rPr>
              <w:lastRenderedPageBreak/>
              <w:t>Prensa para el segundo y cuarto trimestre.</w:t>
            </w:r>
          </w:p>
        </w:tc>
        <w:tc>
          <w:tcPr>
            <w:tcW w:w="164" w:type="dxa"/>
            <w:gridSpan w:val="2"/>
            <w:vAlign w:val="center"/>
            <w:hideMark/>
          </w:tcPr>
          <w:p w14:paraId="1E67907B"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7020F2A2" w14:textId="77777777" w:rsidTr="005A611A">
        <w:trPr>
          <w:gridAfter w:val="1"/>
          <w:wAfter w:w="16" w:type="dxa"/>
          <w:trHeight w:val="1303"/>
        </w:trPr>
        <w:tc>
          <w:tcPr>
            <w:tcW w:w="465" w:type="dxa"/>
            <w:vMerge/>
            <w:tcBorders>
              <w:top w:val="single" w:sz="4" w:space="0" w:color="auto"/>
              <w:left w:val="single" w:sz="4" w:space="0" w:color="auto"/>
              <w:bottom w:val="single" w:sz="4" w:space="0" w:color="000000"/>
              <w:right w:val="single" w:sz="4" w:space="0" w:color="auto"/>
            </w:tcBorders>
            <w:vAlign w:val="center"/>
            <w:hideMark/>
          </w:tcPr>
          <w:p w14:paraId="58C963AB" w14:textId="77777777" w:rsidR="008F757C" w:rsidRPr="008F757C" w:rsidRDefault="008F757C" w:rsidP="008F757C">
            <w:pPr>
              <w:spacing w:after="0" w:line="240" w:lineRule="auto"/>
              <w:jc w:val="left"/>
              <w:rPr>
                <w:rFonts w:ascii="Century Gothic" w:eastAsia="Times New Roman" w:hAnsi="Century Gothic" w:cs="Calibri"/>
                <w:color w:val="000000"/>
                <w:sz w:val="22"/>
                <w:lang w:val="es-ES_tradnl" w:eastAsia="es-ES_tradnl"/>
              </w:rPr>
            </w:pPr>
          </w:p>
        </w:tc>
        <w:tc>
          <w:tcPr>
            <w:tcW w:w="2172" w:type="dxa"/>
            <w:vMerge/>
            <w:tcBorders>
              <w:top w:val="single" w:sz="4" w:space="0" w:color="auto"/>
              <w:left w:val="single" w:sz="4" w:space="0" w:color="auto"/>
              <w:bottom w:val="single" w:sz="4" w:space="0" w:color="auto"/>
              <w:right w:val="single" w:sz="4" w:space="0" w:color="auto"/>
            </w:tcBorders>
            <w:vAlign w:val="center"/>
            <w:hideMark/>
          </w:tcPr>
          <w:p w14:paraId="410186B1"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555" w:type="dxa"/>
            <w:tcBorders>
              <w:top w:val="nil"/>
              <w:left w:val="nil"/>
              <w:bottom w:val="single" w:sz="4" w:space="0" w:color="auto"/>
              <w:right w:val="single" w:sz="4" w:space="0" w:color="auto"/>
            </w:tcBorders>
            <w:shd w:val="clear" w:color="000000" w:fill="auto"/>
            <w:vAlign w:val="center"/>
            <w:hideMark/>
          </w:tcPr>
          <w:p w14:paraId="7298F988"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71A9D050"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0</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1AA97B49"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653" w:type="dxa"/>
            <w:tcBorders>
              <w:top w:val="nil"/>
              <w:left w:val="nil"/>
              <w:bottom w:val="single" w:sz="4" w:space="0" w:color="auto"/>
              <w:right w:val="single" w:sz="4" w:space="0" w:color="auto"/>
            </w:tcBorders>
            <w:shd w:val="clear" w:color="000000" w:fill="auto"/>
            <w:vAlign w:val="center"/>
            <w:hideMark/>
          </w:tcPr>
          <w:p w14:paraId="72EB5A7C"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9FB4560"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93" w:type="dxa"/>
            <w:tcBorders>
              <w:top w:val="nil"/>
              <w:left w:val="nil"/>
              <w:bottom w:val="nil"/>
              <w:right w:val="nil"/>
            </w:tcBorders>
            <w:shd w:val="clear" w:color="000000" w:fill="FFFFFF"/>
            <w:noWrap/>
            <w:vAlign w:val="bottom"/>
            <w:hideMark/>
          </w:tcPr>
          <w:p w14:paraId="47A1574E"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39F269A"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B989E90" w14:textId="77777777" w:rsidR="008F757C" w:rsidRPr="008F757C" w:rsidRDefault="008F757C" w:rsidP="008F757C">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907D222"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1" w:type="dxa"/>
            <w:vMerge/>
            <w:tcBorders>
              <w:top w:val="single" w:sz="4" w:space="0" w:color="auto"/>
              <w:left w:val="single" w:sz="4" w:space="0" w:color="auto"/>
              <w:bottom w:val="nil"/>
              <w:right w:val="single" w:sz="4" w:space="0" w:color="auto"/>
            </w:tcBorders>
            <w:vAlign w:val="center"/>
            <w:hideMark/>
          </w:tcPr>
          <w:p w14:paraId="0C151156" w14:textId="77777777" w:rsidR="008F757C" w:rsidRPr="008F757C" w:rsidRDefault="008F757C" w:rsidP="008F757C">
            <w:pPr>
              <w:spacing w:after="0" w:line="240" w:lineRule="auto"/>
              <w:jc w:val="left"/>
              <w:rPr>
                <w:rFonts w:ascii="Century Gothic" w:eastAsia="Times New Roman" w:hAnsi="Century Gothic" w:cs="Calibri"/>
                <w:b/>
                <w:bCs/>
                <w:color w:val="FFFFFF"/>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1F46BF73" w14:textId="77777777" w:rsidR="008F757C" w:rsidRPr="008F757C" w:rsidRDefault="008F757C" w:rsidP="008F757C">
            <w:pPr>
              <w:spacing w:after="0" w:line="240" w:lineRule="auto"/>
              <w:jc w:val="left"/>
              <w:rPr>
                <w:rFonts w:ascii="Century Gothic" w:eastAsia="Times New Roman" w:hAnsi="Century Gothic" w:cs="Calibri"/>
                <w:color w:val="FFFFFF"/>
                <w:sz w:val="18"/>
                <w:szCs w:val="18"/>
                <w:lang w:val="es-ES_tradnl" w:eastAsia="es-ES_tradnl"/>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782B62E2"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64" w:type="dxa"/>
            <w:gridSpan w:val="2"/>
            <w:vAlign w:val="center"/>
            <w:hideMark/>
          </w:tcPr>
          <w:p w14:paraId="337D7C93"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7AB8045A" w14:textId="77777777" w:rsidTr="005A611A">
        <w:trPr>
          <w:gridAfter w:val="1"/>
          <w:wAfter w:w="16" w:type="dxa"/>
          <w:trHeight w:val="147"/>
        </w:trPr>
        <w:tc>
          <w:tcPr>
            <w:tcW w:w="465" w:type="dxa"/>
            <w:tcBorders>
              <w:top w:val="nil"/>
              <w:left w:val="nil"/>
              <w:bottom w:val="nil"/>
              <w:right w:val="nil"/>
            </w:tcBorders>
            <w:shd w:val="clear" w:color="000000" w:fill="FFFFCC"/>
            <w:noWrap/>
            <w:vAlign w:val="bottom"/>
            <w:hideMark/>
          </w:tcPr>
          <w:p w14:paraId="3B092BE2"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172" w:type="dxa"/>
            <w:tcBorders>
              <w:top w:val="nil"/>
              <w:left w:val="nil"/>
              <w:bottom w:val="nil"/>
              <w:right w:val="nil"/>
            </w:tcBorders>
            <w:shd w:val="clear" w:color="000000" w:fill="FFFFCC"/>
            <w:noWrap/>
            <w:vAlign w:val="bottom"/>
            <w:hideMark/>
          </w:tcPr>
          <w:p w14:paraId="69E560D4"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1FC09C27"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3B3356AA"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3B909113"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653" w:type="dxa"/>
            <w:tcBorders>
              <w:top w:val="nil"/>
              <w:left w:val="nil"/>
              <w:bottom w:val="nil"/>
              <w:right w:val="nil"/>
            </w:tcBorders>
            <w:shd w:val="clear" w:color="000000" w:fill="FFFFCC"/>
            <w:noWrap/>
            <w:vAlign w:val="bottom"/>
            <w:hideMark/>
          </w:tcPr>
          <w:p w14:paraId="341A4D29"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00EEDC4"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93" w:type="dxa"/>
            <w:tcBorders>
              <w:top w:val="nil"/>
              <w:left w:val="nil"/>
              <w:bottom w:val="nil"/>
              <w:right w:val="nil"/>
            </w:tcBorders>
            <w:shd w:val="clear" w:color="000000" w:fill="FFFFFF"/>
            <w:noWrap/>
            <w:vAlign w:val="bottom"/>
            <w:hideMark/>
          </w:tcPr>
          <w:p w14:paraId="07C46A2C"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529D81A"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154272E"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46FB900"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1" w:type="dxa"/>
            <w:tcBorders>
              <w:top w:val="nil"/>
              <w:left w:val="nil"/>
              <w:bottom w:val="nil"/>
              <w:right w:val="nil"/>
            </w:tcBorders>
            <w:shd w:val="clear" w:color="000000" w:fill="FFFFCC"/>
            <w:noWrap/>
            <w:vAlign w:val="bottom"/>
            <w:hideMark/>
          </w:tcPr>
          <w:p w14:paraId="1D18EBB4"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601707EE"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094" w:type="dxa"/>
            <w:tcBorders>
              <w:top w:val="nil"/>
              <w:left w:val="nil"/>
              <w:bottom w:val="nil"/>
              <w:right w:val="nil"/>
            </w:tcBorders>
            <w:shd w:val="clear" w:color="000000" w:fill="FFFFCC"/>
            <w:noWrap/>
            <w:vAlign w:val="bottom"/>
            <w:hideMark/>
          </w:tcPr>
          <w:p w14:paraId="6E982C1B"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4" w:type="dxa"/>
            <w:gridSpan w:val="2"/>
            <w:vAlign w:val="center"/>
            <w:hideMark/>
          </w:tcPr>
          <w:p w14:paraId="5EE10CE1"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35067689" w14:textId="77777777" w:rsidTr="005A611A">
        <w:trPr>
          <w:gridAfter w:val="1"/>
          <w:wAfter w:w="16" w:type="dxa"/>
          <w:trHeight w:val="562"/>
        </w:trPr>
        <w:tc>
          <w:tcPr>
            <w:tcW w:w="46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8BF120" w14:textId="77777777" w:rsidR="008F757C" w:rsidRPr="008F757C" w:rsidRDefault="008F757C" w:rsidP="008F757C">
            <w:pPr>
              <w:spacing w:after="0" w:line="240" w:lineRule="auto"/>
              <w:jc w:val="center"/>
              <w:rPr>
                <w:rFonts w:ascii="Century Gothic" w:eastAsia="Times New Roman" w:hAnsi="Century Gothic" w:cs="Calibri"/>
                <w:color w:val="000000"/>
                <w:sz w:val="22"/>
                <w:lang w:val="es-ES_tradnl" w:eastAsia="es-ES_tradnl"/>
              </w:rPr>
            </w:pPr>
            <w:r w:rsidRPr="008F757C">
              <w:rPr>
                <w:rFonts w:ascii="Century Gothic" w:eastAsia="Times New Roman" w:hAnsi="Century Gothic" w:cs="Calibri"/>
                <w:color w:val="000000"/>
                <w:sz w:val="22"/>
                <w:lang w:val="es-ES_tradnl" w:eastAsia="es-ES_tradnl"/>
              </w:rPr>
              <w:t>4</w:t>
            </w:r>
          </w:p>
        </w:tc>
        <w:tc>
          <w:tcPr>
            <w:tcW w:w="217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3AE18FE"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xml:space="preserve">Coordinar la cobertura periodística de al menos 48 eventos, con la Unidad de Comunicaciones y Prensa </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19017CE1"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12</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69206FFB"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12</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1C74E722"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12</w:t>
            </w:r>
          </w:p>
        </w:tc>
        <w:tc>
          <w:tcPr>
            <w:tcW w:w="653" w:type="dxa"/>
            <w:tcBorders>
              <w:top w:val="single" w:sz="4" w:space="0" w:color="auto"/>
              <w:left w:val="nil"/>
              <w:bottom w:val="single" w:sz="4" w:space="0" w:color="auto"/>
              <w:right w:val="single" w:sz="4" w:space="0" w:color="auto"/>
            </w:tcBorders>
            <w:shd w:val="clear" w:color="000000" w:fill="auto"/>
            <w:vAlign w:val="center"/>
            <w:hideMark/>
          </w:tcPr>
          <w:p w14:paraId="4BD3D792"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01DC2D"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JEFE DE RELACIONES PUBLICAS</w:t>
            </w:r>
          </w:p>
        </w:tc>
        <w:tc>
          <w:tcPr>
            <w:tcW w:w="193" w:type="dxa"/>
            <w:tcBorders>
              <w:top w:val="nil"/>
              <w:left w:val="nil"/>
              <w:bottom w:val="nil"/>
              <w:right w:val="nil"/>
            </w:tcBorders>
            <w:shd w:val="clear" w:color="000000" w:fill="FFFFFF"/>
            <w:noWrap/>
            <w:vAlign w:val="bottom"/>
            <w:hideMark/>
          </w:tcPr>
          <w:p w14:paraId="77685F8B"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265659"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366,67%</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BCB821B" w14:textId="77777777" w:rsidR="008F757C" w:rsidRPr="008F757C" w:rsidRDefault="008F757C" w:rsidP="008F757C">
            <w:pPr>
              <w:spacing w:after="0" w:line="240" w:lineRule="auto"/>
              <w:jc w:val="center"/>
              <w:rPr>
                <w:rFonts w:ascii="Century Gothic" w:eastAsia="Times New Roman" w:hAnsi="Century Gothic" w:cs="Calibri"/>
                <w:b/>
                <w:bCs/>
                <w:color w:val="FFFFFF"/>
                <w:sz w:val="18"/>
                <w:szCs w:val="18"/>
                <w:lang w:val="es-ES_tradnl" w:eastAsia="es-ES_tradnl"/>
              </w:rPr>
            </w:pPr>
            <w:r w:rsidRPr="008F757C">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4AFD55"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508,33%</w:t>
            </w:r>
          </w:p>
        </w:tc>
        <w:tc>
          <w:tcPr>
            <w:tcW w:w="8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CE57036" w14:textId="77777777" w:rsidR="008F757C" w:rsidRPr="008F757C" w:rsidRDefault="008F757C" w:rsidP="008F757C">
            <w:pPr>
              <w:spacing w:after="0" w:line="240" w:lineRule="auto"/>
              <w:jc w:val="center"/>
              <w:rPr>
                <w:rFonts w:ascii="Century Gothic" w:eastAsia="Times New Roman" w:hAnsi="Century Gothic" w:cs="Calibri"/>
                <w:b/>
                <w:bCs/>
                <w:color w:val="FFFFFF"/>
                <w:sz w:val="18"/>
                <w:szCs w:val="18"/>
                <w:lang w:val="es-ES_tradnl" w:eastAsia="es-ES_tradnl"/>
              </w:rPr>
            </w:pPr>
            <w:r w:rsidRPr="008F757C">
              <w:rPr>
                <w:rFonts w:ascii="Century Gothic" w:eastAsia="Times New Roman" w:hAnsi="Century Gothic" w:cs="Calibri"/>
                <w:b/>
                <w:bCs/>
                <w:color w:val="FFFFFF"/>
                <w:sz w:val="18"/>
                <w:szCs w:val="18"/>
                <w:lang w:val="es-ES_tradnl" w:eastAsia="es-ES_tradnl"/>
              </w:rPr>
              <w:t>25,00%</w:t>
            </w:r>
          </w:p>
        </w:tc>
        <w:tc>
          <w:tcPr>
            <w:tcW w:w="894" w:type="dxa"/>
            <w:vMerge w:val="restart"/>
            <w:tcBorders>
              <w:top w:val="single" w:sz="4" w:space="0" w:color="auto"/>
              <w:left w:val="single" w:sz="4" w:space="0" w:color="auto"/>
              <w:bottom w:val="nil"/>
              <w:right w:val="single" w:sz="4" w:space="0" w:color="auto"/>
            </w:tcBorders>
            <w:shd w:val="clear" w:color="000000" w:fill="00B050"/>
            <w:vAlign w:val="center"/>
            <w:hideMark/>
          </w:tcPr>
          <w:p w14:paraId="590E8249" w14:textId="77777777" w:rsidR="008F757C" w:rsidRPr="008F757C" w:rsidRDefault="008F757C" w:rsidP="008F757C">
            <w:pPr>
              <w:spacing w:after="0" w:line="240" w:lineRule="auto"/>
              <w:jc w:val="center"/>
              <w:rPr>
                <w:rFonts w:ascii="Century Gothic" w:eastAsia="Times New Roman" w:hAnsi="Century Gothic" w:cs="Calibri"/>
                <w:b/>
                <w:bCs/>
                <w:color w:val="000000"/>
                <w:sz w:val="18"/>
                <w:szCs w:val="18"/>
                <w:lang w:val="es-ES_tradnl" w:eastAsia="es-ES_tradnl"/>
              </w:rPr>
            </w:pPr>
            <w:r w:rsidRPr="008F757C">
              <w:rPr>
                <w:rFonts w:ascii="Century Gothic" w:eastAsia="Times New Roman" w:hAnsi="Century Gothic" w:cs="Calibri"/>
                <w:b/>
                <w:bCs/>
                <w:color w:val="000000"/>
                <w:sz w:val="18"/>
                <w:szCs w:val="18"/>
                <w:lang w:val="es-ES_tradnl" w:eastAsia="es-ES_tradnl"/>
              </w:rPr>
              <w:t>225,00%</w:t>
            </w:r>
          </w:p>
        </w:tc>
        <w:tc>
          <w:tcPr>
            <w:tcW w:w="20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A90CFA"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w:t>
            </w:r>
          </w:p>
        </w:tc>
        <w:tc>
          <w:tcPr>
            <w:tcW w:w="164" w:type="dxa"/>
            <w:gridSpan w:val="2"/>
            <w:vAlign w:val="center"/>
            <w:hideMark/>
          </w:tcPr>
          <w:p w14:paraId="1C63A039"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716D2B6C" w14:textId="77777777" w:rsidTr="005A611A">
        <w:trPr>
          <w:gridAfter w:val="1"/>
          <w:wAfter w:w="16" w:type="dxa"/>
          <w:trHeight w:val="684"/>
        </w:trPr>
        <w:tc>
          <w:tcPr>
            <w:tcW w:w="465" w:type="dxa"/>
            <w:vMerge/>
            <w:tcBorders>
              <w:top w:val="single" w:sz="4" w:space="0" w:color="auto"/>
              <w:left w:val="single" w:sz="4" w:space="0" w:color="auto"/>
              <w:bottom w:val="single" w:sz="4" w:space="0" w:color="000000"/>
              <w:right w:val="single" w:sz="4" w:space="0" w:color="auto"/>
            </w:tcBorders>
            <w:vAlign w:val="center"/>
            <w:hideMark/>
          </w:tcPr>
          <w:p w14:paraId="53FE38B7" w14:textId="77777777" w:rsidR="008F757C" w:rsidRPr="008F757C" w:rsidRDefault="008F757C" w:rsidP="008F757C">
            <w:pPr>
              <w:spacing w:after="0" w:line="240" w:lineRule="auto"/>
              <w:jc w:val="left"/>
              <w:rPr>
                <w:rFonts w:ascii="Century Gothic" w:eastAsia="Times New Roman" w:hAnsi="Century Gothic" w:cs="Calibri"/>
                <w:color w:val="000000"/>
                <w:sz w:val="22"/>
                <w:lang w:val="es-ES_tradnl" w:eastAsia="es-ES_tradnl"/>
              </w:rPr>
            </w:pPr>
          </w:p>
        </w:tc>
        <w:tc>
          <w:tcPr>
            <w:tcW w:w="2172" w:type="dxa"/>
            <w:vMerge/>
            <w:tcBorders>
              <w:top w:val="single" w:sz="4" w:space="0" w:color="auto"/>
              <w:left w:val="single" w:sz="4" w:space="0" w:color="auto"/>
              <w:bottom w:val="single" w:sz="4" w:space="0" w:color="auto"/>
              <w:right w:val="single" w:sz="4" w:space="0" w:color="auto"/>
            </w:tcBorders>
            <w:vAlign w:val="center"/>
            <w:hideMark/>
          </w:tcPr>
          <w:p w14:paraId="5AD2A13E"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555" w:type="dxa"/>
            <w:tcBorders>
              <w:top w:val="nil"/>
              <w:left w:val="nil"/>
              <w:bottom w:val="single" w:sz="4" w:space="0" w:color="auto"/>
              <w:right w:val="single" w:sz="4" w:space="0" w:color="auto"/>
            </w:tcBorders>
            <w:shd w:val="clear" w:color="000000" w:fill="auto"/>
            <w:vAlign w:val="center"/>
            <w:hideMark/>
          </w:tcPr>
          <w:p w14:paraId="5D809C6A"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44</w:t>
            </w:r>
          </w:p>
        </w:tc>
        <w:tc>
          <w:tcPr>
            <w:tcW w:w="555" w:type="dxa"/>
            <w:tcBorders>
              <w:top w:val="nil"/>
              <w:left w:val="nil"/>
              <w:bottom w:val="single" w:sz="4" w:space="0" w:color="auto"/>
              <w:right w:val="single" w:sz="4" w:space="0" w:color="auto"/>
            </w:tcBorders>
            <w:shd w:val="clear" w:color="000000" w:fill="auto"/>
            <w:vAlign w:val="center"/>
            <w:hideMark/>
          </w:tcPr>
          <w:p w14:paraId="29FD86FF"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0</w:t>
            </w:r>
          </w:p>
        </w:tc>
        <w:tc>
          <w:tcPr>
            <w:tcW w:w="555" w:type="dxa"/>
            <w:tcBorders>
              <w:top w:val="nil"/>
              <w:left w:val="nil"/>
              <w:bottom w:val="single" w:sz="4" w:space="0" w:color="auto"/>
              <w:right w:val="single" w:sz="4" w:space="0" w:color="auto"/>
            </w:tcBorders>
            <w:shd w:val="clear" w:color="000000" w:fill="auto"/>
            <w:vAlign w:val="center"/>
            <w:hideMark/>
          </w:tcPr>
          <w:p w14:paraId="7E309B1B"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61</w:t>
            </w:r>
          </w:p>
        </w:tc>
        <w:tc>
          <w:tcPr>
            <w:tcW w:w="653" w:type="dxa"/>
            <w:tcBorders>
              <w:top w:val="nil"/>
              <w:left w:val="nil"/>
              <w:bottom w:val="single" w:sz="4" w:space="0" w:color="auto"/>
              <w:right w:val="single" w:sz="4" w:space="0" w:color="auto"/>
            </w:tcBorders>
            <w:shd w:val="clear" w:color="000000" w:fill="auto"/>
            <w:vAlign w:val="center"/>
            <w:hideMark/>
          </w:tcPr>
          <w:p w14:paraId="29BB5D09"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3</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3ECF06C"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93" w:type="dxa"/>
            <w:tcBorders>
              <w:top w:val="nil"/>
              <w:left w:val="nil"/>
              <w:bottom w:val="nil"/>
              <w:right w:val="nil"/>
            </w:tcBorders>
            <w:shd w:val="clear" w:color="000000" w:fill="FFFFFF"/>
            <w:noWrap/>
            <w:vAlign w:val="bottom"/>
            <w:hideMark/>
          </w:tcPr>
          <w:p w14:paraId="03D02406"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302A3EA"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7572883" w14:textId="77777777" w:rsidR="008F757C" w:rsidRPr="008F757C" w:rsidRDefault="008F757C" w:rsidP="008F757C">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5BA27FE"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1" w:type="dxa"/>
            <w:vMerge/>
            <w:tcBorders>
              <w:top w:val="single" w:sz="4" w:space="0" w:color="auto"/>
              <w:left w:val="single" w:sz="4" w:space="0" w:color="auto"/>
              <w:bottom w:val="nil"/>
              <w:right w:val="single" w:sz="4" w:space="0" w:color="auto"/>
            </w:tcBorders>
            <w:vAlign w:val="center"/>
            <w:hideMark/>
          </w:tcPr>
          <w:p w14:paraId="319D2599" w14:textId="77777777" w:rsidR="008F757C" w:rsidRPr="008F757C" w:rsidRDefault="008F757C" w:rsidP="008F757C">
            <w:pPr>
              <w:spacing w:after="0" w:line="240" w:lineRule="auto"/>
              <w:jc w:val="left"/>
              <w:rPr>
                <w:rFonts w:ascii="Century Gothic" w:eastAsia="Times New Roman" w:hAnsi="Century Gothic" w:cs="Calibri"/>
                <w:b/>
                <w:bCs/>
                <w:color w:val="FFFFFF"/>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74B82EC1" w14:textId="77777777" w:rsidR="008F757C" w:rsidRPr="008F757C" w:rsidRDefault="008F757C" w:rsidP="008F757C">
            <w:pPr>
              <w:spacing w:after="0" w:line="240" w:lineRule="auto"/>
              <w:jc w:val="left"/>
              <w:rPr>
                <w:rFonts w:ascii="Century Gothic" w:eastAsia="Times New Roman" w:hAnsi="Century Gothic" w:cs="Calibri"/>
                <w:b/>
                <w:bCs/>
                <w:color w:val="000000"/>
                <w:sz w:val="18"/>
                <w:szCs w:val="18"/>
                <w:lang w:val="es-ES_tradnl" w:eastAsia="es-ES_tradnl"/>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58E68997"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64" w:type="dxa"/>
            <w:gridSpan w:val="2"/>
            <w:vAlign w:val="center"/>
            <w:hideMark/>
          </w:tcPr>
          <w:p w14:paraId="1F3939DA"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208AAC20" w14:textId="77777777" w:rsidTr="005A611A">
        <w:trPr>
          <w:gridAfter w:val="1"/>
          <w:wAfter w:w="16" w:type="dxa"/>
          <w:trHeight w:val="147"/>
        </w:trPr>
        <w:tc>
          <w:tcPr>
            <w:tcW w:w="465" w:type="dxa"/>
            <w:tcBorders>
              <w:top w:val="nil"/>
              <w:left w:val="nil"/>
              <w:bottom w:val="nil"/>
              <w:right w:val="nil"/>
            </w:tcBorders>
            <w:shd w:val="clear" w:color="000000" w:fill="FFFFCC"/>
            <w:noWrap/>
            <w:vAlign w:val="bottom"/>
            <w:hideMark/>
          </w:tcPr>
          <w:p w14:paraId="0427B62A"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172" w:type="dxa"/>
            <w:tcBorders>
              <w:top w:val="nil"/>
              <w:left w:val="nil"/>
              <w:bottom w:val="nil"/>
              <w:right w:val="nil"/>
            </w:tcBorders>
            <w:shd w:val="clear" w:color="000000" w:fill="FFFFCC"/>
            <w:noWrap/>
            <w:vAlign w:val="bottom"/>
            <w:hideMark/>
          </w:tcPr>
          <w:p w14:paraId="02841A57"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20F32E1C"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2C3CABFC"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2E9EBBCA"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653" w:type="dxa"/>
            <w:tcBorders>
              <w:top w:val="nil"/>
              <w:left w:val="nil"/>
              <w:bottom w:val="nil"/>
              <w:right w:val="nil"/>
            </w:tcBorders>
            <w:shd w:val="clear" w:color="000000" w:fill="FFFFCC"/>
            <w:noWrap/>
            <w:vAlign w:val="bottom"/>
            <w:hideMark/>
          </w:tcPr>
          <w:p w14:paraId="1A96F4AD"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C353E7B"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93" w:type="dxa"/>
            <w:tcBorders>
              <w:top w:val="nil"/>
              <w:left w:val="nil"/>
              <w:bottom w:val="nil"/>
              <w:right w:val="nil"/>
            </w:tcBorders>
            <w:shd w:val="clear" w:color="000000" w:fill="FFFFFF"/>
            <w:noWrap/>
            <w:vAlign w:val="bottom"/>
            <w:hideMark/>
          </w:tcPr>
          <w:p w14:paraId="11AABFEA"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E913592"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3C0F969"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D2CDCAE"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1" w:type="dxa"/>
            <w:tcBorders>
              <w:top w:val="nil"/>
              <w:left w:val="nil"/>
              <w:bottom w:val="nil"/>
              <w:right w:val="nil"/>
            </w:tcBorders>
            <w:shd w:val="clear" w:color="000000" w:fill="FFFFCC"/>
            <w:noWrap/>
            <w:vAlign w:val="bottom"/>
            <w:hideMark/>
          </w:tcPr>
          <w:p w14:paraId="5D1AC724"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6756984D"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094" w:type="dxa"/>
            <w:tcBorders>
              <w:top w:val="nil"/>
              <w:left w:val="nil"/>
              <w:bottom w:val="nil"/>
              <w:right w:val="nil"/>
            </w:tcBorders>
            <w:shd w:val="clear" w:color="000000" w:fill="FFFFCC"/>
            <w:noWrap/>
            <w:vAlign w:val="bottom"/>
            <w:hideMark/>
          </w:tcPr>
          <w:p w14:paraId="001DB537"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4" w:type="dxa"/>
            <w:gridSpan w:val="2"/>
            <w:vAlign w:val="center"/>
            <w:hideMark/>
          </w:tcPr>
          <w:p w14:paraId="0EBDC065"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3624B213" w14:textId="77777777" w:rsidTr="005A611A">
        <w:trPr>
          <w:gridAfter w:val="1"/>
          <w:wAfter w:w="16" w:type="dxa"/>
          <w:trHeight w:val="402"/>
        </w:trPr>
        <w:tc>
          <w:tcPr>
            <w:tcW w:w="46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2FA09C6" w14:textId="77777777" w:rsidR="008F757C" w:rsidRPr="008F757C" w:rsidRDefault="008F757C" w:rsidP="008F757C">
            <w:pPr>
              <w:spacing w:after="0" w:line="240" w:lineRule="auto"/>
              <w:jc w:val="center"/>
              <w:rPr>
                <w:rFonts w:ascii="Century Gothic" w:eastAsia="Times New Roman" w:hAnsi="Century Gothic" w:cs="Calibri"/>
                <w:color w:val="000000"/>
                <w:sz w:val="22"/>
                <w:lang w:val="es-ES_tradnl" w:eastAsia="es-ES_tradnl"/>
              </w:rPr>
            </w:pPr>
            <w:r w:rsidRPr="008F757C">
              <w:rPr>
                <w:rFonts w:ascii="Century Gothic" w:eastAsia="Times New Roman" w:hAnsi="Century Gothic" w:cs="Calibri"/>
                <w:color w:val="000000"/>
                <w:sz w:val="22"/>
                <w:lang w:val="es-ES_tradnl" w:eastAsia="es-ES_tradnl"/>
              </w:rPr>
              <w:t>5</w:t>
            </w:r>
          </w:p>
        </w:tc>
        <w:tc>
          <w:tcPr>
            <w:tcW w:w="217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D5594D2"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Llevar registros y estadísticas del trabajo realizado trimestralmente</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673B165A"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single" w:sz="4" w:space="0" w:color="auto"/>
              <w:left w:val="nil"/>
              <w:bottom w:val="nil"/>
              <w:right w:val="single" w:sz="4" w:space="0" w:color="auto"/>
            </w:tcBorders>
            <w:shd w:val="clear" w:color="000000" w:fill="auto"/>
            <w:vAlign w:val="center"/>
            <w:hideMark/>
          </w:tcPr>
          <w:p w14:paraId="60D57846"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single" w:sz="4" w:space="0" w:color="auto"/>
              <w:left w:val="nil"/>
              <w:bottom w:val="nil"/>
              <w:right w:val="single" w:sz="4" w:space="0" w:color="auto"/>
            </w:tcBorders>
            <w:shd w:val="clear" w:color="000000" w:fill="auto"/>
            <w:vAlign w:val="center"/>
            <w:hideMark/>
          </w:tcPr>
          <w:p w14:paraId="7873FFC0"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653" w:type="dxa"/>
            <w:tcBorders>
              <w:top w:val="single" w:sz="4" w:space="0" w:color="auto"/>
              <w:left w:val="nil"/>
              <w:bottom w:val="nil"/>
              <w:right w:val="single" w:sz="4" w:space="0" w:color="auto"/>
            </w:tcBorders>
            <w:shd w:val="clear" w:color="000000" w:fill="auto"/>
            <w:vAlign w:val="center"/>
            <w:hideMark/>
          </w:tcPr>
          <w:p w14:paraId="15275F4A"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7F5B26"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JEFE DE RELACIONES PUBLICAS</w:t>
            </w:r>
          </w:p>
        </w:tc>
        <w:tc>
          <w:tcPr>
            <w:tcW w:w="193" w:type="dxa"/>
            <w:tcBorders>
              <w:top w:val="nil"/>
              <w:left w:val="nil"/>
              <w:bottom w:val="nil"/>
              <w:right w:val="nil"/>
            </w:tcBorders>
            <w:shd w:val="clear" w:color="000000" w:fill="FFFFFF"/>
            <w:noWrap/>
            <w:vAlign w:val="bottom"/>
            <w:hideMark/>
          </w:tcPr>
          <w:p w14:paraId="0AD87C4D"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2551FE"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C743B4"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7D46B4"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40E39F6"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94" w:type="dxa"/>
            <w:vMerge w:val="restart"/>
            <w:tcBorders>
              <w:top w:val="single" w:sz="4" w:space="0" w:color="auto"/>
              <w:left w:val="single" w:sz="4" w:space="0" w:color="auto"/>
              <w:bottom w:val="nil"/>
              <w:right w:val="single" w:sz="4" w:space="0" w:color="auto"/>
            </w:tcBorders>
            <w:shd w:val="clear" w:color="000000" w:fill="00B050"/>
            <w:vAlign w:val="center"/>
            <w:hideMark/>
          </w:tcPr>
          <w:p w14:paraId="70D272A6" w14:textId="77777777" w:rsidR="008F757C" w:rsidRPr="008F757C" w:rsidRDefault="008F757C" w:rsidP="008F757C">
            <w:pPr>
              <w:spacing w:after="0" w:line="240" w:lineRule="auto"/>
              <w:jc w:val="center"/>
              <w:rPr>
                <w:rFonts w:ascii="Century Gothic" w:eastAsia="Times New Roman" w:hAnsi="Century Gothic" w:cs="Calibri"/>
                <w:b/>
                <w:bCs/>
                <w:color w:val="000000"/>
                <w:sz w:val="18"/>
                <w:szCs w:val="18"/>
                <w:lang w:val="es-ES_tradnl" w:eastAsia="es-ES_tradnl"/>
              </w:rPr>
            </w:pPr>
            <w:r w:rsidRPr="008F757C">
              <w:rPr>
                <w:rFonts w:ascii="Century Gothic" w:eastAsia="Times New Roman" w:hAnsi="Century Gothic" w:cs="Calibri"/>
                <w:b/>
                <w:bCs/>
                <w:color w:val="000000"/>
                <w:sz w:val="18"/>
                <w:szCs w:val="18"/>
                <w:lang w:val="es-ES_tradnl" w:eastAsia="es-ES_tradnl"/>
              </w:rPr>
              <w:t>100,00%</w:t>
            </w:r>
          </w:p>
        </w:tc>
        <w:tc>
          <w:tcPr>
            <w:tcW w:w="20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8533CE"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w:t>
            </w:r>
          </w:p>
        </w:tc>
        <w:tc>
          <w:tcPr>
            <w:tcW w:w="164" w:type="dxa"/>
            <w:gridSpan w:val="2"/>
            <w:vAlign w:val="center"/>
            <w:hideMark/>
          </w:tcPr>
          <w:p w14:paraId="15213616"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3DF2023D" w14:textId="77777777" w:rsidTr="005A611A">
        <w:trPr>
          <w:gridAfter w:val="1"/>
          <w:wAfter w:w="16" w:type="dxa"/>
          <w:trHeight w:val="167"/>
        </w:trPr>
        <w:tc>
          <w:tcPr>
            <w:tcW w:w="465" w:type="dxa"/>
            <w:vMerge/>
            <w:tcBorders>
              <w:top w:val="single" w:sz="4" w:space="0" w:color="auto"/>
              <w:left w:val="single" w:sz="4" w:space="0" w:color="auto"/>
              <w:bottom w:val="single" w:sz="4" w:space="0" w:color="000000"/>
              <w:right w:val="single" w:sz="4" w:space="0" w:color="auto"/>
            </w:tcBorders>
            <w:vAlign w:val="center"/>
            <w:hideMark/>
          </w:tcPr>
          <w:p w14:paraId="38D052B4" w14:textId="77777777" w:rsidR="008F757C" w:rsidRPr="008F757C" w:rsidRDefault="008F757C" w:rsidP="008F757C">
            <w:pPr>
              <w:spacing w:after="0" w:line="240" w:lineRule="auto"/>
              <w:jc w:val="left"/>
              <w:rPr>
                <w:rFonts w:ascii="Century Gothic" w:eastAsia="Times New Roman" w:hAnsi="Century Gothic" w:cs="Calibri"/>
                <w:color w:val="000000"/>
                <w:sz w:val="22"/>
                <w:lang w:val="es-ES_tradnl" w:eastAsia="es-ES_tradnl"/>
              </w:rPr>
            </w:pPr>
          </w:p>
        </w:tc>
        <w:tc>
          <w:tcPr>
            <w:tcW w:w="2172" w:type="dxa"/>
            <w:vMerge/>
            <w:tcBorders>
              <w:top w:val="single" w:sz="4" w:space="0" w:color="auto"/>
              <w:left w:val="single" w:sz="4" w:space="0" w:color="auto"/>
              <w:bottom w:val="single" w:sz="4" w:space="0" w:color="auto"/>
              <w:right w:val="single" w:sz="4" w:space="0" w:color="auto"/>
            </w:tcBorders>
            <w:vAlign w:val="center"/>
            <w:hideMark/>
          </w:tcPr>
          <w:p w14:paraId="2B018807"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555" w:type="dxa"/>
            <w:tcBorders>
              <w:top w:val="nil"/>
              <w:left w:val="nil"/>
              <w:bottom w:val="single" w:sz="4" w:space="0" w:color="auto"/>
              <w:right w:val="single" w:sz="4" w:space="0" w:color="auto"/>
            </w:tcBorders>
            <w:shd w:val="clear" w:color="000000" w:fill="auto"/>
            <w:vAlign w:val="center"/>
            <w:hideMark/>
          </w:tcPr>
          <w:p w14:paraId="74CC36B4"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595B8024"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264FBC85"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653" w:type="dxa"/>
            <w:tcBorders>
              <w:top w:val="single" w:sz="4" w:space="0" w:color="auto"/>
              <w:left w:val="nil"/>
              <w:bottom w:val="single" w:sz="4" w:space="0" w:color="auto"/>
              <w:right w:val="single" w:sz="4" w:space="0" w:color="auto"/>
            </w:tcBorders>
            <w:shd w:val="clear" w:color="000000" w:fill="auto"/>
            <w:vAlign w:val="center"/>
            <w:hideMark/>
          </w:tcPr>
          <w:p w14:paraId="5C00132E"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9ECB5E3"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93" w:type="dxa"/>
            <w:tcBorders>
              <w:top w:val="nil"/>
              <w:left w:val="nil"/>
              <w:bottom w:val="nil"/>
              <w:right w:val="nil"/>
            </w:tcBorders>
            <w:shd w:val="clear" w:color="000000" w:fill="FFFFFF"/>
            <w:noWrap/>
            <w:vAlign w:val="bottom"/>
            <w:hideMark/>
          </w:tcPr>
          <w:p w14:paraId="590A87B3"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404CDC0"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755EB8F"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63A9841"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1" w:type="dxa"/>
            <w:vMerge/>
            <w:tcBorders>
              <w:top w:val="single" w:sz="4" w:space="0" w:color="auto"/>
              <w:left w:val="single" w:sz="4" w:space="0" w:color="auto"/>
              <w:bottom w:val="nil"/>
              <w:right w:val="single" w:sz="4" w:space="0" w:color="auto"/>
            </w:tcBorders>
            <w:vAlign w:val="center"/>
            <w:hideMark/>
          </w:tcPr>
          <w:p w14:paraId="50EFBE25"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185E64B1" w14:textId="77777777" w:rsidR="008F757C" w:rsidRPr="008F757C" w:rsidRDefault="008F757C" w:rsidP="008F757C">
            <w:pPr>
              <w:spacing w:after="0" w:line="240" w:lineRule="auto"/>
              <w:jc w:val="left"/>
              <w:rPr>
                <w:rFonts w:ascii="Century Gothic" w:eastAsia="Times New Roman" w:hAnsi="Century Gothic" w:cs="Calibri"/>
                <w:b/>
                <w:bCs/>
                <w:color w:val="000000"/>
                <w:sz w:val="18"/>
                <w:szCs w:val="18"/>
                <w:lang w:val="es-ES_tradnl" w:eastAsia="es-ES_tradnl"/>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78498635"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64" w:type="dxa"/>
            <w:gridSpan w:val="2"/>
            <w:vAlign w:val="center"/>
            <w:hideMark/>
          </w:tcPr>
          <w:p w14:paraId="37AE8A07"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3EA8542B" w14:textId="77777777" w:rsidTr="005A611A">
        <w:trPr>
          <w:gridAfter w:val="1"/>
          <w:wAfter w:w="16" w:type="dxa"/>
          <w:trHeight w:val="147"/>
        </w:trPr>
        <w:tc>
          <w:tcPr>
            <w:tcW w:w="465" w:type="dxa"/>
            <w:tcBorders>
              <w:top w:val="nil"/>
              <w:left w:val="nil"/>
              <w:bottom w:val="nil"/>
              <w:right w:val="nil"/>
            </w:tcBorders>
            <w:shd w:val="clear" w:color="000000" w:fill="FFFFCC"/>
            <w:noWrap/>
            <w:vAlign w:val="bottom"/>
            <w:hideMark/>
          </w:tcPr>
          <w:p w14:paraId="084CB3E2"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172" w:type="dxa"/>
            <w:tcBorders>
              <w:top w:val="nil"/>
              <w:left w:val="nil"/>
              <w:bottom w:val="nil"/>
              <w:right w:val="nil"/>
            </w:tcBorders>
            <w:shd w:val="clear" w:color="000000" w:fill="FFFFCC"/>
            <w:noWrap/>
            <w:vAlign w:val="bottom"/>
            <w:hideMark/>
          </w:tcPr>
          <w:p w14:paraId="019D90CA"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14C844E4"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62079873"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58704CE7"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653" w:type="dxa"/>
            <w:tcBorders>
              <w:top w:val="nil"/>
              <w:left w:val="nil"/>
              <w:bottom w:val="nil"/>
              <w:right w:val="nil"/>
            </w:tcBorders>
            <w:shd w:val="clear" w:color="000000" w:fill="FFFFCC"/>
            <w:noWrap/>
            <w:vAlign w:val="bottom"/>
            <w:hideMark/>
          </w:tcPr>
          <w:p w14:paraId="67432942"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692C609"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93" w:type="dxa"/>
            <w:tcBorders>
              <w:top w:val="nil"/>
              <w:left w:val="nil"/>
              <w:bottom w:val="nil"/>
              <w:right w:val="nil"/>
            </w:tcBorders>
            <w:shd w:val="clear" w:color="000000" w:fill="FFFFFF"/>
            <w:noWrap/>
            <w:vAlign w:val="bottom"/>
            <w:hideMark/>
          </w:tcPr>
          <w:p w14:paraId="17C400D1"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5601895"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29BF0FB"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378B9C2"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1" w:type="dxa"/>
            <w:tcBorders>
              <w:top w:val="nil"/>
              <w:left w:val="nil"/>
              <w:bottom w:val="nil"/>
              <w:right w:val="nil"/>
            </w:tcBorders>
            <w:shd w:val="clear" w:color="000000" w:fill="FFFFCC"/>
            <w:noWrap/>
            <w:vAlign w:val="bottom"/>
            <w:hideMark/>
          </w:tcPr>
          <w:p w14:paraId="197B0286"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1F1C8741"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094" w:type="dxa"/>
            <w:tcBorders>
              <w:top w:val="nil"/>
              <w:left w:val="nil"/>
              <w:bottom w:val="nil"/>
              <w:right w:val="nil"/>
            </w:tcBorders>
            <w:shd w:val="clear" w:color="000000" w:fill="FFFFCC"/>
            <w:noWrap/>
            <w:vAlign w:val="bottom"/>
            <w:hideMark/>
          </w:tcPr>
          <w:p w14:paraId="247D8169"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4" w:type="dxa"/>
            <w:gridSpan w:val="2"/>
            <w:vAlign w:val="center"/>
            <w:hideMark/>
          </w:tcPr>
          <w:p w14:paraId="7DDA66D7"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66F16175" w14:textId="77777777" w:rsidTr="005A611A">
        <w:trPr>
          <w:gridAfter w:val="1"/>
          <w:wAfter w:w="16" w:type="dxa"/>
          <w:trHeight w:val="592"/>
        </w:trPr>
        <w:tc>
          <w:tcPr>
            <w:tcW w:w="46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B1DE72" w14:textId="77777777" w:rsidR="008F757C" w:rsidRPr="008F757C" w:rsidRDefault="008F757C" w:rsidP="008F757C">
            <w:pPr>
              <w:spacing w:after="0" w:line="240" w:lineRule="auto"/>
              <w:jc w:val="center"/>
              <w:rPr>
                <w:rFonts w:ascii="Century Gothic" w:eastAsia="Times New Roman" w:hAnsi="Century Gothic" w:cs="Calibri"/>
                <w:color w:val="000000"/>
                <w:sz w:val="22"/>
                <w:lang w:val="es-ES_tradnl" w:eastAsia="es-ES_tradnl"/>
              </w:rPr>
            </w:pPr>
            <w:r w:rsidRPr="008F757C">
              <w:rPr>
                <w:rFonts w:ascii="Century Gothic" w:eastAsia="Times New Roman" w:hAnsi="Century Gothic" w:cs="Calibri"/>
                <w:color w:val="000000"/>
                <w:sz w:val="22"/>
                <w:lang w:val="es-ES_tradnl" w:eastAsia="es-ES_tradnl"/>
              </w:rPr>
              <w:t>6</w:t>
            </w:r>
          </w:p>
        </w:tc>
        <w:tc>
          <w:tcPr>
            <w:tcW w:w="217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4AF99AC" w14:textId="0CE01762"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xml:space="preserve">Planificar y coordinar el 100% de las convocatorias del </w:t>
            </w:r>
            <w:proofErr w:type="gramStart"/>
            <w:r w:rsidRPr="008F757C">
              <w:rPr>
                <w:rFonts w:ascii="Century Gothic" w:eastAsia="Times New Roman" w:hAnsi="Century Gothic" w:cs="Calibri"/>
                <w:color w:val="000000"/>
                <w:sz w:val="18"/>
                <w:szCs w:val="18"/>
                <w:lang w:val="es-ES_tradnl" w:eastAsia="es-ES_tradnl"/>
              </w:rPr>
              <w:t>Alcalde</w:t>
            </w:r>
            <w:proofErr w:type="gramEnd"/>
            <w:r w:rsidRPr="008F757C">
              <w:rPr>
                <w:rFonts w:ascii="Century Gothic" w:eastAsia="Times New Roman" w:hAnsi="Century Gothic" w:cs="Calibri"/>
                <w:color w:val="000000"/>
                <w:sz w:val="18"/>
                <w:szCs w:val="18"/>
                <w:lang w:val="es-ES_tradnl" w:eastAsia="es-ES_tradnl"/>
              </w:rPr>
              <w:t xml:space="preserve"> y el Concejo Municipal ante los diferentes sectores ciudadanos</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0FA748A8"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1F9B2189"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1D6249B5"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653" w:type="dxa"/>
            <w:tcBorders>
              <w:top w:val="single" w:sz="4" w:space="0" w:color="auto"/>
              <w:left w:val="nil"/>
              <w:bottom w:val="single" w:sz="4" w:space="0" w:color="auto"/>
              <w:right w:val="single" w:sz="4" w:space="0" w:color="auto"/>
            </w:tcBorders>
            <w:shd w:val="clear" w:color="000000" w:fill="auto"/>
            <w:vAlign w:val="center"/>
            <w:hideMark/>
          </w:tcPr>
          <w:p w14:paraId="5EB25C6D"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9099DC"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JEFE DE RELACIONES PUBLICAS</w:t>
            </w:r>
          </w:p>
        </w:tc>
        <w:tc>
          <w:tcPr>
            <w:tcW w:w="193" w:type="dxa"/>
            <w:tcBorders>
              <w:top w:val="nil"/>
              <w:left w:val="nil"/>
              <w:bottom w:val="nil"/>
              <w:right w:val="nil"/>
            </w:tcBorders>
            <w:shd w:val="clear" w:color="000000" w:fill="FFFFFF"/>
            <w:noWrap/>
            <w:vAlign w:val="bottom"/>
            <w:hideMark/>
          </w:tcPr>
          <w:p w14:paraId="756B8C12"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E9982F"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801079"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04E426"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BB158C1" w14:textId="77777777" w:rsidR="008F757C" w:rsidRPr="008F757C" w:rsidRDefault="008F757C" w:rsidP="008F757C">
            <w:pPr>
              <w:spacing w:after="0" w:line="240" w:lineRule="auto"/>
              <w:jc w:val="center"/>
              <w:rPr>
                <w:rFonts w:ascii="Century Gothic" w:eastAsia="Times New Roman" w:hAnsi="Century Gothic" w:cs="Calibri"/>
                <w:b/>
                <w:bCs/>
                <w:color w:val="FFFFFF"/>
                <w:sz w:val="18"/>
                <w:szCs w:val="18"/>
                <w:lang w:val="es-ES_tradnl" w:eastAsia="es-ES_tradnl"/>
              </w:rPr>
            </w:pPr>
            <w:r w:rsidRPr="008F757C">
              <w:rPr>
                <w:rFonts w:ascii="Century Gothic" w:eastAsia="Times New Roman" w:hAnsi="Century Gothic" w:cs="Calibri"/>
                <w:b/>
                <w:bCs/>
                <w:color w:val="FFFFFF"/>
                <w:sz w:val="18"/>
                <w:szCs w:val="18"/>
                <w:lang w:val="es-ES_tradnl" w:eastAsia="es-ES_tradnl"/>
              </w:rPr>
              <w:t>0,00%</w:t>
            </w:r>
          </w:p>
        </w:tc>
        <w:tc>
          <w:tcPr>
            <w:tcW w:w="894" w:type="dxa"/>
            <w:vMerge w:val="restart"/>
            <w:tcBorders>
              <w:top w:val="single" w:sz="4" w:space="0" w:color="auto"/>
              <w:left w:val="single" w:sz="4" w:space="0" w:color="auto"/>
              <w:bottom w:val="nil"/>
              <w:right w:val="single" w:sz="4" w:space="0" w:color="auto"/>
            </w:tcBorders>
            <w:shd w:val="clear" w:color="000000" w:fill="FFFF00"/>
            <w:vAlign w:val="center"/>
            <w:hideMark/>
          </w:tcPr>
          <w:p w14:paraId="2DA69A83" w14:textId="77777777" w:rsidR="008F757C" w:rsidRPr="008F757C" w:rsidRDefault="008F757C" w:rsidP="008F757C">
            <w:pPr>
              <w:spacing w:after="0" w:line="240" w:lineRule="auto"/>
              <w:jc w:val="center"/>
              <w:rPr>
                <w:rFonts w:ascii="Century Gothic" w:eastAsia="Times New Roman" w:hAnsi="Century Gothic" w:cs="Calibri"/>
                <w:b/>
                <w:bCs/>
                <w:color w:val="000000"/>
                <w:sz w:val="18"/>
                <w:szCs w:val="18"/>
                <w:lang w:val="es-ES_tradnl" w:eastAsia="es-ES_tradnl"/>
              </w:rPr>
            </w:pPr>
            <w:r w:rsidRPr="008F757C">
              <w:rPr>
                <w:rFonts w:ascii="Century Gothic" w:eastAsia="Times New Roman" w:hAnsi="Century Gothic" w:cs="Calibri"/>
                <w:b/>
                <w:bCs/>
                <w:color w:val="000000"/>
                <w:sz w:val="18"/>
                <w:szCs w:val="18"/>
                <w:lang w:val="es-ES_tradnl" w:eastAsia="es-ES_tradnl"/>
              </w:rPr>
              <w:t>75,00%</w:t>
            </w:r>
          </w:p>
        </w:tc>
        <w:tc>
          <w:tcPr>
            <w:tcW w:w="20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82687B" w14:textId="39808C4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xml:space="preserve">En el cuarto trimestre, las actividades con los sectores ciudadanos se pospusieron debido a la Pandemia del </w:t>
            </w:r>
            <w:proofErr w:type="spellStart"/>
            <w:r w:rsidRPr="008F757C">
              <w:rPr>
                <w:rFonts w:ascii="Century Gothic" w:eastAsia="Times New Roman" w:hAnsi="Century Gothic" w:cs="Calibri"/>
                <w:color w:val="000000"/>
                <w:sz w:val="18"/>
                <w:szCs w:val="18"/>
                <w:lang w:val="es-ES_tradnl" w:eastAsia="es-ES_tradnl"/>
              </w:rPr>
              <w:t>COVID</w:t>
            </w:r>
            <w:proofErr w:type="spellEnd"/>
            <w:r w:rsidRPr="008F757C">
              <w:rPr>
                <w:rFonts w:ascii="Century Gothic" w:eastAsia="Times New Roman" w:hAnsi="Century Gothic" w:cs="Calibri"/>
                <w:color w:val="000000"/>
                <w:sz w:val="18"/>
                <w:szCs w:val="18"/>
                <w:lang w:val="es-ES_tradnl" w:eastAsia="es-ES_tradnl"/>
              </w:rPr>
              <w:t>-19</w:t>
            </w:r>
          </w:p>
        </w:tc>
        <w:tc>
          <w:tcPr>
            <w:tcW w:w="164" w:type="dxa"/>
            <w:gridSpan w:val="2"/>
            <w:vAlign w:val="center"/>
            <w:hideMark/>
          </w:tcPr>
          <w:p w14:paraId="04EF2F2C"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25D8BB50" w14:textId="77777777" w:rsidTr="005A611A">
        <w:trPr>
          <w:gridAfter w:val="1"/>
          <w:wAfter w:w="16" w:type="dxa"/>
          <w:trHeight w:val="592"/>
        </w:trPr>
        <w:tc>
          <w:tcPr>
            <w:tcW w:w="465" w:type="dxa"/>
            <w:vMerge/>
            <w:tcBorders>
              <w:top w:val="single" w:sz="4" w:space="0" w:color="auto"/>
              <w:left w:val="single" w:sz="4" w:space="0" w:color="auto"/>
              <w:bottom w:val="single" w:sz="4" w:space="0" w:color="000000"/>
              <w:right w:val="single" w:sz="4" w:space="0" w:color="auto"/>
            </w:tcBorders>
            <w:vAlign w:val="center"/>
            <w:hideMark/>
          </w:tcPr>
          <w:p w14:paraId="5534A15D" w14:textId="77777777" w:rsidR="008F757C" w:rsidRPr="008F757C" w:rsidRDefault="008F757C" w:rsidP="008F757C">
            <w:pPr>
              <w:spacing w:after="0" w:line="240" w:lineRule="auto"/>
              <w:jc w:val="left"/>
              <w:rPr>
                <w:rFonts w:ascii="Century Gothic" w:eastAsia="Times New Roman" w:hAnsi="Century Gothic" w:cs="Calibri"/>
                <w:color w:val="000000"/>
                <w:sz w:val="22"/>
                <w:lang w:val="es-ES_tradnl" w:eastAsia="es-ES_tradnl"/>
              </w:rPr>
            </w:pPr>
          </w:p>
        </w:tc>
        <w:tc>
          <w:tcPr>
            <w:tcW w:w="2172" w:type="dxa"/>
            <w:vMerge/>
            <w:tcBorders>
              <w:top w:val="single" w:sz="4" w:space="0" w:color="auto"/>
              <w:left w:val="single" w:sz="4" w:space="0" w:color="auto"/>
              <w:bottom w:val="single" w:sz="4" w:space="0" w:color="auto"/>
              <w:right w:val="single" w:sz="4" w:space="0" w:color="auto"/>
            </w:tcBorders>
            <w:vAlign w:val="center"/>
            <w:hideMark/>
          </w:tcPr>
          <w:p w14:paraId="5F1F6126"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555" w:type="dxa"/>
            <w:tcBorders>
              <w:top w:val="nil"/>
              <w:left w:val="nil"/>
              <w:bottom w:val="single" w:sz="4" w:space="0" w:color="auto"/>
              <w:right w:val="single" w:sz="4" w:space="0" w:color="auto"/>
            </w:tcBorders>
            <w:shd w:val="clear" w:color="000000" w:fill="auto"/>
            <w:vAlign w:val="center"/>
            <w:hideMark/>
          </w:tcPr>
          <w:p w14:paraId="51DECC04"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nil"/>
              <w:left w:val="nil"/>
              <w:bottom w:val="single" w:sz="4" w:space="0" w:color="auto"/>
              <w:right w:val="single" w:sz="4" w:space="0" w:color="auto"/>
            </w:tcBorders>
            <w:shd w:val="clear" w:color="000000" w:fill="auto"/>
            <w:vAlign w:val="center"/>
            <w:hideMark/>
          </w:tcPr>
          <w:p w14:paraId="6B458DCB"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555" w:type="dxa"/>
            <w:tcBorders>
              <w:top w:val="nil"/>
              <w:left w:val="nil"/>
              <w:bottom w:val="single" w:sz="4" w:space="0" w:color="auto"/>
              <w:right w:val="single" w:sz="4" w:space="0" w:color="auto"/>
            </w:tcBorders>
            <w:shd w:val="clear" w:color="000000" w:fill="auto"/>
            <w:vAlign w:val="center"/>
            <w:hideMark/>
          </w:tcPr>
          <w:p w14:paraId="665D8481"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1</w:t>
            </w:r>
          </w:p>
        </w:tc>
        <w:tc>
          <w:tcPr>
            <w:tcW w:w="653" w:type="dxa"/>
            <w:tcBorders>
              <w:top w:val="nil"/>
              <w:left w:val="nil"/>
              <w:bottom w:val="single" w:sz="4" w:space="0" w:color="auto"/>
              <w:right w:val="single" w:sz="4" w:space="0" w:color="auto"/>
            </w:tcBorders>
            <w:shd w:val="clear" w:color="000000" w:fill="auto"/>
            <w:vAlign w:val="center"/>
            <w:hideMark/>
          </w:tcPr>
          <w:p w14:paraId="2CB12819"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35C1BC1"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93" w:type="dxa"/>
            <w:tcBorders>
              <w:top w:val="nil"/>
              <w:left w:val="nil"/>
              <w:bottom w:val="nil"/>
              <w:right w:val="nil"/>
            </w:tcBorders>
            <w:shd w:val="clear" w:color="000000" w:fill="FFFFFF"/>
            <w:noWrap/>
            <w:vAlign w:val="bottom"/>
            <w:hideMark/>
          </w:tcPr>
          <w:p w14:paraId="1FA17855"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09217B8"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FA4A238"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9F016E8"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1" w:type="dxa"/>
            <w:vMerge/>
            <w:tcBorders>
              <w:top w:val="single" w:sz="4" w:space="0" w:color="auto"/>
              <w:left w:val="single" w:sz="4" w:space="0" w:color="auto"/>
              <w:bottom w:val="nil"/>
              <w:right w:val="single" w:sz="4" w:space="0" w:color="auto"/>
            </w:tcBorders>
            <w:vAlign w:val="center"/>
            <w:hideMark/>
          </w:tcPr>
          <w:p w14:paraId="0AABB6F3" w14:textId="77777777" w:rsidR="008F757C" w:rsidRPr="008F757C" w:rsidRDefault="008F757C" w:rsidP="008F757C">
            <w:pPr>
              <w:spacing w:after="0" w:line="240" w:lineRule="auto"/>
              <w:jc w:val="left"/>
              <w:rPr>
                <w:rFonts w:ascii="Century Gothic" w:eastAsia="Times New Roman" w:hAnsi="Century Gothic" w:cs="Calibri"/>
                <w:b/>
                <w:bCs/>
                <w:color w:val="FFFFFF"/>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789634B5" w14:textId="77777777" w:rsidR="008F757C" w:rsidRPr="008F757C" w:rsidRDefault="008F757C" w:rsidP="008F757C">
            <w:pPr>
              <w:spacing w:after="0" w:line="240" w:lineRule="auto"/>
              <w:jc w:val="left"/>
              <w:rPr>
                <w:rFonts w:ascii="Century Gothic" w:eastAsia="Times New Roman" w:hAnsi="Century Gothic" w:cs="Calibri"/>
                <w:b/>
                <w:bCs/>
                <w:color w:val="000000"/>
                <w:sz w:val="18"/>
                <w:szCs w:val="18"/>
                <w:lang w:val="es-ES_tradnl" w:eastAsia="es-ES_tradnl"/>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3570F8F1"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64" w:type="dxa"/>
            <w:gridSpan w:val="2"/>
            <w:vAlign w:val="center"/>
            <w:hideMark/>
          </w:tcPr>
          <w:p w14:paraId="4A0B12B0"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053A0D5B" w14:textId="77777777" w:rsidTr="005A611A">
        <w:trPr>
          <w:gridAfter w:val="1"/>
          <w:wAfter w:w="16" w:type="dxa"/>
          <w:trHeight w:val="147"/>
        </w:trPr>
        <w:tc>
          <w:tcPr>
            <w:tcW w:w="465" w:type="dxa"/>
            <w:tcBorders>
              <w:top w:val="nil"/>
              <w:left w:val="nil"/>
              <w:bottom w:val="nil"/>
              <w:right w:val="nil"/>
            </w:tcBorders>
            <w:shd w:val="clear" w:color="000000" w:fill="FFFFCC"/>
            <w:noWrap/>
            <w:vAlign w:val="bottom"/>
            <w:hideMark/>
          </w:tcPr>
          <w:p w14:paraId="0696A995"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172" w:type="dxa"/>
            <w:tcBorders>
              <w:top w:val="nil"/>
              <w:left w:val="nil"/>
              <w:bottom w:val="nil"/>
              <w:right w:val="nil"/>
            </w:tcBorders>
            <w:shd w:val="clear" w:color="000000" w:fill="FFFFCC"/>
            <w:noWrap/>
            <w:vAlign w:val="bottom"/>
            <w:hideMark/>
          </w:tcPr>
          <w:p w14:paraId="5CF47179"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28B21F93"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54722477"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39EDCFCF"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653" w:type="dxa"/>
            <w:tcBorders>
              <w:top w:val="nil"/>
              <w:left w:val="nil"/>
              <w:bottom w:val="nil"/>
              <w:right w:val="nil"/>
            </w:tcBorders>
            <w:shd w:val="clear" w:color="000000" w:fill="FFFFCC"/>
            <w:noWrap/>
            <w:vAlign w:val="bottom"/>
            <w:hideMark/>
          </w:tcPr>
          <w:p w14:paraId="734A0539"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9B7516B"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93" w:type="dxa"/>
            <w:tcBorders>
              <w:top w:val="nil"/>
              <w:left w:val="nil"/>
              <w:bottom w:val="nil"/>
              <w:right w:val="nil"/>
            </w:tcBorders>
            <w:shd w:val="clear" w:color="000000" w:fill="FFFFFF"/>
            <w:noWrap/>
            <w:vAlign w:val="bottom"/>
            <w:hideMark/>
          </w:tcPr>
          <w:p w14:paraId="08BB5D80"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6FEB312"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4287C86"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03E095A"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1" w:type="dxa"/>
            <w:tcBorders>
              <w:top w:val="nil"/>
              <w:left w:val="nil"/>
              <w:bottom w:val="nil"/>
              <w:right w:val="nil"/>
            </w:tcBorders>
            <w:shd w:val="clear" w:color="000000" w:fill="FFFFCC"/>
            <w:noWrap/>
            <w:vAlign w:val="bottom"/>
            <w:hideMark/>
          </w:tcPr>
          <w:p w14:paraId="46F9B862"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752356A6"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094" w:type="dxa"/>
            <w:tcBorders>
              <w:top w:val="nil"/>
              <w:left w:val="nil"/>
              <w:bottom w:val="nil"/>
              <w:right w:val="nil"/>
            </w:tcBorders>
            <w:shd w:val="clear" w:color="000000" w:fill="FFFFCC"/>
            <w:noWrap/>
            <w:vAlign w:val="bottom"/>
            <w:hideMark/>
          </w:tcPr>
          <w:p w14:paraId="67C01058"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4" w:type="dxa"/>
            <w:gridSpan w:val="2"/>
            <w:vAlign w:val="center"/>
            <w:hideMark/>
          </w:tcPr>
          <w:p w14:paraId="4E3FEB7E"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0DC52967" w14:textId="77777777" w:rsidTr="005A611A">
        <w:trPr>
          <w:gridAfter w:val="1"/>
          <w:wAfter w:w="16" w:type="dxa"/>
          <w:trHeight w:val="592"/>
        </w:trPr>
        <w:tc>
          <w:tcPr>
            <w:tcW w:w="46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1F019A" w14:textId="77777777" w:rsidR="008F757C" w:rsidRPr="008F757C" w:rsidRDefault="008F757C" w:rsidP="008F757C">
            <w:pPr>
              <w:spacing w:after="0" w:line="240" w:lineRule="auto"/>
              <w:jc w:val="center"/>
              <w:rPr>
                <w:rFonts w:ascii="Century Gothic" w:eastAsia="Times New Roman" w:hAnsi="Century Gothic" w:cs="Calibri"/>
                <w:color w:val="000000"/>
                <w:sz w:val="22"/>
                <w:lang w:val="es-ES_tradnl" w:eastAsia="es-ES_tradnl"/>
              </w:rPr>
            </w:pPr>
            <w:r w:rsidRPr="008F757C">
              <w:rPr>
                <w:rFonts w:ascii="Century Gothic" w:eastAsia="Times New Roman" w:hAnsi="Century Gothic" w:cs="Calibri"/>
                <w:color w:val="000000"/>
                <w:sz w:val="22"/>
                <w:lang w:val="es-ES_tradnl" w:eastAsia="es-ES_tradnl"/>
              </w:rPr>
              <w:t>7</w:t>
            </w:r>
          </w:p>
        </w:tc>
        <w:tc>
          <w:tcPr>
            <w:tcW w:w="217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38D2480"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Coordinar el montaje de al menos 12 eventos y supervisar que se cumpla con el protocolo.</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58BDF4C7"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2</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0A644B91"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2</w:t>
            </w:r>
          </w:p>
        </w:tc>
        <w:tc>
          <w:tcPr>
            <w:tcW w:w="555" w:type="dxa"/>
            <w:tcBorders>
              <w:top w:val="single" w:sz="4" w:space="0" w:color="auto"/>
              <w:left w:val="nil"/>
              <w:bottom w:val="single" w:sz="4" w:space="0" w:color="auto"/>
              <w:right w:val="single" w:sz="4" w:space="0" w:color="auto"/>
            </w:tcBorders>
            <w:shd w:val="clear" w:color="000000" w:fill="auto"/>
            <w:vAlign w:val="center"/>
            <w:hideMark/>
          </w:tcPr>
          <w:p w14:paraId="44B3A1EA"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2</w:t>
            </w:r>
          </w:p>
        </w:tc>
        <w:tc>
          <w:tcPr>
            <w:tcW w:w="653" w:type="dxa"/>
            <w:tcBorders>
              <w:top w:val="single" w:sz="4" w:space="0" w:color="auto"/>
              <w:left w:val="nil"/>
              <w:bottom w:val="single" w:sz="4" w:space="0" w:color="auto"/>
              <w:right w:val="single" w:sz="4" w:space="0" w:color="auto"/>
            </w:tcBorders>
            <w:shd w:val="clear" w:color="000000" w:fill="auto"/>
            <w:vAlign w:val="center"/>
            <w:hideMark/>
          </w:tcPr>
          <w:p w14:paraId="3A57563D"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943FE5"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JEFE DE RELACIONES PUBLICAS</w:t>
            </w:r>
          </w:p>
        </w:tc>
        <w:tc>
          <w:tcPr>
            <w:tcW w:w="193" w:type="dxa"/>
            <w:tcBorders>
              <w:top w:val="nil"/>
              <w:left w:val="nil"/>
              <w:bottom w:val="nil"/>
              <w:right w:val="nil"/>
            </w:tcBorders>
            <w:shd w:val="clear" w:color="000000" w:fill="FFFFFF"/>
            <w:noWrap/>
            <w:vAlign w:val="bottom"/>
            <w:hideMark/>
          </w:tcPr>
          <w:p w14:paraId="296416F3"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D12B2F"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672B226" w14:textId="77777777" w:rsidR="008F757C" w:rsidRPr="008F757C" w:rsidRDefault="008F757C" w:rsidP="008F757C">
            <w:pPr>
              <w:spacing w:after="0" w:line="240" w:lineRule="auto"/>
              <w:jc w:val="center"/>
              <w:rPr>
                <w:rFonts w:ascii="Century Gothic" w:eastAsia="Times New Roman" w:hAnsi="Century Gothic" w:cs="Calibri"/>
                <w:b/>
                <w:bCs/>
                <w:color w:val="FFFFFF"/>
                <w:sz w:val="18"/>
                <w:szCs w:val="18"/>
                <w:lang w:val="es-ES_tradnl" w:eastAsia="es-ES_tradnl"/>
              </w:rPr>
            </w:pPr>
            <w:r w:rsidRPr="008F757C">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2909E3" w14:textId="77777777" w:rsidR="008F757C" w:rsidRPr="008F757C" w:rsidRDefault="008F757C" w:rsidP="008F757C">
            <w:pPr>
              <w:spacing w:after="0" w:line="240" w:lineRule="auto"/>
              <w:jc w:val="center"/>
              <w:rPr>
                <w:rFonts w:ascii="Century Gothic" w:eastAsia="Times New Roman" w:hAnsi="Century Gothic" w:cs="Calibri"/>
                <w:b/>
                <w:bCs/>
                <w:sz w:val="18"/>
                <w:szCs w:val="18"/>
                <w:lang w:val="es-ES_tradnl" w:eastAsia="es-ES_tradnl"/>
              </w:rPr>
            </w:pPr>
            <w:r w:rsidRPr="008F757C">
              <w:rPr>
                <w:rFonts w:ascii="Century Gothic" w:eastAsia="Times New Roman" w:hAnsi="Century Gothic" w:cs="Calibri"/>
                <w:b/>
                <w:bCs/>
                <w:sz w:val="18"/>
                <w:szCs w:val="18"/>
                <w:lang w:val="es-ES_tradnl" w:eastAsia="es-ES_tradnl"/>
              </w:rPr>
              <w:t>100,00%</w:t>
            </w:r>
          </w:p>
        </w:tc>
        <w:tc>
          <w:tcPr>
            <w:tcW w:w="8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66D1824" w14:textId="77777777" w:rsidR="008F757C" w:rsidRPr="008F757C" w:rsidRDefault="008F757C" w:rsidP="008F757C">
            <w:pPr>
              <w:spacing w:after="0" w:line="240" w:lineRule="auto"/>
              <w:jc w:val="center"/>
              <w:rPr>
                <w:rFonts w:ascii="Century Gothic" w:eastAsia="Times New Roman" w:hAnsi="Century Gothic" w:cs="Calibri"/>
                <w:b/>
                <w:bCs/>
                <w:color w:val="FFFFFF"/>
                <w:sz w:val="18"/>
                <w:szCs w:val="18"/>
                <w:lang w:val="es-ES_tradnl" w:eastAsia="es-ES_tradnl"/>
              </w:rPr>
            </w:pPr>
            <w:r w:rsidRPr="008F757C">
              <w:rPr>
                <w:rFonts w:ascii="Century Gothic" w:eastAsia="Times New Roman" w:hAnsi="Century Gothic" w:cs="Calibri"/>
                <w:b/>
                <w:bCs/>
                <w:color w:val="FFFFFF"/>
                <w:sz w:val="18"/>
                <w:szCs w:val="18"/>
                <w:lang w:val="es-ES_tradnl" w:eastAsia="es-ES_tradnl"/>
              </w:rPr>
              <w:t>0,00%</w:t>
            </w:r>
          </w:p>
        </w:tc>
        <w:tc>
          <w:tcPr>
            <w:tcW w:w="89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243EC47" w14:textId="77777777" w:rsidR="008F757C" w:rsidRPr="008F757C" w:rsidRDefault="008F757C" w:rsidP="008F757C">
            <w:pPr>
              <w:spacing w:after="0" w:line="240" w:lineRule="auto"/>
              <w:jc w:val="center"/>
              <w:rPr>
                <w:rFonts w:ascii="Century Gothic" w:eastAsia="Times New Roman" w:hAnsi="Century Gothic" w:cs="Calibri"/>
                <w:color w:val="FFFFFF"/>
                <w:sz w:val="18"/>
                <w:szCs w:val="18"/>
                <w:lang w:val="es-ES_tradnl" w:eastAsia="es-ES_tradnl"/>
              </w:rPr>
            </w:pPr>
            <w:r w:rsidRPr="008F757C">
              <w:rPr>
                <w:rFonts w:ascii="Century Gothic" w:eastAsia="Times New Roman" w:hAnsi="Century Gothic" w:cs="Calibri"/>
                <w:color w:val="FFFFFF"/>
                <w:sz w:val="18"/>
                <w:szCs w:val="18"/>
                <w:lang w:val="es-ES_tradnl" w:eastAsia="es-ES_tradnl"/>
              </w:rPr>
              <w:t>50,00%</w:t>
            </w:r>
          </w:p>
        </w:tc>
        <w:tc>
          <w:tcPr>
            <w:tcW w:w="209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CC3968"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 xml:space="preserve">Debido a la Pandemia del </w:t>
            </w:r>
            <w:proofErr w:type="spellStart"/>
            <w:r w:rsidRPr="008F757C">
              <w:rPr>
                <w:rFonts w:ascii="Century Gothic" w:eastAsia="Times New Roman" w:hAnsi="Century Gothic" w:cs="Calibri"/>
                <w:color w:val="000000"/>
                <w:sz w:val="18"/>
                <w:szCs w:val="18"/>
                <w:lang w:val="es-ES_tradnl" w:eastAsia="es-ES_tradnl"/>
              </w:rPr>
              <w:t>COVID</w:t>
            </w:r>
            <w:proofErr w:type="spellEnd"/>
            <w:r w:rsidRPr="008F757C">
              <w:rPr>
                <w:rFonts w:ascii="Century Gothic" w:eastAsia="Times New Roman" w:hAnsi="Century Gothic" w:cs="Calibri"/>
                <w:color w:val="000000"/>
                <w:sz w:val="18"/>
                <w:szCs w:val="18"/>
                <w:lang w:val="es-ES_tradnl" w:eastAsia="es-ES_tradnl"/>
              </w:rPr>
              <w:t>-19, se cancelaron los eventos presenciales, para el segundo trimestre.</w:t>
            </w:r>
          </w:p>
        </w:tc>
        <w:tc>
          <w:tcPr>
            <w:tcW w:w="164" w:type="dxa"/>
            <w:gridSpan w:val="2"/>
            <w:vAlign w:val="center"/>
            <w:hideMark/>
          </w:tcPr>
          <w:p w14:paraId="4FC32DE9"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3426551C" w14:textId="77777777" w:rsidTr="005A611A">
        <w:trPr>
          <w:gridAfter w:val="1"/>
          <w:wAfter w:w="16" w:type="dxa"/>
          <w:trHeight w:val="592"/>
        </w:trPr>
        <w:tc>
          <w:tcPr>
            <w:tcW w:w="465" w:type="dxa"/>
            <w:vMerge/>
            <w:tcBorders>
              <w:top w:val="single" w:sz="4" w:space="0" w:color="auto"/>
              <w:left w:val="single" w:sz="4" w:space="0" w:color="auto"/>
              <w:bottom w:val="single" w:sz="4" w:space="0" w:color="000000"/>
              <w:right w:val="single" w:sz="4" w:space="0" w:color="auto"/>
            </w:tcBorders>
            <w:vAlign w:val="center"/>
            <w:hideMark/>
          </w:tcPr>
          <w:p w14:paraId="5FD1FB27" w14:textId="77777777" w:rsidR="008F757C" w:rsidRPr="008F757C" w:rsidRDefault="008F757C" w:rsidP="008F757C">
            <w:pPr>
              <w:spacing w:after="0" w:line="240" w:lineRule="auto"/>
              <w:jc w:val="left"/>
              <w:rPr>
                <w:rFonts w:ascii="Century Gothic" w:eastAsia="Times New Roman" w:hAnsi="Century Gothic" w:cs="Calibri"/>
                <w:color w:val="000000"/>
                <w:sz w:val="22"/>
                <w:lang w:val="es-ES_tradnl" w:eastAsia="es-ES_tradnl"/>
              </w:rPr>
            </w:pPr>
          </w:p>
        </w:tc>
        <w:tc>
          <w:tcPr>
            <w:tcW w:w="2172" w:type="dxa"/>
            <w:vMerge/>
            <w:tcBorders>
              <w:top w:val="single" w:sz="4" w:space="0" w:color="auto"/>
              <w:left w:val="single" w:sz="4" w:space="0" w:color="auto"/>
              <w:bottom w:val="single" w:sz="4" w:space="0" w:color="auto"/>
              <w:right w:val="single" w:sz="4" w:space="0" w:color="auto"/>
            </w:tcBorders>
            <w:vAlign w:val="center"/>
            <w:hideMark/>
          </w:tcPr>
          <w:p w14:paraId="159D03DA"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555" w:type="dxa"/>
            <w:tcBorders>
              <w:top w:val="nil"/>
              <w:left w:val="nil"/>
              <w:bottom w:val="single" w:sz="4" w:space="0" w:color="auto"/>
              <w:right w:val="single" w:sz="4" w:space="0" w:color="auto"/>
            </w:tcBorders>
            <w:shd w:val="clear" w:color="000000" w:fill="auto"/>
            <w:vAlign w:val="center"/>
            <w:hideMark/>
          </w:tcPr>
          <w:p w14:paraId="43A97F43"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2</w:t>
            </w:r>
          </w:p>
        </w:tc>
        <w:tc>
          <w:tcPr>
            <w:tcW w:w="555" w:type="dxa"/>
            <w:tcBorders>
              <w:top w:val="nil"/>
              <w:left w:val="nil"/>
              <w:bottom w:val="single" w:sz="4" w:space="0" w:color="auto"/>
              <w:right w:val="single" w:sz="4" w:space="0" w:color="auto"/>
            </w:tcBorders>
            <w:shd w:val="clear" w:color="000000" w:fill="auto"/>
            <w:vAlign w:val="center"/>
            <w:hideMark/>
          </w:tcPr>
          <w:p w14:paraId="5884089A"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0</w:t>
            </w:r>
          </w:p>
        </w:tc>
        <w:tc>
          <w:tcPr>
            <w:tcW w:w="555" w:type="dxa"/>
            <w:tcBorders>
              <w:top w:val="nil"/>
              <w:left w:val="nil"/>
              <w:bottom w:val="single" w:sz="4" w:space="0" w:color="auto"/>
              <w:right w:val="single" w:sz="4" w:space="0" w:color="auto"/>
            </w:tcBorders>
            <w:shd w:val="clear" w:color="000000" w:fill="auto"/>
            <w:vAlign w:val="center"/>
            <w:hideMark/>
          </w:tcPr>
          <w:p w14:paraId="5C4ADEED"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2</w:t>
            </w:r>
          </w:p>
        </w:tc>
        <w:tc>
          <w:tcPr>
            <w:tcW w:w="653" w:type="dxa"/>
            <w:tcBorders>
              <w:top w:val="nil"/>
              <w:left w:val="nil"/>
              <w:bottom w:val="single" w:sz="4" w:space="0" w:color="auto"/>
              <w:right w:val="single" w:sz="4" w:space="0" w:color="auto"/>
            </w:tcBorders>
            <w:shd w:val="clear" w:color="000000" w:fill="auto"/>
            <w:vAlign w:val="center"/>
            <w:hideMark/>
          </w:tcPr>
          <w:p w14:paraId="3F5701EA" w14:textId="77777777" w:rsidR="008F757C" w:rsidRPr="008F757C" w:rsidRDefault="008F757C" w:rsidP="008F757C">
            <w:pPr>
              <w:spacing w:after="0" w:line="240" w:lineRule="auto"/>
              <w:jc w:val="center"/>
              <w:rPr>
                <w:rFonts w:ascii="Century Gothic" w:eastAsia="Times New Roman" w:hAnsi="Century Gothic" w:cs="Calibri"/>
                <w:color w:val="000000"/>
                <w:sz w:val="18"/>
                <w:szCs w:val="18"/>
                <w:lang w:val="es-ES_tradnl" w:eastAsia="es-ES_tradnl"/>
              </w:rPr>
            </w:pPr>
            <w:r w:rsidRPr="008F757C">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7F1435B"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93" w:type="dxa"/>
            <w:tcBorders>
              <w:top w:val="nil"/>
              <w:left w:val="nil"/>
              <w:bottom w:val="nil"/>
              <w:right w:val="nil"/>
            </w:tcBorders>
            <w:shd w:val="clear" w:color="000000" w:fill="FFFFFF"/>
            <w:noWrap/>
            <w:vAlign w:val="bottom"/>
            <w:hideMark/>
          </w:tcPr>
          <w:p w14:paraId="4DB1A943"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3B759D0"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BFD5EAD" w14:textId="77777777" w:rsidR="008F757C" w:rsidRPr="008F757C" w:rsidRDefault="008F757C" w:rsidP="008F757C">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225CBB7" w14:textId="77777777" w:rsidR="008F757C" w:rsidRPr="008F757C" w:rsidRDefault="008F757C" w:rsidP="008F757C">
            <w:pPr>
              <w:spacing w:after="0" w:line="240" w:lineRule="auto"/>
              <w:jc w:val="left"/>
              <w:rPr>
                <w:rFonts w:ascii="Century Gothic" w:eastAsia="Times New Roman" w:hAnsi="Century Gothic" w:cs="Calibri"/>
                <w:b/>
                <w:bCs/>
                <w:sz w:val="18"/>
                <w:szCs w:val="18"/>
                <w:lang w:val="es-ES_tradnl" w:eastAsia="es-ES_tradnl"/>
              </w:rPr>
            </w:pPr>
          </w:p>
        </w:tc>
        <w:tc>
          <w:tcPr>
            <w:tcW w:w="851" w:type="dxa"/>
            <w:vMerge/>
            <w:tcBorders>
              <w:top w:val="single" w:sz="4" w:space="0" w:color="auto"/>
              <w:left w:val="single" w:sz="4" w:space="0" w:color="auto"/>
              <w:bottom w:val="nil"/>
              <w:right w:val="single" w:sz="4" w:space="0" w:color="auto"/>
            </w:tcBorders>
            <w:vAlign w:val="center"/>
            <w:hideMark/>
          </w:tcPr>
          <w:p w14:paraId="5F052683" w14:textId="77777777" w:rsidR="008F757C" w:rsidRPr="008F757C" w:rsidRDefault="008F757C" w:rsidP="008F757C">
            <w:pPr>
              <w:spacing w:after="0" w:line="240" w:lineRule="auto"/>
              <w:jc w:val="left"/>
              <w:rPr>
                <w:rFonts w:ascii="Century Gothic" w:eastAsia="Times New Roman" w:hAnsi="Century Gothic" w:cs="Calibri"/>
                <w:b/>
                <w:bCs/>
                <w:color w:val="FFFFFF"/>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63A3532B" w14:textId="77777777" w:rsidR="008F757C" w:rsidRPr="008F757C" w:rsidRDefault="008F757C" w:rsidP="008F757C">
            <w:pPr>
              <w:spacing w:after="0" w:line="240" w:lineRule="auto"/>
              <w:jc w:val="left"/>
              <w:rPr>
                <w:rFonts w:ascii="Century Gothic" w:eastAsia="Times New Roman" w:hAnsi="Century Gothic" w:cs="Calibri"/>
                <w:color w:val="FFFFFF"/>
                <w:sz w:val="18"/>
                <w:szCs w:val="18"/>
                <w:lang w:val="es-ES_tradnl" w:eastAsia="es-ES_tradnl"/>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0BBA81D3" w14:textId="77777777" w:rsidR="008F757C" w:rsidRPr="008F757C" w:rsidRDefault="008F757C" w:rsidP="008F757C">
            <w:pPr>
              <w:spacing w:after="0" w:line="240" w:lineRule="auto"/>
              <w:jc w:val="left"/>
              <w:rPr>
                <w:rFonts w:ascii="Century Gothic" w:eastAsia="Times New Roman" w:hAnsi="Century Gothic" w:cs="Calibri"/>
                <w:color w:val="000000"/>
                <w:sz w:val="18"/>
                <w:szCs w:val="18"/>
                <w:lang w:val="es-ES_tradnl" w:eastAsia="es-ES_tradnl"/>
              </w:rPr>
            </w:pPr>
          </w:p>
        </w:tc>
        <w:tc>
          <w:tcPr>
            <w:tcW w:w="164" w:type="dxa"/>
            <w:gridSpan w:val="2"/>
            <w:vAlign w:val="center"/>
            <w:hideMark/>
          </w:tcPr>
          <w:p w14:paraId="0D133008"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7F970D63" w14:textId="77777777" w:rsidTr="005A611A">
        <w:trPr>
          <w:gridAfter w:val="1"/>
          <w:wAfter w:w="16" w:type="dxa"/>
          <w:trHeight w:val="147"/>
        </w:trPr>
        <w:tc>
          <w:tcPr>
            <w:tcW w:w="465" w:type="dxa"/>
            <w:tcBorders>
              <w:top w:val="nil"/>
              <w:left w:val="nil"/>
              <w:bottom w:val="nil"/>
              <w:right w:val="nil"/>
            </w:tcBorders>
            <w:shd w:val="clear" w:color="000000" w:fill="FFFFCC"/>
            <w:noWrap/>
            <w:vAlign w:val="bottom"/>
            <w:hideMark/>
          </w:tcPr>
          <w:p w14:paraId="3D9BE179"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172" w:type="dxa"/>
            <w:tcBorders>
              <w:top w:val="nil"/>
              <w:left w:val="nil"/>
              <w:bottom w:val="nil"/>
              <w:right w:val="nil"/>
            </w:tcBorders>
            <w:shd w:val="clear" w:color="000000" w:fill="FFFFCC"/>
            <w:noWrap/>
            <w:vAlign w:val="bottom"/>
            <w:hideMark/>
          </w:tcPr>
          <w:p w14:paraId="2025B1AE"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611E2811"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5CF3F56E"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555" w:type="dxa"/>
            <w:tcBorders>
              <w:top w:val="nil"/>
              <w:left w:val="nil"/>
              <w:bottom w:val="nil"/>
              <w:right w:val="nil"/>
            </w:tcBorders>
            <w:shd w:val="clear" w:color="000000" w:fill="FFFFCC"/>
            <w:noWrap/>
            <w:vAlign w:val="bottom"/>
            <w:hideMark/>
          </w:tcPr>
          <w:p w14:paraId="161B7453"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653" w:type="dxa"/>
            <w:tcBorders>
              <w:top w:val="nil"/>
              <w:left w:val="nil"/>
              <w:bottom w:val="nil"/>
              <w:right w:val="nil"/>
            </w:tcBorders>
            <w:shd w:val="clear" w:color="000000" w:fill="FFFFCC"/>
            <w:noWrap/>
            <w:vAlign w:val="bottom"/>
            <w:hideMark/>
          </w:tcPr>
          <w:p w14:paraId="364A5531" w14:textId="77777777" w:rsidR="008F757C" w:rsidRPr="008F757C" w:rsidRDefault="008F757C" w:rsidP="008F757C">
            <w:pPr>
              <w:spacing w:after="0" w:line="240" w:lineRule="auto"/>
              <w:jc w:val="center"/>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CB305C0"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93" w:type="dxa"/>
            <w:tcBorders>
              <w:top w:val="nil"/>
              <w:left w:val="nil"/>
              <w:bottom w:val="nil"/>
              <w:right w:val="nil"/>
            </w:tcBorders>
            <w:shd w:val="clear" w:color="000000" w:fill="FFFFFF"/>
            <w:noWrap/>
            <w:vAlign w:val="bottom"/>
            <w:hideMark/>
          </w:tcPr>
          <w:p w14:paraId="5AF0857E"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83E1E72"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222D5ED"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D75CF1E"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51" w:type="dxa"/>
            <w:tcBorders>
              <w:top w:val="nil"/>
              <w:left w:val="nil"/>
              <w:bottom w:val="nil"/>
              <w:right w:val="nil"/>
            </w:tcBorders>
            <w:shd w:val="clear" w:color="000000" w:fill="FFFFCC"/>
            <w:noWrap/>
            <w:vAlign w:val="bottom"/>
            <w:hideMark/>
          </w:tcPr>
          <w:p w14:paraId="5B97B2EC"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65B7FFD8"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2094" w:type="dxa"/>
            <w:tcBorders>
              <w:top w:val="nil"/>
              <w:left w:val="nil"/>
              <w:bottom w:val="nil"/>
              <w:right w:val="nil"/>
            </w:tcBorders>
            <w:shd w:val="clear" w:color="000000" w:fill="FFFFCC"/>
            <w:noWrap/>
            <w:vAlign w:val="bottom"/>
            <w:hideMark/>
          </w:tcPr>
          <w:p w14:paraId="5EDEE1D3" w14:textId="77777777" w:rsidR="008F757C" w:rsidRPr="008F757C" w:rsidRDefault="008F757C" w:rsidP="008F757C">
            <w:pPr>
              <w:spacing w:after="0" w:line="240" w:lineRule="auto"/>
              <w:jc w:val="left"/>
              <w:rPr>
                <w:rFonts w:ascii="Calibri" w:eastAsia="Times New Roman" w:hAnsi="Calibri" w:cs="Calibri"/>
                <w:color w:val="000000"/>
                <w:sz w:val="22"/>
                <w:lang w:val="es-ES_tradnl" w:eastAsia="es-ES_tradnl"/>
              </w:rPr>
            </w:pPr>
            <w:r w:rsidRPr="008F757C">
              <w:rPr>
                <w:rFonts w:ascii="Calibri" w:eastAsia="Times New Roman" w:hAnsi="Calibri" w:cs="Calibri"/>
                <w:color w:val="000000"/>
                <w:sz w:val="22"/>
                <w:lang w:val="es-ES_tradnl" w:eastAsia="es-ES_tradnl"/>
              </w:rPr>
              <w:t> </w:t>
            </w:r>
          </w:p>
        </w:tc>
        <w:tc>
          <w:tcPr>
            <w:tcW w:w="164" w:type="dxa"/>
            <w:gridSpan w:val="2"/>
            <w:vAlign w:val="center"/>
            <w:hideMark/>
          </w:tcPr>
          <w:p w14:paraId="278A4C1F"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3C0B6024" w14:textId="77777777" w:rsidTr="005A611A">
        <w:trPr>
          <w:trHeight w:val="281"/>
        </w:trPr>
        <w:tc>
          <w:tcPr>
            <w:tcW w:w="10212"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0E97DC8" w14:textId="77777777" w:rsidR="008F757C" w:rsidRPr="008F757C" w:rsidRDefault="008F757C" w:rsidP="008F757C">
            <w:pPr>
              <w:spacing w:after="0" w:line="240" w:lineRule="auto"/>
              <w:jc w:val="center"/>
              <w:rPr>
                <w:rFonts w:ascii="Arial" w:eastAsia="Times New Roman" w:hAnsi="Arial" w:cs="Arial"/>
                <w:b/>
                <w:bCs/>
                <w:color w:val="000000"/>
                <w:sz w:val="22"/>
                <w:lang w:val="es-ES_tradnl" w:eastAsia="es-ES_tradnl"/>
              </w:rPr>
            </w:pPr>
            <w:r w:rsidRPr="008F757C">
              <w:rPr>
                <w:rFonts w:ascii="Arial" w:eastAsia="Times New Roman" w:hAnsi="Arial" w:cs="Arial"/>
                <w:b/>
                <w:bCs/>
                <w:color w:val="000000"/>
                <w:sz w:val="22"/>
                <w:lang w:val="es-ES_tradnl" w:eastAsia="es-ES_tradnl"/>
              </w:rPr>
              <w:t xml:space="preserve">PORCENTAJE DE CUMPLIMIENTO GLOBAL DE METAS A LA FECHA </w:t>
            </w:r>
          </w:p>
        </w:tc>
        <w:tc>
          <w:tcPr>
            <w:tcW w:w="894"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788B545E" w14:textId="77777777" w:rsidR="008F757C" w:rsidRPr="008F757C" w:rsidRDefault="008F757C" w:rsidP="008F757C">
            <w:pPr>
              <w:spacing w:after="0" w:line="240" w:lineRule="auto"/>
              <w:jc w:val="center"/>
              <w:rPr>
                <w:rFonts w:ascii="Century Gothic" w:eastAsia="Times New Roman" w:hAnsi="Century Gothic" w:cs="Calibri"/>
                <w:b/>
                <w:bCs/>
                <w:color w:val="000000"/>
                <w:sz w:val="18"/>
                <w:szCs w:val="18"/>
                <w:lang w:val="es-ES_tradnl" w:eastAsia="es-ES_tradnl"/>
              </w:rPr>
            </w:pPr>
            <w:r w:rsidRPr="008F757C">
              <w:rPr>
                <w:rFonts w:ascii="Century Gothic" w:eastAsia="Times New Roman" w:hAnsi="Century Gothic" w:cs="Calibri"/>
                <w:b/>
                <w:bCs/>
                <w:color w:val="000000"/>
                <w:sz w:val="18"/>
                <w:szCs w:val="18"/>
                <w:lang w:val="es-ES_tradnl" w:eastAsia="es-ES_tradnl"/>
              </w:rPr>
              <w:t>100,00%</w:t>
            </w:r>
          </w:p>
        </w:tc>
        <w:tc>
          <w:tcPr>
            <w:tcW w:w="211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4309DE0" w14:textId="77777777" w:rsidR="008F757C" w:rsidRPr="008F757C" w:rsidRDefault="008F757C" w:rsidP="008F757C">
            <w:pPr>
              <w:spacing w:after="0" w:line="240" w:lineRule="auto"/>
              <w:jc w:val="center"/>
              <w:rPr>
                <w:rFonts w:ascii="Arial" w:eastAsia="Times New Roman" w:hAnsi="Arial" w:cs="Arial"/>
                <w:color w:val="000000"/>
                <w:sz w:val="22"/>
                <w:lang w:val="es-ES_tradnl" w:eastAsia="es-ES_tradnl"/>
              </w:rPr>
            </w:pPr>
            <w:r w:rsidRPr="008F757C">
              <w:rPr>
                <w:rFonts w:ascii="Arial" w:eastAsia="Times New Roman" w:hAnsi="Arial" w:cs="Arial"/>
                <w:color w:val="000000"/>
                <w:sz w:val="22"/>
                <w:lang w:val="es-ES_tradnl" w:eastAsia="es-ES_tradnl"/>
              </w:rPr>
              <w:t> </w:t>
            </w:r>
          </w:p>
        </w:tc>
        <w:tc>
          <w:tcPr>
            <w:tcW w:w="159" w:type="dxa"/>
            <w:gridSpan w:val="2"/>
            <w:vAlign w:val="center"/>
            <w:hideMark/>
          </w:tcPr>
          <w:p w14:paraId="28255A71" w14:textId="77777777" w:rsidR="008F757C" w:rsidRPr="008F757C" w:rsidRDefault="008F757C" w:rsidP="008F757C">
            <w:pPr>
              <w:spacing w:after="0" w:line="240" w:lineRule="auto"/>
              <w:jc w:val="left"/>
              <w:rPr>
                <w:rFonts w:ascii="Times New Roman" w:eastAsia="Times New Roman" w:hAnsi="Times New Roman" w:cs="Times New Roman"/>
                <w:sz w:val="20"/>
                <w:szCs w:val="20"/>
                <w:lang w:val="es-ES_tradnl" w:eastAsia="es-ES_tradnl"/>
              </w:rPr>
            </w:pPr>
          </w:p>
        </w:tc>
      </w:tr>
      <w:tr w:rsidR="008F757C" w:rsidRPr="008F757C" w14:paraId="5698DC7B" w14:textId="77777777" w:rsidTr="005A611A">
        <w:trPr>
          <w:trHeight w:val="281"/>
        </w:trPr>
        <w:tc>
          <w:tcPr>
            <w:tcW w:w="10212" w:type="dxa"/>
            <w:gridSpan w:val="12"/>
            <w:vMerge/>
            <w:tcBorders>
              <w:top w:val="single" w:sz="4" w:space="0" w:color="auto"/>
              <w:left w:val="single" w:sz="4" w:space="0" w:color="auto"/>
              <w:bottom w:val="single" w:sz="4" w:space="0" w:color="auto"/>
              <w:right w:val="single" w:sz="4" w:space="0" w:color="auto"/>
            </w:tcBorders>
            <w:vAlign w:val="center"/>
            <w:hideMark/>
          </w:tcPr>
          <w:p w14:paraId="1B741CAC" w14:textId="77777777" w:rsidR="008F757C" w:rsidRPr="008F757C" w:rsidRDefault="008F757C" w:rsidP="008F757C">
            <w:pPr>
              <w:spacing w:after="0" w:line="240" w:lineRule="auto"/>
              <w:jc w:val="left"/>
              <w:rPr>
                <w:rFonts w:ascii="Arial" w:eastAsia="Times New Roman" w:hAnsi="Arial" w:cs="Arial"/>
                <w:b/>
                <w:bCs/>
                <w:color w:val="000000"/>
                <w:sz w:val="22"/>
                <w:lang w:val="es-ES_tradnl" w:eastAsia="es-ES_tradnl"/>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14:paraId="507CB2EC" w14:textId="77777777" w:rsidR="008F757C" w:rsidRPr="008F757C" w:rsidRDefault="008F757C" w:rsidP="008F757C">
            <w:pPr>
              <w:spacing w:after="0" w:line="240" w:lineRule="auto"/>
              <w:jc w:val="left"/>
              <w:rPr>
                <w:rFonts w:ascii="Century Gothic" w:eastAsia="Times New Roman" w:hAnsi="Century Gothic" w:cs="Calibri"/>
                <w:b/>
                <w:bCs/>
                <w:color w:val="000000"/>
                <w:sz w:val="18"/>
                <w:szCs w:val="18"/>
                <w:lang w:val="es-ES_tradnl" w:eastAsia="es-ES_tradnl"/>
              </w:rPr>
            </w:pPr>
          </w:p>
        </w:tc>
        <w:tc>
          <w:tcPr>
            <w:tcW w:w="2115" w:type="dxa"/>
            <w:gridSpan w:val="2"/>
            <w:vMerge/>
            <w:tcBorders>
              <w:top w:val="single" w:sz="4" w:space="0" w:color="auto"/>
              <w:left w:val="single" w:sz="4" w:space="0" w:color="auto"/>
              <w:bottom w:val="single" w:sz="4" w:space="0" w:color="000000"/>
              <w:right w:val="single" w:sz="4" w:space="0" w:color="auto"/>
            </w:tcBorders>
            <w:vAlign w:val="center"/>
            <w:hideMark/>
          </w:tcPr>
          <w:p w14:paraId="5AE8E9AA" w14:textId="77777777" w:rsidR="008F757C" w:rsidRPr="008F757C" w:rsidRDefault="008F757C" w:rsidP="008F757C">
            <w:pPr>
              <w:spacing w:after="0" w:line="240" w:lineRule="auto"/>
              <w:jc w:val="left"/>
              <w:rPr>
                <w:rFonts w:ascii="Arial" w:eastAsia="Times New Roman" w:hAnsi="Arial" w:cs="Arial"/>
                <w:color w:val="000000"/>
                <w:sz w:val="22"/>
                <w:lang w:val="es-ES_tradnl" w:eastAsia="es-ES_tradnl"/>
              </w:rPr>
            </w:pPr>
          </w:p>
        </w:tc>
        <w:tc>
          <w:tcPr>
            <w:tcW w:w="159" w:type="dxa"/>
            <w:gridSpan w:val="2"/>
            <w:tcBorders>
              <w:top w:val="nil"/>
              <w:left w:val="nil"/>
              <w:bottom w:val="nil"/>
              <w:right w:val="nil"/>
            </w:tcBorders>
            <w:shd w:val="clear" w:color="auto" w:fill="auto"/>
            <w:noWrap/>
            <w:vAlign w:val="bottom"/>
            <w:hideMark/>
          </w:tcPr>
          <w:p w14:paraId="3459081C" w14:textId="77777777" w:rsidR="008F757C" w:rsidRPr="008F757C" w:rsidRDefault="008F757C" w:rsidP="008F757C">
            <w:pPr>
              <w:spacing w:after="0" w:line="240" w:lineRule="auto"/>
              <w:jc w:val="center"/>
              <w:rPr>
                <w:rFonts w:ascii="Arial" w:eastAsia="Times New Roman" w:hAnsi="Arial" w:cs="Arial"/>
                <w:color w:val="000000"/>
                <w:sz w:val="22"/>
                <w:lang w:val="es-ES_tradnl" w:eastAsia="es-ES_tradnl"/>
              </w:rPr>
            </w:pPr>
          </w:p>
        </w:tc>
      </w:tr>
    </w:tbl>
    <w:p w14:paraId="3173E950" w14:textId="28761ECC" w:rsidR="008F757C" w:rsidRDefault="008F757C" w:rsidP="008F757C">
      <w:pPr>
        <w:tabs>
          <w:tab w:val="left" w:pos="5266"/>
        </w:tabs>
      </w:pPr>
      <w:r>
        <w:tab/>
      </w:r>
    </w:p>
    <w:p w14:paraId="16F58CEA" w14:textId="77777777" w:rsidR="005A611A" w:rsidRDefault="005A611A" w:rsidP="008F757C">
      <w:pPr>
        <w:tabs>
          <w:tab w:val="left" w:pos="5266"/>
        </w:tabs>
      </w:pPr>
    </w:p>
    <w:tbl>
      <w:tblPr>
        <w:tblW w:w="12994" w:type="dxa"/>
        <w:tblCellMar>
          <w:left w:w="70" w:type="dxa"/>
          <w:right w:w="70" w:type="dxa"/>
        </w:tblCellMar>
        <w:tblLook w:val="04A0" w:firstRow="1" w:lastRow="0" w:firstColumn="1" w:lastColumn="0" w:noHBand="0" w:noVBand="1"/>
      </w:tblPr>
      <w:tblGrid>
        <w:gridCol w:w="456"/>
        <w:gridCol w:w="2058"/>
        <w:gridCol w:w="531"/>
        <w:gridCol w:w="531"/>
        <w:gridCol w:w="531"/>
        <w:gridCol w:w="622"/>
        <w:gridCol w:w="1630"/>
        <w:gridCol w:w="189"/>
        <w:gridCol w:w="835"/>
        <w:gridCol w:w="835"/>
        <w:gridCol w:w="835"/>
        <w:gridCol w:w="835"/>
        <w:gridCol w:w="943"/>
        <w:gridCol w:w="1985"/>
        <w:gridCol w:w="24"/>
        <w:gridCol w:w="141"/>
        <w:gridCol w:w="13"/>
      </w:tblGrid>
      <w:tr w:rsidR="00C51B47" w:rsidRPr="00C51B47" w14:paraId="1674AFE2" w14:textId="77777777" w:rsidTr="00C51B47">
        <w:trPr>
          <w:gridAfter w:val="2"/>
          <w:wAfter w:w="154" w:type="dxa"/>
          <w:trHeight w:val="517"/>
        </w:trPr>
        <w:tc>
          <w:tcPr>
            <w:tcW w:w="12840"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7698734" w14:textId="1B3DCCD9" w:rsidR="00C51B47" w:rsidRPr="00C51B47" w:rsidRDefault="00C51B47" w:rsidP="00C51B47">
            <w:pPr>
              <w:spacing w:after="0" w:line="240" w:lineRule="auto"/>
              <w:jc w:val="center"/>
              <w:rPr>
                <w:rFonts w:ascii="Arial" w:eastAsia="Times New Roman" w:hAnsi="Arial" w:cs="Arial"/>
                <w:b/>
                <w:bCs/>
                <w:szCs w:val="24"/>
                <w:lang w:val="es-ES_tradnl" w:eastAsia="es-ES_tradnl"/>
              </w:rPr>
            </w:pPr>
            <w:r w:rsidRPr="00C51B47">
              <w:rPr>
                <w:rFonts w:ascii="Arial" w:eastAsia="Times New Roman" w:hAnsi="Arial" w:cs="Arial"/>
                <w:b/>
                <w:bCs/>
                <w:color w:val="002060"/>
                <w:sz w:val="28"/>
                <w:szCs w:val="28"/>
                <w:lang w:val="es-ES_tradnl" w:eastAsia="es-ES_tradnl"/>
              </w:rPr>
              <w:lastRenderedPageBreak/>
              <w:t xml:space="preserve">MATRIZ DE SEGUIMIENTO DEL PLAN OPERATIVO ANUAL POR UNIDAD </w:t>
            </w:r>
            <w:r w:rsidRPr="00C51B47">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C51B47">
              <w:rPr>
                <w:rFonts w:ascii="Arial" w:eastAsia="Times New Roman" w:hAnsi="Arial" w:cs="Arial"/>
                <w:b/>
                <w:bCs/>
                <w:szCs w:val="24"/>
                <w:lang w:val="es-ES_tradnl" w:eastAsia="es-ES_tradnl"/>
              </w:rPr>
              <w:t>2020</w:t>
            </w:r>
          </w:p>
        </w:tc>
      </w:tr>
      <w:tr w:rsidR="00C51B47" w:rsidRPr="00C51B47" w14:paraId="117862A9" w14:textId="77777777" w:rsidTr="00C51B47">
        <w:trPr>
          <w:trHeight w:val="306"/>
        </w:trPr>
        <w:tc>
          <w:tcPr>
            <w:tcW w:w="12840" w:type="dxa"/>
            <w:gridSpan w:val="15"/>
            <w:vMerge/>
            <w:tcBorders>
              <w:top w:val="single" w:sz="4" w:space="0" w:color="auto"/>
              <w:left w:val="single" w:sz="4" w:space="0" w:color="auto"/>
              <w:bottom w:val="single" w:sz="4" w:space="0" w:color="000000"/>
              <w:right w:val="single" w:sz="4" w:space="0" w:color="000000"/>
            </w:tcBorders>
            <w:vAlign w:val="center"/>
            <w:hideMark/>
          </w:tcPr>
          <w:p w14:paraId="158C2A5A" w14:textId="77777777" w:rsidR="00C51B47" w:rsidRPr="00C51B47" w:rsidRDefault="00C51B47" w:rsidP="00C51B47">
            <w:pPr>
              <w:spacing w:after="0" w:line="240" w:lineRule="auto"/>
              <w:jc w:val="left"/>
              <w:rPr>
                <w:rFonts w:ascii="Arial" w:eastAsia="Times New Roman" w:hAnsi="Arial" w:cs="Arial"/>
                <w:b/>
                <w:bCs/>
                <w:szCs w:val="24"/>
                <w:lang w:val="es-ES_tradnl" w:eastAsia="es-ES_tradnl"/>
              </w:rPr>
            </w:pPr>
          </w:p>
        </w:tc>
        <w:tc>
          <w:tcPr>
            <w:tcW w:w="154" w:type="dxa"/>
            <w:gridSpan w:val="2"/>
            <w:tcBorders>
              <w:top w:val="nil"/>
              <w:left w:val="nil"/>
              <w:bottom w:val="nil"/>
              <w:right w:val="nil"/>
            </w:tcBorders>
            <w:shd w:val="clear" w:color="auto" w:fill="auto"/>
            <w:noWrap/>
            <w:vAlign w:val="bottom"/>
            <w:hideMark/>
          </w:tcPr>
          <w:p w14:paraId="3D41697B" w14:textId="77777777" w:rsidR="00C51B47" w:rsidRPr="00C51B47" w:rsidRDefault="00C51B47" w:rsidP="00C51B47">
            <w:pPr>
              <w:spacing w:after="0" w:line="240" w:lineRule="auto"/>
              <w:jc w:val="center"/>
              <w:rPr>
                <w:rFonts w:ascii="Arial" w:eastAsia="Times New Roman" w:hAnsi="Arial" w:cs="Arial"/>
                <w:b/>
                <w:bCs/>
                <w:szCs w:val="24"/>
                <w:lang w:val="es-ES_tradnl" w:eastAsia="es-ES_tradnl"/>
              </w:rPr>
            </w:pPr>
          </w:p>
        </w:tc>
      </w:tr>
      <w:tr w:rsidR="00C51B47" w:rsidRPr="00C51B47" w14:paraId="7250A1D0" w14:textId="77777777" w:rsidTr="00C51B47">
        <w:trPr>
          <w:trHeight w:val="306"/>
        </w:trPr>
        <w:tc>
          <w:tcPr>
            <w:tcW w:w="12840" w:type="dxa"/>
            <w:gridSpan w:val="15"/>
            <w:vMerge/>
            <w:tcBorders>
              <w:top w:val="single" w:sz="4" w:space="0" w:color="auto"/>
              <w:left w:val="single" w:sz="4" w:space="0" w:color="auto"/>
              <w:bottom w:val="single" w:sz="4" w:space="0" w:color="000000"/>
              <w:right w:val="single" w:sz="4" w:space="0" w:color="000000"/>
            </w:tcBorders>
            <w:vAlign w:val="center"/>
            <w:hideMark/>
          </w:tcPr>
          <w:p w14:paraId="526DB21A" w14:textId="77777777" w:rsidR="00C51B47" w:rsidRPr="00C51B47" w:rsidRDefault="00C51B47" w:rsidP="00C51B47">
            <w:pPr>
              <w:spacing w:after="0" w:line="240" w:lineRule="auto"/>
              <w:jc w:val="left"/>
              <w:rPr>
                <w:rFonts w:ascii="Arial" w:eastAsia="Times New Roman" w:hAnsi="Arial" w:cs="Arial"/>
                <w:b/>
                <w:bCs/>
                <w:szCs w:val="24"/>
                <w:lang w:val="es-ES_tradnl" w:eastAsia="es-ES_tradnl"/>
              </w:rPr>
            </w:pPr>
          </w:p>
        </w:tc>
        <w:tc>
          <w:tcPr>
            <w:tcW w:w="154" w:type="dxa"/>
            <w:gridSpan w:val="2"/>
            <w:tcBorders>
              <w:top w:val="nil"/>
              <w:left w:val="nil"/>
              <w:bottom w:val="nil"/>
              <w:right w:val="nil"/>
            </w:tcBorders>
            <w:shd w:val="clear" w:color="auto" w:fill="auto"/>
            <w:noWrap/>
            <w:vAlign w:val="bottom"/>
            <w:hideMark/>
          </w:tcPr>
          <w:p w14:paraId="55567EF0"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0449657C" w14:textId="77777777" w:rsidTr="00C51B47">
        <w:trPr>
          <w:trHeight w:val="306"/>
        </w:trPr>
        <w:tc>
          <w:tcPr>
            <w:tcW w:w="479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5CA698" w14:textId="77777777" w:rsidR="00C51B47" w:rsidRPr="00C51B47" w:rsidRDefault="00C51B47" w:rsidP="00C51B47">
            <w:pPr>
              <w:spacing w:after="0" w:line="240" w:lineRule="auto"/>
              <w:jc w:val="left"/>
              <w:rPr>
                <w:rFonts w:ascii="Arial" w:eastAsia="Times New Roman" w:hAnsi="Arial" w:cs="Arial"/>
                <w:b/>
                <w:bCs/>
                <w:szCs w:val="24"/>
                <w:lang w:val="es-ES_tradnl" w:eastAsia="es-ES_tradnl"/>
              </w:rPr>
            </w:pPr>
            <w:r w:rsidRPr="00C51B47">
              <w:rPr>
                <w:rFonts w:ascii="Arial" w:eastAsia="Times New Roman" w:hAnsi="Arial" w:cs="Arial"/>
                <w:b/>
                <w:bCs/>
                <w:szCs w:val="24"/>
                <w:lang w:val="es-ES_tradnl" w:eastAsia="es-ES_tradnl"/>
              </w:rPr>
              <w:t>UNIDAD ORGANIZATIVA:</w:t>
            </w:r>
          </w:p>
        </w:tc>
        <w:tc>
          <w:tcPr>
            <w:tcW w:w="8045" w:type="dxa"/>
            <w:gridSpan w:val="9"/>
            <w:tcBorders>
              <w:top w:val="single" w:sz="4" w:space="0" w:color="auto"/>
              <w:left w:val="nil"/>
              <w:bottom w:val="single" w:sz="4" w:space="0" w:color="auto"/>
              <w:right w:val="single" w:sz="4" w:space="0" w:color="auto"/>
            </w:tcBorders>
            <w:shd w:val="clear" w:color="auto" w:fill="auto"/>
            <w:vAlign w:val="center"/>
            <w:hideMark/>
          </w:tcPr>
          <w:p w14:paraId="6F6FDCC6" w14:textId="77777777" w:rsidR="00C51B47" w:rsidRPr="00C51B47" w:rsidRDefault="00C51B47" w:rsidP="00C51B47">
            <w:pPr>
              <w:spacing w:after="0" w:line="240" w:lineRule="auto"/>
              <w:jc w:val="left"/>
              <w:rPr>
                <w:rFonts w:ascii="Arial" w:eastAsia="Times New Roman" w:hAnsi="Arial" w:cs="Arial"/>
                <w:b/>
                <w:bCs/>
                <w:color w:val="002060"/>
                <w:szCs w:val="24"/>
                <w:lang w:val="es-ES_tradnl" w:eastAsia="es-ES_tradnl"/>
              </w:rPr>
            </w:pPr>
            <w:r w:rsidRPr="00C51B47">
              <w:rPr>
                <w:rFonts w:ascii="Arial" w:eastAsia="Times New Roman" w:hAnsi="Arial" w:cs="Arial"/>
                <w:b/>
                <w:bCs/>
                <w:color w:val="002060"/>
                <w:szCs w:val="24"/>
                <w:lang w:val="es-ES_tradnl" w:eastAsia="es-ES_tradnl"/>
              </w:rPr>
              <w:t xml:space="preserve">COMUNICACIONES Y PRENSA </w:t>
            </w:r>
          </w:p>
        </w:tc>
        <w:tc>
          <w:tcPr>
            <w:tcW w:w="154" w:type="dxa"/>
            <w:gridSpan w:val="2"/>
            <w:vAlign w:val="center"/>
            <w:hideMark/>
          </w:tcPr>
          <w:p w14:paraId="317583AE"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644319C3" w14:textId="77777777" w:rsidTr="00C51B47">
        <w:trPr>
          <w:trHeight w:val="306"/>
        </w:trPr>
        <w:tc>
          <w:tcPr>
            <w:tcW w:w="479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C6ED2A" w14:textId="77777777" w:rsidR="00C51B47" w:rsidRPr="00C51B47" w:rsidRDefault="00C51B47" w:rsidP="00C51B47">
            <w:pPr>
              <w:spacing w:after="0" w:line="240" w:lineRule="auto"/>
              <w:jc w:val="left"/>
              <w:rPr>
                <w:rFonts w:ascii="Arial" w:eastAsia="Times New Roman" w:hAnsi="Arial" w:cs="Arial"/>
                <w:b/>
                <w:bCs/>
                <w:szCs w:val="24"/>
                <w:lang w:val="es-ES_tradnl" w:eastAsia="es-ES_tradnl"/>
              </w:rPr>
            </w:pPr>
            <w:r w:rsidRPr="00C51B47">
              <w:rPr>
                <w:rFonts w:ascii="Arial" w:eastAsia="Times New Roman" w:hAnsi="Arial" w:cs="Arial"/>
                <w:b/>
                <w:bCs/>
                <w:szCs w:val="24"/>
                <w:lang w:val="es-ES_tradnl" w:eastAsia="es-ES_tradnl"/>
              </w:rPr>
              <w:t>JEFE RESPONSABLE DE LA UNIDAD:</w:t>
            </w:r>
          </w:p>
        </w:tc>
        <w:tc>
          <w:tcPr>
            <w:tcW w:w="8045" w:type="dxa"/>
            <w:gridSpan w:val="9"/>
            <w:tcBorders>
              <w:top w:val="single" w:sz="4" w:space="0" w:color="auto"/>
              <w:left w:val="nil"/>
              <w:bottom w:val="single" w:sz="4" w:space="0" w:color="auto"/>
              <w:right w:val="single" w:sz="4" w:space="0" w:color="auto"/>
            </w:tcBorders>
            <w:shd w:val="clear" w:color="auto" w:fill="auto"/>
            <w:vAlign w:val="center"/>
            <w:hideMark/>
          </w:tcPr>
          <w:p w14:paraId="008510B2" w14:textId="77777777" w:rsidR="00C51B47" w:rsidRPr="00C51B47" w:rsidRDefault="00C51B47" w:rsidP="00C51B47">
            <w:pPr>
              <w:spacing w:after="0" w:line="240" w:lineRule="auto"/>
              <w:jc w:val="left"/>
              <w:rPr>
                <w:rFonts w:ascii="Arial" w:eastAsia="Times New Roman" w:hAnsi="Arial" w:cs="Arial"/>
                <w:b/>
                <w:bCs/>
                <w:color w:val="002060"/>
                <w:szCs w:val="24"/>
                <w:lang w:val="es-ES_tradnl" w:eastAsia="es-ES_tradnl"/>
              </w:rPr>
            </w:pPr>
            <w:r w:rsidRPr="00C51B47">
              <w:rPr>
                <w:rFonts w:ascii="Arial" w:eastAsia="Times New Roman" w:hAnsi="Arial" w:cs="Arial"/>
                <w:b/>
                <w:bCs/>
                <w:color w:val="002060"/>
                <w:szCs w:val="24"/>
                <w:lang w:val="es-ES_tradnl" w:eastAsia="es-ES_tradnl"/>
              </w:rPr>
              <w:t xml:space="preserve">MAURICIO ROBERTO FLORES </w:t>
            </w:r>
          </w:p>
        </w:tc>
        <w:tc>
          <w:tcPr>
            <w:tcW w:w="154" w:type="dxa"/>
            <w:gridSpan w:val="2"/>
            <w:vAlign w:val="center"/>
            <w:hideMark/>
          </w:tcPr>
          <w:p w14:paraId="0BDE2521"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13DEF0CF" w14:textId="77777777" w:rsidTr="00C51B47">
        <w:trPr>
          <w:gridAfter w:val="1"/>
          <w:wAfter w:w="13" w:type="dxa"/>
          <w:trHeight w:val="663"/>
        </w:trPr>
        <w:tc>
          <w:tcPr>
            <w:tcW w:w="44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D402AB6" w14:textId="77777777" w:rsidR="00C51B47" w:rsidRPr="00C51B47" w:rsidRDefault="00C51B47" w:rsidP="00C51B47">
            <w:pPr>
              <w:spacing w:after="0" w:line="240" w:lineRule="auto"/>
              <w:jc w:val="center"/>
              <w:rPr>
                <w:rFonts w:ascii="Arial" w:eastAsia="Times New Roman" w:hAnsi="Arial" w:cs="Arial"/>
                <w:b/>
                <w:bCs/>
                <w:sz w:val="20"/>
                <w:szCs w:val="20"/>
                <w:lang w:val="es-ES_tradnl" w:eastAsia="es-ES_tradnl"/>
              </w:rPr>
            </w:pPr>
            <w:r w:rsidRPr="00C51B47">
              <w:rPr>
                <w:rFonts w:ascii="Arial" w:eastAsia="Times New Roman" w:hAnsi="Arial" w:cs="Arial"/>
                <w:b/>
                <w:bCs/>
                <w:sz w:val="20"/>
                <w:szCs w:val="20"/>
                <w:lang w:val="es-ES_tradnl" w:eastAsia="es-ES_tradnl"/>
              </w:rPr>
              <w:t>No.</w:t>
            </w:r>
          </w:p>
        </w:tc>
        <w:tc>
          <w:tcPr>
            <w:tcW w:w="210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1B37A9C" w14:textId="77777777" w:rsidR="00C51B47" w:rsidRPr="00C51B47" w:rsidRDefault="00C51B47" w:rsidP="00C51B47">
            <w:pPr>
              <w:spacing w:after="0" w:line="240" w:lineRule="auto"/>
              <w:jc w:val="center"/>
              <w:rPr>
                <w:rFonts w:ascii="Arial" w:eastAsia="Times New Roman" w:hAnsi="Arial" w:cs="Arial"/>
                <w:b/>
                <w:bCs/>
                <w:sz w:val="20"/>
                <w:szCs w:val="20"/>
                <w:lang w:val="es-ES_tradnl" w:eastAsia="es-ES_tradnl"/>
              </w:rPr>
            </w:pPr>
            <w:r w:rsidRPr="00C51B47">
              <w:rPr>
                <w:rFonts w:ascii="Arial" w:eastAsia="Times New Roman" w:hAnsi="Arial" w:cs="Arial"/>
                <w:b/>
                <w:bCs/>
                <w:sz w:val="20"/>
                <w:szCs w:val="20"/>
                <w:lang w:val="es-ES_tradnl" w:eastAsia="es-ES_tradnl"/>
              </w:rPr>
              <w:t>METAS</w:t>
            </w:r>
          </w:p>
        </w:tc>
        <w:tc>
          <w:tcPr>
            <w:tcW w:w="2246" w:type="dxa"/>
            <w:gridSpan w:val="4"/>
            <w:tcBorders>
              <w:top w:val="single" w:sz="4" w:space="0" w:color="auto"/>
              <w:left w:val="nil"/>
              <w:bottom w:val="single" w:sz="4" w:space="0" w:color="auto"/>
              <w:right w:val="single" w:sz="4" w:space="0" w:color="auto"/>
            </w:tcBorders>
            <w:shd w:val="clear" w:color="000000" w:fill="CCECFF"/>
            <w:vAlign w:val="center"/>
            <w:hideMark/>
          </w:tcPr>
          <w:p w14:paraId="7D737B20" w14:textId="77777777" w:rsidR="00C51B47" w:rsidRPr="00C51B47" w:rsidRDefault="00C51B47" w:rsidP="00C51B47">
            <w:pPr>
              <w:spacing w:after="0" w:line="240" w:lineRule="auto"/>
              <w:jc w:val="center"/>
              <w:rPr>
                <w:rFonts w:ascii="Arial" w:eastAsia="Times New Roman" w:hAnsi="Arial" w:cs="Arial"/>
                <w:b/>
                <w:bCs/>
                <w:sz w:val="12"/>
                <w:szCs w:val="12"/>
                <w:lang w:val="es-ES_tradnl" w:eastAsia="es-ES_tradnl"/>
              </w:rPr>
            </w:pPr>
            <w:r w:rsidRPr="00C51B47">
              <w:rPr>
                <w:rFonts w:ascii="Arial" w:eastAsia="Times New Roman" w:hAnsi="Arial" w:cs="Arial"/>
                <w:b/>
                <w:bCs/>
                <w:sz w:val="12"/>
                <w:szCs w:val="12"/>
                <w:lang w:val="es-ES_tradnl" w:eastAsia="es-ES_tradnl"/>
              </w:rPr>
              <w:t>META CUANTITATIVA POR TRIMESTRE (ALCANZADO)</w:t>
            </w:r>
          </w:p>
        </w:tc>
        <w:tc>
          <w:tcPr>
            <w:tcW w:w="160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2476D44" w14:textId="77777777" w:rsidR="00C51B47" w:rsidRPr="00C51B47" w:rsidRDefault="00C51B47" w:rsidP="00C51B47">
            <w:pPr>
              <w:spacing w:after="0" w:line="240" w:lineRule="auto"/>
              <w:jc w:val="center"/>
              <w:rPr>
                <w:rFonts w:ascii="Arial" w:eastAsia="Times New Roman" w:hAnsi="Arial" w:cs="Arial"/>
                <w:b/>
                <w:bCs/>
                <w:sz w:val="20"/>
                <w:szCs w:val="20"/>
                <w:lang w:val="es-ES_tradnl" w:eastAsia="es-ES_tradnl"/>
              </w:rPr>
            </w:pPr>
            <w:r w:rsidRPr="00C51B47">
              <w:rPr>
                <w:rFonts w:ascii="Arial" w:eastAsia="Times New Roman" w:hAnsi="Arial" w:cs="Arial"/>
                <w:b/>
                <w:bCs/>
                <w:sz w:val="20"/>
                <w:szCs w:val="20"/>
                <w:lang w:val="es-ES_tradnl" w:eastAsia="es-ES_tradnl"/>
              </w:rPr>
              <w:t xml:space="preserve">RESPONSABLE </w:t>
            </w:r>
          </w:p>
        </w:tc>
        <w:tc>
          <w:tcPr>
            <w:tcW w:w="188" w:type="dxa"/>
            <w:tcBorders>
              <w:top w:val="nil"/>
              <w:left w:val="nil"/>
              <w:bottom w:val="nil"/>
              <w:right w:val="nil"/>
            </w:tcBorders>
            <w:shd w:val="clear" w:color="000000" w:fill="FFFFFF"/>
            <w:noWrap/>
            <w:vAlign w:val="bottom"/>
            <w:hideMark/>
          </w:tcPr>
          <w:p w14:paraId="1937A03F"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3284" w:type="dxa"/>
            <w:gridSpan w:val="4"/>
            <w:tcBorders>
              <w:top w:val="single" w:sz="4" w:space="0" w:color="auto"/>
              <w:left w:val="single" w:sz="4" w:space="0" w:color="auto"/>
              <w:bottom w:val="nil"/>
              <w:right w:val="single" w:sz="4" w:space="0" w:color="000000"/>
            </w:tcBorders>
            <w:shd w:val="clear" w:color="000000" w:fill="CCECFF"/>
            <w:vAlign w:val="center"/>
            <w:hideMark/>
          </w:tcPr>
          <w:p w14:paraId="060B62DD" w14:textId="2D02D661" w:rsidR="00C51B47" w:rsidRPr="00C51B47" w:rsidRDefault="00C51B47" w:rsidP="00C51B47">
            <w:pPr>
              <w:spacing w:after="0" w:line="240" w:lineRule="auto"/>
              <w:jc w:val="center"/>
              <w:rPr>
                <w:rFonts w:ascii="Arial" w:eastAsia="Times New Roman" w:hAnsi="Arial" w:cs="Arial"/>
                <w:b/>
                <w:bCs/>
                <w:sz w:val="22"/>
                <w:lang w:val="es-ES_tradnl" w:eastAsia="es-ES_tradnl"/>
              </w:rPr>
            </w:pPr>
            <w:r w:rsidRPr="00C51B47">
              <w:rPr>
                <w:rFonts w:ascii="Arial" w:eastAsia="Times New Roman" w:hAnsi="Arial" w:cs="Arial"/>
                <w:b/>
                <w:bCs/>
                <w:sz w:val="22"/>
                <w:lang w:val="es-ES_tradnl" w:eastAsia="es-ES_tradnl"/>
              </w:rPr>
              <w:t>PORCENTAJE DE EJECUCIÓN POR TRIMESTRE</w:t>
            </w:r>
          </w:p>
        </w:tc>
        <w:tc>
          <w:tcPr>
            <w:tcW w:w="92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DDC60D1" w14:textId="77777777" w:rsidR="00C51B47" w:rsidRPr="00C51B47" w:rsidRDefault="00C51B47" w:rsidP="00C51B47">
            <w:pPr>
              <w:spacing w:after="0" w:line="240" w:lineRule="auto"/>
              <w:jc w:val="center"/>
              <w:rPr>
                <w:rFonts w:ascii="Arial" w:eastAsia="Times New Roman" w:hAnsi="Arial" w:cs="Arial"/>
                <w:b/>
                <w:bCs/>
                <w:sz w:val="12"/>
                <w:szCs w:val="12"/>
                <w:lang w:val="es-ES_tradnl" w:eastAsia="es-ES_tradnl"/>
              </w:rPr>
            </w:pPr>
            <w:r w:rsidRPr="00C51B47">
              <w:rPr>
                <w:rFonts w:ascii="Arial" w:eastAsia="Times New Roman" w:hAnsi="Arial" w:cs="Arial"/>
                <w:b/>
                <w:bCs/>
                <w:sz w:val="12"/>
                <w:szCs w:val="12"/>
                <w:lang w:val="es-ES_tradnl" w:eastAsia="es-ES_tradnl"/>
              </w:rPr>
              <w:t xml:space="preserve">PORCENTAJE DE </w:t>
            </w:r>
            <w:proofErr w:type="spellStart"/>
            <w:r w:rsidRPr="00C51B47">
              <w:rPr>
                <w:rFonts w:ascii="Arial" w:eastAsia="Times New Roman" w:hAnsi="Arial" w:cs="Arial"/>
                <w:b/>
                <w:bCs/>
                <w:sz w:val="12"/>
                <w:szCs w:val="12"/>
                <w:lang w:val="es-ES_tradnl" w:eastAsia="es-ES_tradnl"/>
              </w:rPr>
              <w:t>EJECUCION</w:t>
            </w:r>
            <w:proofErr w:type="spellEnd"/>
            <w:r w:rsidRPr="00C51B47">
              <w:rPr>
                <w:rFonts w:ascii="Arial" w:eastAsia="Times New Roman" w:hAnsi="Arial" w:cs="Arial"/>
                <w:b/>
                <w:bCs/>
                <w:sz w:val="12"/>
                <w:szCs w:val="12"/>
                <w:lang w:val="es-ES_tradnl" w:eastAsia="es-ES_tradnl"/>
              </w:rPr>
              <w:t xml:space="preserve"> ANUAL </w:t>
            </w:r>
          </w:p>
        </w:tc>
        <w:tc>
          <w:tcPr>
            <w:tcW w:w="202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A7B3C66" w14:textId="6A0C5807" w:rsidR="00C51B47" w:rsidRPr="00C51B47" w:rsidRDefault="00C51B47" w:rsidP="00C51B47">
            <w:pPr>
              <w:spacing w:after="0" w:line="240" w:lineRule="auto"/>
              <w:jc w:val="center"/>
              <w:rPr>
                <w:rFonts w:ascii="Arial" w:eastAsia="Times New Roman" w:hAnsi="Arial" w:cs="Arial"/>
                <w:b/>
                <w:bCs/>
                <w:sz w:val="18"/>
                <w:szCs w:val="18"/>
                <w:lang w:val="es-ES_tradnl" w:eastAsia="es-ES_tradnl"/>
              </w:rPr>
            </w:pPr>
            <w:r w:rsidRPr="00C51B47">
              <w:rPr>
                <w:rFonts w:ascii="Arial" w:eastAsia="Times New Roman" w:hAnsi="Arial" w:cs="Arial"/>
                <w:b/>
                <w:bCs/>
                <w:sz w:val="18"/>
                <w:szCs w:val="18"/>
                <w:lang w:val="es-ES_tradnl" w:eastAsia="es-ES_tradnl"/>
              </w:rPr>
              <w:t>OBSERVACIONES (Describa en esta sección acciones realizadas, causas de atraso o incidentes que influyeron en el cumplimiento de las metas)</w:t>
            </w:r>
          </w:p>
        </w:tc>
        <w:tc>
          <w:tcPr>
            <w:tcW w:w="162" w:type="dxa"/>
            <w:gridSpan w:val="2"/>
            <w:vAlign w:val="center"/>
            <w:hideMark/>
          </w:tcPr>
          <w:p w14:paraId="34C8BBF2"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62D1939F" w14:textId="77777777" w:rsidTr="00C51B47">
        <w:trPr>
          <w:gridAfter w:val="1"/>
          <w:wAfter w:w="13" w:type="dxa"/>
          <w:trHeight w:val="635"/>
        </w:trPr>
        <w:tc>
          <w:tcPr>
            <w:tcW w:w="449" w:type="dxa"/>
            <w:vMerge/>
            <w:tcBorders>
              <w:top w:val="nil"/>
              <w:left w:val="single" w:sz="4" w:space="0" w:color="auto"/>
              <w:bottom w:val="single" w:sz="4" w:space="0" w:color="000000"/>
              <w:right w:val="single" w:sz="4" w:space="0" w:color="auto"/>
            </w:tcBorders>
            <w:vAlign w:val="center"/>
            <w:hideMark/>
          </w:tcPr>
          <w:p w14:paraId="6AC8EA05" w14:textId="77777777" w:rsidR="00C51B47" w:rsidRPr="00C51B47" w:rsidRDefault="00C51B47" w:rsidP="00C51B47">
            <w:pPr>
              <w:spacing w:after="0" w:line="240" w:lineRule="auto"/>
              <w:jc w:val="left"/>
              <w:rPr>
                <w:rFonts w:ascii="Arial" w:eastAsia="Times New Roman" w:hAnsi="Arial" w:cs="Arial"/>
                <w:b/>
                <w:bCs/>
                <w:sz w:val="20"/>
                <w:szCs w:val="20"/>
                <w:lang w:val="es-ES_tradnl" w:eastAsia="es-ES_tradnl"/>
              </w:rPr>
            </w:pPr>
          </w:p>
        </w:tc>
        <w:tc>
          <w:tcPr>
            <w:tcW w:w="2100" w:type="dxa"/>
            <w:vMerge/>
            <w:tcBorders>
              <w:top w:val="nil"/>
              <w:left w:val="single" w:sz="4" w:space="0" w:color="auto"/>
              <w:bottom w:val="single" w:sz="4" w:space="0" w:color="000000"/>
              <w:right w:val="single" w:sz="4" w:space="0" w:color="auto"/>
            </w:tcBorders>
            <w:vAlign w:val="center"/>
            <w:hideMark/>
          </w:tcPr>
          <w:p w14:paraId="38C6C431" w14:textId="77777777" w:rsidR="00C51B47" w:rsidRPr="00C51B47" w:rsidRDefault="00C51B47" w:rsidP="00C51B47">
            <w:pPr>
              <w:spacing w:after="0" w:line="240" w:lineRule="auto"/>
              <w:jc w:val="left"/>
              <w:rPr>
                <w:rFonts w:ascii="Arial" w:eastAsia="Times New Roman" w:hAnsi="Arial" w:cs="Arial"/>
                <w:b/>
                <w:bCs/>
                <w:sz w:val="20"/>
                <w:szCs w:val="20"/>
                <w:lang w:val="es-ES_tradnl" w:eastAsia="es-ES_tradnl"/>
              </w:rPr>
            </w:pPr>
          </w:p>
        </w:tc>
        <w:tc>
          <w:tcPr>
            <w:tcW w:w="537" w:type="dxa"/>
            <w:tcBorders>
              <w:top w:val="nil"/>
              <w:left w:val="nil"/>
              <w:bottom w:val="single" w:sz="4" w:space="0" w:color="auto"/>
              <w:right w:val="single" w:sz="4" w:space="0" w:color="auto"/>
            </w:tcBorders>
            <w:shd w:val="clear" w:color="000000" w:fill="CCECFF"/>
            <w:vAlign w:val="center"/>
            <w:hideMark/>
          </w:tcPr>
          <w:p w14:paraId="3C6167BD" w14:textId="77777777" w:rsidR="00C51B47" w:rsidRPr="00C51B47" w:rsidRDefault="00C51B47" w:rsidP="00C51B47">
            <w:pPr>
              <w:spacing w:after="0" w:line="240" w:lineRule="auto"/>
              <w:jc w:val="center"/>
              <w:rPr>
                <w:rFonts w:ascii="Arial" w:eastAsia="Times New Roman" w:hAnsi="Arial" w:cs="Arial"/>
                <w:sz w:val="20"/>
                <w:szCs w:val="20"/>
                <w:lang w:val="es-ES_tradnl" w:eastAsia="es-ES_tradnl"/>
              </w:rPr>
            </w:pPr>
            <w:r w:rsidRPr="00C51B47">
              <w:rPr>
                <w:rFonts w:ascii="Arial" w:eastAsia="Times New Roman" w:hAnsi="Arial" w:cs="Arial"/>
                <w:sz w:val="20"/>
                <w:szCs w:val="20"/>
                <w:lang w:val="es-ES_tradnl" w:eastAsia="es-ES_tradnl"/>
              </w:rPr>
              <w:t>1 T</w:t>
            </w:r>
          </w:p>
        </w:tc>
        <w:tc>
          <w:tcPr>
            <w:tcW w:w="538" w:type="dxa"/>
            <w:tcBorders>
              <w:top w:val="nil"/>
              <w:left w:val="nil"/>
              <w:bottom w:val="single" w:sz="4" w:space="0" w:color="auto"/>
              <w:right w:val="single" w:sz="4" w:space="0" w:color="auto"/>
            </w:tcBorders>
            <w:shd w:val="clear" w:color="000000" w:fill="CCECFF"/>
            <w:vAlign w:val="center"/>
            <w:hideMark/>
          </w:tcPr>
          <w:p w14:paraId="7FD592A0" w14:textId="77777777" w:rsidR="00C51B47" w:rsidRPr="00C51B47" w:rsidRDefault="00C51B47" w:rsidP="00C51B47">
            <w:pPr>
              <w:spacing w:after="0" w:line="240" w:lineRule="auto"/>
              <w:jc w:val="center"/>
              <w:rPr>
                <w:rFonts w:ascii="Arial" w:eastAsia="Times New Roman" w:hAnsi="Arial" w:cs="Arial"/>
                <w:sz w:val="20"/>
                <w:szCs w:val="20"/>
                <w:lang w:val="es-ES_tradnl" w:eastAsia="es-ES_tradnl"/>
              </w:rPr>
            </w:pPr>
            <w:proofErr w:type="spellStart"/>
            <w:r w:rsidRPr="00C51B47">
              <w:rPr>
                <w:rFonts w:ascii="Arial" w:eastAsia="Times New Roman" w:hAnsi="Arial" w:cs="Arial"/>
                <w:sz w:val="20"/>
                <w:szCs w:val="20"/>
                <w:lang w:val="es-ES_tradnl" w:eastAsia="es-ES_tradnl"/>
              </w:rPr>
              <w:t>2T</w:t>
            </w:r>
            <w:proofErr w:type="spellEnd"/>
          </w:p>
        </w:tc>
        <w:tc>
          <w:tcPr>
            <w:tcW w:w="538" w:type="dxa"/>
            <w:tcBorders>
              <w:top w:val="nil"/>
              <w:left w:val="nil"/>
              <w:bottom w:val="single" w:sz="4" w:space="0" w:color="auto"/>
              <w:right w:val="single" w:sz="4" w:space="0" w:color="auto"/>
            </w:tcBorders>
            <w:shd w:val="clear" w:color="000000" w:fill="CCECFF"/>
            <w:vAlign w:val="center"/>
            <w:hideMark/>
          </w:tcPr>
          <w:p w14:paraId="3F670394" w14:textId="77777777" w:rsidR="00C51B47" w:rsidRPr="00C51B47" w:rsidRDefault="00C51B47" w:rsidP="00C51B47">
            <w:pPr>
              <w:spacing w:after="0" w:line="240" w:lineRule="auto"/>
              <w:jc w:val="center"/>
              <w:rPr>
                <w:rFonts w:ascii="Arial" w:eastAsia="Times New Roman" w:hAnsi="Arial" w:cs="Arial"/>
                <w:sz w:val="20"/>
                <w:szCs w:val="20"/>
                <w:lang w:val="es-ES_tradnl" w:eastAsia="es-ES_tradnl"/>
              </w:rPr>
            </w:pPr>
            <w:proofErr w:type="spellStart"/>
            <w:r w:rsidRPr="00C51B47">
              <w:rPr>
                <w:rFonts w:ascii="Arial" w:eastAsia="Times New Roman" w:hAnsi="Arial" w:cs="Arial"/>
                <w:sz w:val="20"/>
                <w:szCs w:val="20"/>
                <w:lang w:val="es-ES_tradnl" w:eastAsia="es-ES_tradnl"/>
              </w:rPr>
              <w:t>3T</w:t>
            </w:r>
            <w:proofErr w:type="spellEnd"/>
          </w:p>
        </w:tc>
        <w:tc>
          <w:tcPr>
            <w:tcW w:w="633" w:type="dxa"/>
            <w:tcBorders>
              <w:top w:val="nil"/>
              <w:left w:val="nil"/>
              <w:bottom w:val="single" w:sz="4" w:space="0" w:color="auto"/>
              <w:right w:val="single" w:sz="4" w:space="0" w:color="auto"/>
            </w:tcBorders>
            <w:shd w:val="clear" w:color="000000" w:fill="CCECFF"/>
            <w:vAlign w:val="center"/>
            <w:hideMark/>
          </w:tcPr>
          <w:p w14:paraId="6E011D8E" w14:textId="77777777" w:rsidR="00C51B47" w:rsidRPr="00C51B47" w:rsidRDefault="00C51B47" w:rsidP="00C51B47">
            <w:pPr>
              <w:spacing w:after="0" w:line="240" w:lineRule="auto"/>
              <w:jc w:val="center"/>
              <w:rPr>
                <w:rFonts w:ascii="Arial" w:eastAsia="Times New Roman" w:hAnsi="Arial" w:cs="Arial"/>
                <w:sz w:val="18"/>
                <w:szCs w:val="18"/>
                <w:lang w:val="es-ES_tradnl" w:eastAsia="es-ES_tradnl"/>
              </w:rPr>
            </w:pPr>
            <w:proofErr w:type="spellStart"/>
            <w:r w:rsidRPr="00C51B47">
              <w:rPr>
                <w:rFonts w:ascii="Arial" w:eastAsia="Times New Roman" w:hAnsi="Arial" w:cs="Arial"/>
                <w:sz w:val="18"/>
                <w:szCs w:val="18"/>
                <w:lang w:val="es-ES_tradnl" w:eastAsia="es-ES_tradnl"/>
              </w:rPr>
              <w:t>4T</w:t>
            </w:r>
            <w:proofErr w:type="spellEnd"/>
          </w:p>
        </w:tc>
        <w:tc>
          <w:tcPr>
            <w:tcW w:w="1600" w:type="dxa"/>
            <w:vMerge/>
            <w:tcBorders>
              <w:top w:val="nil"/>
              <w:left w:val="single" w:sz="4" w:space="0" w:color="auto"/>
              <w:bottom w:val="single" w:sz="4" w:space="0" w:color="000000"/>
              <w:right w:val="single" w:sz="4" w:space="0" w:color="auto"/>
            </w:tcBorders>
            <w:vAlign w:val="center"/>
            <w:hideMark/>
          </w:tcPr>
          <w:p w14:paraId="3BD7B3CB" w14:textId="77777777" w:rsidR="00C51B47" w:rsidRPr="00C51B47" w:rsidRDefault="00C51B47" w:rsidP="00C51B47">
            <w:pPr>
              <w:spacing w:after="0" w:line="240" w:lineRule="auto"/>
              <w:jc w:val="left"/>
              <w:rPr>
                <w:rFonts w:ascii="Arial" w:eastAsia="Times New Roman" w:hAnsi="Arial" w:cs="Arial"/>
                <w:b/>
                <w:bCs/>
                <w:sz w:val="20"/>
                <w:szCs w:val="20"/>
                <w:lang w:val="es-ES_tradnl" w:eastAsia="es-ES_tradnl"/>
              </w:rPr>
            </w:pPr>
          </w:p>
        </w:tc>
        <w:tc>
          <w:tcPr>
            <w:tcW w:w="188" w:type="dxa"/>
            <w:tcBorders>
              <w:top w:val="nil"/>
              <w:left w:val="nil"/>
              <w:bottom w:val="nil"/>
              <w:right w:val="nil"/>
            </w:tcBorders>
            <w:shd w:val="clear" w:color="000000" w:fill="FFFFFF"/>
            <w:noWrap/>
            <w:vAlign w:val="bottom"/>
            <w:hideMark/>
          </w:tcPr>
          <w:p w14:paraId="5D19391A"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BB089CA" w14:textId="77777777" w:rsidR="00C51B47" w:rsidRPr="00C51B47" w:rsidRDefault="00C51B47" w:rsidP="00C51B47">
            <w:pPr>
              <w:spacing w:after="0" w:line="240" w:lineRule="auto"/>
              <w:jc w:val="center"/>
              <w:rPr>
                <w:rFonts w:ascii="Arial" w:eastAsia="Times New Roman" w:hAnsi="Arial" w:cs="Arial"/>
                <w:sz w:val="20"/>
                <w:szCs w:val="20"/>
                <w:lang w:val="es-ES_tradnl" w:eastAsia="es-ES_tradnl"/>
              </w:rPr>
            </w:pPr>
            <w:r w:rsidRPr="00C51B47">
              <w:rPr>
                <w:rFonts w:ascii="Arial" w:eastAsia="Times New Roman" w:hAnsi="Arial" w:cs="Arial"/>
                <w:sz w:val="20"/>
                <w:szCs w:val="20"/>
                <w:lang w:val="es-ES_tradnl" w:eastAsia="es-ES_tradnl"/>
              </w:rPr>
              <w:t>1 T</w:t>
            </w:r>
          </w:p>
        </w:tc>
        <w:tc>
          <w:tcPr>
            <w:tcW w:w="821" w:type="dxa"/>
            <w:tcBorders>
              <w:top w:val="single" w:sz="4" w:space="0" w:color="auto"/>
              <w:left w:val="nil"/>
              <w:bottom w:val="single" w:sz="4" w:space="0" w:color="auto"/>
              <w:right w:val="single" w:sz="4" w:space="0" w:color="auto"/>
            </w:tcBorders>
            <w:shd w:val="clear" w:color="000000" w:fill="CCECFF"/>
            <w:vAlign w:val="center"/>
            <w:hideMark/>
          </w:tcPr>
          <w:p w14:paraId="2EA2E114" w14:textId="77777777" w:rsidR="00C51B47" w:rsidRPr="00C51B47" w:rsidRDefault="00C51B47" w:rsidP="00C51B47">
            <w:pPr>
              <w:spacing w:after="0" w:line="240" w:lineRule="auto"/>
              <w:jc w:val="center"/>
              <w:rPr>
                <w:rFonts w:ascii="Arial" w:eastAsia="Times New Roman" w:hAnsi="Arial" w:cs="Arial"/>
                <w:sz w:val="20"/>
                <w:szCs w:val="20"/>
                <w:lang w:val="es-ES_tradnl" w:eastAsia="es-ES_tradnl"/>
              </w:rPr>
            </w:pPr>
            <w:proofErr w:type="spellStart"/>
            <w:r w:rsidRPr="00C51B47">
              <w:rPr>
                <w:rFonts w:ascii="Arial" w:eastAsia="Times New Roman" w:hAnsi="Arial" w:cs="Arial"/>
                <w:sz w:val="20"/>
                <w:szCs w:val="20"/>
                <w:lang w:val="es-ES_tradnl" w:eastAsia="es-ES_tradnl"/>
              </w:rPr>
              <w:t>2T</w:t>
            </w:r>
            <w:proofErr w:type="spellEnd"/>
          </w:p>
        </w:tc>
        <w:tc>
          <w:tcPr>
            <w:tcW w:w="821" w:type="dxa"/>
            <w:tcBorders>
              <w:top w:val="single" w:sz="4" w:space="0" w:color="auto"/>
              <w:left w:val="nil"/>
              <w:bottom w:val="single" w:sz="4" w:space="0" w:color="auto"/>
              <w:right w:val="single" w:sz="4" w:space="0" w:color="auto"/>
            </w:tcBorders>
            <w:shd w:val="clear" w:color="000000" w:fill="CCECFF"/>
            <w:vAlign w:val="center"/>
            <w:hideMark/>
          </w:tcPr>
          <w:p w14:paraId="39A175D0" w14:textId="77777777" w:rsidR="00C51B47" w:rsidRPr="00C51B47" w:rsidRDefault="00C51B47" w:rsidP="00C51B47">
            <w:pPr>
              <w:spacing w:after="0" w:line="240" w:lineRule="auto"/>
              <w:jc w:val="center"/>
              <w:rPr>
                <w:rFonts w:ascii="Arial" w:eastAsia="Times New Roman" w:hAnsi="Arial" w:cs="Arial"/>
                <w:sz w:val="20"/>
                <w:szCs w:val="20"/>
                <w:lang w:val="es-ES_tradnl" w:eastAsia="es-ES_tradnl"/>
              </w:rPr>
            </w:pPr>
            <w:proofErr w:type="spellStart"/>
            <w:r w:rsidRPr="00C51B47">
              <w:rPr>
                <w:rFonts w:ascii="Arial" w:eastAsia="Times New Roman" w:hAnsi="Arial" w:cs="Arial"/>
                <w:sz w:val="20"/>
                <w:szCs w:val="20"/>
                <w:lang w:val="es-ES_tradnl" w:eastAsia="es-ES_tradnl"/>
              </w:rPr>
              <w:t>3T</w:t>
            </w:r>
            <w:proofErr w:type="spellEnd"/>
          </w:p>
        </w:tc>
        <w:tc>
          <w:tcPr>
            <w:tcW w:w="821" w:type="dxa"/>
            <w:tcBorders>
              <w:top w:val="single" w:sz="4" w:space="0" w:color="auto"/>
              <w:left w:val="nil"/>
              <w:bottom w:val="single" w:sz="4" w:space="0" w:color="auto"/>
              <w:right w:val="single" w:sz="4" w:space="0" w:color="auto"/>
            </w:tcBorders>
            <w:shd w:val="clear" w:color="000000" w:fill="CCECFF"/>
            <w:vAlign w:val="center"/>
            <w:hideMark/>
          </w:tcPr>
          <w:p w14:paraId="02317339" w14:textId="77777777" w:rsidR="00C51B47" w:rsidRPr="00C51B47" w:rsidRDefault="00C51B47" w:rsidP="00C51B47">
            <w:pPr>
              <w:spacing w:after="0" w:line="240" w:lineRule="auto"/>
              <w:jc w:val="center"/>
              <w:rPr>
                <w:rFonts w:ascii="Arial" w:eastAsia="Times New Roman" w:hAnsi="Arial" w:cs="Arial"/>
                <w:sz w:val="18"/>
                <w:szCs w:val="18"/>
                <w:lang w:val="es-ES_tradnl" w:eastAsia="es-ES_tradnl"/>
              </w:rPr>
            </w:pPr>
            <w:proofErr w:type="spellStart"/>
            <w:r w:rsidRPr="00C51B47">
              <w:rPr>
                <w:rFonts w:ascii="Arial" w:eastAsia="Times New Roman" w:hAnsi="Arial" w:cs="Arial"/>
                <w:sz w:val="18"/>
                <w:szCs w:val="18"/>
                <w:lang w:val="es-ES_tradnl" w:eastAsia="es-ES_tradnl"/>
              </w:rPr>
              <w:t>4T</w:t>
            </w:r>
            <w:proofErr w:type="spellEnd"/>
          </w:p>
        </w:tc>
        <w:tc>
          <w:tcPr>
            <w:tcW w:w="927" w:type="dxa"/>
            <w:vMerge/>
            <w:tcBorders>
              <w:top w:val="nil"/>
              <w:left w:val="single" w:sz="4" w:space="0" w:color="auto"/>
              <w:bottom w:val="single" w:sz="4" w:space="0" w:color="000000"/>
              <w:right w:val="single" w:sz="4" w:space="0" w:color="auto"/>
            </w:tcBorders>
            <w:vAlign w:val="center"/>
            <w:hideMark/>
          </w:tcPr>
          <w:p w14:paraId="3E1E1033" w14:textId="77777777" w:rsidR="00C51B47" w:rsidRPr="00C51B47" w:rsidRDefault="00C51B47" w:rsidP="00C51B47">
            <w:pPr>
              <w:spacing w:after="0" w:line="240" w:lineRule="auto"/>
              <w:jc w:val="left"/>
              <w:rPr>
                <w:rFonts w:ascii="Arial" w:eastAsia="Times New Roman" w:hAnsi="Arial" w:cs="Arial"/>
                <w:b/>
                <w:bCs/>
                <w:sz w:val="12"/>
                <w:szCs w:val="12"/>
                <w:lang w:val="es-ES_tradnl" w:eastAsia="es-ES_tradnl"/>
              </w:rPr>
            </w:pPr>
          </w:p>
        </w:tc>
        <w:tc>
          <w:tcPr>
            <w:tcW w:w="2025" w:type="dxa"/>
            <w:vMerge/>
            <w:tcBorders>
              <w:top w:val="nil"/>
              <w:left w:val="single" w:sz="4" w:space="0" w:color="auto"/>
              <w:bottom w:val="single" w:sz="4" w:space="0" w:color="000000"/>
              <w:right w:val="single" w:sz="4" w:space="0" w:color="auto"/>
            </w:tcBorders>
            <w:vAlign w:val="center"/>
            <w:hideMark/>
          </w:tcPr>
          <w:p w14:paraId="22603ABD" w14:textId="77777777" w:rsidR="00C51B47" w:rsidRPr="00C51B47" w:rsidRDefault="00C51B47" w:rsidP="00C51B47">
            <w:pPr>
              <w:spacing w:after="0" w:line="240" w:lineRule="auto"/>
              <w:jc w:val="left"/>
              <w:rPr>
                <w:rFonts w:ascii="Arial" w:eastAsia="Times New Roman" w:hAnsi="Arial" w:cs="Arial"/>
                <w:b/>
                <w:bCs/>
                <w:sz w:val="20"/>
                <w:szCs w:val="20"/>
                <w:lang w:val="es-ES_tradnl" w:eastAsia="es-ES_tradnl"/>
              </w:rPr>
            </w:pPr>
          </w:p>
        </w:tc>
        <w:tc>
          <w:tcPr>
            <w:tcW w:w="162" w:type="dxa"/>
            <w:gridSpan w:val="2"/>
            <w:vAlign w:val="center"/>
            <w:hideMark/>
          </w:tcPr>
          <w:p w14:paraId="60BA36B4"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1E266088" w14:textId="77777777" w:rsidTr="00C51B47">
        <w:trPr>
          <w:gridAfter w:val="1"/>
          <w:wAfter w:w="13" w:type="dxa"/>
          <w:trHeight w:val="425"/>
        </w:trPr>
        <w:tc>
          <w:tcPr>
            <w:tcW w:w="44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2590E9" w14:textId="77777777" w:rsidR="00C51B47" w:rsidRPr="00C51B47" w:rsidRDefault="00C51B47" w:rsidP="00C51B47">
            <w:pPr>
              <w:spacing w:after="0" w:line="240" w:lineRule="auto"/>
              <w:jc w:val="center"/>
              <w:rPr>
                <w:rFonts w:ascii="Century Gothic" w:eastAsia="Times New Roman" w:hAnsi="Century Gothic" w:cs="Calibri"/>
                <w:color w:val="000000"/>
                <w:sz w:val="22"/>
                <w:lang w:val="es-ES_tradnl" w:eastAsia="es-ES_tradnl"/>
              </w:rPr>
            </w:pPr>
            <w:r w:rsidRPr="00C51B47">
              <w:rPr>
                <w:rFonts w:ascii="Century Gothic" w:eastAsia="Times New Roman" w:hAnsi="Century Gothic" w:cs="Calibri"/>
                <w:color w:val="000000"/>
                <w:sz w:val="22"/>
                <w:lang w:val="es-ES_tradnl" w:eastAsia="es-ES_tradnl"/>
              </w:rPr>
              <w:t>1</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934FD1C"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Atender el 100 % de las solicitudes de cobertura de eventos de la municipalidad de Usulután</w:t>
            </w:r>
          </w:p>
        </w:tc>
        <w:tc>
          <w:tcPr>
            <w:tcW w:w="537" w:type="dxa"/>
            <w:tcBorders>
              <w:top w:val="single" w:sz="4" w:space="0" w:color="auto"/>
              <w:left w:val="nil"/>
              <w:bottom w:val="single" w:sz="4" w:space="0" w:color="auto"/>
              <w:right w:val="single" w:sz="4" w:space="0" w:color="auto"/>
            </w:tcBorders>
            <w:shd w:val="clear" w:color="000000" w:fill="auto"/>
            <w:vAlign w:val="center"/>
            <w:hideMark/>
          </w:tcPr>
          <w:p w14:paraId="50DED311"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0F542059"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2969C2C3"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633" w:type="dxa"/>
            <w:tcBorders>
              <w:top w:val="single" w:sz="4" w:space="0" w:color="auto"/>
              <w:left w:val="nil"/>
              <w:bottom w:val="single" w:sz="4" w:space="0" w:color="auto"/>
              <w:right w:val="single" w:sz="4" w:space="0" w:color="auto"/>
            </w:tcBorders>
            <w:shd w:val="clear" w:color="000000" w:fill="auto"/>
            <w:vAlign w:val="center"/>
            <w:hideMark/>
          </w:tcPr>
          <w:p w14:paraId="596170CE"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3170FF"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xml:space="preserve">Jefe de la Unidad y Auxiliares  </w:t>
            </w:r>
          </w:p>
        </w:tc>
        <w:tc>
          <w:tcPr>
            <w:tcW w:w="188" w:type="dxa"/>
            <w:tcBorders>
              <w:top w:val="nil"/>
              <w:left w:val="nil"/>
              <w:bottom w:val="nil"/>
              <w:right w:val="nil"/>
            </w:tcBorders>
            <w:shd w:val="clear" w:color="000000" w:fill="FFFFFF"/>
            <w:noWrap/>
            <w:vAlign w:val="bottom"/>
            <w:hideMark/>
          </w:tcPr>
          <w:p w14:paraId="25C8982B"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825F92"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100,00%</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99357C"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100,00%</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7A5C0E5"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100,00%</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E5EBEF"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100,00%</w:t>
            </w:r>
          </w:p>
        </w:tc>
        <w:tc>
          <w:tcPr>
            <w:tcW w:w="927" w:type="dxa"/>
            <w:vMerge w:val="restart"/>
            <w:tcBorders>
              <w:top w:val="single" w:sz="4" w:space="0" w:color="auto"/>
              <w:left w:val="single" w:sz="4" w:space="0" w:color="auto"/>
              <w:bottom w:val="nil"/>
              <w:right w:val="single" w:sz="4" w:space="0" w:color="auto"/>
            </w:tcBorders>
            <w:shd w:val="clear" w:color="000000" w:fill="00B050"/>
            <w:vAlign w:val="center"/>
            <w:hideMark/>
          </w:tcPr>
          <w:p w14:paraId="6B98E206" w14:textId="77777777" w:rsidR="00C51B47" w:rsidRPr="00C51B47" w:rsidRDefault="00C51B47" w:rsidP="00C51B47">
            <w:pPr>
              <w:spacing w:after="0" w:line="240" w:lineRule="auto"/>
              <w:jc w:val="center"/>
              <w:rPr>
                <w:rFonts w:ascii="Century Gothic" w:eastAsia="Times New Roman" w:hAnsi="Century Gothic" w:cs="Calibri"/>
                <w:b/>
                <w:bCs/>
                <w:color w:val="000000"/>
                <w:sz w:val="18"/>
                <w:szCs w:val="18"/>
                <w:lang w:val="es-ES_tradnl" w:eastAsia="es-ES_tradnl"/>
              </w:rPr>
            </w:pPr>
            <w:r w:rsidRPr="00C51B47">
              <w:rPr>
                <w:rFonts w:ascii="Century Gothic" w:eastAsia="Times New Roman" w:hAnsi="Century Gothic" w:cs="Calibri"/>
                <w:b/>
                <w:bCs/>
                <w:color w:val="000000"/>
                <w:sz w:val="18"/>
                <w:szCs w:val="18"/>
                <w:lang w:val="es-ES_tradnl" w:eastAsia="es-ES_tradnl"/>
              </w:rPr>
              <w:t>100,00%</w:t>
            </w:r>
          </w:p>
        </w:tc>
        <w:tc>
          <w:tcPr>
            <w:tcW w:w="202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23F4D7"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w:t>
            </w:r>
          </w:p>
        </w:tc>
        <w:tc>
          <w:tcPr>
            <w:tcW w:w="162" w:type="dxa"/>
            <w:gridSpan w:val="2"/>
            <w:vAlign w:val="center"/>
            <w:hideMark/>
          </w:tcPr>
          <w:p w14:paraId="7574D543"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3EB8B489" w14:textId="77777777" w:rsidTr="00C51B47">
        <w:trPr>
          <w:gridAfter w:val="1"/>
          <w:wAfter w:w="13" w:type="dxa"/>
          <w:trHeight w:val="610"/>
        </w:trPr>
        <w:tc>
          <w:tcPr>
            <w:tcW w:w="449" w:type="dxa"/>
            <w:vMerge/>
            <w:tcBorders>
              <w:top w:val="single" w:sz="4" w:space="0" w:color="auto"/>
              <w:left w:val="single" w:sz="4" w:space="0" w:color="auto"/>
              <w:bottom w:val="single" w:sz="4" w:space="0" w:color="000000"/>
              <w:right w:val="single" w:sz="4" w:space="0" w:color="auto"/>
            </w:tcBorders>
            <w:vAlign w:val="center"/>
            <w:hideMark/>
          </w:tcPr>
          <w:p w14:paraId="4151F82E" w14:textId="77777777" w:rsidR="00C51B47" w:rsidRPr="00C51B47" w:rsidRDefault="00C51B47" w:rsidP="00C51B47">
            <w:pPr>
              <w:spacing w:after="0" w:line="240" w:lineRule="auto"/>
              <w:jc w:val="left"/>
              <w:rPr>
                <w:rFonts w:ascii="Century Gothic" w:eastAsia="Times New Roman" w:hAnsi="Century Gothic" w:cs="Calibri"/>
                <w:color w:val="000000"/>
                <w:sz w:val="22"/>
                <w:lang w:val="es-ES_tradnl" w:eastAsia="es-ES_tradnl"/>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00AACE16"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537" w:type="dxa"/>
            <w:tcBorders>
              <w:top w:val="nil"/>
              <w:left w:val="nil"/>
              <w:bottom w:val="single" w:sz="4" w:space="0" w:color="auto"/>
              <w:right w:val="single" w:sz="4" w:space="0" w:color="auto"/>
            </w:tcBorders>
            <w:shd w:val="clear" w:color="000000" w:fill="auto"/>
            <w:vAlign w:val="center"/>
            <w:hideMark/>
          </w:tcPr>
          <w:p w14:paraId="33B0DF82"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538" w:type="dxa"/>
            <w:tcBorders>
              <w:top w:val="nil"/>
              <w:left w:val="nil"/>
              <w:bottom w:val="single" w:sz="4" w:space="0" w:color="auto"/>
              <w:right w:val="single" w:sz="4" w:space="0" w:color="auto"/>
            </w:tcBorders>
            <w:shd w:val="clear" w:color="000000" w:fill="auto"/>
            <w:vAlign w:val="center"/>
            <w:hideMark/>
          </w:tcPr>
          <w:p w14:paraId="237B5CF0"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538" w:type="dxa"/>
            <w:tcBorders>
              <w:top w:val="nil"/>
              <w:left w:val="nil"/>
              <w:bottom w:val="single" w:sz="4" w:space="0" w:color="auto"/>
              <w:right w:val="single" w:sz="4" w:space="0" w:color="auto"/>
            </w:tcBorders>
            <w:shd w:val="clear" w:color="000000" w:fill="auto"/>
            <w:vAlign w:val="center"/>
            <w:hideMark/>
          </w:tcPr>
          <w:p w14:paraId="4EA938F1"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633" w:type="dxa"/>
            <w:tcBorders>
              <w:top w:val="nil"/>
              <w:left w:val="nil"/>
              <w:bottom w:val="single" w:sz="4" w:space="0" w:color="auto"/>
              <w:right w:val="single" w:sz="4" w:space="0" w:color="auto"/>
            </w:tcBorders>
            <w:shd w:val="clear" w:color="000000" w:fill="auto"/>
            <w:vAlign w:val="center"/>
            <w:hideMark/>
          </w:tcPr>
          <w:p w14:paraId="4CFA5E43"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3BFF174B"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442D61C0"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tcBorders>
              <w:top w:val="single" w:sz="4" w:space="0" w:color="auto"/>
              <w:left w:val="single" w:sz="4" w:space="0" w:color="auto"/>
              <w:bottom w:val="nil"/>
              <w:right w:val="single" w:sz="4" w:space="0" w:color="auto"/>
            </w:tcBorders>
            <w:vAlign w:val="center"/>
            <w:hideMark/>
          </w:tcPr>
          <w:p w14:paraId="1C0BE3DC"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0F3131FC"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6D5759D3"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4B1DE638"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5515C1D7" w14:textId="77777777" w:rsidR="00C51B47" w:rsidRPr="00C51B47" w:rsidRDefault="00C51B47" w:rsidP="00C51B47">
            <w:pPr>
              <w:spacing w:after="0" w:line="240" w:lineRule="auto"/>
              <w:jc w:val="left"/>
              <w:rPr>
                <w:rFonts w:ascii="Century Gothic" w:eastAsia="Times New Roman" w:hAnsi="Century Gothic" w:cs="Calibri"/>
                <w:b/>
                <w:bCs/>
                <w:color w:val="000000"/>
                <w:sz w:val="18"/>
                <w:szCs w:val="18"/>
                <w:lang w:val="es-ES_tradnl" w:eastAsia="es-ES_tradnl"/>
              </w:rPr>
            </w:pPr>
          </w:p>
        </w:tc>
        <w:tc>
          <w:tcPr>
            <w:tcW w:w="2025" w:type="dxa"/>
            <w:vMerge/>
            <w:tcBorders>
              <w:top w:val="single" w:sz="4" w:space="0" w:color="auto"/>
              <w:left w:val="single" w:sz="4" w:space="0" w:color="auto"/>
              <w:bottom w:val="single" w:sz="4" w:space="0" w:color="000000"/>
              <w:right w:val="single" w:sz="4" w:space="0" w:color="auto"/>
            </w:tcBorders>
            <w:vAlign w:val="center"/>
            <w:hideMark/>
          </w:tcPr>
          <w:p w14:paraId="3EBA4A98"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62" w:type="dxa"/>
            <w:gridSpan w:val="2"/>
            <w:vAlign w:val="center"/>
            <w:hideMark/>
          </w:tcPr>
          <w:p w14:paraId="0BCC7BDE"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06605973" w14:textId="77777777" w:rsidTr="00C51B47">
        <w:trPr>
          <w:gridAfter w:val="1"/>
          <w:wAfter w:w="13" w:type="dxa"/>
          <w:trHeight w:val="144"/>
        </w:trPr>
        <w:tc>
          <w:tcPr>
            <w:tcW w:w="449" w:type="dxa"/>
            <w:tcBorders>
              <w:top w:val="nil"/>
              <w:left w:val="nil"/>
              <w:bottom w:val="nil"/>
              <w:right w:val="nil"/>
            </w:tcBorders>
            <w:shd w:val="clear" w:color="000000" w:fill="FFFFCC"/>
            <w:noWrap/>
            <w:vAlign w:val="bottom"/>
            <w:hideMark/>
          </w:tcPr>
          <w:p w14:paraId="4EF2D126"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100" w:type="dxa"/>
            <w:tcBorders>
              <w:top w:val="nil"/>
              <w:left w:val="nil"/>
              <w:bottom w:val="nil"/>
              <w:right w:val="nil"/>
            </w:tcBorders>
            <w:shd w:val="clear" w:color="000000" w:fill="FFFFCC"/>
            <w:noWrap/>
            <w:vAlign w:val="bottom"/>
            <w:hideMark/>
          </w:tcPr>
          <w:p w14:paraId="544E6F6D"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7" w:type="dxa"/>
            <w:tcBorders>
              <w:top w:val="nil"/>
              <w:left w:val="nil"/>
              <w:bottom w:val="nil"/>
              <w:right w:val="nil"/>
            </w:tcBorders>
            <w:shd w:val="clear" w:color="000000" w:fill="FFFFCC"/>
            <w:noWrap/>
            <w:vAlign w:val="bottom"/>
            <w:hideMark/>
          </w:tcPr>
          <w:p w14:paraId="60159385"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36C936E0"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604AF5E2"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633" w:type="dxa"/>
            <w:tcBorders>
              <w:top w:val="nil"/>
              <w:left w:val="nil"/>
              <w:bottom w:val="nil"/>
              <w:right w:val="nil"/>
            </w:tcBorders>
            <w:shd w:val="clear" w:color="000000" w:fill="FFFFCC"/>
            <w:noWrap/>
            <w:vAlign w:val="bottom"/>
            <w:hideMark/>
          </w:tcPr>
          <w:p w14:paraId="36C7B605"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00" w:type="dxa"/>
            <w:tcBorders>
              <w:top w:val="nil"/>
              <w:left w:val="nil"/>
              <w:bottom w:val="nil"/>
              <w:right w:val="nil"/>
            </w:tcBorders>
            <w:shd w:val="clear" w:color="000000" w:fill="FFFFCC"/>
            <w:noWrap/>
            <w:vAlign w:val="bottom"/>
            <w:hideMark/>
          </w:tcPr>
          <w:p w14:paraId="269EAC45"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30438D5D"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2A92E867"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60EA730F"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1D4CF6C5"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2CA3A1C2"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1C81602D"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025" w:type="dxa"/>
            <w:tcBorders>
              <w:top w:val="nil"/>
              <w:left w:val="nil"/>
              <w:bottom w:val="nil"/>
              <w:right w:val="nil"/>
            </w:tcBorders>
            <w:shd w:val="clear" w:color="000000" w:fill="FFFFCC"/>
            <w:noWrap/>
            <w:vAlign w:val="bottom"/>
            <w:hideMark/>
          </w:tcPr>
          <w:p w14:paraId="2A5369E1"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2" w:type="dxa"/>
            <w:gridSpan w:val="2"/>
            <w:vAlign w:val="center"/>
            <w:hideMark/>
          </w:tcPr>
          <w:p w14:paraId="5D1193CF"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7809E68B" w14:textId="77777777" w:rsidTr="00C51B47">
        <w:trPr>
          <w:gridAfter w:val="1"/>
          <w:wAfter w:w="13" w:type="dxa"/>
          <w:trHeight w:val="577"/>
        </w:trPr>
        <w:tc>
          <w:tcPr>
            <w:tcW w:w="44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543DCF" w14:textId="77777777" w:rsidR="00C51B47" w:rsidRPr="00C51B47" w:rsidRDefault="00C51B47" w:rsidP="00C51B47">
            <w:pPr>
              <w:spacing w:after="0" w:line="240" w:lineRule="auto"/>
              <w:jc w:val="center"/>
              <w:rPr>
                <w:rFonts w:ascii="Century Gothic" w:eastAsia="Times New Roman" w:hAnsi="Century Gothic" w:cs="Calibri"/>
                <w:color w:val="000000"/>
                <w:sz w:val="22"/>
                <w:lang w:val="es-ES_tradnl" w:eastAsia="es-ES_tradnl"/>
              </w:rPr>
            </w:pPr>
            <w:r w:rsidRPr="00C51B47">
              <w:rPr>
                <w:rFonts w:ascii="Century Gothic" w:eastAsia="Times New Roman" w:hAnsi="Century Gothic" w:cs="Calibri"/>
                <w:color w:val="000000"/>
                <w:sz w:val="22"/>
                <w:lang w:val="es-ES_tradnl" w:eastAsia="es-ES_tradnl"/>
              </w:rPr>
              <w:t>2</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FD40E68"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xml:space="preserve"> Realizar un evento de rendición de cuentas de la municipalidad </w:t>
            </w:r>
          </w:p>
        </w:tc>
        <w:tc>
          <w:tcPr>
            <w:tcW w:w="537" w:type="dxa"/>
            <w:tcBorders>
              <w:top w:val="single" w:sz="4" w:space="0" w:color="auto"/>
              <w:left w:val="nil"/>
              <w:bottom w:val="single" w:sz="4" w:space="0" w:color="auto"/>
              <w:right w:val="single" w:sz="4" w:space="0" w:color="auto"/>
            </w:tcBorders>
            <w:shd w:val="clear" w:color="000000" w:fill="auto"/>
            <w:vAlign w:val="center"/>
            <w:hideMark/>
          </w:tcPr>
          <w:p w14:paraId="35398E50"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0</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7C156781"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5C30B4E6"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0</w:t>
            </w:r>
          </w:p>
        </w:tc>
        <w:tc>
          <w:tcPr>
            <w:tcW w:w="633" w:type="dxa"/>
            <w:tcBorders>
              <w:top w:val="single" w:sz="4" w:space="0" w:color="auto"/>
              <w:left w:val="nil"/>
              <w:bottom w:val="single" w:sz="4" w:space="0" w:color="auto"/>
              <w:right w:val="single" w:sz="4" w:space="0" w:color="auto"/>
            </w:tcBorders>
            <w:shd w:val="clear" w:color="000000" w:fill="auto"/>
            <w:vAlign w:val="center"/>
            <w:hideMark/>
          </w:tcPr>
          <w:p w14:paraId="5398D144"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0</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A10541"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xml:space="preserve">Jefe de la Unidad y Auxiliares / Jefatura de Relaciones Públicas  </w:t>
            </w:r>
          </w:p>
        </w:tc>
        <w:tc>
          <w:tcPr>
            <w:tcW w:w="188" w:type="dxa"/>
            <w:tcBorders>
              <w:top w:val="nil"/>
              <w:left w:val="nil"/>
              <w:bottom w:val="nil"/>
              <w:right w:val="nil"/>
            </w:tcBorders>
            <w:shd w:val="clear" w:color="000000" w:fill="FFFFFF"/>
            <w:noWrap/>
            <w:vAlign w:val="bottom"/>
            <w:hideMark/>
          </w:tcPr>
          <w:p w14:paraId="44536980"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033A00"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N/P</w:t>
            </w:r>
          </w:p>
        </w:tc>
        <w:tc>
          <w:tcPr>
            <w:tcW w:w="8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D4FE6C" w14:textId="77777777" w:rsidR="00C51B47" w:rsidRPr="00C51B47" w:rsidRDefault="00C51B47" w:rsidP="00C51B47">
            <w:pPr>
              <w:spacing w:after="0" w:line="240" w:lineRule="auto"/>
              <w:jc w:val="center"/>
              <w:rPr>
                <w:rFonts w:ascii="Century Gothic" w:eastAsia="Times New Roman" w:hAnsi="Century Gothic" w:cs="Calibri"/>
                <w:b/>
                <w:bCs/>
                <w:color w:val="FFFFFF"/>
                <w:sz w:val="18"/>
                <w:szCs w:val="18"/>
                <w:lang w:val="es-ES_tradnl" w:eastAsia="es-ES_tradnl"/>
              </w:rPr>
            </w:pPr>
            <w:r w:rsidRPr="00C51B47">
              <w:rPr>
                <w:rFonts w:ascii="Century Gothic" w:eastAsia="Times New Roman" w:hAnsi="Century Gothic" w:cs="Calibri"/>
                <w:b/>
                <w:bCs/>
                <w:color w:val="FFFFFF"/>
                <w:sz w:val="18"/>
                <w:szCs w:val="18"/>
                <w:lang w:val="es-ES_tradnl" w:eastAsia="es-ES_tradnl"/>
              </w:rPr>
              <w:t>0,00%</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3148B5"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N/P</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BF0890"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N/P</w:t>
            </w:r>
          </w:p>
        </w:tc>
        <w:tc>
          <w:tcPr>
            <w:tcW w:w="9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7B88116" w14:textId="77777777" w:rsidR="00C51B47" w:rsidRPr="00C51B47" w:rsidRDefault="00C51B47" w:rsidP="00C51B47">
            <w:pPr>
              <w:spacing w:after="0" w:line="240" w:lineRule="auto"/>
              <w:jc w:val="center"/>
              <w:rPr>
                <w:rFonts w:ascii="Century Gothic" w:eastAsia="Times New Roman" w:hAnsi="Century Gothic" w:cs="Calibri"/>
                <w:color w:val="FFFFFF"/>
                <w:sz w:val="18"/>
                <w:szCs w:val="18"/>
                <w:lang w:val="es-ES_tradnl" w:eastAsia="es-ES_tradnl"/>
              </w:rPr>
            </w:pPr>
            <w:r w:rsidRPr="00C51B47">
              <w:rPr>
                <w:rFonts w:ascii="Century Gothic" w:eastAsia="Times New Roman" w:hAnsi="Century Gothic" w:cs="Calibri"/>
                <w:color w:val="FFFFFF"/>
                <w:sz w:val="18"/>
                <w:szCs w:val="18"/>
                <w:lang w:val="es-ES_tradnl" w:eastAsia="es-ES_tradnl"/>
              </w:rPr>
              <w:t>0,00%</w:t>
            </w:r>
          </w:p>
        </w:tc>
        <w:tc>
          <w:tcPr>
            <w:tcW w:w="202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3CFDBD"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Suspendido por Pandemia</w:t>
            </w:r>
          </w:p>
        </w:tc>
        <w:tc>
          <w:tcPr>
            <w:tcW w:w="162" w:type="dxa"/>
            <w:gridSpan w:val="2"/>
            <w:vAlign w:val="center"/>
            <w:hideMark/>
          </w:tcPr>
          <w:p w14:paraId="1ADEFFD9"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488E1CAB" w14:textId="77777777" w:rsidTr="00C51B47">
        <w:trPr>
          <w:gridAfter w:val="1"/>
          <w:wAfter w:w="13" w:type="dxa"/>
          <w:trHeight w:val="283"/>
        </w:trPr>
        <w:tc>
          <w:tcPr>
            <w:tcW w:w="449" w:type="dxa"/>
            <w:vMerge/>
            <w:tcBorders>
              <w:top w:val="single" w:sz="4" w:space="0" w:color="auto"/>
              <w:left w:val="single" w:sz="4" w:space="0" w:color="auto"/>
              <w:bottom w:val="single" w:sz="4" w:space="0" w:color="000000"/>
              <w:right w:val="single" w:sz="4" w:space="0" w:color="auto"/>
            </w:tcBorders>
            <w:vAlign w:val="center"/>
            <w:hideMark/>
          </w:tcPr>
          <w:p w14:paraId="2EDE63F9" w14:textId="77777777" w:rsidR="00C51B47" w:rsidRPr="00C51B47" w:rsidRDefault="00C51B47" w:rsidP="00C51B47">
            <w:pPr>
              <w:spacing w:after="0" w:line="240" w:lineRule="auto"/>
              <w:jc w:val="left"/>
              <w:rPr>
                <w:rFonts w:ascii="Century Gothic" w:eastAsia="Times New Roman" w:hAnsi="Century Gothic" w:cs="Calibri"/>
                <w:color w:val="000000"/>
                <w:sz w:val="22"/>
                <w:lang w:val="es-ES_tradnl" w:eastAsia="es-ES_tradnl"/>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14:paraId="24AE1C81"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537" w:type="dxa"/>
            <w:tcBorders>
              <w:top w:val="nil"/>
              <w:left w:val="nil"/>
              <w:bottom w:val="single" w:sz="4" w:space="0" w:color="auto"/>
              <w:right w:val="single" w:sz="4" w:space="0" w:color="auto"/>
            </w:tcBorders>
            <w:shd w:val="clear" w:color="000000" w:fill="auto"/>
            <w:vAlign w:val="center"/>
            <w:hideMark/>
          </w:tcPr>
          <w:p w14:paraId="46883A8F"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w:t>
            </w:r>
          </w:p>
        </w:tc>
        <w:tc>
          <w:tcPr>
            <w:tcW w:w="538" w:type="dxa"/>
            <w:tcBorders>
              <w:top w:val="nil"/>
              <w:left w:val="nil"/>
              <w:bottom w:val="single" w:sz="4" w:space="0" w:color="auto"/>
              <w:right w:val="single" w:sz="4" w:space="0" w:color="auto"/>
            </w:tcBorders>
            <w:shd w:val="clear" w:color="000000" w:fill="auto"/>
            <w:vAlign w:val="center"/>
            <w:hideMark/>
          </w:tcPr>
          <w:p w14:paraId="733B548A"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0</w:t>
            </w:r>
          </w:p>
        </w:tc>
        <w:tc>
          <w:tcPr>
            <w:tcW w:w="538" w:type="dxa"/>
            <w:tcBorders>
              <w:top w:val="nil"/>
              <w:left w:val="nil"/>
              <w:bottom w:val="single" w:sz="4" w:space="0" w:color="auto"/>
              <w:right w:val="single" w:sz="4" w:space="0" w:color="auto"/>
            </w:tcBorders>
            <w:shd w:val="clear" w:color="000000" w:fill="auto"/>
            <w:vAlign w:val="center"/>
            <w:hideMark/>
          </w:tcPr>
          <w:p w14:paraId="4627351B"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w:t>
            </w:r>
          </w:p>
        </w:tc>
        <w:tc>
          <w:tcPr>
            <w:tcW w:w="633" w:type="dxa"/>
            <w:tcBorders>
              <w:top w:val="nil"/>
              <w:left w:val="nil"/>
              <w:bottom w:val="single" w:sz="4" w:space="0" w:color="auto"/>
              <w:right w:val="single" w:sz="4" w:space="0" w:color="auto"/>
            </w:tcBorders>
            <w:shd w:val="clear" w:color="000000" w:fill="auto"/>
            <w:vAlign w:val="center"/>
            <w:hideMark/>
          </w:tcPr>
          <w:p w14:paraId="692D3A20"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071BDE5B"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532DFEC8"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tcBorders>
              <w:top w:val="single" w:sz="4" w:space="0" w:color="auto"/>
              <w:left w:val="single" w:sz="4" w:space="0" w:color="auto"/>
              <w:bottom w:val="nil"/>
              <w:right w:val="single" w:sz="4" w:space="0" w:color="auto"/>
            </w:tcBorders>
            <w:vAlign w:val="center"/>
            <w:hideMark/>
          </w:tcPr>
          <w:p w14:paraId="26942190"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1BD8622A" w14:textId="77777777" w:rsidR="00C51B47" w:rsidRPr="00C51B47" w:rsidRDefault="00C51B47" w:rsidP="00C51B47">
            <w:pPr>
              <w:spacing w:after="0" w:line="240" w:lineRule="auto"/>
              <w:jc w:val="left"/>
              <w:rPr>
                <w:rFonts w:ascii="Century Gothic" w:eastAsia="Times New Roman" w:hAnsi="Century Gothic" w:cs="Calibri"/>
                <w:b/>
                <w:bCs/>
                <w:color w:val="FFFFFF"/>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573A985C"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7DF3D69D"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0E7D3309" w14:textId="77777777" w:rsidR="00C51B47" w:rsidRPr="00C51B47" w:rsidRDefault="00C51B47" w:rsidP="00C51B47">
            <w:pPr>
              <w:spacing w:after="0" w:line="240" w:lineRule="auto"/>
              <w:jc w:val="left"/>
              <w:rPr>
                <w:rFonts w:ascii="Century Gothic" w:eastAsia="Times New Roman" w:hAnsi="Century Gothic" w:cs="Calibri"/>
                <w:color w:val="FFFFFF"/>
                <w:sz w:val="18"/>
                <w:szCs w:val="18"/>
                <w:lang w:val="es-ES_tradnl" w:eastAsia="es-ES_tradnl"/>
              </w:rPr>
            </w:pPr>
          </w:p>
        </w:tc>
        <w:tc>
          <w:tcPr>
            <w:tcW w:w="2025" w:type="dxa"/>
            <w:vMerge/>
            <w:tcBorders>
              <w:top w:val="single" w:sz="4" w:space="0" w:color="auto"/>
              <w:left w:val="single" w:sz="4" w:space="0" w:color="auto"/>
              <w:bottom w:val="single" w:sz="4" w:space="0" w:color="000000"/>
              <w:right w:val="single" w:sz="4" w:space="0" w:color="auto"/>
            </w:tcBorders>
            <w:vAlign w:val="center"/>
            <w:hideMark/>
          </w:tcPr>
          <w:p w14:paraId="741B8641"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62" w:type="dxa"/>
            <w:gridSpan w:val="2"/>
            <w:vAlign w:val="center"/>
            <w:hideMark/>
          </w:tcPr>
          <w:p w14:paraId="5EFA6F56"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47EF7806" w14:textId="77777777" w:rsidTr="00C51B47">
        <w:trPr>
          <w:gridAfter w:val="1"/>
          <w:wAfter w:w="13" w:type="dxa"/>
          <w:trHeight w:val="144"/>
        </w:trPr>
        <w:tc>
          <w:tcPr>
            <w:tcW w:w="449" w:type="dxa"/>
            <w:tcBorders>
              <w:top w:val="nil"/>
              <w:left w:val="nil"/>
              <w:bottom w:val="nil"/>
              <w:right w:val="nil"/>
            </w:tcBorders>
            <w:shd w:val="clear" w:color="000000" w:fill="FFFFCC"/>
            <w:noWrap/>
            <w:vAlign w:val="bottom"/>
            <w:hideMark/>
          </w:tcPr>
          <w:p w14:paraId="0EEEB194"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100" w:type="dxa"/>
            <w:tcBorders>
              <w:top w:val="nil"/>
              <w:left w:val="nil"/>
              <w:bottom w:val="nil"/>
              <w:right w:val="nil"/>
            </w:tcBorders>
            <w:shd w:val="clear" w:color="000000" w:fill="FFFFCC"/>
            <w:noWrap/>
            <w:vAlign w:val="bottom"/>
            <w:hideMark/>
          </w:tcPr>
          <w:p w14:paraId="761F2BFE"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7" w:type="dxa"/>
            <w:tcBorders>
              <w:top w:val="nil"/>
              <w:left w:val="nil"/>
              <w:bottom w:val="nil"/>
              <w:right w:val="nil"/>
            </w:tcBorders>
            <w:shd w:val="clear" w:color="000000" w:fill="FFFFCC"/>
            <w:noWrap/>
            <w:vAlign w:val="bottom"/>
            <w:hideMark/>
          </w:tcPr>
          <w:p w14:paraId="24E79614"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637538D5"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23122CBB"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633" w:type="dxa"/>
            <w:tcBorders>
              <w:top w:val="nil"/>
              <w:left w:val="nil"/>
              <w:bottom w:val="nil"/>
              <w:right w:val="nil"/>
            </w:tcBorders>
            <w:shd w:val="clear" w:color="000000" w:fill="FFFFCC"/>
            <w:noWrap/>
            <w:vAlign w:val="bottom"/>
            <w:hideMark/>
          </w:tcPr>
          <w:p w14:paraId="0B4AC440"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00" w:type="dxa"/>
            <w:tcBorders>
              <w:top w:val="nil"/>
              <w:left w:val="nil"/>
              <w:bottom w:val="nil"/>
              <w:right w:val="nil"/>
            </w:tcBorders>
            <w:shd w:val="clear" w:color="000000" w:fill="FFFFCC"/>
            <w:noWrap/>
            <w:vAlign w:val="bottom"/>
            <w:hideMark/>
          </w:tcPr>
          <w:p w14:paraId="4E577536"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0C3867AC"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6AEDD6CC"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41563B7B"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2434C2C4"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17208DF5"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56F29EAF"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025" w:type="dxa"/>
            <w:tcBorders>
              <w:top w:val="nil"/>
              <w:left w:val="nil"/>
              <w:bottom w:val="nil"/>
              <w:right w:val="nil"/>
            </w:tcBorders>
            <w:shd w:val="clear" w:color="000000" w:fill="FFFFCC"/>
            <w:noWrap/>
            <w:vAlign w:val="bottom"/>
            <w:hideMark/>
          </w:tcPr>
          <w:p w14:paraId="34BE7FA2"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2" w:type="dxa"/>
            <w:gridSpan w:val="2"/>
            <w:vAlign w:val="center"/>
            <w:hideMark/>
          </w:tcPr>
          <w:p w14:paraId="0B333E73"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098A5BE8" w14:textId="77777777" w:rsidTr="00C51B47">
        <w:trPr>
          <w:gridAfter w:val="1"/>
          <w:wAfter w:w="13" w:type="dxa"/>
          <w:trHeight w:val="681"/>
        </w:trPr>
        <w:tc>
          <w:tcPr>
            <w:tcW w:w="44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DC6B80" w14:textId="77777777" w:rsidR="00C51B47" w:rsidRPr="00C51B47" w:rsidRDefault="00C51B47" w:rsidP="00C51B47">
            <w:pPr>
              <w:spacing w:after="0" w:line="240" w:lineRule="auto"/>
              <w:jc w:val="center"/>
              <w:rPr>
                <w:rFonts w:ascii="Century Gothic" w:eastAsia="Times New Roman" w:hAnsi="Century Gothic" w:cs="Calibri"/>
                <w:color w:val="000000"/>
                <w:sz w:val="22"/>
                <w:lang w:val="es-ES_tradnl" w:eastAsia="es-ES_tradnl"/>
              </w:rPr>
            </w:pPr>
            <w:r w:rsidRPr="00C51B47">
              <w:rPr>
                <w:rFonts w:ascii="Century Gothic" w:eastAsia="Times New Roman" w:hAnsi="Century Gothic" w:cs="Calibri"/>
                <w:color w:val="000000"/>
                <w:sz w:val="22"/>
                <w:lang w:val="es-ES_tradnl" w:eastAsia="es-ES_tradnl"/>
              </w:rPr>
              <w:t>3</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14E7DD"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xml:space="preserve">Gestionar y posteriormente editar para su transmisión en medios digitales la realización de 60 entrevistas del alcalde sobre su gestión municipal. </w:t>
            </w:r>
          </w:p>
        </w:tc>
        <w:tc>
          <w:tcPr>
            <w:tcW w:w="537" w:type="dxa"/>
            <w:tcBorders>
              <w:top w:val="single" w:sz="4" w:space="0" w:color="auto"/>
              <w:left w:val="nil"/>
              <w:bottom w:val="single" w:sz="4" w:space="0" w:color="auto"/>
              <w:right w:val="single" w:sz="4" w:space="0" w:color="auto"/>
            </w:tcBorders>
            <w:shd w:val="clear" w:color="000000" w:fill="auto"/>
            <w:vAlign w:val="center"/>
            <w:hideMark/>
          </w:tcPr>
          <w:p w14:paraId="7C0FE55E"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15</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08DF506C"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15</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7A1CE9B7"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15</w:t>
            </w:r>
          </w:p>
        </w:tc>
        <w:tc>
          <w:tcPr>
            <w:tcW w:w="633" w:type="dxa"/>
            <w:tcBorders>
              <w:top w:val="single" w:sz="4" w:space="0" w:color="auto"/>
              <w:left w:val="nil"/>
              <w:bottom w:val="single" w:sz="4" w:space="0" w:color="auto"/>
              <w:right w:val="single" w:sz="4" w:space="0" w:color="auto"/>
            </w:tcBorders>
            <w:shd w:val="clear" w:color="000000" w:fill="auto"/>
            <w:vAlign w:val="center"/>
            <w:hideMark/>
          </w:tcPr>
          <w:p w14:paraId="423F114F"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15</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87D90C"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0</w:t>
            </w:r>
          </w:p>
        </w:tc>
        <w:tc>
          <w:tcPr>
            <w:tcW w:w="188" w:type="dxa"/>
            <w:tcBorders>
              <w:top w:val="nil"/>
              <w:left w:val="nil"/>
              <w:bottom w:val="nil"/>
              <w:right w:val="nil"/>
            </w:tcBorders>
            <w:shd w:val="clear" w:color="000000" w:fill="FFFFFF"/>
            <w:noWrap/>
            <w:vAlign w:val="bottom"/>
            <w:hideMark/>
          </w:tcPr>
          <w:p w14:paraId="5E9E5090"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858EC8"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400,00%</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0C39320"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333,33%</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9F0383A"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500,00%</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A9B774"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333,33%</w:t>
            </w:r>
          </w:p>
        </w:tc>
        <w:tc>
          <w:tcPr>
            <w:tcW w:w="927" w:type="dxa"/>
            <w:vMerge w:val="restart"/>
            <w:tcBorders>
              <w:top w:val="single" w:sz="4" w:space="0" w:color="auto"/>
              <w:left w:val="single" w:sz="4" w:space="0" w:color="auto"/>
              <w:bottom w:val="nil"/>
              <w:right w:val="single" w:sz="4" w:space="0" w:color="auto"/>
            </w:tcBorders>
            <w:shd w:val="clear" w:color="000000" w:fill="00B050"/>
            <w:vAlign w:val="center"/>
            <w:hideMark/>
          </w:tcPr>
          <w:p w14:paraId="1CEFA154" w14:textId="77777777" w:rsidR="00C51B47" w:rsidRPr="00C51B47" w:rsidRDefault="00C51B47" w:rsidP="00C51B47">
            <w:pPr>
              <w:spacing w:after="0" w:line="240" w:lineRule="auto"/>
              <w:jc w:val="center"/>
              <w:rPr>
                <w:rFonts w:ascii="Century Gothic" w:eastAsia="Times New Roman" w:hAnsi="Century Gothic" w:cs="Calibri"/>
                <w:b/>
                <w:bCs/>
                <w:color w:val="000000"/>
                <w:sz w:val="18"/>
                <w:szCs w:val="18"/>
                <w:lang w:val="es-ES_tradnl" w:eastAsia="es-ES_tradnl"/>
              </w:rPr>
            </w:pPr>
            <w:r w:rsidRPr="00C51B47">
              <w:rPr>
                <w:rFonts w:ascii="Century Gothic" w:eastAsia="Times New Roman" w:hAnsi="Century Gothic" w:cs="Calibri"/>
                <w:b/>
                <w:bCs/>
                <w:color w:val="000000"/>
                <w:sz w:val="18"/>
                <w:szCs w:val="18"/>
                <w:lang w:val="es-ES_tradnl" w:eastAsia="es-ES_tradnl"/>
              </w:rPr>
              <w:t>391,67%</w:t>
            </w:r>
          </w:p>
        </w:tc>
        <w:tc>
          <w:tcPr>
            <w:tcW w:w="202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0CD23B"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w:t>
            </w:r>
          </w:p>
        </w:tc>
        <w:tc>
          <w:tcPr>
            <w:tcW w:w="162" w:type="dxa"/>
            <w:gridSpan w:val="2"/>
            <w:vAlign w:val="center"/>
            <w:hideMark/>
          </w:tcPr>
          <w:p w14:paraId="76E9FC8B"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648BD7EF" w14:textId="77777777" w:rsidTr="00C51B47">
        <w:trPr>
          <w:gridAfter w:val="1"/>
          <w:wAfter w:w="13" w:type="dxa"/>
          <w:trHeight w:val="909"/>
        </w:trPr>
        <w:tc>
          <w:tcPr>
            <w:tcW w:w="449" w:type="dxa"/>
            <w:vMerge/>
            <w:tcBorders>
              <w:top w:val="single" w:sz="4" w:space="0" w:color="auto"/>
              <w:left w:val="single" w:sz="4" w:space="0" w:color="auto"/>
              <w:bottom w:val="single" w:sz="4" w:space="0" w:color="000000"/>
              <w:right w:val="single" w:sz="4" w:space="0" w:color="auto"/>
            </w:tcBorders>
            <w:vAlign w:val="center"/>
            <w:hideMark/>
          </w:tcPr>
          <w:p w14:paraId="1BF48D0E" w14:textId="77777777" w:rsidR="00C51B47" w:rsidRPr="00C51B47" w:rsidRDefault="00C51B47" w:rsidP="00C51B47">
            <w:pPr>
              <w:spacing w:after="0" w:line="240" w:lineRule="auto"/>
              <w:jc w:val="left"/>
              <w:rPr>
                <w:rFonts w:ascii="Century Gothic" w:eastAsia="Times New Roman" w:hAnsi="Century Gothic" w:cs="Calibri"/>
                <w:color w:val="000000"/>
                <w:sz w:val="22"/>
                <w:lang w:val="es-ES_tradnl" w:eastAsia="es-ES_tradnl"/>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14:paraId="0FD4074A"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537" w:type="dxa"/>
            <w:tcBorders>
              <w:top w:val="nil"/>
              <w:left w:val="nil"/>
              <w:bottom w:val="single" w:sz="4" w:space="0" w:color="auto"/>
              <w:right w:val="single" w:sz="4" w:space="0" w:color="auto"/>
            </w:tcBorders>
            <w:shd w:val="clear" w:color="000000" w:fill="auto"/>
            <w:vAlign w:val="center"/>
            <w:hideMark/>
          </w:tcPr>
          <w:p w14:paraId="54285402"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60</w:t>
            </w:r>
          </w:p>
        </w:tc>
        <w:tc>
          <w:tcPr>
            <w:tcW w:w="538" w:type="dxa"/>
            <w:tcBorders>
              <w:top w:val="nil"/>
              <w:left w:val="nil"/>
              <w:bottom w:val="single" w:sz="4" w:space="0" w:color="auto"/>
              <w:right w:val="single" w:sz="4" w:space="0" w:color="auto"/>
            </w:tcBorders>
            <w:shd w:val="clear" w:color="000000" w:fill="auto"/>
            <w:vAlign w:val="center"/>
            <w:hideMark/>
          </w:tcPr>
          <w:p w14:paraId="2A2BBE6C"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50</w:t>
            </w:r>
          </w:p>
        </w:tc>
        <w:tc>
          <w:tcPr>
            <w:tcW w:w="538" w:type="dxa"/>
            <w:tcBorders>
              <w:top w:val="nil"/>
              <w:left w:val="nil"/>
              <w:bottom w:val="single" w:sz="4" w:space="0" w:color="auto"/>
              <w:right w:val="single" w:sz="4" w:space="0" w:color="auto"/>
            </w:tcBorders>
            <w:shd w:val="clear" w:color="000000" w:fill="auto"/>
            <w:vAlign w:val="center"/>
            <w:hideMark/>
          </w:tcPr>
          <w:p w14:paraId="6B350C13"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75</w:t>
            </w:r>
          </w:p>
        </w:tc>
        <w:tc>
          <w:tcPr>
            <w:tcW w:w="633" w:type="dxa"/>
            <w:tcBorders>
              <w:top w:val="nil"/>
              <w:left w:val="nil"/>
              <w:bottom w:val="single" w:sz="4" w:space="0" w:color="auto"/>
              <w:right w:val="single" w:sz="4" w:space="0" w:color="auto"/>
            </w:tcBorders>
            <w:shd w:val="clear" w:color="000000" w:fill="auto"/>
            <w:vAlign w:val="center"/>
            <w:hideMark/>
          </w:tcPr>
          <w:p w14:paraId="6D1D22BF"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50</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11CADE51"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2EBF96AE"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tcBorders>
              <w:top w:val="single" w:sz="4" w:space="0" w:color="auto"/>
              <w:left w:val="single" w:sz="4" w:space="0" w:color="auto"/>
              <w:bottom w:val="nil"/>
              <w:right w:val="single" w:sz="4" w:space="0" w:color="auto"/>
            </w:tcBorders>
            <w:vAlign w:val="center"/>
            <w:hideMark/>
          </w:tcPr>
          <w:p w14:paraId="07044F1B"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4B5B73A2"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0E6FE9DE"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766B9F38"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19C822AE" w14:textId="77777777" w:rsidR="00C51B47" w:rsidRPr="00C51B47" w:rsidRDefault="00C51B47" w:rsidP="00C51B47">
            <w:pPr>
              <w:spacing w:after="0" w:line="240" w:lineRule="auto"/>
              <w:jc w:val="left"/>
              <w:rPr>
                <w:rFonts w:ascii="Century Gothic" w:eastAsia="Times New Roman" w:hAnsi="Century Gothic" w:cs="Calibri"/>
                <w:b/>
                <w:bCs/>
                <w:color w:val="000000"/>
                <w:sz w:val="18"/>
                <w:szCs w:val="18"/>
                <w:lang w:val="es-ES_tradnl" w:eastAsia="es-ES_tradnl"/>
              </w:rPr>
            </w:pPr>
          </w:p>
        </w:tc>
        <w:tc>
          <w:tcPr>
            <w:tcW w:w="2025" w:type="dxa"/>
            <w:vMerge/>
            <w:tcBorders>
              <w:top w:val="single" w:sz="4" w:space="0" w:color="auto"/>
              <w:left w:val="single" w:sz="4" w:space="0" w:color="auto"/>
              <w:bottom w:val="single" w:sz="4" w:space="0" w:color="000000"/>
              <w:right w:val="single" w:sz="4" w:space="0" w:color="auto"/>
            </w:tcBorders>
            <w:vAlign w:val="center"/>
            <w:hideMark/>
          </w:tcPr>
          <w:p w14:paraId="2DE72017"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62" w:type="dxa"/>
            <w:gridSpan w:val="2"/>
            <w:vAlign w:val="center"/>
            <w:hideMark/>
          </w:tcPr>
          <w:p w14:paraId="16C6D2A6"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7CD43E1B" w14:textId="77777777" w:rsidTr="00C51B47">
        <w:trPr>
          <w:gridAfter w:val="1"/>
          <w:wAfter w:w="13" w:type="dxa"/>
          <w:trHeight w:val="144"/>
        </w:trPr>
        <w:tc>
          <w:tcPr>
            <w:tcW w:w="449" w:type="dxa"/>
            <w:tcBorders>
              <w:top w:val="nil"/>
              <w:left w:val="nil"/>
              <w:bottom w:val="nil"/>
              <w:right w:val="nil"/>
            </w:tcBorders>
            <w:shd w:val="clear" w:color="000000" w:fill="FFFFCC"/>
            <w:noWrap/>
            <w:vAlign w:val="bottom"/>
            <w:hideMark/>
          </w:tcPr>
          <w:p w14:paraId="63E7DD6A"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100" w:type="dxa"/>
            <w:tcBorders>
              <w:top w:val="nil"/>
              <w:left w:val="nil"/>
              <w:bottom w:val="nil"/>
              <w:right w:val="nil"/>
            </w:tcBorders>
            <w:shd w:val="clear" w:color="000000" w:fill="FFFFCC"/>
            <w:noWrap/>
            <w:vAlign w:val="bottom"/>
            <w:hideMark/>
          </w:tcPr>
          <w:p w14:paraId="5126136F"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7" w:type="dxa"/>
            <w:tcBorders>
              <w:top w:val="nil"/>
              <w:left w:val="nil"/>
              <w:bottom w:val="nil"/>
              <w:right w:val="nil"/>
            </w:tcBorders>
            <w:shd w:val="clear" w:color="000000" w:fill="FFFFCC"/>
            <w:noWrap/>
            <w:vAlign w:val="bottom"/>
            <w:hideMark/>
          </w:tcPr>
          <w:p w14:paraId="3CC460B1"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54BE3832"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207EC476"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633" w:type="dxa"/>
            <w:tcBorders>
              <w:top w:val="nil"/>
              <w:left w:val="nil"/>
              <w:bottom w:val="nil"/>
              <w:right w:val="nil"/>
            </w:tcBorders>
            <w:shd w:val="clear" w:color="000000" w:fill="FFFFCC"/>
            <w:noWrap/>
            <w:vAlign w:val="bottom"/>
            <w:hideMark/>
          </w:tcPr>
          <w:p w14:paraId="3A43A4BB"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00" w:type="dxa"/>
            <w:tcBorders>
              <w:top w:val="nil"/>
              <w:left w:val="nil"/>
              <w:bottom w:val="nil"/>
              <w:right w:val="nil"/>
            </w:tcBorders>
            <w:shd w:val="clear" w:color="000000" w:fill="FFFFCC"/>
            <w:noWrap/>
            <w:vAlign w:val="bottom"/>
            <w:hideMark/>
          </w:tcPr>
          <w:p w14:paraId="501366CF"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135BFAFA"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4AB81240"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12A0FB64"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44D8F283"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51DC547F"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0CA25BDD"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025" w:type="dxa"/>
            <w:tcBorders>
              <w:top w:val="nil"/>
              <w:left w:val="nil"/>
              <w:bottom w:val="nil"/>
              <w:right w:val="nil"/>
            </w:tcBorders>
            <w:shd w:val="clear" w:color="000000" w:fill="FFFFCC"/>
            <w:noWrap/>
            <w:vAlign w:val="bottom"/>
            <w:hideMark/>
          </w:tcPr>
          <w:p w14:paraId="4BAAEAF3"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2" w:type="dxa"/>
            <w:gridSpan w:val="2"/>
            <w:vAlign w:val="center"/>
            <w:hideMark/>
          </w:tcPr>
          <w:p w14:paraId="770458EC"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43F690EF" w14:textId="77777777" w:rsidTr="00C51B47">
        <w:trPr>
          <w:gridAfter w:val="1"/>
          <w:wAfter w:w="13" w:type="dxa"/>
          <w:trHeight w:val="865"/>
        </w:trPr>
        <w:tc>
          <w:tcPr>
            <w:tcW w:w="4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55F930F" w14:textId="77777777" w:rsidR="00C51B47" w:rsidRPr="00C51B47" w:rsidRDefault="00C51B47" w:rsidP="00C51B47">
            <w:pPr>
              <w:spacing w:after="0" w:line="240" w:lineRule="auto"/>
              <w:jc w:val="center"/>
              <w:rPr>
                <w:rFonts w:ascii="Century Gothic" w:eastAsia="Times New Roman" w:hAnsi="Century Gothic" w:cs="Calibri"/>
                <w:color w:val="000000"/>
                <w:sz w:val="22"/>
                <w:lang w:val="es-ES_tradnl" w:eastAsia="es-ES_tradnl"/>
              </w:rPr>
            </w:pPr>
            <w:r w:rsidRPr="00C51B47">
              <w:rPr>
                <w:rFonts w:ascii="Century Gothic" w:eastAsia="Times New Roman" w:hAnsi="Century Gothic" w:cs="Calibri"/>
                <w:color w:val="000000"/>
                <w:sz w:val="22"/>
                <w:lang w:val="es-ES_tradnl" w:eastAsia="es-ES_tradnl"/>
              </w:rPr>
              <w:lastRenderedPageBreak/>
              <w:t>4</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E998D06"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Brindar cobertura fotográfica y de video en el 100% los eventos públicos realizados por la municipalidad</w:t>
            </w:r>
          </w:p>
        </w:tc>
        <w:tc>
          <w:tcPr>
            <w:tcW w:w="537" w:type="dxa"/>
            <w:tcBorders>
              <w:top w:val="single" w:sz="4" w:space="0" w:color="auto"/>
              <w:left w:val="nil"/>
              <w:bottom w:val="nil"/>
              <w:right w:val="single" w:sz="4" w:space="0" w:color="auto"/>
            </w:tcBorders>
            <w:shd w:val="clear" w:color="000000" w:fill="auto"/>
            <w:vAlign w:val="center"/>
            <w:hideMark/>
          </w:tcPr>
          <w:p w14:paraId="13C412A6"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640C1A55"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538" w:type="dxa"/>
            <w:tcBorders>
              <w:top w:val="single" w:sz="4" w:space="0" w:color="auto"/>
              <w:left w:val="nil"/>
              <w:bottom w:val="nil"/>
              <w:right w:val="single" w:sz="4" w:space="0" w:color="auto"/>
            </w:tcBorders>
            <w:shd w:val="clear" w:color="000000" w:fill="auto"/>
            <w:vAlign w:val="center"/>
            <w:hideMark/>
          </w:tcPr>
          <w:p w14:paraId="3F5B1947"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633" w:type="dxa"/>
            <w:tcBorders>
              <w:top w:val="single" w:sz="4" w:space="0" w:color="auto"/>
              <w:left w:val="nil"/>
              <w:bottom w:val="single" w:sz="4" w:space="0" w:color="auto"/>
              <w:right w:val="single" w:sz="4" w:space="0" w:color="auto"/>
            </w:tcBorders>
            <w:shd w:val="clear" w:color="000000" w:fill="auto"/>
            <w:vAlign w:val="center"/>
            <w:hideMark/>
          </w:tcPr>
          <w:p w14:paraId="24E58FF0"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CFA72F"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xml:space="preserve">Jefe de la Unidad y Auxiliares   </w:t>
            </w:r>
          </w:p>
        </w:tc>
        <w:tc>
          <w:tcPr>
            <w:tcW w:w="188" w:type="dxa"/>
            <w:tcBorders>
              <w:top w:val="nil"/>
              <w:left w:val="nil"/>
              <w:bottom w:val="nil"/>
              <w:right w:val="nil"/>
            </w:tcBorders>
            <w:shd w:val="clear" w:color="000000" w:fill="FFFFFF"/>
            <w:noWrap/>
            <w:vAlign w:val="bottom"/>
            <w:hideMark/>
          </w:tcPr>
          <w:p w14:paraId="5A4D6401"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026176"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100,00%</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61E9AD"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100,00%</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B4E445A"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100,00%</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4A0F481"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100,00%</w:t>
            </w:r>
          </w:p>
        </w:tc>
        <w:tc>
          <w:tcPr>
            <w:tcW w:w="927" w:type="dxa"/>
            <w:vMerge w:val="restart"/>
            <w:tcBorders>
              <w:top w:val="single" w:sz="4" w:space="0" w:color="auto"/>
              <w:left w:val="single" w:sz="4" w:space="0" w:color="auto"/>
              <w:bottom w:val="nil"/>
              <w:right w:val="single" w:sz="4" w:space="0" w:color="auto"/>
            </w:tcBorders>
            <w:shd w:val="clear" w:color="000000" w:fill="00B050"/>
            <w:vAlign w:val="center"/>
            <w:hideMark/>
          </w:tcPr>
          <w:p w14:paraId="6DD0E176" w14:textId="77777777" w:rsidR="00C51B47" w:rsidRPr="00C51B47" w:rsidRDefault="00C51B47" w:rsidP="00C51B47">
            <w:pPr>
              <w:spacing w:after="0" w:line="240" w:lineRule="auto"/>
              <w:jc w:val="center"/>
              <w:rPr>
                <w:rFonts w:ascii="Century Gothic" w:eastAsia="Times New Roman" w:hAnsi="Century Gothic" w:cs="Calibri"/>
                <w:b/>
                <w:bCs/>
                <w:color w:val="000000"/>
                <w:sz w:val="18"/>
                <w:szCs w:val="18"/>
                <w:lang w:val="es-ES_tradnl" w:eastAsia="es-ES_tradnl"/>
              </w:rPr>
            </w:pPr>
            <w:r w:rsidRPr="00C51B47">
              <w:rPr>
                <w:rFonts w:ascii="Century Gothic" w:eastAsia="Times New Roman" w:hAnsi="Century Gothic" w:cs="Calibri"/>
                <w:b/>
                <w:bCs/>
                <w:color w:val="000000"/>
                <w:sz w:val="18"/>
                <w:szCs w:val="18"/>
                <w:lang w:val="es-ES_tradnl" w:eastAsia="es-ES_tradnl"/>
              </w:rPr>
              <w:t>100,00%</w:t>
            </w:r>
          </w:p>
        </w:tc>
        <w:tc>
          <w:tcPr>
            <w:tcW w:w="202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665B97"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w:t>
            </w:r>
          </w:p>
        </w:tc>
        <w:tc>
          <w:tcPr>
            <w:tcW w:w="162" w:type="dxa"/>
            <w:gridSpan w:val="2"/>
            <w:vAlign w:val="center"/>
            <w:hideMark/>
          </w:tcPr>
          <w:p w14:paraId="4ED45CBD"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066DA0EC" w14:textId="77777777" w:rsidTr="00C51B47">
        <w:trPr>
          <w:gridAfter w:val="1"/>
          <w:wAfter w:w="13" w:type="dxa"/>
          <w:trHeight w:val="880"/>
        </w:trPr>
        <w:tc>
          <w:tcPr>
            <w:tcW w:w="449" w:type="dxa"/>
            <w:vMerge/>
            <w:tcBorders>
              <w:top w:val="single" w:sz="4" w:space="0" w:color="auto"/>
              <w:left w:val="single" w:sz="4" w:space="0" w:color="auto"/>
              <w:bottom w:val="single" w:sz="4" w:space="0" w:color="000000"/>
              <w:right w:val="single" w:sz="4" w:space="0" w:color="auto"/>
            </w:tcBorders>
            <w:vAlign w:val="center"/>
            <w:hideMark/>
          </w:tcPr>
          <w:p w14:paraId="6522F0B2" w14:textId="77777777" w:rsidR="00C51B47" w:rsidRPr="00C51B47" w:rsidRDefault="00C51B47" w:rsidP="00C51B47">
            <w:pPr>
              <w:spacing w:after="0" w:line="240" w:lineRule="auto"/>
              <w:jc w:val="left"/>
              <w:rPr>
                <w:rFonts w:ascii="Century Gothic" w:eastAsia="Times New Roman" w:hAnsi="Century Gothic" w:cs="Calibri"/>
                <w:color w:val="000000"/>
                <w:sz w:val="22"/>
                <w:lang w:val="es-ES_tradnl" w:eastAsia="es-ES_tradnl"/>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0878CEA2"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537" w:type="dxa"/>
            <w:tcBorders>
              <w:top w:val="single" w:sz="4" w:space="0" w:color="auto"/>
              <w:left w:val="nil"/>
              <w:bottom w:val="single" w:sz="4" w:space="0" w:color="auto"/>
              <w:right w:val="single" w:sz="4" w:space="0" w:color="auto"/>
            </w:tcBorders>
            <w:shd w:val="clear" w:color="000000" w:fill="auto"/>
            <w:vAlign w:val="center"/>
            <w:hideMark/>
          </w:tcPr>
          <w:p w14:paraId="1D9BDAE5"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538" w:type="dxa"/>
            <w:tcBorders>
              <w:top w:val="nil"/>
              <w:left w:val="nil"/>
              <w:bottom w:val="single" w:sz="4" w:space="0" w:color="auto"/>
              <w:right w:val="single" w:sz="4" w:space="0" w:color="auto"/>
            </w:tcBorders>
            <w:shd w:val="clear" w:color="000000" w:fill="auto"/>
            <w:vAlign w:val="center"/>
            <w:hideMark/>
          </w:tcPr>
          <w:p w14:paraId="7F2945F3"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6D6D7568"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633" w:type="dxa"/>
            <w:tcBorders>
              <w:top w:val="nil"/>
              <w:left w:val="nil"/>
              <w:bottom w:val="single" w:sz="4" w:space="0" w:color="auto"/>
              <w:right w:val="single" w:sz="4" w:space="0" w:color="auto"/>
            </w:tcBorders>
            <w:shd w:val="clear" w:color="000000" w:fill="auto"/>
            <w:vAlign w:val="center"/>
            <w:hideMark/>
          </w:tcPr>
          <w:p w14:paraId="1B3E19FC"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25%</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38778E1F"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5D94103B"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tcBorders>
              <w:top w:val="single" w:sz="4" w:space="0" w:color="auto"/>
              <w:left w:val="single" w:sz="4" w:space="0" w:color="auto"/>
              <w:bottom w:val="nil"/>
              <w:right w:val="single" w:sz="4" w:space="0" w:color="auto"/>
            </w:tcBorders>
            <w:vAlign w:val="center"/>
            <w:hideMark/>
          </w:tcPr>
          <w:p w14:paraId="143F8087"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63326D65"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209B97EE"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0C204FF1"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4EA79928" w14:textId="77777777" w:rsidR="00C51B47" w:rsidRPr="00C51B47" w:rsidRDefault="00C51B47" w:rsidP="00C51B47">
            <w:pPr>
              <w:spacing w:after="0" w:line="240" w:lineRule="auto"/>
              <w:jc w:val="left"/>
              <w:rPr>
                <w:rFonts w:ascii="Century Gothic" w:eastAsia="Times New Roman" w:hAnsi="Century Gothic" w:cs="Calibri"/>
                <w:b/>
                <w:bCs/>
                <w:color w:val="000000"/>
                <w:sz w:val="18"/>
                <w:szCs w:val="18"/>
                <w:lang w:val="es-ES_tradnl" w:eastAsia="es-ES_tradnl"/>
              </w:rPr>
            </w:pPr>
          </w:p>
        </w:tc>
        <w:tc>
          <w:tcPr>
            <w:tcW w:w="2025" w:type="dxa"/>
            <w:vMerge/>
            <w:tcBorders>
              <w:top w:val="single" w:sz="4" w:space="0" w:color="auto"/>
              <w:left w:val="single" w:sz="4" w:space="0" w:color="auto"/>
              <w:bottom w:val="single" w:sz="4" w:space="0" w:color="000000"/>
              <w:right w:val="single" w:sz="4" w:space="0" w:color="auto"/>
            </w:tcBorders>
            <w:vAlign w:val="center"/>
            <w:hideMark/>
          </w:tcPr>
          <w:p w14:paraId="0EAB6DC0"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62" w:type="dxa"/>
            <w:gridSpan w:val="2"/>
            <w:vAlign w:val="center"/>
            <w:hideMark/>
          </w:tcPr>
          <w:p w14:paraId="619E0689"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24BD996F" w14:textId="77777777" w:rsidTr="00C51B47">
        <w:trPr>
          <w:gridAfter w:val="1"/>
          <w:wAfter w:w="13" w:type="dxa"/>
          <w:trHeight w:val="144"/>
        </w:trPr>
        <w:tc>
          <w:tcPr>
            <w:tcW w:w="449" w:type="dxa"/>
            <w:tcBorders>
              <w:top w:val="nil"/>
              <w:left w:val="nil"/>
              <w:bottom w:val="nil"/>
              <w:right w:val="nil"/>
            </w:tcBorders>
            <w:shd w:val="clear" w:color="000000" w:fill="FFFFCC"/>
            <w:noWrap/>
            <w:vAlign w:val="bottom"/>
            <w:hideMark/>
          </w:tcPr>
          <w:p w14:paraId="36C32778"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100" w:type="dxa"/>
            <w:tcBorders>
              <w:top w:val="nil"/>
              <w:left w:val="nil"/>
              <w:bottom w:val="nil"/>
              <w:right w:val="nil"/>
            </w:tcBorders>
            <w:shd w:val="clear" w:color="000000" w:fill="FFFFCC"/>
            <w:noWrap/>
            <w:vAlign w:val="bottom"/>
            <w:hideMark/>
          </w:tcPr>
          <w:p w14:paraId="77CE0719"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7" w:type="dxa"/>
            <w:tcBorders>
              <w:top w:val="nil"/>
              <w:left w:val="nil"/>
              <w:bottom w:val="nil"/>
              <w:right w:val="nil"/>
            </w:tcBorders>
            <w:shd w:val="clear" w:color="000000" w:fill="FFFFCC"/>
            <w:noWrap/>
            <w:vAlign w:val="bottom"/>
            <w:hideMark/>
          </w:tcPr>
          <w:p w14:paraId="35F3487D"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5130A75F"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5291B7AF"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633" w:type="dxa"/>
            <w:tcBorders>
              <w:top w:val="nil"/>
              <w:left w:val="nil"/>
              <w:bottom w:val="nil"/>
              <w:right w:val="nil"/>
            </w:tcBorders>
            <w:shd w:val="clear" w:color="000000" w:fill="FFFFCC"/>
            <w:noWrap/>
            <w:vAlign w:val="bottom"/>
            <w:hideMark/>
          </w:tcPr>
          <w:p w14:paraId="3B409C0D"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00" w:type="dxa"/>
            <w:tcBorders>
              <w:top w:val="nil"/>
              <w:left w:val="nil"/>
              <w:bottom w:val="nil"/>
              <w:right w:val="nil"/>
            </w:tcBorders>
            <w:shd w:val="clear" w:color="000000" w:fill="FFFFCC"/>
            <w:noWrap/>
            <w:vAlign w:val="bottom"/>
            <w:hideMark/>
          </w:tcPr>
          <w:p w14:paraId="38AF72A5"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3DCDE834"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1F51D894"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21EE5665"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4F75361C"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5EA9ACB5"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2E53821B"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025" w:type="dxa"/>
            <w:tcBorders>
              <w:top w:val="nil"/>
              <w:left w:val="nil"/>
              <w:bottom w:val="nil"/>
              <w:right w:val="nil"/>
            </w:tcBorders>
            <w:shd w:val="clear" w:color="000000" w:fill="FFFFCC"/>
            <w:noWrap/>
            <w:vAlign w:val="bottom"/>
            <w:hideMark/>
          </w:tcPr>
          <w:p w14:paraId="54B3244B"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2" w:type="dxa"/>
            <w:gridSpan w:val="2"/>
            <w:vAlign w:val="center"/>
            <w:hideMark/>
          </w:tcPr>
          <w:p w14:paraId="77842CF5"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0BC482AD" w14:textId="77777777" w:rsidTr="00C51B47">
        <w:trPr>
          <w:gridAfter w:val="1"/>
          <w:wAfter w:w="13" w:type="dxa"/>
          <w:trHeight w:val="736"/>
        </w:trPr>
        <w:tc>
          <w:tcPr>
            <w:tcW w:w="44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B3F67E" w14:textId="77777777" w:rsidR="00C51B47" w:rsidRPr="00C51B47" w:rsidRDefault="00C51B47" w:rsidP="00C51B47">
            <w:pPr>
              <w:spacing w:after="0" w:line="240" w:lineRule="auto"/>
              <w:jc w:val="center"/>
              <w:rPr>
                <w:rFonts w:ascii="Century Gothic" w:eastAsia="Times New Roman" w:hAnsi="Century Gothic" w:cs="Calibri"/>
                <w:color w:val="000000"/>
                <w:sz w:val="22"/>
                <w:lang w:val="es-ES_tradnl" w:eastAsia="es-ES_tradnl"/>
              </w:rPr>
            </w:pPr>
            <w:r w:rsidRPr="00C51B47">
              <w:rPr>
                <w:rFonts w:ascii="Century Gothic" w:eastAsia="Times New Roman" w:hAnsi="Century Gothic" w:cs="Calibri"/>
                <w:color w:val="000000"/>
                <w:sz w:val="22"/>
                <w:lang w:val="es-ES_tradnl" w:eastAsia="es-ES_tradnl"/>
              </w:rPr>
              <w:t>5</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B03F7F8"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xml:space="preserve">Crear y publicar 1,440 contenidos en canales digitales oficiales de la alcaldía de Usulután, Facebook, YouTube y la página oficial de la municipalidad. </w:t>
            </w:r>
          </w:p>
        </w:tc>
        <w:tc>
          <w:tcPr>
            <w:tcW w:w="537" w:type="dxa"/>
            <w:tcBorders>
              <w:top w:val="single" w:sz="4" w:space="0" w:color="auto"/>
              <w:left w:val="nil"/>
              <w:bottom w:val="single" w:sz="4" w:space="0" w:color="auto"/>
              <w:right w:val="single" w:sz="4" w:space="0" w:color="auto"/>
            </w:tcBorders>
            <w:shd w:val="clear" w:color="000000" w:fill="auto"/>
            <w:vAlign w:val="center"/>
            <w:hideMark/>
          </w:tcPr>
          <w:p w14:paraId="724CC7C6"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360</w:t>
            </w:r>
          </w:p>
        </w:tc>
        <w:tc>
          <w:tcPr>
            <w:tcW w:w="538" w:type="dxa"/>
            <w:tcBorders>
              <w:top w:val="single" w:sz="4" w:space="0" w:color="auto"/>
              <w:left w:val="nil"/>
              <w:bottom w:val="nil"/>
              <w:right w:val="single" w:sz="4" w:space="0" w:color="auto"/>
            </w:tcBorders>
            <w:shd w:val="clear" w:color="000000" w:fill="auto"/>
            <w:vAlign w:val="center"/>
            <w:hideMark/>
          </w:tcPr>
          <w:p w14:paraId="0698D93D"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360</w:t>
            </w:r>
          </w:p>
        </w:tc>
        <w:tc>
          <w:tcPr>
            <w:tcW w:w="538" w:type="dxa"/>
            <w:tcBorders>
              <w:top w:val="single" w:sz="4" w:space="0" w:color="auto"/>
              <w:left w:val="nil"/>
              <w:bottom w:val="nil"/>
              <w:right w:val="single" w:sz="4" w:space="0" w:color="auto"/>
            </w:tcBorders>
            <w:shd w:val="clear" w:color="000000" w:fill="auto"/>
            <w:vAlign w:val="center"/>
            <w:hideMark/>
          </w:tcPr>
          <w:p w14:paraId="30D2B8A0"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360</w:t>
            </w:r>
          </w:p>
        </w:tc>
        <w:tc>
          <w:tcPr>
            <w:tcW w:w="633" w:type="dxa"/>
            <w:tcBorders>
              <w:top w:val="single" w:sz="4" w:space="0" w:color="auto"/>
              <w:left w:val="nil"/>
              <w:bottom w:val="single" w:sz="4" w:space="0" w:color="auto"/>
              <w:right w:val="single" w:sz="4" w:space="0" w:color="auto"/>
            </w:tcBorders>
            <w:shd w:val="clear" w:color="000000" w:fill="auto"/>
            <w:vAlign w:val="center"/>
            <w:hideMark/>
          </w:tcPr>
          <w:p w14:paraId="1F01A632"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360</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519E5D"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xml:space="preserve">Jefe de la Unidad y Auxiliares    </w:t>
            </w:r>
          </w:p>
        </w:tc>
        <w:tc>
          <w:tcPr>
            <w:tcW w:w="188" w:type="dxa"/>
            <w:tcBorders>
              <w:top w:val="nil"/>
              <w:left w:val="nil"/>
              <w:bottom w:val="nil"/>
              <w:right w:val="nil"/>
            </w:tcBorders>
            <w:shd w:val="clear" w:color="000000" w:fill="FFFFFF"/>
            <w:noWrap/>
            <w:vAlign w:val="bottom"/>
            <w:hideMark/>
          </w:tcPr>
          <w:p w14:paraId="5F35133A"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2F6FD1"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333,33%</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E14CF0"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333,33%</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E516CE1"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333,33%</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CAB779"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333,33%</w:t>
            </w:r>
          </w:p>
        </w:tc>
        <w:tc>
          <w:tcPr>
            <w:tcW w:w="927" w:type="dxa"/>
            <w:vMerge w:val="restart"/>
            <w:tcBorders>
              <w:top w:val="single" w:sz="4" w:space="0" w:color="auto"/>
              <w:left w:val="single" w:sz="4" w:space="0" w:color="auto"/>
              <w:bottom w:val="nil"/>
              <w:right w:val="single" w:sz="4" w:space="0" w:color="auto"/>
            </w:tcBorders>
            <w:shd w:val="clear" w:color="000000" w:fill="00B050"/>
            <w:vAlign w:val="center"/>
            <w:hideMark/>
          </w:tcPr>
          <w:p w14:paraId="5FED7E96" w14:textId="77777777" w:rsidR="00C51B47" w:rsidRPr="00C51B47" w:rsidRDefault="00C51B47" w:rsidP="00C51B47">
            <w:pPr>
              <w:spacing w:after="0" w:line="240" w:lineRule="auto"/>
              <w:jc w:val="center"/>
              <w:rPr>
                <w:rFonts w:ascii="Century Gothic" w:eastAsia="Times New Roman" w:hAnsi="Century Gothic" w:cs="Calibri"/>
                <w:b/>
                <w:bCs/>
                <w:color w:val="000000"/>
                <w:sz w:val="18"/>
                <w:szCs w:val="18"/>
                <w:lang w:val="es-ES_tradnl" w:eastAsia="es-ES_tradnl"/>
              </w:rPr>
            </w:pPr>
            <w:r w:rsidRPr="00C51B47">
              <w:rPr>
                <w:rFonts w:ascii="Century Gothic" w:eastAsia="Times New Roman" w:hAnsi="Century Gothic" w:cs="Calibri"/>
                <w:b/>
                <w:bCs/>
                <w:color w:val="000000"/>
                <w:sz w:val="18"/>
                <w:szCs w:val="18"/>
                <w:lang w:val="es-ES_tradnl" w:eastAsia="es-ES_tradnl"/>
              </w:rPr>
              <w:t>333,33%</w:t>
            </w:r>
          </w:p>
        </w:tc>
        <w:tc>
          <w:tcPr>
            <w:tcW w:w="202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1E3455"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w:t>
            </w:r>
          </w:p>
        </w:tc>
        <w:tc>
          <w:tcPr>
            <w:tcW w:w="162" w:type="dxa"/>
            <w:gridSpan w:val="2"/>
            <w:vAlign w:val="center"/>
            <w:hideMark/>
          </w:tcPr>
          <w:p w14:paraId="62CA73AC"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02FD5CC5" w14:textId="77777777" w:rsidTr="00C51B47">
        <w:trPr>
          <w:gridAfter w:val="1"/>
          <w:wAfter w:w="13" w:type="dxa"/>
          <w:trHeight w:val="793"/>
        </w:trPr>
        <w:tc>
          <w:tcPr>
            <w:tcW w:w="449" w:type="dxa"/>
            <w:vMerge/>
            <w:tcBorders>
              <w:top w:val="single" w:sz="4" w:space="0" w:color="auto"/>
              <w:left w:val="single" w:sz="4" w:space="0" w:color="auto"/>
              <w:bottom w:val="single" w:sz="4" w:space="0" w:color="000000"/>
              <w:right w:val="single" w:sz="4" w:space="0" w:color="auto"/>
            </w:tcBorders>
            <w:vAlign w:val="center"/>
            <w:hideMark/>
          </w:tcPr>
          <w:p w14:paraId="0CD5DDA0" w14:textId="77777777" w:rsidR="00C51B47" w:rsidRPr="00C51B47" w:rsidRDefault="00C51B47" w:rsidP="00C51B47">
            <w:pPr>
              <w:spacing w:after="0" w:line="240" w:lineRule="auto"/>
              <w:jc w:val="left"/>
              <w:rPr>
                <w:rFonts w:ascii="Century Gothic" w:eastAsia="Times New Roman" w:hAnsi="Century Gothic" w:cs="Calibri"/>
                <w:color w:val="000000"/>
                <w:sz w:val="22"/>
                <w:lang w:val="es-ES_tradnl" w:eastAsia="es-ES_tradnl"/>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03A3EE23"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537" w:type="dxa"/>
            <w:tcBorders>
              <w:top w:val="nil"/>
              <w:left w:val="nil"/>
              <w:bottom w:val="single" w:sz="4" w:space="0" w:color="auto"/>
              <w:right w:val="single" w:sz="4" w:space="0" w:color="auto"/>
            </w:tcBorders>
            <w:shd w:val="clear" w:color="000000" w:fill="auto"/>
            <w:vAlign w:val="center"/>
            <w:hideMark/>
          </w:tcPr>
          <w:p w14:paraId="42F3723B"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1200</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10722025"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1200</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0547F5B3"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1200</w:t>
            </w:r>
          </w:p>
        </w:tc>
        <w:tc>
          <w:tcPr>
            <w:tcW w:w="633" w:type="dxa"/>
            <w:tcBorders>
              <w:top w:val="nil"/>
              <w:left w:val="nil"/>
              <w:bottom w:val="single" w:sz="4" w:space="0" w:color="auto"/>
              <w:right w:val="single" w:sz="4" w:space="0" w:color="auto"/>
            </w:tcBorders>
            <w:shd w:val="clear" w:color="000000" w:fill="auto"/>
            <w:vAlign w:val="center"/>
            <w:hideMark/>
          </w:tcPr>
          <w:p w14:paraId="34A987BB"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1200</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66C8D125"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410C6BD5"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tcBorders>
              <w:top w:val="single" w:sz="4" w:space="0" w:color="auto"/>
              <w:left w:val="single" w:sz="4" w:space="0" w:color="auto"/>
              <w:bottom w:val="nil"/>
              <w:right w:val="single" w:sz="4" w:space="0" w:color="auto"/>
            </w:tcBorders>
            <w:vAlign w:val="center"/>
            <w:hideMark/>
          </w:tcPr>
          <w:p w14:paraId="149199BB"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30C35C1F"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51B1EC26"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31BD544F"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475820C2" w14:textId="77777777" w:rsidR="00C51B47" w:rsidRPr="00C51B47" w:rsidRDefault="00C51B47" w:rsidP="00C51B47">
            <w:pPr>
              <w:spacing w:after="0" w:line="240" w:lineRule="auto"/>
              <w:jc w:val="left"/>
              <w:rPr>
                <w:rFonts w:ascii="Century Gothic" w:eastAsia="Times New Roman" w:hAnsi="Century Gothic" w:cs="Calibri"/>
                <w:b/>
                <w:bCs/>
                <w:color w:val="000000"/>
                <w:sz w:val="18"/>
                <w:szCs w:val="18"/>
                <w:lang w:val="es-ES_tradnl" w:eastAsia="es-ES_tradnl"/>
              </w:rPr>
            </w:pPr>
          </w:p>
        </w:tc>
        <w:tc>
          <w:tcPr>
            <w:tcW w:w="2025" w:type="dxa"/>
            <w:vMerge/>
            <w:tcBorders>
              <w:top w:val="single" w:sz="4" w:space="0" w:color="auto"/>
              <w:left w:val="single" w:sz="4" w:space="0" w:color="auto"/>
              <w:bottom w:val="single" w:sz="4" w:space="0" w:color="000000"/>
              <w:right w:val="single" w:sz="4" w:space="0" w:color="auto"/>
            </w:tcBorders>
            <w:vAlign w:val="center"/>
            <w:hideMark/>
          </w:tcPr>
          <w:p w14:paraId="1AED85F3"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62" w:type="dxa"/>
            <w:gridSpan w:val="2"/>
            <w:vAlign w:val="center"/>
            <w:hideMark/>
          </w:tcPr>
          <w:p w14:paraId="25387C18"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1E6B0074" w14:textId="77777777" w:rsidTr="00C51B47">
        <w:trPr>
          <w:gridAfter w:val="1"/>
          <w:wAfter w:w="13" w:type="dxa"/>
          <w:trHeight w:val="144"/>
        </w:trPr>
        <w:tc>
          <w:tcPr>
            <w:tcW w:w="449" w:type="dxa"/>
            <w:tcBorders>
              <w:top w:val="nil"/>
              <w:left w:val="nil"/>
              <w:bottom w:val="nil"/>
              <w:right w:val="nil"/>
            </w:tcBorders>
            <w:shd w:val="clear" w:color="000000" w:fill="FFFFCC"/>
            <w:noWrap/>
            <w:vAlign w:val="bottom"/>
            <w:hideMark/>
          </w:tcPr>
          <w:p w14:paraId="4CDC9FF2"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100" w:type="dxa"/>
            <w:tcBorders>
              <w:top w:val="nil"/>
              <w:left w:val="nil"/>
              <w:bottom w:val="nil"/>
              <w:right w:val="nil"/>
            </w:tcBorders>
            <w:shd w:val="clear" w:color="000000" w:fill="FFFFCC"/>
            <w:noWrap/>
            <w:vAlign w:val="bottom"/>
            <w:hideMark/>
          </w:tcPr>
          <w:p w14:paraId="46F0F177"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7" w:type="dxa"/>
            <w:tcBorders>
              <w:top w:val="nil"/>
              <w:left w:val="nil"/>
              <w:bottom w:val="nil"/>
              <w:right w:val="nil"/>
            </w:tcBorders>
            <w:shd w:val="clear" w:color="000000" w:fill="FFFFCC"/>
            <w:noWrap/>
            <w:vAlign w:val="bottom"/>
            <w:hideMark/>
          </w:tcPr>
          <w:p w14:paraId="246C37F3"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66AB3752"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51764105"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633" w:type="dxa"/>
            <w:tcBorders>
              <w:top w:val="nil"/>
              <w:left w:val="nil"/>
              <w:bottom w:val="nil"/>
              <w:right w:val="nil"/>
            </w:tcBorders>
            <w:shd w:val="clear" w:color="000000" w:fill="FFFFCC"/>
            <w:noWrap/>
            <w:vAlign w:val="bottom"/>
            <w:hideMark/>
          </w:tcPr>
          <w:p w14:paraId="40A93CCD"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00" w:type="dxa"/>
            <w:tcBorders>
              <w:top w:val="nil"/>
              <w:left w:val="nil"/>
              <w:bottom w:val="nil"/>
              <w:right w:val="nil"/>
            </w:tcBorders>
            <w:shd w:val="clear" w:color="000000" w:fill="FFFFCC"/>
            <w:noWrap/>
            <w:vAlign w:val="bottom"/>
            <w:hideMark/>
          </w:tcPr>
          <w:p w14:paraId="378E5219"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69F069D0"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47183D82"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07FC821E"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7D185CDC"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2AAF6B52"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26B4E4F5"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025" w:type="dxa"/>
            <w:tcBorders>
              <w:top w:val="nil"/>
              <w:left w:val="nil"/>
              <w:bottom w:val="nil"/>
              <w:right w:val="nil"/>
            </w:tcBorders>
            <w:shd w:val="clear" w:color="000000" w:fill="FFFFCC"/>
            <w:noWrap/>
            <w:vAlign w:val="bottom"/>
            <w:hideMark/>
          </w:tcPr>
          <w:p w14:paraId="04C05F61"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2" w:type="dxa"/>
            <w:gridSpan w:val="2"/>
            <w:vAlign w:val="center"/>
            <w:hideMark/>
          </w:tcPr>
          <w:p w14:paraId="6317AD94"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6F8332E5" w14:textId="77777777" w:rsidTr="00C51B47">
        <w:trPr>
          <w:gridAfter w:val="1"/>
          <w:wAfter w:w="13" w:type="dxa"/>
          <w:trHeight w:val="421"/>
        </w:trPr>
        <w:tc>
          <w:tcPr>
            <w:tcW w:w="44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FD1505" w14:textId="77777777" w:rsidR="00C51B47" w:rsidRPr="00C51B47" w:rsidRDefault="00C51B47" w:rsidP="00C51B47">
            <w:pPr>
              <w:spacing w:after="0" w:line="240" w:lineRule="auto"/>
              <w:jc w:val="center"/>
              <w:rPr>
                <w:rFonts w:ascii="Century Gothic" w:eastAsia="Times New Roman" w:hAnsi="Century Gothic" w:cs="Calibri"/>
                <w:color w:val="000000"/>
                <w:sz w:val="22"/>
                <w:lang w:val="es-ES_tradnl" w:eastAsia="es-ES_tradnl"/>
              </w:rPr>
            </w:pPr>
            <w:r w:rsidRPr="00C51B47">
              <w:rPr>
                <w:rFonts w:ascii="Century Gothic" w:eastAsia="Times New Roman" w:hAnsi="Century Gothic" w:cs="Calibri"/>
                <w:color w:val="000000"/>
                <w:sz w:val="22"/>
                <w:lang w:val="es-ES_tradnl" w:eastAsia="es-ES_tradnl"/>
              </w:rPr>
              <w:t>6</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D1C211B"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xml:space="preserve">Formular el diagnostico de riesgo de la Unidad  </w:t>
            </w:r>
          </w:p>
        </w:tc>
        <w:tc>
          <w:tcPr>
            <w:tcW w:w="537" w:type="dxa"/>
            <w:tcBorders>
              <w:top w:val="single" w:sz="4" w:space="0" w:color="auto"/>
              <w:left w:val="nil"/>
              <w:bottom w:val="single" w:sz="4" w:space="0" w:color="auto"/>
              <w:right w:val="single" w:sz="4" w:space="0" w:color="auto"/>
            </w:tcBorders>
            <w:shd w:val="clear" w:color="000000" w:fill="auto"/>
            <w:vAlign w:val="center"/>
            <w:hideMark/>
          </w:tcPr>
          <w:p w14:paraId="4B2EDCCE"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5FD99610"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0</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395ECBBD"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0</w:t>
            </w:r>
          </w:p>
        </w:tc>
        <w:tc>
          <w:tcPr>
            <w:tcW w:w="633" w:type="dxa"/>
            <w:tcBorders>
              <w:top w:val="single" w:sz="4" w:space="0" w:color="auto"/>
              <w:left w:val="nil"/>
              <w:bottom w:val="single" w:sz="4" w:space="0" w:color="auto"/>
              <w:right w:val="single" w:sz="4" w:space="0" w:color="auto"/>
            </w:tcBorders>
            <w:shd w:val="clear" w:color="000000" w:fill="auto"/>
            <w:vAlign w:val="center"/>
            <w:hideMark/>
          </w:tcPr>
          <w:p w14:paraId="04BAE908"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0</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8A8371"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xml:space="preserve">Jefe de la Unidad </w:t>
            </w:r>
          </w:p>
        </w:tc>
        <w:tc>
          <w:tcPr>
            <w:tcW w:w="188" w:type="dxa"/>
            <w:tcBorders>
              <w:top w:val="nil"/>
              <w:left w:val="nil"/>
              <w:bottom w:val="nil"/>
              <w:right w:val="nil"/>
            </w:tcBorders>
            <w:shd w:val="clear" w:color="000000" w:fill="FFFFFF"/>
            <w:noWrap/>
            <w:vAlign w:val="bottom"/>
            <w:hideMark/>
          </w:tcPr>
          <w:p w14:paraId="09E14DFC"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797E69"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100,00%</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F34F06"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N/P</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2B5A98"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N/P</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3F42A5"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N/P</w:t>
            </w:r>
          </w:p>
        </w:tc>
        <w:tc>
          <w:tcPr>
            <w:tcW w:w="927" w:type="dxa"/>
            <w:vMerge w:val="restart"/>
            <w:tcBorders>
              <w:top w:val="single" w:sz="4" w:space="0" w:color="auto"/>
              <w:left w:val="single" w:sz="4" w:space="0" w:color="auto"/>
              <w:bottom w:val="nil"/>
              <w:right w:val="single" w:sz="4" w:space="0" w:color="auto"/>
            </w:tcBorders>
            <w:shd w:val="clear" w:color="000000" w:fill="00B050"/>
            <w:vAlign w:val="center"/>
            <w:hideMark/>
          </w:tcPr>
          <w:p w14:paraId="7EECB471" w14:textId="77777777" w:rsidR="00C51B47" w:rsidRPr="00C51B47" w:rsidRDefault="00C51B47" w:rsidP="00C51B47">
            <w:pPr>
              <w:spacing w:after="0" w:line="240" w:lineRule="auto"/>
              <w:jc w:val="center"/>
              <w:rPr>
                <w:rFonts w:ascii="Century Gothic" w:eastAsia="Times New Roman" w:hAnsi="Century Gothic" w:cs="Calibri"/>
                <w:b/>
                <w:bCs/>
                <w:color w:val="000000"/>
                <w:sz w:val="18"/>
                <w:szCs w:val="18"/>
                <w:lang w:val="es-ES_tradnl" w:eastAsia="es-ES_tradnl"/>
              </w:rPr>
            </w:pPr>
            <w:r w:rsidRPr="00C51B47">
              <w:rPr>
                <w:rFonts w:ascii="Century Gothic" w:eastAsia="Times New Roman" w:hAnsi="Century Gothic" w:cs="Calibri"/>
                <w:b/>
                <w:bCs/>
                <w:color w:val="000000"/>
                <w:sz w:val="18"/>
                <w:szCs w:val="18"/>
                <w:lang w:val="es-ES_tradnl" w:eastAsia="es-ES_tradnl"/>
              </w:rPr>
              <w:t>100,00%</w:t>
            </w:r>
          </w:p>
        </w:tc>
        <w:tc>
          <w:tcPr>
            <w:tcW w:w="202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D340AB"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w:t>
            </w:r>
          </w:p>
        </w:tc>
        <w:tc>
          <w:tcPr>
            <w:tcW w:w="162" w:type="dxa"/>
            <w:gridSpan w:val="2"/>
            <w:vAlign w:val="center"/>
            <w:hideMark/>
          </w:tcPr>
          <w:p w14:paraId="1864D670"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0D42F015" w14:textId="77777777" w:rsidTr="00C51B47">
        <w:trPr>
          <w:gridAfter w:val="1"/>
          <w:wAfter w:w="13" w:type="dxa"/>
          <w:trHeight w:val="403"/>
        </w:trPr>
        <w:tc>
          <w:tcPr>
            <w:tcW w:w="449" w:type="dxa"/>
            <w:vMerge/>
            <w:tcBorders>
              <w:top w:val="single" w:sz="4" w:space="0" w:color="auto"/>
              <w:left w:val="single" w:sz="4" w:space="0" w:color="auto"/>
              <w:bottom w:val="single" w:sz="4" w:space="0" w:color="000000"/>
              <w:right w:val="single" w:sz="4" w:space="0" w:color="auto"/>
            </w:tcBorders>
            <w:vAlign w:val="center"/>
            <w:hideMark/>
          </w:tcPr>
          <w:p w14:paraId="17445B7A" w14:textId="77777777" w:rsidR="00C51B47" w:rsidRPr="00C51B47" w:rsidRDefault="00C51B47" w:rsidP="00C51B47">
            <w:pPr>
              <w:spacing w:after="0" w:line="240" w:lineRule="auto"/>
              <w:jc w:val="left"/>
              <w:rPr>
                <w:rFonts w:ascii="Century Gothic" w:eastAsia="Times New Roman" w:hAnsi="Century Gothic" w:cs="Calibri"/>
                <w:color w:val="000000"/>
                <w:sz w:val="22"/>
                <w:lang w:val="es-ES_tradnl" w:eastAsia="es-ES_tradnl"/>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34761A88"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537" w:type="dxa"/>
            <w:tcBorders>
              <w:top w:val="nil"/>
              <w:left w:val="nil"/>
              <w:bottom w:val="single" w:sz="4" w:space="0" w:color="auto"/>
              <w:right w:val="single" w:sz="4" w:space="0" w:color="auto"/>
            </w:tcBorders>
            <w:shd w:val="clear" w:color="000000" w:fill="auto"/>
            <w:vAlign w:val="center"/>
            <w:hideMark/>
          </w:tcPr>
          <w:p w14:paraId="31E4AAA0"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w:t>
            </w:r>
          </w:p>
        </w:tc>
        <w:tc>
          <w:tcPr>
            <w:tcW w:w="538" w:type="dxa"/>
            <w:tcBorders>
              <w:top w:val="nil"/>
              <w:left w:val="nil"/>
              <w:bottom w:val="single" w:sz="4" w:space="0" w:color="auto"/>
              <w:right w:val="single" w:sz="4" w:space="0" w:color="auto"/>
            </w:tcBorders>
            <w:shd w:val="clear" w:color="000000" w:fill="auto"/>
            <w:vAlign w:val="center"/>
            <w:hideMark/>
          </w:tcPr>
          <w:p w14:paraId="2C728016"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w:t>
            </w:r>
          </w:p>
        </w:tc>
        <w:tc>
          <w:tcPr>
            <w:tcW w:w="538" w:type="dxa"/>
            <w:tcBorders>
              <w:top w:val="nil"/>
              <w:left w:val="nil"/>
              <w:bottom w:val="single" w:sz="4" w:space="0" w:color="auto"/>
              <w:right w:val="single" w:sz="4" w:space="0" w:color="auto"/>
            </w:tcBorders>
            <w:shd w:val="clear" w:color="000000" w:fill="auto"/>
            <w:vAlign w:val="center"/>
            <w:hideMark/>
          </w:tcPr>
          <w:p w14:paraId="3FA89C2A"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w:t>
            </w:r>
          </w:p>
        </w:tc>
        <w:tc>
          <w:tcPr>
            <w:tcW w:w="633" w:type="dxa"/>
            <w:tcBorders>
              <w:top w:val="nil"/>
              <w:left w:val="nil"/>
              <w:bottom w:val="single" w:sz="4" w:space="0" w:color="auto"/>
              <w:right w:val="single" w:sz="4" w:space="0" w:color="auto"/>
            </w:tcBorders>
            <w:shd w:val="clear" w:color="000000" w:fill="auto"/>
            <w:vAlign w:val="center"/>
            <w:hideMark/>
          </w:tcPr>
          <w:p w14:paraId="427BDEBC"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251CA638"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5721769A"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tcBorders>
              <w:top w:val="single" w:sz="4" w:space="0" w:color="auto"/>
              <w:left w:val="single" w:sz="4" w:space="0" w:color="auto"/>
              <w:bottom w:val="nil"/>
              <w:right w:val="single" w:sz="4" w:space="0" w:color="auto"/>
            </w:tcBorders>
            <w:vAlign w:val="center"/>
            <w:hideMark/>
          </w:tcPr>
          <w:p w14:paraId="39CFDDFE"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76843043"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483C761F"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528C5FCC"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6E43FB75" w14:textId="77777777" w:rsidR="00C51B47" w:rsidRPr="00C51B47" w:rsidRDefault="00C51B47" w:rsidP="00C51B47">
            <w:pPr>
              <w:spacing w:after="0" w:line="240" w:lineRule="auto"/>
              <w:jc w:val="left"/>
              <w:rPr>
                <w:rFonts w:ascii="Century Gothic" w:eastAsia="Times New Roman" w:hAnsi="Century Gothic" w:cs="Calibri"/>
                <w:b/>
                <w:bCs/>
                <w:color w:val="000000"/>
                <w:sz w:val="18"/>
                <w:szCs w:val="18"/>
                <w:lang w:val="es-ES_tradnl" w:eastAsia="es-ES_tradnl"/>
              </w:rPr>
            </w:pPr>
          </w:p>
        </w:tc>
        <w:tc>
          <w:tcPr>
            <w:tcW w:w="2025" w:type="dxa"/>
            <w:vMerge/>
            <w:tcBorders>
              <w:top w:val="single" w:sz="4" w:space="0" w:color="auto"/>
              <w:left w:val="single" w:sz="4" w:space="0" w:color="auto"/>
              <w:bottom w:val="single" w:sz="4" w:space="0" w:color="000000"/>
              <w:right w:val="single" w:sz="4" w:space="0" w:color="auto"/>
            </w:tcBorders>
            <w:vAlign w:val="center"/>
            <w:hideMark/>
          </w:tcPr>
          <w:p w14:paraId="4112BC5A"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62" w:type="dxa"/>
            <w:gridSpan w:val="2"/>
            <w:vAlign w:val="center"/>
            <w:hideMark/>
          </w:tcPr>
          <w:p w14:paraId="06D0A47C"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2A63B0AB" w14:textId="77777777" w:rsidTr="00C51B47">
        <w:trPr>
          <w:gridAfter w:val="1"/>
          <w:wAfter w:w="13" w:type="dxa"/>
          <w:trHeight w:val="144"/>
        </w:trPr>
        <w:tc>
          <w:tcPr>
            <w:tcW w:w="449" w:type="dxa"/>
            <w:tcBorders>
              <w:top w:val="nil"/>
              <w:left w:val="nil"/>
              <w:bottom w:val="nil"/>
              <w:right w:val="nil"/>
            </w:tcBorders>
            <w:shd w:val="clear" w:color="000000" w:fill="FFFFCC"/>
            <w:noWrap/>
            <w:vAlign w:val="bottom"/>
            <w:hideMark/>
          </w:tcPr>
          <w:p w14:paraId="5C011099"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100" w:type="dxa"/>
            <w:tcBorders>
              <w:top w:val="nil"/>
              <w:left w:val="nil"/>
              <w:bottom w:val="nil"/>
              <w:right w:val="nil"/>
            </w:tcBorders>
            <w:shd w:val="clear" w:color="000000" w:fill="FFFFCC"/>
            <w:noWrap/>
            <w:vAlign w:val="bottom"/>
            <w:hideMark/>
          </w:tcPr>
          <w:p w14:paraId="2FE6958D"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7" w:type="dxa"/>
            <w:tcBorders>
              <w:top w:val="nil"/>
              <w:left w:val="nil"/>
              <w:bottom w:val="nil"/>
              <w:right w:val="nil"/>
            </w:tcBorders>
            <w:shd w:val="clear" w:color="000000" w:fill="FFFFCC"/>
            <w:noWrap/>
            <w:vAlign w:val="bottom"/>
            <w:hideMark/>
          </w:tcPr>
          <w:p w14:paraId="3C03FF24"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005FD569"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778ABBA3"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633" w:type="dxa"/>
            <w:tcBorders>
              <w:top w:val="nil"/>
              <w:left w:val="nil"/>
              <w:bottom w:val="nil"/>
              <w:right w:val="nil"/>
            </w:tcBorders>
            <w:shd w:val="clear" w:color="000000" w:fill="FFFFCC"/>
            <w:noWrap/>
            <w:vAlign w:val="bottom"/>
            <w:hideMark/>
          </w:tcPr>
          <w:p w14:paraId="204D59A6"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00" w:type="dxa"/>
            <w:tcBorders>
              <w:top w:val="nil"/>
              <w:left w:val="nil"/>
              <w:bottom w:val="nil"/>
              <w:right w:val="nil"/>
            </w:tcBorders>
            <w:shd w:val="clear" w:color="000000" w:fill="FFFFCC"/>
            <w:noWrap/>
            <w:vAlign w:val="bottom"/>
            <w:hideMark/>
          </w:tcPr>
          <w:p w14:paraId="5274F9B7"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6C9CB519"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52DC7532"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6E88D567"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126FD33F"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6707D10E"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31EBF6A1"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025" w:type="dxa"/>
            <w:tcBorders>
              <w:top w:val="nil"/>
              <w:left w:val="nil"/>
              <w:bottom w:val="nil"/>
              <w:right w:val="nil"/>
            </w:tcBorders>
            <w:shd w:val="clear" w:color="000000" w:fill="FFFFCC"/>
            <w:noWrap/>
            <w:vAlign w:val="bottom"/>
            <w:hideMark/>
          </w:tcPr>
          <w:p w14:paraId="44615195"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2" w:type="dxa"/>
            <w:gridSpan w:val="2"/>
            <w:vAlign w:val="center"/>
            <w:hideMark/>
          </w:tcPr>
          <w:p w14:paraId="6483ABD3"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52AFBA5C" w14:textId="77777777" w:rsidTr="00C51B47">
        <w:trPr>
          <w:gridAfter w:val="1"/>
          <w:wAfter w:w="13" w:type="dxa"/>
          <w:trHeight w:val="577"/>
        </w:trPr>
        <w:tc>
          <w:tcPr>
            <w:tcW w:w="44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7D62FE" w14:textId="77777777" w:rsidR="00C51B47" w:rsidRPr="00C51B47" w:rsidRDefault="00C51B47" w:rsidP="00C51B47">
            <w:pPr>
              <w:spacing w:after="0" w:line="240" w:lineRule="auto"/>
              <w:jc w:val="center"/>
              <w:rPr>
                <w:rFonts w:ascii="Century Gothic" w:eastAsia="Times New Roman" w:hAnsi="Century Gothic" w:cs="Calibri"/>
                <w:color w:val="000000"/>
                <w:sz w:val="22"/>
                <w:lang w:val="es-ES_tradnl" w:eastAsia="es-ES_tradnl"/>
              </w:rPr>
            </w:pPr>
            <w:r w:rsidRPr="00C51B47">
              <w:rPr>
                <w:rFonts w:ascii="Century Gothic" w:eastAsia="Times New Roman" w:hAnsi="Century Gothic" w:cs="Calibri"/>
                <w:color w:val="000000"/>
                <w:sz w:val="22"/>
                <w:lang w:val="es-ES_tradnl" w:eastAsia="es-ES_tradnl"/>
              </w:rPr>
              <w:t>7</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E4B8011"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xml:space="preserve">Ejecutar 4 campañas publicitarias a través de medios tradicionales y digitales </w:t>
            </w:r>
          </w:p>
        </w:tc>
        <w:tc>
          <w:tcPr>
            <w:tcW w:w="537" w:type="dxa"/>
            <w:tcBorders>
              <w:top w:val="single" w:sz="4" w:space="0" w:color="auto"/>
              <w:left w:val="nil"/>
              <w:bottom w:val="single" w:sz="4" w:space="0" w:color="auto"/>
              <w:right w:val="single" w:sz="4" w:space="0" w:color="auto"/>
            </w:tcBorders>
            <w:shd w:val="clear" w:color="000000" w:fill="auto"/>
            <w:vAlign w:val="center"/>
            <w:hideMark/>
          </w:tcPr>
          <w:p w14:paraId="117CE532"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w:t>
            </w:r>
          </w:p>
        </w:tc>
        <w:tc>
          <w:tcPr>
            <w:tcW w:w="538" w:type="dxa"/>
            <w:tcBorders>
              <w:top w:val="single" w:sz="4" w:space="0" w:color="auto"/>
              <w:left w:val="nil"/>
              <w:bottom w:val="nil"/>
              <w:right w:val="single" w:sz="4" w:space="0" w:color="auto"/>
            </w:tcBorders>
            <w:shd w:val="clear" w:color="000000" w:fill="auto"/>
            <w:vAlign w:val="center"/>
            <w:hideMark/>
          </w:tcPr>
          <w:p w14:paraId="7F715A8B"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w:t>
            </w:r>
          </w:p>
        </w:tc>
        <w:tc>
          <w:tcPr>
            <w:tcW w:w="538" w:type="dxa"/>
            <w:tcBorders>
              <w:top w:val="single" w:sz="4" w:space="0" w:color="auto"/>
              <w:left w:val="nil"/>
              <w:bottom w:val="nil"/>
              <w:right w:val="single" w:sz="4" w:space="0" w:color="auto"/>
            </w:tcBorders>
            <w:shd w:val="clear" w:color="000000" w:fill="auto"/>
            <w:vAlign w:val="center"/>
            <w:hideMark/>
          </w:tcPr>
          <w:p w14:paraId="3AAB8D38"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w:t>
            </w:r>
          </w:p>
        </w:tc>
        <w:tc>
          <w:tcPr>
            <w:tcW w:w="633" w:type="dxa"/>
            <w:tcBorders>
              <w:top w:val="single" w:sz="4" w:space="0" w:color="auto"/>
              <w:left w:val="nil"/>
              <w:bottom w:val="nil"/>
              <w:right w:val="single" w:sz="4" w:space="0" w:color="auto"/>
            </w:tcBorders>
            <w:shd w:val="clear" w:color="000000" w:fill="auto"/>
            <w:vAlign w:val="center"/>
            <w:hideMark/>
          </w:tcPr>
          <w:p w14:paraId="62556799"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1</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7432A6"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xml:space="preserve">Jefe de la Unidad y Auxiliares   </w:t>
            </w:r>
          </w:p>
        </w:tc>
        <w:tc>
          <w:tcPr>
            <w:tcW w:w="188" w:type="dxa"/>
            <w:tcBorders>
              <w:top w:val="nil"/>
              <w:left w:val="nil"/>
              <w:bottom w:val="nil"/>
              <w:right w:val="nil"/>
            </w:tcBorders>
            <w:shd w:val="clear" w:color="000000" w:fill="FFFFFF"/>
            <w:noWrap/>
            <w:vAlign w:val="bottom"/>
            <w:hideMark/>
          </w:tcPr>
          <w:p w14:paraId="61C7CA84"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B11D58"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400,00%</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BF93C8"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500,00%</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953F31"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600,00%</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A604FA" w14:textId="77777777" w:rsidR="00C51B47" w:rsidRPr="00C51B47" w:rsidRDefault="00C51B47" w:rsidP="00C51B47">
            <w:pPr>
              <w:spacing w:after="0" w:line="240" w:lineRule="auto"/>
              <w:jc w:val="center"/>
              <w:rPr>
                <w:rFonts w:ascii="Century Gothic" w:eastAsia="Times New Roman" w:hAnsi="Century Gothic" w:cs="Calibri"/>
                <w:b/>
                <w:bCs/>
                <w:sz w:val="18"/>
                <w:szCs w:val="18"/>
                <w:lang w:val="es-ES_tradnl" w:eastAsia="es-ES_tradnl"/>
              </w:rPr>
            </w:pPr>
            <w:r w:rsidRPr="00C51B47">
              <w:rPr>
                <w:rFonts w:ascii="Century Gothic" w:eastAsia="Times New Roman" w:hAnsi="Century Gothic" w:cs="Calibri"/>
                <w:b/>
                <w:bCs/>
                <w:sz w:val="18"/>
                <w:szCs w:val="18"/>
                <w:lang w:val="es-ES_tradnl" w:eastAsia="es-ES_tradnl"/>
              </w:rPr>
              <w:t>400,00%</w:t>
            </w:r>
          </w:p>
        </w:tc>
        <w:tc>
          <w:tcPr>
            <w:tcW w:w="927" w:type="dxa"/>
            <w:vMerge w:val="restart"/>
            <w:tcBorders>
              <w:top w:val="single" w:sz="4" w:space="0" w:color="auto"/>
              <w:left w:val="single" w:sz="4" w:space="0" w:color="auto"/>
              <w:bottom w:val="nil"/>
              <w:right w:val="single" w:sz="4" w:space="0" w:color="auto"/>
            </w:tcBorders>
            <w:shd w:val="clear" w:color="000000" w:fill="00B050"/>
            <w:vAlign w:val="center"/>
            <w:hideMark/>
          </w:tcPr>
          <w:p w14:paraId="6519E447" w14:textId="77777777" w:rsidR="00C51B47" w:rsidRPr="00C51B47" w:rsidRDefault="00C51B47" w:rsidP="00C51B47">
            <w:pPr>
              <w:spacing w:after="0" w:line="240" w:lineRule="auto"/>
              <w:jc w:val="center"/>
              <w:rPr>
                <w:rFonts w:ascii="Century Gothic" w:eastAsia="Times New Roman" w:hAnsi="Century Gothic" w:cs="Calibri"/>
                <w:b/>
                <w:bCs/>
                <w:color w:val="000000"/>
                <w:sz w:val="18"/>
                <w:szCs w:val="18"/>
                <w:lang w:val="es-ES_tradnl" w:eastAsia="es-ES_tradnl"/>
              </w:rPr>
            </w:pPr>
            <w:r w:rsidRPr="00C51B47">
              <w:rPr>
                <w:rFonts w:ascii="Century Gothic" w:eastAsia="Times New Roman" w:hAnsi="Century Gothic" w:cs="Calibri"/>
                <w:b/>
                <w:bCs/>
                <w:color w:val="000000"/>
                <w:sz w:val="18"/>
                <w:szCs w:val="18"/>
                <w:lang w:val="es-ES_tradnl" w:eastAsia="es-ES_tradnl"/>
              </w:rPr>
              <w:t>475,00%</w:t>
            </w:r>
          </w:p>
        </w:tc>
        <w:tc>
          <w:tcPr>
            <w:tcW w:w="202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576291"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 </w:t>
            </w:r>
          </w:p>
        </w:tc>
        <w:tc>
          <w:tcPr>
            <w:tcW w:w="162" w:type="dxa"/>
            <w:gridSpan w:val="2"/>
            <w:vAlign w:val="center"/>
            <w:hideMark/>
          </w:tcPr>
          <w:p w14:paraId="0C6D284D"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598900FC" w14:textId="77777777" w:rsidTr="00C51B47">
        <w:trPr>
          <w:gridAfter w:val="1"/>
          <w:wAfter w:w="13" w:type="dxa"/>
          <w:trHeight w:val="407"/>
        </w:trPr>
        <w:tc>
          <w:tcPr>
            <w:tcW w:w="449" w:type="dxa"/>
            <w:vMerge/>
            <w:tcBorders>
              <w:top w:val="single" w:sz="4" w:space="0" w:color="auto"/>
              <w:left w:val="single" w:sz="4" w:space="0" w:color="auto"/>
              <w:bottom w:val="single" w:sz="4" w:space="0" w:color="000000"/>
              <w:right w:val="single" w:sz="4" w:space="0" w:color="auto"/>
            </w:tcBorders>
            <w:vAlign w:val="center"/>
            <w:hideMark/>
          </w:tcPr>
          <w:p w14:paraId="3A8D3197" w14:textId="77777777" w:rsidR="00C51B47" w:rsidRPr="00C51B47" w:rsidRDefault="00C51B47" w:rsidP="00C51B47">
            <w:pPr>
              <w:spacing w:after="0" w:line="240" w:lineRule="auto"/>
              <w:jc w:val="left"/>
              <w:rPr>
                <w:rFonts w:ascii="Century Gothic" w:eastAsia="Times New Roman" w:hAnsi="Century Gothic" w:cs="Calibri"/>
                <w:color w:val="000000"/>
                <w:sz w:val="22"/>
                <w:lang w:val="es-ES_tradnl" w:eastAsia="es-ES_tradnl"/>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55B44359"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537" w:type="dxa"/>
            <w:tcBorders>
              <w:top w:val="nil"/>
              <w:left w:val="nil"/>
              <w:bottom w:val="single" w:sz="4" w:space="0" w:color="auto"/>
              <w:right w:val="single" w:sz="4" w:space="0" w:color="auto"/>
            </w:tcBorders>
            <w:shd w:val="clear" w:color="000000" w:fill="auto"/>
            <w:vAlign w:val="center"/>
            <w:hideMark/>
          </w:tcPr>
          <w:p w14:paraId="7F8890D5"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4</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352943F9"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5</w:t>
            </w:r>
          </w:p>
        </w:tc>
        <w:tc>
          <w:tcPr>
            <w:tcW w:w="538" w:type="dxa"/>
            <w:tcBorders>
              <w:top w:val="single" w:sz="4" w:space="0" w:color="auto"/>
              <w:left w:val="nil"/>
              <w:bottom w:val="single" w:sz="4" w:space="0" w:color="auto"/>
              <w:right w:val="single" w:sz="4" w:space="0" w:color="auto"/>
            </w:tcBorders>
            <w:shd w:val="clear" w:color="000000" w:fill="auto"/>
            <w:vAlign w:val="center"/>
            <w:hideMark/>
          </w:tcPr>
          <w:p w14:paraId="0B218665"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6</w:t>
            </w:r>
          </w:p>
        </w:tc>
        <w:tc>
          <w:tcPr>
            <w:tcW w:w="633" w:type="dxa"/>
            <w:tcBorders>
              <w:top w:val="single" w:sz="4" w:space="0" w:color="auto"/>
              <w:left w:val="nil"/>
              <w:bottom w:val="single" w:sz="4" w:space="0" w:color="auto"/>
              <w:right w:val="single" w:sz="4" w:space="0" w:color="auto"/>
            </w:tcBorders>
            <w:shd w:val="clear" w:color="000000" w:fill="auto"/>
            <w:vAlign w:val="center"/>
            <w:hideMark/>
          </w:tcPr>
          <w:p w14:paraId="202D897D" w14:textId="77777777" w:rsidR="00C51B47" w:rsidRPr="00C51B47" w:rsidRDefault="00C51B47" w:rsidP="00C51B47">
            <w:pPr>
              <w:spacing w:after="0" w:line="240" w:lineRule="auto"/>
              <w:jc w:val="center"/>
              <w:rPr>
                <w:rFonts w:ascii="Century Gothic" w:eastAsia="Times New Roman" w:hAnsi="Century Gothic" w:cs="Calibri"/>
                <w:color w:val="000000"/>
                <w:sz w:val="18"/>
                <w:szCs w:val="18"/>
                <w:lang w:val="es-ES_tradnl" w:eastAsia="es-ES_tradnl"/>
              </w:rPr>
            </w:pPr>
            <w:r w:rsidRPr="00C51B47">
              <w:rPr>
                <w:rFonts w:ascii="Century Gothic" w:eastAsia="Times New Roman" w:hAnsi="Century Gothic" w:cs="Calibri"/>
                <w:color w:val="000000"/>
                <w:sz w:val="18"/>
                <w:szCs w:val="18"/>
                <w:lang w:val="es-ES_tradnl" w:eastAsia="es-ES_tradnl"/>
              </w:rPr>
              <w:t>4</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0E004E1D"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3CC16FE0"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vMerge/>
            <w:tcBorders>
              <w:top w:val="single" w:sz="4" w:space="0" w:color="auto"/>
              <w:left w:val="single" w:sz="4" w:space="0" w:color="auto"/>
              <w:bottom w:val="nil"/>
              <w:right w:val="single" w:sz="4" w:space="0" w:color="auto"/>
            </w:tcBorders>
            <w:vAlign w:val="center"/>
            <w:hideMark/>
          </w:tcPr>
          <w:p w14:paraId="63EDA6D6"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2F263E01"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6925732B"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821" w:type="dxa"/>
            <w:vMerge/>
            <w:tcBorders>
              <w:top w:val="single" w:sz="4" w:space="0" w:color="auto"/>
              <w:left w:val="single" w:sz="4" w:space="0" w:color="auto"/>
              <w:bottom w:val="nil"/>
              <w:right w:val="single" w:sz="4" w:space="0" w:color="auto"/>
            </w:tcBorders>
            <w:vAlign w:val="center"/>
            <w:hideMark/>
          </w:tcPr>
          <w:p w14:paraId="5CC02B69" w14:textId="77777777" w:rsidR="00C51B47" w:rsidRPr="00C51B47" w:rsidRDefault="00C51B47" w:rsidP="00C51B47">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534E3F79" w14:textId="77777777" w:rsidR="00C51B47" w:rsidRPr="00C51B47" w:rsidRDefault="00C51B47" w:rsidP="00C51B47">
            <w:pPr>
              <w:spacing w:after="0" w:line="240" w:lineRule="auto"/>
              <w:jc w:val="left"/>
              <w:rPr>
                <w:rFonts w:ascii="Century Gothic" w:eastAsia="Times New Roman" w:hAnsi="Century Gothic" w:cs="Calibri"/>
                <w:b/>
                <w:bCs/>
                <w:color w:val="000000"/>
                <w:sz w:val="18"/>
                <w:szCs w:val="18"/>
                <w:lang w:val="es-ES_tradnl" w:eastAsia="es-ES_tradnl"/>
              </w:rPr>
            </w:pPr>
          </w:p>
        </w:tc>
        <w:tc>
          <w:tcPr>
            <w:tcW w:w="2025" w:type="dxa"/>
            <w:vMerge/>
            <w:tcBorders>
              <w:top w:val="single" w:sz="4" w:space="0" w:color="auto"/>
              <w:left w:val="single" w:sz="4" w:space="0" w:color="auto"/>
              <w:bottom w:val="single" w:sz="4" w:space="0" w:color="000000"/>
              <w:right w:val="single" w:sz="4" w:space="0" w:color="auto"/>
            </w:tcBorders>
            <w:vAlign w:val="center"/>
            <w:hideMark/>
          </w:tcPr>
          <w:p w14:paraId="7BE5E71C" w14:textId="77777777" w:rsidR="00C51B47" w:rsidRPr="00C51B47" w:rsidRDefault="00C51B47" w:rsidP="00C51B47">
            <w:pPr>
              <w:spacing w:after="0" w:line="240" w:lineRule="auto"/>
              <w:jc w:val="left"/>
              <w:rPr>
                <w:rFonts w:ascii="Century Gothic" w:eastAsia="Times New Roman" w:hAnsi="Century Gothic" w:cs="Calibri"/>
                <w:color w:val="000000"/>
                <w:sz w:val="18"/>
                <w:szCs w:val="18"/>
                <w:lang w:val="es-ES_tradnl" w:eastAsia="es-ES_tradnl"/>
              </w:rPr>
            </w:pPr>
          </w:p>
        </w:tc>
        <w:tc>
          <w:tcPr>
            <w:tcW w:w="162" w:type="dxa"/>
            <w:gridSpan w:val="2"/>
            <w:vAlign w:val="center"/>
            <w:hideMark/>
          </w:tcPr>
          <w:p w14:paraId="3DE01B6D"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6F3AD2ED" w14:textId="77777777" w:rsidTr="00C51B47">
        <w:trPr>
          <w:gridAfter w:val="1"/>
          <w:wAfter w:w="13" w:type="dxa"/>
          <w:trHeight w:val="144"/>
        </w:trPr>
        <w:tc>
          <w:tcPr>
            <w:tcW w:w="449" w:type="dxa"/>
            <w:tcBorders>
              <w:top w:val="nil"/>
              <w:left w:val="nil"/>
              <w:bottom w:val="nil"/>
              <w:right w:val="nil"/>
            </w:tcBorders>
            <w:shd w:val="clear" w:color="000000" w:fill="FFFFCC"/>
            <w:noWrap/>
            <w:vAlign w:val="bottom"/>
            <w:hideMark/>
          </w:tcPr>
          <w:p w14:paraId="77F79BF6"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100" w:type="dxa"/>
            <w:tcBorders>
              <w:top w:val="nil"/>
              <w:left w:val="nil"/>
              <w:bottom w:val="nil"/>
              <w:right w:val="nil"/>
            </w:tcBorders>
            <w:shd w:val="clear" w:color="000000" w:fill="FFFFCC"/>
            <w:noWrap/>
            <w:vAlign w:val="bottom"/>
            <w:hideMark/>
          </w:tcPr>
          <w:p w14:paraId="71271317"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7" w:type="dxa"/>
            <w:tcBorders>
              <w:top w:val="nil"/>
              <w:left w:val="nil"/>
              <w:bottom w:val="nil"/>
              <w:right w:val="nil"/>
            </w:tcBorders>
            <w:shd w:val="clear" w:color="000000" w:fill="FFFFCC"/>
            <w:noWrap/>
            <w:vAlign w:val="bottom"/>
            <w:hideMark/>
          </w:tcPr>
          <w:p w14:paraId="03145AC3"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3EEA92A1"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538" w:type="dxa"/>
            <w:tcBorders>
              <w:top w:val="nil"/>
              <w:left w:val="nil"/>
              <w:bottom w:val="nil"/>
              <w:right w:val="nil"/>
            </w:tcBorders>
            <w:shd w:val="clear" w:color="000000" w:fill="FFFFCC"/>
            <w:noWrap/>
            <w:vAlign w:val="bottom"/>
            <w:hideMark/>
          </w:tcPr>
          <w:p w14:paraId="4807EF46"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633" w:type="dxa"/>
            <w:tcBorders>
              <w:top w:val="nil"/>
              <w:left w:val="nil"/>
              <w:bottom w:val="nil"/>
              <w:right w:val="nil"/>
            </w:tcBorders>
            <w:shd w:val="clear" w:color="000000" w:fill="FFFFCC"/>
            <w:noWrap/>
            <w:vAlign w:val="bottom"/>
            <w:hideMark/>
          </w:tcPr>
          <w:p w14:paraId="73733787" w14:textId="77777777" w:rsidR="00C51B47" w:rsidRPr="00C51B47" w:rsidRDefault="00C51B47" w:rsidP="00C51B47">
            <w:pPr>
              <w:spacing w:after="0" w:line="240" w:lineRule="auto"/>
              <w:jc w:val="center"/>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00" w:type="dxa"/>
            <w:tcBorders>
              <w:top w:val="nil"/>
              <w:left w:val="nil"/>
              <w:bottom w:val="nil"/>
              <w:right w:val="nil"/>
            </w:tcBorders>
            <w:shd w:val="clear" w:color="000000" w:fill="FFFFCC"/>
            <w:noWrap/>
            <w:vAlign w:val="bottom"/>
            <w:hideMark/>
          </w:tcPr>
          <w:p w14:paraId="262633D9"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229FE4C6"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6B184AB5"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1DF6E63C"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23EB559A"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821" w:type="dxa"/>
            <w:tcBorders>
              <w:top w:val="nil"/>
              <w:left w:val="nil"/>
              <w:bottom w:val="nil"/>
              <w:right w:val="nil"/>
            </w:tcBorders>
            <w:shd w:val="clear" w:color="000000" w:fill="FFFFCC"/>
            <w:noWrap/>
            <w:vAlign w:val="bottom"/>
            <w:hideMark/>
          </w:tcPr>
          <w:p w14:paraId="163FCB91"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28712C41"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2025" w:type="dxa"/>
            <w:tcBorders>
              <w:top w:val="nil"/>
              <w:left w:val="nil"/>
              <w:bottom w:val="nil"/>
              <w:right w:val="nil"/>
            </w:tcBorders>
            <w:shd w:val="clear" w:color="000000" w:fill="FFFFCC"/>
            <w:noWrap/>
            <w:vAlign w:val="bottom"/>
            <w:hideMark/>
          </w:tcPr>
          <w:p w14:paraId="18BB8465" w14:textId="77777777" w:rsidR="00C51B47" w:rsidRPr="00C51B47" w:rsidRDefault="00C51B47" w:rsidP="00C51B47">
            <w:pPr>
              <w:spacing w:after="0" w:line="240" w:lineRule="auto"/>
              <w:jc w:val="left"/>
              <w:rPr>
                <w:rFonts w:ascii="Calibri" w:eastAsia="Times New Roman" w:hAnsi="Calibri" w:cs="Calibri"/>
                <w:color w:val="000000"/>
                <w:sz w:val="22"/>
                <w:lang w:val="es-ES_tradnl" w:eastAsia="es-ES_tradnl"/>
              </w:rPr>
            </w:pPr>
            <w:r w:rsidRPr="00C51B47">
              <w:rPr>
                <w:rFonts w:ascii="Calibri" w:eastAsia="Times New Roman" w:hAnsi="Calibri" w:cs="Calibri"/>
                <w:color w:val="000000"/>
                <w:sz w:val="22"/>
                <w:lang w:val="es-ES_tradnl" w:eastAsia="es-ES_tradnl"/>
              </w:rPr>
              <w:t> </w:t>
            </w:r>
          </w:p>
        </w:tc>
        <w:tc>
          <w:tcPr>
            <w:tcW w:w="162" w:type="dxa"/>
            <w:gridSpan w:val="2"/>
            <w:vAlign w:val="center"/>
            <w:hideMark/>
          </w:tcPr>
          <w:p w14:paraId="6CD2D4CE"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25D19C95" w14:textId="77777777" w:rsidTr="00C51B47">
        <w:trPr>
          <w:trHeight w:val="274"/>
        </w:trPr>
        <w:tc>
          <w:tcPr>
            <w:tcW w:w="9867"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EBAC41C" w14:textId="77777777" w:rsidR="00C51B47" w:rsidRPr="00C51B47" w:rsidRDefault="00C51B47" w:rsidP="00C51B47">
            <w:pPr>
              <w:spacing w:after="0" w:line="240" w:lineRule="auto"/>
              <w:jc w:val="center"/>
              <w:rPr>
                <w:rFonts w:ascii="Arial" w:eastAsia="Times New Roman" w:hAnsi="Arial" w:cs="Arial"/>
                <w:b/>
                <w:bCs/>
                <w:color w:val="000000"/>
                <w:sz w:val="22"/>
                <w:lang w:val="es-ES_tradnl" w:eastAsia="es-ES_tradnl"/>
              </w:rPr>
            </w:pPr>
            <w:r w:rsidRPr="00C51B47">
              <w:rPr>
                <w:rFonts w:ascii="Arial" w:eastAsia="Times New Roman" w:hAnsi="Arial" w:cs="Arial"/>
                <w:b/>
                <w:bCs/>
                <w:color w:val="000000"/>
                <w:sz w:val="22"/>
                <w:lang w:val="es-ES_tradnl" w:eastAsia="es-ES_tradnl"/>
              </w:rPr>
              <w:t xml:space="preserve">PORCENTAJE DE CUMPLIMIENTO GLOBAL DE METAS A LA FECHA </w:t>
            </w:r>
          </w:p>
        </w:tc>
        <w:tc>
          <w:tcPr>
            <w:tcW w:w="927"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1E02434F" w14:textId="77777777" w:rsidR="00C51B47" w:rsidRPr="00C51B47" w:rsidRDefault="00C51B47" w:rsidP="00C51B47">
            <w:pPr>
              <w:spacing w:after="0" w:line="240" w:lineRule="auto"/>
              <w:jc w:val="center"/>
              <w:rPr>
                <w:rFonts w:ascii="Century Gothic" w:eastAsia="Times New Roman" w:hAnsi="Century Gothic" w:cs="Calibri"/>
                <w:b/>
                <w:bCs/>
                <w:color w:val="000000"/>
                <w:sz w:val="18"/>
                <w:szCs w:val="18"/>
                <w:lang w:val="es-ES_tradnl" w:eastAsia="es-ES_tradnl"/>
              </w:rPr>
            </w:pPr>
            <w:r w:rsidRPr="00C51B47">
              <w:rPr>
                <w:rFonts w:ascii="Century Gothic" w:eastAsia="Times New Roman" w:hAnsi="Century Gothic" w:cs="Calibri"/>
                <w:b/>
                <w:bCs/>
                <w:color w:val="000000"/>
                <w:sz w:val="18"/>
                <w:szCs w:val="18"/>
                <w:lang w:val="es-ES_tradnl" w:eastAsia="es-ES_tradnl"/>
              </w:rPr>
              <w:t>214,29%</w:t>
            </w:r>
          </w:p>
        </w:tc>
        <w:tc>
          <w:tcPr>
            <w:tcW w:w="204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7DCFF12" w14:textId="77777777" w:rsidR="00C51B47" w:rsidRPr="00C51B47" w:rsidRDefault="00C51B47" w:rsidP="00C51B47">
            <w:pPr>
              <w:spacing w:after="0" w:line="240" w:lineRule="auto"/>
              <w:jc w:val="center"/>
              <w:rPr>
                <w:rFonts w:ascii="Arial" w:eastAsia="Times New Roman" w:hAnsi="Arial" w:cs="Arial"/>
                <w:color w:val="000000"/>
                <w:sz w:val="22"/>
                <w:lang w:val="es-ES_tradnl" w:eastAsia="es-ES_tradnl"/>
              </w:rPr>
            </w:pPr>
            <w:r w:rsidRPr="00C51B47">
              <w:rPr>
                <w:rFonts w:ascii="Arial" w:eastAsia="Times New Roman" w:hAnsi="Arial" w:cs="Arial"/>
                <w:color w:val="000000"/>
                <w:sz w:val="22"/>
                <w:lang w:val="es-ES_tradnl" w:eastAsia="es-ES_tradnl"/>
              </w:rPr>
              <w:t> </w:t>
            </w:r>
          </w:p>
        </w:tc>
        <w:tc>
          <w:tcPr>
            <w:tcW w:w="154" w:type="dxa"/>
            <w:gridSpan w:val="2"/>
            <w:vAlign w:val="center"/>
            <w:hideMark/>
          </w:tcPr>
          <w:p w14:paraId="5432396B" w14:textId="77777777" w:rsidR="00C51B47" w:rsidRPr="00C51B47" w:rsidRDefault="00C51B47" w:rsidP="00C51B47">
            <w:pPr>
              <w:spacing w:after="0" w:line="240" w:lineRule="auto"/>
              <w:jc w:val="left"/>
              <w:rPr>
                <w:rFonts w:ascii="Times New Roman" w:eastAsia="Times New Roman" w:hAnsi="Times New Roman" w:cs="Times New Roman"/>
                <w:sz w:val="20"/>
                <w:szCs w:val="20"/>
                <w:lang w:val="es-ES_tradnl" w:eastAsia="es-ES_tradnl"/>
              </w:rPr>
            </w:pPr>
          </w:p>
        </w:tc>
      </w:tr>
      <w:tr w:rsidR="00C51B47" w:rsidRPr="00C51B47" w14:paraId="5E06F833" w14:textId="77777777" w:rsidTr="00C51B47">
        <w:trPr>
          <w:trHeight w:val="274"/>
        </w:trPr>
        <w:tc>
          <w:tcPr>
            <w:tcW w:w="9867" w:type="dxa"/>
            <w:gridSpan w:val="12"/>
            <w:vMerge/>
            <w:tcBorders>
              <w:top w:val="single" w:sz="4" w:space="0" w:color="auto"/>
              <w:left w:val="single" w:sz="4" w:space="0" w:color="auto"/>
              <w:bottom w:val="single" w:sz="4" w:space="0" w:color="auto"/>
              <w:right w:val="single" w:sz="4" w:space="0" w:color="auto"/>
            </w:tcBorders>
            <w:vAlign w:val="center"/>
            <w:hideMark/>
          </w:tcPr>
          <w:p w14:paraId="7570CA61" w14:textId="77777777" w:rsidR="00C51B47" w:rsidRPr="00C51B47" w:rsidRDefault="00C51B47" w:rsidP="00C51B47">
            <w:pPr>
              <w:spacing w:after="0" w:line="240" w:lineRule="auto"/>
              <w:jc w:val="left"/>
              <w:rPr>
                <w:rFonts w:ascii="Arial" w:eastAsia="Times New Roman" w:hAnsi="Arial" w:cs="Arial"/>
                <w:b/>
                <w:bCs/>
                <w:color w:val="000000"/>
                <w:sz w:val="22"/>
                <w:lang w:val="es-ES_tradnl" w:eastAsia="es-ES_tradnl"/>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0310EBAB" w14:textId="77777777" w:rsidR="00C51B47" w:rsidRPr="00C51B47" w:rsidRDefault="00C51B47" w:rsidP="00C51B47">
            <w:pPr>
              <w:spacing w:after="0" w:line="240" w:lineRule="auto"/>
              <w:jc w:val="left"/>
              <w:rPr>
                <w:rFonts w:ascii="Century Gothic" w:eastAsia="Times New Roman" w:hAnsi="Century Gothic" w:cs="Calibri"/>
                <w:b/>
                <w:bCs/>
                <w:color w:val="000000"/>
                <w:sz w:val="18"/>
                <w:szCs w:val="18"/>
                <w:lang w:val="es-ES_tradnl" w:eastAsia="es-ES_tradnl"/>
              </w:rPr>
            </w:pPr>
          </w:p>
        </w:tc>
        <w:tc>
          <w:tcPr>
            <w:tcW w:w="2046" w:type="dxa"/>
            <w:gridSpan w:val="2"/>
            <w:vMerge/>
            <w:tcBorders>
              <w:top w:val="single" w:sz="4" w:space="0" w:color="auto"/>
              <w:left w:val="single" w:sz="4" w:space="0" w:color="auto"/>
              <w:bottom w:val="single" w:sz="4" w:space="0" w:color="000000"/>
              <w:right w:val="single" w:sz="4" w:space="0" w:color="auto"/>
            </w:tcBorders>
            <w:vAlign w:val="center"/>
            <w:hideMark/>
          </w:tcPr>
          <w:p w14:paraId="3B2DBF7C" w14:textId="77777777" w:rsidR="00C51B47" w:rsidRPr="00C51B47" w:rsidRDefault="00C51B47" w:rsidP="00C51B47">
            <w:pPr>
              <w:spacing w:after="0" w:line="240" w:lineRule="auto"/>
              <w:jc w:val="left"/>
              <w:rPr>
                <w:rFonts w:ascii="Arial" w:eastAsia="Times New Roman" w:hAnsi="Arial" w:cs="Arial"/>
                <w:color w:val="000000"/>
                <w:sz w:val="22"/>
                <w:lang w:val="es-ES_tradnl" w:eastAsia="es-ES_tradnl"/>
              </w:rPr>
            </w:pPr>
          </w:p>
        </w:tc>
        <w:tc>
          <w:tcPr>
            <w:tcW w:w="154" w:type="dxa"/>
            <w:gridSpan w:val="2"/>
            <w:tcBorders>
              <w:top w:val="nil"/>
              <w:left w:val="nil"/>
              <w:bottom w:val="nil"/>
              <w:right w:val="nil"/>
            </w:tcBorders>
            <w:shd w:val="clear" w:color="auto" w:fill="auto"/>
            <w:noWrap/>
            <w:vAlign w:val="bottom"/>
            <w:hideMark/>
          </w:tcPr>
          <w:p w14:paraId="6517D303" w14:textId="77777777" w:rsidR="00C51B47" w:rsidRPr="00C51B47" w:rsidRDefault="00C51B47" w:rsidP="00C51B47">
            <w:pPr>
              <w:spacing w:after="0" w:line="240" w:lineRule="auto"/>
              <w:jc w:val="center"/>
              <w:rPr>
                <w:rFonts w:ascii="Arial" w:eastAsia="Times New Roman" w:hAnsi="Arial" w:cs="Arial"/>
                <w:color w:val="000000"/>
                <w:sz w:val="22"/>
                <w:lang w:val="es-ES_tradnl" w:eastAsia="es-ES_tradnl"/>
              </w:rPr>
            </w:pPr>
          </w:p>
        </w:tc>
      </w:tr>
    </w:tbl>
    <w:p w14:paraId="321AC910" w14:textId="5CD77F49" w:rsidR="008F757C" w:rsidRDefault="008F757C" w:rsidP="008F757C">
      <w:pPr>
        <w:tabs>
          <w:tab w:val="left" w:pos="5266"/>
        </w:tabs>
      </w:pPr>
    </w:p>
    <w:p w14:paraId="523B075C" w14:textId="09F86968" w:rsidR="009369AA" w:rsidRDefault="009369AA" w:rsidP="008F757C">
      <w:pPr>
        <w:tabs>
          <w:tab w:val="left" w:pos="5266"/>
        </w:tabs>
      </w:pPr>
    </w:p>
    <w:p w14:paraId="19F072C1" w14:textId="6C4BBF0E" w:rsidR="005A611A" w:rsidRDefault="005A611A" w:rsidP="008F757C">
      <w:pPr>
        <w:tabs>
          <w:tab w:val="left" w:pos="5266"/>
        </w:tabs>
      </w:pPr>
    </w:p>
    <w:tbl>
      <w:tblPr>
        <w:tblW w:w="14295" w:type="dxa"/>
        <w:tblCellMar>
          <w:left w:w="70" w:type="dxa"/>
          <w:right w:w="70" w:type="dxa"/>
        </w:tblCellMar>
        <w:tblLook w:val="04A0" w:firstRow="1" w:lastRow="0" w:firstColumn="1" w:lastColumn="0" w:noHBand="0" w:noVBand="1"/>
      </w:tblPr>
      <w:tblGrid>
        <w:gridCol w:w="463"/>
        <w:gridCol w:w="2352"/>
        <w:gridCol w:w="587"/>
        <w:gridCol w:w="588"/>
        <w:gridCol w:w="588"/>
        <w:gridCol w:w="693"/>
        <w:gridCol w:w="1663"/>
        <w:gridCol w:w="190"/>
        <w:gridCol w:w="190"/>
        <w:gridCol w:w="850"/>
        <w:gridCol w:w="749"/>
        <w:gridCol w:w="850"/>
        <w:gridCol w:w="850"/>
        <w:gridCol w:w="961"/>
        <w:gridCol w:w="1896"/>
        <w:gridCol w:w="809"/>
        <w:gridCol w:w="16"/>
      </w:tblGrid>
      <w:tr w:rsidR="000161F9" w:rsidRPr="000161F9" w14:paraId="2EA45290" w14:textId="77777777" w:rsidTr="000161F9">
        <w:trPr>
          <w:gridAfter w:val="2"/>
          <w:wAfter w:w="825" w:type="dxa"/>
          <w:trHeight w:val="517"/>
        </w:trPr>
        <w:tc>
          <w:tcPr>
            <w:tcW w:w="13470"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C36D55F" w14:textId="06E56452" w:rsidR="000161F9" w:rsidRPr="000161F9" w:rsidRDefault="000161F9" w:rsidP="000161F9">
            <w:pPr>
              <w:spacing w:after="0" w:line="240" w:lineRule="auto"/>
              <w:jc w:val="center"/>
              <w:rPr>
                <w:rFonts w:ascii="Arial" w:eastAsia="Times New Roman" w:hAnsi="Arial" w:cs="Arial"/>
                <w:b/>
                <w:bCs/>
                <w:szCs w:val="24"/>
                <w:lang w:val="es-ES_tradnl" w:eastAsia="es-ES_tradnl"/>
              </w:rPr>
            </w:pPr>
            <w:bookmarkStart w:id="13" w:name="RANGE!A1:O43"/>
            <w:r w:rsidRPr="000161F9">
              <w:rPr>
                <w:rFonts w:ascii="Arial" w:eastAsia="Times New Roman" w:hAnsi="Arial" w:cs="Arial"/>
                <w:b/>
                <w:bCs/>
                <w:color w:val="002060"/>
                <w:sz w:val="28"/>
                <w:szCs w:val="28"/>
                <w:lang w:val="es-ES_tradnl" w:eastAsia="es-ES_tradnl"/>
              </w:rPr>
              <w:t xml:space="preserve">MATRIZ DE SEGUIMIENTO DEL PLAN OPERATIVO </w:t>
            </w:r>
            <w:r w:rsidR="008822A7" w:rsidRPr="000161F9">
              <w:rPr>
                <w:rFonts w:ascii="Arial" w:eastAsia="Times New Roman" w:hAnsi="Arial" w:cs="Arial"/>
                <w:b/>
                <w:bCs/>
                <w:color w:val="002060"/>
                <w:sz w:val="28"/>
                <w:szCs w:val="28"/>
                <w:lang w:val="es-ES_tradnl" w:eastAsia="es-ES_tradnl"/>
              </w:rPr>
              <w:t>ANUAL POR</w:t>
            </w:r>
            <w:r w:rsidRPr="000161F9">
              <w:rPr>
                <w:rFonts w:ascii="Arial" w:eastAsia="Times New Roman" w:hAnsi="Arial" w:cs="Arial"/>
                <w:b/>
                <w:bCs/>
                <w:color w:val="002060"/>
                <w:sz w:val="28"/>
                <w:szCs w:val="28"/>
                <w:lang w:val="es-ES_tradnl" w:eastAsia="es-ES_tradnl"/>
              </w:rPr>
              <w:t xml:space="preserve"> UNIDAD </w:t>
            </w:r>
            <w:r w:rsidRPr="000161F9">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0161F9">
              <w:rPr>
                <w:rFonts w:ascii="Arial" w:eastAsia="Times New Roman" w:hAnsi="Arial" w:cs="Arial"/>
                <w:b/>
                <w:bCs/>
                <w:szCs w:val="24"/>
                <w:lang w:val="es-ES_tradnl" w:eastAsia="es-ES_tradnl"/>
              </w:rPr>
              <w:t>2020</w:t>
            </w:r>
            <w:bookmarkEnd w:id="13"/>
          </w:p>
        </w:tc>
      </w:tr>
      <w:tr w:rsidR="000161F9" w:rsidRPr="000161F9" w14:paraId="00720CF4" w14:textId="77777777" w:rsidTr="000161F9">
        <w:trPr>
          <w:trHeight w:val="311"/>
        </w:trPr>
        <w:tc>
          <w:tcPr>
            <w:tcW w:w="13470" w:type="dxa"/>
            <w:gridSpan w:val="15"/>
            <w:vMerge/>
            <w:tcBorders>
              <w:top w:val="single" w:sz="4" w:space="0" w:color="auto"/>
              <w:left w:val="single" w:sz="4" w:space="0" w:color="auto"/>
              <w:bottom w:val="single" w:sz="4" w:space="0" w:color="000000"/>
              <w:right w:val="single" w:sz="4" w:space="0" w:color="000000"/>
            </w:tcBorders>
            <w:vAlign w:val="center"/>
            <w:hideMark/>
          </w:tcPr>
          <w:p w14:paraId="710028DD" w14:textId="77777777" w:rsidR="000161F9" w:rsidRPr="000161F9" w:rsidRDefault="000161F9" w:rsidP="000161F9">
            <w:pPr>
              <w:spacing w:after="0" w:line="240" w:lineRule="auto"/>
              <w:jc w:val="left"/>
              <w:rPr>
                <w:rFonts w:ascii="Arial" w:eastAsia="Times New Roman" w:hAnsi="Arial" w:cs="Arial"/>
                <w:b/>
                <w:bCs/>
                <w:szCs w:val="24"/>
                <w:lang w:val="es-ES_tradnl" w:eastAsia="es-ES_tradnl"/>
              </w:rPr>
            </w:pPr>
          </w:p>
        </w:tc>
        <w:tc>
          <w:tcPr>
            <w:tcW w:w="825" w:type="dxa"/>
            <w:gridSpan w:val="2"/>
            <w:tcBorders>
              <w:top w:val="nil"/>
              <w:left w:val="nil"/>
              <w:bottom w:val="nil"/>
              <w:right w:val="nil"/>
            </w:tcBorders>
            <w:shd w:val="clear" w:color="auto" w:fill="auto"/>
            <w:noWrap/>
            <w:vAlign w:val="bottom"/>
            <w:hideMark/>
          </w:tcPr>
          <w:p w14:paraId="2E2C9C39" w14:textId="77777777" w:rsidR="000161F9" w:rsidRPr="000161F9" w:rsidRDefault="000161F9" w:rsidP="000161F9">
            <w:pPr>
              <w:spacing w:after="0" w:line="240" w:lineRule="auto"/>
              <w:jc w:val="center"/>
              <w:rPr>
                <w:rFonts w:ascii="Arial" w:eastAsia="Times New Roman" w:hAnsi="Arial" w:cs="Arial"/>
                <w:b/>
                <w:bCs/>
                <w:szCs w:val="24"/>
                <w:lang w:val="es-ES_tradnl" w:eastAsia="es-ES_tradnl"/>
              </w:rPr>
            </w:pPr>
          </w:p>
        </w:tc>
      </w:tr>
      <w:tr w:rsidR="000161F9" w:rsidRPr="000161F9" w14:paraId="0A69F01B" w14:textId="77777777" w:rsidTr="000161F9">
        <w:trPr>
          <w:trHeight w:val="311"/>
        </w:trPr>
        <w:tc>
          <w:tcPr>
            <w:tcW w:w="13470" w:type="dxa"/>
            <w:gridSpan w:val="15"/>
            <w:vMerge/>
            <w:tcBorders>
              <w:top w:val="single" w:sz="4" w:space="0" w:color="auto"/>
              <w:left w:val="single" w:sz="4" w:space="0" w:color="auto"/>
              <w:bottom w:val="single" w:sz="4" w:space="0" w:color="000000"/>
              <w:right w:val="single" w:sz="4" w:space="0" w:color="000000"/>
            </w:tcBorders>
            <w:vAlign w:val="center"/>
            <w:hideMark/>
          </w:tcPr>
          <w:p w14:paraId="3267A2BD" w14:textId="77777777" w:rsidR="000161F9" w:rsidRPr="000161F9" w:rsidRDefault="000161F9" w:rsidP="000161F9">
            <w:pPr>
              <w:spacing w:after="0" w:line="240" w:lineRule="auto"/>
              <w:jc w:val="left"/>
              <w:rPr>
                <w:rFonts w:ascii="Arial" w:eastAsia="Times New Roman" w:hAnsi="Arial" w:cs="Arial"/>
                <w:b/>
                <w:bCs/>
                <w:szCs w:val="24"/>
                <w:lang w:val="es-ES_tradnl" w:eastAsia="es-ES_tradnl"/>
              </w:rPr>
            </w:pPr>
          </w:p>
        </w:tc>
        <w:tc>
          <w:tcPr>
            <w:tcW w:w="825" w:type="dxa"/>
            <w:gridSpan w:val="2"/>
            <w:tcBorders>
              <w:top w:val="nil"/>
              <w:left w:val="nil"/>
              <w:bottom w:val="nil"/>
              <w:right w:val="nil"/>
            </w:tcBorders>
            <w:shd w:val="clear" w:color="auto" w:fill="auto"/>
            <w:noWrap/>
            <w:vAlign w:val="bottom"/>
            <w:hideMark/>
          </w:tcPr>
          <w:p w14:paraId="4CDB0C0B"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6D414B9E" w14:textId="77777777" w:rsidTr="000161F9">
        <w:trPr>
          <w:trHeight w:val="311"/>
        </w:trPr>
        <w:tc>
          <w:tcPr>
            <w:tcW w:w="52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2CFF65" w14:textId="77777777" w:rsidR="000161F9" w:rsidRPr="000161F9" w:rsidRDefault="000161F9" w:rsidP="000161F9">
            <w:pPr>
              <w:spacing w:after="0" w:line="240" w:lineRule="auto"/>
              <w:jc w:val="left"/>
              <w:rPr>
                <w:rFonts w:ascii="Arial" w:eastAsia="Times New Roman" w:hAnsi="Arial" w:cs="Arial"/>
                <w:b/>
                <w:bCs/>
                <w:szCs w:val="24"/>
                <w:lang w:val="es-ES_tradnl" w:eastAsia="es-ES_tradnl"/>
              </w:rPr>
            </w:pPr>
            <w:r w:rsidRPr="000161F9">
              <w:rPr>
                <w:rFonts w:ascii="Arial" w:eastAsia="Times New Roman" w:hAnsi="Arial" w:cs="Arial"/>
                <w:b/>
                <w:bCs/>
                <w:szCs w:val="24"/>
                <w:lang w:val="es-ES_tradnl" w:eastAsia="es-ES_tradnl"/>
              </w:rPr>
              <w:t>UNIDAD ORGANIZATIVA:</w:t>
            </w:r>
          </w:p>
        </w:tc>
        <w:tc>
          <w:tcPr>
            <w:tcW w:w="8199" w:type="dxa"/>
            <w:gridSpan w:val="9"/>
            <w:tcBorders>
              <w:top w:val="single" w:sz="4" w:space="0" w:color="auto"/>
              <w:left w:val="nil"/>
              <w:bottom w:val="single" w:sz="4" w:space="0" w:color="auto"/>
              <w:right w:val="single" w:sz="4" w:space="0" w:color="auto"/>
            </w:tcBorders>
            <w:shd w:val="clear" w:color="auto" w:fill="auto"/>
            <w:vAlign w:val="center"/>
            <w:hideMark/>
          </w:tcPr>
          <w:p w14:paraId="624E9962" w14:textId="0B8F5F42" w:rsidR="000161F9" w:rsidRPr="000161F9" w:rsidRDefault="000161F9" w:rsidP="000161F9">
            <w:pPr>
              <w:spacing w:after="0" w:line="240" w:lineRule="auto"/>
              <w:jc w:val="left"/>
              <w:rPr>
                <w:rFonts w:ascii="Arial" w:eastAsia="Times New Roman" w:hAnsi="Arial" w:cs="Arial"/>
                <w:b/>
                <w:bCs/>
                <w:color w:val="002060"/>
                <w:szCs w:val="24"/>
                <w:lang w:val="es-ES_tradnl" w:eastAsia="es-ES_tradnl"/>
              </w:rPr>
            </w:pPr>
            <w:r w:rsidRPr="000161F9">
              <w:rPr>
                <w:rFonts w:ascii="Arial" w:eastAsia="Times New Roman" w:hAnsi="Arial" w:cs="Arial"/>
                <w:b/>
                <w:bCs/>
                <w:color w:val="002060"/>
                <w:szCs w:val="24"/>
                <w:lang w:val="es-ES_tradnl" w:eastAsia="es-ES_tradnl"/>
              </w:rPr>
              <w:t xml:space="preserve">ACCESO A LA INFORMACIÓN PUBLICA </w:t>
            </w:r>
          </w:p>
        </w:tc>
        <w:tc>
          <w:tcPr>
            <w:tcW w:w="825" w:type="dxa"/>
            <w:gridSpan w:val="2"/>
            <w:vAlign w:val="center"/>
            <w:hideMark/>
          </w:tcPr>
          <w:p w14:paraId="7C5F40AE"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6DB729D3" w14:textId="77777777" w:rsidTr="000161F9">
        <w:trPr>
          <w:trHeight w:val="311"/>
        </w:trPr>
        <w:tc>
          <w:tcPr>
            <w:tcW w:w="52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CFEE8B3" w14:textId="77777777" w:rsidR="000161F9" w:rsidRPr="000161F9" w:rsidRDefault="000161F9" w:rsidP="000161F9">
            <w:pPr>
              <w:spacing w:after="0" w:line="240" w:lineRule="auto"/>
              <w:jc w:val="left"/>
              <w:rPr>
                <w:rFonts w:ascii="Arial" w:eastAsia="Times New Roman" w:hAnsi="Arial" w:cs="Arial"/>
                <w:b/>
                <w:bCs/>
                <w:szCs w:val="24"/>
                <w:lang w:val="es-ES_tradnl" w:eastAsia="es-ES_tradnl"/>
              </w:rPr>
            </w:pPr>
            <w:r w:rsidRPr="000161F9">
              <w:rPr>
                <w:rFonts w:ascii="Arial" w:eastAsia="Times New Roman" w:hAnsi="Arial" w:cs="Arial"/>
                <w:b/>
                <w:bCs/>
                <w:szCs w:val="24"/>
                <w:lang w:val="es-ES_tradnl" w:eastAsia="es-ES_tradnl"/>
              </w:rPr>
              <w:t>JEFE RESPONSABLE DE LA UNIDAD:</w:t>
            </w:r>
          </w:p>
        </w:tc>
        <w:tc>
          <w:tcPr>
            <w:tcW w:w="8199" w:type="dxa"/>
            <w:gridSpan w:val="9"/>
            <w:tcBorders>
              <w:top w:val="single" w:sz="4" w:space="0" w:color="auto"/>
              <w:left w:val="nil"/>
              <w:bottom w:val="single" w:sz="4" w:space="0" w:color="auto"/>
              <w:right w:val="single" w:sz="4" w:space="0" w:color="auto"/>
            </w:tcBorders>
            <w:shd w:val="clear" w:color="auto" w:fill="auto"/>
            <w:vAlign w:val="center"/>
            <w:hideMark/>
          </w:tcPr>
          <w:p w14:paraId="5A32286A" w14:textId="4A6A84D3" w:rsidR="000161F9" w:rsidRPr="000161F9" w:rsidRDefault="000161F9" w:rsidP="000161F9">
            <w:pPr>
              <w:spacing w:after="0" w:line="240" w:lineRule="auto"/>
              <w:jc w:val="left"/>
              <w:rPr>
                <w:rFonts w:ascii="Arial" w:eastAsia="Times New Roman" w:hAnsi="Arial" w:cs="Arial"/>
                <w:b/>
                <w:bCs/>
                <w:color w:val="002060"/>
                <w:szCs w:val="24"/>
                <w:lang w:val="es-ES_tradnl" w:eastAsia="es-ES_tradnl"/>
              </w:rPr>
            </w:pPr>
            <w:r w:rsidRPr="000161F9">
              <w:rPr>
                <w:rFonts w:ascii="Arial" w:eastAsia="Times New Roman" w:hAnsi="Arial" w:cs="Arial"/>
                <w:b/>
                <w:bCs/>
                <w:color w:val="002060"/>
                <w:szCs w:val="24"/>
                <w:lang w:val="es-ES_tradnl" w:eastAsia="es-ES_tradnl"/>
              </w:rPr>
              <w:t xml:space="preserve">LICDA. BLANCA ROSA MARTÍNEZ SOLANO </w:t>
            </w:r>
          </w:p>
        </w:tc>
        <w:tc>
          <w:tcPr>
            <w:tcW w:w="825" w:type="dxa"/>
            <w:gridSpan w:val="2"/>
            <w:vAlign w:val="center"/>
            <w:hideMark/>
          </w:tcPr>
          <w:p w14:paraId="5145616B"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28A5B91E" w14:textId="77777777" w:rsidTr="000161F9">
        <w:trPr>
          <w:gridAfter w:val="1"/>
          <w:wAfter w:w="16" w:type="dxa"/>
          <w:trHeight w:val="673"/>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6CC6955" w14:textId="77777777" w:rsidR="000161F9" w:rsidRPr="000161F9" w:rsidRDefault="000161F9" w:rsidP="000161F9">
            <w:pPr>
              <w:spacing w:after="0" w:line="240" w:lineRule="auto"/>
              <w:jc w:val="center"/>
              <w:rPr>
                <w:rFonts w:ascii="Arial" w:eastAsia="Times New Roman" w:hAnsi="Arial" w:cs="Arial"/>
                <w:b/>
                <w:bCs/>
                <w:sz w:val="20"/>
                <w:szCs w:val="20"/>
                <w:lang w:val="es-ES_tradnl" w:eastAsia="es-ES_tradnl"/>
              </w:rPr>
            </w:pPr>
            <w:r w:rsidRPr="000161F9">
              <w:rPr>
                <w:rFonts w:ascii="Arial" w:eastAsia="Times New Roman" w:hAnsi="Arial" w:cs="Arial"/>
                <w:b/>
                <w:bCs/>
                <w:sz w:val="20"/>
                <w:szCs w:val="20"/>
                <w:lang w:val="es-ES_tradnl" w:eastAsia="es-ES_tradnl"/>
              </w:rPr>
              <w:t>No.</w:t>
            </w:r>
          </w:p>
        </w:tc>
        <w:tc>
          <w:tcPr>
            <w:tcW w:w="235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AF1A817" w14:textId="77777777" w:rsidR="000161F9" w:rsidRPr="000161F9" w:rsidRDefault="000161F9" w:rsidP="000161F9">
            <w:pPr>
              <w:spacing w:after="0" w:line="240" w:lineRule="auto"/>
              <w:jc w:val="center"/>
              <w:rPr>
                <w:rFonts w:ascii="Arial" w:eastAsia="Times New Roman" w:hAnsi="Arial" w:cs="Arial"/>
                <w:b/>
                <w:bCs/>
                <w:sz w:val="20"/>
                <w:szCs w:val="20"/>
                <w:lang w:val="es-ES_tradnl" w:eastAsia="es-ES_tradnl"/>
              </w:rPr>
            </w:pPr>
            <w:r w:rsidRPr="000161F9">
              <w:rPr>
                <w:rFonts w:ascii="Arial" w:eastAsia="Times New Roman" w:hAnsi="Arial" w:cs="Arial"/>
                <w:b/>
                <w:bCs/>
                <w:sz w:val="20"/>
                <w:szCs w:val="20"/>
                <w:lang w:val="es-ES_tradnl" w:eastAsia="es-ES_tradnl"/>
              </w:rPr>
              <w:t>METAS</w:t>
            </w:r>
          </w:p>
        </w:tc>
        <w:tc>
          <w:tcPr>
            <w:tcW w:w="2456" w:type="dxa"/>
            <w:gridSpan w:val="4"/>
            <w:tcBorders>
              <w:top w:val="single" w:sz="4" w:space="0" w:color="auto"/>
              <w:left w:val="nil"/>
              <w:bottom w:val="single" w:sz="4" w:space="0" w:color="auto"/>
              <w:right w:val="single" w:sz="4" w:space="0" w:color="auto"/>
            </w:tcBorders>
            <w:shd w:val="clear" w:color="000000" w:fill="CCECFF"/>
            <w:vAlign w:val="center"/>
            <w:hideMark/>
          </w:tcPr>
          <w:p w14:paraId="73CA3565" w14:textId="77777777" w:rsidR="000161F9" w:rsidRPr="000161F9" w:rsidRDefault="000161F9" w:rsidP="000161F9">
            <w:pPr>
              <w:spacing w:after="0" w:line="240" w:lineRule="auto"/>
              <w:jc w:val="center"/>
              <w:rPr>
                <w:rFonts w:ascii="Arial" w:eastAsia="Times New Roman" w:hAnsi="Arial" w:cs="Arial"/>
                <w:b/>
                <w:bCs/>
                <w:sz w:val="12"/>
                <w:szCs w:val="12"/>
                <w:lang w:val="es-ES_tradnl" w:eastAsia="es-ES_tradnl"/>
              </w:rPr>
            </w:pPr>
            <w:r w:rsidRPr="000161F9">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F6F68FD" w14:textId="77777777" w:rsidR="000161F9" w:rsidRPr="000161F9" w:rsidRDefault="000161F9" w:rsidP="000161F9">
            <w:pPr>
              <w:spacing w:after="0" w:line="240" w:lineRule="auto"/>
              <w:jc w:val="center"/>
              <w:rPr>
                <w:rFonts w:ascii="Arial" w:eastAsia="Times New Roman" w:hAnsi="Arial" w:cs="Arial"/>
                <w:b/>
                <w:bCs/>
                <w:sz w:val="20"/>
                <w:szCs w:val="20"/>
                <w:lang w:val="es-ES_tradnl" w:eastAsia="es-ES_tradnl"/>
              </w:rPr>
            </w:pPr>
            <w:r w:rsidRPr="000161F9">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601B9124"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C9C0D1D"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3299" w:type="dxa"/>
            <w:gridSpan w:val="4"/>
            <w:tcBorders>
              <w:top w:val="single" w:sz="4" w:space="0" w:color="auto"/>
              <w:left w:val="single" w:sz="4" w:space="0" w:color="auto"/>
              <w:bottom w:val="nil"/>
              <w:right w:val="single" w:sz="4" w:space="0" w:color="000000"/>
            </w:tcBorders>
            <w:shd w:val="clear" w:color="000000" w:fill="CCECFF"/>
            <w:vAlign w:val="center"/>
            <w:hideMark/>
          </w:tcPr>
          <w:p w14:paraId="29AFCEC1" w14:textId="0A2BF081" w:rsidR="000161F9" w:rsidRPr="000161F9" w:rsidRDefault="000161F9" w:rsidP="000161F9">
            <w:pPr>
              <w:spacing w:after="0" w:line="240" w:lineRule="auto"/>
              <w:jc w:val="center"/>
              <w:rPr>
                <w:rFonts w:ascii="Arial" w:eastAsia="Times New Roman" w:hAnsi="Arial" w:cs="Arial"/>
                <w:b/>
                <w:bCs/>
                <w:sz w:val="22"/>
                <w:lang w:val="es-ES_tradnl" w:eastAsia="es-ES_tradnl"/>
              </w:rPr>
            </w:pPr>
            <w:r w:rsidRPr="000161F9">
              <w:rPr>
                <w:rFonts w:ascii="Arial" w:eastAsia="Times New Roman" w:hAnsi="Arial" w:cs="Arial"/>
                <w:b/>
                <w:bCs/>
                <w:sz w:val="22"/>
                <w:lang w:val="es-ES_tradnl" w:eastAsia="es-ES_tradnl"/>
              </w:rPr>
              <w:t>PORCENTAJE DE EJECUCIÓN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89B84F3" w14:textId="35D559AC" w:rsidR="000161F9" w:rsidRPr="000161F9" w:rsidRDefault="000161F9" w:rsidP="000161F9">
            <w:pPr>
              <w:spacing w:after="0" w:line="240" w:lineRule="auto"/>
              <w:jc w:val="center"/>
              <w:rPr>
                <w:rFonts w:ascii="Arial" w:eastAsia="Times New Roman" w:hAnsi="Arial" w:cs="Arial"/>
                <w:b/>
                <w:bCs/>
                <w:sz w:val="12"/>
                <w:szCs w:val="12"/>
                <w:lang w:val="es-ES_tradnl" w:eastAsia="es-ES_tradnl"/>
              </w:rPr>
            </w:pPr>
            <w:r w:rsidRPr="000161F9">
              <w:rPr>
                <w:rFonts w:ascii="Arial" w:eastAsia="Times New Roman" w:hAnsi="Arial" w:cs="Arial"/>
                <w:b/>
                <w:bCs/>
                <w:sz w:val="12"/>
                <w:szCs w:val="12"/>
                <w:lang w:val="es-ES_tradnl" w:eastAsia="es-ES_tradnl"/>
              </w:rPr>
              <w:t xml:space="preserve">PORCENTAJE DE EJECUCIÓN ANUAL </w:t>
            </w:r>
          </w:p>
        </w:tc>
        <w:tc>
          <w:tcPr>
            <w:tcW w:w="189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1483904" w14:textId="54481933" w:rsidR="000161F9" w:rsidRPr="00AA3162" w:rsidRDefault="000161F9" w:rsidP="000161F9">
            <w:pPr>
              <w:spacing w:after="0" w:line="240" w:lineRule="auto"/>
              <w:jc w:val="center"/>
              <w:rPr>
                <w:rFonts w:ascii="Arial" w:eastAsia="Times New Roman" w:hAnsi="Arial" w:cs="Arial"/>
                <w:b/>
                <w:bCs/>
                <w:sz w:val="18"/>
                <w:szCs w:val="18"/>
                <w:lang w:val="es-ES_tradnl" w:eastAsia="es-ES_tradnl"/>
              </w:rPr>
            </w:pPr>
            <w:r w:rsidRPr="00AA3162">
              <w:rPr>
                <w:rFonts w:ascii="Arial" w:eastAsia="Times New Roman" w:hAnsi="Arial" w:cs="Arial"/>
                <w:b/>
                <w:bCs/>
                <w:sz w:val="18"/>
                <w:szCs w:val="18"/>
                <w:lang w:val="es-ES_tradnl" w:eastAsia="es-ES_tradnl"/>
              </w:rPr>
              <w:t>OBSERVACIONES (Describa en esta sección acciones realizadas, causas de atraso o incidentes que influyeron en el cumplimiento de las metas)</w:t>
            </w:r>
          </w:p>
        </w:tc>
        <w:tc>
          <w:tcPr>
            <w:tcW w:w="809" w:type="dxa"/>
            <w:vAlign w:val="center"/>
            <w:hideMark/>
          </w:tcPr>
          <w:p w14:paraId="2AC02705"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3D368F68" w14:textId="77777777" w:rsidTr="000161F9">
        <w:trPr>
          <w:gridAfter w:val="1"/>
          <w:wAfter w:w="16" w:type="dxa"/>
          <w:trHeight w:val="644"/>
        </w:trPr>
        <w:tc>
          <w:tcPr>
            <w:tcW w:w="463" w:type="dxa"/>
            <w:vMerge/>
            <w:tcBorders>
              <w:top w:val="nil"/>
              <w:left w:val="single" w:sz="4" w:space="0" w:color="auto"/>
              <w:bottom w:val="single" w:sz="4" w:space="0" w:color="000000"/>
              <w:right w:val="single" w:sz="4" w:space="0" w:color="auto"/>
            </w:tcBorders>
            <w:vAlign w:val="center"/>
            <w:hideMark/>
          </w:tcPr>
          <w:p w14:paraId="78BB869E" w14:textId="77777777" w:rsidR="000161F9" w:rsidRPr="000161F9" w:rsidRDefault="000161F9" w:rsidP="000161F9">
            <w:pPr>
              <w:spacing w:after="0" w:line="240" w:lineRule="auto"/>
              <w:jc w:val="left"/>
              <w:rPr>
                <w:rFonts w:ascii="Arial" w:eastAsia="Times New Roman" w:hAnsi="Arial" w:cs="Arial"/>
                <w:b/>
                <w:bCs/>
                <w:sz w:val="20"/>
                <w:szCs w:val="20"/>
                <w:lang w:val="es-ES_tradnl" w:eastAsia="es-ES_tradnl"/>
              </w:rPr>
            </w:pPr>
          </w:p>
        </w:tc>
        <w:tc>
          <w:tcPr>
            <w:tcW w:w="2352" w:type="dxa"/>
            <w:vMerge/>
            <w:tcBorders>
              <w:top w:val="nil"/>
              <w:left w:val="single" w:sz="4" w:space="0" w:color="auto"/>
              <w:bottom w:val="single" w:sz="4" w:space="0" w:color="000000"/>
              <w:right w:val="single" w:sz="4" w:space="0" w:color="auto"/>
            </w:tcBorders>
            <w:vAlign w:val="center"/>
            <w:hideMark/>
          </w:tcPr>
          <w:p w14:paraId="4D28499E" w14:textId="77777777" w:rsidR="000161F9" w:rsidRPr="000161F9" w:rsidRDefault="000161F9" w:rsidP="000161F9">
            <w:pPr>
              <w:spacing w:after="0" w:line="240" w:lineRule="auto"/>
              <w:jc w:val="left"/>
              <w:rPr>
                <w:rFonts w:ascii="Arial" w:eastAsia="Times New Roman" w:hAnsi="Arial" w:cs="Arial"/>
                <w:b/>
                <w:bCs/>
                <w:sz w:val="20"/>
                <w:szCs w:val="20"/>
                <w:lang w:val="es-ES_tradnl" w:eastAsia="es-ES_tradnl"/>
              </w:rPr>
            </w:pPr>
          </w:p>
        </w:tc>
        <w:tc>
          <w:tcPr>
            <w:tcW w:w="587" w:type="dxa"/>
            <w:tcBorders>
              <w:top w:val="nil"/>
              <w:left w:val="nil"/>
              <w:bottom w:val="single" w:sz="4" w:space="0" w:color="auto"/>
              <w:right w:val="single" w:sz="4" w:space="0" w:color="auto"/>
            </w:tcBorders>
            <w:shd w:val="clear" w:color="000000" w:fill="CCECFF"/>
            <w:vAlign w:val="center"/>
            <w:hideMark/>
          </w:tcPr>
          <w:p w14:paraId="1D9D13BC" w14:textId="77777777" w:rsidR="000161F9" w:rsidRPr="000161F9" w:rsidRDefault="000161F9" w:rsidP="000161F9">
            <w:pPr>
              <w:spacing w:after="0" w:line="240" w:lineRule="auto"/>
              <w:jc w:val="center"/>
              <w:rPr>
                <w:rFonts w:ascii="Arial" w:eastAsia="Times New Roman" w:hAnsi="Arial" w:cs="Arial"/>
                <w:sz w:val="20"/>
                <w:szCs w:val="20"/>
                <w:lang w:val="es-ES_tradnl" w:eastAsia="es-ES_tradnl"/>
              </w:rPr>
            </w:pPr>
            <w:r w:rsidRPr="000161F9">
              <w:rPr>
                <w:rFonts w:ascii="Arial" w:eastAsia="Times New Roman" w:hAnsi="Arial" w:cs="Arial"/>
                <w:sz w:val="20"/>
                <w:szCs w:val="20"/>
                <w:lang w:val="es-ES_tradnl" w:eastAsia="es-ES_tradnl"/>
              </w:rPr>
              <w:t>1 T</w:t>
            </w:r>
          </w:p>
        </w:tc>
        <w:tc>
          <w:tcPr>
            <w:tcW w:w="588" w:type="dxa"/>
            <w:tcBorders>
              <w:top w:val="nil"/>
              <w:left w:val="nil"/>
              <w:bottom w:val="single" w:sz="4" w:space="0" w:color="auto"/>
              <w:right w:val="single" w:sz="4" w:space="0" w:color="auto"/>
            </w:tcBorders>
            <w:shd w:val="clear" w:color="000000" w:fill="CCECFF"/>
            <w:vAlign w:val="center"/>
            <w:hideMark/>
          </w:tcPr>
          <w:p w14:paraId="2E0AC4E7" w14:textId="77777777" w:rsidR="000161F9" w:rsidRPr="000161F9" w:rsidRDefault="000161F9" w:rsidP="000161F9">
            <w:pPr>
              <w:spacing w:after="0" w:line="240" w:lineRule="auto"/>
              <w:jc w:val="center"/>
              <w:rPr>
                <w:rFonts w:ascii="Arial" w:eastAsia="Times New Roman" w:hAnsi="Arial" w:cs="Arial"/>
                <w:sz w:val="20"/>
                <w:szCs w:val="20"/>
                <w:lang w:val="es-ES_tradnl" w:eastAsia="es-ES_tradnl"/>
              </w:rPr>
            </w:pPr>
            <w:proofErr w:type="spellStart"/>
            <w:r w:rsidRPr="000161F9">
              <w:rPr>
                <w:rFonts w:ascii="Arial" w:eastAsia="Times New Roman" w:hAnsi="Arial" w:cs="Arial"/>
                <w:sz w:val="20"/>
                <w:szCs w:val="20"/>
                <w:lang w:val="es-ES_tradnl" w:eastAsia="es-ES_tradnl"/>
              </w:rPr>
              <w:t>2T</w:t>
            </w:r>
            <w:proofErr w:type="spellEnd"/>
          </w:p>
        </w:tc>
        <w:tc>
          <w:tcPr>
            <w:tcW w:w="588" w:type="dxa"/>
            <w:tcBorders>
              <w:top w:val="nil"/>
              <w:left w:val="nil"/>
              <w:bottom w:val="single" w:sz="4" w:space="0" w:color="auto"/>
              <w:right w:val="single" w:sz="4" w:space="0" w:color="auto"/>
            </w:tcBorders>
            <w:shd w:val="clear" w:color="000000" w:fill="CCECFF"/>
            <w:vAlign w:val="center"/>
            <w:hideMark/>
          </w:tcPr>
          <w:p w14:paraId="6E308ED5" w14:textId="77777777" w:rsidR="000161F9" w:rsidRPr="000161F9" w:rsidRDefault="000161F9" w:rsidP="000161F9">
            <w:pPr>
              <w:spacing w:after="0" w:line="240" w:lineRule="auto"/>
              <w:jc w:val="center"/>
              <w:rPr>
                <w:rFonts w:ascii="Arial" w:eastAsia="Times New Roman" w:hAnsi="Arial" w:cs="Arial"/>
                <w:sz w:val="20"/>
                <w:szCs w:val="20"/>
                <w:lang w:val="es-ES_tradnl" w:eastAsia="es-ES_tradnl"/>
              </w:rPr>
            </w:pPr>
            <w:proofErr w:type="spellStart"/>
            <w:r w:rsidRPr="000161F9">
              <w:rPr>
                <w:rFonts w:ascii="Arial" w:eastAsia="Times New Roman" w:hAnsi="Arial" w:cs="Arial"/>
                <w:sz w:val="20"/>
                <w:szCs w:val="20"/>
                <w:lang w:val="es-ES_tradnl" w:eastAsia="es-ES_tradnl"/>
              </w:rPr>
              <w:t>3T</w:t>
            </w:r>
            <w:proofErr w:type="spellEnd"/>
          </w:p>
        </w:tc>
        <w:tc>
          <w:tcPr>
            <w:tcW w:w="693" w:type="dxa"/>
            <w:tcBorders>
              <w:top w:val="nil"/>
              <w:left w:val="nil"/>
              <w:bottom w:val="single" w:sz="4" w:space="0" w:color="auto"/>
              <w:right w:val="single" w:sz="4" w:space="0" w:color="auto"/>
            </w:tcBorders>
            <w:shd w:val="clear" w:color="000000" w:fill="CCECFF"/>
            <w:vAlign w:val="center"/>
            <w:hideMark/>
          </w:tcPr>
          <w:p w14:paraId="57E47511" w14:textId="77777777" w:rsidR="000161F9" w:rsidRPr="000161F9" w:rsidRDefault="000161F9" w:rsidP="000161F9">
            <w:pPr>
              <w:spacing w:after="0" w:line="240" w:lineRule="auto"/>
              <w:jc w:val="center"/>
              <w:rPr>
                <w:rFonts w:ascii="Arial" w:eastAsia="Times New Roman" w:hAnsi="Arial" w:cs="Arial"/>
                <w:sz w:val="18"/>
                <w:szCs w:val="18"/>
                <w:lang w:val="es-ES_tradnl" w:eastAsia="es-ES_tradnl"/>
              </w:rPr>
            </w:pPr>
            <w:proofErr w:type="spellStart"/>
            <w:r w:rsidRPr="000161F9">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726BF865" w14:textId="77777777" w:rsidR="000161F9" w:rsidRPr="000161F9" w:rsidRDefault="000161F9" w:rsidP="000161F9">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3325381F"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5E6D9CD"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743E4D75" w14:textId="77777777" w:rsidR="000161F9" w:rsidRPr="000161F9" w:rsidRDefault="000161F9" w:rsidP="000161F9">
            <w:pPr>
              <w:spacing w:after="0" w:line="240" w:lineRule="auto"/>
              <w:jc w:val="center"/>
              <w:rPr>
                <w:rFonts w:ascii="Arial" w:eastAsia="Times New Roman" w:hAnsi="Arial" w:cs="Arial"/>
                <w:sz w:val="20"/>
                <w:szCs w:val="20"/>
                <w:lang w:val="es-ES_tradnl" w:eastAsia="es-ES_tradnl"/>
              </w:rPr>
            </w:pPr>
            <w:r w:rsidRPr="000161F9">
              <w:rPr>
                <w:rFonts w:ascii="Arial" w:eastAsia="Times New Roman" w:hAnsi="Arial" w:cs="Arial"/>
                <w:sz w:val="20"/>
                <w:szCs w:val="20"/>
                <w:lang w:val="es-ES_tradnl" w:eastAsia="es-ES_tradnl"/>
              </w:rPr>
              <w:t>1 T</w:t>
            </w:r>
          </w:p>
        </w:tc>
        <w:tc>
          <w:tcPr>
            <w:tcW w:w="749" w:type="dxa"/>
            <w:tcBorders>
              <w:top w:val="single" w:sz="4" w:space="0" w:color="auto"/>
              <w:left w:val="nil"/>
              <w:bottom w:val="single" w:sz="4" w:space="0" w:color="auto"/>
              <w:right w:val="single" w:sz="4" w:space="0" w:color="auto"/>
            </w:tcBorders>
            <w:shd w:val="clear" w:color="000000" w:fill="CCECFF"/>
            <w:vAlign w:val="center"/>
            <w:hideMark/>
          </w:tcPr>
          <w:p w14:paraId="152E865B" w14:textId="77777777" w:rsidR="000161F9" w:rsidRPr="000161F9" w:rsidRDefault="000161F9" w:rsidP="000161F9">
            <w:pPr>
              <w:spacing w:after="0" w:line="240" w:lineRule="auto"/>
              <w:jc w:val="center"/>
              <w:rPr>
                <w:rFonts w:ascii="Arial" w:eastAsia="Times New Roman" w:hAnsi="Arial" w:cs="Arial"/>
                <w:sz w:val="20"/>
                <w:szCs w:val="20"/>
                <w:lang w:val="es-ES_tradnl" w:eastAsia="es-ES_tradnl"/>
              </w:rPr>
            </w:pPr>
            <w:proofErr w:type="spellStart"/>
            <w:r w:rsidRPr="000161F9">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4E5067C" w14:textId="77777777" w:rsidR="000161F9" w:rsidRPr="000161F9" w:rsidRDefault="000161F9" w:rsidP="000161F9">
            <w:pPr>
              <w:spacing w:after="0" w:line="240" w:lineRule="auto"/>
              <w:jc w:val="center"/>
              <w:rPr>
                <w:rFonts w:ascii="Arial" w:eastAsia="Times New Roman" w:hAnsi="Arial" w:cs="Arial"/>
                <w:sz w:val="20"/>
                <w:szCs w:val="20"/>
                <w:lang w:val="es-ES_tradnl" w:eastAsia="es-ES_tradnl"/>
              </w:rPr>
            </w:pPr>
            <w:proofErr w:type="spellStart"/>
            <w:r w:rsidRPr="000161F9">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51368A14" w14:textId="77777777" w:rsidR="000161F9" w:rsidRPr="000161F9" w:rsidRDefault="000161F9" w:rsidP="000161F9">
            <w:pPr>
              <w:spacing w:after="0" w:line="240" w:lineRule="auto"/>
              <w:jc w:val="center"/>
              <w:rPr>
                <w:rFonts w:ascii="Arial" w:eastAsia="Times New Roman" w:hAnsi="Arial" w:cs="Arial"/>
                <w:sz w:val="18"/>
                <w:szCs w:val="18"/>
                <w:lang w:val="es-ES_tradnl" w:eastAsia="es-ES_tradnl"/>
              </w:rPr>
            </w:pPr>
            <w:proofErr w:type="spellStart"/>
            <w:r w:rsidRPr="000161F9">
              <w:rPr>
                <w:rFonts w:ascii="Arial" w:eastAsia="Times New Roman" w:hAnsi="Arial" w:cs="Arial"/>
                <w:sz w:val="18"/>
                <w:szCs w:val="18"/>
                <w:lang w:val="es-ES_tradnl" w:eastAsia="es-ES_tradnl"/>
              </w:rPr>
              <w:t>4T</w:t>
            </w:r>
            <w:proofErr w:type="spellEnd"/>
          </w:p>
        </w:tc>
        <w:tc>
          <w:tcPr>
            <w:tcW w:w="961" w:type="dxa"/>
            <w:vMerge/>
            <w:tcBorders>
              <w:top w:val="nil"/>
              <w:left w:val="single" w:sz="4" w:space="0" w:color="auto"/>
              <w:bottom w:val="single" w:sz="4" w:space="0" w:color="000000"/>
              <w:right w:val="single" w:sz="4" w:space="0" w:color="auto"/>
            </w:tcBorders>
            <w:vAlign w:val="center"/>
            <w:hideMark/>
          </w:tcPr>
          <w:p w14:paraId="345C0299" w14:textId="77777777" w:rsidR="000161F9" w:rsidRPr="000161F9" w:rsidRDefault="000161F9" w:rsidP="000161F9">
            <w:pPr>
              <w:spacing w:after="0" w:line="240" w:lineRule="auto"/>
              <w:jc w:val="left"/>
              <w:rPr>
                <w:rFonts w:ascii="Arial" w:eastAsia="Times New Roman" w:hAnsi="Arial" w:cs="Arial"/>
                <w:b/>
                <w:bCs/>
                <w:sz w:val="12"/>
                <w:szCs w:val="12"/>
                <w:lang w:val="es-ES_tradnl" w:eastAsia="es-ES_tradnl"/>
              </w:rPr>
            </w:pPr>
          </w:p>
        </w:tc>
        <w:tc>
          <w:tcPr>
            <w:tcW w:w="1896" w:type="dxa"/>
            <w:vMerge/>
            <w:tcBorders>
              <w:top w:val="nil"/>
              <w:left w:val="single" w:sz="4" w:space="0" w:color="auto"/>
              <w:bottom w:val="single" w:sz="4" w:space="0" w:color="000000"/>
              <w:right w:val="single" w:sz="4" w:space="0" w:color="auto"/>
            </w:tcBorders>
            <w:vAlign w:val="center"/>
            <w:hideMark/>
          </w:tcPr>
          <w:p w14:paraId="48DC7F8C" w14:textId="77777777" w:rsidR="000161F9" w:rsidRPr="000161F9" w:rsidRDefault="000161F9" w:rsidP="000161F9">
            <w:pPr>
              <w:spacing w:after="0" w:line="240" w:lineRule="auto"/>
              <w:jc w:val="left"/>
              <w:rPr>
                <w:rFonts w:ascii="Arial" w:eastAsia="Times New Roman" w:hAnsi="Arial" w:cs="Arial"/>
                <w:b/>
                <w:bCs/>
                <w:sz w:val="20"/>
                <w:szCs w:val="20"/>
                <w:lang w:val="es-ES_tradnl" w:eastAsia="es-ES_tradnl"/>
              </w:rPr>
            </w:pPr>
          </w:p>
        </w:tc>
        <w:tc>
          <w:tcPr>
            <w:tcW w:w="809" w:type="dxa"/>
            <w:vAlign w:val="center"/>
            <w:hideMark/>
          </w:tcPr>
          <w:p w14:paraId="4E160124"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569F5207" w14:textId="77777777" w:rsidTr="008822A7">
        <w:trPr>
          <w:gridAfter w:val="1"/>
          <w:wAfter w:w="16" w:type="dxa"/>
          <w:trHeight w:val="2830"/>
        </w:trPr>
        <w:tc>
          <w:tcPr>
            <w:tcW w:w="4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71284DA3" w14:textId="77777777" w:rsidR="000161F9" w:rsidRPr="000161F9" w:rsidRDefault="000161F9" w:rsidP="000161F9">
            <w:pPr>
              <w:spacing w:after="0" w:line="240" w:lineRule="auto"/>
              <w:jc w:val="center"/>
              <w:rPr>
                <w:rFonts w:ascii="Century Gothic" w:eastAsia="Times New Roman" w:hAnsi="Century Gothic" w:cs="Calibri"/>
                <w:color w:val="000000"/>
                <w:sz w:val="22"/>
                <w:lang w:val="es-ES_tradnl" w:eastAsia="es-ES_tradnl"/>
              </w:rPr>
            </w:pPr>
            <w:r w:rsidRPr="000161F9">
              <w:rPr>
                <w:rFonts w:ascii="Century Gothic" w:eastAsia="Times New Roman" w:hAnsi="Century Gothic" w:cs="Calibri"/>
                <w:color w:val="000000"/>
                <w:sz w:val="22"/>
                <w:lang w:val="es-ES_tradnl" w:eastAsia="es-ES_tradnl"/>
              </w:rPr>
              <w:t>1</w:t>
            </w:r>
          </w:p>
        </w:tc>
        <w:tc>
          <w:tcPr>
            <w:tcW w:w="2352" w:type="dxa"/>
            <w:vMerge w:val="restart"/>
            <w:tcBorders>
              <w:top w:val="nil"/>
              <w:left w:val="single" w:sz="4" w:space="0" w:color="auto"/>
              <w:bottom w:val="single" w:sz="4" w:space="0" w:color="auto"/>
              <w:right w:val="single" w:sz="4" w:space="0" w:color="auto"/>
            </w:tcBorders>
            <w:shd w:val="clear" w:color="000000" w:fill="auto"/>
            <w:vAlign w:val="center"/>
            <w:hideMark/>
          </w:tcPr>
          <w:p w14:paraId="323763A5" w14:textId="3FED4412"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Atender 50 solicitudes de información realizadas por ciudadanos de manera presencial o vía correo </w:t>
            </w:r>
            <w:r w:rsidR="00AA3162" w:rsidRPr="000161F9">
              <w:rPr>
                <w:rFonts w:ascii="Century Gothic" w:eastAsia="Times New Roman" w:hAnsi="Century Gothic" w:cs="Calibri"/>
                <w:color w:val="000000"/>
                <w:sz w:val="18"/>
                <w:szCs w:val="18"/>
                <w:lang w:val="es-ES_tradnl" w:eastAsia="es-ES_tradnl"/>
              </w:rPr>
              <w:t>electrónico</w:t>
            </w:r>
            <w:r w:rsidRPr="000161F9">
              <w:rPr>
                <w:rFonts w:ascii="Century Gothic" w:eastAsia="Times New Roman" w:hAnsi="Century Gothic" w:cs="Calibri"/>
                <w:color w:val="000000"/>
                <w:sz w:val="18"/>
                <w:szCs w:val="18"/>
                <w:lang w:val="es-ES_tradnl" w:eastAsia="es-ES_tradnl"/>
              </w:rPr>
              <w:t xml:space="preserve"> institucional, relacionadas con la transparencia de la gestión </w:t>
            </w:r>
            <w:proofErr w:type="gramStart"/>
            <w:r w:rsidRPr="000161F9">
              <w:rPr>
                <w:rFonts w:ascii="Century Gothic" w:eastAsia="Times New Roman" w:hAnsi="Century Gothic" w:cs="Calibri"/>
                <w:color w:val="000000"/>
                <w:sz w:val="18"/>
                <w:szCs w:val="18"/>
                <w:lang w:val="es-ES_tradnl" w:eastAsia="es-ES_tradnl"/>
              </w:rPr>
              <w:t>municipal .</w:t>
            </w:r>
            <w:proofErr w:type="gramEnd"/>
          </w:p>
        </w:tc>
        <w:tc>
          <w:tcPr>
            <w:tcW w:w="587" w:type="dxa"/>
            <w:tcBorders>
              <w:top w:val="nil"/>
              <w:left w:val="nil"/>
              <w:bottom w:val="single" w:sz="4" w:space="0" w:color="auto"/>
              <w:right w:val="single" w:sz="4" w:space="0" w:color="auto"/>
            </w:tcBorders>
            <w:shd w:val="clear" w:color="000000" w:fill="auto"/>
            <w:vAlign w:val="center"/>
            <w:hideMark/>
          </w:tcPr>
          <w:p w14:paraId="11F68D7B"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13</w:t>
            </w:r>
          </w:p>
        </w:tc>
        <w:tc>
          <w:tcPr>
            <w:tcW w:w="588" w:type="dxa"/>
            <w:tcBorders>
              <w:top w:val="nil"/>
              <w:left w:val="nil"/>
              <w:bottom w:val="single" w:sz="4" w:space="0" w:color="auto"/>
              <w:right w:val="single" w:sz="4" w:space="0" w:color="auto"/>
            </w:tcBorders>
            <w:shd w:val="clear" w:color="000000" w:fill="auto"/>
            <w:vAlign w:val="center"/>
            <w:hideMark/>
          </w:tcPr>
          <w:p w14:paraId="3A9E67AC"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13</w:t>
            </w:r>
          </w:p>
        </w:tc>
        <w:tc>
          <w:tcPr>
            <w:tcW w:w="588" w:type="dxa"/>
            <w:tcBorders>
              <w:top w:val="nil"/>
              <w:left w:val="nil"/>
              <w:bottom w:val="single" w:sz="4" w:space="0" w:color="auto"/>
              <w:right w:val="single" w:sz="4" w:space="0" w:color="auto"/>
            </w:tcBorders>
            <w:shd w:val="clear" w:color="000000" w:fill="auto"/>
            <w:vAlign w:val="center"/>
            <w:hideMark/>
          </w:tcPr>
          <w:p w14:paraId="69FC0FF7"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12</w:t>
            </w:r>
          </w:p>
        </w:tc>
        <w:tc>
          <w:tcPr>
            <w:tcW w:w="693" w:type="dxa"/>
            <w:tcBorders>
              <w:top w:val="nil"/>
              <w:left w:val="nil"/>
              <w:bottom w:val="single" w:sz="4" w:space="0" w:color="auto"/>
              <w:right w:val="single" w:sz="4" w:space="0" w:color="auto"/>
            </w:tcBorders>
            <w:shd w:val="clear" w:color="000000" w:fill="auto"/>
            <w:vAlign w:val="center"/>
            <w:hideMark/>
          </w:tcPr>
          <w:p w14:paraId="05FD78CF"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12</w:t>
            </w:r>
          </w:p>
        </w:tc>
        <w:tc>
          <w:tcPr>
            <w:tcW w:w="16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68105D43"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Oficial de Información </w:t>
            </w:r>
          </w:p>
        </w:tc>
        <w:tc>
          <w:tcPr>
            <w:tcW w:w="190" w:type="dxa"/>
            <w:tcBorders>
              <w:top w:val="nil"/>
              <w:left w:val="nil"/>
              <w:bottom w:val="nil"/>
              <w:right w:val="nil"/>
            </w:tcBorders>
            <w:shd w:val="clear" w:color="000000" w:fill="FFFFFF"/>
            <w:noWrap/>
            <w:vAlign w:val="bottom"/>
            <w:hideMark/>
          </w:tcPr>
          <w:p w14:paraId="56D6B8CB"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67C1B57"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31990B"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153,85%</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23C91CEE" w14:textId="77777777" w:rsidR="000161F9" w:rsidRPr="000161F9" w:rsidRDefault="000161F9" w:rsidP="000161F9">
            <w:pPr>
              <w:spacing w:after="0" w:line="240" w:lineRule="auto"/>
              <w:jc w:val="center"/>
              <w:rPr>
                <w:rFonts w:ascii="Century Gothic" w:eastAsia="Times New Roman" w:hAnsi="Century Gothic" w:cs="Calibri"/>
                <w:b/>
                <w:bCs/>
                <w:color w:val="FFFFFF"/>
                <w:sz w:val="18"/>
                <w:szCs w:val="18"/>
                <w:lang w:val="es-ES_tradnl" w:eastAsia="es-ES_tradnl"/>
              </w:rPr>
            </w:pPr>
            <w:r w:rsidRPr="000161F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679972"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116,67%</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2769317"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39F5A9C1" w14:textId="77777777" w:rsidR="000161F9" w:rsidRPr="000161F9" w:rsidRDefault="000161F9" w:rsidP="000161F9">
            <w:pPr>
              <w:spacing w:after="0" w:line="240" w:lineRule="auto"/>
              <w:jc w:val="center"/>
              <w:rPr>
                <w:rFonts w:ascii="Century Gothic" w:eastAsia="Times New Roman" w:hAnsi="Century Gothic" w:cs="Calibri"/>
                <w:b/>
                <w:bCs/>
                <w:color w:val="000000"/>
                <w:sz w:val="18"/>
                <w:szCs w:val="18"/>
                <w:lang w:val="es-ES_tradnl" w:eastAsia="es-ES_tradnl"/>
              </w:rPr>
            </w:pPr>
            <w:r w:rsidRPr="000161F9">
              <w:rPr>
                <w:rFonts w:ascii="Century Gothic" w:eastAsia="Times New Roman" w:hAnsi="Century Gothic" w:cs="Calibri"/>
                <w:b/>
                <w:bCs/>
                <w:color w:val="000000"/>
                <w:sz w:val="18"/>
                <w:szCs w:val="18"/>
                <w:lang w:val="es-ES_tradnl" w:eastAsia="es-ES_tradnl"/>
              </w:rPr>
              <w:t>92,00%</w:t>
            </w:r>
          </w:p>
        </w:tc>
        <w:tc>
          <w:tcPr>
            <w:tcW w:w="1896" w:type="dxa"/>
            <w:vMerge w:val="restart"/>
            <w:tcBorders>
              <w:top w:val="nil"/>
              <w:left w:val="single" w:sz="4" w:space="0" w:color="auto"/>
              <w:bottom w:val="single" w:sz="4" w:space="0" w:color="000000"/>
              <w:right w:val="single" w:sz="4" w:space="0" w:color="auto"/>
            </w:tcBorders>
            <w:shd w:val="clear" w:color="000000" w:fill="auto"/>
            <w:hideMark/>
          </w:tcPr>
          <w:p w14:paraId="207E2722" w14:textId="5427BC04"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1. En el mes de octubre del presente año, se realizó la recepción y admisión de 12 solicitudes de información de manera presencial, se </w:t>
            </w:r>
            <w:r w:rsidR="00AA3162" w:rsidRPr="000161F9">
              <w:rPr>
                <w:rFonts w:ascii="Century Gothic" w:eastAsia="Times New Roman" w:hAnsi="Century Gothic" w:cs="Calibri"/>
                <w:color w:val="000000"/>
                <w:sz w:val="18"/>
                <w:szCs w:val="18"/>
                <w:lang w:val="es-ES_tradnl" w:eastAsia="es-ES_tradnl"/>
              </w:rPr>
              <w:t>entregó</w:t>
            </w:r>
            <w:r w:rsidRPr="000161F9">
              <w:rPr>
                <w:rFonts w:ascii="Century Gothic" w:eastAsia="Times New Roman" w:hAnsi="Century Gothic" w:cs="Calibri"/>
                <w:color w:val="000000"/>
                <w:sz w:val="18"/>
                <w:szCs w:val="18"/>
                <w:lang w:val="es-ES_tradnl" w:eastAsia="es-ES_tradnl"/>
              </w:rPr>
              <w:t xml:space="preserve"> la respuesta en el plazo correspondiente.                                                   </w:t>
            </w:r>
            <w:r w:rsidRPr="000161F9">
              <w:rPr>
                <w:rFonts w:ascii="Century Gothic" w:eastAsia="Times New Roman" w:hAnsi="Century Gothic" w:cs="Calibri"/>
                <w:color w:val="000000"/>
                <w:sz w:val="18"/>
                <w:szCs w:val="18"/>
                <w:lang w:val="es-ES_tradnl" w:eastAsia="es-ES_tradnl"/>
              </w:rPr>
              <w:br/>
            </w:r>
            <w:r w:rsidRPr="000161F9">
              <w:rPr>
                <w:rFonts w:ascii="Century Gothic" w:eastAsia="Times New Roman" w:hAnsi="Century Gothic" w:cs="Calibri"/>
                <w:color w:val="000000"/>
                <w:sz w:val="18"/>
                <w:szCs w:val="18"/>
                <w:lang w:val="es-ES_tradnl" w:eastAsia="es-ES_tradnl"/>
              </w:rPr>
              <w:lastRenderedPageBreak/>
              <w:t xml:space="preserve">2. Se notificó a cada solicitante el presente auto de admisión de manera presencial.  </w:t>
            </w:r>
            <w:r w:rsidRPr="000161F9">
              <w:rPr>
                <w:rFonts w:ascii="Century Gothic" w:eastAsia="Times New Roman" w:hAnsi="Century Gothic" w:cs="Calibri"/>
                <w:color w:val="000000"/>
                <w:sz w:val="18"/>
                <w:szCs w:val="18"/>
                <w:lang w:val="es-ES_tradnl" w:eastAsia="es-ES_tradnl"/>
              </w:rPr>
              <w:br/>
              <w:t xml:space="preserve">3. Se realizaron los requerimientos internos a las Direcciones y Unidades administrativas que generan o poseen la información.       </w:t>
            </w:r>
            <w:r w:rsidRPr="000161F9">
              <w:rPr>
                <w:rFonts w:ascii="Century Gothic" w:eastAsia="Times New Roman" w:hAnsi="Century Gothic" w:cs="Calibri"/>
                <w:color w:val="000000"/>
                <w:sz w:val="18"/>
                <w:szCs w:val="18"/>
                <w:lang w:val="es-ES_tradnl" w:eastAsia="es-ES_tradnl"/>
              </w:rPr>
              <w:br/>
              <w:t>4. Se realizo la verificación de la información recibida de parte de las unidades administrativas y se realizó la entrega en el medio señalado por el ciudadano para recibir la entrega de la información conforme a lo solicitado.</w:t>
            </w:r>
            <w:r w:rsidRPr="000161F9">
              <w:rPr>
                <w:rFonts w:ascii="Century Gothic" w:eastAsia="Times New Roman" w:hAnsi="Century Gothic" w:cs="Calibri"/>
                <w:color w:val="000000"/>
                <w:sz w:val="18"/>
                <w:szCs w:val="18"/>
                <w:lang w:val="es-ES_tradnl" w:eastAsia="es-ES_tradnl"/>
              </w:rPr>
              <w:br/>
              <w:t xml:space="preserve">5. Se realizaron las resoluciones motivadas de respuesta finales de las 12 solicitudes tramitadas y notificadas a cada </w:t>
            </w:r>
            <w:r w:rsidR="008822A7" w:rsidRPr="000161F9">
              <w:rPr>
                <w:rFonts w:ascii="Century Gothic" w:eastAsia="Times New Roman" w:hAnsi="Century Gothic" w:cs="Calibri"/>
                <w:color w:val="000000"/>
                <w:sz w:val="18"/>
                <w:szCs w:val="18"/>
                <w:lang w:val="es-ES_tradnl" w:eastAsia="es-ES_tradnl"/>
              </w:rPr>
              <w:t>ciudadano.</w:t>
            </w:r>
            <w:r w:rsidRPr="000161F9">
              <w:rPr>
                <w:rFonts w:ascii="Century Gothic" w:eastAsia="Times New Roman" w:hAnsi="Century Gothic" w:cs="Calibri"/>
                <w:color w:val="000000"/>
                <w:sz w:val="18"/>
                <w:szCs w:val="18"/>
                <w:lang w:val="es-ES_tradnl" w:eastAsia="es-ES_tradnl"/>
              </w:rPr>
              <w:t xml:space="preserve">                                                                         6. Se realizaron las versiones públicas de las 12 solicitudes de información </w:t>
            </w:r>
            <w:r w:rsidRPr="000161F9">
              <w:rPr>
                <w:rFonts w:ascii="Century Gothic" w:eastAsia="Times New Roman" w:hAnsi="Century Gothic" w:cs="Calibri"/>
                <w:color w:val="000000"/>
                <w:sz w:val="18"/>
                <w:szCs w:val="18"/>
                <w:lang w:val="es-ES_tradnl" w:eastAsia="es-ES_tradnl"/>
              </w:rPr>
              <w:lastRenderedPageBreak/>
              <w:t>finalizadas.</w:t>
            </w:r>
            <w:r w:rsidRPr="000161F9">
              <w:rPr>
                <w:rFonts w:ascii="Century Gothic" w:eastAsia="Times New Roman" w:hAnsi="Century Gothic" w:cs="Calibri"/>
                <w:color w:val="000000"/>
                <w:sz w:val="18"/>
                <w:szCs w:val="18"/>
                <w:lang w:val="es-ES_tradnl" w:eastAsia="es-ES_tradnl"/>
              </w:rPr>
              <w:br/>
              <w:t xml:space="preserve">7. Se elaboraron 12 expedientes </w:t>
            </w:r>
            <w:r w:rsidR="008822A7" w:rsidRPr="000161F9">
              <w:rPr>
                <w:rFonts w:ascii="Century Gothic" w:eastAsia="Times New Roman" w:hAnsi="Century Gothic" w:cs="Calibri"/>
                <w:color w:val="000000"/>
                <w:sz w:val="18"/>
                <w:szCs w:val="18"/>
                <w:lang w:val="es-ES_tradnl" w:eastAsia="es-ES_tradnl"/>
              </w:rPr>
              <w:t>administrativos</w:t>
            </w:r>
            <w:r w:rsidRPr="000161F9">
              <w:rPr>
                <w:rFonts w:ascii="Century Gothic" w:eastAsia="Times New Roman" w:hAnsi="Century Gothic" w:cs="Calibri"/>
                <w:color w:val="000000"/>
                <w:sz w:val="18"/>
                <w:szCs w:val="18"/>
                <w:lang w:val="es-ES_tradnl" w:eastAsia="es-ES_tradnl"/>
              </w:rPr>
              <w:t xml:space="preserve"> por cada solicitud tramitada finalizada. Cada expediente contiene lo siguiente:</w:t>
            </w:r>
            <w:r w:rsidRPr="000161F9">
              <w:rPr>
                <w:rFonts w:ascii="Century Gothic" w:eastAsia="Times New Roman" w:hAnsi="Century Gothic" w:cs="Calibri"/>
                <w:color w:val="000000"/>
                <w:sz w:val="18"/>
                <w:szCs w:val="18"/>
                <w:lang w:val="es-ES_tradnl" w:eastAsia="es-ES_tradnl"/>
              </w:rPr>
              <w:br/>
              <w:t>- Viñeta de fecha de solicitud y fecha de finalización de lo requerido por el ciudadano.</w:t>
            </w:r>
            <w:r w:rsidRPr="000161F9">
              <w:rPr>
                <w:rFonts w:ascii="Century Gothic" w:eastAsia="Times New Roman" w:hAnsi="Century Gothic" w:cs="Calibri"/>
                <w:color w:val="000000"/>
                <w:sz w:val="18"/>
                <w:szCs w:val="18"/>
                <w:lang w:val="es-ES_tradnl" w:eastAsia="es-ES_tradnl"/>
              </w:rPr>
              <w:br/>
              <w:t xml:space="preserve">- Cumplimiento del llenado de formulario en base al Reglamento y </w:t>
            </w:r>
            <w:proofErr w:type="spellStart"/>
            <w:r w:rsidRPr="000161F9">
              <w:rPr>
                <w:rFonts w:ascii="Century Gothic" w:eastAsia="Times New Roman" w:hAnsi="Century Gothic" w:cs="Calibri"/>
                <w:color w:val="000000"/>
                <w:sz w:val="18"/>
                <w:szCs w:val="18"/>
                <w:lang w:val="es-ES_tradnl" w:eastAsia="es-ES_tradnl"/>
              </w:rPr>
              <w:t>LAIP</w:t>
            </w:r>
            <w:proofErr w:type="spellEnd"/>
            <w:r w:rsidRPr="000161F9">
              <w:rPr>
                <w:rFonts w:ascii="Century Gothic" w:eastAsia="Times New Roman" w:hAnsi="Century Gothic" w:cs="Calibri"/>
                <w:color w:val="000000"/>
                <w:sz w:val="18"/>
                <w:szCs w:val="18"/>
                <w:lang w:val="es-ES_tradnl" w:eastAsia="es-ES_tradnl"/>
              </w:rPr>
              <w:t xml:space="preserve">. </w:t>
            </w:r>
            <w:r w:rsidRPr="000161F9">
              <w:rPr>
                <w:rFonts w:ascii="Century Gothic" w:eastAsia="Times New Roman" w:hAnsi="Century Gothic" w:cs="Calibri"/>
                <w:color w:val="000000"/>
                <w:sz w:val="18"/>
                <w:szCs w:val="18"/>
                <w:lang w:val="es-ES_tradnl" w:eastAsia="es-ES_tradnl"/>
              </w:rPr>
              <w:br/>
              <w:t xml:space="preserve">- Copia de </w:t>
            </w:r>
            <w:proofErr w:type="spellStart"/>
            <w:r w:rsidR="008822A7" w:rsidRPr="000161F9">
              <w:rPr>
                <w:rFonts w:ascii="Century Gothic" w:eastAsia="Times New Roman" w:hAnsi="Century Gothic" w:cs="Calibri"/>
                <w:color w:val="000000"/>
                <w:sz w:val="18"/>
                <w:szCs w:val="18"/>
                <w:lang w:val="es-ES_tradnl" w:eastAsia="es-ES_tradnl"/>
              </w:rPr>
              <w:t>DUI</w:t>
            </w:r>
            <w:proofErr w:type="spellEnd"/>
            <w:r w:rsidR="008822A7" w:rsidRPr="000161F9">
              <w:rPr>
                <w:rFonts w:ascii="Century Gothic" w:eastAsia="Times New Roman" w:hAnsi="Century Gothic" w:cs="Calibri"/>
                <w:color w:val="000000"/>
                <w:sz w:val="18"/>
                <w:szCs w:val="18"/>
                <w:lang w:val="es-ES_tradnl" w:eastAsia="es-ES_tradnl"/>
              </w:rPr>
              <w:t xml:space="preserve"> </w:t>
            </w:r>
            <w:r w:rsidRPr="000161F9">
              <w:rPr>
                <w:rFonts w:ascii="Century Gothic" w:eastAsia="Times New Roman" w:hAnsi="Century Gothic" w:cs="Calibri"/>
                <w:color w:val="000000"/>
                <w:sz w:val="18"/>
                <w:szCs w:val="18"/>
                <w:lang w:val="es-ES_tradnl" w:eastAsia="es-ES_tradnl"/>
              </w:rPr>
              <w:t>o Nie de estudiante, pasaporte y nota de solicitud.</w:t>
            </w:r>
            <w:r w:rsidRPr="000161F9">
              <w:rPr>
                <w:rFonts w:ascii="Century Gothic" w:eastAsia="Times New Roman" w:hAnsi="Century Gothic" w:cs="Calibri"/>
                <w:color w:val="000000"/>
                <w:sz w:val="18"/>
                <w:szCs w:val="18"/>
                <w:lang w:val="es-ES_tradnl" w:eastAsia="es-ES_tradnl"/>
              </w:rPr>
              <w:br/>
              <w:t>- Elaboración de Constancia de Recepción de Solicitud de Información.</w:t>
            </w:r>
            <w:r w:rsidRPr="000161F9">
              <w:rPr>
                <w:rFonts w:ascii="Century Gothic" w:eastAsia="Times New Roman" w:hAnsi="Century Gothic" w:cs="Calibri"/>
                <w:color w:val="000000"/>
                <w:sz w:val="18"/>
                <w:szCs w:val="18"/>
                <w:lang w:val="es-ES_tradnl" w:eastAsia="es-ES_tradnl"/>
              </w:rPr>
              <w:br/>
              <w:t>- Levantamiento de Acta de Admisión de Solicitud.</w:t>
            </w:r>
            <w:r w:rsidRPr="000161F9">
              <w:rPr>
                <w:rFonts w:ascii="Century Gothic" w:eastAsia="Times New Roman" w:hAnsi="Century Gothic" w:cs="Calibri"/>
                <w:color w:val="000000"/>
                <w:sz w:val="18"/>
                <w:szCs w:val="18"/>
                <w:lang w:val="es-ES_tradnl" w:eastAsia="es-ES_tradnl"/>
              </w:rPr>
              <w:br/>
              <w:t xml:space="preserve">- Elaboración de memorándum para solicitar información a las distintas unidades. </w:t>
            </w:r>
            <w:r w:rsidRPr="000161F9">
              <w:rPr>
                <w:rFonts w:ascii="Century Gothic" w:eastAsia="Times New Roman" w:hAnsi="Century Gothic" w:cs="Calibri"/>
                <w:color w:val="000000"/>
                <w:sz w:val="18"/>
                <w:szCs w:val="18"/>
                <w:lang w:val="es-ES_tradnl" w:eastAsia="es-ES_tradnl"/>
              </w:rPr>
              <w:br/>
              <w:t xml:space="preserve">- Información recibida de la </w:t>
            </w:r>
            <w:r w:rsidRPr="000161F9">
              <w:rPr>
                <w:rFonts w:ascii="Century Gothic" w:eastAsia="Times New Roman" w:hAnsi="Century Gothic" w:cs="Calibri"/>
                <w:color w:val="000000"/>
                <w:sz w:val="18"/>
                <w:szCs w:val="18"/>
                <w:lang w:val="es-ES_tradnl" w:eastAsia="es-ES_tradnl"/>
              </w:rPr>
              <w:lastRenderedPageBreak/>
              <w:t>unidad a la que se solicitó información.</w:t>
            </w:r>
            <w:r w:rsidRPr="000161F9">
              <w:rPr>
                <w:rFonts w:ascii="Century Gothic" w:eastAsia="Times New Roman" w:hAnsi="Century Gothic" w:cs="Calibri"/>
                <w:color w:val="000000"/>
                <w:sz w:val="18"/>
                <w:szCs w:val="18"/>
                <w:lang w:val="es-ES_tradnl" w:eastAsia="es-ES_tradnl"/>
              </w:rPr>
              <w:br/>
              <w:t xml:space="preserve">- Resolución de Solicitud Notificada                                                                                                                         Base legal Art. 5 Lineamiento para la Recepción, Tramitación, Resolución y Notificación de Solicitudes de Acceso a la Información;  Art. 1.26 </w:t>
            </w:r>
            <w:proofErr w:type="spellStart"/>
            <w:r w:rsidRPr="000161F9">
              <w:rPr>
                <w:rFonts w:ascii="Century Gothic" w:eastAsia="Times New Roman" w:hAnsi="Century Gothic" w:cs="Calibri"/>
                <w:color w:val="000000"/>
                <w:sz w:val="18"/>
                <w:szCs w:val="18"/>
                <w:lang w:val="es-ES_tradnl" w:eastAsia="es-ES_tradnl"/>
              </w:rPr>
              <w:t>L2</w:t>
            </w:r>
            <w:proofErr w:type="spellEnd"/>
            <w:r w:rsidRPr="000161F9">
              <w:rPr>
                <w:rFonts w:ascii="Century Gothic" w:eastAsia="Times New Roman" w:hAnsi="Century Gothic" w:cs="Calibri"/>
                <w:color w:val="000000"/>
                <w:sz w:val="18"/>
                <w:szCs w:val="18"/>
                <w:lang w:val="es-ES_tradnl" w:eastAsia="es-ES_tradnl"/>
              </w:rPr>
              <w:t xml:space="preserve">.                                                                                                                                                               8. En el mes de </w:t>
            </w:r>
            <w:r w:rsidR="008822A7" w:rsidRPr="000161F9">
              <w:rPr>
                <w:rFonts w:ascii="Century Gothic" w:eastAsia="Times New Roman" w:hAnsi="Century Gothic" w:cs="Calibri"/>
                <w:color w:val="000000"/>
                <w:sz w:val="18"/>
                <w:szCs w:val="18"/>
                <w:lang w:val="es-ES_tradnl" w:eastAsia="es-ES_tradnl"/>
              </w:rPr>
              <w:t>noviembre</w:t>
            </w:r>
            <w:r w:rsidRPr="000161F9">
              <w:rPr>
                <w:rFonts w:ascii="Century Gothic" w:eastAsia="Times New Roman" w:hAnsi="Century Gothic" w:cs="Calibri"/>
                <w:color w:val="000000"/>
                <w:sz w:val="18"/>
                <w:szCs w:val="18"/>
                <w:lang w:val="es-ES_tradnl" w:eastAsia="es-ES_tradnl"/>
              </w:rPr>
              <w:t xml:space="preserve"> y </w:t>
            </w:r>
            <w:r w:rsidR="00AA3162" w:rsidRPr="000161F9">
              <w:rPr>
                <w:rFonts w:ascii="Century Gothic" w:eastAsia="Times New Roman" w:hAnsi="Century Gothic" w:cs="Calibri"/>
                <w:color w:val="000000"/>
                <w:sz w:val="18"/>
                <w:szCs w:val="18"/>
                <w:lang w:val="es-ES_tradnl" w:eastAsia="es-ES_tradnl"/>
              </w:rPr>
              <w:t>diciembre</w:t>
            </w:r>
            <w:r w:rsidRPr="000161F9">
              <w:rPr>
                <w:rFonts w:ascii="Century Gothic" w:eastAsia="Times New Roman" w:hAnsi="Century Gothic" w:cs="Calibri"/>
                <w:color w:val="000000"/>
                <w:sz w:val="18"/>
                <w:szCs w:val="18"/>
                <w:lang w:val="es-ES_tradnl" w:eastAsia="es-ES_tradnl"/>
              </w:rPr>
              <w:t xml:space="preserve"> 2020, no hubo solicitudes de información.</w:t>
            </w:r>
          </w:p>
        </w:tc>
        <w:tc>
          <w:tcPr>
            <w:tcW w:w="809" w:type="dxa"/>
            <w:vAlign w:val="center"/>
            <w:hideMark/>
          </w:tcPr>
          <w:p w14:paraId="22B00AE9"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064CB0F4" w14:textId="77777777" w:rsidTr="000161F9">
        <w:trPr>
          <w:gridAfter w:val="1"/>
          <w:wAfter w:w="16" w:type="dxa"/>
          <w:trHeight w:val="5093"/>
        </w:trPr>
        <w:tc>
          <w:tcPr>
            <w:tcW w:w="463" w:type="dxa"/>
            <w:vMerge/>
            <w:tcBorders>
              <w:top w:val="nil"/>
              <w:left w:val="single" w:sz="4" w:space="0" w:color="auto"/>
              <w:bottom w:val="single" w:sz="4" w:space="0" w:color="000000"/>
              <w:right w:val="single" w:sz="4" w:space="0" w:color="auto"/>
            </w:tcBorders>
            <w:vAlign w:val="center"/>
            <w:hideMark/>
          </w:tcPr>
          <w:p w14:paraId="391AB807" w14:textId="77777777" w:rsidR="000161F9" w:rsidRPr="000161F9" w:rsidRDefault="000161F9" w:rsidP="000161F9">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nil"/>
              <w:left w:val="single" w:sz="4" w:space="0" w:color="auto"/>
              <w:bottom w:val="single" w:sz="4" w:space="0" w:color="auto"/>
              <w:right w:val="single" w:sz="4" w:space="0" w:color="auto"/>
            </w:tcBorders>
            <w:vAlign w:val="center"/>
            <w:hideMark/>
          </w:tcPr>
          <w:p w14:paraId="5112A415"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532D94AA"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20</w:t>
            </w:r>
          </w:p>
        </w:tc>
        <w:tc>
          <w:tcPr>
            <w:tcW w:w="588" w:type="dxa"/>
            <w:tcBorders>
              <w:top w:val="nil"/>
              <w:left w:val="nil"/>
              <w:bottom w:val="single" w:sz="4" w:space="0" w:color="auto"/>
              <w:right w:val="single" w:sz="4" w:space="0" w:color="auto"/>
            </w:tcBorders>
            <w:shd w:val="clear" w:color="000000" w:fill="auto"/>
            <w:vAlign w:val="center"/>
            <w:hideMark/>
          </w:tcPr>
          <w:p w14:paraId="16AD3233"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588" w:type="dxa"/>
            <w:tcBorders>
              <w:top w:val="nil"/>
              <w:left w:val="nil"/>
              <w:bottom w:val="single" w:sz="4" w:space="0" w:color="auto"/>
              <w:right w:val="single" w:sz="4" w:space="0" w:color="auto"/>
            </w:tcBorders>
            <w:shd w:val="clear" w:color="000000" w:fill="auto"/>
            <w:vAlign w:val="center"/>
            <w:hideMark/>
          </w:tcPr>
          <w:p w14:paraId="0D6B8C59"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14</w:t>
            </w:r>
          </w:p>
        </w:tc>
        <w:tc>
          <w:tcPr>
            <w:tcW w:w="693" w:type="dxa"/>
            <w:tcBorders>
              <w:top w:val="nil"/>
              <w:left w:val="nil"/>
              <w:bottom w:val="single" w:sz="4" w:space="0" w:color="auto"/>
              <w:right w:val="single" w:sz="4" w:space="0" w:color="auto"/>
            </w:tcBorders>
            <w:shd w:val="clear" w:color="000000" w:fill="auto"/>
            <w:vAlign w:val="center"/>
            <w:hideMark/>
          </w:tcPr>
          <w:p w14:paraId="71F3E02F"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12</w:t>
            </w:r>
          </w:p>
        </w:tc>
        <w:tc>
          <w:tcPr>
            <w:tcW w:w="1663" w:type="dxa"/>
            <w:vMerge/>
            <w:tcBorders>
              <w:top w:val="nil"/>
              <w:left w:val="single" w:sz="4" w:space="0" w:color="auto"/>
              <w:bottom w:val="single" w:sz="4" w:space="0" w:color="000000"/>
              <w:right w:val="single" w:sz="4" w:space="0" w:color="auto"/>
            </w:tcBorders>
            <w:vAlign w:val="center"/>
            <w:hideMark/>
          </w:tcPr>
          <w:p w14:paraId="33EC7192"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0CDC9A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1BED14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07086E9"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07F46FDD" w14:textId="77777777" w:rsidR="000161F9" w:rsidRPr="000161F9" w:rsidRDefault="000161F9" w:rsidP="000161F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774353F"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02B820F"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302960ED" w14:textId="77777777" w:rsidR="000161F9" w:rsidRPr="000161F9" w:rsidRDefault="000161F9" w:rsidP="000161F9">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nil"/>
              <w:left w:val="single" w:sz="4" w:space="0" w:color="auto"/>
              <w:bottom w:val="single" w:sz="4" w:space="0" w:color="000000"/>
              <w:right w:val="single" w:sz="4" w:space="0" w:color="auto"/>
            </w:tcBorders>
            <w:vAlign w:val="center"/>
            <w:hideMark/>
          </w:tcPr>
          <w:p w14:paraId="3E783805"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809" w:type="dxa"/>
            <w:vAlign w:val="center"/>
            <w:hideMark/>
          </w:tcPr>
          <w:p w14:paraId="2509DC14"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5015B651" w14:textId="77777777" w:rsidTr="000161F9">
        <w:trPr>
          <w:gridAfter w:val="1"/>
          <w:wAfter w:w="16" w:type="dxa"/>
          <w:trHeight w:val="146"/>
        </w:trPr>
        <w:tc>
          <w:tcPr>
            <w:tcW w:w="463" w:type="dxa"/>
            <w:tcBorders>
              <w:top w:val="nil"/>
              <w:left w:val="nil"/>
              <w:bottom w:val="nil"/>
              <w:right w:val="nil"/>
            </w:tcBorders>
            <w:shd w:val="clear" w:color="000000" w:fill="FFFFCC"/>
            <w:noWrap/>
            <w:vAlign w:val="bottom"/>
            <w:hideMark/>
          </w:tcPr>
          <w:p w14:paraId="472D3145"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lastRenderedPageBreak/>
              <w:t> </w:t>
            </w:r>
          </w:p>
        </w:tc>
        <w:tc>
          <w:tcPr>
            <w:tcW w:w="2352" w:type="dxa"/>
            <w:tcBorders>
              <w:top w:val="nil"/>
              <w:left w:val="nil"/>
              <w:bottom w:val="nil"/>
              <w:right w:val="nil"/>
            </w:tcBorders>
            <w:shd w:val="clear" w:color="000000" w:fill="FFFFCC"/>
            <w:noWrap/>
            <w:vAlign w:val="bottom"/>
            <w:hideMark/>
          </w:tcPr>
          <w:p w14:paraId="2BC7F97C"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31BAE696"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6A2CC87B"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5313F52B"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3FB14E55"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016F94F"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C670ACA"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815BEF9"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54C3D41"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08D6EEE9"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89823B5"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F9EA009"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436E4579"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786C0261"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09" w:type="dxa"/>
            <w:vAlign w:val="center"/>
            <w:hideMark/>
          </w:tcPr>
          <w:p w14:paraId="62A431C1"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36D9C5B9" w14:textId="77777777" w:rsidTr="000161F9">
        <w:trPr>
          <w:gridAfter w:val="1"/>
          <w:wAfter w:w="16" w:type="dxa"/>
          <w:trHeight w:val="115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002F45" w14:textId="77777777" w:rsidR="000161F9" w:rsidRPr="000161F9" w:rsidRDefault="000161F9" w:rsidP="000161F9">
            <w:pPr>
              <w:spacing w:after="0" w:line="240" w:lineRule="auto"/>
              <w:jc w:val="center"/>
              <w:rPr>
                <w:rFonts w:ascii="Century Gothic" w:eastAsia="Times New Roman" w:hAnsi="Century Gothic" w:cs="Calibri"/>
                <w:color w:val="000000"/>
                <w:sz w:val="22"/>
                <w:lang w:val="es-ES_tradnl" w:eastAsia="es-ES_tradnl"/>
              </w:rPr>
            </w:pPr>
            <w:r w:rsidRPr="000161F9">
              <w:rPr>
                <w:rFonts w:ascii="Century Gothic" w:eastAsia="Times New Roman" w:hAnsi="Century Gothic" w:cs="Calibri"/>
                <w:color w:val="000000"/>
                <w:sz w:val="22"/>
                <w:lang w:val="es-ES_tradnl" w:eastAsia="es-ES_tradnl"/>
              </w:rPr>
              <w:t>2</w:t>
            </w:r>
          </w:p>
        </w:tc>
        <w:tc>
          <w:tcPr>
            <w:tcW w:w="23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224ED8"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Actualizar la Información Oficiosa en el Portal de Transparencia Municipal, cada mes o trimestre </w:t>
            </w:r>
            <w:r w:rsidRPr="000161F9">
              <w:rPr>
                <w:rFonts w:ascii="Century Gothic" w:eastAsia="Times New Roman" w:hAnsi="Century Gothic" w:cs="Calibri"/>
                <w:color w:val="000000"/>
                <w:sz w:val="18"/>
                <w:szCs w:val="18"/>
                <w:lang w:val="es-ES_tradnl" w:eastAsia="es-ES_tradnl"/>
              </w:rPr>
              <w:lastRenderedPageBreak/>
              <w:t xml:space="preserve">según lo establece la </w:t>
            </w:r>
            <w:proofErr w:type="spellStart"/>
            <w:r w:rsidRPr="000161F9">
              <w:rPr>
                <w:rFonts w:ascii="Century Gothic" w:eastAsia="Times New Roman" w:hAnsi="Century Gothic" w:cs="Calibri"/>
                <w:color w:val="000000"/>
                <w:sz w:val="18"/>
                <w:szCs w:val="18"/>
                <w:lang w:val="es-ES_tradnl" w:eastAsia="es-ES_tradnl"/>
              </w:rPr>
              <w:t>LAIP</w:t>
            </w:r>
            <w:proofErr w:type="spellEnd"/>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65379A25"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lastRenderedPageBreak/>
              <w:t>3</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12169F1"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3</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9E9F6A1"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3</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3FA73B2E"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963280"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Oficial de Información </w:t>
            </w:r>
          </w:p>
        </w:tc>
        <w:tc>
          <w:tcPr>
            <w:tcW w:w="190" w:type="dxa"/>
            <w:tcBorders>
              <w:top w:val="nil"/>
              <w:left w:val="nil"/>
              <w:bottom w:val="nil"/>
              <w:right w:val="nil"/>
            </w:tcBorders>
            <w:shd w:val="clear" w:color="000000" w:fill="FFFFFF"/>
            <w:noWrap/>
            <w:vAlign w:val="bottom"/>
            <w:hideMark/>
          </w:tcPr>
          <w:p w14:paraId="561C035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BB9B65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95F4BC"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100,00%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DAC02B" w14:textId="77777777" w:rsidR="000161F9" w:rsidRPr="000161F9" w:rsidRDefault="000161F9" w:rsidP="000161F9">
            <w:pPr>
              <w:spacing w:after="0" w:line="240" w:lineRule="auto"/>
              <w:jc w:val="center"/>
              <w:rPr>
                <w:rFonts w:ascii="Century Gothic" w:eastAsia="Times New Roman" w:hAnsi="Century Gothic" w:cs="Calibri"/>
                <w:b/>
                <w:bCs/>
                <w:color w:val="FFFFFF"/>
                <w:sz w:val="18"/>
                <w:szCs w:val="18"/>
                <w:lang w:val="es-ES_tradnl" w:eastAsia="es-ES_tradnl"/>
              </w:rPr>
            </w:pPr>
            <w:r w:rsidRPr="000161F9">
              <w:rPr>
                <w:rFonts w:ascii="Century Gothic" w:eastAsia="Times New Roman" w:hAnsi="Century Gothic" w:cs="Calibri"/>
                <w:b/>
                <w:bCs/>
                <w:color w:val="FFFFFF"/>
                <w:sz w:val="18"/>
                <w:szCs w:val="18"/>
                <w:lang w:val="es-ES_tradnl" w:eastAsia="es-ES_tradnl"/>
              </w:rPr>
              <w:t>33,33%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80AEC71" w14:textId="77777777" w:rsidR="000161F9" w:rsidRPr="000161F9" w:rsidRDefault="000161F9" w:rsidP="000161F9">
            <w:pPr>
              <w:spacing w:after="0" w:line="240" w:lineRule="auto"/>
              <w:jc w:val="center"/>
              <w:rPr>
                <w:rFonts w:ascii="Century Gothic" w:eastAsia="Times New Roman" w:hAnsi="Century Gothic" w:cs="Calibri"/>
                <w:b/>
                <w:bCs/>
                <w:color w:val="FFFFFF"/>
                <w:sz w:val="18"/>
                <w:szCs w:val="18"/>
                <w:lang w:val="es-ES_tradnl" w:eastAsia="es-ES_tradnl"/>
              </w:rPr>
            </w:pPr>
            <w:r w:rsidRPr="000161F9">
              <w:rPr>
                <w:rFonts w:ascii="Century Gothic" w:eastAsia="Times New Roman" w:hAnsi="Century Gothic" w:cs="Calibri"/>
                <w:b/>
                <w:bCs/>
                <w:color w:val="FFFFFF"/>
                <w:sz w:val="18"/>
                <w:szCs w:val="18"/>
                <w:lang w:val="es-ES_tradnl" w:eastAsia="es-ES_tradnl"/>
              </w:rPr>
              <w:t>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61D7514"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3216BC9" w14:textId="77777777" w:rsidR="000161F9" w:rsidRPr="000161F9" w:rsidRDefault="000161F9" w:rsidP="000161F9">
            <w:pPr>
              <w:spacing w:after="0" w:line="240" w:lineRule="auto"/>
              <w:jc w:val="center"/>
              <w:rPr>
                <w:rFonts w:ascii="Century Gothic" w:eastAsia="Times New Roman" w:hAnsi="Century Gothic" w:cs="Calibri"/>
                <w:color w:val="FFFFFF"/>
                <w:sz w:val="18"/>
                <w:szCs w:val="18"/>
                <w:lang w:val="es-ES_tradnl" w:eastAsia="es-ES_tradnl"/>
              </w:rPr>
            </w:pPr>
            <w:r w:rsidRPr="000161F9">
              <w:rPr>
                <w:rFonts w:ascii="Century Gothic" w:eastAsia="Times New Roman" w:hAnsi="Century Gothic" w:cs="Calibri"/>
                <w:color w:val="FFFFFF"/>
                <w:sz w:val="18"/>
                <w:szCs w:val="18"/>
                <w:lang w:val="es-ES_tradnl" w:eastAsia="es-ES_tradnl"/>
              </w:rPr>
              <w:t>66,67%</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hideMark/>
          </w:tcPr>
          <w:p w14:paraId="6430F0F5" w14:textId="11F3780D"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                                                                                                                                                               En el mes de octubre se </w:t>
            </w:r>
            <w:r w:rsidR="00AA3162" w:rsidRPr="000161F9">
              <w:rPr>
                <w:rFonts w:ascii="Century Gothic" w:eastAsia="Times New Roman" w:hAnsi="Century Gothic" w:cs="Calibri"/>
                <w:color w:val="000000"/>
                <w:sz w:val="18"/>
                <w:szCs w:val="18"/>
                <w:lang w:val="es-ES_tradnl" w:eastAsia="es-ES_tradnl"/>
              </w:rPr>
              <w:t>publicó</w:t>
            </w:r>
            <w:r w:rsidRPr="000161F9">
              <w:rPr>
                <w:rFonts w:ascii="Century Gothic" w:eastAsia="Times New Roman" w:hAnsi="Century Gothic" w:cs="Calibri"/>
                <w:color w:val="000000"/>
                <w:sz w:val="18"/>
                <w:szCs w:val="18"/>
                <w:lang w:val="es-ES_tradnl" w:eastAsia="es-ES_tradnl"/>
              </w:rPr>
              <w:t xml:space="preserve"> y actualizo el trimestre de </w:t>
            </w:r>
            <w:r w:rsidR="00AA3162" w:rsidRPr="000161F9">
              <w:rPr>
                <w:rFonts w:ascii="Century Gothic" w:eastAsia="Times New Roman" w:hAnsi="Century Gothic" w:cs="Calibri"/>
                <w:color w:val="000000"/>
                <w:sz w:val="18"/>
                <w:szCs w:val="18"/>
                <w:lang w:val="es-ES_tradnl" w:eastAsia="es-ES_tradnl"/>
              </w:rPr>
              <w:t>julio</w:t>
            </w:r>
            <w:r w:rsidRPr="000161F9">
              <w:rPr>
                <w:rFonts w:ascii="Century Gothic" w:eastAsia="Times New Roman" w:hAnsi="Century Gothic" w:cs="Calibri"/>
                <w:color w:val="000000"/>
                <w:sz w:val="18"/>
                <w:szCs w:val="18"/>
                <w:lang w:val="es-ES_tradnl" w:eastAsia="es-ES_tradnl"/>
              </w:rPr>
              <w:t xml:space="preserve">, </w:t>
            </w:r>
            <w:r w:rsidRPr="000161F9">
              <w:rPr>
                <w:rFonts w:ascii="Century Gothic" w:eastAsia="Times New Roman" w:hAnsi="Century Gothic" w:cs="Calibri"/>
                <w:color w:val="000000"/>
                <w:sz w:val="18"/>
                <w:szCs w:val="18"/>
                <w:lang w:val="es-ES_tradnl" w:eastAsia="es-ES_tradnl"/>
              </w:rPr>
              <w:lastRenderedPageBreak/>
              <w:t xml:space="preserve">agosto y </w:t>
            </w:r>
            <w:r w:rsidR="008822A7" w:rsidRPr="000161F9">
              <w:rPr>
                <w:rFonts w:ascii="Century Gothic" w:eastAsia="Times New Roman" w:hAnsi="Century Gothic" w:cs="Calibri"/>
                <w:color w:val="000000"/>
                <w:sz w:val="18"/>
                <w:szCs w:val="18"/>
                <w:lang w:val="es-ES_tradnl" w:eastAsia="es-ES_tradnl"/>
              </w:rPr>
              <w:t>septiembre en</w:t>
            </w:r>
            <w:r w:rsidRPr="000161F9">
              <w:rPr>
                <w:rFonts w:ascii="Century Gothic" w:eastAsia="Times New Roman" w:hAnsi="Century Gothic" w:cs="Calibri"/>
                <w:color w:val="000000"/>
                <w:sz w:val="18"/>
                <w:szCs w:val="18"/>
                <w:lang w:val="es-ES_tradnl" w:eastAsia="es-ES_tradnl"/>
              </w:rPr>
              <w:t xml:space="preserve"> el portal de transparencia y de igual manera para los meses de noviembre y diciembre </w:t>
            </w:r>
            <w:r w:rsidR="008822A7" w:rsidRPr="000161F9">
              <w:rPr>
                <w:rFonts w:ascii="Century Gothic" w:eastAsia="Times New Roman" w:hAnsi="Century Gothic" w:cs="Calibri"/>
                <w:color w:val="000000"/>
                <w:sz w:val="18"/>
                <w:szCs w:val="18"/>
                <w:lang w:val="es-ES_tradnl" w:eastAsia="es-ES_tradnl"/>
              </w:rPr>
              <w:t>2020, se</w:t>
            </w:r>
            <w:r w:rsidRPr="000161F9">
              <w:rPr>
                <w:rFonts w:ascii="Century Gothic" w:eastAsia="Times New Roman" w:hAnsi="Century Gothic" w:cs="Calibri"/>
                <w:color w:val="000000"/>
                <w:sz w:val="18"/>
                <w:szCs w:val="18"/>
                <w:lang w:val="es-ES_tradnl" w:eastAsia="es-ES_tradnl"/>
              </w:rPr>
              <w:t xml:space="preserve"> realizaron </w:t>
            </w:r>
            <w:r w:rsidR="008822A7" w:rsidRPr="000161F9">
              <w:rPr>
                <w:rFonts w:ascii="Century Gothic" w:eastAsia="Times New Roman" w:hAnsi="Century Gothic" w:cs="Calibri"/>
                <w:color w:val="000000"/>
                <w:sz w:val="18"/>
                <w:szCs w:val="18"/>
                <w:lang w:val="es-ES_tradnl" w:eastAsia="es-ES_tradnl"/>
              </w:rPr>
              <w:t>actualizaciones con</w:t>
            </w:r>
            <w:r w:rsidRPr="000161F9">
              <w:rPr>
                <w:rFonts w:ascii="Century Gothic" w:eastAsia="Times New Roman" w:hAnsi="Century Gothic" w:cs="Calibri"/>
                <w:color w:val="000000"/>
                <w:sz w:val="18"/>
                <w:szCs w:val="18"/>
                <w:lang w:val="es-ES_tradnl" w:eastAsia="es-ES_tradnl"/>
              </w:rPr>
              <w:t xml:space="preserve"> inexistencias por no haber solicitudes de información en dichos meses. Ver Portal de Transparencia</w:t>
            </w:r>
          </w:p>
        </w:tc>
        <w:tc>
          <w:tcPr>
            <w:tcW w:w="809" w:type="dxa"/>
            <w:vAlign w:val="center"/>
            <w:hideMark/>
          </w:tcPr>
          <w:p w14:paraId="4498D96B"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2124C8A8" w14:textId="77777777" w:rsidTr="000161F9">
        <w:trPr>
          <w:gridAfter w:val="1"/>
          <w:wAfter w:w="16" w:type="dxa"/>
          <w:trHeight w:val="244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B831A9B" w14:textId="77777777" w:rsidR="000161F9" w:rsidRPr="000161F9" w:rsidRDefault="000161F9" w:rsidP="000161F9">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000000"/>
              <w:right w:val="single" w:sz="4" w:space="0" w:color="auto"/>
            </w:tcBorders>
            <w:vAlign w:val="center"/>
            <w:hideMark/>
          </w:tcPr>
          <w:p w14:paraId="4FA08253"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5BB49812"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3</w:t>
            </w:r>
          </w:p>
        </w:tc>
        <w:tc>
          <w:tcPr>
            <w:tcW w:w="588" w:type="dxa"/>
            <w:tcBorders>
              <w:top w:val="nil"/>
              <w:left w:val="nil"/>
              <w:bottom w:val="single" w:sz="4" w:space="0" w:color="auto"/>
              <w:right w:val="single" w:sz="4" w:space="0" w:color="auto"/>
            </w:tcBorders>
            <w:shd w:val="clear" w:color="000000" w:fill="auto"/>
            <w:vAlign w:val="center"/>
            <w:hideMark/>
          </w:tcPr>
          <w:p w14:paraId="3A3AD649"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588" w:type="dxa"/>
            <w:tcBorders>
              <w:top w:val="nil"/>
              <w:left w:val="nil"/>
              <w:bottom w:val="single" w:sz="4" w:space="0" w:color="auto"/>
              <w:right w:val="single" w:sz="4" w:space="0" w:color="auto"/>
            </w:tcBorders>
            <w:shd w:val="clear" w:color="000000" w:fill="auto"/>
            <w:vAlign w:val="center"/>
            <w:hideMark/>
          </w:tcPr>
          <w:p w14:paraId="7E3B8FFF"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693" w:type="dxa"/>
            <w:tcBorders>
              <w:top w:val="nil"/>
              <w:left w:val="nil"/>
              <w:bottom w:val="single" w:sz="4" w:space="0" w:color="auto"/>
              <w:right w:val="single" w:sz="4" w:space="0" w:color="auto"/>
            </w:tcBorders>
            <w:shd w:val="clear" w:color="000000" w:fill="auto"/>
            <w:vAlign w:val="center"/>
            <w:hideMark/>
          </w:tcPr>
          <w:p w14:paraId="4E1035E7"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3</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EF0B9F4"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41ABA14"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0617572"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5E36AA2"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107EA8FD" w14:textId="77777777" w:rsidR="000161F9" w:rsidRPr="000161F9" w:rsidRDefault="000161F9" w:rsidP="000161F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625A71B" w14:textId="77777777" w:rsidR="000161F9" w:rsidRPr="000161F9" w:rsidRDefault="000161F9" w:rsidP="000161F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D88B5A9"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10AE0218" w14:textId="77777777" w:rsidR="000161F9" w:rsidRPr="000161F9" w:rsidRDefault="000161F9" w:rsidP="000161F9">
            <w:pPr>
              <w:spacing w:after="0" w:line="240" w:lineRule="auto"/>
              <w:jc w:val="left"/>
              <w:rPr>
                <w:rFonts w:ascii="Century Gothic" w:eastAsia="Times New Roman" w:hAnsi="Century Gothic" w:cs="Calibri"/>
                <w:color w:val="FFFFFF"/>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7E930332"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809" w:type="dxa"/>
            <w:vAlign w:val="center"/>
            <w:hideMark/>
          </w:tcPr>
          <w:p w14:paraId="68EE8302"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477B5446" w14:textId="77777777" w:rsidTr="000161F9">
        <w:trPr>
          <w:gridAfter w:val="1"/>
          <w:wAfter w:w="16" w:type="dxa"/>
          <w:trHeight w:val="146"/>
        </w:trPr>
        <w:tc>
          <w:tcPr>
            <w:tcW w:w="463" w:type="dxa"/>
            <w:tcBorders>
              <w:top w:val="nil"/>
              <w:left w:val="nil"/>
              <w:bottom w:val="nil"/>
              <w:right w:val="nil"/>
            </w:tcBorders>
            <w:shd w:val="clear" w:color="000000" w:fill="FFFFCC"/>
            <w:noWrap/>
            <w:vAlign w:val="bottom"/>
            <w:hideMark/>
          </w:tcPr>
          <w:p w14:paraId="1B32A236"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0085A88B"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229F9572"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5F34EBB0"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0C42A9E7"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xml:space="preserve"> </w:t>
            </w:r>
          </w:p>
        </w:tc>
        <w:tc>
          <w:tcPr>
            <w:tcW w:w="693" w:type="dxa"/>
            <w:tcBorders>
              <w:top w:val="nil"/>
              <w:left w:val="nil"/>
              <w:bottom w:val="nil"/>
              <w:right w:val="nil"/>
            </w:tcBorders>
            <w:shd w:val="clear" w:color="000000" w:fill="FFFFCC"/>
            <w:noWrap/>
            <w:vAlign w:val="bottom"/>
            <w:hideMark/>
          </w:tcPr>
          <w:p w14:paraId="747CAE60"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6E3A803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55510F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B780DD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7B71F70"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173DBF9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6ECBF28"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36E2232"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2322A8A4"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03AC5234"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09" w:type="dxa"/>
            <w:vAlign w:val="center"/>
            <w:hideMark/>
          </w:tcPr>
          <w:p w14:paraId="04DA5854"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5B560522" w14:textId="77777777" w:rsidTr="000161F9">
        <w:trPr>
          <w:gridAfter w:val="1"/>
          <w:wAfter w:w="16" w:type="dxa"/>
          <w:trHeight w:val="106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5CDF63" w14:textId="77777777" w:rsidR="000161F9" w:rsidRPr="000161F9" w:rsidRDefault="000161F9" w:rsidP="000161F9">
            <w:pPr>
              <w:spacing w:after="0" w:line="240" w:lineRule="auto"/>
              <w:jc w:val="center"/>
              <w:rPr>
                <w:rFonts w:ascii="Century Gothic" w:eastAsia="Times New Roman" w:hAnsi="Century Gothic" w:cs="Calibri"/>
                <w:color w:val="000000"/>
                <w:sz w:val="22"/>
                <w:lang w:val="es-ES_tradnl" w:eastAsia="es-ES_tradnl"/>
              </w:rPr>
            </w:pPr>
            <w:r w:rsidRPr="000161F9">
              <w:rPr>
                <w:rFonts w:ascii="Century Gothic" w:eastAsia="Times New Roman" w:hAnsi="Century Gothic" w:cs="Calibri"/>
                <w:color w:val="000000"/>
                <w:sz w:val="22"/>
                <w:lang w:val="es-ES_tradnl" w:eastAsia="es-ES_tradnl"/>
              </w:rPr>
              <w:t>3</w:t>
            </w:r>
          </w:p>
        </w:tc>
        <w:tc>
          <w:tcPr>
            <w:tcW w:w="23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F2D0A0"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Elaborar 2 </w:t>
            </w:r>
            <w:proofErr w:type="spellStart"/>
            <w:r w:rsidRPr="000161F9">
              <w:rPr>
                <w:rFonts w:ascii="Century Gothic" w:eastAsia="Times New Roman" w:hAnsi="Century Gothic" w:cs="Calibri"/>
                <w:color w:val="000000"/>
                <w:sz w:val="18"/>
                <w:szCs w:val="18"/>
                <w:lang w:val="es-ES_tradnl" w:eastAsia="es-ES_tradnl"/>
              </w:rPr>
              <w:t>Indices</w:t>
            </w:r>
            <w:proofErr w:type="spellEnd"/>
            <w:r w:rsidRPr="000161F9">
              <w:rPr>
                <w:rFonts w:ascii="Century Gothic" w:eastAsia="Times New Roman" w:hAnsi="Century Gothic" w:cs="Calibri"/>
                <w:color w:val="000000"/>
                <w:sz w:val="18"/>
                <w:szCs w:val="18"/>
                <w:lang w:val="es-ES_tradnl" w:eastAsia="es-ES_tradnl"/>
              </w:rPr>
              <w:t xml:space="preserve"> de Información Reservada</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783A6708"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38FA719"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90A5A66"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4D3ADFAF"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A4143D"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 Gerente General y Oficial de Información</w:t>
            </w:r>
          </w:p>
        </w:tc>
        <w:tc>
          <w:tcPr>
            <w:tcW w:w="190" w:type="dxa"/>
            <w:tcBorders>
              <w:top w:val="nil"/>
              <w:left w:val="nil"/>
              <w:bottom w:val="nil"/>
              <w:right w:val="nil"/>
            </w:tcBorders>
            <w:shd w:val="clear" w:color="000000" w:fill="FFFFFF"/>
            <w:noWrap/>
            <w:vAlign w:val="bottom"/>
            <w:hideMark/>
          </w:tcPr>
          <w:p w14:paraId="3FA955E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E526945"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A9D65CB" w14:textId="77777777" w:rsidR="000161F9" w:rsidRPr="000161F9" w:rsidRDefault="000161F9" w:rsidP="000161F9">
            <w:pPr>
              <w:spacing w:after="0" w:line="240" w:lineRule="auto"/>
              <w:jc w:val="center"/>
              <w:rPr>
                <w:rFonts w:ascii="Century Gothic" w:eastAsia="Times New Roman" w:hAnsi="Century Gothic" w:cs="Calibri"/>
                <w:b/>
                <w:bCs/>
                <w:color w:val="FFFFFF"/>
                <w:sz w:val="18"/>
                <w:szCs w:val="18"/>
                <w:lang w:val="es-ES_tradnl" w:eastAsia="es-ES_tradnl"/>
              </w:rPr>
            </w:pPr>
            <w:r w:rsidRPr="000161F9">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56DB8A"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30F8DA"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C7941F"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68A2356" w14:textId="77777777" w:rsidR="000161F9" w:rsidRPr="000161F9" w:rsidRDefault="000161F9" w:rsidP="000161F9">
            <w:pPr>
              <w:spacing w:after="0" w:line="240" w:lineRule="auto"/>
              <w:jc w:val="center"/>
              <w:rPr>
                <w:rFonts w:ascii="Century Gothic" w:eastAsia="Times New Roman" w:hAnsi="Century Gothic" w:cs="Calibri"/>
                <w:color w:val="FFFFFF"/>
                <w:sz w:val="18"/>
                <w:szCs w:val="18"/>
                <w:lang w:val="es-ES_tradnl" w:eastAsia="es-ES_tradnl"/>
              </w:rPr>
            </w:pPr>
            <w:r w:rsidRPr="000161F9">
              <w:rPr>
                <w:rFonts w:ascii="Century Gothic" w:eastAsia="Times New Roman" w:hAnsi="Century Gothic" w:cs="Calibri"/>
                <w:color w:val="FFFFFF"/>
                <w:sz w:val="18"/>
                <w:szCs w:val="18"/>
                <w:lang w:val="es-ES_tradnl" w:eastAsia="es-ES_tradnl"/>
              </w:rPr>
              <w:t>50,00%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hideMark/>
          </w:tcPr>
          <w:p w14:paraId="4C7A44F3" w14:textId="7E0AE255"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Se elaboro nota al Gerente Municipal </w:t>
            </w:r>
            <w:r w:rsidR="008822A7" w:rsidRPr="000161F9">
              <w:rPr>
                <w:rFonts w:ascii="Century Gothic" w:eastAsia="Times New Roman" w:hAnsi="Century Gothic" w:cs="Calibri"/>
                <w:color w:val="000000"/>
                <w:sz w:val="18"/>
                <w:szCs w:val="18"/>
                <w:lang w:val="es-ES_tradnl" w:eastAsia="es-ES_tradnl"/>
              </w:rPr>
              <w:t>para</w:t>
            </w:r>
            <w:r w:rsidRPr="000161F9">
              <w:rPr>
                <w:rFonts w:ascii="Century Gothic" w:eastAsia="Times New Roman" w:hAnsi="Century Gothic" w:cs="Calibri"/>
                <w:color w:val="000000"/>
                <w:sz w:val="18"/>
                <w:szCs w:val="18"/>
                <w:lang w:val="es-ES_tradnl" w:eastAsia="es-ES_tradnl"/>
              </w:rPr>
              <w:t xml:space="preserve"> solicitar el </w:t>
            </w:r>
            <w:r w:rsidR="008822A7" w:rsidRPr="000161F9">
              <w:rPr>
                <w:rFonts w:ascii="Century Gothic" w:eastAsia="Times New Roman" w:hAnsi="Century Gothic" w:cs="Calibri"/>
                <w:color w:val="000000"/>
                <w:sz w:val="18"/>
                <w:szCs w:val="18"/>
                <w:lang w:val="es-ES_tradnl" w:eastAsia="es-ES_tradnl"/>
              </w:rPr>
              <w:t>índice</w:t>
            </w:r>
            <w:r w:rsidRPr="000161F9">
              <w:rPr>
                <w:rFonts w:ascii="Century Gothic" w:eastAsia="Times New Roman" w:hAnsi="Century Gothic" w:cs="Calibri"/>
                <w:color w:val="000000"/>
                <w:sz w:val="18"/>
                <w:szCs w:val="18"/>
                <w:lang w:val="es-ES_tradnl" w:eastAsia="es-ES_tradnl"/>
              </w:rPr>
              <w:t xml:space="preserve"> de </w:t>
            </w:r>
            <w:r w:rsidR="008822A7" w:rsidRPr="000161F9">
              <w:rPr>
                <w:rFonts w:ascii="Century Gothic" w:eastAsia="Times New Roman" w:hAnsi="Century Gothic" w:cs="Calibri"/>
                <w:color w:val="000000"/>
                <w:sz w:val="18"/>
                <w:szCs w:val="18"/>
                <w:lang w:val="es-ES_tradnl" w:eastAsia="es-ES_tradnl"/>
              </w:rPr>
              <w:t>reserva del</w:t>
            </w:r>
            <w:r w:rsidRPr="000161F9">
              <w:rPr>
                <w:rFonts w:ascii="Century Gothic" w:eastAsia="Times New Roman" w:hAnsi="Century Gothic" w:cs="Calibri"/>
                <w:color w:val="000000"/>
                <w:sz w:val="18"/>
                <w:szCs w:val="18"/>
                <w:lang w:val="es-ES_tradnl" w:eastAsia="es-ES_tradnl"/>
              </w:rPr>
              <w:t xml:space="preserve"> mes de enero 2020.                                                                                                               Gerente Municipal remite el </w:t>
            </w:r>
            <w:r w:rsidR="008822A7" w:rsidRPr="000161F9">
              <w:rPr>
                <w:rFonts w:ascii="Century Gothic" w:eastAsia="Times New Roman" w:hAnsi="Century Gothic" w:cs="Calibri"/>
                <w:color w:val="000000"/>
                <w:sz w:val="18"/>
                <w:szCs w:val="18"/>
                <w:lang w:val="es-ES_tradnl" w:eastAsia="es-ES_tradnl"/>
              </w:rPr>
              <w:t>índice</w:t>
            </w:r>
            <w:r w:rsidRPr="000161F9">
              <w:rPr>
                <w:rFonts w:ascii="Century Gothic" w:eastAsia="Times New Roman" w:hAnsi="Century Gothic" w:cs="Calibri"/>
                <w:color w:val="000000"/>
                <w:sz w:val="18"/>
                <w:szCs w:val="18"/>
                <w:lang w:val="es-ES_tradnl" w:eastAsia="es-ES_tradnl"/>
              </w:rPr>
              <w:t xml:space="preserve"> de reserva adjunto a nota de entrega de las unidades que reservan.                                                                                                                Se </w:t>
            </w:r>
            <w:r w:rsidR="008822A7" w:rsidRPr="000161F9">
              <w:rPr>
                <w:rFonts w:ascii="Century Gothic" w:eastAsia="Times New Roman" w:hAnsi="Century Gothic" w:cs="Calibri"/>
                <w:color w:val="000000"/>
                <w:sz w:val="18"/>
                <w:szCs w:val="18"/>
                <w:lang w:val="es-ES_tradnl" w:eastAsia="es-ES_tradnl"/>
              </w:rPr>
              <w:t>remitió</w:t>
            </w:r>
            <w:r w:rsidRPr="000161F9">
              <w:rPr>
                <w:rFonts w:ascii="Century Gothic" w:eastAsia="Times New Roman" w:hAnsi="Century Gothic" w:cs="Calibri"/>
                <w:color w:val="000000"/>
                <w:sz w:val="18"/>
                <w:szCs w:val="18"/>
                <w:lang w:val="es-ES_tradnl" w:eastAsia="es-ES_tradnl"/>
              </w:rPr>
              <w:t xml:space="preserve"> el </w:t>
            </w:r>
            <w:r w:rsidR="008822A7" w:rsidRPr="000161F9">
              <w:rPr>
                <w:rFonts w:ascii="Century Gothic" w:eastAsia="Times New Roman" w:hAnsi="Century Gothic" w:cs="Calibri"/>
                <w:color w:val="000000"/>
                <w:sz w:val="18"/>
                <w:szCs w:val="18"/>
                <w:lang w:val="es-ES_tradnl" w:eastAsia="es-ES_tradnl"/>
              </w:rPr>
              <w:t>índice</w:t>
            </w:r>
            <w:r w:rsidRPr="000161F9">
              <w:rPr>
                <w:rFonts w:ascii="Century Gothic" w:eastAsia="Times New Roman" w:hAnsi="Century Gothic" w:cs="Calibri"/>
                <w:color w:val="000000"/>
                <w:sz w:val="18"/>
                <w:szCs w:val="18"/>
                <w:lang w:val="es-ES_tradnl" w:eastAsia="es-ES_tradnl"/>
              </w:rPr>
              <w:t xml:space="preserve"> de información clasificada como reservada al </w:t>
            </w:r>
            <w:proofErr w:type="spellStart"/>
            <w:r w:rsidRPr="000161F9">
              <w:rPr>
                <w:rFonts w:ascii="Century Gothic" w:eastAsia="Times New Roman" w:hAnsi="Century Gothic" w:cs="Calibri"/>
                <w:color w:val="000000"/>
                <w:sz w:val="18"/>
                <w:szCs w:val="18"/>
                <w:lang w:val="es-ES_tradnl" w:eastAsia="es-ES_tradnl"/>
              </w:rPr>
              <w:t>IAIP</w:t>
            </w:r>
            <w:proofErr w:type="spellEnd"/>
            <w:r w:rsidRPr="000161F9">
              <w:rPr>
                <w:rFonts w:ascii="Century Gothic" w:eastAsia="Times New Roman" w:hAnsi="Century Gothic" w:cs="Calibri"/>
                <w:color w:val="000000"/>
                <w:sz w:val="18"/>
                <w:szCs w:val="18"/>
                <w:lang w:val="es-ES_tradnl" w:eastAsia="es-ES_tradnl"/>
              </w:rPr>
              <w:t xml:space="preserve">, en los meses de enero y </w:t>
            </w:r>
            <w:r w:rsidR="00AA3162" w:rsidRPr="000161F9">
              <w:rPr>
                <w:rFonts w:ascii="Century Gothic" w:eastAsia="Times New Roman" w:hAnsi="Century Gothic" w:cs="Calibri"/>
                <w:color w:val="000000"/>
                <w:sz w:val="18"/>
                <w:szCs w:val="18"/>
                <w:lang w:val="es-ES_tradnl" w:eastAsia="es-ES_tradnl"/>
              </w:rPr>
              <w:t>julio,</w:t>
            </w:r>
            <w:r w:rsidRPr="000161F9">
              <w:rPr>
                <w:rFonts w:ascii="Century Gothic" w:eastAsia="Times New Roman" w:hAnsi="Century Gothic" w:cs="Calibri"/>
                <w:color w:val="000000"/>
                <w:sz w:val="18"/>
                <w:szCs w:val="18"/>
                <w:lang w:val="es-ES_tradnl" w:eastAsia="es-ES_tradnl"/>
              </w:rPr>
              <w:t xml:space="preserve"> Base Legal Art. 22 </w:t>
            </w:r>
            <w:proofErr w:type="spellStart"/>
            <w:r w:rsidRPr="000161F9">
              <w:rPr>
                <w:rFonts w:ascii="Century Gothic" w:eastAsia="Times New Roman" w:hAnsi="Century Gothic" w:cs="Calibri"/>
                <w:color w:val="000000"/>
                <w:sz w:val="18"/>
                <w:szCs w:val="18"/>
                <w:lang w:val="es-ES_tradnl" w:eastAsia="es-ES_tradnl"/>
              </w:rPr>
              <w:t>LAIP</w:t>
            </w:r>
            <w:proofErr w:type="spellEnd"/>
            <w:r w:rsidRPr="000161F9">
              <w:rPr>
                <w:rFonts w:ascii="Century Gothic" w:eastAsia="Times New Roman" w:hAnsi="Century Gothic" w:cs="Calibri"/>
                <w:color w:val="000000"/>
                <w:sz w:val="18"/>
                <w:szCs w:val="18"/>
                <w:lang w:val="es-ES_tradnl" w:eastAsia="es-ES_tradnl"/>
              </w:rPr>
              <w:t xml:space="preserve"> y Art. 1.24 </w:t>
            </w:r>
            <w:proofErr w:type="spellStart"/>
            <w:r w:rsidRPr="000161F9">
              <w:rPr>
                <w:rFonts w:ascii="Century Gothic" w:eastAsia="Times New Roman" w:hAnsi="Century Gothic" w:cs="Calibri"/>
                <w:color w:val="000000"/>
                <w:sz w:val="18"/>
                <w:szCs w:val="18"/>
                <w:lang w:val="es-ES_tradnl" w:eastAsia="es-ES_tradnl"/>
              </w:rPr>
              <w:t>L2</w:t>
            </w:r>
            <w:proofErr w:type="spellEnd"/>
            <w:r w:rsidRPr="000161F9">
              <w:rPr>
                <w:rFonts w:ascii="Century Gothic" w:eastAsia="Times New Roman" w:hAnsi="Century Gothic" w:cs="Calibri"/>
                <w:color w:val="000000"/>
                <w:sz w:val="18"/>
                <w:szCs w:val="18"/>
                <w:lang w:val="es-ES_tradnl" w:eastAsia="es-ES_tradnl"/>
              </w:rPr>
              <w:t xml:space="preserve">. Ver en </w:t>
            </w:r>
            <w:r w:rsidRPr="000161F9">
              <w:rPr>
                <w:rFonts w:ascii="Century Gothic" w:eastAsia="Times New Roman" w:hAnsi="Century Gothic" w:cs="Calibri"/>
                <w:color w:val="000000"/>
                <w:sz w:val="18"/>
                <w:szCs w:val="18"/>
                <w:lang w:val="es-ES_tradnl" w:eastAsia="es-ES_tradnl"/>
              </w:rPr>
              <w:lastRenderedPageBreak/>
              <w:t>portal de transparencia.</w:t>
            </w:r>
          </w:p>
        </w:tc>
        <w:tc>
          <w:tcPr>
            <w:tcW w:w="809" w:type="dxa"/>
            <w:vAlign w:val="center"/>
            <w:hideMark/>
          </w:tcPr>
          <w:p w14:paraId="09B40CA6"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50EEEA18" w14:textId="77777777" w:rsidTr="000161F9">
        <w:trPr>
          <w:gridAfter w:val="1"/>
          <w:wAfter w:w="16" w:type="dxa"/>
          <w:trHeight w:val="92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E0FD879" w14:textId="77777777" w:rsidR="000161F9" w:rsidRPr="000161F9" w:rsidRDefault="000161F9" w:rsidP="000161F9">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000000"/>
              <w:right w:val="single" w:sz="4" w:space="0" w:color="auto"/>
            </w:tcBorders>
            <w:vAlign w:val="center"/>
            <w:hideMark/>
          </w:tcPr>
          <w:p w14:paraId="10F05BBF"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6FFC744B"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43064D25"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63CA4D7F"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693" w:type="dxa"/>
            <w:tcBorders>
              <w:top w:val="nil"/>
              <w:left w:val="nil"/>
              <w:bottom w:val="single" w:sz="4" w:space="0" w:color="auto"/>
              <w:right w:val="single" w:sz="4" w:space="0" w:color="auto"/>
            </w:tcBorders>
            <w:shd w:val="clear" w:color="000000" w:fill="auto"/>
            <w:vAlign w:val="center"/>
            <w:hideMark/>
          </w:tcPr>
          <w:p w14:paraId="630BDECC"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96F13E5"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55B2597"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4BDCCD2"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067929E" w14:textId="77777777" w:rsidR="000161F9" w:rsidRPr="000161F9" w:rsidRDefault="000161F9" w:rsidP="000161F9">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00709AAF"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AEAD289"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D9BBCFF"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7AAE3EF3" w14:textId="77777777" w:rsidR="000161F9" w:rsidRPr="000161F9" w:rsidRDefault="000161F9" w:rsidP="000161F9">
            <w:pPr>
              <w:spacing w:after="0" w:line="240" w:lineRule="auto"/>
              <w:jc w:val="left"/>
              <w:rPr>
                <w:rFonts w:ascii="Century Gothic" w:eastAsia="Times New Roman" w:hAnsi="Century Gothic" w:cs="Calibri"/>
                <w:color w:val="FFFFFF"/>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09B1F8F3"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809" w:type="dxa"/>
            <w:vAlign w:val="center"/>
            <w:hideMark/>
          </w:tcPr>
          <w:p w14:paraId="0BA841BF"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71B0A338" w14:textId="77777777" w:rsidTr="000161F9">
        <w:trPr>
          <w:gridAfter w:val="1"/>
          <w:wAfter w:w="16" w:type="dxa"/>
          <w:trHeight w:val="146"/>
        </w:trPr>
        <w:tc>
          <w:tcPr>
            <w:tcW w:w="463" w:type="dxa"/>
            <w:tcBorders>
              <w:top w:val="nil"/>
              <w:left w:val="nil"/>
              <w:bottom w:val="nil"/>
              <w:right w:val="nil"/>
            </w:tcBorders>
            <w:shd w:val="clear" w:color="000000" w:fill="FFFFCC"/>
            <w:noWrap/>
            <w:vAlign w:val="bottom"/>
            <w:hideMark/>
          </w:tcPr>
          <w:p w14:paraId="78976CE9"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643A30CF"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276F734E"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79A745B5"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12A30CF"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6A9F3902"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95AEA5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FDC61DF"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4A37B42"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EBC653F"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1C850CA9"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7438317"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408DF1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5362ADF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0BB81926"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09" w:type="dxa"/>
            <w:vAlign w:val="center"/>
            <w:hideMark/>
          </w:tcPr>
          <w:p w14:paraId="30A9806D"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68D7377C" w14:textId="77777777" w:rsidTr="000161F9">
        <w:trPr>
          <w:gridAfter w:val="1"/>
          <w:wAfter w:w="16" w:type="dxa"/>
          <w:trHeight w:val="87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072A271" w14:textId="77777777" w:rsidR="000161F9" w:rsidRPr="000161F9" w:rsidRDefault="000161F9" w:rsidP="000161F9">
            <w:pPr>
              <w:spacing w:after="0" w:line="240" w:lineRule="auto"/>
              <w:jc w:val="center"/>
              <w:rPr>
                <w:rFonts w:ascii="Century Gothic" w:eastAsia="Times New Roman" w:hAnsi="Century Gothic" w:cs="Calibri"/>
                <w:color w:val="000000"/>
                <w:sz w:val="22"/>
                <w:lang w:val="es-ES_tradnl" w:eastAsia="es-ES_tradnl"/>
              </w:rPr>
            </w:pPr>
            <w:r w:rsidRPr="000161F9">
              <w:rPr>
                <w:rFonts w:ascii="Century Gothic" w:eastAsia="Times New Roman" w:hAnsi="Century Gothic" w:cs="Calibri"/>
                <w:color w:val="000000"/>
                <w:sz w:val="22"/>
                <w:lang w:val="es-ES_tradnl" w:eastAsia="es-ES_tradnl"/>
              </w:rPr>
              <w:t>4</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8CE8FB5"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Ejecutar 2 talleres de Capacitación y asistencia técnica en Transparencia, gestión ética y acceso a la información pública dirigida al Concejo Municipal, unidades claves y unidades especializadas y sociedad civil.</w:t>
            </w:r>
          </w:p>
        </w:tc>
        <w:tc>
          <w:tcPr>
            <w:tcW w:w="587" w:type="dxa"/>
            <w:tcBorders>
              <w:top w:val="single" w:sz="4" w:space="0" w:color="auto"/>
              <w:left w:val="nil"/>
              <w:bottom w:val="nil"/>
              <w:right w:val="single" w:sz="4" w:space="0" w:color="auto"/>
            </w:tcBorders>
            <w:shd w:val="clear" w:color="000000" w:fill="auto"/>
            <w:vAlign w:val="center"/>
            <w:hideMark/>
          </w:tcPr>
          <w:p w14:paraId="576BF79B"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2</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406E1E1"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nil"/>
              <w:right w:val="single" w:sz="4" w:space="0" w:color="auto"/>
            </w:tcBorders>
            <w:shd w:val="clear" w:color="000000" w:fill="auto"/>
            <w:vAlign w:val="center"/>
            <w:hideMark/>
          </w:tcPr>
          <w:p w14:paraId="77145624"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6239A860"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FD4A1C"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Oficial de Información y </w:t>
            </w:r>
            <w:proofErr w:type="spellStart"/>
            <w:r w:rsidRPr="000161F9">
              <w:rPr>
                <w:rFonts w:ascii="Century Gothic" w:eastAsia="Times New Roman" w:hAnsi="Century Gothic" w:cs="Calibri"/>
                <w:color w:val="000000"/>
                <w:sz w:val="18"/>
                <w:szCs w:val="18"/>
                <w:lang w:val="es-ES_tradnl" w:eastAsia="es-ES_tradnl"/>
              </w:rPr>
              <w:t>USAID</w:t>
            </w:r>
            <w:proofErr w:type="spellEnd"/>
            <w:r w:rsidRPr="000161F9">
              <w:rPr>
                <w:rFonts w:ascii="Century Gothic" w:eastAsia="Times New Roman" w:hAnsi="Century Gothic" w:cs="Calibri"/>
                <w:color w:val="000000"/>
                <w:sz w:val="18"/>
                <w:szCs w:val="18"/>
                <w:lang w:val="es-ES_tradnl" w:eastAsia="es-ES_tradnl"/>
              </w:rPr>
              <w:t xml:space="preserve"> </w:t>
            </w:r>
            <w:proofErr w:type="spellStart"/>
            <w:r w:rsidRPr="000161F9">
              <w:rPr>
                <w:rFonts w:ascii="Century Gothic" w:eastAsia="Times New Roman" w:hAnsi="Century Gothic" w:cs="Calibri"/>
                <w:color w:val="000000"/>
                <w:sz w:val="18"/>
                <w:szCs w:val="18"/>
                <w:lang w:val="es-ES_tradnl" w:eastAsia="es-ES_tradnl"/>
              </w:rPr>
              <w:t>PROINTEGRIDAD</w:t>
            </w:r>
            <w:proofErr w:type="spellEnd"/>
            <w:r w:rsidRPr="000161F9">
              <w:rPr>
                <w:rFonts w:ascii="Century Gothic" w:eastAsia="Times New Roman" w:hAnsi="Century Gothic" w:cs="Calibri"/>
                <w:color w:val="000000"/>
                <w:sz w:val="18"/>
                <w:szCs w:val="18"/>
                <w:lang w:val="es-ES_tradnl" w:eastAsia="es-ES_tradnl"/>
              </w:rPr>
              <w:t xml:space="preserve"> </w:t>
            </w:r>
          </w:p>
        </w:tc>
        <w:tc>
          <w:tcPr>
            <w:tcW w:w="190" w:type="dxa"/>
            <w:tcBorders>
              <w:top w:val="nil"/>
              <w:left w:val="nil"/>
              <w:bottom w:val="nil"/>
              <w:right w:val="nil"/>
            </w:tcBorders>
            <w:shd w:val="clear" w:color="000000" w:fill="FFFFFF"/>
            <w:noWrap/>
            <w:vAlign w:val="bottom"/>
            <w:hideMark/>
          </w:tcPr>
          <w:p w14:paraId="0810E8D8"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BC163B0"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1A19C7" w14:textId="77777777" w:rsidR="000161F9" w:rsidRPr="000161F9" w:rsidRDefault="000161F9" w:rsidP="000161F9">
            <w:pPr>
              <w:spacing w:after="0" w:line="240" w:lineRule="auto"/>
              <w:jc w:val="center"/>
              <w:rPr>
                <w:rFonts w:ascii="Century Gothic" w:eastAsia="Times New Roman" w:hAnsi="Century Gothic" w:cs="Calibri"/>
                <w:b/>
                <w:bCs/>
                <w:color w:val="FFFFFF"/>
                <w:sz w:val="18"/>
                <w:szCs w:val="18"/>
                <w:lang w:val="es-ES_tradnl" w:eastAsia="es-ES_tradnl"/>
              </w:rPr>
            </w:pPr>
            <w:r w:rsidRPr="000161F9">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5B9BAB"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66FC7B0"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4C793D"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15D3EBE2" w14:textId="77777777" w:rsidR="000161F9" w:rsidRPr="000161F9" w:rsidRDefault="000161F9" w:rsidP="000161F9">
            <w:pPr>
              <w:spacing w:after="0" w:line="240" w:lineRule="auto"/>
              <w:jc w:val="center"/>
              <w:rPr>
                <w:rFonts w:ascii="Century Gothic" w:eastAsia="Times New Roman" w:hAnsi="Century Gothic" w:cs="Calibri"/>
                <w:b/>
                <w:bCs/>
                <w:color w:val="000000"/>
                <w:sz w:val="18"/>
                <w:szCs w:val="18"/>
                <w:lang w:val="es-ES_tradnl" w:eastAsia="es-ES_tradnl"/>
              </w:rPr>
            </w:pPr>
            <w:r w:rsidRPr="000161F9">
              <w:rPr>
                <w:rFonts w:ascii="Century Gothic" w:eastAsia="Times New Roman" w:hAnsi="Century Gothic" w:cs="Calibri"/>
                <w:b/>
                <w:bCs/>
                <w:color w:val="000000"/>
                <w:sz w:val="18"/>
                <w:szCs w:val="18"/>
                <w:lang w:val="es-ES_tradnl" w:eastAsia="es-ES_tradnl"/>
              </w:rPr>
              <w:t>150,00%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hideMark/>
          </w:tcPr>
          <w:p w14:paraId="7E0D04F4" w14:textId="7DBF72C3"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Las capacitaciones se realizaron en el despacho municipal en septiembre y </w:t>
            </w:r>
            <w:r w:rsidR="008822A7" w:rsidRPr="000161F9">
              <w:rPr>
                <w:rFonts w:ascii="Century Gothic" w:eastAsia="Times New Roman" w:hAnsi="Century Gothic" w:cs="Calibri"/>
                <w:color w:val="000000"/>
                <w:sz w:val="18"/>
                <w:szCs w:val="18"/>
                <w:lang w:val="es-ES_tradnl" w:eastAsia="es-ES_tradnl"/>
              </w:rPr>
              <w:t>meses de</w:t>
            </w:r>
            <w:r w:rsidRPr="000161F9">
              <w:rPr>
                <w:rFonts w:ascii="Century Gothic" w:eastAsia="Times New Roman" w:hAnsi="Century Gothic" w:cs="Calibri"/>
                <w:color w:val="000000"/>
                <w:sz w:val="18"/>
                <w:szCs w:val="18"/>
                <w:lang w:val="es-ES_tradnl" w:eastAsia="es-ES_tradnl"/>
              </w:rPr>
              <w:t xml:space="preserve"> octubre, noviembre y </w:t>
            </w:r>
            <w:r w:rsidR="008822A7" w:rsidRPr="000161F9">
              <w:rPr>
                <w:rFonts w:ascii="Century Gothic" w:eastAsia="Times New Roman" w:hAnsi="Century Gothic" w:cs="Calibri"/>
                <w:color w:val="000000"/>
                <w:sz w:val="18"/>
                <w:szCs w:val="18"/>
                <w:lang w:val="es-ES_tradnl" w:eastAsia="es-ES_tradnl"/>
              </w:rPr>
              <w:t xml:space="preserve">diciembre </w:t>
            </w:r>
            <w:r w:rsidR="00AA3162" w:rsidRPr="000161F9">
              <w:rPr>
                <w:rFonts w:ascii="Century Gothic" w:eastAsia="Times New Roman" w:hAnsi="Century Gothic" w:cs="Calibri"/>
                <w:color w:val="000000"/>
                <w:sz w:val="18"/>
                <w:szCs w:val="18"/>
                <w:lang w:val="es-ES_tradnl" w:eastAsia="es-ES_tradnl"/>
              </w:rPr>
              <w:t>sobre el</w:t>
            </w:r>
            <w:r w:rsidRPr="000161F9">
              <w:rPr>
                <w:rFonts w:ascii="Century Gothic" w:eastAsia="Times New Roman" w:hAnsi="Century Gothic" w:cs="Calibri"/>
                <w:color w:val="000000"/>
                <w:sz w:val="18"/>
                <w:szCs w:val="18"/>
                <w:lang w:val="es-ES_tradnl" w:eastAsia="es-ES_tradnl"/>
              </w:rPr>
              <w:t xml:space="preserve"> acceso a la información, </w:t>
            </w:r>
            <w:r w:rsidR="008822A7" w:rsidRPr="000161F9">
              <w:rPr>
                <w:rFonts w:ascii="Century Gothic" w:eastAsia="Times New Roman" w:hAnsi="Century Gothic" w:cs="Calibri"/>
                <w:color w:val="000000"/>
                <w:sz w:val="18"/>
                <w:szCs w:val="18"/>
                <w:lang w:val="es-ES_tradnl" w:eastAsia="es-ES_tradnl"/>
              </w:rPr>
              <w:t>ética</w:t>
            </w:r>
            <w:r w:rsidRPr="000161F9">
              <w:rPr>
                <w:rFonts w:ascii="Century Gothic" w:eastAsia="Times New Roman" w:hAnsi="Century Gothic" w:cs="Calibri"/>
                <w:color w:val="000000"/>
                <w:sz w:val="18"/>
                <w:szCs w:val="18"/>
                <w:lang w:val="es-ES_tradnl" w:eastAsia="es-ES_tradnl"/>
              </w:rPr>
              <w:t xml:space="preserve"> </w:t>
            </w:r>
            <w:r w:rsidR="00AA3162" w:rsidRPr="000161F9">
              <w:rPr>
                <w:rFonts w:ascii="Century Gothic" w:eastAsia="Times New Roman" w:hAnsi="Century Gothic" w:cs="Calibri"/>
                <w:color w:val="000000"/>
                <w:sz w:val="18"/>
                <w:szCs w:val="18"/>
                <w:lang w:val="es-ES_tradnl" w:eastAsia="es-ES_tradnl"/>
              </w:rPr>
              <w:t>gubernamental,</w:t>
            </w:r>
            <w:r w:rsidRPr="000161F9">
              <w:rPr>
                <w:rFonts w:ascii="Century Gothic" w:eastAsia="Times New Roman" w:hAnsi="Century Gothic" w:cs="Calibri"/>
                <w:color w:val="000000"/>
                <w:sz w:val="18"/>
                <w:szCs w:val="18"/>
                <w:lang w:val="es-ES_tradnl" w:eastAsia="es-ES_tradnl"/>
              </w:rPr>
              <w:t xml:space="preserve"> rendición de cuentas </w:t>
            </w:r>
            <w:proofErr w:type="gramStart"/>
            <w:r w:rsidRPr="000161F9">
              <w:rPr>
                <w:rFonts w:ascii="Century Gothic" w:eastAsia="Times New Roman" w:hAnsi="Century Gothic" w:cs="Calibri"/>
                <w:color w:val="000000"/>
                <w:sz w:val="18"/>
                <w:szCs w:val="18"/>
                <w:lang w:val="es-ES_tradnl" w:eastAsia="es-ES_tradnl"/>
              </w:rPr>
              <w:t>e</w:t>
            </w:r>
            <w:proofErr w:type="gramEnd"/>
            <w:r w:rsidRPr="000161F9">
              <w:rPr>
                <w:rFonts w:ascii="Century Gothic" w:eastAsia="Times New Roman" w:hAnsi="Century Gothic" w:cs="Calibri"/>
                <w:color w:val="000000"/>
                <w:sz w:val="18"/>
                <w:szCs w:val="18"/>
                <w:lang w:val="es-ES_tradnl" w:eastAsia="es-ES_tradnl"/>
              </w:rPr>
              <w:t xml:space="preserve"> capacitaciones en línea por el </w:t>
            </w:r>
            <w:proofErr w:type="spellStart"/>
            <w:r w:rsidRPr="000161F9">
              <w:rPr>
                <w:rFonts w:ascii="Century Gothic" w:eastAsia="Times New Roman" w:hAnsi="Century Gothic" w:cs="Calibri"/>
                <w:color w:val="000000"/>
                <w:sz w:val="18"/>
                <w:szCs w:val="18"/>
                <w:lang w:val="es-ES_tradnl" w:eastAsia="es-ES_tradnl"/>
              </w:rPr>
              <w:t>IAIP</w:t>
            </w:r>
            <w:proofErr w:type="spellEnd"/>
            <w:r w:rsidRPr="000161F9">
              <w:rPr>
                <w:rFonts w:ascii="Century Gothic" w:eastAsia="Times New Roman" w:hAnsi="Century Gothic" w:cs="Calibri"/>
                <w:color w:val="000000"/>
                <w:sz w:val="18"/>
                <w:szCs w:val="18"/>
                <w:lang w:val="es-ES_tradnl" w:eastAsia="es-ES_tradnl"/>
              </w:rPr>
              <w:t>. Anexo las convocatorias.</w:t>
            </w:r>
          </w:p>
        </w:tc>
        <w:tc>
          <w:tcPr>
            <w:tcW w:w="809" w:type="dxa"/>
            <w:vAlign w:val="center"/>
            <w:hideMark/>
          </w:tcPr>
          <w:p w14:paraId="54840C43"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109318FF" w14:textId="77777777" w:rsidTr="000161F9">
        <w:trPr>
          <w:gridAfter w:val="1"/>
          <w:wAfter w:w="16" w:type="dxa"/>
          <w:trHeight w:val="89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3788563" w14:textId="77777777" w:rsidR="000161F9" w:rsidRPr="000161F9" w:rsidRDefault="000161F9" w:rsidP="000161F9">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61A1EBAC"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1BDB14FB"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3EC09F73"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EB1D671"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2</w:t>
            </w:r>
          </w:p>
        </w:tc>
        <w:tc>
          <w:tcPr>
            <w:tcW w:w="693" w:type="dxa"/>
            <w:tcBorders>
              <w:top w:val="nil"/>
              <w:left w:val="nil"/>
              <w:bottom w:val="single" w:sz="4" w:space="0" w:color="auto"/>
              <w:right w:val="single" w:sz="4" w:space="0" w:color="auto"/>
            </w:tcBorders>
            <w:shd w:val="clear" w:color="000000" w:fill="auto"/>
            <w:vAlign w:val="center"/>
            <w:hideMark/>
          </w:tcPr>
          <w:p w14:paraId="077C9AD3"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24C482C"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379B0AD"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E7BBDE0"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C304331" w14:textId="77777777" w:rsidR="000161F9" w:rsidRPr="000161F9" w:rsidRDefault="000161F9" w:rsidP="000161F9">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128EA2B8"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5052053"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0B5BB76"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46E57742" w14:textId="77777777" w:rsidR="000161F9" w:rsidRPr="000161F9" w:rsidRDefault="000161F9" w:rsidP="000161F9">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6C1CED33"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809" w:type="dxa"/>
            <w:vAlign w:val="center"/>
            <w:hideMark/>
          </w:tcPr>
          <w:p w14:paraId="2CC4AFA5"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261F8CC2" w14:textId="77777777" w:rsidTr="000161F9">
        <w:trPr>
          <w:gridAfter w:val="1"/>
          <w:wAfter w:w="16" w:type="dxa"/>
          <w:trHeight w:val="146"/>
        </w:trPr>
        <w:tc>
          <w:tcPr>
            <w:tcW w:w="463" w:type="dxa"/>
            <w:tcBorders>
              <w:top w:val="nil"/>
              <w:left w:val="nil"/>
              <w:bottom w:val="nil"/>
              <w:right w:val="nil"/>
            </w:tcBorders>
            <w:shd w:val="clear" w:color="000000" w:fill="FFFFCC"/>
            <w:noWrap/>
            <w:vAlign w:val="bottom"/>
            <w:hideMark/>
          </w:tcPr>
          <w:p w14:paraId="7632B01F"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119B8C07"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17579846"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167983F5"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4EC80F44"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6BFE858F"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E56A155"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C780062"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2B3ACE2"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1FC288D"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21AC89E2"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33262B6"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F01E87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3740CD5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4C134D6A"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09" w:type="dxa"/>
            <w:vAlign w:val="center"/>
            <w:hideMark/>
          </w:tcPr>
          <w:p w14:paraId="1B8DB32D"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7A68165B" w14:textId="77777777" w:rsidTr="000161F9">
        <w:trPr>
          <w:gridAfter w:val="1"/>
          <w:wAfter w:w="16" w:type="dxa"/>
          <w:trHeight w:val="74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67A5ED" w14:textId="77777777" w:rsidR="000161F9" w:rsidRPr="000161F9" w:rsidRDefault="000161F9" w:rsidP="000161F9">
            <w:pPr>
              <w:spacing w:after="0" w:line="240" w:lineRule="auto"/>
              <w:jc w:val="center"/>
              <w:rPr>
                <w:rFonts w:ascii="Century Gothic" w:eastAsia="Times New Roman" w:hAnsi="Century Gothic" w:cs="Calibri"/>
                <w:color w:val="000000"/>
                <w:sz w:val="22"/>
                <w:lang w:val="es-ES_tradnl" w:eastAsia="es-ES_tradnl"/>
              </w:rPr>
            </w:pPr>
            <w:r w:rsidRPr="000161F9">
              <w:rPr>
                <w:rFonts w:ascii="Century Gothic" w:eastAsia="Times New Roman" w:hAnsi="Century Gothic" w:cs="Calibri"/>
                <w:color w:val="000000"/>
                <w:sz w:val="22"/>
                <w:lang w:val="es-ES_tradnl" w:eastAsia="es-ES_tradnl"/>
              </w:rPr>
              <w:t>5</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A553875"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Desarrollar 2 talleres de capacitación para mejorar el cumplimiento de la </w:t>
            </w:r>
            <w:proofErr w:type="spellStart"/>
            <w:r w:rsidRPr="000161F9">
              <w:rPr>
                <w:rFonts w:ascii="Century Gothic" w:eastAsia="Times New Roman" w:hAnsi="Century Gothic" w:cs="Calibri"/>
                <w:color w:val="000000"/>
                <w:sz w:val="18"/>
                <w:szCs w:val="18"/>
                <w:lang w:val="es-ES_tradnl" w:eastAsia="es-ES_tradnl"/>
              </w:rPr>
              <w:t>LAIP</w:t>
            </w:r>
            <w:proofErr w:type="spellEnd"/>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1263C5A9"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2</w:t>
            </w:r>
          </w:p>
        </w:tc>
        <w:tc>
          <w:tcPr>
            <w:tcW w:w="588" w:type="dxa"/>
            <w:tcBorders>
              <w:top w:val="single" w:sz="4" w:space="0" w:color="auto"/>
              <w:left w:val="nil"/>
              <w:bottom w:val="nil"/>
              <w:right w:val="single" w:sz="4" w:space="0" w:color="auto"/>
            </w:tcBorders>
            <w:shd w:val="clear" w:color="000000" w:fill="auto"/>
            <w:vAlign w:val="center"/>
            <w:hideMark/>
          </w:tcPr>
          <w:p w14:paraId="18A2A01D"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nil"/>
              <w:right w:val="single" w:sz="4" w:space="0" w:color="auto"/>
            </w:tcBorders>
            <w:shd w:val="clear" w:color="000000" w:fill="auto"/>
            <w:vAlign w:val="center"/>
            <w:hideMark/>
          </w:tcPr>
          <w:p w14:paraId="31E54975"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443FEDF0"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97E142"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Oficial de Información y </w:t>
            </w:r>
            <w:proofErr w:type="spellStart"/>
            <w:r w:rsidRPr="000161F9">
              <w:rPr>
                <w:rFonts w:ascii="Century Gothic" w:eastAsia="Times New Roman" w:hAnsi="Century Gothic" w:cs="Calibri"/>
                <w:color w:val="000000"/>
                <w:sz w:val="18"/>
                <w:szCs w:val="18"/>
                <w:lang w:val="es-ES_tradnl" w:eastAsia="es-ES_tradnl"/>
              </w:rPr>
              <w:t>USAID</w:t>
            </w:r>
            <w:proofErr w:type="spellEnd"/>
            <w:r w:rsidRPr="000161F9">
              <w:rPr>
                <w:rFonts w:ascii="Century Gothic" w:eastAsia="Times New Roman" w:hAnsi="Century Gothic" w:cs="Calibri"/>
                <w:color w:val="000000"/>
                <w:sz w:val="18"/>
                <w:szCs w:val="18"/>
                <w:lang w:val="es-ES_tradnl" w:eastAsia="es-ES_tradnl"/>
              </w:rPr>
              <w:t xml:space="preserve"> </w:t>
            </w:r>
            <w:proofErr w:type="spellStart"/>
            <w:r w:rsidRPr="000161F9">
              <w:rPr>
                <w:rFonts w:ascii="Century Gothic" w:eastAsia="Times New Roman" w:hAnsi="Century Gothic" w:cs="Calibri"/>
                <w:color w:val="000000"/>
                <w:sz w:val="18"/>
                <w:szCs w:val="18"/>
                <w:lang w:val="es-ES_tradnl" w:eastAsia="es-ES_tradnl"/>
              </w:rPr>
              <w:t>PROINTEGRIDAD</w:t>
            </w:r>
            <w:proofErr w:type="spellEnd"/>
          </w:p>
        </w:tc>
        <w:tc>
          <w:tcPr>
            <w:tcW w:w="190" w:type="dxa"/>
            <w:tcBorders>
              <w:top w:val="nil"/>
              <w:left w:val="nil"/>
              <w:bottom w:val="nil"/>
              <w:right w:val="nil"/>
            </w:tcBorders>
            <w:shd w:val="clear" w:color="000000" w:fill="FFFFFF"/>
            <w:noWrap/>
            <w:vAlign w:val="bottom"/>
            <w:hideMark/>
          </w:tcPr>
          <w:p w14:paraId="54A98F58"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7ED122B"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DE9E04" w14:textId="77777777" w:rsidR="000161F9" w:rsidRPr="000161F9" w:rsidRDefault="000161F9" w:rsidP="000161F9">
            <w:pPr>
              <w:spacing w:after="0" w:line="240" w:lineRule="auto"/>
              <w:jc w:val="center"/>
              <w:rPr>
                <w:rFonts w:ascii="Century Gothic" w:eastAsia="Times New Roman" w:hAnsi="Century Gothic" w:cs="Calibri"/>
                <w:b/>
                <w:bCs/>
                <w:color w:val="FFFFFF"/>
                <w:sz w:val="18"/>
                <w:szCs w:val="18"/>
                <w:lang w:val="es-ES_tradnl" w:eastAsia="es-ES_tradnl"/>
              </w:rPr>
            </w:pPr>
            <w:r w:rsidRPr="000161F9">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60C13D"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E22D6E"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F5C0EF"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3AF760D9" w14:textId="77777777" w:rsidR="000161F9" w:rsidRPr="000161F9" w:rsidRDefault="000161F9" w:rsidP="000161F9">
            <w:pPr>
              <w:spacing w:after="0" w:line="240" w:lineRule="auto"/>
              <w:jc w:val="center"/>
              <w:rPr>
                <w:rFonts w:ascii="Century Gothic" w:eastAsia="Times New Roman" w:hAnsi="Century Gothic" w:cs="Calibri"/>
                <w:b/>
                <w:bCs/>
                <w:color w:val="000000"/>
                <w:sz w:val="18"/>
                <w:szCs w:val="18"/>
                <w:lang w:val="es-ES_tradnl" w:eastAsia="es-ES_tradnl"/>
              </w:rPr>
            </w:pPr>
            <w:r w:rsidRPr="000161F9">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hideMark/>
          </w:tcPr>
          <w:p w14:paraId="3F4B3E5F" w14:textId="65B95844"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Las capacitaciones se realizaron para las diferentes jefaturas en cumplimiento del proyecto de pro-</w:t>
            </w:r>
            <w:r w:rsidR="00AA3162">
              <w:rPr>
                <w:rFonts w:ascii="Century Gothic" w:eastAsia="Times New Roman" w:hAnsi="Century Gothic" w:cs="Calibri"/>
                <w:color w:val="000000"/>
                <w:sz w:val="18"/>
                <w:szCs w:val="18"/>
                <w:lang w:val="es-ES_tradnl" w:eastAsia="es-ES_tradnl"/>
              </w:rPr>
              <w:t xml:space="preserve"> </w:t>
            </w:r>
            <w:r w:rsidRPr="000161F9">
              <w:rPr>
                <w:rFonts w:ascii="Century Gothic" w:eastAsia="Times New Roman" w:hAnsi="Century Gothic" w:cs="Calibri"/>
                <w:color w:val="000000"/>
                <w:sz w:val="18"/>
                <w:szCs w:val="18"/>
                <w:lang w:val="es-ES_tradnl" w:eastAsia="es-ES_tradnl"/>
              </w:rPr>
              <w:t xml:space="preserve">integridad de </w:t>
            </w:r>
            <w:proofErr w:type="spellStart"/>
            <w:r w:rsidRPr="000161F9">
              <w:rPr>
                <w:rFonts w:ascii="Century Gothic" w:eastAsia="Times New Roman" w:hAnsi="Century Gothic" w:cs="Calibri"/>
                <w:color w:val="000000"/>
                <w:sz w:val="18"/>
                <w:szCs w:val="18"/>
                <w:lang w:val="es-ES_tradnl" w:eastAsia="es-ES_tradnl"/>
              </w:rPr>
              <w:t>USAID</w:t>
            </w:r>
            <w:proofErr w:type="spellEnd"/>
            <w:r w:rsidRPr="000161F9">
              <w:rPr>
                <w:rFonts w:ascii="Century Gothic" w:eastAsia="Times New Roman" w:hAnsi="Century Gothic" w:cs="Calibri"/>
                <w:color w:val="000000"/>
                <w:sz w:val="18"/>
                <w:szCs w:val="18"/>
                <w:lang w:val="es-ES_tradnl" w:eastAsia="es-ES_tradnl"/>
              </w:rPr>
              <w:t xml:space="preserve">.  Para mejorar el servicio de recepción de solicitudes a ciudadanos y agilizar la entrega de la misma.   </w:t>
            </w:r>
          </w:p>
        </w:tc>
        <w:tc>
          <w:tcPr>
            <w:tcW w:w="809" w:type="dxa"/>
            <w:vAlign w:val="center"/>
            <w:hideMark/>
          </w:tcPr>
          <w:p w14:paraId="44A49EAC"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608A4665" w14:textId="77777777" w:rsidTr="000161F9">
        <w:trPr>
          <w:gridAfter w:val="1"/>
          <w:wAfter w:w="16" w:type="dxa"/>
          <w:trHeight w:val="80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62E9427" w14:textId="77777777" w:rsidR="000161F9" w:rsidRPr="000161F9" w:rsidRDefault="000161F9" w:rsidP="000161F9">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43F64FA5"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5B5A3E9D"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020E66D"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934B1D2"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2</w:t>
            </w:r>
          </w:p>
        </w:tc>
        <w:tc>
          <w:tcPr>
            <w:tcW w:w="693" w:type="dxa"/>
            <w:tcBorders>
              <w:top w:val="nil"/>
              <w:left w:val="nil"/>
              <w:bottom w:val="single" w:sz="4" w:space="0" w:color="auto"/>
              <w:right w:val="single" w:sz="4" w:space="0" w:color="auto"/>
            </w:tcBorders>
            <w:shd w:val="clear" w:color="000000" w:fill="auto"/>
            <w:vAlign w:val="center"/>
            <w:hideMark/>
          </w:tcPr>
          <w:p w14:paraId="7596B767"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206DCD6"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C52BF4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D81EAB4"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C15CD4A" w14:textId="77777777" w:rsidR="000161F9" w:rsidRPr="000161F9" w:rsidRDefault="000161F9" w:rsidP="000161F9">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0B7157D1"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642AECA"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7384843"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6538F3C0" w14:textId="77777777" w:rsidR="000161F9" w:rsidRPr="000161F9" w:rsidRDefault="000161F9" w:rsidP="000161F9">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54EBFC8B"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809" w:type="dxa"/>
            <w:vAlign w:val="center"/>
            <w:hideMark/>
          </w:tcPr>
          <w:p w14:paraId="7C443AA2"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67BA36B1" w14:textId="77777777" w:rsidTr="000161F9">
        <w:trPr>
          <w:gridAfter w:val="1"/>
          <w:wAfter w:w="16" w:type="dxa"/>
          <w:trHeight w:val="146"/>
        </w:trPr>
        <w:tc>
          <w:tcPr>
            <w:tcW w:w="463" w:type="dxa"/>
            <w:tcBorders>
              <w:top w:val="nil"/>
              <w:left w:val="nil"/>
              <w:bottom w:val="nil"/>
              <w:right w:val="nil"/>
            </w:tcBorders>
            <w:shd w:val="clear" w:color="000000" w:fill="FFFFCC"/>
            <w:noWrap/>
            <w:vAlign w:val="bottom"/>
            <w:hideMark/>
          </w:tcPr>
          <w:p w14:paraId="33BB801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3B2E8FD5"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0450BA2C"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802CAA8"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0E254A01"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4794B9F7"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FAF1C0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BD26C6A"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29609B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100221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0D28164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5EACD46"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BD1D477"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2BD0B17F"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00362DE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09" w:type="dxa"/>
            <w:vAlign w:val="center"/>
            <w:hideMark/>
          </w:tcPr>
          <w:p w14:paraId="398CC04E"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6B8E753A" w14:textId="77777777" w:rsidTr="000161F9">
        <w:trPr>
          <w:gridAfter w:val="1"/>
          <w:wAfter w:w="16" w:type="dxa"/>
          <w:trHeight w:val="73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D12207" w14:textId="77777777" w:rsidR="000161F9" w:rsidRPr="000161F9" w:rsidRDefault="000161F9" w:rsidP="000161F9">
            <w:pPr>
              <w:spacing w:after="0" w:line="240" w:lineRule="auto"/>
              <w:jc w:val="center"/>
              <w:rPr>
                <w:rFonts w:ascii="Century Gothic" w:eastAsia="Times New Roman" w:hAnsi="Century Gothic" w:cs="Calibri"/>
                <w:color w:val="000000"/>
                <w:sz w:val="22"/>
                <w:lang w:val="es-ES_tradnl" w:eastAsia="es-ES_tradnl"/>
              </w:rPr>
            </w:pPr>
            <w:r w:rsidRPr="000161F9">
              <w:rPr>
                <w:rFonts w:ascii="Century Gothic" w:eastAsia="Times New Roman" w:hAnsi="Century Gothic" w:cs="Calibri"/>
                <w:color w:val="000000"/>
                <w:sz w:val="22"/>
                <w:lang w:val="es-ES_tradnl" w:eastAsia="es-ES_tradnl"/>
              </w:rPr>
              <w:lastRenderedPageBreak/>
              <w:t>6</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B135ECE"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Realizar 1 </w:t>
            </w:r>
            <w:proofErr w:type="spellStart"/>
            <w:r w:rsidRPr="000161F9">
              <w:rPr>
                <w:rFonts w:ascii="Century Gothic" w:eastAsia="Times New Roman" w:hAnsi="Century Gothic" w:cs="Calibri"/>
                <w:color w:val="000000"/>
                <w:sz w:val="18"/>
                <w:szCs w:val="18"/>
                <w:lang w:val="es-ES_tradnl" w:eastAsia="es-ES_tradnl"/>
              </w:rPr>
              <w:t>accion</w:t>
            </w:r>
            <w:proofErr w:type="spellEnd"/>
            <w:r w:rsidRPr="000161F9">
              <w:rPr>
                <w:rFonts w:ascii="Century Gothic" w:eastAsia="Times New Roman" w:hAnsi="Century Gothic" w:cs="Calibri"/>
                <w:color w:val="000000"/>
                <w:sz w:val="18"/>
                <w:szCs w:val="18"/>
                <w:lang w:val="es-ES_tradnl" w:eastAsia="es-ES_tradnl"/>
              </w:rPr>
              <w:t xml:space="preserve"> de gestión para Fortalecer </w:t>
            </w:r>
            <w:proofErr w:type="gramStart"/>
            <w:r w:rsidRPr="000161F9">
              <w:rPr>
                <w:rFonts w:ascii="Century Gothic" w:eastAsia="Times New Roman" w:hAnsi="Century Gothic" w:cs="Calibri"/>
                <w:color w:val="000000"/>
                <w:sz w:val="18"/>
                <w:szCs w:val="18"/>
                <w:lang w:val="es-ES_tradnl" w:eastAsia="es-ES_tradnl"/>
              </w:rPr>
              <w:t xml:space="preserve">la  </w:t>
            </w:r>
            <w:proofErr w:type="spellStart"/>
            <w:r w:rsidRPr="000161F9">
              <w:rPr>
                <w:rFonts w:ascii="Century Gothic" w:eastAsia="Times New Roman" w:hAnsi="Century Gothic" w:cs="Calibri"/>
                <w:color w:val="000000"/>
                <w:sz w:val="18"/>
                <w:szCs w:val="18"/>
                <w:lang w:val="es-ES_tradnl" w:eastAsia="es-ES_tradnl"/>
              </w:rPr>
              <w:t>UAIP</w:t>
            </w:r>
            <w:proofErr w:type="spellEnd"/>
            <w:proofErr w:type="gramEnd"/>
            <w:r w:rsidRPr="000161F9">
              <w:rPr>
                <w:rFonts w:ascii="Century Gothic" w:eastAsia="Times New Roman" w:hAnsi="Century Gothic" w:cs="Calibri"/>
                <w:color w:val="000000"/>
                <w:sz w:val="18"/>
                <w:szCs w:val="18"/>
                <w:lang w:val="es-ES_tradnl" w:eastAsia="es-ES_tradnl"/>
              </w:rPr>
              <w:t>,  para cumplir con los plazos de entrega de información y de publicación de información oficiosa</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0128CCD9"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547434D"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9EDA9BA"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5D953838"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9AB73A"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Oficial de Información </w:t>
            </w:r>
          </w:p>
        </w:tc>
        <w:tc>
          <w:tcPr>
            <w:tcW w:w="190" w:type="dxa"/>
            <w:tcBorders>
              <w:top w:val="nil"/>
              <w:left w:val="nil"/>
              <w:bottom w:val="nil"/>
              <w:right w:val="nil"/>
            </w:tcBorders>
            <w:shd w:val="clear" w:color="000000" w:fill="FFFFFF"/>
            <w:noWrap/>
            <w:vAlign w:val="bottom"/>
            <w:hideMark/>
          </w:tcPr>
          <w:p w14:paraId="0A7401B8"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F729490"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BA0BF1"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100,00%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68D5CC"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DDEC441"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1BE6F4"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4777E380" w14:textId="77777777" w:rsidR="000161F9" w:rsidRPr="000161F9" w:rsidRDefault="000161F9" w:rsidP="000161F9">
            <w:pPr>
              <w:spacing w:after="0" w:line="240" w:lineRule="auto"/>
              <w:jc w:val="center"/>
              <w:rPr>
                <w:rFonts w:ascii="Century Gothic" w:eastAsia="Times New Roman" w:hAnsi="Century Gothic" w:cs="Calibri"/>
                <w:b/>
                <w:bCs/>
                <w:color w:val="000000"/>
                <w:sz w:val="18"/>
                <w:szCs w:val="18"/>
                <w:lang w:val="es-ES_tradnl" w:eastAsia="es-ES_tradnl"/>
              </w:rPr>
            </w:pPr>
            <w:r w:rsidRPr="000161F9">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hideMark/>
          </w:tcPr>
          <w:p w14:paraId="5D5F7C91" w14:textId="36289F94"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Se elaboro nota que firmo Gerencia </w:t>
            </w:r>
            <w:r w:rsidR="00AA3162" w:rsidRPr="000161F9">
              <w:rPr>
                <w:rFonts w:ascii="Century Gothic" w:eastAsia="Times New Roman" w:hAnsi="Century Gothic" w:cs="Calibri"/>
                <w:color w:val="000000"/>
                <w:sz w:val="18"/>
                <w:szCs w:val="18"/>
                <w:lang w:val="es-ES_tradnl" w:eastAsia="es-ES_tradnl"/>
              </w:rPr>
              <w:t>General en</w:t>
            </w:r>
            <w:r w:rsidRPr="000161F9">
              <w:rPr>
                <w:rFonts w:ascii="Century Gothic" w:eastAsia="Times New Roman" w:hAnsi="Century Gothic" w:cs="Calibri"/>
                <w:color w:val="000000"/>
                <w:sz w:val="18"/>
                <w:szCs w:val="18"/>
                <w:lang w:val="es-ES_tradnl" w:eastAsia="es-ES_tradnl"/>
              </w:rPr>
              <w:t xml:space="preserve"> apoyo a la </w:t>
            </w:r>
            <w:proofErr w:type="spellStart"/>
            <w:r w:rsidR="00AA3162" w:rsidRPr="000161F9">
              <w:rPr>
                <w:rFonts w:ascii="Century Gothic" w:eastAsia="Times New Roman" w:hAnsi="Century Gothic" w:cs="Calibri"/>
                <w:color w:val="000000"/>
                <w:sz w:val="18"/>
                <w:szCs w:val="18"/>
                <w:lang w:val="es-ES_tradnl" w:eastAsia="es-ES_tradnl"/>
              </w:rPr>
              <w:t>uaip</w:t>
            </w:r>
            <w:proofErr w:type="spellEnd"/>
            <w:r w:rsidR="00AA3162" w:rsidRPr="000161F9">
              <w:rPr>
                <w:rFonts w:ascii="Century Gothic" w:eastAsia="Times New Roman" w:hAnsi="Century Gothic" w:cs="Calibri"/>
                <w:color w:val="000000"/>
                <w:sz w:val="18"/>
                <w:szCs w:val="18"/>
                <w:lang w:val="es-ES_tradnl" w:eastAsia="es-ES_tradnl"/>
              </w:rPr>
              <w:t>, para</w:t>
            </w:r>
            <w:r w:rsidRPr="000161F9">
              <w:rPr>
                <w:rFonts w:ascii="Century Gothic" w:eastAsia="Times New Roman" w:hAnsi="Century Gothic" w:cs="Calibri"/>
                <w:color w:val="000000"/>
                <w:sz w:val="18"/>
                <w:szCs w:val="18"/>
                <w:lang w:val="es-ES_tradnl" w:eastAsia="es-ES_tradnl"/>
              </w:rPr>
              <w:t xml:space="preserve"> que las jefaturas proporcionen la información.                                                                                 En el mes de septiembre, octubre y noviembre se </w:t>
            </w:r>
            <w:r w:rsidR="008822A7" w:rsidRPr="000161F9">
              <w:rPr>
                <w:rFonts w:ascii="Century Gothic" w:eastAsia="Times New Roman" w:hAnsi="Century Gothic" w:cs="Calibri"/>
                <w:color w:val="000000"/>
                <w:sz w:val="18"/>
                <w:szCs w:val="18"/>
                <w:lang w:val="es-ES_tradnl" w:eastAsia="es-ES_tradnl"/>
              </w:rPr>
              <w:t>recibió</w:t>
            </w:r>
            <w:r w:rsidRPr="000161F9">
              <w:rPr>
                <w:rFonts w:ascii="Century Gothic" w:eastAsia="Times New Roman" w:hAnsi="Century Gothic" w:cs="Calibri"/>
                <w:color w:val="000000"/>
                <w:sz w:val="18"/>
                <w:szCs w:val="18"/>
                <w:lang w:val="es-ES_tradnl" w:eastAsia="es-ES_tradnl"/>
              </w:rPr>
              <w:t xml:space="preserve"> donación de mobiliario y equipo </w:t>
            </w:r>
            <w:r w:rsidR="008822A7" w:rsidRPr="000161F9">
              <w:rPr>
                <w:rFonts w:ascii="Century Gothic" w:eastAsia="Times New Roman" w:hAnsi="Century Gothic" w:cs="Calibri"/>
                <w:color w:val="000000"/>
                <w:sz w:val="18"/>
                <w:szCs w:val="18"/>
                <w:lang w:val="es-ES_tradnl" w:eastAsia="es-ES_tradnl"/>
              </w:rPr>
              <w:t>informático</w:t>
            </w:r>
            <w:r w:rsidRPr="000161F9">
              <w:rPr>
                <w:rFonts w:ascii="Century Gothic" w:eastAsia="Times New Roman" w:hAnsi="Century Gothic" w:cs="Calibri"/>
                <w:color w:val="000000"/>
                <w:sz w:val="18"/>
                <w:szCs w:val="18"/>
                <w:lang w:val="es-ES_tradnl" w:eastAsia="es-ES_tradnl"/>
              </w:rPr>
              <w:t xml:space="preserve"> por parte del proyecto de pro-</w:t>
            </w:r>
            <w:r w:rsidR="00AA3162">
              <w:rPr>
                <w:rFonts w:ascii="Century Gothic" w:eastAsia="Times New Roman" w:hAnsi="Century Gothic" w:cs="Calibri"/>
                <w:color w:val="000000"/>
                <w:sz w:val="18"/>
                <w:szCs w:val="18"/>
                <w:lang w:val="es-ES_tradnl" w:eastAsia="es-ES_tradnl"/>
              </w:rPr>
              <w:t xml:space="preserve"> </w:t>
            </w:r>
            <w:r w:rsidRPr="000161F9">
              <w:rPr>
                <w:rFonts w:ascii="Century Gothic" w:eastAsia="Times New Roman" w:hAnsi="Century Gothic" w:cs="Calibri"/>
                <w:color w:val="000000"/>
                <w:sz w:val="18"/>
                <w:szCs w:val="18"/>
                <w:lang w:val="es-ES_tradnl" w:eastAsia="es-ES_tradnl"/>
              </w:rPr>
              <w:t xml:space="preserve">integridad de </w:t>
            </w:r>
            <w:proofErr w:type="spellStart"/>
            <w:r w:rsidRPr="000161F9">
              <w:rPr>
                <w:rFonts w:ascii="Century Gothic" w:eastAsia="Times New Roman" w:hAnsi="Century Gothic" w:cs="Calibri"/>
                <w:color w:val="000000"/>
                <w:sz w:val="18"/>
                <w:szCs w:val="18"/>
                <w:lang w:val="es-ES_tradnl" w:eastAsia="es-ES_tradnl"/>
              </w:rPr>
              <w:t>USAID</w:t>
            </w:r>
            <w:proofErr w:type="spellEnd"/>
            <w:r w:rsidRPr="000161F9">
              <w:rPr>
                <w:rFonts w:ascii="Century Gothic" w:eastAsia="Times New Roman" w:hAnsi="Century Gothic" w:cs="Calibri"/>
                <w:color w:val="000000"/>
                <w:sz w:val="18"/>
                <w:szCs w:val="18"/>
                <w:lang w:val="es-ES_tradnl" w:eastAsia="es-ES_tradnl"/>
              </w:rPr>
              <w:t xml:space="preserve">.  Para mejorar el servicio a los ciudadanos que ejercen su derecho al acceso a la información.  Anexo notas             </w:t>
            </w:r>
          </w:p>
        </w:tc>
        <w:tc>
          <w:tcPr>
            <w:tcW w:w="809" w:type="dxa"/>
            <w:vAlign w:val="center"/>
            <w:hideMark/>
          </w:tcPr>
          <w:p w14:paraId="333AA310"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1933566E" w14:textId="77777777" w:rsidTr="000161F9">
        <w:trPr>
          <w:gridAfter w:val="1"/>
          <w:wAfter w:w="16" w:type="dxa"/>
          <w:trHeight w:val="87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33418CC" w14:textId="77777777" w:rsidR="000161F9" w:rsidRPr="000161F9" w:rsidRDefault="000161F9" w:rsidP="000161F9">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10A82527"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1DA5F0E2"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588" w:type="dxa"/>
            <w:tcBorders>
              <w:top w:val="nil"/>
              <w:left w:val="nil"/>
              <w:bottom w:val="single" w:sz="4" w:space="0" w:color="auto"/>
              <w:right w:val="single" w:sz="4" w:space="0" w:color="auto"/>
            </w:tcBorders>
            <w:shd w:val="clear" w:color="000000" w:fill="auto"/>
            <w:vAlign w:val="center"/>
            <w:hideMark/>
          </w:tcPr>
          <w:p w14:paraId="0216CBEC"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588" w:type="dxa"/>
            <w:tcBorders>
              <w:top w:val="nil"/>
              <w:left w:val="nil"/>
              <w:bottom w:val="single" w:sz="4" w:space="0" w:color="auto"/>
              <w:right w:val="single" w:sz="4" w:space="0" w:color="auto"/>
            </w:tcBorders>
            <w:shd w:val="clear" w:color="000000" w:fill="auto"/>
            <w:vAlign w:val="center"/>
            <w:hideMark/>
          </w:tcPr>
          <w:p w14:paraId="3F99CA97"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693" w:type="dxa"/>
            <w:tcBorders>
              <w:top w:val="nil"/>
              <w:left w:val="nil"/>
              <w:bottom w:val="single" w:sz="4" w:space="0" w:color="auto"/>
              <w:right w:val="single" w:sz="4" w:space="0" w:color="auto"/>
            </w:tcBorders>
            <w:shd w:val="clear" w:color="000000" w:fill="auto"/>
            <w:vAlign w:val="center"/>
            <w:hideMark/>
          </w:tcPr>
          <w:p w14:paraId="09FDE2FF"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BF9F679"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F7175B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EBEE88A"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CEBF357"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72E31829"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D22C8A5"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A781D37"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3D056E18" w14:textId="77777777" w:rsidR="000161F9" w:rsidRPr="000161F9" w:rsidRDefault="000161F9" w:rsidP="000161F9">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145D6184"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809" w:type="dxa"/>
            <w:vAlign w:val="center"/>
            <w:hideMark/>
          </w:tcPr>
          <w:p w14:paraId="5D72D3C7"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6A46B39E" w14:textId="77777777" w:rsidTr="000161F9">
        <w:trPr>
          <w:gridAfter w:val="1"/>
          <w:wAfter w:w="16" w:type="dxa"/>
          <w:trHeight w:val="146"/>
        </w:trPr>
        <w:tc>
          <w:tcPr>
            <w:tcW w:w="463" w:type="dxa"/>
            <w:tcBorders>
              <w:top w:val="nil"/>
              <w:left w:val="nil"/>
              <w:bottom w:val="nil"/>
              <w:right w:val="nil"/>
            </w:tcBorders>
            <w:shd w:val="clear" w:color="000000" w:fill="FFFFCC"/>
            <w:noWrap/>
            <w:vAlign w:val="bottom"/>
            <w:hideMark/>
          </w:tcPr>
          <w:p w14:paraId="61878B55"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27F91FC3"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1B443430"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292DFB2"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779C635D"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459CCD5D"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B7F35E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A431BC8"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B8DAB17"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4E94641"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14390E99"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BF1B508"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2BAEF9D"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48872FA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053CF14B"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09" w:type="dxa"/>
            <w:vAlign w:val="center"/>
            <w:hideMark/>
          </w:tcPr>
          <w:p w14:paraId="0E017DE0"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761F5037" w14:textId="77777777" w:rsidTr="000161F9">
        <w:trPr>
          <w:gridAfter w:val="1"/>
          <w:wAfter w:w="16" w:type="dxa"/>
          <w:trHeight w:val="12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65ABE9" w14:textId="77777777" w:rsidR="000161F9" w:rsidRPr="000161F9" w:rsidRDefault="000161F9" w:rsidP="000161F9">
            <w:pPr>
              <w:spacing w:after="0" w:line="240" w:lineRule="auto"/>
              <w:jc w:val="center"/>
              <w:rPr>
                <w:rFonts w:ascii="Century Gothic" w:eastAsia="Times New Roman" w:hAnsi="Century Gothic" w:cs="Calibri"/>
                <w:color w:val="000000"/>
                <w:sz w:val="22"/>
                <w:lang w:val="es-ES_tradnl" w:eastAsia="es-ES_tradnl"/>
              </w:rPr>
            </w:pPr>
            <w:r w:rsidRPr="000161F9">
              <w:rPr>
                <w:rFonts w:ascii="Century Gothic" w:eastAsia="Times New Roman" w:hAnsi="Century Gothic" w:cs="Calibri"/>
                <w:color w:val="000000"/>
                <w:sz w:val="22"/>
                <w:lang w:val="es-ES_tradnl" w:eastAsia="es-ES_tradnl"/>
              </w:rPr>
              <w:t>7</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880D89F" w14:textId="2C3543A6"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Realizar 1 acción de gestión para </w:t>
            </w:r>
            <w:r w:rsidR="00AA3162" w:rsidRPr="000161F9">
              <w:rPr>
                <w:rFonts w:ascii="Century Gothic" w:eastAsia="Times New Roman" w:hAnsi="Century Gothic" w:cs="Calibri"/>
                <w:color w:val="000000"/>
                <w:sz w:val="18"/>
                <w:szCs w:val="18"/>
                <w:lang w:val="es-ES_tradnl" w:eastAsia="es-ES_tradnl"/>
              </w:rPr>
              <w:t>establecer</w:t>
            </w:r>
            <w:r w:rsidRPr="000161F9">
              <w:rPr>
                <w:rFonts w:ascii="Century Gothic" w:eastAsia="Times New Roman" w:hAnsi="Century Gothic" w:cs="Calibri"/>
                <w:color w:val="000000"/>
                <w:sz w:val="18"/>
                <w:szCs w:val="18"/>
                <w:lang w:val="es-ES_tradnl" w:eastAsia="es-ES_tradnl"/>
              </w:rPr>
              <w:t xml:space="preserve"> el apoyo necesario en todos los niveles </w:t>
            </w:r>
            <w:r w:rsidR="00AA3162" w:rsidRPr="000161F9">
              <w:rPr>
                <w:rFonts w:ascii="Century Gothic" w:eastAsia="Times New Roman" w:hAnsi="Century Gothic" w:cs="Calibri"/>
                <w:color w:val="000000"/>
                <w:sz w:val="18"/>
                <w:szCs w:val="18"/>
                <w:lang w:val="es-ES_tradnl" w:eastAsia="es-ES_tradnl"/>
              </w:rPr>
              <w:t>jerárquicos</w:t>
            </w:r>
            <w:r w:rsidRPr="000161F9">
              <w:rPr>
                <w:rFonts w:ascii="Century Gothic" w:eastAsia="Times New Roman" w:hAnsi="Century Gothic" w:cs="Calibri"/>
                <w:color w:val="000000"/>
                <w:sz w:val="18"/>
                <w:szCs w:val="18"/>
                <w:lang w:val="es-ES_tradnl" w:eastAsia="es-ES_tradnl"/>
              </w:rPr>
              <w:t xml:space="preserve"> y de la </w:t>
            </w:r>
            <w:r w:rsidR="00AA3162" w:rsidRPr="000161F9">
              <w:rPr>
                <w:rFonts w:ascii="Century Gothic" w:eastAsia="Times New Roman" w:hAnsi="Century Gothic" w:cs="Calibri"/>
                <w:color w:val="000000"/>
                <w:sz w:val="18"/>
                <w:szCs w:val="18"/>
                <w:lang w:val="es-ES_tradnl" w:eastAsia="es-ES_tradnl"/>
              </w:rPr>
              <w:t>ciudadanía</w:t>
            </w:r>
            <w:r w:rsidRPr="000161F9">
              <w:rPr>
                <w:rFonts w:ascii="Century Gothic" w:eastAsia="Times New Roman" w:hAnsi="Century Gothic" w:cs="Calibri"/>
                <w:color w:val="000000"/>
                <w:sz w:val="18"/>
                <w:szCs w:val="18"/>
                <w:lang w:val="es-ES_tradnl" w:eastAsia="es-ES_tradnl"/>
              </w:rPr>
              <w:t>.</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22031079"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588" w:type="dxa"/>
            <w:tcBorders>
              <w:top w:val="single" w:sz="4" w:space="0" w:color="auto"/>
              <w:left w:val="nil"/>
              <w:bottom w:val="nil"/>
              <w:right w:val="single" w:sz="4" w:space="0" w:color="auto"/>
            </w:tcBorders>
            <w:shd w:val="clear" w:color="000000" w:fill="auto"/>
            <w:vAlign w:val="center"/>
            <w:hideMark/>
          </w:tcPr>
          <w:p w14:paraId="6A9BBB16"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nil"/>
              <w:right w:val="single" w:sz="4" w:space="0" w:color="auto"/>
            </w:tcBorders>
            <w:shd w:val="clear" w:color="000000" w:fill="auto"/>
            <w:vAlign w:val="center"/>
            <w:hideMark/>
          </w:tcPr>
          <w:p w14:paraId="73651F9E"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nil"/>
              <w:right w:val="single" w:sz="4" w:space="0" w:color="auto"/>
            </w:tcBorders>
            <w:shd w:val="clear" w:color="000000" w:fill="auto"/>
            <w:vAlign w:val="center"/>
            <w:hideMark/>
          </w:tcPr>
          <w:p w14:paraId="097AEE6E"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19B984"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Oficial de Información </w:t>
            </w:r>
          </w:p>
        </w:tc>
        <w:tc>
          <w:tcPr>
            <w:tcW w:w="190" w:type="dxa"/>
            <w:tcBorders>
              <w:top w:val="nil"/>
              <w:left w:val="nil"/>
              <w:bottom w:val="nil"/>
              <w:right w:val="nil"/>
            </w:tcBorders>
            <w:shd w:val="clear" w:color="000000" w:fill="FFFFFF"/>
            <w:noWrap/>
            <w:vAlign w:val="bottom"/>
            <w:hideMark/>
          </w:tcPr>
          <w:p w14:paraId="11EEE8B4"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561FC8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B20ED20"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100,00%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35E606"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C668B1"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AB3972"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2CC7C0E1" w14:textId="77777777" w:rsidR="000161F9" w:rsidRPr="000161F9" w:rsidRDefault="000161F9" w:rsidP="000161F9">
            <w:pPr>
              <w:spacing w:after="0" w:line="240" w:lineRule="auto"/>
              <w:jc w:val="center"/>
              <w:rPr>
                <w:rFonts w:ascii="Century Gothic" w:eastAsia="Times New Roman" w:hAnsi="Century Gothic" w:cs="Calibri"/>
                <w:b/>
                <w:bCs/>
                <w:color w:val="000000"/>
                <w:sz w:val="18"/>
                <w:szCs w:val="18"/>
                <w:lang w:val="es-ES_tradnl" w:eastAsia="es-ES_tradnl"/>
              </w:rPr>
            </w:pPr>
            <w:r w:rsidRPr="000161F9">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hideMark/>
          </w:tcPr>
          <w:p w14:paraId="063F31F6" w14:textId="28FF5053"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Las </w:t>
            </w:r>
            <w:proofErr w:type="gramStart"/>
            <w:r w:rsidRPr="000161F9">
              <w:rPr>
                <w:rFonts w:ascii="Century Gothic" w:eastAsia="Times New Roman" w:hAnsi="Century Gothic" w:cs="Calibri"/>
                <w:color w:val="000000"/>
                <w:sz w:val="18"/>
                <w:szCs w:val="18"/>
                <w:lang w:val="es-ES_tradnl" w:eastAsia="es-ES_tradnl"/>
              </w:rPr>
              <w:t>jefaturas  recibieron</w:t>
            </w:r>
            <w:proofErr w:type="gramEnd"/>
            <w:r w:rsidRPr="000161F9">
              <w:rPr>
                <w:rFonts w:ascii="Century Gothic" w:eastAsia="Times New Roman" w:hAnsi="Century Gothic" w:cs="Calibri"/>
                <w:color w:val="000000"/>
                <w:sz w:val="18"/>
                <w:szCs w:val="18"/>
                <w:lang w:val="es-ES_tradnl" w:eastAsia="es-ES_tradnl"/>
              </w:rPr>
              <w:t xml:space="preserve">  capacitaciones donde se les proporciono  una ley de ética gubernamental y una compilación de </w:t>
            </w:r>
            <w:r w:rsidR="00AA3162" w:rsidRPr="000161F9">
              <w:rPr>
                <w:rFonts w:ascii="Century Gothic" w:eastAsia="Times New Roman" w:hAnsi="Century Gothic" w:cs="Calibri"/>
                <w:color w:val="000000"/>
                <w:sz w:val="18"/>
                <w:szCs w:val="18"/>
                <w:lang w:val="es-ES_tradnl" w:eastAsia="es-ES_tradnl"/>
              </w:rPr>
              <w:t>normativa</w:t>
            </w:r>
            <w:r w:rsidRPr="000161F9">
              <w:rPr>
                <w:rFonts w:ascii="Century Gothic" w:eastAsia="Times New Roman" w:hAnsi="Century Gothic" w:cs="Calibri"/>
                <w:color w:val="000000"/>
                <w:sz w:val="18"/>
                <w:szCs w:val="18"/>
                <w:lang w:val="es-ES_tradnl" w:eastAsia="es-ES_tradnl"/>
              </w:rPr>
              <w:t xml:space="preserve"> relacionada al Acceso a la Información Pública y Gestión Documental  con el </w:t>
            </w:r>
            <w:r w:rsidRPr="000161F9">
              <w:rPr>
                <w:rFonts w:ascii="Century Gothic" w:eastAsia="Times New Roman" w:hAnsi="Century Gothic" w:cs="Calibri"/>
                <w:color w:val="000000"/>
                <w:sz w:val="18"/>
                <w:szCs w:val="18"/>
                <w:lang w:val="es-ES_tradnl" w:eastAsia="es-ES_tradnl"/>
              </w:rPr>
              <w:lastRenderedPageBreak/>
              <w:t xml:space="preserve">objetivo de hacer uso y poder tener una comunicación de trabajo </w:t>
            </w:r>
            <w:proofErr w:type="spellStart"/>
            <w:r w:rsidRPr="000161F9">
              <w:rPr>
                <w:rFonts w:ascii="Century Gothic" w:eastAsia="Times New Roman" w:hAnsi="Century Gothic" w:cs="Calibri"/>
                <w:color w:val="000000"/>
                <w:sz w:val="18"/>
                <w:szCs w:val="18"/>
                <w:lang w:val="es-ES_tradnl" w:eastAsia="es-ES_tradnl"/>
              </w:rPr>
              <w:t>mas</w:t>
            </w:r>
            <w:proofErr w:type="spellEnd"/>
            <w:r w:rsidRPr="000161F9">
              <w:rPr>
                <w:rFonts w:ascii="Century Gothic" w:eastAsia="Times New Roman" w:hAnsi="Century Gothic" w:cs="Calibri"/>
                <w:color w:val="000000"/>
                <w:sz w:val="18"/>
                <w:szCs w:val="18"/>
                <w:lang w:val="es-ES_tradnl" w:eastAsia="es-ES_tradnl"/>
              </w:rPr>
              <w:t xml:space="preserve"> eficiente en equipo. Anexo listas de asistencia.</w:t>
            </w:r>
          </w:p>
        </w:tc>
        <w:tc>
          <w:tcPr>
            <w:tcW w:w="809" w:type="dxa"/>
            <w:vAlign w:val="center"/>
            <w:hideMark/>
          </w:tcPr>
          <w:p w14:paraId="416C6303"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1255A0C8" w14:textId="77777777" w:rsidTr="000161F9">
        <w:trPr>
          <w:gridAfter w:val="1"/>
          <w:wAfter w:w="16" w:type="dxa"/>
          <w:trHeight w:val="87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A553DED" w14:textId="77777777" w:rsidR="000161F9" w:rsidRPr="000161F9" w:rsidRDefault="000161F9" w:rsidP="000161F9">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23356EF6"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53EEA03E"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486524E"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0101D67"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7544D28E"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C4E7F21"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A700469"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665E784"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E6F95B6"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39CF2A07"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B8C3040"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C23DBB2"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76B00A56" w14:textId="77777777" w:rsidR="000161F9" w:rsidRPr="000161F9" w:rsidRDefault="000161F9" w:rsidP="000161F9">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5A897ACE"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809" w:type="dxa"/>
            <w:vAlign w:val="center"/>
            <w:hideMark/>
          </w:tcPr>
          <w:p w14:paraId="67390A86"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3B52092A" w14:textId="77777777" w:rsidTr="000161F9">
        <w:trPr>
          <w:gridAfter w:val="1"/>
          <w:wAfter w:w="16" w:type="dxa"/>
          <w:trHeight w:val="146"/>
        </w:trPr>
        <w:tc>
          <w:tcPr>
            <w:tcW w:w="463" w:type="dxa"/>
            <w:tcBorders>
              <w:top w:val="nil"/>
              <w:left w:val="nil"/>
              <w:bottom w:val="nil"/>
              <w:right w:val="nil"/>
            </w:tcBorders>
            <w:shd w:val="clear" w:color="000000" w:fill="FFFFCC"/>
            <w:noWrap/>
            <w:vAlign w:val="bottom"/>
            <w:hideMark/>
          </w:tcPr>
          <w:p w14:paraId="7A05D3E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4C9FF893"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300FF259"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6ED11D17"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6755F69C"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67E2B73B"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F9C363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6D999E7"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4F2015F"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32B53C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403AEBD0"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F756C92"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6D2E6F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23F482D4"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764BCFB6"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09" w:type="dxa"/>
            <w:vAlign w:val="center"/>
            <w:hideMark/>
          </w:tcPr>
          <w:p w14:paraId="556C6B02"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2D0342EF" w14:textId="77777777" w:rsidTr="000161F9">
        <w:trPr>
          <w:gridAfter w:val="1"/>
          <w:wAfter w:w="16" w:type="dxa"/>
          <w:trHeight w:val="152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365724" w14:textId="77777777" w:rsidR="000161F9" w:rsidRPr="000161F9" w:rsidRDefault="000161F9" w:rsidP="000161F9">
            <w:pPr>
              <w:spacing w:after="0" w:line="240" w:lineRule="auto"/>
              <w:jc w:val="center"/>
              <w:rPr>
                <w:rFonts w:ascii="Century Gothic" w:eastAsia="Times New Roman" w:hAnsi="Century Gothic" w:cs="Calibri"/>
                <w:color w:val="000000"/>
                <w:sz w:val="22"/>
                <w:lang w:val="es-ES_tradnl" w:eastAsia="es-ES_tradnl"/>
              </w:rPr>
            </w:pPr>
            <w:r w:rsidRPr="000161F9">
              <w:rPr>
                <w:rFonts w:ascii="Century Gothic" w:eastAsia="Times New Roman" w:hAnsi="Century Gothic" w:cs="Calibri"/>
                <w:color w:val="000000"/>
                <w:sz w:val="22"/>
                <w:lang w:val="es-ES_tradnl" w:eastAsia="es-ES_tradnl"/>
              </w:rPr>
              <w:t>8</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0B9D37A"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Elaborar Manual de Procedimientos para la Unidad de Acceso a la Información Pública</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13F2A92B"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5F5092C9"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11C23C1"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1F946AD2"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D2CD9D"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Oficial de Información, Asistencia </w:t>
            </w:r>
            <w:proofErr w:type="gramStart"/>
            <w:r w:rsidRPr="000161F9">
              <w:rPr>
                <w:rFonts w:ascii="Century Gothic" w:eastAsia="Times New Roman" w:hAnsi="Century Gothic" w:cs="Calibri"/>
                <w:color w:val="000000"/>
                <w:sz w:val="18"/>
                <w:szCs w:val="18"/>
                <w:lang w:val="es-ES_tradnl" w:eastAsia="es-ES_tradnl"/>
              </w:rPr>
              <w:t>Técnica  de</w:t>
            </w:r>
            <w:proofErr w:type="gramEnd"/>
            <w:r w:rsidRPr="000161F9">
              <w:rPr>
                <w:rFonts w:ascii="Century Gothic" w:eastAsia="Times New Roman" w:hAnsi="Century Gothic" w:cs="Calibri"/>
                <w:color w:val="000000"/>
                <w:sz w:val="18"/>
                <w:szCs w:val="18"/>
                <w:lang w:val="es-ES_tradnl" w:eastAsia="es-ES_tradnl"/>
              </w:rPr>
              <w:t xml:space="preserve"> </w:t>
            </w:r>
            <w:proofErr w:type="spellStart"/>
            <w:r w:rsidRPr="000161F9">
              <w:rPr>
                <w:rFonts w:ascii="Century Gothic" w:eastAsia="Times New Roman" w:hAnsi="Century Gothic" w:cs="Calibri"/>
                <w:color w:val="000000"/>
                <w:sz w:val="18"/>
                <w:szCs w:val="18"/>
                <w:lang w:val="es-ES_tradnl" w:eastAsia="es-ES_tradnl"/>
              </w:rPr>
              <w:t>USAID</w:t>
            </w:r>
            <w:proofErr w:type="spellEnd"/>
            <w:r w:rsidRPr="000161F9">
              <w:rPr>
                <w:rFonts w:ascii="Century Gothic" w:eastAsia="Times New Roman" w:hAnsi="Century Gothic" w:cs="Calibri"/>
                <w:color w:val="000000"/>
                <w:sz w:val="18"/>
                <w:szCs w:val="18"/>
                <w:lang w:val="es-ES_tradnl" w:eastAsia="es-ES_tradnl"/>
              </w:rPr>
              <w:t xml:space="preserve"> </w:t>
            </w:r>
            <w:proofErr w:type="spellStart"/>
            <w:r w:rsidRPr="000161F9">
              <w:rPr>
                <w:rFonts w:ascii="Century Gothic" w:eastAsia="Times New Roman" w:hAnsi="Century Gothic" w:cs="Calibri"/>
                <w:color w:val="000000"/>
                <w:sz w:val="18"/>
                <w:szCs w:val="18"/>
                <w:lang w:val="es-ES_tradnl" w:eastAsia="es-ES_tradnl"/>
              </w:rPr>
              <w:t>PROINTEGRIDAD</w:t>
            </w:r>
            <w:proofErr w:type="spellEnd"/>
            <w:r w:rsidRPr="000161F9">
              <w:rPr>
                <w:rFonts w:ascii="Century Gothic" w:eastAsia="Times New Roman" w:hAnsi="Century Gothic" w:cs="Calibri"/>
                <w:color w:val="000000"/>
                <w:sz w:val="18"/>
                <w:szCs w:val="18"/>
                <w:lang w:val="es-ES_tradnl" w:eastAsia="es-ES_tradnl"/>
              </w:rPr>
              <w:t xml:space="preserve"> y la Comisión de Integridad Municipal.</w:t>
            </w:r>
          </w:p>
        </w:tc>
        <w:tc>
          <w:tcPr>
            <w:tcW w:w="190" w:type="dxa"/>
            <w:tcBorders>
              <w:top w:val="nil"/>
              <w:left w:val="nil"/>
              <w:bottom w:val="nil"/>
              <w:right w:val="nil"/>
            </w:tcBorders>
            <w:shd w:val="clear" w:color="000000" w:fill="FFFFFF"/>
            <w:noWrap/>
            <w:vAlign w:val="bottom"/>
            <w:hideMark/>
          </w:tcPr>
          <w:p w14:paraId="0126B2EA"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4AA7B4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48E69B"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6C39F01" w14:textId="77777777" w:rsidR="000161F9" w:rsidRPr="000161F9" w:rsidRDefault="000161F9" w:rsidP="000161F9">
            <w:pPr>
              <w:spacing w:after="0" w:line="240" w:lineRule="auto"/>
              <w:jc w:val="center"/>
              <w:rPr>
                <w:rFonts w:ascii="Century Gothic" w:eastAsia="Times New Roman" w:hAnsi="Century Gothic" w:cs="Calibri"/>
                <w:b/>
                <w:bCs/>
                <w:color w:val="FFFFFF"/>
                <w:sz w:val="18"/>
                <w:szCs w:val="18"/>
                <w:lang w:val="es-ES_tradnl" w:eastAsia="es-ES_tradnl"/>
              </w:rPr>
            </w:pPr>
            <w:r w:rsidRPr="000161F9">
              <w:rPr>
                <w:rFonts w:ascii="Century Gothic" w:eastAsia="Times New Roman" w:hAnsi="Century Gothic" w:cs="Calibri"/>
                <w:b/>
                <w:bCs/>
                <w:color w:val="FFFFFF"/>
                <w:sz w:val="18"/>
                <w:szCs w:val="18"/>
                <w:lang w:val="es-ES_tradnl" w:eastAsia="es-ES_tradnl"/>
              </w:rPr>
              <w:t>50,00%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B7A2E8"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4F18B4D"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0179EDD5" w14:textId="77777777" w:rsidR="000161F9" w:rsidRPr="000161F9" w:rsidRDefault="000161F9" w:rsidP="000161F9">
            <w:pPr>
              <w:spacing w:after="0" w:line="240" w:lineRule="auto"/>
              <w:jc w:val="center"/>
              <w:rPr>
                <w:rFonts w:ascii="Century Gothic" w:eastAsia="Times New Roman" w:hAnsi="Century Gothic" w:cs="Calibri"/>
                <w:b/>
                <w:bCs/>
                <w:color w:val="000000"/>
                <w:sz w:val="18"/>
                <w:szCs w:val="18"/>
                <w:lang w:val="es-ES_tradnl" w:eastAsia="es-ES_tradnl"/>
              </w:rPr>
            </w:pPr>
            <w:r w:rsidRPr="000161F9">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hideMark/>
          </w:tcPr>
          <w:p w14:paraId="3DA5A439" w14:textId="0D675653"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En los meses de julio hasta </w:t>
            </w:r>
            <w:proofErr w:type="gramStart"/>
            <w:r w:rsidRPr="000161F9">
              <w:rPr>
                <w:rFonts w:ascii="Century Gothic" w:eastAsia="Times New Roman" w:hAnsi="Century Gothic" w:cs="Calibri"/>
                <w:color w:val="000000"/>
                <w:sz w:val="18"/>
                <w:szCs w:val="18"/>
                <w:lang w:val="es-ES_tradnl" w:eastAsia="es-ES_tradnl"/>
              </w:rPr>
              <w:t>septiembre  2020</w:t>
            </w:r>
            <w:proofErr w:type="gramEnd"/>
            <w:r w:rsidRPr="000161F9">
              <w:rPr>
                <w:rFonts w:ascii="Century Gothic" w:eastAsia="Times New Roman" w:hAnsi="Century Gothic" w:cs="Calibri"/>
                <w:color w:val="000000"/>
                <w:sz w:val="18"/>
                <w:szCs w:val="18"/>
                <w:lang w:val="es-ES_tradnl" w:eastAsia="es-ES_tradnl"/>
              </w:rPr>
              <w:t xml:space="preserve"> se </w:t>
            </w:r>
            <w:proofErr w:type="spellStart"/>
            <w:r w:rsidRPr="000161F9">
              <w:rPr>
                <w:rFonts w:ascii="Century Gothic" w:eastAsia="Times New Roman" w:hAnsi="Century Gothic" w:cs="Calibri"/>
                <w:color w:val="000000"/>
                <w:sz w:val="18"/>
                <w:szCs w:val="18"/>
                <w:lang w:val="es-ES_tradnl" w:eastAsia="es-ES_tradnl"/>
              </w:rPr>
              <w:t>trabajo</w:t>
            </w:r>
            <w:proofErr w:type="spellEnd"/>
            <w:r w:rsidRPr="000161F9">
              <w:rPr>
                <w:rFonts w:ascii="Century Gothic" w:eastAsia="Times New Roman" w:hAnsi="Century Gothic" w:cs="Calibri"/>
                <w:color w:val="000000"/>
                <w:sz w:val="18"/>
                <w:szCs w:val="18"/>
                <w:lang w:val="es-ES_tradnl" w:eastAsia="es-ES_tradnl"/>
              </w:rPr>
              <w:t xml:space="preserve">  conjuntamente con el proyecto de pro-</w:t>
            </w:r>
            <w:r w:rsidR="00AA3162">
              <w:rPr>
                <w:rFonts w:ascii="Century Gothic" w:eastAsia="Times New Roman" w:hAnsi="Century Gothic" w:cs="Calibri"/>
                <w:color w:val="000000"/>
                <w:sz w:val="18"/>
                <w:szCs w:val="18"/>
                <w:lang w:val="es-ES_tradnl" w:eastAsia="es-ES_tradnl"/>
              </w:rPr>
              <w:t xml:space="preserve"> </w:t>
            </w:r>
            <w:r w:rsidR="00AA3162" w:rsidRPr="000161F9">
              <w:rPr>
                <w:rFonts w:ascii="Century Gothic" w:eastAsia="Times New Roman" w:hAnsi="Century Gothic" w:cs="Calibri"/>
                <w:color w:val="000000"/>
                <w:sz w:val="18"/>
                <w:szCs w:val="18"/>
                <w:lang w:val="es-ES_tradnl" w:eastAsia="es-ES_tradnl"/>
              </w:rPr>
              <w:t>integridad</w:t>
            </w:r>
            <w:r w:rsidRPr="000161F9">
              <w:rPr>
                <w:rFonts w:ascii="Century Gothic" w:eastAsia="Times New Roman" w:hAnsi="Century Gothic" w:cs="Calibri"/>
                <w:color w:val="000000"/>
                <w:sz w:val="18"/>
                <w:szCs w:val="18"/>
                <w:lang w:val="es-ES_tradnl" w:eastAsia="es-ES_tradnl"/>
              </w:rPr>
              <w:t xml:space="preserve"> para elaborar el Manual de Procedimientos. Anexo acuerdo.</w:t>
            </w:r>
          </w:p>
        </w:tc>
        <w:tc>
          <w:tcPr>
            <w:tcW w:w="809" w:type="dxa"/>
            <w:vAlign w:val="center"/>
            <w:hideMark/>
          </w:tcPr>
          <w:p w14:paraId="169A001E"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7885304D" w14:textId="77777777" w:rsidTr="005A611A">
        <w:trPr>
          <w:gridAfter w:val="1"/>
          <w:wAfter w:w="16" w:type="dxa"/>
          <w:trHeight w:val="116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12BA1F7" w14:textId="77777777" w:rsidR="000161F9" w:rsidRPr="000161F9" w:rsidRDefault="000161F9" w:rsidP="000161F9">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31F16416"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14997470"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588" w:type="dxa"/>
            <w:tcBorders>
              <w:top w:val="nil"/>
              <w:left w:val="nil"/>
              <w:bottom w:val="single" w:sz="4" w:space="0" w:color="auto"/>
              <w:right w:val="single" w:sz="4" w:space="0" w:color="auto"/>
            </w:tcBorders>
            <w:shd w:val="clear" w:color="000000" w:fill="auto"/>
            <w:vAlign w:val="center"/>
            <w:hideMark/>
          </w:tcPr>
          <w:p w14:paraId="5E14BB5C"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0,5</w:t>
            </w:r>
          </w:p>
        </w:tc>
        <w:tc>
          <w:tcPr>
            <w:tcW w:w="588" w:type="dxa"/>
            <w:tcBorders>
              <w:top w:val="nil"/>
              <w:left w:val="nil"/>
              <w:bottom w:val="single" w:sz="4" w:space="0" w:color="auto"/>
              <w:right w:val="single" w:sz="4" w:space="0" w:color="auto"/>
            </w:tcBorders>
            <w:shd w:val="clear" w:color="000000" w:fill="auto"/>
            <w:vAlign w:val="center"/>
            <w:hideMark/>
          </w:tcPr>
          <w:p w14:paraId="5C64ADFC"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0,5</w:t>
            </w:r>
          </w:p>
        </w:tc>
        <w:tc>
          <w:tcPr>
            <w:tcW w:w="693" w:type="dxa"/>
            <w:tcBorders>
              <w:top w:val="nil"/>
              <w:left w:val="nil"/>
              <w:bottom w:val="single" w:sz="4" w:space="0" w:color="auto"/>
              <w:right w:val="single" w:sz="4" w:space="0" w:color="auto"/>
            </w:tcBorders>
            <w:shd w:val="clear" w:color="000000" w:fill="auto"/>
            <w:vAlign w:val="center"/>
            <w:hideMark/>
          </w:tcPr>
          <w:p w14:paraId="1D73762A"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188E606"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BED59EF"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B9FF31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23D0428"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09D54DB9" w14:textId="77777777" w:rsidR="000161F9" w:rsidRPr="000161F9" w:rsidRDefault="000161F9" w:rsidP="000161F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71367DB"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E84187F"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4CAC951B" w14:textId="77777777" w:rsidR="000161F9" w:rsidRPr="000161F9" w:rsidRDefault="000161F9" w:rsidP="000161F9">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13E105E7"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809" w:type="dxa"/>
            <w:vAlign w:val="center"/>
            <w:hideMark/>
          </w:tcPr>
          <w:p w14:paraId="3AAC2145"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306B14E0" w14:textId="77777777" w:rsidTr="000161F9">
        <w:trPr>
          <w:gridAfter w:val="1"/>
          <w:wAfter w:w="16" w:type="dxa"/>
          <w:trHeight w:val="146"/>
        </w:trPr>
        <w:tc>
          <w:tcPr>
            <w:tcW w:w="463" w:type="dxa"/>
            <w:tcBorders>
              <w:top w:val="nil"/>
              <w:left w:val="nil"/>
              <w:bottom w:val="nil"/>
              <w:right w:val="nil"/>
            </w:tcBorders>
            <w:shd w:val="clear" w:color="000000" w:fill="FFFFCC"/>
            <w:noWrap/>
            <w:vAlign w:val="bottom"/>
            <w:hideMark/>
          </w:tcPr>
          <w:p w14:paraId="289AEAD1"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5A2F1CAE"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5C6C275C"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3C2EE0B2"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6D6ED232"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4F82B795"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64C9ACDD"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7F97D0B"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93ED1E9"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A0792F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3F9EC85B"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97919B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5DD107F"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4CCEB1C0"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3085F5E2"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09" w:type="dxa"/>
            <w:vAlign w:val="center"/>
            <w:hideMark/>
          </w:tcPr>
          <w:p w14:paraId="1E369E7E"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6D73E637" w14:textId="77777777" w:rsidTr="000161F9">
        <w:trPr>
          <w:gridAfter w:val="1"/>
          <w:wAfter w:w="16" w:type="dxa"/>
          <w:trHeight w:val="156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0CABB2" w14:textId="77777777" w:rsidR="000161F9" w:rsidRPr="000161F9" w:rsidRDefault="000161F9" w:rsidP="000161F9">
            <w:pPr>
              <w:spacing w:after="0" w:line="240" w:lineRule="auto"/>
              <w:jc w:val="center"/>
              <w:rPr>
                <w:rFonts w:ascii="Century Gothic" w:eastAsia="Times New Roman" w:hAnsi="Century Gothic" w:cs="Calibri"/>
                <w:color w:val="000000"/>
                <w:sz w:val="22"/>
                <w:lang w:val="es-ES_tradnl" w:eastAsia="es-ES_tradnl"/>
              </w:rPr>
            </w:pPr>
            <w:r w:rsidRPr="000161F9">
              <w:rPr>
                <w:rFonts w:ascii="Century Gothic" w:eastAsia="Times New Roman" w:hAnsi="Century Gothic" w:cs="Calibri"/>
                <w:color w:val="000000"/>
                <w:sz w:val="22"/>
                <w:lang w:val="es-ES_tradnl" w:eastAsia="es-ES_tradnl"/>
              </w:rPr>
              <w:t>9</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C2388BB"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Elaborar el Reglamento Interno de la Unidad de Acceso a la Información Pública</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5A414932"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5A1E626"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F06F141"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48624652"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308D6E" w14:textId="1963106D"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Oficial de Información, Asistencia </w:t>
            </w:r>
            <w:r w:rsidR="00AA3162" w:rsidRPr="000161F9">
              <w:rPr>
                <w:rFonts w:ascii="Century Gothic" w:eastAsia="Times New Roman" w:hAnsi="Century Gothic" w:cs="Calibri"/>
                <w:color w:val="000000"/>
                <w:sz w:val="18"/>
                <w:szCs w:val="18"/>
                <w:lang w:val="es-ES_tradnl" w:eastAsia="es-ES_tradnl"/>
              </w:rPr>
              <w:t>Técnica de</w:t>
            </w:r>
            <w:r w:rsidRPr="000161F9">
              <w:rPr>
                <w:rFonts w:ascii="Century Gothic" w:eastAsia="Times New Roman" w:hAnsi="Century Gothic" w:cs="Calibri"/>
                <w:color w:val="000000"/>
                <w:sz w:val="18"/>
                <w:szCs w:val="18"/>
                <w:lang w:val="es-ES_tradnl" w:eastAsia="es-ES_tradnl"/>
              </w:rPr>
              <w:t xml:space="preserve"> </w:t>
            </w:r>
            <w:proofErr w:type="spellStart"/>
            <w:r w:rsidRPr="000161F9">
              <w:rPr>
                <w:rFonts w:ascii="Century Gothic" w:eastAsia="Times New Roman" w:hAnsi="Century Gothic" w:cs="Calibri"/>
                <w:color w:val="000000"/>
                <w:sz w:val="18"/>
                <w:szCs w:val="18"/>
                <w:lang w:val="es-ES_tradnl" w:eastAsia="es-ES_tradnl"/>
              </w:rPr>
              <w:t>USAID</w:t>
            </w:r>
            <w:proofErr w:type="spellEnd"/>
            <w:r w:rsidRPr="000161F9">
              <w:rPr>
                <w:rFonts w:ascii="Century Gothic" w:eastAsia="Times New Roman" w:hAnsi="Century Gothic" w:cs="Calibri"/>
                <w:color w:val="000000"/>
                <w:sz w:val="18"/>
                <w:szCs w:val="18"/>
                <w:lang w:val="es-ES_tradnl" w:eastAsia="es-ES_tradnl"/>
              </w:rPr>
              <w:t xml:space="preserve"> </w:t>
            </w:r>
            <w:proofErr w:type="spellStart"/>
            <w:r w:rsidRPr="000161F9">
              <w:rPr>
                <w:rFonts w:ascii="Century Gothic" w:eastAsia="Times New Roman" w:hAnsi="Century Gothic" w:cs="Calibri"/>
                <w:color w:val="000000"/>
                <w:sz w:val="18"/>
                <w:szCs w:val="18"/>
                <w:lang w:val="es-ES_tradnl" w:eastAsia="es-ES_tradnl"/>
              </w:rPr>
              <w:t>PROINTEGRIDAD</w:t>
            </w:r>
            <w:proofErr w:type="spellEnd"/>
            <w:r w:rsidRPr="000161F9">
              <w:rPr>
                <w:rFonts w:ascii="Century Gothic" w:eastAsia="Times New Roman" w:hAnsi="Century Gothic" w:cs="Calibri"/>
                <w:color w:val="000000"/>
                <w:sz w:val="18"/>
                <w:szCs w:val="18"/>
                <w:lang w:val="es-ES_tradnl" w:eastAsia="es-ES_tradnl"/>
              </w:rPr>
              <w:t xml:space="preserve"> y la Comisión de Integridad Municipal.</w:t>
            </w:r>
          </w:p>
        </w:tc>
        <w:tc>
          <w:tcPr>
            <w:tcW w:w="190" w:type="dxa"/>
            <w:tcBorders>
              <w:top w:val="nil"/>
              <w:left w:val="nil"/>
              <w:bottom w:val="nil"/>
              <w:right w:val="nil"/>
            </w:tcBorders>
            <w:shd w:val="clear" w:color="000000" w:fill="FFFFFF"/>
            <w:noWrap/>
            <w:vAlign w:val="bottom"/>
            <w:hideMark/>
          </w:tcPr>
          <w:p w14:paraId="4AAEA667"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932978F"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ED1022"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6590B141" w14:textId="77777777" w:rsidR="000161F9" w:rsidRPr="000161F9" w:rsidRDefault="000161F9" w:rsidP="000161F9">
            <w:pPr>
              <w:spacing w:after="0" w:line="240" w:lineRule="auto"/>
              <w:jc w:val="center"/>
              <w:rPr>
                <w:rFonts w:ascii="Century Gothic" w:eastAsia="Times New Roman" w:hAnsi="Century Gothic" w:cs="Calibri"/>
                <w:b/>
                <w:bCs/>
                <w:color w:val="FFFFFF"/>
                <w:sz w:val="18"/>
                <w:szCs w:val="18"/>
                <w:lang w:val="es-ES_tradnl" w:eastAsia="es-ES_tradnl"/>
              </w:rPr>
            </w:pPr>
            <w:r w:rsidRPr="000161F9">
              <w:rPr>
                <w:rFonts w:ascii="Century Gothic" w:eastAsia="Times New Roman" w:hAnsi="Century Gothic" w:cs="Calibri"/>
                <w:b/>
                <w:bCs/>
                <w:color w:val="FFFFFF"/>
                <w:sz w:val="18"/>
                <w:szCs w:val="18"/>
                <w:lang w:val="es-ES_tradnl" w:eastAsia="es-ES_tradnl"/>
              </w:rPr>
              <w:t>50,00%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ED00B2"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40B70E"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5ABB80CE" w14:textId="77777777" w:rsidR="000161F9" w:rsidRPr="000161F9" w:rsidRDefault="000161F9" w:rsidP="000161F9">
            <w:pPr>
              <w:spacing w:after="0" w:line="240" w:lineRule="auto"/>
              <w:jc w:val="center"/>
              <w:rPr>
                <w:rFonts w:ascii="Century Gothic" w:eastAsia="Times New Roman" w:hAnsi="Century Gothic" w:cs="Calibri"/>
                <w:b/>
                <w:bCs/>
                <w:color w:val="000000"/>
                <w:sz w:val="18"/>
                <w:szCs w:val="18"/>
                <w:lang w:val="es-ES_tradnl" w:eastAsia="es-ES_tradnl"/>
              </w:rPr>
            </w:pPr>
            <w:r w:rsidRPr="000161F9">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hideMark/>
          </w:tcPr>
          <w:p w14:paraId="66494E41" w14:textId="4E06C0C4"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En los meses de julio hasta </w:t>
            </w:r>
            <w:r w:rsidR="00AA3162" w:rsidRPr="000161F9">
              <w:rPr>
                <w:rFonts w:ascii="Century Gothic" w:eastAsia="Times New Roman" w:hAnsi="Century Gothic" w:cs="Calibri"/>
                <w:color w:val="000000"/>
                <w:sz w:val="18"/>
                <w:szCs w:val="18"/>
                <w:lang w:val="es-ES_tradnl" w:eastAsia="es-ES_tradnl"/>
              </w:rPr>
              <w:t>septiembre 2020</w:t>
            </w:r>
            <w:r w:rsidRPr="000161F9">
              <w:rPr>
                <w:rFonts w:ascii="Century Gothic" w:eastAsia="Times New Roman" w:hAnsi="Century Gothic" w:cs="Calibri"/>
                <w:color w:val="000000"/>
                <w:sz w:val="18"/>
                <w:szCs w:val="18"/>
                <w:lang w:val="es-ES_tradnl" w:eastAsia="es-ES_tradnl"/>
              </w:rPr>
              <w:t xml:space="preserve"> se </w:t>
            </w:r>
            <w:r w:rsidR="00AA3162" w:rsidRPr="000161F9">
              <w:rPr>
                <w:rFonts w:ascii="Century Gothic" w:eastAsia="Times New Roman" w:hAnsi="Century Gothic" w:cs="Calibri"/>
                <w:color w:val="000000"/>
                <w:sz w:val="18"/>
                <w:szCs w:val="18"/>
                <w:lang w:val="es-ES_tradnl" w:eastAsia="es-ES_tradnl"/>
              </w:rPr>
              <w:t>trabajó conjuntamente</w:t>
            </w:r>
            <w:r w:rsidRPr="000161F9">
              <w:rPr>
                <w:rFonts w:ascii="Century Gothic" w:eastAsia="Times New Roman" w:hAnsi="Century Gothic" w:cs="Calibri"/>
                <w:color w:val="000000"/>
                <w:sz w:val="18"/>
                <w:szCs w:val="18"/>
                <w:lang w:val="es-ES_tradnl" w:eastAsia="es-ES_tradnl"/>
              </w:rPr>
              <w:t xml:space="preserve"> con el proyecto de pro-</w:t>
            </w:r>
            <w:r w:rsidR="00AA3162">
              <w:rPr>
                <w:rFonts w:ascii="Century Gothic" w:eastAsia="Times New Roman" w:hAnsi="Century Gothic" w:cs="Calibri"/>
                <w:color w:val="000000"/>
                <w:sz w:val="18"/>
                <w:szCs w:val="18"/>
                <w:lang w:val="es-ES_tradnl" w:eastAsia="es-ES_tradnl"/>
              </w:rPr>
              <w:t xml:space="preserve"> </w:t>
            </w:r>
            <w:r w:rsidR="00AA3162" w:rsidRPr="000161F9">
              <w:rPr>
                <w:rFonts w:ascii="Century Gothic" w:eastAsia="Times New Roman" w:hAnsi="Century Gothic" w:cs="Calibri"/>
                <w:color w:val="000000"/>
                <w:sz w:val="18"/>
                <w:szCs w:val="18"/>
                <w:lang w:val="es-ES_tradnl" w:eastAsia="es-ES_tradnl"/>
              </w:rPr>
              <w:t>integridad</w:t>
            </w:r>
            <w:r w:rsidRPr="000161F9">
              <w:rPr>
                <w:rFonts w:ascii="Century Gothic" w:eastAsia="Times New Roman" w:hAnsi="Century Gothic" w:cs="Calibri"/>
                <w:color w:val="000000"/>
                <w:sz w:val="18"/>
                <w:szCs w:val="18"/>
                <w:lang w:val="es-ES_tradnl" w:eastAsia="es-ES_tradnl"/>
              </w:rPr>
              <w:t xml:space="preserve"> para elaborar </w:t>
            </w:r>
            <w:r w:rsidR="00AA3162" w:rsidRPr="000161F9">
              <w:rPr>
                <w:rFonts w:ascii="Century Gothic" w:eastAsia="Times New Roman" w:hAnsi="Century Gothic" w:cs="Calibri"/>
                <w:color w:val="000000"/>
                <w:sz w:val="18"/>
                <w:szCs w:val="18"/>
                <w:lang w:val="es-ES_tradnl" w:eastAsia="es-ES_tradnl"/>
              </w:rPr>
              <w:t>el Reglamento</w:t>
            </w:r>
            <w:r w:rsidRPr="000161F9">
              <w:rPr>
                <w:rFonts w:ascii="Century Gothic" w:eastAsia="Times New Roman" w:hAnsi="Century Gothic" w:cs="Calibri"/>
                <w:color w:val="000000"/>
                <w:sz w:val="18"/>
                <w:szCs w:val="18"/>
                <w:lang w:val="es-ES_tradnl" w:eastAsia="es-ES_tradnl"/>
              </w:rPr>
              <w:t xml:space="preserve"> Interno de la </w:t>
            </w:r>
            <w:proofErr w:type="spellStart"/>
            <w:r w:rsidRPr="000161F9">
              <w:rPr>
                <w:rFonts w:ascii="Century Gothic" w:eastAsia="Times New Roman" w:hAnsi="Century Gothic" w:cs="Calibri"/>
                <w:color w:val="000000"/>
                <w:sz w:val="18"/>
                <w:szCs w:val="18"/>
                <w:lang w:val="es-ES_tradnl" w:eastAsia="es-ES_tradnl"/>
              </w:rPr>
              <w:t>UAIP</w:t>
            </w:r>
            <w:proofErr w:type="spellEnd"/>
            <w:r w:rsidRPr="000161F9">
              <w:rPr>
                <w:rFonts w:ascii="Century Gothic" w:eastAsia="Times New Roman" w:hAnsi="Century Gothic" w:cs="Calibri"/>
                <w:color w:val="000000"/>
                <w:sz w:val="18"/>
                <w:szCs w:val="18"/>
                <w:lang w:val="es-ES_tradnl" w:eastAsia="es-ES_tradnl"/>
              </w:rPr>
              <w:t>. Anexo acuerdo.</w:t>
            </w:r>
          </w:p>
        </w:tc>
        <w:tc>
          <w:tcPr>
            <w:tcW w:w="809" w:type="dxa"/>
            <w:vAlign w:val="center"/>
            <w:hideMark/>
          </w:tcPr>
          <w:p w14:paraId="254BF147"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03A6FEF4" w14:textId="77777777" w:rsidTr="000161F9">
        <w:trPr>
          <w:gridAfter w:val="1"/>
          <w:wAfter w:w="16" w:type="dxa"/>
          <w:trHeight w:val="81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253B961" w14:textId="77777777" w:rsidR="000161F9" w:rsidRPr="000161F9" w:rsidRDefault="000161F9" w:rsidP="000161F9">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30FB7935"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3A65BE38"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588" w:type="dxa"/>
            <w:tcBorders>
              <w:top w:val="nil"/>
              <w:left w:val="nil"/>
              <w:bottom w:val="single" w:sz="4" w:space="0" w:color="auto"/>
              <w:right w:val="single" w:sz="4" w:space="0" w:color="auto"/>
            </w:tcBorders>
            <w:shd w:val="clear" w:color="000000" w:fill="auto"/>
            <w:vAlign w:val="center"/>
            <w:hideMark/>
          </w:tcPr>
          <w:p w14:paraId="6C3F4D9F"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0,5</w:t>
            </w:r>
          </w:p>
        </w:tc>
        <w:tc>
          <w:tcPr>
            <w:tcW w:w="588" w:type="dxa"/>
            <w:tcBorders>
              <w:top w:val="nil"/>
              <w:left w:val="nil"/>
              <w:bottom w:val="single" w:sz="4" w:space="0" w:color="auto"/>
              <w:right w:val="single" w:sz="4" w:space="0" w:color="auto"/>
            </w:tcBorders>
            <w:shd w:val="clear" w:color="000000" w:fill="auto"/>
            <w:vAlign w:val="center"/>
            <w:hideMark/>
          </w:tcPr>
          <w:p w14:paraId="5391C073"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0,5</w:t>
            </w:r>
          </w:p>
        </w:tc>
        <w:tc>
          <w:tcPr>
            <w:tcW w:w="693" w:type="dxa"/>
            <w:tcBorders>
              <w:top w:val="nil"/>
              <w:left w:val="nil"/>
              <w:bottom w:val="single" w:sz="4" w:space="0" w:color="auto"/>
              <w:right w:val="single" w:sz="4" w:space="0" w:color="auto"/>
            </w:tcBorders>
            <w:shd w:val="clear" w:color="000000" w:fill="auto"/>
            <w:vAlign w:val="center"/>
            <w:hideMark/>
          </w:tcPr>
          <w:p w14:paraId="1990E701"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6FAC211"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CF3E290"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34786BA"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A08744D"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516262A6" w14:textId="77777777" w:rsidR="000161F9" w:rsidRPr="000161F9" w:rsidRDefault="000161F9" w:rsidP="000161F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66F4861"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638956B"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33C8FE17" w14:textId="77777777" w:rsidR="000161F9" w:rsidRPr="000161F9" w:rsidRDefault="000161F9" w:rsidP="000161F9">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40C8987D"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809" w:type="dxa"/>
            <w:vAlign w:val="center"/>
            <w:hideMark/>
          </w:tcPr>
          <w:p w14:paraId="6A8ECEF8"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56FBDB53" w14:textId="77777777" w:rsidTr="000161F9">
        <w:trPr>
          <w:gridAfter w:val="1"/>
          <w:wAfter w:w="16" w:type="dxa"/>
          <w:trHeight w:val="146"/>
        </w:trPr>
        <w:tc>
          <w:tcPr>
            <w:tcW w:w="463" w:type="dxa"/>
            <w:tcBorders>
              <w:top w:val="nil"/>
              <w:left w:val="nil"/>
              <w:bottom w:val="nil"/>
              <w:right w:val="nil"/>
            </w:tcBorders>
            <w:shd w:val="clear" w:color="000000" w:fill="FFFFCC"/>
            <w:noWrap/>
            <w:vAlign w:val="bottom"/>
            <w:hideMark/>
          </w:tcPr>
          <w:p w14:paraId="388F779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72EC7283"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73F1F96F"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4FAFC41"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4BAC16DD"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23F6008B"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F7F8952"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AC3EACD"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9139669"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F7E0F1D"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0216A4A1"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9B666D7"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5942259"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3EF66B7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0E8500AF"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09" w:type="dxa"/>
            <w:vAlign w:val="center"/>
            <w:hideMark/>
          </w:tcPr>
          <w:p w14:paraId="1F77EE40"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4B93B455" w14:textId="77777777" w:rsidTr="000161F9">
        <w:trPr>
          <w:gridAfter w:val="1"/>
          <w:wAfter w:w="16" w:type="dxa"/>
          <w:trHeight w:val="83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19E356" w14:textId="77777777" w:rsidR="000161F9" w:rsidRPr="000161F9" w:rsidRDefault="000161F9" w:rsidP="000161F9">
            <w:pPr>
              <w:spacing w:after="0" w:line="240" w:lineRule="auto"/>
              <w:jc w:val="center"/>
              <w:rPr>
                <w:rFonts w:ascii="Century Gothic" w:eastAsia="Times New Roman" w:hAnsi="Century Gothic" w:cs="Calibri"/>
                <w:color w:val="000000"/>
                <w:sz w:val="22"/>
                <w:lang w:val="es-ES_tradnl" w:eastAsia="es-ES_tradnl"/>
              </w:rPr>
            </w:pPr>
            <w:r w:rsidRPr="000161F9">
              <w:rPr>
                <w:rFonts w:ascii="Century Gothic" w:eastAsia="Times New Roman" w:hAnsi="Century Gothic" w:cs="Calibri"/>
                <w:color w:val="000000"/>
                <w:sz w:val="22"/>
                <w:lang w:val="es-ES_tradnl" w:eastAsia="es-ES_tradnl"/>
              </w:rPr>
              <w:t>10</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7330819"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Elaborar Plan de Trabajo de la Unidad de Acceso a la Información Pública</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5BCA8737"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3B2248C"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430C0FC"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3D68713E"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CD2E5D" w14:textId="18B8B6C4"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Oficial de Información, Asistencia </w:t>
            </w:r>
            <w:r w:rsidR="00AA3162" w:rsidRPr="000161F9">
              <w:rPr>
                <w:rFonts w:ascii="Century Gothic" w:eastAsia="Times New Roman" w:hAnsi="Century Gothic" w:cs="Calibri"/>
                <w:color w:val="000000"/>
                <w:sz w:val="18"/>
                <w:szCs w:val="18"/>
                <w:lang w:val="es-ES_tradnl" w:eastAsia="es-ES_tradnl"/>
              </w:rPr>
              <w:t>Técnica de</w:t>
            </w:r>
            <w:r w:rsidRPr="000161F9">
              <w:rPr>
                <w:rFonts w:ascii="Century Gothic" w:eastAsia="Times New Roman" w:hAnsi="Century Gothic" w:cs="Calibri"/>
                <w:color w:val="000000"/>
                <w:sz w:val="18"/>
                <w:szCs w:val="18"/>
                <w:lang w:val="es-ES_tradnl" w:eastAsia="es-ES_tradnl"/>
              </w:rPr>
              <w:t xml:space="preserve"> </w:t>
            </w:r>
            <w:proofErr w:type="spellStart"/>
            <w:r w:rsidRPr="000161F9">
              <w:rPr>
                <w:rFonts w:ascii="Century Gothic" w:eastAsia="Times New Roman" w:hAnsi="Century Gothic" w:cs="Calibri"/>
                <w:color w:val="000000"/>
                <w:sz w:val="18"/>
                <w:szCs w:val="18"/>
                <w:lang w:val="es-ES_tradnl" w:eastAsia="es-ES_tradnl"/>
              </w:rPr>
              <w:t>USAID</w:t>
            </w:r>
            <w:proofErr w:type="spellEnd"/>
            <w:r w:rsidRPr="000161F9">
              <w:rPr>
                <w:rFonts w:ascii="Century Gothic" w:eastAsia="Times New Roman" w:hAnsi="Century Gothic" w:cs="Calibri"/>
                <w:color w:val="000000"/>
                <w:sz w:val="18"/>
                <w:szCs w:val="18"/>
                <w:lang w:val="es-ES_tradnl" w:eastAsia="es-ES_tradnl"/>
              </w:rPr>
              <w:t xml:space="preserve"> </w:t>
            </w:r>
            <w:proofErr w:type="spellStart"/>
            <w:r w:rsidRPr="000161F9">
              <w:rPr>
                <w:rFonts w:ascii="Century Gothic" w:eastAsia="Times New Roman" w:hAnsi="Century Gothic" w:cs="Calibri"/>
                <w:color w:val="000000"/>
                <w:sz w:val="18"/>
                <w:szCs w:val="18"/>
                <w:lang w:val="es-ES_tradnl" w:eastAsia="es-ES_tradnl"/>
              </w:rPr>
              <w:t>PROINTEGRIDAD</w:t>
            </w:r>
            <w:proofErr w:type="spellEnd"/>
          </w:p>
        </w:tc>
        <w:tc>
          <w:tcPr>
            <w:tcW w:w="190" w:type="dxa"/>
            <w:tcBorders>
              <w:top w:val="nil"/>
              <w:left w:val="nil"/>
              <w:bottom w:val="nil"/>
              <w:right w:val="nil"/>
            </w:tcBorders>
            <w:shd w:val="clear" w:color="000000" w:fill="FFFFFF"/>
            <w:noWrap/>
            <w:vAlign w:val="bottom"/>
            <w:hideMark/>
          </w:tcPr>
          <w:p w14:paraId="5C7893A1"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8C46C6B"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80120C"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64133A5"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672040"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54D12E3"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58DA6DEC" w14:textId="77777777" w:rsidR="000161F9" w:rsidRPr="000161F9" w:rsidRDefault="000161F9" w:rsidP="000161F9">
            <w:pPr>
              <w:spacing w:after="0" w:line="240" w:lineRule="auto"/>
              <w:jc w:val="center"/>
              <w:rPr>
                <w:rFonts w:ascii="Century Gothic" w:eastAsia="Times New Roman" w:hAnsi="Century Gothic" w:cs="Calibri"/>
                <w:b/>
                <w:bCs/>
                <w:color w:val="000000"/>
                <w:sz w:val="18"/>
                <w:szCs w:val="18"/>
                <w:lang w:val="es-ES_tradnl" w:eastAsia="es-ES_tradnl"/>
              </w:rPr>
            </w:pPr>
            <w:r w:rsidRPr="000161F9">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hideMark/>
          </w:tcPr>
          <w:p w14:paraId="4EB7E04F"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Se elaboro el Plan de Trabajo de la </w:t>
            </w:r>
            <w:proofErr w:type="spellStart"/>
            <w:r w:rsidRPr="000161F9">
              <w:rPr>
                <w:rFonts w:ascii="Century Gothic" w:eastAsia="Times New Roman" w:hAnsi="Century Gothic" w:cs="Calibri"/>
                <w:color w:val="000000"/>
                <w:sz w:val="18"/>
                <w:szCs w:val="18"/>
                <w:lang w:val="es-ES_tradnl" w:eastAsia="es-ES_tradnl"/>
              </w:rPr>
              <w:t>UAIP</w:t>
            </w:r>
            <w:proofErr w:type="spellEnd"/>
            <w:r w:rsidRPr="000161F9">
              <w:rPr>
                <w:rFonts w:ascii="Century Gothic" w:eastAsia="Times New Roman" w:hAnsi="Century Gothic" w:cs="Calibri"/>
                <w:color w:val="000000"/>
                <w:sz w:val="18"/>
                <w:szCs w:val="18"/>
                <w:lang w:val="es-ES_tradnl" w:eastAsia="es-ES_tradnl"/>
              </w:rPr>
              <w:t>. Anexo plan</w:t>
            </w:r>
          </w:p>
        </w:tc>
        <w:tc>
          <w:tcPr>
            <w:tcW w:w="809" w:type="dxa"/>
            <w:vAlign w:val="center"/>
            <w:hideMark/>
          </w:tcPr>
          <w:p w14:paraId="7F250DEA"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5AC6EE9F" w14:textId="77777777" w:rsidTr="000161F9">
        <w:trPr>
          <w:gridAfter w:val="1"/>
          <w:wAfter w:w="16" w:type="dxa"/>
          <w:trHeight w:val="58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C79F120" w14:textId="77777777" w:rsidR="000161F9" w:rsidRPr="000161F9" w:rsidRDefault="000161F9" w:rsidP="000161F9">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6D244711"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23C74D7D"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588" w:type="dxa"/>
            <w:tcBorders>
              <w:top w:val="nil"/>
              <w:left w:val="nil"/>
              <w:bottom w:val="single" w:sz="4" w:space="0" w:color="auto"/>
              <w:right w:val="single" w:sz="4" w:space="0" w:color="auto"/>
            </w:tcBorders>
            <w:shd w:val="clear" w:color="000000" w:fill="auto"/>
            <w:vAlign w:val="center"/>
            <w:hideMark/>
          </w:tcPr>
          <w:p w14:paraId="2FF4870F"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588" w:type="dxa"/>
            <w:tcBorders>
              <w:top w:val="nil"/>
              <w:left w:val="nil"/>
              <w:bottom w:val="single" w:sz="4" w:space="0" w:color="auto"/>
              <w:right w:val="single" w:sz="4" w:space="0" w:color="auto"/>
            </w:tcBorders>
            <w:shd w:val="clear" w:color="000000" w:fill="auto"/>
            <w:vAlign w:val="center"/>
            <w:hideMark/>
          </w:tcPr>
          <w:p w14:paraId="52EE0B56"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693" w:type="dxa"/>
            <w:tcBorders>
              <w:top w:val="nil"/>
              <w:left w:val="nil"/>
              <w:bottom w:val="single" w:sz="4" w:space="0" w:color="auto"/>
              <w:right w:val="single" w:sz="4" w:space="0" w:color="auto"/>
            </w:tcBorders>
            <w:shd w:val="clear" w:color="000000" w:fill="auto"/>
            <w:vAlign w:val="center"/>
            <w:hideMark/>
          </w:tcPr>
          <w:p w14:paraId="1135C7A0"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737EF62"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7E76D87"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4618F3D"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DC0DDAB"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7B04C009"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0480E16"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7511C5C"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2DB9E25F" w14:textId="77777777" w:rsidR="000161F9" w:rsidRPr="000161F9" w:rsidRDefault="000161F9" w:rsidP="000161F9">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4F2E1C6B"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809" w:type="dxa"/>
            <w:vAlign w:val="center"/>
            <w:hideMark/>
          </w:tcPr>
          <w:p w14:paraId="370520C5"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7C57B8C4" w14:textId="77777777" w:rsidTr="000161F9">
        <w:trPr>
          <w:gridAfter w:val="1"/>
          <w:wAfter w:w="16" w:type="dxa"/>
          <w:trHeight w:val="146"/>
        </w:trPr>
        <w:tc>
          <w:tcPr>
            <w:tcW w:w="463" w:type="dxa"/>
            <w:tcBorders>
              <w:top w:val="nil"/>
              <w:left w:val="nil"/>
              <w:bottom w:val="nil"/>
              <w:right w:val="nil"/>
            </w:tcBorders>
            <w:shd w:val="clear" w:color="000000" w:fill="FFFFCC"/>
            <w:noWrap/>
            <w:vAlign w:val="bottom"/>
            <w:hideMark/>
          </w:tcPr>
          <w:p w14:paraId="1CBD276D"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1F9E3606"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138B4B37"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61D137F3"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325C3D3F"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17A656CE"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635CEA29"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E90121D"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813DFF6"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D83E345"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37B28E22"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8036D71"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68A5FA5"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5583FD61"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439C542B"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09" w:type="dxa"/>
            <w:vAlign w:val="center"/>
            <w:hideMark/>
          </w:tcPr>
          <w:p w14:paraId="5F55DEF8"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0ACFED5E" w14:textId="77777777" w:rsidTr="000161F9">
        <w:trPr>
          <w:gridAfter w:val="1"/>
          <w:wAfter w:w="16" w:type="dxa"/>
          <w:trHeight w:val="58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582DE4"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lastRenderedPageBreak/>
              <w:t>11</w:t>
            </w:r>
          </w:p>
        </w:tc>
        <w:tc>
          <w:tcPr>
            <w:tcW w:w="23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E552E0"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Elaborar 2 informes anuales de solicitudes de información conforme a los establecido en el artículo 60 de la </w:t>
            </w:r>
            <w:proofErr w:type="spellStart"/>
            <w:r w:rsidRPr="000161F9">
              <w:rPr>
                <w:rFonts w:ascii="Century Gothic" w:eastAsia="Times New Roman" w:hAnsi="Century Gothic" w:cs="Calibri"/>
                <w:color w:val="000000"/>
                <w:sz w:val="18"/>
                <w:szCs w:val="18"/>
                <w:lang w:val="es-ES_tradnl" w:eastAsia="es-ES_tradnl"/>
              </w:rPr>
              <w:t>LAIP</w:t>
            </w:r>
            <w:proofErr w:type="spellEnd"/>
            <w:r w:rsidRPr="000161F9">
              <w:rPr>
                <w:rFonts w:ascii="Century Gothic" w:eastAsia="Times New Roman" w:hAnsi="Century Gothic" w:cs="Calibri"/>
                <w:color w:val="000000"/>
                <w:sz w:val="18"/>
                <w:szCs w:val="18"/>
                <w:lang w:val="es-ES_tradnl" w:eastAsia="es-ES_tradnl"/>
              </w:rPr>
              <w:t>.</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11A94D6B"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70BC708"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9DF4A7D"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563942F3"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CA3E30"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Oficial de Información </w:t>
            </w:r>
          </w:p>
        </w:tc>
        <w:tc>
          <w:tcPr>
            <w:tcW w:w="190" w:type="dxa"/>
            <w:tcBorders>
              <w:top w:val="nil"/>
              <w:left w:val="nil"/>
              <w:bottom w:val="nil"/>
              <w:right w:val="nil"/>
            </w:tcBorders>
            <w:shd w:val="clear" w:color="000000" w:fill="FFFFFF"/>
            <w:noWrap/>
            <w:vAlign w:val="bottom"/>
            <w:hideMark/>
          </w:tcPr>
          <w:p w14:paraId="02C0B672"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623E265"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9B11244"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166F74"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BE8A30"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C80D22" w14:textId="77777777" w:rsidR="000161F9" w:rsidRPr="000161F9" w:rsidRDefault="000161F9" w:rsidP="000161F9">
            <w:pPr>
              <w:spacing w:after="0" w:line="240" w:lineRule="auto"/>
              <w:jc w:val="center"/>
              <w:rPr>
                <w:rFonts w:ascii="Century Gothic" w:eastAsia="Times New Roman" w:hAnsi="Century Gothic" w:cs="Calibri"/>
                <w:b/>
                <w:bCs/>
                <w:color w:val="FFFFFF"/>
                <w:sz w:val="18"/>
                <w:szCs w:val="18"/>
                <w:lang w:val="es-ES_tradnl" w:eastAsia="es-ES_tradnl"/>
              </w:rPr>
            </w:pPr>
            <w:r w:rsidRPr="000161F9">
              <w:rPr>
                <w:rFonts w:ascii="Century Gothic" w:eastAsia="Times New Roman" w:hAnsi="Century Gothic" w:cs="Calibri"/>
                <w:b/>
                <w:bCs/>
                <w:color w:val="FFFFFF"/>
                <w:sz w:val="18"/>
                <w:szCs w:val="18"/>
                <w:lang w:val="es-ES_tradnl" w:eastAsia="es-ES_tradnl"/>
              </w:rPr>
              <w:t>50,00%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29ACA5F3" w14:textId="77777777" w:rsidR="000161F9" w:rsidRPr="000161F9" w:rsidRDefault="000161F9" w:rsidP="000161F9">
            <w:pPr>
              <w:spacing w:after="0" w:line="240" w:lineRule="auto"/>
              <w:jc w:val="center"/>
              <w:rPr>
                <w:rFonts w:ascii="Century Gothic" w:eastAsia="Times New Roman" w:hAnsi="Century Gothic" w:cs="Calibri"/>
                <w:b/>
                <w:bCs/>
                <w:color w:val="000000"/>
                <w:sz w:val="18"/>
                <w:szCs w:val="18"/>
                <w:lang w:val="es-ES_tradnl" w:eastAsia="es-ES_tradnl"/>
              </w:rPr>
            </w:pPr>
            <w:r w:rsidRPr="000161F9">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hideMark/>
          </w:tcPr>
          <w:p w14:paraId="5F671186" w14:textId="23CE11F9"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Se anexa los informes de estadísticas e informe anual de solicitudes de información </w:t>
            </w:r>
            <w:r w:rsidR="00AA3162" w:rsidRPr="000161F9">
              <w:rPr>
                <w:rFonts w:ascii="Century Gothic" w:eastAsia="Times New Roman" w:hAnsi="Century Gothic" w:cs="Calibri"/>
                <w:color w:val="000000"/>
                <w:sz w:val="18"/>
                <w:szCs w:val="18"/>
                <w:lang w:val="es-ES_tradnl" w:eastAsia="es-ES_tradnl"/>
              </w:rPr>
              <w:t>al mes</w:t>
            </w:r>
            <w:r w:rsidRPr="000161F9">
              <w:rPr>
                <w:rFonts w:ascii="Century Gothic" w:eastAsia="Times New Roman" w:hAnsi="Century Gothic" w:cs="Calibri"/>
                <w:color w:val="000000"/>
                <w:sz w:val="18"/>
                <w:szCs w:val="18"/>
                <w:lang w:val="es-ES_tradnl" w:eastAsia="es-ES_tradnl"/>
              </w:rPr>
              <w:t xml:space="preserve"> de diciembre 2020 y se remitieron al </w:t>
            </w:r>
            <w:proofErr w:type="spellStart"/>
            <w:r w:rsidRPr="000161F9">
              <w:rPr>
                <w:rFonts w:ascii="Century Gothic" w:eastAsia="Times New Roman" w:hAnsi="Century Gothic" w:cs="Calibri"/>
                <w:color w:val="000000"/>
                <w:sz w:val="18"/>
                <w:szCs w:val="18"/>
                <w:lang w:val="es-ES_tradnl" w:eastAsia="es-ES_tradnl"/>
              </w:rPr>
              <w:t>IAIP</w:t>
            </w:r>
            <w:proofErr w:type="spellEnd"/>
            <w:r w:rsidRPr="000161F9">
              <w:rPr>
                <w:rFonts w:ascii="Century Gothic" w:eastAsia="Times New Roman" w:hAnsi="Century Gothic" w:cs="Calibri"/>
                <w:color w:val="000000"/>
                <w:sz w:val="18"/>
                <w:szCs w:val="18"/>
                <w:lang w:val="es-ES_tradnl" w:eastAsia="es-ES_tradnl"/>
              </w:rPr>
              <w:t xml:space="preserve"> y se publicaron en el portal de transparencia.</w:t>
            </w:r>
          </w:p>
        </w:tc>
        <w:tc>
          <w:tcPr>
            <w:tcW w:w="809" w:type="dxa"/>
            <w:vAlign w:val="center"/>
            <w:hideMark/>
          </w:tcPr>
          <w:p w14:paraId="10182F01"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490DE61E" w14:textId="77777777" w:rsidTr="005A611A">
        <w:trPr>
          <w:gridAfter w:val="1"/>
          <w:wAfter w:w="16" w:type="dxa"/>
          <w:trHeight w:val="222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5D1E4DF"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2352" w:type="dxa"/>
            <w:vMerge/>
            <w:tcBorders>
              <w:top w:val="single" w:sz="4" w:space="0" w:color="auto"/>
              <w:left w:val="single" w:sz="4" w:space="0" w:color="auto"/>
              <w:bottom w:val="single" w:sz="4" w:space="0" w:color="000000"/>
              <w:right w:val="single" w:sz="4" w:space="0" w:color="auto"/>
            </w:tcBorders>
            <w:vAlign w:val="center"/>
            <w:hideMark/>
          </w:tcPr>
          <w:p w14:paraId="404621EB"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5D900538"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588" w:type="dxa"/>
            <w:tcBorders>
              <w:top w:val="nil"/>
              <w:left w:val="nil"/>
              <w:bottom w:val="single" w:sz="4" w:space="0" w:color="auto"/>
              <w:right w:val="single" w:sz="4" w:space="0" w:color="auto"/>
            </w:tcBorders>
            <w:shd w:val="clear" w:color="000000" w:fill="auto"/>
            <w:vAlign w:val="center"/>
            <w:hideMark/>
          </w:tcPr>
          <w:p w14:paraId="79250ECE"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588" w:type="dxa"/>
            <w:tcBorders>
              <w:top w:val="nil"/>
              <w:left w:val="nil"/>
              <w:bottom w:val="single" w:sz="4" w:space="0" w:color="auto"/>
              <w:right w:val="single" w:sz="4" w:space="0" w:color="auto"/>
            </w:tcBorders>
            <w:shd w:val="clear" w:color="000000" w:fill="auto"/>
            <w:vAlign w:val="center"/>
            <w:hideMark/>
          </w:tcPr>
          <w:p w14:paraId="1DB5F065"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693" w:type="dxa"/>
            <w:tcBorders>
              <w:top w:val="nil"/>
              <w:left w:val="nil"/>
              <w:bottom w:val="single" w:sz="4" w:space="0" w:color="auto"/>
              <w:right w:val="single" w:sz="4" w:space="0" w:color="auto"/>
            </w:tcBorders>
            <w:shd w:val="clear" w:color="000000" w:fill="auto"/>
            <w:vAlign w:val="center"/>
            <w:hideMark/>
          </w:tcPr>
          <w:p w14:paraId="67D41A65"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F058E60"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333D21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6108931"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36BCA6F"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2941CF8E"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CC43C26"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F44552B" w14:textId="77777777" w:rsidR="000161F9" w:rsidRPr="000161F9" w:rsidRDefault="000161F9" w:rsidP="000161F9">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2B844AE2" w14:textId="77777777" w:rsidR="000161F9" w:rsidRPr="000161F9" w:rsidRDefault="000161F9" w:rsidP="000161F9">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0D39881C"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809" w:type="dxa"/>
            <w:vAlign w:val="center"/>
            <w:hideMark/>
          </w:tcPr>
          <w:p w14:paraId="73276300"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09901B23" w14:textId="77777777" w:rsidTr="000161F9">
        <w:trPr>
          <w:gridAfter w:val="1"/>
          <w:wAfter w:w="16" w:type="dxa"/>
          <w:trHeight w:val="146"/>
        </w:trPr>
        <w:tc>
          <w:tcPr>
            <w:tcW w:w="463" w:type="dxa"/>
            <w:tcBorders>
              <w:top w:val="nil"/>
              <w:left w:val="nil"/>
              <w:bottom w:val="nil"/>
              <w:right w:val="nil"/>
            </w:tcBorders>
            <w:shd w:val="clear" w:color="000000" w:fill="FFFFCC"/>
            <w:noWrap/>
            <w:vAlign w:val="bottom"/>
            <w:hideMark/>
          </w:tcPr>
          <w:p w14:paraId="3541F520"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3E659980"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5ABEAB46"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5FBD8C39"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05B940DA"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2EF98C04"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67D3E5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DCE1F24"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78DB278"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2049251"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446DF668"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992CA79"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F6E63D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68FA024E"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5A374F30"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09" w:type="dxa"/>
            <w:vAlign w:val="center"/>
            <w:hideMark/>
          </w:tcPr>
          <w:p w14:paraId="16E5D103"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0A3DE9C2" w14:textId="77777777" w:rsidTr="000161F9">
        <w:trPr>
          <w:gridAfter w:val="1"/>
          <w:wAfter w:w="16" w:type="dxa"/>
          <w:trHeight w:val="585"/>
        </w:trPr>
        <w:tc>
          <w:tcPr>
            <w:tcW w:w="463" w:type="dxa"/>
            <w:vMerge w:val="restart"/>
            <w:tcBorders>
              <w:top w:val="single" w:sz="4" w:space="0" w:color="auto"/>
              <w:left w:val="single" w:sz="4" w:space="0" w:color="auto"/>
              <w:bottom w:val="nil"/>
              <w:right w:val="single" w:sz="4" w:space="0" w:color="auto"/>
            </w:tcBorders>
            <w:shd w:val="clear" w:color="000000" w:fill="auto"/>
            <w:vAlign w:val="center"/>
            <w:hideMark/>
          </w:tcPr>
          <w:p w14:paraId="786DC648"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12</w:t>
            </w:r>
          </w:p>
        </w:tc>
        <w:tc>
          <w:tcPr>
            <w:tcW w:w="2352" w:type="dxa"/>
            <w:vMerge w:val="restart"/>
            <w:tcBorders>
              <w:top w:val="single" w:sz="4" w:space="0" w:color="auto"/>
              <w:left w:val="single" w:sz="4" w:space="0" w:color="auto"/>
              <w:bottom w:val="nil"/>
              <w:right w:val="single" w:sz="4" w:space="0" w:color="auto"/>
            </w:tcBorders>
            <w:shd w:val="clear" w:color="000000" w:fill="auto"/>
            <w:vAlign w:val="center"/>
            <w:hideMark/>
          </w:tcPr>
          <w:p w14:paraId="265CBDAE"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Formular el diagnostico de riesgo de la Unidad de Acceso a la Información Pública.</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4EE58A10"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56EE5716"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08FC794"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76E83169"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nil"/>
              <w:right w:val="single" w:sz="4" w:space="0" w:color="auto"/>
            </w:tcBorders>
            <w:shd w:val="clear" w:color="000000" w:fill="auto"/>
            <w:vAlign w:val="center"/>
            <w:hideMark/>
          </w:tcPr>
          <w:p w14:paraId="44BC6F46"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Oficial de Información</w:t>
            </w:r>
          </w:p>
        </w:tc>
        <w:tc>
          <w:tcPr>
            <w:tcW w:w="190" w:type="dxa"/>
            <w:tcBorders>
              <w:top w:val="nil"/>
              <w:left w:val="nil"/>
              <w:bottom w:val="nil"/>
              <w:right w:val="nil"/>
            </w:tcBorders>
            <w:shd w:val="clear" w:color="000000" w:fill="FFFFFF"/>
            <w:noWrap/>
            <w:vAlign w:val="bottom"/>
            <w:hideMark/>
          </w:tcPr>
          <w:p w14:paraId="0C059A16"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DF506A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0DD5AA"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100,00%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CACB26"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E05C55"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42CF17" w14:textId="77777777" w:rsidR="000161F9" w:rsidRPr="000161F9" w:rsidRDefault="000161F9" w:rsidP="000161F9">
            <w:pPr>
              <w:spacing w:after="0" w:line="240" w:lineRule="auto"/>
              <w:jc w:val="center"/>
              <w:rPr>
                <w:rFonts w:ascii="Century Gothic" w:eastAsia="Times New Roman" w:hAnsi="Century Gothic" w:cs="Calibri"/>
                <w:b/>
                <w:bCs/>
                <w:sz w:val="18"/>
                <w:szCs w:val="18"/>
                <w:lang w:val="es-ES_tradnl" w:eastAsia="es-ES_tradnl"/>
              </w:rPr>
            </w:pPr>
            <w:r w:rsidRPr="000161F9">
              <w:rPr>
                <w:rFonts w:ascii="Century Gothic" w:eastAsia="Times New Roman" w:hAnsi="Century Gothic" w:cs="Calibri"/>
                <w:b/>
                <w:bCs/>
                <w:sz w:val="18"/>
                <w:szCs w:val="18"/>
                <w:lang w:val="es-ES_tradnl" w:eastAsia="es-ES_tradnl"/>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0B0F97A0" w14:textId="77777777" w:rsidR="000161F9" w:rsidRPr="000161F9" w:rsidRDefault="000161F9" w:rsidP="000161F9">
            <w:pPr>
              <w:spacing w:after="0" w:line="240" w:lineRule="auto"/>
              <w:jc w:val="center"/>
              <w:rPr>
                <w:rFonts w:ascii="Century Gothic" w:eastAsia="Times New Roman" w:hAnsi="Century Gothic" w:cs="Calibri"/>
                <w:b/>
                <w:bCs/>
                <w:color w:val="000000"/>
                <w:sz w:val="18"/>
                <w:szCs w:val="18"/>
                <w:lang w:val="es-ES_tradnl" w:eastAsia="es-ES_tradnl"/>
              </w:rPr>
            </w:pPr>
            <w:r w:rsidRPr="000161F9">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nil"/>
              <w:right w:val="single" w:sz="4" w:space="0" w:color="auto"/>
            </w:tcBorders>
            <w:shd w:val="clear" w:color="000000" w:fill="auto"/>
            <w:hideMark/>
          </w:tcPr>
          <w:p w14:paraId="703888AC" w14:textId="5B89FFEE"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xml:space="preserve">El diagnóstico de riesgos de la </w:t>
            </w:r>
            <w:proofErr w:type="spellStart"/>
            <w:r w:rsidRPr="000161F9">
              <w:rPr>
                <w:rFonts w:ascii="Century Gothic" w:eastAsia="Times New Roman" w:hAnsi="Century Gothic" w:cs="Calibri"/>
                <w:color w:val="000000"/>
                <w:sz w:val="18"/>
                <w:szCs w:val="18"/>
                <w:lang w:val="es-ES_tradnl" w:eastAsia="es-ES_tradnl"/>
              </w:rPr>
              <w:t>UAIP</w:t>
            </w:r>
            <w:proofErr w:type="spellEnd"/>
            <w:r w:rsidRPr="000161F9">
              <w:rPr>
                <w:rFonts w:ascii="Century Gothic" w:eastAsia="Times New Roman" w:hAnsi="Century Gothic" w:cs="Calibri"/>
                <w:color w:val="000000"/>
                <w:sz w:val="18"/>
                <w:szCs w:val="18"/>
                <w:lang w:val="es-ES_tradnl" w:eastAsia="es-ES_tradnl"/>
              </w:rPr>
              <w:t xml:space="preserve">, </w:t>
            </w:r>
            <w:r w:rsidR="00AA3162" w:rsidRPr="000161F9">
              <w:rPr>
                <w:rFonts w:ascii="Century Gothic" w:eastAsia="Times New Roman" w:hAnsi="Century Gothic" w:cs="Calibri"/>
                <w:color w:val="000000"/>
                <w:sz w:val="18"/>
                <w:szCs w:val="18"/>
                <w:lang w:val="es-ES_tradnl" w:eastAsia="es-ES_tradnl"/>
              </w:rPr>
              <w:t>está</w:t>
            </w:r>
            <w:r w:rsidRPr="000161F9">
              <w:rPr>
                <w:rFonts w:ascii="Century Gothic" w:eastAsia="Times New Roman" w:hAnsi="Century Gothic" w:cs="Calibri"/>
                <w:color w:val="000000"/>
                <w:sz w:val="18"/>
                <w:szCs w:val="18"/>
                <w:lang w:val="es-ES_tradnl" w:eastAsia="es-ES_tradnl"/>
              </w:rPr>
              <w:t xml:space="preserve"> finalizado.</w:t>
            </w:r>
          </w:p>
        </w:tc>
        <w:tc>
          <w:tcPr>
            <w:tcW w:w="809" w:type="dxa"/>
            <w:vAlign w:val="center"/>
            <w:hideMark/>
          </w:tcPr>
          <w:p w14:paraId="43E02D7D"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1DAABE83" w14:textId="77777777" w:rsidTr="005A611A">
        <w:trPr>
          <w:gridAfter w:val="1"/>
          <w:wAfter w:w="16" w:type="dxa"/>
          <w:trHeight w:val="1110"/>
        </w:trPr>
        <w:tc>
          <w:tcPr>
            <w:tcW w:w="463" w:type="dxa"/>
            <w:vMerge/>
            <w:tcBorders>
              <w:top w:val="single" w:sz="4" w:space="0" w:color="auto"/>
              <w:left w:val="single" w:sz="4" w:space="0" w:color="auto"/>
              <w:bottom w:val="nil"/>
              <w:right w:val="single" w:sz="4" w:space="0" w:color="auto"/>
            </w:tcBorders>
            <w:vAlign w:val="center"/>
            <w:hideMark/>
          </w:tcPr>
          <w:p w14:paraId="043D66AF"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2352" w:type="dxa"/>
            <w:vMerge/>
            <w:tcBorders>
              <w:top w:val="single" w:sz="4" w:space="0" w:color="auto"/>
              <w:left w:val="single" w:sz="4" w:space="0" w:color="auto"/>
              <w:bottom w:val="nil"/>
              <w:right w:val="single" w:sz="4" w:space="0" w:color="auto"/>
            </w:tcBorders>
            <w:vAlign w:val="center"/>
            <w:hideMark/>
          </w:tcPr>
          <w:p w14:paraId="42990BAF"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nil"/>
              <w:right w:val="single" w:sz="4" w:space="0" w:color="auto"/>
            </w:tcBorders>
            <w:shd w:val="clear" w:color="000000" w:fill="auto"/>
            <w:vAlign w:val="center"/>
            <w:hideMark/>
          </w:tcPr>
          <w:p w14:paraId="046216B0"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1</w:t>
            </w:r>
          </w:p>
        </w:tc>
        <w:tc>
          <w:tcPr>
            <w:tcW w:w="588" w:type="dxa"/>
            <w:tcBorders>
              <w:top w:val="nil"/>
              <w:left w:val="nil"/>
              <w:bottom w:val="nil"/>
              <w:right w:val="single" w:sz="4" w:space="0" w:color="auto"/>
            </w:tcBorders>
            <w:shd w:val="clear" w:color="000000" w:fill="auto"/>
            <w:vAlign w:val="center"/>
            <w:hideMark/>
          </w:tcPr>
          <w:p w14:paraId="420D16CF"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588" w:type="dxa"/>
            <w:tcBorders>
              <w:top w:val="nil"/>
              <w:left w:val="nil"/>
              <w:bottom w:val="nil"/>
              <w:right w:val="single" w:sz="4" w:space="0" w:color="auto"/>
            </w:tcBorders>
            <w:shd w:val="clear" w:color="000000" w:fill="auto"/>
            <w:vAlign w:val="center"/>
            <w:hideMark/>
          </w:tcPr>
          <w:p w14:paraId="0B30D7DF"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693" w:type="dxa"/>
            <w:tcBorders>
              <w:top w:val="nil"/>
              <w:left w:val="nil"/>
              <w:bottom w:val="nil"/>
              <w:right w:val="single" w:sz="4" w:space="0" w:color="auto"/>
            </w:tcBorders>
            <w:shd w:val="clear" w:color="000000" w:fill="auto"/>
            <w:vAlign w:val="center"/>
            <w:hideMark/>
          </w:tcPr>
          <w:p w14:paraId="6BD6433A" w14:textId="77777777" w:rsidR="000161F9" w:rsidRPr="000161F9" w:rsidRDefault="000161F9" w:rsidP="000161F9">
            <w:pPr>
              <w:spacing w:after="0" w:line="240" w:lineRule="auto"/>
              <w:jc w:val="center"/>
              <w:rPr>
                <w:rFonts w:ascii="Century Gothic" w:eastAsia="Times New Roman" w:hAnsi="Century Gothic" w:cs="Calibri"/>
                <w:color w:val="000000"/>
                <w:sz w:val="18"/>
                <w:szCs w:val="18"/>
                <w:lang w:val="es-ES_tradnl" w:eastAsia="es-ES_tradnl"/>
              </w:rPr>
            </w:pPr>
            <w:r w:rsidRPr="000161F9">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nil"/>
              <w:right w:val="single" w:sz="4" w:space="0" w:color="auto"/>
            </w:tcBorders>
            <w:vAlign w:val="center"/>
            <w:hideMark/>
          </w:tcPr>
          <w:p w14:paraId="15DDF146"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E7DBECD"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90DBD67"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F27E6DE"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18D0B34F"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97B9D51"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64EE812" w14:textId="77777777" w:rsidR="000161F9" w:rsidRPr="000161F9" w:rsidRDefault="000161F9" w:rsidP="000161F9">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0C29C47F" w14:textId="77777777" w:rsidR="000161F9" w:rsidRPr="000161F9" w:rsidRDefault="000161F9" w:rsidP="000161F9">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nil"/>
              <w:right w:val="single" w:sz="4" w:space="0" w:color="auto"/>
            </w:tcBorders>
            <w:vAlign w:val="center"/>
            <w:hideMark/>
          </w:tcPr>
          <w:p w14:paraId="3963FA54" w14:textId="77777777" w:rsidR="000161F9" w:rsidRPr="000161F9" w:rsidRDefault="000161F9" w:rsidP="000161F9">
            <w:pPr>
              <w:spacing w:after="0" w:line="240" w:lineRule="auto"/>
              <w:jc w:val="left"/>
              <w:rPr>
                <w:rFonts w:ascii="Century Gothic" w:eastAsia="Times New Roman" w:hAnsi="Century Gothic" w:cs="Calibri"/>
                <w:color w:val="000000"/>
                <w:sz w:val="18"/>
                <w:szCs w:val="18"/>
                <w:lang w:val="es-ES_tradnl" w:eastAsia="es-ES_tradnl"/>
              </w:rPr>
            </w:pPr>
          </w:p>
        </w:tc>
        <w:tc>
          <w:tcPr>
            <w:tcW w:w="809" w:type="dxa"/>
            <w:vAlign w:val="center"/>
            <w:hideMark/>
          </w:tcPr>
          <w:p w14:paraId="4B873937"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1678B5AC" w14:textId="77777777" w:rsidTr="000161F9">
        <w:trPr>
          <w:gridAfter w:val="1"/>
          <w:wAfter w:w="16" w:type="dxa"/>
          <w:trHeight w:val="146"/>
        </w:trPr>
        <w:tc>
          <w:tcPr>
            <w:tcW w:w="463" w:type="dxa"/>
            <w:tcBorders>
              <w:top w:val="single" w:sz="4" w:space="0" w:color="auto"/>
              <w:left w:val="single" w:sz="4" w:space="0" w:color="auto"/>
              <w:bottom w:val="nil"/>
              <w:right w:val="nil"/>
            </w:tcBorders>
            <w:shd w:val="clear" w:color="000000" w:fill="FFFFCC"/>
            <w:noWrap/>
            <w:vAlign w:val="bottom"/>
            <w:hideMark/>
          </w:tcPr>
          <w:p w14:paraId="3A5B5EAA"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2352" w:type="dxa"/>
            <w:tcBorders>
              <w:top w:val="single" w:sz="4" w:space="0" w:color="auto"/>
              <w:left w:val="nil"/>
              <w:bottom w:val="nil"/>
              <w:right w:val="nil"/>
            </w:tcBorders>
            <w:shd w:val="clear" w:color="000000" w:fill="FFFFCC"/>
            <w:noWrap/>
            <w:vAlign w:val="bottom"/>
            <w:hideMark/>
          </w:tcPr>
          <w:p w14:paraId="5E4B66A3"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7" w:type="dxa"/>
            <w:tcBorders>
              <w:top w:val="single" w:sz="4" w:space="0" w:color="auto"/>
              <w:left w:val="nil"/>
              <w:bottom w:val="nil"/>
              <w:right w:val="nil"/>
            </w:tcBorders>
            <w:shd w:val="clear" w:color="000000" w:fill="FFFFCC"/>
            <w:noWrap/>
            <w:vAlign w:val="bottom"/>
            <w:hideMark/>
          </w:tcPr>
          <w:p w14:paraId="0DAD74FA"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single" w:sz="4" w:space="0" w:color="auto"/>
              <w:left w:val="nil"/>
              <w:bottom w:val="nil"/>
              <w:right w:val="nil"/>
            </w:tcBorders>
            <w:shd w:val="clear" w:color="000000" w:fill="FFFFCC"/>
            <w:noWrap/>
            <w:vAlign w:val="bottom"/>
            <w:hideMark/>
          </w:tcPr>
          <w:p w14:paraId="526D54AA"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588" w:type="dxa"/>
            <w:tcBorders>
              <w:top w:val="single" w:sz="4" w:space="0" w:color="auto"/>
              <w:left w:val="nil"/>
              <w:bottom w:val="nil"/>
              <w:right w:val="nil"/>
            </w:tcBorders>
            <w:shd w:val="clear" w:color="000000" w:fill="FFFFCC"/>
            <w:noWrap/>
            <w:vAlign w:val="bottom"/>
            <w:hideMark/>
          </w:tcPr>
          <w:p w14:paraId="4755E04A"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693" w:type="dxa"/>
            <w:tcBorders>
              <w:top w:val="single" w:sz="4" w:space="0" w:color="auto"/>
              <w:left w:val="nil"/>
              <w:bottom w:val="nil"/>
              <w:right w:val="nil"/>
            </w:tcBorders>
            <w:shd w:val="clear" w:color="000000" w:fill="FFFFCC"/>
            <w:noWrap/>
            <w:vAlign w:val="bottom"/>
            <w:hideMark/>
          </w:tcPr>
          <w:p w14:paraId="448A4B41" w14:textId="77777777" w:rsidR="000161F9" w:rsidRPr="000161F9" w:rsidRDefault="000161F9" w:rsidP="000161F9">
            <w:pPr>
              <w:spacing w:after="0" w:line="240" w:lineRule="auto"/>
              <w:jc w:val="center"/>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663" w:type="dxa"/>
            <w:tcBorders>
              <w:top w:val="single" w:sz="4" w:space="0" w:color="auto"/>
              <w:left w:val="nil"/>
              <w:bottom w:val="nil"/>
              <w:right w:val="nil"/>
            </w:tcBorders>
            <w:shd w:val="clear" w:color="000000" w:fill="FFFFCC"/>
            <w:noWrap/>
            <w:vAlign w:val="bottom"/>
            <w:hideMark/>
          </w:tcPr>
          <w:p w14:paraId="0875C453"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single" w:sz="4" w:space="0" w:color="auto"/>
              <w:left w:val="nil"/>
              <w:bottom w:val="nil"/>
              <w:right w:val="nil"/>
            </w:tcBorders>
            <w:shd w:val="clear" w:color="000000" w:fill="FFFFFF"/>
            <w:noWrap/>
            <w:vAlign w:val="bottom"/>
            <w:hideMark/>
          </w:tcPr>
          <w:p w14:paraId="28F9511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90" w:type="dxa"/>
            <w:tcBorders>
              <w:top w:val="single" w:sz="4" w:space="0" w:color="auto"/>
              <w:left w:val="nil"/>
              <w:bottom w:val="nil"/>
              <w:right w:val="nil"/>
            </w:tcBorders>
            <w:shd w:val="clear" w:color="000000" w:fill="FFFFFF"/>
            <w:noWrap/>
            <w:vAlign w:val="bottom"/>
            <w:hideMark/>
          </w:tcPr>
          <w:p w14:paraId="7FA97868"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single" w:sz="4" w:space="0" w:color="auto"/>
              <w:left w:val="nil"/>
              <w:bottom w:val="nil"/>
              <w:right w:val="nil"/>
            </w:tcBorders>
            <w:shd w:val="clear" w:color="000000" w:fill="FFFFCC"/>
            <w:noWrap/>
            <w:vAlign w:val="bottom"/>
            <w:hideMark/>
          </w:tcPr>
          <w:p w14:paraId="237D3ACC"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749" w:type="dxa"/>
            <w:tcBorders>
              <w:top w:val="single" w:sz="4" w:space="0" w:color="auto"/>
              <w:left w:val="nil"/>
              <w:bottom w:val="nil"/>
              <w:right w:val="nil"/>
            </w:tcBorders>
            <w:shd w:val="clear" w:color="000000" w:fill="FFFFCC"/>
            <w:noWrap/>
            <w:vAlign w:val="bottom"/>
            <w:hideMark/>
          </w:tcPr>
          <w:p w14:paraId="16457842"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single" w:sz="4" w:space="0" w:color="auto"/>
              <w:left w:val="nil"/>
              <w:bottom w:val="nil"/>
              <w:right w:val="nil"/>
            </w:tcBorders>
            <w:shd w:val="clear" w:color="000000" w:fill="FFFFCC"/>
            <w:noWrap/>
            <w:vAlign w:val="bottom"/>
            <w:hideMark/>
          </w:tcPr>
          <w:p w14:paraId="02232EC8"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50" w:type="dxa"/>
            <w:tcBorders>
              <w:top w:val="single" w:sz="4" w:space="0" w:color="auto"/>
              <w:left w:val="nil"/>
              <w:bottom w:val="nil"/>
              <w:right w:val="nil"/>
            </w:tcBorders>
            <w:shd w:val="clear" w:color="000000" w:fill="FFFFCC"/>
            <w:noWrap/>
            <w:vAlign w:val="bottom"/>
            <w:hideMark/>
          </w:tcPr>
          <w:p w14:paraId="1AC667FB"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961" w:type="dxa"/>
            <w:tcBorders>
              <w:top w:val="single" w:sz="4" w:space="0" w:color="auto"/>
              <w:left w:val="nil"/>
              <w:bottom w:val="nil"/>
              <w:right w:val="nil"/>
            </w:tcBorders>
            <w:shd w:val="clear" w:color="000000" w:fill="FFFFCC"/>
            <w:noWrap/>
            <w:vAlign w:val="bottom"/>
            <w:hideMark/>
          </w:tcPr>
          <w:p w14:paraId="488FB9F0"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1896" w:type="dxa"/>
            <w:tcBorders>
              <w:top w:val="single" w:sz="4" w:space="0" w:color="auto"/>
              <w:left w:val="nil"/>
              <w:bottom w:val="nil"/>
              <w:right w:val="single" w:sz="4" w:space="0" w:color="auto"/>
            </w:tcBorders>
            <w:shd w:val="clear" w:color="000000" w:fill="FFFFCC"/>
            <w:noWrap/>
            <w:vAlign w:val="bottom"/>
            <w:hideMark/>
          </w:tcPr>
          <w:p w14:paraId="4CDD0E0B" w14:textId="77777777" w:rsidR="000161F9" w:rsidRPr="000161F9" w:rsidRDefault="000161F9" w:rsidP="000161F9">
            <w:pPr>
              <w:spacing w:after="0" w:line="240" w:lineRule="auto"/>
              <w:jc w:val="left"/>
              <w:rPr>
                <w:rFonts w:ascii="Calibri" w:eastAsia="Times New Roman" w:hAnsi="Calibri" w:cs="Calibri"/>
                <w:color w:val="000000"/>
                <w:sz w:val="22"/>
                <w:lang w:val="es-ES_tradnl" w:eastAsia="es-ES_tradnl"/>
              </w:rPr>
            </w:pPr>
            <w:r w:rsidRPr="000161F9">
              <w:rPr>
                <w:rFonts w:ascii="Calibri" w:eastAsia="Times New Roman" w:hAnsi="Calibri" w:cs="Calibri"/>
                <w:color w:val="000000"/>
                <w:sz w:val="22"/>
                <w:lang w:val="es-ES_tradnl" w:eastAsia="es-ES_tradnl"/>
              </w:rPr>
              <w:t> </w:t>
            </w:r>
          </w:p>
        </w:tc>
        <w:tc>
          <w:tcPr>
            <w:tcW w:w="809" w:type="dxa"/>
            <w:vAlign w:val="center"/>
            <w:hideMark/>
          </w:tcPr>
          <w:p w14:paraId="57709E60"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5EFDFBB2" w14:textId="77777777" w:rsidTr="000161F9">
        <w:trPr>
          <w:trHeight w:val="292"/>
        </w:trPr>
        <w:tc>
          <w:tcPr>
            <w:tcW w:w="10613"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FDE576F" w14:textId="77777777" w:rsidR="000161F9" w:rsidRPr="000161F9" w:rsidRDefault="000161F9" w:rsidP="000161F9">
            <w:pPr>
              <w:spacing w:after="0" w:line="240" w:lineRule="auto"/>
              <w:jc w:val="center"/>
              <w:rPr>
                <w:rFonts w:ascii="Arial" w:eastAsia="Times New Roman" w:hAnsi="Arial" w:cs="Arial"/>
                <w:b/>
                <w:bCs/>
                <w:color w:val="000000"/>
                <w:sz w:val="22"/>
                <w:lang w:val="es-ES_tradnl" w:eastAsia="es-ES_tradnl"/>
              </w:rPr>
            </w:pPr>
            <w:r w:rsidRPr="000161F9">
              <w:rPr>
                <w:rFonts w:ascii="Arial" w:eastAsia="Times New Roman" w:hAnsi="Arial" w:cs="Arial"/>
                <w:b/>
                <w:bCs/>
                <w:color w:val="000000"/>
                <w:sz w:val="22"/>
                <w:lang w:val="es-ES_tradnl" w:eastAsia="es-ES_tradnl"/>
              </w:rPr>
              <w:t xml:space="preserve">PORCENTAJE DE CUMPLIMIENTO GLOBAL DE METAS A LA FECHA </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7FCD0FE4" w14:textId="77777777" w:rsidR="000161F9" w:rsidRPr="000161F9" w:rsidRDefault="000161F9" w:rsidP="000161F9">
            <w:pPr>
              <w:spacing w:after="0" w:line="240" w:lineRule="auto"/>
              <w:jc w:val="center"/>
              <w:rPr>
                <w:rFonts w:ascii="Century Gothic" w:eastAsia="Times New Roman" w:hAnsi="Century Gothic" w:cs="Calibri"/>
                <w:b/>
                <w:bCs/>
                <w:color w:val="000000"/>
                <w:sz w:val="18"/>
                <w:szCs w:val="18"/>
                <w:lang w:val="es-ES_tradnl" w:eastAsia="es-ES_tradnl"/>
              </w:rPr>
            </w:pPr>
            <w:r w:rsidRPr="000161F9">
              <w:rPr>
                <w:rFonts w:ascii="Century Gothic" w:eastAsia="Times New Roman" w:hAnsi="Century Gothic" w:cs="Calibri"/>
                <w:b/>
                <w:bCs/>
                <w:color w:val="000000"/>
                <w:sz w:val="18"/>
                <w:szCs w:val="18"/>
                <w:lang w:val="es-ES_tradnl" w:eastAsia="es-ES_tradnl"/>
              </w:rPr>
              <w:t>96,56%</w:t>
            </w:r>
          </w:p>
        </w:tc>
        <w:tc>
          <w:tcPr>
            <w:tcW w:w="189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8E7A479" w14:textId="77777777" w:rsidR="000161F9" w:rsidRPr="000161F9" w:rsidRDefault="000161F9" w:rsidP="000161F9">
            <w:pPr>
              <w:spacing w:after="0" w:line="240" w:lineRule="auto"/>
              <w:jc w:val="center"/>
              <w:rPr>
                <w:rFonts w:ascii="Arial" w:eastAsia="Times New Roman" w:hAnsi="Arial" w:cs="Arial"/>
                <w:color w:val="000000"/>
                <w:sz w:val="22"/>
                <w:lang w:val="es-ES_tradnl" w:eastAsia="es-ES_tradnl"/>
              </w:rPr>
            </w:pPr>
            <w:r w:rsidRPr="000161F9">
              <w:rPr>
                <w:rFonts w:ascii="Arial" w:eastAsia="Times New Roman" w:hAnsi="Arial" w:cs="Arial"/>
                <w:color w:val="000000"/>
                <w:sz w:val="22"/>
                <w:lang w:val="es-ES_tradnl" w:eastAsia="es-ES_tradnl"/>
              </w:rPr>
              <w:t> </w:t>
            </w:r>
          </w:p>
        </w:tc>
        <w:tc>
          <w:tcPr>
            <w:tcW w:w="825" w:type="dxa"/>
            <w:gridSpan w:val="2"/>
            <w:vAlign w:val="center"/>
            <w:hideMark/>
          </w:tcPr>
          <w:p w14:paraId="699D9F87"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r w:rsidR="000161F9" w:rsidRPr="000161F9" w14:paraId="0573B684" w14:textId="77777777" w:rsidTr="000161F9">
        <w:trPr>
          <w:trHeight w:val="292"/>
        </w:trPr>
        <w:tc>
          <w:tcPr>
            <w:tcW w:w="10613" w:type="dxa"/>
            <w:gridSpan w:val="13"/>
            <w:vMerge/>
            <w:tcBorders>
              <w:top w:val="single" w:sz="4" w:space="0" w:color="auto"/>
              <w:left w:val="single" w:sz="4" w:space="0" w:color="auto"/>
              <w:bottom w:val="single" w:sz="4" w:space="0" w:color="auto"/>
              <w:right w:val="single" w:sz="4" w:space="0" w:color="auto"/>
            </w:tcBorders>
            <w:vAlign w:val="center"/>
            <w:hideMark/>
          </w:tcPr>
          <w:p w14:paraId="50ADCCF4" w14:textId="77777777" w:rsidR="000161F9" w:rsidRPr="000161F9" w:rsidRDefault="000161F9" w:rsidP="000161F9">
            <w:pPr>
              <w:spacing w:after="0" w:line="240" w:lineRule="auto"/>
              <w:jc w:val="left"/>
              <w:rPr>
                <w:rFonts w:ascii="Arial" w:eastAsia="Times New Roman" w:hAnsi="Arial" w:cs="Arial"/>
                <w:b/>
                <w:bCs/>
                <w:color w:val="000000"/>
                <w:sz w:val="22"/>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369C9F0F" w14:textId="77777777" w:rsidR="000161F9" w:rsidRPr="000161F9" w:rsidRDefault="000161F9" w:rsidP="000161F9">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318EC3F0" w14:textId="77777777" w:rsidR="000161F9" w:rsidRPr="000161F9" w:rsidRDefault="000161F9" w:rsidP="000161F9">
            <w:pPr>
              <w:spacing w:after="0" w:line="240" w:lineRule="auto"/>
              <w:jc w:val="left"/>
              <w:rPr>
                <w:rFonts w:ascii="Arial" w:eastAsia="Times New Roman" w:hAnsi="Arial" w:cs="Arial"/>
                <w:color w:val="000000"/>
                <w:sz w:val="22"/>
                <w:lang w:val="es-ES_tradnl" w:eastAsia="es-ES_tradnl"/>
              </w:rPr>
            </w:pPr>
          </w:p>
        </w:tc>
        <w:tc>
          <w:tcPr>
            <w:tcW w:w="825" w:type="dxa"/>
            <w:gridSpan w:val="2"/>
            <w:tcBorders>
              <w:top w:val="nil"/>
              <w:left w:val="nil"/>
              <w:bottom w:val="nil"/>
              <w:right w:val="nil"/>
            </w:tcBorders>
            <w:shd w:val="clear" w:color="auto" w:fill="auto"/>
            <w:noWrap/>
            <w:vAlign w:val="bottom"/>
            <w:hideMark/>
          </w:tcPr>
          <w:p w14:paraId="4CFF9E96" w14:textId="77777777" w:rsidR="000161F9" w:rsidRPr="000161F9" w:rsidRDefault="000161F9" w:rsidP="000161F9">
            <w:pPr>
              <w:spacing w:after="0" w:line="240" w:lineRule="auto"/>
              <w:jc w:val="center"/>
              <w:rPr>
                <w:rFonts w:ascii="Arial" w:eastAsia="Times New Roman" w:hAnsi="Arial" w:cs="Arial"/>
                <w:color w:val="000000"/>
                <w:sz w:val="22"/>
                <w:lang w:val="es-ES_tradnl" w:eastAsia="es-ES_tradnl"/>
              </w:rPr>
            </w:pPr>
          </w:p>
        </w:tc>
      </w:tr>
      <w:tr w:rsidR="000161F9" w:rsidRPr="000161F9" w14:paraId="34BC8D78" w14:textId="77777777" w:rsidTr="000161F9">
        <w:trPr>
          <w:trHeight w:val="292"/>
        </w:trPr>
        <w:tc>
          <w:tcPr>
            <w:tcW w:w="10613" w:type="dxa"/>
            <w:gridSpan w:val="13"/>
            <w:vMerge/>
            <w:tcBorders>
              <w:top w:val="single" w:sz="4" w:space="0" w:color="auto"/>
              <w:left w:val="single" w:sz="4" w:space="0" w:color="auto"/>
              <w:bottom w:val="single" w:sz="4" w:space="0" w:color="auto"/>
              <w:right w:val="single" w:sz="4" w:space="0" w:color="auto"/>
            </w:tcBorders>
            <w:vAlign w:val="center"/>
            <w:hideMark/>
          </w:tcPr>
          <w:p w14:paraId="432D8726" w14:textId="77777777" w:rsidR="000161F9" w:rsidRPr="000161F9" w:rsidRDefault="000161F9" w:rsidP="000161F9">
            <w:pPr>
              <w:spacing w:after="0" w:line="240" w:lineRule="auto"/>
              <w:jc w:val="left"/>
              <w:rPr>
                <w:rFonts w:ascii="Arial" w:eastAsia="Times New Roman" w:hAnsi="Arial" w:cs="Arial"/>
                <w:b/>
                <w:bCs/>
                <w:color w:val="000000"/>
                <w:sz w:val="22"/>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44A68230" w14:textId="77777777" w:rsidR="000161F9" w:rsidRPr="000161F9" w:rsidRDefault="000161F9" w:rsidP="000161F9">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42DD4CEB" w14:textId="77777777" w:rsidR="000161F9" w:rsidRPr="000161F9" w:rsidRDefault="000161F9" w:rsidP="000161F9">
            <w:pPr>
              <w:spacing w:after="0" w:line="240" w:lineRule="auto"/>
              <w:jc w:val="left"/>
              <w:rPr>
                <w:rFonts w:ascii="Arial" w:eastAsia="Times New Roman" w:hAnsi="Arial" w:cs="Arial"/>
                <w:color w:val="000000"/>
                <w:sz w:val="22"/>
                <w:lang w:val="es-ES_tradnl" w:eastAsia="es-ES_tradnl"/>
              </w:rPr>
            </w:pPr>
          </w:p>
        </w:tc>
        <w:tc>
          <w:tcPr>
            <w:tcW w:w="825" w:type="dxa"/>
            <w:gridSpan w:val="2"/>
            <w:tcBorders>
              <w:top w:val="nil"/>
              <w:left w:val="nil"/>
              <w:bottom w:val="nil"/>
              <w:right w:val="nil"/>
            </w:tcBorders>
            <w:shd w:val="clear" w:color="auto" w:fill="auto"/>
            <w:noWrap/>
            <w:vAlign w:val="bottom"/>
            <w:hideMark/>
          </w:tcPr>
          <w:p w14:paraId="3EDCB946" w14:textId="77777777" w:rsidR="000161F9" w:rsidRPr="000161F9" w:rsidRDefault="000161F9" w:rsidP="000161F9">
            <w:pPr>
              <w:spacing w:after="0" w:line="240" w:lineRule="auto"/>
              <w:jc w:val="left"/>
              <w:rPr>
                <w:rFonts w:ascii="Times New Roman" w:eastAsia="Times New Roman" w:hAnsi="Times New Roman" w:cs="Times New Roman"/>
                <w:sz w:val="20"/>
                <w:szCs w:val="20"/>
                <w:lang w:val="es-ES_tradnl" w:eastAsia="es-ES_tradnl"/>
              </w:rPr>
            </w:pPr>
          </w:p>
        </w:tc>
      </w:tr>
    </w:tbl>
    <w:p w14:paraId="0A5B6BE8" w14:textId="741DED6D" w:rsidR="009369AA" w:rsidRDefault="009369AA" w:rsidP="008F757C">
      <w:pPr>
        <w:tabs>
          <w:tab w:val="left" w:pos="5266"/>
        </w:tabs>
      </w:pPr>
    </w:p>
    <w:p w14:paraId="3B2A6C2E" w14:textId="6584E4AB" w:rsidR="00AA3162" w:rsidRDefault="00AA3162" w:rsidP="008F757C">
      <w:pPr>
        <w:tabs>
          <w:tab w:val="left" w:pos="5266"/>
        </w:tabs>
      </w:pPr>
    </w:p>
    <w:p w14:paraId="36456AA9" w14:textId="20199682" w:rsidR="00AA3162" w:rsidRDefault="00AA3162" w:rsidP="008F757C">
      <w:pPr>
        <w:tabs>
          <w:tab w:val="left" w:pos="5266"/>
        </w:tabs>
      </w:pPr>
    </w:p>
    <w:p w14:paraId="10AFCD26" w14:textId="435DEF11" w:rsidR="00AA3162" w:rsidRDefault="00AA3162" w:rsidP="008F757C">
      <w:pPr>
        <w:tabs>
          <w:tab w:val="left" w:pos="5266"/>
        </w:tabs>
      </w:pPr>
    </w:p>
    <w:tbl>
      <w:tblPr>
        <w:tblW w:w="12994" w:type="dxa"/>
        <w:tblCellMar>
          <w:left w:w="70" w:type="dxa"/>
          <w:right w:w="70" w:type="dxa"/>
        </w:tblCellMar>
        <w:tblLook w:val="04A0" w:firstRow="1" w:lastRow="0" w:firstColumn="1" w:lastColumn="0" w:noHBand="0" w:noVBand="1"/>
      </w:tblPr>
      <w:tblGrid>
        <w:gridCol w:w="461"/>
        <w:gridCol w:w="2028"/>
        <w:gridCol w:w="522"/>
        <w:gridCol w:w="522"/>
        <w:gridCol w:w="523"/>
        <w:gridCol w:w="613"/>
        <w:gridCol w:w="1659"/>
        <w:gridCol w:w="190"/>
        <w:gridCol w:w="848"/>
        <w:gridCol w:w="848"/>
        <w:gridCol w:w="848"/>
        <w:gridCol w:w="848"/>
        <w:gridCol w:w="959"/>
        <w:gridCol w:w="1891"/>
        <w:gridCol w:w="222"/>
        <w:gridCol w:w="12"/>
      </w:tblGrid>
      <w:tr w:rsidR="00AA3162" w:rsidRPr="00AA3162" w14:paraId="5F59E262" w14:textId="77777777" w:rsidTr="005A611A">
        <w:trPr>
          <w:gridAfter w:val="2"/>
          <w:wAfter w:w="234" w:type="dxa"/>
          <w:trHeight w:val="517"/>
        </w:trPr>
        <w:tc>
          <w:tcPr>
            <w:tcW w:w="12760"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66A194F" w14:textId="75892136" w:rsidR="00AA3162" w:rsidRPr="00AA3162" w:rsidRDefault="00AA3162" w:rsidP="00AA3162">
            <w:pPr>
              <w:spacing w:after="0" w:line="240" w:lineRule="auto"/>
              <w:jc w:val="center"/>
              <w:rPr>
                <w:rFonts w:ascii="Arial" w:eastAsia="Times New Roman" w:hAnsi="Arial" w:cs="Arial"/>
                <w:b/>
                <w:bCs/>
                <w:szCs w:val="24"/>
                <w:lang w:val="es-ES_tradnl" w:eastAsia="es-ES_tradnl"/>
              </w:rPr>
            </w:pPr>
            <w:bookmarkStart w:id="14" w:name="RANGE!A1:N83"/>
            <w:r w:rsidRPr="00AA3162">
              <w:rPr>
                <w:rFonts w:ascii="Arial" w:eastAsia="Times New Roman" w:hAnsi="Arial" w:cs="Arial"/>
                <w:b/>
                <w:bCs/>
                <w:color w:val="002060"/>
                <w:sz w:val="28"/>
                <w:szCs w:val="28"/>
                <w:lang w:val="es-ES_tradnl" w:eastAsia="es-ES_tradnl"/>
              </w:rPr>
              <w:t xml:space="preserve">MATRIZ DE SEGUIMIENTO DEL PLAN OPERATIVO ANUAL POR UNIDAD </w:t>
            </w:r>
            <w:r w:rsidRPr="00AA3162">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AA3162">
              <w:rPr>
                <w:rFonts w:ascii="Arial" w:eastAsia="Times New Roman" w:hAnsi="Arial" w:cs="Arial"/>
                <w:b/>
                <w:bCs/>
                <w:szCs w:val="24"/>
                <w:lang w:val="es-ES_tradnl" w:eastAsia="es-ES_tradnl"/>
              </w:rPr>
              <w:t>2020</w:t>
            </w:r>
            <w:bookmarkEnd w:id="14"/>
          </w:p>
        </w:tc>
      </w:tr>
      <w:tr w:rsidR="00AA3162" w:rsidRPr="00AA3162" w14:paraId="13C4855D" w14:textId="77777777" w:rsidTr="005A611A">
        <w:trPr>
          <w:trHeight w:val="311"/>
        </w:trPr>
        <w:tc>
          <w:tcPr>
            <w:tcW w:w="12760" w:type="dxa"/>
            <w:gridSpan w:val="14"/>
            <w:vMerge/>
            <w:tcBorders>
              <w:top w:val="single" w:sz="4" w:space="0" w:color="auto"/>
              <w:left w:val="single" w:sz="4" w:space="0" w:color="auto"/>
              <w:bottom w:val="single" w:sz="4" w:space="0" w:color="000000"/>
              <w:right w:val="single" w:sz="4" w:space="0" w:color="000000"/>
            </w:tcBorders>
            <w:vAlign w:val="center"/>
            <w:hideMark/>
          </w:tcPr>
          <w:p w14:paraId="164EBF04" w14:textId="77777777" w:rsidR="00AA3162" w:rsidRPr="00AA3162" w:rsidRDefault="00AA3162" w:rsidP="00AA3162">
            <w:pPr>
              <w:spacing w:after="0" w:line="240" w:lineRule="auto"/>
              <w:jc w:val="left"/>
              <w:rPr>
                <w:rFonts w:ascii="Arial" w:eastAsia="Times New Roman" w:hAnsi="Arial" w:cs="Arial"/>
                <w:b/>
                <w:bCs/>
                <w:szCs w:val="24"/>
                <w:lang w:val="es-ES_tradnl" w:eastAsia="es-ES_tradnl"/>
              </w:rPr>
            </w:pPr>
          </w:p>
        </w:tc>
        <w:tc>
          <w:tcPr>
            <w:tcW w:w="234" w:type="dxa"/>
            <w:gridSpan w:val="2"/>
            <w:tcBorders>
              <w:top w:val="nil"/>
              <w:left w:val="nil"/>
              <w:bottom w:val="nil"/>
              <w:right w:val="nil"/>
            </w:tcBorders>
            <w:shd w:val="clear" w:color="auto" w:fill="auto"/>
            <w:noWrap/>
            <w:vAlign w:val="bottom"/>
            <w:hideMark/>
          </w:tcPr>
          <w:p w14:paraId="6602C821" w14:textId="77777777" w:rsidR="00AA3162" w:rsidRPr="00AA3162" w:rsidRDefault="00AA3162" w:rsidP="00AA3162">
            <w:pPr>
              <w:spacing w:after="0" w:line="240" w:lineRule="auto"/>
              <w:jc w:val="center"/>
              <w:rPr>
                <w:rFonts w:ascii="Arial" w:eastAsia="Times New Roman" w:hAnsi="Arial" w:cs="Arial"/>
                <w:b/>
                <w:bCs/>
                <w:szCs w:val="24"/>
                <w:lang w:val="es-ES_tradnl" w:eastAsia="es-ES_tradnl"/>
              </w:rPr>
            </w:pPr>
          </w:p>
        </w:tc>
      </w:tr>
      <w:tr w:rsidR="00AA3162" w:rsidRPr="00AA3162" w14:paraId="1EFE6E44" w14:textId="77777777" w:rsidTr="005A611A">
        <w:trPr>
          <w:trHeight w:val="311"/>
        </w:trPr>
        <w:tc>
          <w:tcPr>
            <w:tcW w:w="12760" w:type="dxa"/>
            <w:gridSpan w:val="14"/>
            <w:vMerge/>
            <w:tcBorders>
              <w:top w:val="single" w:sz="4" w:space="0" w:color="auto"/>
              <w:left w:val="single" w:sz="4" w:space="0" w:color="auto"/>
              <w:bottom w:val="single" w:sz="4" w:space="0" w:color="000000"/>
              <w:right w:val="single" w:sz="4" w:space="0" w:color="000000"/>
            </w:tcBorders>
            <w:vAlign w:val="center"/>
            <w:hideMark/>
          </w:tcPr>
          <w:p w14:paraId="753CFF6C" w14:textId="77777777" w:rsidR="00AA3162" w:rsidRPr="00AA3162" w:rsidRDefault="00AA3162" w:rsidP="00AA3162">
            <w:pPr>
              <w:spacing w:after="0" w:line="240" w:lineRule="auto"/>
              <w:jc w:val="left"/>
              <w:rPr>
                <w:rFonts w:ascii="Arial" w:eastAsia="Times New Roman" w:hAnsi="Arial" w:cs="Arial"/>
                <w:b/>
                <w:bCs/>
                <w:szCs w:val="24"/>
                <w:lang w:val="es-ES_tradnl" w:eastAsia="es-ES_tradnl"/>
              </w:rPr>
            </w:pPr>
          </w:p>
        </w:tc>
        <w:tc>
          <w:tcPr>
            <w:tcW w:w="234" w:type="dxa"/>
            <w:gridSpan w:val="2"/>
            <w:tcBorders>
              <w:top w:val="nil"/>
              <w:left w:val="nil"/>
              <w:bottom w:val="nil"/>
              <w:right w:val="nil"/>
            </w:tcBorders>
            <w:shd w:val="clear" w:color="auto" w:fill="auto"/>
            <w:noWrap/>
            <w:vAlign w:val="bottom"/>
            <w:hideMark/>
          </w:tcPr>
          <w:p w14:paraId="401FCCBE"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19C1012D" w14:textId="77777777" w:rsidTr="005A611A">
        <w:trPr>
          <w:trHeight w:val="311"/>
        </w:trPr>
        <w:tc>
          <w:tcPr>
            <w:tcW w:w="468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1D8E6FE" w14:textId="77777777" w:rsidR="00AA3162" w:rsidRPr="00AA3162" w:rsidRDefault="00AA3162" w:rsidP="00AA3162">
            <w:pPr>
              <w:spacing w:after="0" w:line="240" w:lineRule="auto"/>
              <w:jc w:val="left"/>
              <w:rPr>
                <w:rFonts w:ascii="Arial" w:eastAsia="Times New Roman" w:hAnsi="Arial" w:cs="Arial"/>
                <w:b/>
                <w:bCs/>
                <w:szCs w:val="24"/>
                <w:lang w:val="es-ES_tradnl" w:eastAsia="es-ES_tradnl"/>
              </w:rPr>
            </w:pPr>
            <w:r w:rsidRPr="00AA3162">
              <w:rPr>
                <w:rFonts w:ascii="Arial" w:eastAsia="Times New Roman" w:hAnsi="Arial" w:cs="Arial"/>
                <w:b/>
                <w:bCs/>
                <w:szCs w:val="24"/>
                <w:lang w:val="es-ES_tradnl" w:eastAsia="es-ES_tradnl"/>
              </w:rPr>
              <w:t>UNIDAD ORGANIZATIVA:</w:t>
            </w:r>
          </w:p>
        </w:tc>
        <w:tc>
          <w:tcPr>
            <w:tcW w:w="8079" w:type="dxa"/>
            <w:gridSpan w:val="8"/>
            <w:tcBorders>
              <w:top w:val="single" w:sz="4" w:space="0" w:color="auto"/>
              <w:left w:val="nil"/>
              <w:bottom w:val="single" w:sz="4" w:space="0" w:color="auto"/>
              <w:right w:val="single" w:sz="4" w:space="0" w:color="auto"/>
            </w:tcBorders>
            <w:shd w:val="clear" w:color="auto" w:fill="auto"/>
            <w:vAlign w:val="center"/>
            <w:hideMark/>
          </w:tcPr>
          <w:p w14:paraId="19227245" w14:textId="77777777" w:rsidR="00AA3162" w:rsidRPr="00AA3162" w:rsidRDefault="00AA3162" w:rsidP="00AA3162">
            <w:pPr>
              <w:spacing w:after="0" w:line="240" w:lineRule="auto"/>
              <w:jc w:val="left"/>
              <w:rPr>
                <w:rFonts w:ascii="Arial" w:eastAsia="Times New Roman" w:hAnsi="Arial" w:cs="Arial"/>
                <w:b/>
                <w:bCs/>
                <w:color w:val="002060"/>
                <w:szCs w:val="24"/>
                <w:lang w:val="es-ES_tradnl" w:eastAsia="es-ES_tradnl"/>
              </w:rPr>
            </w:pPr>
            <w:r w:rsidRPr="00AA3162">
              <w:rPr>
                <w:rFonts w:ascii="Arial" w:eastAsia="Times New Roman" w:hAnsi="Arial" w:cs="Arial"/>
                <w:b/>
                <w:bCs/>
                <w:color w:val="002060"/>
                <w:szCs w:val="24"/>
                <w:lang w:val="es-ES_tradnl" w:eastAsia="es-ES_tradnl"/>
              </w:rPr>
              <w:t xml:space="preserve">MEDIO AMBIENTE </w:t>
            </w:r>
          </w:p>
        </w:tc>
        <w:tc>
          <w:tcPr>
            <w:tcW w:w="234" w:type="dxa"/>
            <w:gridSpan w:val="2"/>
            <w:vAlign w:val="center"/>
            <w:hideMark/>
          </w:tcPr>
          <w:p w14:paraId="59868C4B"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2486C708" w14:textId="77777777" w:rsidTr="005A611A">
        <w:trPr>
          <w:trHeight w:val="311"/>
        </w:trPr>
        <w:tc>
          <w:tcPr>
            <w:tcW w:w="468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56CC5A" w14:textId="77777777" w:rsidR="00AA3162" w:rsidRPr="00AA3162" w:rsidRDefault="00AA3162" w:rsidP="00AA3162">
            <w:pPr>
              <w:spacing w:after="0" w:line="240" w:lineRule="auto"/>
              <w:jc w:val="left"/>
              <w:rPr>
                <w:rFonts w:ascii="Arial" w:eastAsia="Times New Roman" w:hAnsi="Arial" w:cs="Arial"/>
                <w:b/>
                <w:bCs/>
                <w:szCs w:val="24"/>
                <w:lang w:val="es-ES_tradnl" w:eastAsia="es-ES_tradnl"/>
              </w:rPr>
            </w:pPr>
            <w:r w:rsidRPr="00AA3162">
              <w:rPr>
                <w:rFonts w:ascii="Arial" w:eastAsia="Times New Roman" w:hAnsi="Arial" w:cs="Arial"/>
                <w:b/>
                <w:bCs/>
                <w:szCs w:val="24"/>
                <w:lang w:val="es-ES_tradnl" w:eastAsia="es-ES_tradnl"/>
              </w:rPr>
              <w:t>JEFE RESPONSABLE DE LA UNIDAD:</w:t>
            </w:r>
          </w:p>
        </w:tc>
        <w:tc>
          <w:tcPr>
            <w:tcW w:w="8079" w:type="dxa"/>
            <w:gridSpan w:val="8"/>
            <w:tcBorders>
              <w:top w:val="single" w:sz="4" w:space="0" w:color="auto"/>
              <w:left w:val="nil"/>
              <w:bottom w:val="single" w:sz="4" w:space="0" w:color="auto"/>
              <w:right w:val="single" w:sz="4" w:space="0" w:color="auto"/>
            </w:tcBorders>
            <w:shd w:val="clear" w:color="auto" w:fill="auto"/>
            <w:vAlign w:val="center"/>
            <w:hideMark/>
          </w:tcPr>
          <w:p w14:paraId="48EA6A97" w14:textId="77777777" w:rsidR="00AA3162" w:rsidRPr="00AA3162" w:rsidRDefault="00AA3162" w:rsidP="00AA3162">
            <w:pPr>
              <w:spacing w:after="0" w:line="240" w:lineRule="auto"/>
              <w:jc w:val="left"/>
              <w:rPr>
                <w:rFonts w:ascii="Arial" w:eastAsia="Times New Roman" w:hAnsi="Arial" w:cs="Arial"/>
                <w:b/>
                <w:bCs/>
                <w:color w:val="002060"/>
                <w:szCs w:val="24"/>
                <w:lang w:val="es-ES_tradnl" w:eastAsia="es-ES_tradnl"/>
              </w:rPr>
            </w:pPr>
            <w:r w:rsidRPr="00AA3162">
              <w:rPr>
                <w:rFonts w:ascii="Arial" w:eastAsia="Times New Roman" w:hAnsi="Arial" w:cs="Arial"/>
                <w:b/>
                <w:bCs/>
                <w:color w:val="002060"/>
                <w:szCs w:val="24"/>
                <w:lang w:val="es-ES_tradnl" w:eastAsia="es-ES_tradnl"/>
              </w:rPr>
              <w:t xml:space="preserve">ING. JOSÉ MANUEL SÁNCHEZ </w:t>
            </w:r>
          </w:p>
        </w:tc>
        <w:tc>
          <w:tcPr>
            <w:tcW w:w="234" w:type="dxa"/>
            <w:gridSpan w:val="2"/>
            <w:vAlign w:val="center"/>
            <w:hideMark/>
          </w:tcPr>
          <w:p w14:paraId="64081126"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1E75C915" w14:textId="77777777" w:rsidTr="005A611A">
        <w:trPr>
          <w:gridAfter w:val="1"/>
          <w:wAfter w:w="12" w:type="dxa"/>
          <w:trHeight w:val="673"/>
        </w:trPr>
        <w:tc>
          <w:tcPr>
            <w:tcW w:w="46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18E4AC8" w14:textId="77777777" w:rsidR="00AA3162" w:rsidRPr="00AA3162" w:rsidRDefault="00AA3162" w:rsidP="00AA3162">
            <w:pPr>
              <w:spacing w:after="0" w:line="240" w:lineRule="auto"/>
              <w:jc w:val="center"/>
              <w:rPr>
                <w:rFonts w:ascii="Arial" w:eastAsia="Times New Roman" w:hAnsi="Arial" w:cs="Arial"/>
                <w:b/>
                <w:bCs/>
                <w:sz w:val="20"/>
                <w:szCs w:val="20"/>
                <w:lang w:val="es-ES_tradnl" w:eastAsia="es-ES_tradnl"/>
              </w:rPr>
            </w:pPr>
            <w:r w:rsidRPr="00AA3162">
              <w:rPr>
                <w:rFonts w:ascii="Arial" w:eastAsia="Times New Roman" w:hAnsi="Arial" w:cs="Arial"/>
                <w:b/>
                <w:bCs/>
                <w:sz w:val="20"/>
                <w:szCs w:val="20"/>
                <w:lang w:val="es-ES_tradnl" w:eastAsia="es-ES_tradnl"/>
              </w:rPr>
              <w:t>No.</w:t>
            </w:r>
          </w:p>
        </w:tc>
        <w:tc>
          <w:tcPr>
            <w:tcW w:w="203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AD7C26F" w14:textId="77777777" w:rsidR="00AA3162" w:rsidRPr="00AA3162" w:rsidRDefault="00AA3162" w:rsidP="00AA3162">
            <w:pPr>
              <w:spacing w:after="0" w:line="240" w:lineRule="auto"/>
              <w:jc w:val="center"/>
              <w:rPr>
                <w:rFonts w:ascii="Arial" w:eastAsia="Times New Roman" w:hAnsi="Arial" w:cs="Arial"/>
                <w:b/>
                <w:bCs/>
                <w:sz w:val="20"/>
                <w:szCs w:val="20"/>
                <w:lang w:val="es-ES_tradnl" w:eastAsia="es-ES_tradnl"/>
              </w:rPr>
            </w:pPr>
            <w:r w:rsidRPr="00AA3162">
              <w:rPr>
                <w:rFonts w:ascii="Arial" w:eastAsia="Times New Roman" w:hAnsi="Arial" w:cs="Arial"/>
                <w:b/>
                <w:bCs/>
                <w:sz w:val="20"/>
                <w:szCs w:val="20"/>
                <w:lang w:val="es-ES_tradnl" w:eastAsia="es-ES_tradnl"/>
              </w:rPr>
              <w:t>METAS</w:t>
            </w:r>
          </w:p>
        </w:tc>
        <w:tc>
          <w:tcPr>
            <w:tcW w:w="2184" w:type="dxa"/>
            <w:gridSpan w:val="4"/>
            <w:tcBorders>
              <w:top w:val="single" w:sz="4" w:space="0" w:color="auto"/>
              <w:left w:val="nil"/>
              <w:bottom w:val="single" w:sz="4" w:space="0" w:color="auto"/>
              <w:right w:val="single" w:sz="4" w:space="0" w:color="auto"/>
            </w:tcBorders>
            <w:shd w:val="clear" w:color="000000" w:fill="CCECFF"/>
            <w:vAlign w:val="center"/>
            <w:hideMark/>
          </w:tcPr>
          <w:p w14:paraId="324AE5C1" w14:textId="77777777" w:rsidR="00AA3162" w:rsidRPr="00AA3162" w:rsidRDefault="00AA3162" w:rsidP="00AA3162">
            <w:pPr>
              <w:spacing w:after="0" w:line="240" w:lineRule="auto"/>
              <w:jc w:val="center"/>
              <w:rPr>
                <w:rFonts w:ascii="Arial" w:eastAsia="Times New Roman" w:hAnsi="Arial" w:cs="Arial"/>
                <w:b/>
                <w:bCs/>
                <w:sz w:val="12"/>
                <w:szCs w:val="12"/>
                <w:lang w:val="es-ES_tradnl" w:eastAsia="es-ES_tradnl"/>
              </w:rPr>
            </w:pPr>
            <w:r w:rsidRPr="00AA3162">
              <w:rPr>
                <w:rFonts w:ascii="Arial" w:eastAsia="Times New Roman" w:hAnsi="Arial" w:cs="Arial"/>
                <w:b/>
                <w:bCs/>
                <w:sz w:val="12"/>
                <w:szCs w:val="12"/>
                <w:lang w:val="es-ES_tradnl" w:eastAsia="es-ES_tradnl"/>
              </w:rPr>
              <w:t>META CUANTITATIVA POR TRIMESTRE (ALCANZADO)</w:t>
            </w:r>
          </w:p>
        </w:tc>
        <w:tc>
          <w:tcPr>
            <w:tcW w:w="165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E5CF740" w14:textId="77777777" w:rsidR="00AA3162" w:rsidRPr="00AA3162" w:rsidRDefault="00AA3162" w:rsidP="00AA3162">
            <w:pPr>
              <w:spacing w:after="0" w:line="240" w:lineRule="auto"/>
              <w:jc w:val="center"/>
              <w:rPr>
                <w:rFonts w:ascii="Arial" w:eastAsia="Times New Roman" w:hAnsi="Arial" w:cs="Arial"/>
                <w:b/>
                <w:bCs/>
                <w:sz w:val="20"/>
                <w:szCs w:val="20"/>
                <w:lang w:val="es-ES_tradnl" w:eastAsia="es-ES_tradnl"/>
              </w:rPr>
            </w:pPr>
            <w:r w:rsidRPr="00AA3162">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4F863FC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3384" w:type="dxa"/>
            <w:gridSpan w:val="4"/>
            <w:tcBorders>
              <w:top w:val="single" w:sz="4" w:space="0" w:color="auto"/>
              <w:left w:val="single" w:sz="4" w:space="0" w:color="auto"/>
              <w:bottom w:val="nil"/>
              <w:right w:val="single" w:sz="4" w:space="0" w:color="000000"/>
            </w:tcBorders>
            <w:shd w:val="clear" w:color="000000" w:fill="CCECFF"/>
            <w:vAlign w:val="center"/>
            <w:hideMark/>
          </w:tcPr>
          <w:p w14:paraId="6C4A3E29" w14:textId="2236EA06" w:rsidR="00AA3162" w:rsidRPr="00AA3162" w:rsidRDefault="00AA3162" w:rsidP="00AA3162">
            <w:pPr>
              <w:spacing w:after="0" w:line="240" w:lineRule="auto"/>
              <w:jc w:val="center"/>
              <w:rPr>
                <w:rFonts w:ascii="Arial" w:eastAsia="Times New Roman" w:hAnsi="Arial" w:cs="Arial"/>
                <w:b/>
                <w:bCs/>
                <w:sz w:val="22"/>
                <w:lang w:val="es-ES_tradnl" w:eastAsia="es-ES_tradnl"/>
              </w:rPr>
            </w:pPr>
            <w:r w:rsidRPr="00AA3162">
              <w:rPr>
                <w:rFonts w:ascii="Arial" w:eastAsia="Times New Roman" w:hAnsi="Arial" w:cs="Arial"/>
                <w:b/>
                <w:bCs/>
                <w:sz w:val="22"/>
                <w:lang w:val="es-ES_tradnl" w:eastAsia="es-ES_tradnl"/>
              </w:rPr>
              <w:t>PORCENTAJE DE EJECUCIÓN POR TRIMESTRE</w:t>
            </w:r>
          </w:p>
        </w:tc>
        <w:tc>
          <w:tcPr>
            <w:tcW w:w="95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73FAEEA" w14:textId="7FE7E054" w:rsidR="00AA3162" w:rsidRPr="00AA3162" w:rsidRDefault="00AA3162" w:rsidP="00AA3162">
            <w:pPr>
              <w:spacing w:after="0" w:line="240" w:lineRule="auto"/>
              <w:jc w:val="center"/>
              <w:rPr>
                <w:rFonts w:ascii="Arial" w:eastAsia="Times New Roman" w:hAnsi="Arial" w:cs="Arial"/>
                <w:b/>
                <w:bCs/>
                <w:sz w:val="12"/>
                <w:szCs w:val="12"/>
                <w:lang w:val="es-ES_tradnl" w:eastAsia="es-ES_tradnl"/>
              </w:rPr>
            </w:pPr>
            <w:r w:rsidRPr="00AA3162">
              <w:rPr>
                <w:rFonts w:ascii="Arial" w:eastAsia="Times New Roman" w:hAnsi="Arial" w:cs="Arial"/>
                <w:b/>
                <w:bCs/>
                <w:sz w:val="12"/>
                <w:szCs w:val="12"/>
                <w:lang w:val="es-ES_tradnl" w:eastAsia="es-ES_tradnl"/>
              </w:rPr>
              <w:t xml:space="preserve">PORCENTAJE DE EJECUCIÓN ANUAL </w:t>
            </w:r>
          </w:p>
        </w:tc>
        <w:tc>
          <w:tcPr>
            <w:tcW w:w="189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126494E" w14:textId="6D1441A8" w:rsidR="00AA3162" w:rsidRPr="00AA3162" w:rsidRDefault="00AA3162" w:rsidP="00AA3162">
            <w:pPr>
              <w:spacing w:after="0" w:line="240" w:lineRule="auto"/>
              <w:jc w:val="center"/>
              <w:rPr>
                <w:rFonts w:ascii="Arial" w:eastAsia="Times New Roman" w:hAnsi="Arial" w:cs="Arial"/>
                <w:b/>
                <w:bCs/>
                <w:sz w:val="20"/>
                <w:szCs w:val="20"/>
                <w:lang w:val="es-ES_tradnl" w:eastAsia="es-ES_tradnl"/>
              </w:rPr>
            </w:pPr>
            <w:r w:rsidRPr="00AA3162">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222" w:type="dxa"/>
            <w:vAlign w:val="center"/>
            <w:hideMark/>
          </w:tcPr>
          <w:p w14:paraId="14D730BF"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64984653" w14:textId="77777777" w:rsidTr="005A611A">
        <w:trPr>
          <w:gridAfter w:val="1"/>
          <w:wAfter w:w="12" w:type="dxa"/>
          <w:trHeight w:val="644"/>
        </w:trPr>
        <w:tc>
          <w:tcPr>
            <w:tcW w:w="462" w:type="dxa"/>
            <w:vMerge/>
            <w:tcBorders>
              <w:top w:val="nil"/>
              <w:left w:val="single" w:sz="4" w:space="0" w:color="auto"/>
              <w:bottom w:val="single" w:sz="4" w:space="0" w:color="000000"/>
              <w:right w:val="single" w:sz="4" w:space="0" w:color="auto"/>
            </w:tcBorders>
            <w:vAlign w:val="center"/>
            <w:hideMark/>
          </w:tcPr>
          <w:p w14:paraId="27AFFF3A" w14:textId="77777777" w:rsidR="00AA3162" w:rsidRPr="00AA3162" w:rsidRDefault="00AA3162" w:rsidP="00AA3162">
            <w:pPr>
              <w:spacing w:after="0" w:line="240" w:lineRule="auto"/>
              <w:jc w:val="left"/>
              <w:rPr>
                <w:rFonts w:ascii="Arial" w:eastAsia="Times New Roman" w:hAnsi="Arial" w:cs="Arial"/>
                <w:b/>
                <w:bCs/>
                <w:sz w:val="20"/>
                <w:szCs w:val="20"/>
                <w:lang w:val="es-ES_tradnl" w:eastAsia="es-ES_tradnl"/>
              </w:rPr>
            </w:pPr>
          </w:p>
        </w:tc>
        <w:tc>
          <w:tcPr>
            <w:tcW w:w="2035" w:type="dxa"/>
            <w:vMerge/>
            <w:tcBorders>
              <w:top w:val="nil"/>
              <w:left w:val="single" w:sz="4" w:space="0" w:color="auto"/>
              <w:bottom w:val="single" w:sz="4" w:space="0" w:color="000000"/>
              <w:right w:val="single" w:sz="4" w:space="0" w:color="auto"/>
            </w:tcBorders>
            <w:vAlign w:val="center"/>
            <w:hideMark/>
          </w:tcPr>
          <w:p w14:paraId="25DF0A52" w14:textId="77777777" w:rsidR="00AA3162" w:rsidRPr="00AA3162" w:rsidRDefault="00AA3162" w:rsidP="00AA3162">
            <w:pPr>
              <w:spacing w:after="0" w:line="240" w:lineRule="auto"/>
              <w:jc w:val="left"/>
              <w:rPr>
                <w:rFonts w:ascii="Arial" w:eastAsia="Times New Roman" w:hAnsi="Arial" w:cs="Arial"/>
                <w:b/>
                <w:bCs/>
                <w:sz w:val="20"/>
                <w:szCs w:val="20"/>
                <w:lang w:val="es-ES_tradnl" w:eastAsia="es-ES_tradnl"/>
              </w:rPr>
            </w:pPr>
          </w:p>
        </w:tc>
        <w:tc>
          <w:tcPr>
            <w:tcW w:w="523" w:type="dxa"/>
            <w:tcBorders>
              <w:top w:val="nil"/>
              <w:left w:val="nil"/>
              <w:bottom w:val="single" w:sz="4" w:space="0" w:color="auto"/>
              <w:right w:val="single" w:sz="4" w:space="0" w:color="auto"/>
            </w:tcBorders>
            <w:shd w:val="clear" w:color="000000" w:fill="CCECFF"/>
            <w:vAlign w:val="center"/>
            <w:hideMark/>
          </w:tcPr>
          <w:p w14:paraId="789BB2BE" w14:textId="77777777" w:rsidR="00AA3162" w:rsidRPr="00AA3162" w:rsidRDefault="00AA3162" w:rsidP="00AA3162">
            <w:pPr>
              <w:spacing w:after="0" w:line="240" w:lineRule="auto"/>
              <w:jc w:val="center"/>
              <w:rPr>
                <w:rFonts w:ascii="Arial" w:eastAsia="Times New Roman" w:hAnsi="Arial" w:cs="Arial"/>
                <w:sz w:val="20"/>
                <w:szCs w:val="20"/>
                <w:lang w:val="es-ES_tradnl" w:eastAsia="es-ES_tradnl"/>
              </w:rPr>
            </w:pPr>
            <w:r w:rsidRPr="00AA3162">
              <w:rPr>
                <w:rFonts w:ascii="Arial" w:eastAsia="Times New Roman" w:hAnsi="Arial" w:cs="Arial"/>
                <w:sz w:val="20"/>
                <w:szCs w:val="20"/>
                <w:lang w:val="es-ES_tradnl" w:eastAsia="es-ES_tradnl"/>
              </w:rPr>
              <w:t>1 T</w:t>
            </w:r>
          </w:p>
        </w:tc>
        <w:tc>
          <w:tcPr>
            <w:tcW w:w="523" w:type="dxa"/>
            <w:tcBorders>
              <w:top w:val="nil"/>
              <w:left w:val="nil"/>
              <w:bottom w:val="single" w:sz="4" w:space="0" w:color="auto"/>
              <w:right w:val="single" w:sz="4" w:space="0" w:color="auto"/>
            </w:tcBorders>
            <w:shd w:val="clear" w:color="000000" w:fill="CCECFF"/>
            <w:vAlign w:val="center"/>
            <w:hideMark/>
          </w:tcPr>
          <w:p w14:paraId="082523C1" w14:textId="77777777" w:rsidR="00AA3162" w:rsidRPr="00AA3162" w:rsidRDefault="00AA3162" w:rsidP="00AA3162">
            <w:pPr>
              <w:spacing w:after="0" w:line="240" w:lineRule="auto"/>
              <w:jc w:val="center"/>
              <w:rPr>
                <w:rFonts w:ascii="Arial" w:eastAsia="Times New Roman" w:hAnsi="Arial" w:cs="Arial"/>
                <w:sz w:val="20"/>
                <w:szCs w:val="20"/>
                <w:lang w:val="es-ES_tradnl" w:eastAsia="es-ES_tradnl"/>
              </w:rPr>
            </w:pPr>
            <w:proofErr w:type="spellStart"/>
            <w:r w:rsidRPr="00AA3162">
              <w:rPr>
                <w:rFonts w:ascii="Arial" w:eastAsia="Times New Roman" w:hAnsi="Arial" w:cs="Arial"/>
                <w:sz w:val="20"/>
                <w:szCs w:val="20"/>
                <w:lang w:val="es-ES_tradnl" w:eastAsia="es-ES_tradnl"/>
              </w:rPr>
              <w:t>2T</w:t>
            </w:r>
            <w:proofErr w:type="spellEnd"/>
          </w:p>
        </w:tc>
        <w:tc>
          <w:tcPr>
            <w:tcW w:w="524" w:type="dxa"/>
            <w:tcBorders>
              <w:top w:val="nil"/>
              <w:left w:val="nil"/>
              <w:bottom w:val="single" w:sz="4" w:space="0" w:color="auto"/>
              <w:right w:val="single" w:sz="4" w:space="0" w:color="auto"/>
            </w:tcBorders>
            <w:shd w:val="clear" w:color="000000" w:fill="CCECFF"/>
            <w:vAlign w:val="center"/>
            <w:hideMark/>
          </w:tcPr>
          <w:p w14:paraId="13D958FD" w14:textId="77777777" w:rsidR="00AA3162" w:rsidRPr="00AA3162" w:rsidRDefault="00AA3162" w:rsidP="00AA3162">
            <w:pPr>
              <w:spacing w:after="0" w:line="240" w:lineRule="auto"/>
              <w:jc w:val="center"/>
              <w:rPr>
                <w:rFonts w:ascii="Arial" w:eastAsia="Times New Roman" w:hAnsi="Arial" w:cs="Arial"/>
                <w:sz w:val="20"/>
                <w:szCs w:val="20"/>
                <w:lang w:val="es-ES_tradnl" w:eastAsia="es-ES_tradnl"/>
              </w:rPr>
            </w:pPr>
            <w:proofErr w:type="spellStart"/>
            <w:r w:rsidRPr="00AA3162">
              <w:rPr>
                <w:rFonts w:ascii="Arial" w:eastAsia="Times New Roman" w:hAnsi="Arial" w:cs="Arial"/>
                <w:sz w:val="20"/>
                <w:szCs w:val="20"/>
                <w:lang w:val="es-ES_tradnl" w:eastAsia="es-ES_tradnl"/>
              </w:rPr>
              <w:t>3T</w:t>
            </w:r>
            <w:proofErr w:type="spellEnd"/>
          </w:p>
        </w:tc>
        <w:tc>
          <w:tcPr>
            <w:tcW w:w="614" w:type="dxa"/>
            <w:tcBorders>
              <w:top w:val="nil"/>
              <w:left w:val="nil"/>
              <w:bottom w:val="single" w:sz="4" w:space="0" w:color="auto"/>
              <w:right w:val="single" w:sz="4" w:space="0" w:color="auto"/>
            </w:tcBorders>
            <w:shd w:val="clear" w:color="000000" w:fill="CCECFF"/>
            <w:vAlign w:val="center"/>
            <w:hideMark/>
          </w:tcPr>
          <w:p w14:paraId="1437AC64" w14:textId="77777777" w:rsidR="00AA3162" w:rsidRPr="00AA3162" w:rsidRDefault="00AA3162" w:rsidP="00AA3162">
            <w:pPr>
              <w:spacing w:after="0" w:line="240" w:lineRule="auto"/>
              <w:jc w:val="center"/>
              <w:rPr>
                <w:rFonts w:ascii="Arial" w:eastAsia="Times New Roman" w:hAnsi="Arial" w:cs="Arial"/>
                <w:sz w:val="18"/>
                <w:szCs w:val="18"/>
                <w:lang w:val="es-ES_tradnl" w:eastAsia="es-ES_tradnl"/>
              </w:rPr>
            </w:pPr>
            <w:proofErr w:type="spellStart"/>
            <w:r w:rsidRPr="00AA3162">
              <w:rPr>
                <w:rFonts w:ascii="Arial" w:eastAsia="Times New Roman" w:hAnsi="Arial" w:cs="Arial"/>
                <w:sz w:val="18"/>
                <w:szCs w:val="18"/>
                <w:lang w:val="es-ES_tradnl" w:eastAsia="es-ES_tradnl"/>
              </w:rPr>
              <w:t>4T</w:t>
            </w:r>
            <w:proofErr w:type="spellEnd"/>
          </w:p>
        </w:tc>
        <w:tc>
          <w:tcPr>
            <w:tcW w:w="1655" w:type="dxa"/>
            <w:vMerge/>
            <w:tcBorders>
              <w:top w:val="nil"/>
              <w:left w:val="single" w:sz="4" w:space="0" w:color="auto"/>
              <w:bottom w:val="single" w:sz="4" w:space="0" w:color="000000"/>
              <w:right w:val="single" w:sz="4" w:space="0" w:color="auto"/>
            </w:tcBorders>
            <w:vAlign w:val="center"/>
            <w:hideMark/>
          </w:tcPr>
          <w:p w14:paraId="36DD40EF" w14:textId="77777777" w:rsidR="00AA3162" w:rsidRPr="00AA3162" w:rsidRDefault="00AA3162" w:rsidP="00AA3162">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6110EB0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6115ACC8" w14:textId="77777777" w:rsidR="00AA3162" w:rsidRPr="00AA3162" w:rsidRDefault="00AA3162" w:rsidP="00AA3162">
            <w:pPr>
              <w:spacing w:after="0" w:line="240" w:lineRule="auto"/>
              <w:jc w:val="center"/>
              <w:rPr>
                <w:rFonts w:ascii="Arial" w:eastAsia="Times New Roman" w:hAnsi="Arial" w:cs="Arial"/>
                <w:sz w:val="20"/>
                <w:szCs w:val="20"/>
                <w:lang w:val="es-ES_tradnl" w:eastAsia="es-ES_tradnl"/>
              </w:rPr>
            </w:pPr>
            <w:r w:rsidRPr="00AA3162">
              <w:rPr>
                <w:rFonts w:ascii="Arial" w:eastAsia="Times New Roman" w:hAnsi="Arial" w:cs="Arial"/>
                <w:sz w:val="20"/>
                <w:szCs w:val="20"/>
                <w:lang w:val="es-ES_tradnl" w:eastAsia="es-ES_tradnl"/>
              </w:rPr>
              <w:t>1 T</w:t>
            </w:r>
          </w:p>
        </w:tc>
        <w:tc>
          <w:tcPr>
            <w:tcW w:w="846" w:type="dxa"/>
            <w:tcBorders>
              <w:top w:val="single" w:sz="4" w:space="0" w:color="auto"/>
              <w:left w:val="nil"/>
              <w:bottom w:val="single" w:sz="4" w:space="0" w:color="auto"/>
              <w:right w:val="single" w:sz="4" w:space="0" w:color="auto"/>
            </w:tcBorders>
            <w:shd w:val="clear" w:color="000000" w:fill="CCECFF"/>
            <w:vAlign w:val="center"/>
            <w:hideMark/>
          </w:tcPr>
          <w:p w14:paraId="17925FCE" w14:textId="77777777" w:rsidR="00AA3162" w:rsidRPr="00AA3162" w:rsidRDefault="00AA3162" w:rsidP="00AA3162">
            <w:pPr>
              <w:spacing w:after="0" w:line="240" w:lineRule="auto"/>
              <w:jc w:val="center"/>
              <w:rPr>
                <w:rFonts w:ascii="Arial" w:eastAsia="Times New Roman" w:hAnsi="Arial" w:cs="Arial"/>
                <w:sz w:val="20"/>
                <w:szCs w:val="20"/>
                <w:lang w:val="es-ES_tradnl" w:eastAsia="es-ES_tradnl"/>
              </w:rPr>
            </w:pPr>
            <w:proofErr w:type="spellStart"/>
            <w:r w:rsidRPr="00AA3162">
              <w:rPr>
                <w:rFonts w:ascii="Arial" w:eastAsia="Times New Roman" w:hAnsi="Arial" w:cs="Arial"/>
                <w:sz w:val="20"/>
                <w:szCs w:val="20"/>
                <w:lang w:val="es-ES_tradnl" w:eastAsia="es-ES_tradnl"/>
              </w:rPr>
              <w:t>2T</w:t>
            </w:r>
            <w:proofErr w:type="spellEnd"/>
          </w:p>
        </w:tc>
        <w:tc>
          <w:tcPr>
            <w:tcW w:w="846" w:type="dxa"/>
            <w:tcBorders>
              <w:top w:val="single" w:sz="4" w:space="0" w:color="auto"/>
              <w:left w:val="nil"/>
              <w:bottom w:val="single" w:sz="4" w:space="0" w:color="auto"/>
              <w:right w:val="single" w:sz="4" w:space="0" w:color="auto"/>
            </w:tcBorders>
            <w:shd w:val="clear" w:color="000000" w:fill="CCECFF"/>
            <w:vAlign w:val="center"/>
            <w:hideMark/>
          </w:tcPr>
          <w:p w14:paraId="657231EF" w14:textId="77777777" w:rsidR="00AA3162" w:rsidRPr="00AA3162" w:rsidRDefault="00AA3162" w:rsidP="00AA3162">
            <w:pPr>
              <w:spacing w:after="0" w:line="240" w:lineRule="auto"/>
              <w:jc w:val="center"/>
              <w:rPr>
                <w:rFonts w:ascii="Arial" w:eastAsia="Times New Roman" w:hAnsi="Arial" w:cs="Arial"/>
                <w:sz w:val="20"/>
                <w:szCs w:val="20"/>
                <w:lang w:val="es-ES_tradnl" w:eastAsia="es-ES_tradnl"/>
              </w:rPr>
            </w:pPr>
            <w:proofErr w:type="spellStart"/>
            <w:r w:rsidRPr="00AA3162">
              <w:rPr>
                <w:rFonts w:ascii="Arial" w:eastAsia="Times New Roman" w:hAnsi="Arial" w:cs="Arial"/>
                <w:sz w:val="20"/>
                <w:szCs w:val="20"/>
                <w:lang w:val="es-ES_tradnl" w:eastAsia="es-ES_tradnl"/>
              </w:rPr>
              <w:t>3T</w:t>
            </w:r>
            <w:proofErr w:type="spellEnd"/>
          </w:p>
        </w:tc>
        <w:tc>
          <w:tcPr>
            <w:tcW w:w="846" w:type="dxa"/>
            <w:tcBorders>
              <w:top w:val="single" w:sz="4" w:space="0" w:color="auto"/>
              <w:left w:val="nil"/>
              <w:bottom w:val="single" w:sz="4" w:space="0" w:color="auto"/>
              <w:right w:val="single" w:sz="4" w:space="0" w:color="auto"/>
            </w:tcBorders>
            <w:shd w:val="clear" w:color="000000" w:fill="CCECFF"/>
            <w:vAlign w:val="center"/>
            <w:hideMark/>
          </w:tcPr>
          <w:p w14:paraId="68F27E54" w14:textId="77777777" w:rsidR="00AA3162" w:rsidRPr="00AA3162" w:rsidRDefault="00AA3162" w:rsidP="00AA3162">
            <w:pPr>
              <w:spacing w:after="0" w:line="240" w:lineRule="auto"/>
              <w:jc w:val="center"/>
              <w:rPr>
                <w:rFonts w:ascii="Arial" w:eastAsia="Times New Roman" w:hAnsi="Arial" w:cs="Arial"/>
                <w:sz w:val="18"/>
                <w:szCs w:val="18"/>
                <w:lang w:val="es-ES_tradnl" w:eastAsia="es-ES_tradnl"/>
              </w:rPr>
            </w:pPr>
            <w:proofErr w:type="spellStart"/>
            <w:r w:rsidRPr="00AA3162">
              <w:rPr>
                <w:rFonts w:ascii="Arial" w:eastAsia="Times New Roman" w:hAnsi="Arial" w:cs="Arial"/>
                <w:sz w:val="18"/>
                <w:szCs w:val="18"/>
                <w:lang w:val="es-ES_tradnl" w:eastAsia="es-ES_tradnl"/>
              </w:rPr>
              <w:t>4T</w:t>
            </w:r>
            <w:proofErr w:type="spellEnd"/>
          </w:p>
        </w:tc>
        <w:tc>
          <w:tcPr>
            <w:tcW w:w="957" w:type="dxa"/>
            <w:vMerge/>
            <w:tcBorders>
              <w:top w:val="nil"/>
              <w:left w:val="single" w:sz="4" w:space="0" w:color="auto"/>
              <w:bottom w:val="single" w:sz="4" w:space="0" w:color="000000"/>
              <w:right w:val="single" w:sz="4" w:space="0" w:color="auto"/>
            </w:tcBorders>
            <w:vAlign w:val="center"/>
            <w:hideMark/>
          </w:tcPr>
          <w:p w14:paraId="39E55AEC" w14:textId="77777777" w:rsidR="00AA3162" w:rsidRPr="00AA3162" w:rsidRDefault="00AA3162" w:rsidP="00AA3162">
            <w:pPr>
              <w:spacing w:after="0" w:line="240" w:lineRule="auto"/>
              <w:jc w:val="left"/>
              <w:rPr>
                <w:rFonts w:ascii="Arial" w:eastAsia="Times New Roman" w:hAnsi="Arial" w:cs="Arial"/>
                <w:b/>
                <w:bCs/>
                <w:sz w:val="12"/>
                <w:szCs w:val="12"/>
                <w:lang w:val="es-ES_tradnl" w:eastAsia="es-ES_tradnl"/>
              </w:rPr>
            </w:pPr>
          </w:p>
        </w:tc>
        <w:tc>
          <w:tcPr>
            <w:tcW w:w="1893" w:type="dxa"/>
            <w:vMerge/>
            <w:tcBorders>
              <w:top w:val="nil"/>
              <w:left w:val="single" w:sz="4" w:space="0" w:color="auto"/>
              <w:bottom w:val="single" w:sz="4" w:space="0" w:color="000000"/>
              <w:right w:val="single" w:sz="4" w:space="0" w:color="auto"/>
            </w:tcBorders>
            <w:vAlign w:val="center"/>
            <w:hideMark/>
          </w:tcPr>
          <w:p w14:paraId="2EDDD39F" w14:textId="77777777" w:rsidR="00AA3162" w:rsidRPr="00AA3162" w:rsidRDefault="00AA3162" w:rsidP="00AA3162">
            <w:pPr>
              <w:spacing w:after="0" w:line="240" w:lineRule="auto"/>
              <w:jc w:val="left"/>
              <w:rPr>
                <w:rFonts w:ascii="Arial" w:eastAsia="Times New Roman" w:hAnsi="Arial" w:cs="Arial"/>
                <w:b/>
                <w:bCs/>
                <w:sz w:val="20"/>
                <w:szCs w:val="20"/>
                <w:lang w:val="es-ES_tradnl" w:eastAsia="es-ES_tradnl"/>
              </w:rPr>
            </w:pPr>
          </w:p>
        </w:tc>
        <w:tc>
          <w:tcPr>
            <w:tcW w:w="222" w:type="dxa"/>
            <w:vAlign w:val="center"/>
            <w:hideMark/>
          </w:tcPr>
          <w:p w14:paraId="0F0C43F8"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478A2FBA"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74DCF8F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5C48430B"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5B40EE10"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64F9B952"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5B477300"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5F13BCA3"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133899C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D71061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7404930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6E893D3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21FD964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87B306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48FBEC7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03ABEC1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758D4482"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2A620129" w14:textId="77777777" w:rsidTr="005A611A">
        <w:trPr>
          <w:gridAfter w:val="1"/>
          <w:wAfter w:w="12" w:type="dxa"/>
          <w:trHeight w:val="567"/>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55E031" w14:textId="77777777" w:rsidR="00AA3162" w:rsidRPr="00AA3162" w:rsidRDefault="00AA3162" w:rsidP="00AA3162">
            <w:pPr>
              <w:spacing w:after="0" w:line="240" w:lineRule="auto"/>
              <w:jc w:val="center"/>
              <w:rPr>
                <w:rFonts w:ascii="Century Gothic" w:eastAsia="Times New Roman" w:hAnsi="Century Gothic" w:cs="Calibri"/>
                <w:color w:val="000000"/>
                <w:sz w:val="22"/>
                <w:lang w:val="es-ES_tradnl" w:eastAsia="es-ES_tradnl"/>
              </w:rPr>
            </w:pPr>
            <w:r w:rsidRPr="00AA3162">
              <w:rPr>
                <w:rFonts w:ascii="Century Gothic" w:eastAsia="Times New Roman" w:hAnsi="Century Gothic" w:cs="Calibri"/>
                <w:color w:val="000000"/>
                <w:sz w:val="22"/>
                <w:lang w:val="es-ES_tradnl" w:eastAsia="es-ES_tradnl"/>
              </w:rPr>
              <w:t>1</w:t>
            </w:r>
          </w:p>
        </w:tc>
        <w:tc>
          <w:tcPr>
            <w:tcW w:w="203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88687A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Ejecutar 3 capacitaciones para el adecuado tratamiento de los desechos sólidos.</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6C0FC37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33C9F72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661C88D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6FBA4D8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3C774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 de Medio Ambiente y Agropecuario</w:t>
            </w:r>
          </w:p>
        </w:tc>
        <w:tc>
          <w:tcPr>
            <w:tcW w:w="190" w:type="dxa"/>
            <w:tcBorders>
              <w:top w:val="nil"/>
              <w:left w:val="nil"/>
              <w:bottom w:val="nil"/>
              <w:right w:val="nil"/>
            </w:tcBorders>
            <w:shd w:val="clear" w:color="000000" w:fill="FFFFFF"/>
            <w:noWrap/>
            <w:vAlign w:val="bottom"/>
            <w:hideMark/>
          </w:tcPr>
          <w:p w14:paraId="7FB8ACC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C9C4F4"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95C358"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73E6CD"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6A2C87"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23AF9A8"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66,67%</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8867DD" w14:textId="392D4110"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Medio de verificación: imágenes</w:t>
            </w:r>
          </w:p>
        </w:tc>
        <w:tc>
          <w:tcPr>
            <w:tcW w:w="222" w:type="dxa"/>
            <w:vAlign w:val="center"/>
            <w:hideMark/>
          </w:tcPr>
          <w:p w14:paraId="4B056E37"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22BCA87D" w14:textId="77777777" w:rsidTr="005A611A">
        <w:trPr>
          <w:gridAfter w:val="1"/>
          <w:wAfter w:w="12" w:type="dxa"/>
          <w:trHeight w:val="1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0CD338D2" w14:textId="77777777" w:rsidR="00AA3162" w:rsidRPr="00AA3162" w:rsidRDefault="00AA3162" w:rsidP="00AA3162">
            <w:pPr>
              <w:spacing w:after="0" w:line="240" w:lineRule="auto"/>
              <w:jc w:val="left"/>
              <w:rPr>
                <w:rFonts w:ascii="Century Gothic" w:eastAsia="Times New Roman" w:hAnsi="Century Gothic" w:cs="Calibri"/>
                <w:color w:val="000000"/>
                <w:sz w:val="22"/>
                <w:lang w:val="es-ES_tradnl" w:eastAsia="es-ES_tradnl"/>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14:paraId="1E37893D"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53989E6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3" w:type="dxa"/>
            <w:tcBorders>
              <w:top w:val="nil"/>
              <w:left w:val="nil"/>
              <w:bottom w:val="single" w:sz="4" w:space="0" w:color="auto"/>
              <w:right w:val="single" w:sz="4" w:space="0" w:color="auto"/>
            </w:tcBorders>
            <w:shd w:val="clear" w:color="000000" w:fill="auto"/>
            <w:vAlign w:val="center"/>
            <w:hideMark/>
          </w:tcPr>
          <w:p w14:paraId="2102E7C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w:t>
            </w:r>
          </w:p>
        </w:tc>
        <w:tc>
          <w:tcPr>
            <w:tcW w:w="524" w:type="dxa"/>
            <w:tcBorders>
              <w:top w:val="nil"/>
              <w:left w:val="nil"/>
              <w:bottom w:val="single" w:sz="4" w:space="0" w:color="auto"/>
              <w:right w:val="single" w:sz="4" w:space="0" w:color="auto"/>
            </w:tcBorders>
            <w:shd w:val="clear" w:color="000000" w:fill="auto"/>
            <w:vAlign w:val="center"/>
            <w:hideMark/>
          </w:tcPr>
          <w:p w14:paraId="0782CD3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614" w:type="dxa"/>
            <w:tcBorders>
              <w:top w:val="nil"/>
              <w:left w:val="nil"/>
              <w:bottom w:val="single" w:sz="4" w:space="0" w:color="auto"/>
              <w:right w:val="single" w:sz="4" w:space="0" w:color="auto"/>
            </w:tcBorders>
            <w:shd w:val="clear" w:color="000000" w:fill="auto"/>
            <w:vAlign w:val="center"/>
            <w:hideMark/>
          </w:tcPr>
          <w:p w14:paraId="400827A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13E5F5A2"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80CF1A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239FC7DF"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43C38A02"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3F9239F4"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67C62D90"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38CEEB0B"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751BD6E4"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480FD71F"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756FE510"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3A98904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09E4284D"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10EAB50B"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17301AC6"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2B7FE51D"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64855270"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69B888C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763F7F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012C5EA7"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E37EEA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62CC640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6262537"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106E87D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7B5E53A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6CBBA32D"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579722E5" w14:textId="77777777" w:rsidTr="005A611A">
        <w:trPr>
          <w:gridAfter w:val="1"/>
          <w:wAfter w:w="12" w:type="dxa"/>
          <w:trHeight w:val="304"/>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B3906B" w14:textId="77777777" w:rsidR="00AA3162" w:rsidRPr="00AA3162" w:rsidRDefault="00AA3162" w:rsidP="00AA3162">
            <w:pPr>
              <w:spacing w:after="0" w:line="240" w:lineRule="auto"/>
              <w:jc w:val="center"/>
              <w:rPr>
                <w:rFonts w:ascii="Century Gothic" w:eastAsia="Times New Roman" w:hAnsi="Century Gothic" w:cs="Calibri"/>
                <w:color w:val="000000"/>
                <w:sz w:val="22"/>
                <w:lang w:val="es-ES_tradnl" w:eastAsia="es-ES_tradnl"/>
              </w:rPr>
            </w:pPr>
            <w:r w:rsidRPr="00AA3162">
              <w:rPr>
                <w:rFonts w:ascii="Century Gothic" w:eastAsia="Times New Roman" w:hAnsi="Century Gothic" w:cs="Calibri"/>
                <w:color w:val="000000"/>
                <w:sz w:val="22"/>
                <w:lang w:val="es-ES_tradnl" w:eastAsia="es-ES_tradnl"/>
              </w:rPr>
              <w:t>2</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B8519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Realizar labores de identificación de personas que depositan desechos en lugares no autorizados.</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311E8C8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7C0126B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53377CB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12B78B50"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683CF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 de Medio Ambiente y Agropecuario</w:t>
            </w:r>
          </w:p>
        </w:tc>
        <w:tc>
          <w:tcPr>
            <w:tcW w:w="190" w:type="dxa"/>
            <w:tcBorders>
              <w:top w:val="nil"/>
              <w:left w:val="nil"/>
              <w:bottom w:val="nil"/>
              <w:right w:val="nil"/>
            </w:tcBorders>
            <w:shd w:val="clear" w:color="000000" w:fill="FFFFFF"/>
            <w:noWrap/>
            <w:vAlign w:val="bottom"/>
            <w:hideMark/>
          </w:tcPr>
          <w:p w14:paraId="07F71BA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ECCCA8"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70740D97"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3A3B6A"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06182A"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FFFF00"/>
            <w:vAlign w:val="center"/>
            <w:hideMark/>
          </w:tcPr>
          <w:p w14:paraId="4CD9E81C" w14:textId="77777777" w:rsidR="00AA3162" w:rsidRPr="00AA3162" w:rsidRDefault="00AA3162" w:rsidP="00AA3162">
            <w:pPr>
              <w:spacing w:after="0" w:line="240" w:lineRule="auto"/>
              <w:jc w:val="center"/>
              <w:rPr>
                <w:rFonts w:ascii="Century Gothic" w:eastAsia="Times New Roman" w:hAnsi="Century Gothic" w:cs="Calibri"/>
                <w:b/>
                <w:bCs/>
                <w:color w:val="000000"/>
                <w:sz w:val="18"/>
                <w:szCs w:val="18"/>
                <w:lang w:val="es-ES_tradnl" w:eastAsia="es-ES_tradnl"/>
              </w:rPr>
            </w:pPr>
            <w:r w:rsidRPr="00AA3162">
              <w:rPr>
                <w:rFonts w:ascii="Century Gothic" w:eastAsia="Times New Roman" w:hAnsi="Century Gothic" w:cs="Calibri"/>
                <w:b/>
                <w:bCs/>
                <w:color w:val="000000"/>
                <w:sz w:val="18"/>
                <w:szCs w:val="18"/>
                <w:lang w:val="es-ES_tradnl" w:eastAsia="es-ES_tradnl"/>
              </w:rPr>
              <w:t>75,00%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AA66B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Medio de verificación: Imágenes y notificaciones</w:t>
            </w:r>
          </w:p>
        </w:tc>
        <w:tc>
          <w:tcPr>
            <w:tcW w:w="222" w:type="dxa"/>
            <w:vAlign w:val="center"/>
            <w:hideMark/>
          </w:tcPr>
          <w:p w14:paraId="4A34686E"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616FEAB9" w14:textId="77777777" w:rsidTr="005A611A">
        <w:trPr>
          <w:gridAfter w:val="1"/>
          <w:wAfter w:w="12" w:type="dxa"/>
          <w:trHeight w:val="577"/>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C228A59" w14:textId="77777777" w:rsidR="00AA3162" w:rsidRPr="00AA3162" w:rsidRDefault="00AA3162" w:rsidP="00AA3162">
            <w:pPr>
              <w:spacing w:after="0" w:line="240" w:lineRule="auto"/>
              <w:jc w:val="left"/>
              <w:rPr>
                <w:rFonts w:ascii="Century Gothic" w:eastAsia="Times New Roman" w:hAnsi="Century Gothic" w:cs="Calibri"/>
                <w:color w:val="000000"/>
                <w:sz w:val="22"/>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34226C66"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27A5466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w:t>
            </w:r>
          </w:p>
        </w:tc>
        <w:tc>
          <w:tcPr>
            <w:tcW w:w="523" w:type="dxa"/>
            <w:tcBorders>
              <w:top w:val="nil"/>
              <w:left w:val="nil"/>
              <w:bottom w:val="single" w:sz="4" w:space="0" w:color="auto"/>
              <w:right w:val="single" w:sz="4" w:space="0" w:color="auto"/>
            </w:tcBorders>
            <w:shd w:val="clear" w:color="000000" w:fill="auto"/>
            <w:vAlign w:val="center"/>
            <w:hideMark/>
          </w:tcPr>
          <w:p w14:paraId="0A8A532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4" w:type="dxa"/>
            <w:tcBorders>
              <w:top w:val="nil"/>
              <w:left w:val="nil"/>
              <w:bottom w:val="single" w:sz="4" w:space="0" w:color="auto"/>
              <w:right w:val="single" w:sz="4" w:space="0" w:color="auto"/>
            </w:tcBorders>
            <w:shd w:val="clear" w:color="000000" w:fill="auto"/>
            <w:vAlign w:val="center"/>
            <w:hideMark/>
          </w:tcPr>
          <w:p w14:paraId="77A4DD6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w:t>
            </w:r>
          </w:p>
        </w:tc>
        <w:tc>
          <w:tcPr>
            <w:tcW w:w="614" w:type="dxa"/>
            <w:tcBorders>
              <w:top w:val="nil"/>
              <w:left w:val="nil"/>
              <w:bottom w:val="single" w:sz="4" w:space="0" w:color="auto"/>
              <w:right w:val="single" w:sz="4" w:space="0" w:color="auto"/>
            </w:tcBorders>
            <w:shd w:val="clear" w:color="000000" w:fill="auto"/>
            <w:vAlign w:val="center"/>
            <w:hideMark/>
          </w:tcPr>
          <w:p w14:paraId="0ACF8BC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5731D111"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D2E647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67D153FD"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64900F89"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05B0F9ED"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7170B5F0"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0C00A4E9" w14:textId="77777777" w:rsidR="00AA3162" w:rsidRPr="00AA3162" w:rsidRDefault="00AA3162" w:rsidP="00AA3162">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0FC347B4"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51A27BB0"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2908D250" w14:textId="77777777" w:rsidTr="005A611A">
        <w:trPr>
          <w:gridAfter w:val="1"/>
          <w:wAfter w:w="12" w:type="dxa"/>
          <w:trHeight w:val="96"/>
        </w:trPr>
        <w:tc>
          <w:tcPr>
            <w:tcW w:w="462" w:type="dxa"/>
            <w:tcBorders>
              <w:top w:val="nil"/>
              <w:left w:val="nil"/>
              <w:bottom w:val="nil"/>
              <w:right w:val="nil"/>
            </w:tcBorders>
            <w:shd w:val="clear" w:color="000000" w:fill="FFFFCC"/>
            <w:noWrap/>
            <w:vAlign w:val="bottom"/>
            <w:hideMark/>
          </w:tcPr>
          <w:p w14:paraId="1D8CA89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382CFD47"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30FD64C3"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040F49C3"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598D64CD"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2060F7B3"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430B3EB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172685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3D18EA3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7FDDB39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77408F5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02C8AA0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673037F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3FDF117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6BAEB955"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789622EA" w14:textId="77777777" w:rsidTr="005A611A">
        <w:trPr>
          <w:gridAfter w:val="1"/>
          <w:wAfter w:w="12" w:type="dxa"/>
          <w:trHeight w:val="1069"/>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791836" w14:textId="77777777" w:rsidR="00AA3162" w:rsidRPr="00AA3162" w:rsidRDefault="00AA3162" w:rsidP="00AA3162">
            <w:pPr>
              <w:spacing w:after="0" w:line="240" w:lineRule="auto"/>
              <w:jc w:val="center"/>
              <w:rPr>
                <w:rFonts w:ascii="Century Gothic" w:eastAsia="Times New Roman" w:hAnsi="Century Gothic" w:cs="Calibri"/>
                <w:color w:val="000000"/>
                <w:sz w:val="22"/>
                <w:lang w:val="es-ES_tradnl" w:eastAsia="es-ES_tradnl"/>
              </w:rPr>
            </w:pPr>
            <w:r w:rsidRPr="00AA3162">
              <w:rPr>
                <w:rFonts w:ascii="Century Gothic" w:eastAsia="Times New Roman" w:hAnsi="Century Gothic" w:cs="Calibri"/>
                <w:color w:val="000000"/>
                <w:sz w:val="22"/>
                <w:lang w:val="es-ES_tradnl" w:eastAsia="es-ES_tradnl"/>
              </w:rPr>
              <w:t>3</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A29E9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Clausurar 8 basureros a cielo abierto en el municipio </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1BAAF1E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0810009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68F3857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6154BDB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FEDCE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Auxiliares de Medio Ambiente y Agropecuario </w:t>
            </w:r>
          </w:p>
        </w:tc>
        <w:tc>
          <w:tcPr>
            <w:tcW w:w="190" w:type="dxa"/>
            <w:tcBorders>
              <w:top w:val="nil"/>
              <w:left w:val="nil"/>
              <w:bottom w:val="nil"/>
              <w:right w:val="nil"/>
            </w:tcBorders>
            <w:shd w:val="clear" w:color="000000" w:fill="FFFFFF"/>
            <w:noWrap/>
            <w:vAlign w:val="bottom"/>
            <w:hideMark/>
          </w:tcPr>
          <w:p w14:paraId="6E6CCE4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323D27"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50,00%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560E666"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7399BE"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DDDAD4"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C20B176"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62,50%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44C96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Medio de verificación: imágenes</w:t>
            </w:r>
          </w:p>
        </w:tc>
        <w:tc>
          <w:tcPr>
            <w:tcW w:w="222" w:type="dxa"/>
            <w:vAlign w:val="center"/>
            <w:hideMark/>
          </w:tcPr>
          <w:p w14:paraId="72EFE7A2"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3CBE7385" w14:textId="77777777" w:rsidTr="005A611A">
        <w:trPr>
          <w:gridAfter w:val="1"/>
          <w:wAfter w:w="12" w:type="dxa"/>
          <w:trHeight w:val="420"/>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32C66EF5" w14:textId="77777777" w:rsidR="00AA3162" w:rsidRPr="00AA3162" w:rsidRDefault="00AA3162" w:rsidP="00AA3162">
            <w:pPr>
              <w:spacing w:after="0" w:line="240" w:lineRule="auto"/>
              <w:jc w:val="left"/>
              <w:rPr>
                <w:rFonts w:ascii="Century Gothic" w:eastAsia="Times New Roman" w:hAnsi="Century Gothic" w:cs="Calibri"/>
                <w:color w:val="000000"/>
                <w:sz w:val="22"/>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019B81E7"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45D326A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3" w:type="dxa"/>
            <w:tcBorders>
              <w:top w:val="nil"/>
              <w:left w:val="nil"/>
              <w:bottom w:val="single" w:sz="4" w:space="0" w:color="auto"/>
              <w:right w:val="single" w:sz="4" w:space="0" w:color="auto"/>
            </w:tcBorders>
            <w:shd w:val="clear" w:color="000000" w:fill="auto"/>
            <w:vAlign w:val="center"/>
            <w:hideMark/>
          </w:tcPr>
          <w:p w14:paraId="507F97A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4" w:type="dxa"/>
            <w:tcBorders>
              <w:top w:val="nil"/>
              <w:left w:val="nil"/>
              <w:bottom w:val="single" w:sz="4" w:space="0" w:color="auto"/>
              <w:right w:val="single" w:sz="4" w:space="0" w:color="auto"/>
            </w:tcBorders>
            <w:shd w:val="clear" w:color="000000" w:fill="auto"/>
            <w:vAlign w:val="center"/>
            <w:hideMark/>
          </w:tcPr>
          <w:p w14:paraId="49EAFBE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614" w:type="dxa"/>
            <w:tcBorders>
              <w:top w:val="nil"/>
              <w:left w:val="nil"/>
              <w:bottom w:val="single" w:sz="4" w:space="0" w:color="auto"/>
              <w:right w:val="single" w:sz="4" w:space="0" w:color="auto"/>
            </w:tcBorders>
            <w:shd w:val="clear" w:color="000000" w:fill="auto"/>
            <w:vAlign w:val="center"/>
            <w:hideMark/>
          </w:tcPr>
          <w:p w14:paraId="56CE92E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4DE6746B"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D0D182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1A6507A9"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30E3904C"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25238C67"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5FCE0842"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7E1FB8B2"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21FD7402"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13584792"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5A3353FD"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71629A1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lastRenderedPageBreak/>
              <w:t> </w:t>
            </w:r>
          </w:p>
        </w:tc>
        <w:tc>
          <w:tcPr>
            <w:tcW w:w="2035" w:type="dxa"/>
            <w:tcBorders>
              <w:top w:val="nil"/>
              <w:left w:val="nil"/>
              <w:bottom w:val="nil"/>
              <w:right w:val="nil"/>
            </w:tcBorders>
            <w:shd w:val="clear" w:color="000000" w:fill="FFFFCC"/>
            <w:noWrap/>
            <w:vAlign w:val="bottom"/>
            <w:hideMark/>
          </w:tcPr>
          <w:p w14:paraId="6EBE7052"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1AE7DF52"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4C6F050F"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5A21FA19"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64846F44"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47AD69E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2C4B9D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3019DDF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6B6558C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2A0B6A1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2F0C24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3958F44E"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24A1331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5732FD7C"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367246C1" w14:textId="77777777" w:rsidTr="005A611A">
        <w:trPr>
          <w:gridAfter w:val="1"/>
          <w:wAfter w:w="12" w:type="dxa"/>
          <w:trHeight w:val="558"/>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E29F7DC" w14:textId="77777777" w:rsidR="00AA3162" w:rsidRPr="00AA3162" w:rsidRDefault="00AA3162" w:rsidP="00AA3162">
            <w:pPr>
              <w:spacing w:after="0" w:line="240" w:lineRule="auto"/>
              <w:jc w:val="center"/>
              <w:rPr>
                <w:rFonts w:ascii="Century Gothic" w:eastAsia="Times New Roman" w:hAnsi="Century Gothic" w:cs="Calibri"/>
                <w:color w:val="000000"/>
                <w:sz w:val="22"/>
                <w:lang w:val="es-ES_tradnl" w:eastAsia="es-ES_tradnl"/>
              </w:rPr>
            </w:pPr>
            <w:r w:rsidRPr="00AA3162">
              <w:rPr>
                <w:rFonts w:ascii="Century Gothic" w:eastAsia="Times New Roman" w:hAnsi="Century Gothic" w:cs="Calibri"/>
                <w:color w:val="000000"/>
                <w:sz w:val="22"/>
                <w:lang w:val="es-ES_tradnl" w:eastAsia="es-ES_tradnl"/>
              </w:rPr>
              <w:t>4</w:t>
            </w:r>
          </w:p>
        </w:tc>
        <w:tc>
          <w:tcPr>
            <w:tcW w:w="203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B16A2C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Colocación de rótulos de prohibición de botaderos de basura </w:t>
            </w:r>
          </w:p>
        </w:tc>
        <w:tc>
          <w:tcPr>
            <w:tcW w:w="523" w:type="dxa"/>
            <w:tcBorders>
              <w:top w:val="single" w:sz="4" w:space="0" w:color="auto"/>
              <w:left w:val="nil"/>
              <w:bottom w:val="nil"/>
              <w:right w:val="single" w:sz="4" w:space="0" w:color="auto"/>
            </w:tcBorders>
            <w:shd w:val="clear" w:color="000000" w:fill="auto"/>
            <w:vAlign w:val="center"/>
            <w:hideMark/>
          </w:tcPr>
          <w:p w14:paraId="1E700091"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49D284B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524" w:type="dxa"/>
            <w:tcBorders>
              <w:top w:val="single" w:sz="4" w:space="0" w:color="auto"/>
              <w:left w:val="nil"/>
              <w:bottom w:val="nil"/>
              <w:right w:val="single" w:sz="4" w:space="0" w:color="auto"/>
            </w:tcBorders>
            <w:shd w:val="clear" w:color="000000" w:fill="auto"/>
            <w:vAlign w:val="center"/>
            <w:hideMark/>
          </w:tcPr>
          <w:p w14:paraId="2C39D8EA"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4243559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37276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Auxiliares de Medio Ambiente y Agropecuario </w:t>
            </w:r>
          </w:p>
        </w:tc>
        <w:tc>
          <w:tcPr>
            <w:tcW w:w="190" w:type="dxa"/>
            <w:tcBorders>
              <w:top w:val="nil"/>
              <w:left w:val="nil"/>
              <w:bottom w:val="nil"/>
              <w:right w:val="nil"/>
            </w:tcBorders>
            <w:shd w:val="clear" w:color="000000" w:fill="FFFFFF"/>
            <w:noWrap/>
            <w:vAlign w:val="bottom"/>
            <w:hideMark/>
          </w:tcPr>
          <w:p w14:paraId="5AEF279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3CF3DF3"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50,00%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6088688B"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1F9175"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1C241A"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CA1B0D1"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62,50%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0924A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Medio de verificación: imágenes</w:t>
            </w:r>
          </w:p>
        </w:tc>
        <w:tc>
          <w:tcPr>
            <w:tcW w:w="222" w:type="dxa"/>
            <w:vAlign w:val="center"/>
            <w:hideMark/>
          </w:tcPr>
          <w:p w14:paraId="73D1107B"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107E935F" w14:textId="77777777" w:rsidTr="005A611A">
        <w:trPr>
          <w:gridAfter w:val="1"/>
          <w:wAfter w:w="12" w:type="dxa"/>
          <w:trHeight w:val="96"/>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9112E8E" w14:textId="77777777" w:rsidR="00AA3162" w:rsidRPr="00AA3162" w:rsidRDefault="00AA3162" w:rsidP="00AA3162">
            <w:pPr>
              <w:spacing w:after="0" w:line="240" w:lineRule="auto"/>
              <w:jc w:val="left"/>
              <w:rPr>
                <w:rFonts w:ascii="Century Gothic" w:eastAsia="Times New Roman" w:hAnsi="Century Gothic" w:cs="Calibri"/>
                <w:color w:val="000000"/>
                <w:sz w:val="22"/>
                <w:lang w:val="es-ES_tradnl" w:eastAsia="es-ES_tradnl"/>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14:paraId="0333F2A1"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7AEFB35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3" w:type="dxa"/>
            <w:tcBorders>
              <w:top w:val="nil"/>
              <w:left w:val="nil"/>
              <w:bottom w:val="single" w:sz="4" w:space="0" w:color="auto"/>
              <w:right w:val="single" w:sz="4" w:space="0" w:color="auto"/>
            </w:tcBorders>
            <w:shd w:val="clear" w:color="000000" w:fill="auto"/>
            <w:vAlign w:val="center"/>
            <w:hideMark/>
          </w:tcPr>
          <w:p w14:paraId="58BF50C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3E8A696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614" w:type="dxa"/>
            <w:tcBorders>
              <w:top w:val="nil"/>
              <w:left w:val="nil"/>
              <w:bottom w:val="single" w:sz="4" w:space="0" w:color="auto"/>
              <w:right w:val="single" w:sz="4" w:space="0" w:color="auto"/>
            </w:tcBorders>
            <w:shd w:val="clear" w:color="000000" w:fill="auto"/>
            <w:vAlign w:val="center"/>
            <w:hideMark/>
          </w:tcPr>
          <w:p w14:paraId="5EFAC4C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555CB647"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0C9986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30E8CD16"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6E108FC5"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0C685D0C"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AC65F2B"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473DA4E0"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22EAFE51"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2C2B3435"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0E6BABAB"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62E86D3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09B3B32D"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4DED7C0B"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2ABCA2C4"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21BCFAD8"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69EFE870"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33B504D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287015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04A8B7E"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6D63F6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744B626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0B0BF42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64A215B7"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39280B5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5048A841"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30572C9B" w14:textId="77777777" w:rsidTr="005A611A">
        <w:trPr>
          <w:gridAfter w:val="1"/>
          <w:wAfter w:w="12" w:type="dxa"/>
          <w:trHeight w:val="531"/>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A581BB" w14:textId="77777777" w:rsidR="00AA3162" w:rsidRPr="00AA3162" w:rsidRDefault="00AA3162" w:rsidP="00AA3162">
            <w:pPr>
              <w:spacing w:after="0" w:line="240" w:lineRule="auto"/>
              <w:jc w:val="center"/>
              <w:rPr>
                <w:rFonts w:ascii="Century Gothic" w:eastAsia="Times New Roman" w:hAnsi="Century Gothic" w:cs="Calibri"/>
                <w:color w:val="000000"/>
                <w:sz w:val="22"/>
                <w:lang w:val="es-ES_tradnl" w:eastAsia="es-ES_tradnl"/>
              </w:rPr>
            </w:pPr>
            <w:r w:rsidRPr="00AA3162">
              <w:rPr>
                <w:rFonts w:ascii="Century Gothic" w:eastAsia="Times New Roman" w:hAnsi="Century Gothic" w:cs="Calibri"/>
                <w:color w:val="000000"/>
                <w:sz w:val="22"/>
                <w:lang w:val="es-ES_tradnl" w:eastAsia="es-ES_tradnl"/>
              </w:rPr>
              <w:t>5</w:t>
            </w:r>
          </w:p>
        </w:tc>
        <w:tc>
          <w:tcPr>
            <w:tcW w:w="203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F6ECF2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Realización de 3 campañas de limpieza en cunetas, quebradas y ríos.</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290D09E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3" w:type="dxa"/>
            <w:tcBorders>
              <w:top w:val="single" w:sz="4" w:space="0" w:color="auto"/>
              <w:left w:val="nil"/>
              <w:bottom w:val="nil"/>
              <w:right w:val="single" w:sz="4" w:space="0" w:color="auto"/>
            </w:tcBorders>
            <w:shd w:val="clear" w:color="000000" w:fill="auto"/>
            <w:vAlign w:val="center"/>
            <w:hideMark/>
          </w:tcPr>
          <w:p w14:paraId="7442498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4" w:type="dxa"/>
            <w:tcBorders>
              <w:top w:val="single" w:sz="4" w:space="0" w:color="auto"/>
              <w:left w:val="nil"/>
              <w:bottom w:val="nil"/>
              <w:right w:val="single" w:sz="4" w:space="0" w:color="auto"/>
            </w:tcBorders>
            <w:shd w:val="clear" w:color="000000" w:fill="auto"/>
            <w:vAlign w:val="center"/>
            <w:hideMark/>
          </w:tcPr>
          <w:p w14:paraId="2E0C5D2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2B5E33D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F7084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Auxiliares de Medio Ambiente y Agropecuario </w:t>
            </w:r>
          </w:p>
        </w:tc>
        <w:tc>
          <w:tcPr>
            <w:tcW w:w="190" w:type="dxa"/>
            <w:tcBorders>
              <w:top w:val="nil"/>
              <w:left w:val="nil"/>
              <w:bottom w:val="nil"/>
              <w:right w:val="nil"/>
            </w:tcBorders>
            <w:shd w:val="clear" w:color="000000" w:fill="FFFFFF"/>
            <w:noWrap/>
            <w:vAlign w:val="bottom"/>
            <w:hideMark/>
          </w:tcPr>
          <w:p w14:paraId="3B04A75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939203"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045550CA"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0904BD"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D0798B4"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7A2D9F"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0,00%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350CE6" w14:textId="15C77264"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No se realizaron campañas por la emergencia nacional del </w:t>
            </w:r>
            <w:proofErr w:type="spellStart"/>
            <w:r w:rsidRPr="00AA3162">
              <w:rPr>
                <w:rFonts w:ascii="Century Gothic" w:eastAsia="Times New Roman" w:hAnsi="Century Gothic" w:cs="Calibri"/>
                <w:color w:val="000000"/>
                <w:sz w:val="18"/>
                <w:szCs w:val="18"/>
                <w:lang w:val="es-ES_tradnl" w:eastAsia="es-ES_tradnl"/>
              </w:rPr>
              <w:t>Covid</w:t>
            </w:r>
            <w:proofErr w:type="spellEnd"/>
            <w:r w:rsidRPr="00AA3162">
              <w:rPr>
                <w:rFonts w:ascii="Century Gothic" w:eastAsia="Times New Roman" w:hAnsi="Century Gothic" w:cs="Calibri"/>
                <w:color w:val="000000"/>
                <w:sz w:val="18"/>
                <w:szCs w:val="18"/>
                <w:lang w:val="es-ES_tradnl" w:eastAsia="es-ES_tradnl"/>
              </w:rPr>
              <w:t>-19</w:t>
            </w:r>
          </w:p>
        </w:tc>
        <w:tc>
          <w:tcPr>
            <w:tcW w:w="222" w:type="dxa"/>
            <w:vAlign w:val="center"/>
            <w:hideMark/>
          </w:tcPr>
          <w:p w14:paraId="5F3C88C1"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3AD15179" w14:textId="77777777" w:rsidTr="005A611A">
        <w:trPr>
          <w:gridAfter w:val="1"/>
          <w:wAfter w:w="12" w:type="dxa"/>
          <w:trHeight w:val="187"/>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B56FDA5" w14:textId="77777777" w:rsidR="00AA3162" w:rsidRPr="00AA3162" w:rsidRDefault="00AA3162" w:rsidP="00AA3162">
            <w:pPr>
              <w:spacing w:after="0" w:line="240" w:lineRule="auto"/>
              <w:jc w:val="left"/>
              <w:rPr>
                <w:rFonts w:ascii="Century Gothic" w:eastAsia="Times New Roman" w:hAnsi="Century Gothic" w:cs="Calibri"/>
                <w:color w:val="000000"/>
                <w:sz w:val="22"/>
                <w:lang w:val="es-ES_tradnl" w:eastAsia="es-ES_tradnl"/>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14:paraId="734D536B"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78861DB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4C2EDA6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3C7DBB6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614" w:type="dxa"/>
            <w:tcBorders>
              <w:top w:val="nil"/>
              <w:left w:val="nil"/>
              <w:bottom w:val="single" w:sz="4" w:space="0" w:color="auto"/>
              <w:right w:val="single" w:sz="4" w:space="0" w:color="auto"/>
            </w:tcBorders>
            <w:shd w:val="clear" w:color="000000" w:fill="auto"/>
            <w:vAlign w:val="center"/>
            <w:hideMark/>
          </w:tcPr>
          <w:p w14:paraId="3E8AF5F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740A2019"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37E617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626DA170"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22D74106"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36E635E8"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38AEDDFF"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27875BE0"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0EDC6ADB"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38FC1C2A"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0F1DC551"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0B2F5D1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3313BFF5"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17B7EA1B"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059CC7F5"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6AAFB3AE"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718D0475"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49F0EC1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A9D5A3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19AA42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6497700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20B0FDC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103A6B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441F668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03AD8E7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343FD010"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44073882" w14:textId="77777777" w:rsidTr="005A611A">
        <w:trPr>
          <w:gridAfter w:val="1"/>
          <w:wAfter w:w="12" w:type="dxa"/>
          <w:trHeight w:val="732"/>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275D31" w14:textId="77777777" w:rsidR="00AA3162" w:rsidRPr="00AA3162" w:rsidRDefault="00AA3162" w:rsidP="00AA3162">
            <w:pPr>
              <w:spacing w:after="0" w:line="240" w:lineRule="auto"/>
              <w:jc w:val="center"/>
              <w:rPr>
                <w:rFonts w:ascii="Century Gothic" w:eastAsia="Times New Roman" w:hAnsi="Century Gothic" w:cs="Calibri"/>
                <w:color w:val="000000"/>
                <w:sz w:val="22"/>
                <w:lang w:val="es-ES_tradnl" w:eastAsia="es-ES_tradnl"/>
              </w:rPr>
            </w:pPr>
            <w:r w:rsidRPr="00AA3162">
              <w:rPr>
                <w:rFonts w:ascii="Century Gothic" w:eastAsia="Times New Roman" w:hAnsi="Century Gothic" w:cs="Calibri"/>
                <w:color w:val="000000"/>
                <w:sz w:val="22"/>
                <w:lang w:val="es-ES_tradnl" w:eastAsia="es-ES_tradnl"/>
              </w:rPr>
              <w:t>6</w:t>
            </w:r>
          </w:p>
        </w:tc>
        <w:tc>
          <w:tcPr>
            <w:tcW w:w="203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52ECD15" w14:textId="4C0AFC55"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Realizar notificaciones a la población que deposita basura en lugares no autorizados.</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1F7E85E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53E2EE4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43DB854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57943E0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1C281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Auxiliares de Medio Ambiente y Agropecuario</w:t>
            </w:r>
          </w:p>
        </w:tc>
        <w:tc>
          <w:tcPr>
            <w:tcW w:w="190" w:type="dxa"/>
            <w:tcBorders>
              <w:top w:val="nil"/>
              <w:left w:val="nil"/>
              <w:bottom w:val="nil"/>
              <w:right w:val="nil"/>
            </w:tcBorders>
            <w:shd w:val="clear" w:color="000000" w:fill="FFFFFF"/>
            <w:noWrap/>
            <w:vAlign w:val="bottom"/>
            <w:hideMark/>
          </w:tcPr>
          <w:p w14:paraId="6C3C131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57B52D80"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C9F60BD"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16,67%</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4F194F"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8AE60F"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FFFF00"/>
            <w:vAlign w:val="center"/>
            <w:hideMark/>
          </w:tcPr>
          <w:p w14:paraId="5DA898AD" w14:textId="77777777" w:rsidR="00AA3162" w:rsidRPr="00AA3162" w:rsidRDefault="00AA3162" w:rsidP="00AA3162">
            <w:pPr>
              <w:spacing w:after="0" w:line="240" w:lineRule="auto"/>
              <w:jc w:val="center"/>
              <w:rPr>
                <w:rFonts w:ascii="Century Gothic" w:eastAsia="Times New Roman" w:hAnsi="Century Gothic" w:cs="Calibri"/>
                <w:b/>
                <w:bCs/>
                <w:color w:val="000000"/>
                <w:sz w:val="18"/>
                <w:szCs w:val="18"/>
                <w:lang w:val="es-ES_tradnl" w:eastAsia="es-ES_tradnl"/>
              </w:rPr>
            </w:pPr>
            <w:r w:rsidRPr="00AA3162">
              <w:rPr>
                <w:rFonts w:ascii="Century Gothic" w:eastAsia="Times New Roman" w:hAnsi="Century Gothic" w:cs="Calibri"/>
                <w:b/>
                <w:bCs/>
                <w:color w:val="000000"/>
                <w:sz w:val="18"/>
                <w:szCs w:val="18"/>
                <w:lang w:val="es-ES_tradnl" w:eastAsia="es-ES_tradnl"/>
              </w:rPr>
              <w:t>79,17%</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F60CC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Notificaciones</w:t>
            </w:r>
          </w:p>
        </w:tc>
        <w:tc>
          <w:tcPr>
            <w:tcW w:w="222" w:type="dxa"/>
            <w:vAlign w:val="center"/>
            <w:hideMark/>
          </w:tcPr>
          <w:p w14:paraId="2554DF4C"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5D41A0AB" w14:textId="77777777" w:rsidTr="005A611A">
        <w:trPr>
          <w:gridAfter w:val="1"/>
          <w:wAfter w:w="12" w:type="dxa"/>
          <w:trHeight w:val="222"/>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640F9B28" w14:textId="77777777" w:rsidR="00AA3162" w:rsidRPr="00AA3162" w:rsidRDefault="00AA3162" w:rsidP="00AA3162">
            <w:pPr>
              <w:spacing w:after="0" w:line="240" w:lineRule="auto"/>
              <w:jc w:val="left"/>
              <w:rPr>
                <w:rFonts w:ascii="Century Gothic" w:eastAsia="Times New Roman" w:hAnsi="Century Gothic" w:cs="Calibri"/>
                <w:color w:val="000000"/>
                <w:sz w:val="22"/>
                <w:lang w:val="es-ES_tradnl" w:eastAsia="es-ES_tradnl"/>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14:paraId="45C035C2"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79DB205A"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nil"/>
              <w:left w:val="nil"/>
              <w:bottom w:val="single" w:sz="4" w:space="0" w:color="auto"/>
              <w:right w:val="single" w:sz="4" w:space="0" w:color="auto"/>
            </w:tcBorders>
            <w:shd w:val="clear" w:color="000000" w:fill="auto"/>
            <w:vAlign w:val="center"/>
            <w:hideMark/>
          </w:tcPr>
          <w:p w14:paraId="6675047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4" w:type="dxa"/>
            <w:tcBorders>
              <w:top w:val="nil"/>
              <w:left w:val="nil"/>
              <w:bottom w:val="single" w:sz="4" w:space="0" w:color="auto"/>
              <w:right w:val="single" w:sz="4" w:space="0" w:color="auto"/>
            </w:tcBorders>
            <w:shd w:val="clear" w:color="000000" w:fill="auto"/>
            <w:vAlign w:val="center"/>
            <w:hideMark/>
          </w:tcPr>
          <w:p w14:paraId="32395F7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614" w:type="dxa"/>
            <w:tcBorders>
              <w:top w:val="nil"/>
              <w:left w:val="nil"/>
              <w:bottom w:val="single" w:sz="4" w:space="0" w:color="auto"/>
              <w:right w:val="single" w:sz="4" w:space="0" w:color="auto"/>
            </w:tcBorders>
            <w:shd w:val="clear" w:color="000000" w:fill="auto"/>
            <w:vAlign w:val="center"/>
            <w:hideMark/>
          </w:tcPr>
          <w:p w14:paraId="5E1012F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29B4C3E2"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6CB7E6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17BC41CE"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2C354B43"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3951180"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58CD0BE7"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4D4E83CB" w14:textId="77777777" w:rsidR="00AA3162" w:rsidRPr="00AA3162" w:rsidRDefault="00AA3162" w:rsidP="00AA3162">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5822EBA5"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4EB6FE2B"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61BB439F"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39BDB34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3D93D854"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6BDEDC10"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5FAD51F0"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172D5568"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41323BDE"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3F2F794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B4BA90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09F3E8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382F104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0090F72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4652CF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487BBFC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4E7805E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6D86A6D6"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5D2EF07A" w14:textId="77777777" w:rsidTr="005A611A">
        <w:trPr>
          <w:gridAfter w:val="1"/>
          <w:wAfter w:w="12" w:type="dxa"/>
          <w:trHeight w:val="585"/>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1E098B" w14:textId="77777777" w:rsidR="00AA3162" w:rsidRPr="00AA3162" w:rsidRDefault="00AA3162" w:rsidP="00AA3162">
            <w:pPr>
              <w:spacing w:after="0" w:line="240" w:lineRule="auto"/>
              <w:jc w:val="center"/>
              <w:rPr>
                <w:rFonts w:ascii="Century Gothic" w:eastAsia="Times New Roman" w:hAnsi="Century Gothic" w:cs="Calibri"/>
                <w:color w:val="000000"/>
                <w:sz w:val="22"/>
                <w:lang w:val="es-ES_tradnl" w:eastAsia="es-ES_tradnl"/>
              </w:rPr>
            </w:pPr>
            <w:r w:rsidRPr="00AA3162">
              <w:rPr>
                <w:rFonts w:ascii="Century Gothic" w:eastAsia="Times New Roman" w:hAnsi="Century Gothic" w:cs="Calibri"/>
                <w:color w:val="000000"/>
                <w:sz w:val="22"/>
                <w:lang w:val="es-ES_tradnl" w:eastAsia="es-ES_tradnl"/>
              </w:rPr>
              <w:t>7</w:t>
            </w:r>
          </w:p>
        </w:tc>
        <w:tc>
          <w:tcPr>
            <w:tcW w:w="203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361111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Realizar acciones de gestión para coordinar el desarrollo de campañas de limpieza </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1DD9289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3" w:type="dxa"/>
            <w:tcBorders>
              <w:top w:val="single" w:sz="4" w:space="0" w:color="auto"/>
              <w:left w:val="nil"/>
              <w:bottom w:val="nil"/>
              <w:right w:val="single" w:sz="4" w:space="0" w:color="auto"/>
            </w:tcBorders>
            <w:shd w:val="clear" w:color="000000" w:fill="auto"/>
            <w:vAlign w:val="center"/>
            <w:hideMark/>
          </w:tcPr>
          <w:p w14:paraId="2EF64FF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4" w:type="dxa"/>
            <w:tcBorders>
              <w:top w:val="single" w:sz="4" w:space="0" w:color="auto"/>
              <w:left w:val="nil"/>
              <w:bottom w:val="nil"/>
              <w:right w:val="single" w:sz="4" w:space="0" w:color="auto"/>
            </w:tcBorders>
            <w:shd w:val="clear" w:color="000000" w:fill="auto"/>
            <w:vAlign w:val="center"/>
            <w:hideMark/>
          </w:tcPr>
          <w:p w14:paraId="3A678CC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614" w:type="dxa"/>
            <w:tcBorders>
              <w:top w:val="single" w:sz="4" w:space="0" w:color="auto"/>
              <w:left w:val="nil"/>
              <w:bottom w:val="nil"/>
              <w:right w:val="single" w:sz="4" w:space="0" w:color="auto"/>
            </w:tcBorders>
            <w:shd w:val="clear" w:color="000000" w:fill="auto"/>
            <w:vAlign w:val="center"/>
            <w:hideMark/>
          </w:tcPr>
          <w:p w14:paraId="31908F6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DA257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Auxiliares de Medio Ambiente y Agropecuario</w:t>
            </w:r>
          </w:p>
        </w:tc>
        <w:tc>
          <w:tcPr>
            <w:tcW w:w="190" w:type="dxa"/>
            <w:tcBorders>
              <w:top w:val="nil"/>
              <w:left w:val="nil"/>
              <w:bottom w:val="nil"/>
              <w:right w:val="nil"/>
            </w:tcBorders>
            <w:shd w:val="clear" w:color="000000" w:fill="FFFFFF"/>
            <w:noWrap/>
            <w:vAlign w:val="bottom"/>
            <w:hideMark/>
          </w:tcPr>
          <w:p w14:paraId="78DCA8F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4AD7EF"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4ABB54"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7C012E46"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592C70"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C0AAC03"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0,00%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75DB70" w14:textId="6513ACF6"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No se realizaron campañas por la emergencia nacional del </w:t>
            </w:r>
            <w:proofErr w:type="spellStart"/>
            <w:r w:rsidRPr="00AA3162">
              <w:rPr>
                <w:rFonts w:ascii="Century Gothic" w:eastAsia="Times New Roman" w:hAnsi="Century Gothic" w:cs="Calibri"/>
                <w:color w:val="000000"/>
                <w:sz w:val="18"/>
                <w:szCs w:val="18"/>
                <w:lang w:val="es-ES_tradnl" w:eastAsia="es-ES_tradnl"/>
              </w:rPr>
              <w:t>Covid</w:t>
            </w:r>
            <w:proofErr w:type="spellEnd"/>
            <w:r w:rsidRPr="00AA3162">
              <w:rPr>
                <w:rFonts w:ascii="Century Gothic" w:eastAsia="Times New Roman" w:hAnsi="Century Gothic" w:cs="Calibri"/>
                <w:color w:val="000000"/>
                <w:sz w:val="18"/>
                <w:szCs w:val="18"/>
                <w:lang w:val="es-ES_tradnl" w:eastAsia="es-ES_tradnl"/>
              </w:rPr>
              <w:t>-19</w:t>
            </w:r>
          </w:p>
        </w:tc>
        <w:tc>
          <w:tcPr>
            <w:tcW w:w="222" w:type="dxa"/>
            <w:vAlign w:val="center"/>
            <w:hideMark/>
          </w:tcPr>
          <w:p w14:paraId="04702458"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06BAEB0F" w14:textId="77777777" w:rsidTr="005A611A">
        <w:trPr>
          <w:gridAfter w:val="1"/>
          <w:wAfter w:w="12" w:type="dxa"/>
          <w:trHeight w:val="39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6CCC4E1C" w14:textId="77777777" w:rsidR="00AA3162" w:rsidRPr="00AA3162" w:rsidRDefault="00AA3162" w:rsidP="00AA3162">
            <w:pPr>
              <w:spacing w:after="0" w:line="240" w:lineRule="auto"/>
              <w:jc w:val="left"/>
              <w:rPr>
                <w:rFonts w:ascii="Century Gothic" w:eastAsia="Times New Roman" w:hAnsi="Century Gothic" w:cs="Calibri"/>
                <w:color w:val="000000"/>
                <w:sz w:val="22"/>
                <w:lang w:val="es-ES_tradnl" w:eastAsia="es-ES_tradnl"/>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14:paraId="74DD878C"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71A5FDF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080CF38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73E75330"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0C6F4DC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25079027"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E31FF3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4F197D2F"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FE44C7E"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4573E24"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71F79FAD"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43B59D51"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296114CD"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0C67D74A"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6896ED40"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4BD8424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4272FDCC"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507F65CE"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427182D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17B5B812"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316339F8"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46B3B81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7AADBE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70C3A6B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CE01E3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CF2F19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6F2A81F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4CC8102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3221AAE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50A51802"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7EA65BD6" w14:textId="77777777" w:rsidTr="005A611A">
        <w:trPr>
          <w:gridAfter w:val="1"/>
          <w:wAfter w:w="12" w:type="dxa"/>
          <w:trHeight w:val="585"/>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189901" w14:textId="77777777" w:rsidR="00AA3162" w:rsidRPr="00AA3162" w:rsidRDefault="00AA3162" w:rsidP="00AA3162">
            <w:pPr>
              <w:spacing w:after="0" w:line="240" w:lineRule="auto"/>
              <w:jc w:val="center"/>
              <w:rPr>
                <w:rFonts w:ascii="Century Gothic" w:eastAsia="Times New Roman" w:hAnsi="Century Gothic" w:cs="Calibri"/>
                <w:color w:val="000000"/>
                <w:sz w:val="22"/>
                <w:lang w:val="es-ES_tradnl" w:eastAsia="es-ES_tradnl"/>
              </w:rPr>
            </w:pPr>
            <w:r w:rsidRPr="00AA3162">
              <w:rPr>
                <w:rFonts w:ascii="Century Gothic" w:eastAsia="Times New Roman" w:hAnsi="Century Gothic" w:cs="Calibri"/>
                <w:color w:val="000000"/>
                <w:sz w:val="22"/>
                <w:lang w:val="es-ES_tradnl" w:eastAsia="es-ES_tradnl"/>
              </w:rPr>
              <w:t>8</w:t>
            </w:r>
          </w:p>
        </w:tc>
        <w:tc>
          <w:tcPr>
            <w:tcW w:w="203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7B26C4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Realizar 28 inspecciones a drenajes de aguas residuales en el municipio  </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02F1442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7</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7CD149E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7</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040CF30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7</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7FD5480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7</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38727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Auxiliares de Medio Ambiente y Agropecuario</w:t>
            </w:r>
          </w:p>
        </w:tc>
        <w:tc>
          <w:tcPr>
            <w:tcW w:w="190" w:type="dxa"/>
            <w:tcBorders>
              <w:top w:val="nil"/>
              <w:left w:val="nil"/>
              <w:bottom w:val="nil"/>
              <w:right w:val="nil"/>
            </w:tcBorders>
            <w:shd w:val="clear" w:color="000000" w:fill="FFFFFF"/>
            <w:noWrap/>
            <w:vAlign w:val="bottom"/>
            <w:hideMark/>
          </w:tcPr>
          <w:p w14:paraId="748BC48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31002B17"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81F17C"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14,29%</w:t>
            </w:r>
          </w:p>
        </w:tc>
        <w:tc>
          <w:tcPr>
            <w:tcW w:w="846" w:type="dxa"/>
            <w:vMerge w:val="restart"/>
            <w:tcBorders>
              <w:top w:val="single" w:sz="4" w:space="0" w:color="auto"/>
              <w:left w:val="single" w:sz="4" w:space="0" w:color="auto"/>
              <w:bottom w:val="nil"/>
              <w:right w:val="single" w:sz="4" w:space="0" w:color="auto"/>
            </w:tcBorders>
            <w:shd w:val="clear" w:color="000000" w:fill="FFFF00"/>
            <w:vAlign w:val="center"/>
            <w:hideMark/>
          </w:tcPr>
          <w:p w14:paraId="0A1A23FA" w14:textId="77777777" w:rsidR="00AA3162" w:rsidRPr="00AA3162" w:rsidRDefault="00AA3162" w:rsidP="00AA3162">
            <w:pPr>
              <w:spacing w:after="0" w:line="240" w:lineRule="auto"/>
              <w:jc w:val="center"/>
              <w:rPr>
                <w:rFonts w:ascii="Century Gothic" w:eastAsia="Times New Roman" w:hAnsi="Century Gothic" w:cs="Calibri"/>
                <w:b/>
                <w:bCs/>
                <w:color w:val="000000"/>
                <w:sz w:val="18"/>
                <w:szCs w:val="18"/>
                <w:lang w:val="es-ES_tradnl" w:eastAsia="es-ES_tradnl"/>
              </w:rPr>
            </w:pPr>
            <w:r w:rsidRPr="00AA3162">
              <w:rPr>
                <w:rFonts w:ascii="Century Gothic" w:eastAsia="Times New Roman" w:hAnsi="Century Gothic" w:cs="Calibri"/>
                <w:b/>
                <w:bCs/>
                <w:color w:val="000000"/>
                <w:sz w:val="18"/>
                <w:szCs w:val="18"/>
                <w:lang w:val="es-ES_tradnl" w:eastAsia="es-ES_tradnl"/>
              </w:rPr>
              <w:t>71,43%</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E2E019"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FFFF00"/>
            <w:vAlign w:val="center"/>
            <w:hideMark/>
          </w:tcPr>
          <w:p w14:paraId="45BBF45A" w14:textId="77777777" w:rsidR="00AA3162" w:rsidRPr="00AA3162" w:rsidRDefault="00AA3162" w:rsidP="00AA3162">
            <w:pPr>
              <w:spacing w:after="0" w:line="240" w:lineRule="auto"/>
              <w:jc w:val="center"/>
              <w:rPr>
                <w:rFonts w:ascii="Century Gothic" w:eastAsia="Times New Roman" w:hAnsi="Century Gothic" w:cs="Calibri"/>
                <w:b/>
                <w:bCs/>
                <w:color w:val="000000"/>
                <w:sz w:val="18"/>
                <w:szCs w:val="18"/>
                <w:lang w:val="es-ES_tradnl" w:eastAsia="es-ES_tradnl"/>
              </w:rPr>
            </w:pPr>
            <w:r w:rsidRPr="00AA3162">
              <w:rPr>
                <w:rFonts w:ascii="Century Gothic" w:eastAsia="Times New Roman" w:hAnsi="Century Gothic" w:cs="Calibri"/>
                <w:b/>
                <w:bCs/>
                <w:color w:val="000000"/>
                <w:sz w:val="18"/>
                <w:szCs w:val="18"/>
                <w:lang w:val="es-ES_tradnl" w:eastAsia="es-ES_tradnl"/>
              </w:rPr>
              <w:t>71,43%</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99EF4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Imágenes</w:t>
            </w:r>
          </w:p>
        </w:tc>
        <w:tc>
          <w:tcPr>
            <w:tcW w:w="222" w:type="dxa"/>
            <w:vAlign w:val="center"/>
            <w:hideMark/>
          </w:tcPr>
          <w:p w14:paraId="6A7DFED7"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66EB3E73" w14:textId="77777777" w:rsidTr="005A611A">
        <w:trPr>
          <w:gridAfter w:val="1"/>
          <w:wAfter w:w="12" w:type="dxa"/>
          <w:trHeight w:val="5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F1E29DC" w14:textId="77777777" w:rsidR="00AA3162" w:rsidRPr="00AA3162" w:rsidRDefault="00AA3162" w:rsidP="00AA3162">
            <w:pPr>
              <w:spacing w:after="0" w:line="240" w:lineRule="auto"/>
              <w:jc w:val="left"/>
              <w:rPr>
                <w:rFonts w:ascii="Century Gothic" w:eastAsia="Times New Roman" w:hAnsi="Century Gothic" w:cs="Calibri"/>
                <w:color w:val="000000"/>
                <w:sz w:val="22"/>
                <w:lang w:val="es-ES_tradnl" w:eastAsia="es-ES_tradnl"/>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14:paraId="5338C658"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441E0D9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7</w:t>
            </w:r>
          </w:p>
        </w:tc>
        <w:tc>
          <w:tcPr>
            <w:tcW w:w="523" w:type="dxa"/>
            <w:tcBorders>
              <w:top w:val="nil"/>
              <w:left w:val="nil"/>
              <w:bottom w:val="single" w:sz="4" w:space="0" w:color="auto"/>
              <w:right w:val="single" w:sz="4" w:space="0" w:color="auto"/>
            </w:tcBorders>
            <w:shd w:val="clear" w:color="000000" w:fill="auto"/>
            <w:vAlign w:val="center"/>
            <w:hideMark/>
          </w:tcPr>
          <w:p w14:paraId="4FFD0C3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4" w:type="dxa"/>
            <w:tcBorders>
              <w:top w:val="nil"/>
              <w:left w:val="nil"/>
              <w:bottom w:val="single" w:sz="4" w:space="0" w:color="auto"/>
              <w:right w:val="single" w:sz="4" w:space="0" w:color="auto"/>
            </w:tcBorders>
            <w:shd w:val="clear" w:color="000000" w:fill="auto"/>
            <w:vAlign w:val="center"/>
            <w:hideMark/>
          </w:tcPr>
          <w:p w14:paraId="39CB4F9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5</w:t>
            </w:r>
          </w:p>
        </w:tc>
        <w:tc>
          <w:tcPr>
            <w:tcW w:w="614" w:type="dxa"/>
            <w:tcBorders>
              <w:top w:val="nil"/>
              <w:left w:val="nil"/>
              <w:bottom w:val="single" w:sz="4" w:space="0" w:color="auto"/>
              <w:right w:val="single" w:sz="4" w:space="0" w:color="auto"/>
            </w:tcBorders>
            <w:shd w:val="clear" w:color="000000" w:fill="auto"/>
            <w:vAlign w:val="center"/>
            <w:hideMark/>
          </w:tcPr>
          <w:p w14:paraId="47B8F5A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7</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1DB4B813"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906716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4739D868"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12FF303"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778A7CC6" w14:textId="77777777" w:rsidR="00AA3162" w:rsidRPr="00AA3162" w:rsidRDefault="00AA3162" w:rsidP="00AA3162">
            <w:pPr>
              <w:spacing w:after="0" w:line="240" w:lineRule="auto"/>
              <w:jc w:val="left"/>
              <w:rPr>
                <w:rFonts w:ascii="Century Gothic" w:eastAsia="Times New Roman" w:hAnsi="Century Gothic" w:cs="Calibri"/>
                <w:b/>
                <w:bCs/>
                <w:color w:val="000000"/>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6E1AB19"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6A6D9899" w14:textId="77777777" w:rsidR="00AA3162" w:rsidRPr="00AA3162" w:rsidRDefault="00AA3162" w:rsidP="00AA3162">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09842078"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2CDE4AE0"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13E0C6F6"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69C7C22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2F6F4B99"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5BB3FDB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2319BDE9"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2D97585B"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22256431"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0F816A1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2CEE5D7"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065456E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6C95AD4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524ADA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2B275A2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1FBA6CA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4DE60387"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0C221DE0"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0F418B19" w14:textId="77777777" w:rsidTr="005A611A">
        <w:trPr>
          <w:gridAfter w:val="1"/>
          <w:wAfter w:w="12" w:type="dxa"/>
          <w:trHeight w:val="839"/>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3D81C4" w14:textId="77777777" w:rsidR="00AA3162" w:rsidRPr="00AA3162" w:rsidRDefault="00AA3162" w:rsidP="00AA3162">
            <w:pPr>
              <w:spacing w:after="0" w:line="240" w:lineRule="auto"/>
              <w:jc w:val="center"/>
              <w:rPr>
                <w:rFonts w:ascii="Century Gothic" w:eastAsia="Times New Roman" w:hAnsi="Century Gothic" w:cs="Calibri"/>
                <w:color w:val="000000"/>
                <w:sz w:val="22"/>
                <w:lang w:val="es-ES_tradnl" w:eastAsia="es-ES_tradnl"/>
              </w:rPr>
            </w:pPr>
            <w:r w:rsidRPr="00AA3162">
              <w:rPr>
                <w:rFonts w:ascii="Century Gothic" w:eastAsia="Times New Roman" w:hAnsi="Century Gothic" w:cs="Calibri"/>
                <w:color w:val="000000"/>
                <w:sz w:val="22"/>
                <w:lang w:val="es-ES_tradnl" w:eastAsia="es-ES_tradnl"/>
              </w:rPr>
              <w:t>9</w:t>
            </w:r>
          </w:p>
        </w:tc>
        <w:tc>
          <w:tcPr>
            <w:tcW w:w="203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FA8111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Coordinar 2 limpiezas de tragantes </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0DA4BE3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0421ADB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1B12946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32D5345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45315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Auxiliares de Medio Ambiente y Agropecuario</w:t>
            </w:r>
          </w:p>
        </w:tc>
        <w:tc>
          <w:tcPr>
            <w:tcW w:w="190" w:type="dxa"/>
            <w:tcBorders>
              <w:top w:val="nil"/>
              <w:left w:val="nil"/>
              <w:bottom w:val="nil"/>
              <w:right w:val="nil"/>
            </w:tcBorders>
            <w:shd w:val="clear" w:color="000000" w:fill="FFFFFF"/>
            <w:noWrap/>
            <w:vAlign w:val="bottom"/>
            <w:hideMark/>
          </w:tcPr>
          <w:p w14:paraId="5183952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FCCC62"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6039AAAF"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55E8AC"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CBD3F2"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F8EAD00"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0,00%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F8FBAC8" w14:textId="797AA889"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Se está coordinando actualmente, según calendario.</w:t>
            </w:r>
          </w:p>
        </w:tc>
        <w:tc>
          <w:tcPr>
            <w:tcW w:w="222" w:type="dxa"/>
            <w:vAlign w:val="center"/>
            <w:hideMark/>
          </w:tcPr>
          <w:p w14:paraId="37FD6612"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20EDCFE1" w14:textId="77777777" w:rsidTr="005A611A">
        <w:trPr>
          <w:gridAfter w:val="1"/>
          <w:wAfter w:w="12" w:type="dxa"/>
          <w:trHeight w:val="5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6081E74A" w14:textId="77777777" w:rsidR="00AA3162" w:rsidRPr="00AA3162" w:rsidRDefault="00AA3162" w:rsidP="00AA3162">
            <w:pPr>
              <w:spacing w:after="0" w:line="240" w:lineRule="auto"/>
              <w:jc w:val="left"/>
              <w:rPr>
                <w:rFonts w:ascii="Century Gothic" w:eastAsia="Times New Roman" w:hAnsi="Century Gothic" w:cs="Calibri"/>
                <w:color w:val="000000"/>
                <w:sz w:val="22"/>
                <w:lang w:val="es-ES_tradnl" w:eastAsia="es-ES_tradnl"/>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14:paraId="7292FE56"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0C341E2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w:t>
            </w:r>
          </w:p>
        </w:tc>
        <w:tc>
          <w:tcPr>
            <w:tcW w:w="523" w:type="dxa"/>
            <w:tcBorders>
              <w:top w:val="nil"/>
              <w:left w:val="nil"/>
              <w:bottom w:val="single" w:sz="4" w:space="0" w:color="auto"/>
              <w:right w:val="single" w:sz="4" w:space="0" w:color="auto"/>
            </w:tcBorders>
            <w:shd w:val="clear" w:color="000000" w:fill="auto"/>
            <w:vAlign w:val="center"/>
            <w:hideMark/>
          </w:tcPr>
          <w:p w14:paraId="4674BF9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4" w:type="dxa"/>
            <w:tcBorders>
              <w:top w:val="nil"/>
              <w:left w:val="nil"/>
              <w:bottom w:val="single" w:sz="4" w:space="0" w:color="auto"/>
              <w:right w:val="single" w:sz="4" w:space="0" w:color="auto"/>
            </w:tcBorders>
            <w:shd w:val="clear" w:color="000000" w:fill="auto"/>
            <w:vAlign w:val="center"/>
            <w:hideMark/>
          </w:tcPr>
          <w:p w14:paraId="07E7CBE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614" w:type="dxa"/>
            <w:tcBorders>
              <w:top w:val="nil"/>
              <w:left w:val="nil"/>
              <w:bottom w:val="single" w:sz="4" w:space="0" w:color="auto"/>
              <w:right w:val="single" w:sz="4" w:space="0" w:color="auto"/>
            </w:tcBorders>
            <w:shd w:val="clear" w:color="000000" w:fill="auto"/>
            <w:vAlign w:val="center"/>
            <w:hideMark/>
          </w:tcPr>
          <w:p w14:paraId="6285CC3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41F7FA0D"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14094A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05945D0F"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27C2C25F"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75A779A5"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34F2A58E"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5BC600BE"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56174FCA"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575CDF42"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6D20500D"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5E4CA99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lastRenderedPageBreak/>
              <w:t> </w:t>
            </w:r>
          </w:p>
        </w:tc>
        <w:tc>
          <w:tcPr>
            <w:tcW w:w="2035" w:type="dxa"/>
            <w:tcBorders>
              <w:top w:val="nil"/>
              <w:left w:val="nil"/>
              <w:bottom w:val="nil"/>
              <w:right w:val="nil"/>
            </w:tcBorders>
            <w:shd w:val="clear" w:color="000000" w:fill="FFFFCC"/>
            <w:noWrap/>
            <w:vAlign w:val="bottom"/>
            <w:hideMark/>
          </w:tcPr>
          <w:p w14:paraId="3E1361FF"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08A34071"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79EBE97E"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6A697AAF"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6B948BC6"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3CC322F7"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521374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06522E3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9C450F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B6220A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E8B0D6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578E938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13BF14E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249116B1"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702D3698" w14:textId="77777777" w:rsidTr="005A611A">
        <w:trPr>
          <w:gridAfter w:val="1"/>
          <w:wAfter w:w="12" w:type="dxa"/>
          <w:trHeight w:val="585"/>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ABF511" w14:textId="77777777" w:rsidR="00AA3162" w:rsidRPr="00AA3162" w:rsidRDefault="00AA3162" w:rsidP="00AA3162">
            <w:pPr>
              <w:spacing w:after="0" w:line="240" w:lineRule="auto"/>
              <w:jc w:val="center"/>
              <w:rPr>
                <w:rFonts w:ascii="Century Gothic" w:eastAsia="Times New Roman" w:hAnsi="Century Gothic" w:cs="Calibri"/>
                <w:color w:val="000000"/>
                <w:sz w:val="22"/>
                <w:lang w:val="es-ES_tradnl" w:eastAsia="es-ES_tradnl"/>
              </w:rPr>
            </w:pPr>
            <w:r w:rsidRPr="00AA3162">
              <w:rPr>
                <w:rFonts w:ascii="Century Gothic" w:eastAsia="Times New Roman" w:hAnsi="Century Gothic" w:cs="Calibri"/>
                <w:color w:val="000000"/>
                <w:sz w:val="22"/>
                <w:lang w:val="es-ES_tradnl" w:eastAsia="es-ES_tradnl"/>
              </w:rPr>
              <w:t>10</w:t>
            </w:r>
          </w:p>
        </w:tc>
        <w:tc>
          <w:tcPr>
            <w:tcW w:w="203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EE547D8" w14:textId="0086947B"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Realizar 2 campañas de des chatarrización en los mercados municipales </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1D020BE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7290507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256D0A5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63320B7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EE8AA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Equipo técnico de la Unidad </w:t>
            </w:r>
          </w:p>
        </w:tc>
        <w:tc>
          <w:tcPr>
            <w:tcW w:w="190" w:type="dxa"/>
            <w:tcBorders>
              <w:top w:val="nil"/>
              <w:left w:val="nil"/>
              <w:bottom w:val="nil"/>
              <w:right w:val="nil"/>
            </w:tcBorders>
            <w:shd w:val="clear" w:color="000000" w:fill="FFFFFF"/>
            <w:noWrap/>
            <w:vAlign w:val="bottom"/>
            <w:hideMark/>
          </w:tcPr>
          <w:p w14:paraId="0749176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12DCBA"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60AA820B"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084BBBDD"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72B4EC"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939EF2"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0,00%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458241" w14:textId="78FD9594"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Se coordinará en este trimestre.</w:t>
            </w:r>
          </w:p>
        </w:tc>
        <w:tc>
          <w:tcPr>
            <w:tcW w:w="222" w:type="dxa"/>
            <w:vAlign w:val="center"/>
            <w:hideMark/>
          </w:tcPr>
          <w:p w14:paraId="46A2D75F"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304FB1AD" w14:textId="77777777" w:rsidTr="005A611A">
        <w:trPr>
          <w:gridAfter w:val="1"/>
          <w:wAfter w:w="12" w:type="dxa"/>
          <w:trHeight w:val="5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1945251" w14:textId="77777777" w:rsidR="00AA3162" w:rsidRPr="00AA3162" w:rsidRDefault="00AA3162" w:rsidP="00AA3162">
            <w:pPr>
              <w:spacing w:after="0" w:line="240" w:lineRule="auto"/>
              <w:jc w:val="left"/>
              <w:rPr>
                <w:rFonts w:ascii="Century Gothic" w:eastAsia="Times New Roman" w:hAnsi="Century Gothic" w:cs="Calibri"/>
                <w:color w:val="000000"/>
                <w:sz w:val="22"/>
                <w:lang w:val="es-ES_tradnl" w:eastAsia="es-ES_tradnl"/>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14:paraId="0226B2E3"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21A9708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w:t>
            </w:r>
          </w:p>
        </w:tc>
        <w:tc>
          <w:tcPr>
            <w:tcW w:w="523" w:type="dxa"/>
            <w:tcBorders>
              <w:top w:val="nil"/>
              <w:left w:val="nil"/>
              <w:bottom w:val="single" w:sz="4" w:space="0" w:color="auto"/>
              <w:right w:val="single" w:sz="4" w:space="0" w:color="auto"/>
            </w:tcBorders>
            <w:shd w:val="clear" w:color="000000" w:fill="auto"/>
            <w:vAlign w:val="center"/>
            <w:hideMark/>
          </w:tcPr>
          <w:p w14:paraId="7C4FB301"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4" w:type="dxa"/>
            <w:tcBorders>
              <w:top w:val="nil"/>
              <w:left w:val="nil"/>
              <w:bottom w:val="single" w:sz="4" w:space="0" w:color="auto"/>
              <w:right w:val="single" w:sz="4" w:space="0" w:color="auto"/>
            </w:tcBorders>
            <w:shd w:val="clear" w:color="000000" w:fill="auto"/>
            <w:vAlign w:val="center"/>
            <w:hideMark/>
          </w:tcPr>
          <w:p w14:paraId="18931FC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614" w:type="dxa"/>
            <w:tcBorders>
              <w:top w:val="nil"/>
              <w:left w:val="nil"/>
              <w:bottom w:val="single" w:sz="4" w:space="0" w:color="auto"/>
              <w:right w:val="single" w:sz="4" w:space="0" w:color="auto"/>
            </w:tcBorders>
            <w:shd w:val="clear" w:color="000000" w:fill="auto"/>
            <w:vAlign w:val="center"/>
            <w:hideMark/>
          </w:tcPr>
          <w:p w14:paraId="5F36FD3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5B9D24B5"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6962C0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3A235D63"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79C260D3"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310971E5"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52631FC1"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3FC6067B"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2AF36E95"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57E6120F"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0AC2AD00"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7C6006B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0AEECEFC"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0687630E"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12EFCAD5"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14451071"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38948855"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353EF11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AB3820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63911B3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0CEF04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2DE52DC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C19546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02C6CC1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1F90EA7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1580D6F2"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75E93C6B" w14:textId="77777777" w:rsidTr="005A611A">
        <w:trPr>
          <w:gridAfter w:val="1"/>
          <w:wAfter w:w="12" w:type="dxa"/>
          <w:trHeight w:val="585"/>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739D7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11</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6D78A3" w14:textId="1D46751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Realizar 24 inspecciones a predios baldíos para clausurar basureros </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69B9CFD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1867680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520E0D10"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0017EDB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07433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Auxiliares de Medio Ambiente y Agropecuario</w:t>
            </w:r>
          </w:p>
        </w:tc>
        <w:tc>
          <w:tcPr>
            <w:tcW w:w="190" w:type="dxa"/>
            <w:tcBorders>
              <w:top w:val="nil"/>
              <w:left w:val="nil"/>
              <w:bottom w:val="nil"/>
              <w:right w:val="nil"/>
            </w:tcBorders>
            <w:shd w:val="clear" w:color="000000" w:fill="FFFFFF"/>
            <w:noWrap/>
            <w:vAlign w:val="bottom"/>
            <w:hideMark/>
          </w:tcPr>
          <w:p w14:paraId="7EAAAEF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06DEE4"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3A1D4A1"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16,67%</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66EB73"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634EC8"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FFFF00"/>
            <w:vAlign w:val="center"/>
            <w:hideMark/>
          </w:tcPr>
          <w:p w14:paraId="29D20462" w14:textId="77777777" w:rsidR="00AA3162" w:rsidRPr="00AA3162" w:rsidRDefault="00AA3162" w:rsidP="00AA3162">
            <w:pPr>
              <w:spacing w:after="0" w:line="240" w:lineRule="auto"/>
              <w:jc w:val="center"/>
              <w:rPr>
                <w:rFonts w:ascii="Century Gothic" w:eastAsia="Times New Roman" w:hAnsi="Century Gothic" w:cs="Calibri"/>
                <w:b/>
                <w:bCs/>
                <w:color w:val="000000"/>
                <w:sz w:val="18"/>
                <w:szCs w:val="18"/>
                <w:lang w:val="es-ES_tradnl" w:eastAsia="es-ES_tradnl"/>
              </w:rPr>
            </w:pPr>
            <w:r w:rsidRPr="00AA3162">
              <w:rPr>
                <w:rFonts w:ascii="Century Gothic" w:eastAsia="Times New Roman" w:hAnsi="Century Gothic" w:cs="Calibri"/>
                <w:b/>
                <w:bCs/>
                <w:color w:val="000000"/>
                <w:sz w:val="18"/>
                <w:szCs w:val="18"/>
                <w:lang w:val="es-ES_tradnl" w:eastAsia="es-ES_tradnl"/>
              </w:rPr>
              <w:t>79,17%</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FEE02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Medio de verificación: programaciones y notificaciones</w:t>
            </w:r>
          </w:p>
        </w:tc>
        <w:tc>
          <w:tcPr>
            <w:tcW w:w="222" w:type="dxa"/>
            <w:vAlign w:val="center"/>
            <w:hideMark/>
          </w:tcPr>
          <w:p w14:paraId="64E9BC4A"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2BB0049B" w14:textId="77777777" w:rsidTr="005A611A">
        <w:trPr>
          <w:gridAfter w:val="1"/>
          <w:wAfter w:w="12" w:type="dxa"/>
          <w:trHeight w:val="5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0FBFD766"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4DB727B7"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067B722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nil"/>
              <w:left w:val="nil"/>
              <w:bottom w:val="single" w:sz="4" w:space="0" w:color="auto"/>
              <w:right w:val="single" w:sz="4" w:space="0" w:color="auto"/>
            </w:tcBorders>
            <w:shd w:val="clear" w:color="000000" w:fill="auto"/>
            <w:vAlign w:val="center"/>
            <w:hideMark/>
          </w:tcPr>
          <w:p w14:paraId="48D6C70A"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4" w:type="dxa"/>
            <w:tcBorders>
              <w:top w:val="nil"/>
              <w:left w:val="nil"/>
              <w:bottom w:val="single" w:sz="4" w:space="0" w:color="auto"/>
              <w:right w:val="single" w:sz="4" w:space="0" w:color="auto"/>
            </w:tcBorders>
            <w:shd w:val="clear" w:color="000000" w:fill="auto"/>
            <w:vAlign w:val="center"/>
            <w:hideMark/>
          </w:tcPr>
          <w:p w14:paraId="729E9D0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614" w:type="dxa"/>
            <w:tcBorders>
              <w:top w:val="nil"/>
              <w:left w:val="nil"/>
              <w:bottom w:val="single" w:sz="4" w:space="0" w:color="auto"/>
              <w:right w:val="single" w:sz="4" w:space="0" w:color="auto"/>
            </w:tcBorders>
            <w:shd w:val="clear" w:color="000000" w:fill="auto"/>
            <w:vAlign w:val="center"/>
            <w:hideMark/>
          </w:tcPr>
          <w:p w14:paraId="49FBF46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61DD11C6"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8FFD5C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09B864D9"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02018591"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0F6DD004"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02D1CFBF"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461B95E6" w14:textId="77777777" w:rsidR="00AA3162" w:rsidRPr="00AA3162" w:rsidRDefault="00AA3162" w:rsidP="00AA3162">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2B526549"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13046C00"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62BF6ACD"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1AAD888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0E5B4AD5"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5F529229"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7DBE255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02ABF492"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19D236B8"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3089F4B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77E8A2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0C86699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B8E5A0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3F211FB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74CA0FB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06C9925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7E0093C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773260FB"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52994009" w14:textId="77777777" w:rsidTr="005A611A">
        <w:trPr>
          <w:gridAfter w:val="1"/>
          <w:wAfter w:w="12" w:type="dxa"/>
          <w:trHeight w:val="585"/>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7130C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12</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69619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Realizar 24 acciones de monitoreo para el control de semovientes que deambulan por el casco urbano.</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16D1BE2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07782E3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2891C43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7B21D38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BC3EC0"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Auxiliares de Medio Ambiente y Agropecuario</w:t>
            </w:r>
          </w:p>
        </w:tc>
        <w:tc>
          <w:tcPr>
            <w:tcW w:w="190" w:type="dxa"/>
            <w:tcBorders>
              <w:top w:val="nil"/>
              <w:left w:val="nil"/>
              <w:bottom w:val="nil"/>
              <w:right w:val="nil"/>
            </w:tcBorders>
            <w:shd w:val="clear" w:color="000000" w:fill="FFFFFF"/>
            <w:noWrap/>
            <w:vAlign w:val="bottom"/>
            <w:hideMark/>
          </w:tcPr>
          <w:p w14:paraId="5FC036D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0405C8"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5EAE48"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50FE42"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371ECA"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FFFF00"/>
            <w:vAlign w:val="center"/>
            <w:hideMark/>
          </w:tcPr>
          <w:p w14:paraId="7BA50C09" w14:textId="77777777" w:rsidR="00AA3162" w:rsidRPr="00AA3162" w:rsidRDefault="00AA3162" w:rsidP="00AA3162">
            <w:pPr>
              <w:spacing w:after="0" w:line="240" w:lineRule="auto"/>
              <w:jc w:val="center"/>
              <w:rPr>
                <w:rFonts w:ascii="Century Gothic" w:eastAsia="Times New Roman" w:hAnsi="Century Gothic" w:cs="Calibri"/>
                <w:b/>
                <w:bCs/>
                <w:color w:val="000000"/>
                <w:sz w:val="18"/>
                <w:szCs w:val="18"/>
                <w:lang w:val="es-ES_tradnl" w:eastAsia="es-ES_tradnl"/>
              </w:rPr>
            </w:pPr>
            <w:r w:rsidRPr="00AA3162">
              <w:rPr>
                <w:rFonts w:ascii="Century Gothic" w:eastAsia="Times New Roman" w:hAnsi="Century Gothic" w:cs="Calibri"/>
                <w:b/>
                <w:bCs/>
                <w:color w:val="000000"/>
                <w:sz w:val="18"/>
                <w:szCs w:val="18"/>
                <w:lang w:val="es-ES_tradnl" w:eastAsia="es-ES_tradnl"/>
              </w:rPr>
              <w:t>75,00%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CBC19D" w14:textId="0FCDFCE9"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No se realizaron en este trimestre por la emergencia nacional del </w:t>
            </w:r>
            <w:proofErr w:type="spellStart"/>
            <w:r w:rsidRPr="00AA3162">
              <w:rPr>
                <w:rFonts w:ascii="Century Gothic" w:eastAsia="Times New Roman" w:hAnsi="Century Gothic" w:cs="Calibri"/>
                <w:color w:val="000000"/>
                <w:sz w:val="18"/>
                <w:szCs w:val="18"/>
                <w:lang w:val="es-ES_tradnl" w:eastAsia="es-ES_tradnl"/>
              </w:rPr>
              <w:t>Covid</w:t>
            </w:r>
            <w:proofErr w:type="spellEnd"/>
            <w:r w:rsidRPr="00AA3162">
              <w:rPr>
                <w:rFonts w:ascii="Century Gothic" w:eastAsia="Times New Roman" w:hAnsi="Century Gothic" w:cs="Calibri"/>
                <w:color w:val="000000"/>
                <w:sz w:val="18"/>
                <w:szCs w:val="18"/>
                <w:lang w:val="es-ES_tradnl" w:eastAsia="es-ES_tradnl"/>
              </w:rPr>
              <w:t>-19</w:t>
            </w:r>
          </w:p>
        </w:tc>
        <w:tc>
          <w:tcPr>
            <w:tcW w:w="222" w:type="dxa"/>
            <w:vAlign w:val="center"/>
            <w:hideMark/>
          </w:tcPr>
          <w:p w14:paraId="74CF5FC0"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1D48BCA4" w14:textId="77777777" w:rsidTr="005A611A">
        <w:trPr>
          <w:gridAfter w:val="1"/>
          <w:wAfter w:w="12" w:type="dxa"/>
          <w:trHeight w:val="1437"/>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C3A79B3"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4A5BBF76"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3CCD003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nil"/>
              <w:left w:val="nil"/>
              <w:bottom w:val="single" w:sz="4" w:space="0" w:color="auto"/>
              <w:right w:val="single" w:sz="4" w:space="0" w:color="auto"/>
            </w:tcBorders>
            <w:shd w:val="clear" w:color="000000" w:fill="auto"/>
            <w:vAlign w:val="center"/>
            <w:hideMark/>
          </w:tcPr>
          <w:p w14:paraId="1F8EECF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4" w:type="dxa"/>
            <w:tcBorders>
              <w:top w:val="nil"/>
              <w:left w:val="nil"/>
              <w:bottom w:val="single" w:sz="4" w:space="0" w:color="auto"/>
              <w:right w:val="single" w:sz="4" w:space="0" w:color="auto"/>
            </w:tcBorders>
            <w:shd w:val="clear" w:color="000000" w:fill="auto"/>
            <w:vAlign w:val="center"/>
            <w:hideMark/>
          </w:tcPr>
          <w:p w14:paraId="4926950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614" w:type="dxa"/>
            <w:tcBorders>
              <w:top w:val="nil"/>
              <w:left w:val="nil"/>
              <w:bottom w:val="single" w:sz="4" w:space="0" w:color="auto"/>
              <w:right w:val="single" w:sz="4" w:space="0" w:color="auto"/>
            </w:tcBorders>
            <w:shd w:val="clear" w:color="000000" w:fill="auto"/>
            <w:vAlign w:val="center"/>
            <w:hideMark/>
          </w:tcPr>
          <w:p w14:paraId="683015B1"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17BD1393"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BA4B3E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0897C73F"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41C3732F"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0226ADDE"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20E8BE52"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1BDA0AC3" w14:textId="77777777" w:rsidR="00AA3162" w:rsidRPr="00AA3162" w:rsidRDefault="00AA3162" w:rsidP="00AA3162">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16DBA373"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031A26A2"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1046597B"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0A79A45E"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77A36AE2"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53485DE8"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1A476639"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4029637C"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0EDA7087"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6D1BB4C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AF2DF9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32780DE7"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2BA284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7AA882C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2DAD518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6D1E587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40351A6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50420854"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77435A02" w14:textId="77777777" w:rsidTr="005A611A">
        <w:trPr>
          <w:gridAfter w:val="1"/>
          <w:wAfter w:w="12" w:type="dxa"/>
          <w:trHeight w:val="498"/>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E38ACA"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13</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504FAF" w14:textId="0F5EB8FE"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Realizar 24 acciones en busca de la sensibilización a la población liberiana sobre la contaminación de ríos y quebradas.</w:t>
            </w:r>
          </w:p>
        </w:tc>
        <w:tc>
          <w:tcPr>
            <w:tcW w:w="523" w:type="dxa"/>
            <w:tcBorders>
              <w:top w:val="single" w:sz="4" w:space="0" w:color="auto"/>
              <w:left w:val="nil"/>
              <w:bottom w:val="nil"/>
              <w:right w:val="single" w:sz="4" w:space="0" w:color="auto"/>
            </w:tcBorders>
            <w:shd w:val="clear" w:color="000000" w:fill="auto"/>
            <w:vAlign w:val="center"/>
            <w:hideMark/>
          </w:tcPr>
          <w:p w14:paraId="650DC06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single" w:sz="4" w:space="0" w:color="auto"/>
              <w:left w:val="nil"/>
              <w:bottom w:val="nil"/>
              <w:right w:val="single" w:sz="4" w:space="0" w:color="auto"/>
            </w:tcBorders>
            <w:shd w:val="clear" w:color="000000" w:fill="auto"/>
            <w:vAlign w:val="center"/>
            <w:hideMark/>
          </w:tcPr>
          <w:p w14:paraId="5B9BAC8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4" w:type="dxa"/>
            <w:tcBorders>
              <w:top w:val="single" w:sz="4" w:space="0" w:color="auto"/>
              <w:left w:val="nil"/>
              <w:bottom w:val="nil"/>
              <w:right w:val="single" w:sz="4" w:space="0" w:color="auto"/>
            </w:tcBorders>
            <w:shd w:val="clear" w:color="000000" w:fill="auto"/>
            <w:vAlign w:val="center"/>
            <w:hideMark/>
          </w:tcPr>
          <w:p w14:paraId="7E3680D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614" w:type="dxa"/>
            <w:tcBorders>
              <w:top w:val="single" w:sz="4" w:space="0" w:color="auto"/>
              <w:left w:val="nil"/>
              <w:bottom w:val="nil"/>
              <w:right w:val="single" w:sz="4" w:space="0" w:color="auto"/>
            </w:tcBorders>
            <w:shd w:val="clear" w:color="000000" w:fill="auto"/>
            <w:vAlign w:val="center"/>
            <w:hideMark/>
          </w:tcPr>
          <w:p w14:paraId="0BF9DB7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64A3B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Auxiliares de Medio Ambiente y Agropecuario</w:t>
            </w:r>
          </w:p>
        </w:tc>
        <w:tc>
          <w:tcPr>
            <w:tcW w:w="190" w:type="dxa"/>
            <w:tcBorders>
              <w:top w:val="nil"/>
              <w:left w:val="nil"/>
              <w:bottom w:val="nil"/>
              <w:right w:val="nil"/>
            </w:tcBorders>
            <w:shd w:val="clear" w:color="000000" w:fill="FFFFFF"/>
            <w:noWrap/>
            <w:vAlign w:val="bottom"/>
            <w:hideMark/>
          </w:tcPr>
          <w:p w14:paraId="2EE994A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F77C3D"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662041"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4EF02D43"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054066"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8479D3"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50,00%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42555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No se han realizado por los efectos del </w:t>
            </w:r>
            <w:proofErr w:type="spellStart"/>
            <w:r w:rsidRPr="00AA3162">
              <w:rPr>
                <w:rFonts w:ascii="Century Gothic" w:eastAsia="Times New Roman" w:hAnsi="Century Gothic" w:cs="Calibri"/>
                <w:color w:val="000000"/>
                <w:sz w:val="18"/>
                <w:szCs w:val="18"/>
                <w:lang w:val="es-ES_tradnl" w:eastAsia="es-ES_tradnl"/>
              </w:rPr>
              <w:t>covid</w:t>
            </w:r>
            <w:proofErr w:type="spellEnd"/>
            <w:r w:rsidRPr="00AA3162">
              <w:rPr>
                <w:rFonts w:ascii="Century Gothic" w:eastAsia="Times New Roman" w:hAnsi="Century Gothic" w:cs="Calibri"/>
                <w:color w:val="000000"/>
                <w:sz w:val="18"/>
                <w:szCs w:val="18"/>
                <w:lang w:val="es-ES_tradnl" w:eastAsia="es-ES_tradnl"/>
              </w:rPr>
              <w:t>-19</w:t>
            </w:r>
          </w:p>
        </w:tc>
        <w:tc>
          <w:tcPr>
            <w:tcW w:w="222" w:type="dxa"/>
            <w:vAlign w:val="center"/>
            <w:hideMark/>
          </w:tcPr>
          <w:p w14:paraId="3BD1B617"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749F3B78" w14:textId="77777777" w:rsidTr="005A611A">
        <w:trPr>
          <w:gridAfter w:val="1"/>
          <w:wAfter w:w="12" w:type="dxa"/>
          <w:trHeight w:val="629"/>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6DE0EDC5"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690E7FE5"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6C4D729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72321B7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075493F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52BCA48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2A007AF4"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F79A70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290A7158"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0AB0BB9"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0CED6804"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0ABC1096"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6BD507A2"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6692B415"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25136891"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4DFE0C6A"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1BB95EA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31713ACF"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5FE9E0A1"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2A5B5AA1"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0DB099AC"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4B042464"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78F4E00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54436C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04F5507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21CFAF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3CD39FE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DA95AA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050758F7"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05ECBA3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65B0E2EA"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1E992B3A" w14:textId="77777777" w:rsidTr="005A611A">
        <w:trPr>
          <w:gridAfter w:val="1"/>
          <w:wAfter w:w="12" w:type="dxa"/>
          <w:trHeight w:val="585"/>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2F1D7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14</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895735" w14:textId="4F638829"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Realizar monitoreos constantes para frenar la tala de árboles en la rivera de ríos y quebradas</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47E38051"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7DBE8B3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11EF135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1BC50AE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4113A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Auxiliares de Medio Ambiente y Agropecuario</w:t>
            </w:r>
          </w:p>
        </w:tc>
        <w:tc>
          <w:tcPr>
            <w:tcW w:w="190" w:type="dxa"/>
            <w:tcBorders>
              <w:top w:val="nil"/>
              <w:left w:val="nil"/>
              <w:bottom w:val="nil"/>
              <w:right w:val="nil"/>
            </w:tcBorders>
            <w:shd w:val="clear" w:color="000000" w:fill="FFFFFF"/>
            <w:noWrap/>
            <w:vAlign w:val="bottom"/>
            <w:hideMark/>
          </w:tcPr>
          <w:p w14:paraId="689B69D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3879A2"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6A9F007C"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0E27D92"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3BF832CA"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FFFF00"/>
            <w:vAlign w:val="center"/>
            <w:hideMark/>
          </w:tcPr>
          <w:p w14:paraId="3BC146D3" w14:textId="77777777" w:rsidR="00AA3162" w:rsidRPr="00AA3162" w:rsidRDefault="00AA3162" w:rsidP="00AA3162">
            <w:pPr>
              <w:spacing w:after="0" w:line="240" w:lineRule="auto"/>
              <w:jc w:val="center"/>
              <w:rPr>
                <w:rFonts w:ascii="Century Gothic" w:eastAsia="Times New Roman" w:hAnsi="Century Gothic" w:cs="Calibri"/>
                <w:b/>
                <w:bCs/>
                <w:color w:val="000000"/>
                <w:sz w:val="18"/>
                <w:szCs w:val="18"/>
                <w:lang w:val="es-ES_tradnl" w:eastAsia="es-ES_tradnl"/>
              </w:rPr>
            </w:pPr>
            <w:r w:rsidRPr="00AA3162">
              <w:rPr>
                <w:rFonts w:ascii="Century Gothic" w:eastAsia="Times New Roman" w:hAnsi="Century Gothic" w:cs="Calibri"/>
                <w:b/>
                <w:bCs/>
                <w:color w:val="000000"/>
                <w:sz w:val="18"/>
                <w:szCs w:val="18"/>
                <w:lang w:val="es-ES_tradnl" w:eastAsia="es-ES_tradnl"/>
              </w:rPr>
              <w:t>75,00%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C6E58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Programaciones y notificaciones</w:t>
            </w:r>
          </w:p>
        </w:tc>
        <w:tc>
          <w:tcPr>
            <w:tcW w:w="222" w:type="dxa"/>
            <w:vAlign w:val="center"/>
            <w:hideMark/>
          </w:tcPr>
          <w:p w14:paraId="695FE320"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3263B232" w14:textId="77777777" w:rsidTr="005A611A">
        <w:trPr>
          <w:gridAfter w:val="1"/>
          <w:wAfter w:w="12" w:type="dxa"/>
          <w:trHeight w:val="5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751C24E3"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53C009FB"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094BC33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nil"/>
              <w:left w:val="nil"/>
              <w:bottom w:val="single" w:sz="4" w:space="0" w:color="auto"/>
              <w:right w:val="single" w:sz="4" w:space="0" w:color="auto"/>
            </w:tcBorders>
            <w:shd w:val="clear" w:color="000000" w:fill="auto"/>
            <w:vAlign w:val="center"/>
            <w:hideMark/>
          </w:tcPr>
          <w:p w14:paraId="3A8CF770"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4" w:type="dxa"/>
            <w:tcBorders>
              <w:top w:val="nil"/>
              <w:left w:val="nil"/>
              <w:bottom w:val="single" w:sz="4" w:space="0" w:color="auto"/>
              <w:right w:val="single" w:sz="4" w:space="0" w:color="auto"/>
            </w:tcBorders>
            <w:shd w:val="clear" w:color="000000" w:fill="auto"/>
            <w:vAlign w:val="center"/>
            <w:hideMark/>
          </w:tcPr>
          <w:p w14:paraId="4CFD511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614" w:type="dxa"/>
            <w:tcBorders>
              <w:top w:val="nil"/>
              <w:left w:val="nil"/>
              <w:bottom w:val="single" w:sz="4" w:space="0" w:color="auto"/>
              <w:right w:val="single" w:sz="4" w:space="0" w:color="auto"/>
            </w:tcBorders>
            <w:shd w:val="clear" w:color="000000" w:fill="auto"/>
            <w:vAlign w:val="center"/>
            <w:hideMark/>
          </w:tcPr>
          <w:p w14:paraId="2D1CAB2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3FDFFD05"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EFA859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3BE353A9"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B0D4C85"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683D40CA"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0EB6140"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30FE7BE3" w14:textId="77777777" w:rsidR="00AA3162" w:rsidRPr="00AA3162" w:rsidRDefault="00AA3162" w:rsidP="00AA3162">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2DE390AD"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0E321531"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3D4E4CAF"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35B8074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6FFAE8FB"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07C8D102"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3E06FBE4"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2CFA1C37"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12194146"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6DE9E55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110C67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3B9AF7E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324707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67FB7D7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360A12B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3B7C6B9E"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2F395947"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4622BA35"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609F5050"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7FE0AFB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69C1C6A9"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49EF30D0"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78307938"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76A75B7E"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0D6DDE3F"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4AF3D8E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7D4CA5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096457B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69849EC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FCB253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F5F4CF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1617F94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30C3851E"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57D6A5B1"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3FFFCE8A" w14:textId="77777777" w:rsidTr="005A611A">
        <w:trPr>
          <w:gridAfter w:val="1"/>
          <w:wAfter w:w="12" w:type="dxa"/>
          <w:trHeight w:val="585"/>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D9052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15</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A8495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Realizar 24 censos a personas que drenan aguas a ríos y quebradas </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1D127F1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69A1C80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7E83A35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1B1EF311"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5F835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Auxiliares de Medio Ambiente y Agropecuario</w:t>
            </w:r>
          </w:p>
        </w:tc>
        <w:tc>
          <w:tcPr>
            <w:tcW w:w="190" w:type="dxa"/>
            <w:tcBorders>
              <w:top w:val="nil"/>
              <w:left w:val="nil"/>
              <w:bottom w:val="nil"/>
              <w:right w:val="nil"/>
            </w:tcBorders>
            <w:shd w:val="clear" w:color="000000" w:fill="FFFFFF"/>
            <w:noWrap/>
            <w:vAlign w:val="bottom"/>
            <w:hideMark/>
          </w:tcPr>
          <w:p w14:paraId="243F0C0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BD5DCF"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C48BF0"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3969CE"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9CC1CD"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C3B7A0"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50,00%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68736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No se </w:t>
            </w:r>
            <w:proofErr w:type="spellStart"/>
            <w:r w:rsidRPr="00AA3162">
              <w:rPr>
                <w:rFonts w:ascii="Century Gothic" w:eastAsia="Times New Roman" w:hAnsi="Century Gothic" w:cs="Calibri"/>
                <w:color w:val="000000"/>
                <w:sz w:val="18"/>
                <w:szCs w:val="18"/>
                <w:lang w:val="es-ES_tradnl" w:eastAsia="es-ES_tradnl"/>
              </w:rPr>
              <w:t>realizarón</w:t>
            </w:r>
            <w:proofErr w:type="spellEnd"/>
            <w:r w:rsidRPr="00AA3162">
              <w:rPr>
                <w:rFonts w:ascii="Century Gothic" w:eastAsia="Times New Roman" w:hAnsi="Century Gothic" w:cs="Calibri"/>
                <w:color w:val="000000"/>
                <w:sz w:val="18"/>
                <w:szCs w:val="18"/>
                <w:lang w:val="es-ES_tradnl" w:eastAsia="es-ES_tradnl"/>
              </w:rPr>
              <w:t xml:space="preserve"> censos por la emergencia nacional del </w:t>
            </w:r>
            <w:proofErr w:type="spellStart"/>
            <w:r w:rsidRPr="00AA3162">
              <w:rPr>
                <w:rFonts w:ascii="Century Gothic" w:eastAsia="Times New Roman" w:hAnsi="Century Gothic" w:cs="Calibri"/>
                <w:color w:val="000000"/>
                <w:sz w:val="18"/>
                <w:szCs w:val="18"/>
                <w:lang w:val="es-ES_tradnl" w:eastAsia="es-ES_tradnl"/>
              </w:rPr>
              <w:t>Covid</w:t>
            </w:r>
            <w:proofErr w:type="spellEnd"/>
            <w:r w:rsidRPr="00AA3162">
              <w:rPr>
                <w:rFonts w:ascii="Century Gothic" w:eastAsia="Times New Roman" w:hAnsi="Century Gothic" w:cs="Calibri"/>
                <w:color w:val="000000"/>
                <w:sz w:val="18"/>
                <w:szCs w:val="18"/>
                <w:lang w:val="es-ES_tradnl" w:eastAsia="es-ES_tradnl"/>
              </w:rPr>
              <w:t>-19</w:t>
            </w:r>
          </w:p>
        </w:tc>
        <w:tc>
          <w:tcPr>
            <w:tcW w:w="222" w:type="dxa"/>
            <w:vAlign w:val="center"/>
            <w:hideMark/>
          </w:tcPr>
          <w:p w14:paraId="4D1F2CA0"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30B34543" w14:textId="77777777" w:rsidTr="005A611A">
        <w:trPr>
          <w:gridAfter w:val="1"/>
          <w:wAfter w:w="12" w:type="dxa"/>
          <w:trHeight w:val="5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3A36ADC"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3F4754E3"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2E904F9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nil"/>
              <w:left w:val="nil"/>
              <w:bottom w:val="single" w:sz="4" w:space="0" w:color="auto"/>
              <w:right w:val="single" w:sz="4" w:space="0" w:color="auto"/>
            </w:tcBorders>
            <w:shd w:val="clear" w:color="000000" w:fill="auto"/>
            <w:vAlign w:val="center"/>
            <w:hideMark/>
          </w:tcPr>
          <w:p w14:paraId="71497C5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4" w:type="dxa"/>
            <w:tcBorders>
              <w:top w:val="nil"/>
              <w:left w:val="nil"/>
              <w:bottom w:val="single" w:sz="4" w:space="0" w:color="auto"/>
              <w:right w:val="single" w:sz="4" w:space="0" w:color="auto"/>
            </w:tcBorders>
            <w:shd w:val="clear" w:color="000000" w:fill="auto"/>
            <w:vAlign w:val="center"/>
            <w:hideMark/>
          </w:tcPr>
          <w:p w14:paraId="2B33E97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614" w:type="dxa"/>
            <w:tcBorders>
              <w:top w:val="nil"/>
              <w:left w:val="nil"/>
              <w:bottom w:val="single" w:sz="4" w:space="0" w:color="auto"/>
              <w:right w:val="single" w:sz="4" w:space="0" w:color="auto"/>
            </w:tcBorders>
            <w:shd w:val="clear" w:color="000000" w:fill="auto"/>
            <w:vAlign w:val="center"/>
            <w:hideMark/>
          </w:tcPr>
          <w:p w14:paraId="018FC48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03728001"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AA5527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135AB6F3"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A295694"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3EEB3E7D"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61C90944"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787556F5"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4895EC5D"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3A999343"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34D925B1"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6874DF9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66B2DCA0"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76C6E37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4711BB1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0E43B0FC"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55E97389"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78022D4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68EF25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34F3409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73015337"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4E262F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BFA51B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5D1D28E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42B7F15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25B1E634"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633BF24C" w14:textId="77777777" w:rsidTr="005A611A">
        <w:trPr>
          <w:gridAfter w:val="1"/>
          <w:wAfter w:w="12" w:type="dxa"/>
          <w:trHeight w:val="585"/>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87D81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16</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7A77B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Realizar 24 inspecciones sobre botaderos de desechos sólidos.</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644FCDF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649D942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0C49C66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054D51A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2418321"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Auxiliares de Medio Ambiente y Agropecuario</w:t>
            </w:r>
          </w:p>
        </w:tc>
        <w:tc>
          <w:tcPr>
            <w:tcW w:w="190" w:type="dxa"/>
            <w:tcBorders>
              <w:top w:val="nil"/>
              <w:left w:val="nil"/>
              <w:bottom w:val="nil"/>
              <w:right w:val="nil"/>
            </w:tcBorders>
            <w:shd w:val="clear" w:color="000000" w:fill="FFFFFF"/>
            <w:noWrap/>
            <w:vAlign w:val="bottom"/>
            <w:hideMark/>
          </w:tcPr>
          <w:p w14:paraId="2650433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02F2743"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C023278"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33,33%</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570C9E"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8C003C"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FFFF00"/>
            <w:vAlign w:val="center"/>
            <w:hideMark/>
          </w:tcPr>
          <w:p w14:paraId="56F1DAC8" w14:textId="77777777" w:rsidR="00AA3162" w:rsidRPr="00AA3162" w:rsidRDefault="00AA3162" w:rsidP="00AA3162">
            <w:pPr>
              <w:spacing w:after="0" w:line="240" w:lineRule="auto"/>
              <w:jc w:val="center"/>
              <w:rPr>
                <w:rFonts w:ascii="Century Gothic" w:eastAsia="Times New Roman" w:hAnsi="Century Gothic" w:cs="Calibri"/>
                <w:b/>
                <w:bCs/>
                <w:color w:val="000000"/>
                <w:sz w:val="18"/>
                <w:szCs w:val="18"/>
                <w:lang w:val="es-ES_tradnl" w:eastAsia="es-ES_tradnl"/>
              </w:rPr>
            </w:pPr>
            <w:r w:rsidRPr="00AA3162">
              <w:rPr>
                <w:rFonts w:ascii="Century Gothic" w:eastAsia="Times New Roman" w:hAnsi="Century Gothic" w:cs="Calibri"/>
                <w:b/>
                <w:bCs/>
                <w:color w:val="000000"/>
                <w:sz w:val="18"/>
                <w:szCs w:val="18"/>
                <w:lang w:val="es-ES_tradnl" w:eastAsia="es-ES_tradnl"/>
              </w:rPr>
              <w:t>83,33%</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63147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Programaciones y notificaciones</w:t>
            </w:r>
          </w:p>
        </w:tc>
        <w:tc>
          <w:tcPr>
            <w:tcW w:w="222" w:type="dxa"/>
            <w:vAlign w:val="center"/>
            <w:hideMark/>
          </w:tcPr>
          <w:p w14:paraId="4F149243"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568A8F61" w14:textId="77777777" w:rsidTr="005A611A">
        <w:trPr>
          <w:gridAfter w:val="1"/>
          <w:wAfter w:w="12" w:type="dxa"/>
          <w:trHeight w:val="5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0DCB4546"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4A2D44FA"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45BC0DA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523" w:type="dxa"/>
            <w:tcBorders>
              <w:top w:val="nil"/>
              <w:left w:val="nil"/>
              <w:bottom w:val="single" w:sz="4" w:space="0" w:color="auto"/>
              <w:right w:val="single" w:sz="4" w:space="0" w:color="auto"/>
            </w:tcBorders>
            <w:shd w:val="clear" w:color="000000" w:fill="auto"/>
            <w:vAlign w:val="center"/>
            <w:hideMark/>
          </w:tcPr>
          <w:p w14:paraId="5A64898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524" w:type="dxa"/>
            <w:tcBorders>
              <w:top w:val="nil"/>
              <w:left w:val="nil"/>
              <w:bottom w:val="single" w:sz="4" w:space="0" w:color="auto"/>
              <w:right w:val="single" w:sz="4" w:space="0" w:color="auto"/>
            </w:tcBorders>
            <w:shd w:val="clear" w:color="000000" w:fill="auto"/>
            <w:vAlign w:val="center"/>
            <w:hideMark/>
          </w:tcPr>
          <w:p w14:paraId="5DFD9D71"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614" w:type="dxa"/>
            <w:tcBorders>
              <w:top w:val="nil"/>
              <w:left w:val="nil"/>
              <w:bottom w:val="single" w:sz="4" w:space="0" w:color="auto"/>
              <w:right w:val="single" w:sz="4" w:space="0" w:color="auto"/>
            </w:tcBorders>
            <w:shd w:val="clear" w:color="000000" w:fill="auto"/>
            <w:vAlign w:val="center"/>
            <w:hideMark/>
          </w:tcPr>
          <w:p w14:paraId="658DF33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11B90FF4"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3A5BE3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087FDF4A"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2CA5C50B"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6E850272"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7FBBCC3E"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6297580A" w14:textId="77777777" w:rsidR="00AA3162" w:rsidRPr="00AA3162" w:rsidRDefault="00AA3162" w:rsidP="00AA3162">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631958AA"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5E6B5436"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4343777D"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1CAB6E6E"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77B844E7"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7338550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53235C0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0E8ECBC5"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172BF9C5"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0D19ACB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D02EFF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64BDE07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6359962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7EE2AE0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93B74D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58FF748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5B26B0B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765558FA"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5F227B2A" w14:textId="77777777" w:rsidTr="005A611A">
        <w:trPr>
          <w:gridAfter w:val="1"/>
          <w:wAfter w:w="12" w:type="dxa"/>
          <w:trHeight w:val="585"/>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4BDC3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17</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4CE43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Coordinar 2 campañas de limpieza en ríos y quebradas.</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13DC7DA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0CCC6D4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1989ADF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51E4914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A6773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Auxiliares de Medio Ambiente y Agropecuario</w:t>
            </w:r>
          </w:p>
        </w:tc>
        <w:tc>
          <w:tcPr>
            <w:tcW w:w="190" w:type="dxa"/>
            <w:tcBorders>
              <w:top w:val="nil"/>
              <w:left w:val="nil"/>
              <w:bottom w:val="nil"/>
              <w:right w:val="nil"/>
            </w:tcBorders>
            <w:shd w:val="clear" w:color="000000" w:fill="FFFFFF"/>
            <w:noWrap/>
            <w:vAlign w:val="bottom"/>
            <w:hideMark/>
          </w:tcPr>
          <w:p w14:paraId="3538165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BE5C54"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E8CFFD"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6801612"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4ADB7F70"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1B4CFCA"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0,00%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946BF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Se coordinará en este trimestre</w:t>
            </w:r>
          </w:p>
        </w:tc>
        <w:tc>
          <w:tcPr>
            <w:tcW w:w="222" w:type="dxa"/>
            <w:vAlign w:val="center"/>
            <w:hideMark/>
          </w:tcPr>
          <w:p w14:paraId="08FFF9E5"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4B179FD6" w14:textId="77777777" w:rsidTr="005A611A">
        <w:trPr>
          <w:gridAfter w:val="1"/>
          <w:wAfter w:w="12" w:type="dxa"/>
          <w:trHeight w:val="5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8DBE435"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36CE98F3"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2ECE77F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w:t>
            </w:r>
          </w:p>
        </w:tc>
        <w:tc>
          <w:tcPr>
            <w:tcW w:w="523" w:type="dxa"/>
            <w:tcBorders>
              <w:top w:val="nil"/>
              <w:left w:val="nil"/>
              <w:bottom w:val="single" w:sz="4" w:space="0" w:color="auto"/>
              <w:right w:val="single" w:sz="4" w:space="0" w:color="auto"/>
            </w:tcBorders>
            <w:shd w:val="clear" w:color="000000" w:fill="auto"/>
            <w:vAlign w:val="center"/>
            <w:hideMark/>
          </w:tcPr>
          <w:p w14:paraId="41DE43A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4" w:type="dxa"/>
            <w:tcBorders>
              <w:top w:val="nil"/>
              <w:left w:val="nil"/>
              <w:bottom w:val="single" w:sz="4" w:space="0" w:color="auto"/>
              <w:right w:val="single" w:sz="4" w:space="0" w:color="auto"/>
            </w:tcBorders>
            <w:shd w:val="clear" w:color="000000" w:fill="auto"/>
            <w:vAlign w:val="center"/>
            <w:hideMark/>
          </w:tcPr>
          <w:p w14:paraId="06D7667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614" w:type="dxa"/>
            <w:tcBorders>
              <w:top w:val="nil"/>
              <w:left w:val="nil"/>
              <w:bottom w:val="single" w:sz="4" w:space="0" w:color="auto"/>
              <w:right w:val="single" w:sz="4" w:space="0" w:color="auto"/>
            </w:tcBorders>
            <w:shd w:val="clear" w:color="000000" w:fill="auto"/>
            <w:vAlign w:val="center"/>
            <w:hideMark/>
          </w:tcPr>
          <w:p w14:paraId="1081DD0A"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61096FE5"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21684E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74F63EAD"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25CF7719"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2318C47D"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0836B10D"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3532F7B2"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7F553570"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02EFF85C"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167C4B99"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645BBA5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2E08BE80"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208109FF"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116938C8"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0CB40C87"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72514F89"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3465395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A54F70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89675A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F2C6FE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6CD711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27780F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4D9ADA1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48ACBEA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261BE065"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2F547A6B" w14:textId="77777777" w:rsidTr="005A611A">
        <w:trPr>
          <w:gridAfter w:val="1"/>
          <w:wAfter w:w="12" w:type="dxa"/>
          <w:trHeight w:val="922"/>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6CFC4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18</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18205E" w14:textId="4418E224"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Brindar charlas sobre el cambio climático, contaminación ambiental, medio ambiente y su relación con la humanidad, compuestos orgánicos persistentes, legislación ambiental, fenómenos naturales, etc. </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299E7C6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25%</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4018705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25%</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049A6E0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25%</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337CEE9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25%</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DB13F0"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Equipo técnico de la unidad de Medio Ambiente y agropecuario.</w:t>
            </w:r>
          </w:p>
        </w:tc>
        <w:tc>
          <w:tcPr>
            <w:tcW w:w="190" w:type="dxa"/>
            <w:tcBorders>
              <w:top w:val="nil"/>
              <w:left w:val="nil"/>
              <w:bottom w:val="nil"/>
              <w:right w:val="nil"/>
            </w:tcBorders>
            <w:shd w:val="clear" w:color="000000" w:fill="FFFFFF"/>
            <w:noWrap/>
            <w:vAlign w:val="bottom"/>
            <w:hideMark/>
          </w:tcPr>
          <w:p w14:paraId="2198D7A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95BFA3"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E5C33B"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F7F8161"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934301"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7E2BE5"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50,00%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66C251"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No se han realizado por emergencia </w:t>
            </w:r>
            <w:proofErr w:type="spellStart"/>
            <w:r w:rsidRPr="00AA3162">
              <w:rPr>
                <w:rFonts w:ascii="Century Gothic" w:eastAsia="Times New Roman" w:hAnsi="Century Gothic" w:cs="Calibri"/>
                <w:color w:val="000000"/>
                <w:sz w:val="18"/>
                <w:szCs w:val="18"/>
                <w:lang w:val="es-ES_tradnl" w:eastAsia="es-ES_tradnl"/>
              </w:rPr>
              <w:t>covid</w:t>
            </w:r>
            <w:proofErr w:type="spellEnd"/>
            <w:r w:rsidRPr="00AA3162">
              <w:rPr>
                <w:rFonts w:ascii="Century Gothic" w:eastAsia="Times New Roman" w:hAnsi="Century Gothic" w:cs="Calibri"/>
                <w:color w:val="000000"/>
                <w:sz w:val="18"/>
                <w:szCs w:val="18"/>
                <w:lang w:val="es-ES_tradnl" w:eastAsia="es-ES_tradnl"/>
              </w:rPr>
              <w:t xml:space="preserve"> 19</w:t>
            </w:r>
          </w:p>
        </w:tc>
        <w:tc>
          <w:tcPr>
            <w:tcW w:w="222" w:type="dxa"/>
            <w:vAlign w:val="center"/>
            <w:hideMark/>
          </w:tcPr>
          <w:p w14:paraId="213953E7"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23D5C2AD" w14:textId="77777777" w:rsidTr="005A611A">
        <w:trPr>
          <w:gridAfter w:val="1"/>
          <w:wAfter w:w="12" w:type="dxa"/>
          <w:trHeight w:val="5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6E928DF"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49D1D039"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112DF30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25%</w:t>
            </w:r>
          </w:p>
        </w:tc>
        <w:tc>
          <w:tcPr>
            <w:tcW w:w="523" w:type="dxa"/>
            <w:tcBorders>
              <w:top w:val="nil"/>
              <w:left w:val="nil"/>
              <w:bottom w:val="single" w:sz="4" w:space="0" w:color="auto"/>
              <w:right w:val="single" w:sz="4" w:space="0" w:color="auto"/>
            </w:tcBorders>
            <w:shd w:val="clear" w:color="000000" w:fill="auto"/>
            <w:vAlign w:val="center"/>
            <w:hideMark/>
          </w:tcPr>
          <w:p w14:paraId="2AD1F31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25%</w:t>
            </w:r>
          </w:p>
        </w:tc>
        <w:tc>
          <w:tcPr>
            <w:tcW w:w="524" w:type="dxa"/>
            <w:tcBorders>
              <w:top w:val="nil"/>
              <w:left w:val="nil"/>
              <w:bottom w:val="single" w:sz="4" w:space="0" w:color="auto"/>
              <w:right w:val="single" w:sz="4" w:space="0" w:color="auto"/>
            </w:tcBorders>
            <w:shd w:val="clear" w:color="000000" w:fill="auto"/>
            <w:vAlign w:val="center"/>
            <w:hideMark/>
          </w:tcPr>
          <w:p w14:paraId="5368A4F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614" w:type="dxa"/>
            <w:tcBorders>
              <w:top w:val="nil"/>
              <w:left w:val="nil"/>
              <w:bottom w:val="single" w:sz="4" w:space="0" w:color="auto"/>
              <w:right w:val="single" w:sz="4" w:space="0" w:color="auto"/>
            </w:tcBorders>
            <w:shd w:val="clear" w:color="000000" w:fill="auto"/>
            <w:vAlign w:val="center"/>
            <w:hideMark/>
          </w:tcPr>
          <w:p w14:paraId="708E1E4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172C759E"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FA8F09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2F2186B3"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34395852"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6FE0CB8"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2B3ABAE6"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0720CB0C"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101A3566"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587F39B5"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4D136DB6"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5A9A2C3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679FB4E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74EC5AE8"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2A6877AF"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04C442B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78409E5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6207D92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222B41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68649B8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76B0099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A6E08B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A50C99E"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18537F47"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5646883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6AE422AE"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2459D6FA" w14:textId="77777777" w:rsidTr="005A611A">
        <w:trPr>
          <w:gridAfter w:val="1"/>
          <w:wAfter w:w="12" w:type="dxa"/>
          <w:trHeight w:val="585"/>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64CCB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19</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0F3E8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Ejecutar 4 giras de campo para </w:t>
            </w:r>
            <w:r w:rsidRPr="00AA3162">
              <w:rPr>
                <w:rFonts w:ascii="Century Gothic" w:eastAsia="Times New Roman" w:hAnsi="Century Gothic" w:cs="Calibri"/>
                <w:color w:val="000000"/>
                <w:sz w:val="18"/>
                <w:szCs w:val="18"/>
                <w:lang w:val="es-ES_tradnl" w:eastAsia="es-ES_tradnl"/>
              </w:rPr>
              <w:lastRenderedPageBreak/>
              <w:t>evaluación de la situación ambiental en el municipio.</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26DED986"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lastRenderedPageBreak/>
              <w:t>1</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4E4BB5A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4984CEEA"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0702BB8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E0FFB0"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Equipo técnico de la unidad</w:t>
            </w:r>
          </w:p>
        </w:tc>
        <w:tc>
          <w:tcPr>
            <w:tcW w:w="190" w:type="dxa"/>
            <w:tcBorders>
              <w:top w:val="nil"/>
              <w:left w:val="nil"/>
              <w:bottom w:val="nil"/>
              <w:right w:val="nil"/>
            </w:tcBorders>
            <w:shd w:val="clear" w:color="000000" w:fill="FFFFFF"/>
            <w:noWrap/>
            <w:vAlign w:val="bottom"/>
            <w:hideMark/>
          </w:tcPr>
          <w:p w14:paraId="68BDCE0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954971"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2F53A8"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A94B8A"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C3E28C"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00B050"/>
            <w:vAlign w:val="center"/>
            <w:hideMark/>
          </w:tcPr>
          <w:p w14:paraId="22D6E09D" w14:textId="77777777" w:rsidR="00AA3162" w:rsidRPr="00AA3162" w:rsidRDefault="00AA3162" w:rsidP="00AA3162">
            <w:pPr>
              <w:spacing w:after="0" w:line="240" w:lineRule="auto"/>
              <w:jc w:val="center"/>
              <w:rPr>
                <w:rFonts w:ascii="Century Gothic" w:eastAsia="Times New Roman" w:hAnsi="Century Gothic" w:cs="Calibri"/>
                <w:b/>
                <w:bCs/>
                <w:color w:val="000000"/>
                <w:sz w:val="18"/>
                <w:szCs w:val="18"/>
                <w:lang w:val="es-ES_tradnl" w:eastAsia="es-ES_tradnl"/>
              </w:rPr>
            </w:pPr>
            <w:r w:rsidRPr="00AA3162">
              <w:rPr>
                <w:rFonts w:ascii="Century Gothic" w:eastAsia="Times New Roman" w:hAnsi="Century Gothic" w:cs="Calibri"/>
                <w:b/>
                <w:bCs/>
                <w:color w:val="000000"/>
                <w:sz w:val="18"/>
                <w:szCs w:val="18"/>
                <w:lang w:val="es-ES_tradnl" w:eastAsia="es-ES_tradnl"/>
              </w:rPr>
              <w:t>100,00%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73B30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Medio de verificación: imágenes</w:t>
            </w:r>
          </w:p>
        </w:tc>
        <w:tc>
          <w:tcPr>
            <w:tcW w:w="222" w:type="dxa"/>
            <w:vAlign w:val="center"/>
            <w:hideMark/>
          </w:tcPr>
          <w:p w14:paraId="79A75AF8"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0E292167" w14:textId="77777777" w:rsidTr="005A611A">
        <w:trPr>
          <w:gridAfter w:val="1"/>
          <w:wAfter w:w="12" w:type="dxa"/>
          <w:trHeight w:val="5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5990A77"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7B33424E"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7883AAA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3" w:type="dxa"/>
            <w:tcBorders>
              <w:top w:val="nil"/>
              <w:left w:val="nil"/>
              <w:bottom w:val="single" w:sz="4" w:space="0" w:color="auto"/>
              <w:right w:val="single" w:sz="4" w:space="0" w:color="auto"/>
            </w:tcBorders>
            <w:shd w:val="clear" w:color="000000" w:fill="auto"/>
            <w:vAlign w:val="center"/>
            <w:hideMark/>
          </w:tcPr>
          <w:p w14:paraId="6E38019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4" w:type="dxa"/>
            <w:tcBorders>
              <w:top w:val="nil"/>
              <w:left w:val="nil"/>
              <w:bottom w:val="single" w:sz="4" w:space="0" w:color="auto"/>
              <w:right w:val="single" w:sz="4" w:space="0" w:color="auto"/>
            </w:tcBorders>
            <w:shd w:val="clear" w:color="000000" w:fill="auto"/>
            <w:vAlign w:val="center"/>
            <w:hideMark/>
          </w:tcPr>
          <w:p w14:paraId="75A308F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614" w:type="dxa"/>
            <w:tcBorders>
              <w:top w:val="nil"/>
              <w:left w:val="nil"/>
              <w:bottom w:val="single" w:sz="4" w:space="0" w:color="auto"/>
              <w:right w:val="single" w:sz="4" w:space="0" w:color="auto"/>
            </w:tcBorders>
            <w:shd w:val="clear" w:color="000000" w:fill="auto"/>
            <w:vAlign w:val="center"/>
            <w:hideMark/>
          </w:tcPr>
          <w:p w14:paraId="0A9B4A8A"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02875825"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D4D25E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33B42467"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20E55C36"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A0F4076"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5628B539"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72BD3B0C" w14:textId="77777777" w:rsidR="00AA3162" w:rsidRPr="00AA3162" w:rsidRDefault="00AA3162" w:rsidP="00AA3162">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608F386A"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71741A7D"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73C1FCFC"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5AF326C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lastRenderedPageBreak/>
              <w:t> </w:t>
            </w:r>
          </w:p>
        </w:tc>
        <w:tc>
          <w:tcPr>
            <w:tcW w:w="2035" w:type="dxa"/>
            <w:tcBorders>
              <w:top w:val="nil"/>
              <w:left w:val="nil"/>
              <w:bottom w:val="nil"/>
              <w:right w:val="nil"/>
            </w:tcBorders>
            <w:shd w:val="clear" w:color="000000" w:fill="FFFFCC"/>
            <w:noWrap/>
            <w:vAlign w:val="bottom"/>
            <w:hideMark/>
          </w:tcPr>
          <w:p w14:paraId="3D23D9F7"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236DB69E"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430395B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7B93E199"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7342B366"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60E943F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FE15AEE"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336A547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13865AE"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3BA17A0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3CD2889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73CF48A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7223C85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61C8E9E6"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66041491" w14:textId="77777777" w:rsidTr="005A611A">
        <w:trPr>
          <w:gridAfter w:val="1"/>
          <w:wAfter w:w="12" w:type="dxa"/>
          <w:trHeight w:val="1259"/>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1346F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20</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96F9B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Ejecutar 240 inspecciones para la medición de los decibeles, cancelación de permisos de publicidad y aplicación de las multas respectivas por infracción a la ordenanza del ruido en la ciudad.</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14F6453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60</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46CAD64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60</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6E8B469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60</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701F34A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60</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335D1A"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 de Medio Ambiente y Agropecuario.</w:t>
            </w:r>
          </w:p>
        </w:tc>
        <w:tc>
          <w:tcPr>
            <w:tcW w:w="190" w:type="dxa"/>
            <w:tcBorders>
              <w:top w:val="nil"/>
              <w:left w:val="nil"/>
              <w:bottom w:val="nil"/>
              <w:right w:val="nil"/>
            </w:tcBorders>
            <w:shd w:val="clear" w:color="000000" w:fill="FFFFFF"/>
            <w:noWrap/>
            <w:vAlign w:val="bottom"/>
            <w:hideMark/>
          </w:tcPr>
          <w:p w14:paraId="6587B37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FBDFC7"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C49415"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16,67%</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71CBB6"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A0D609"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FFFF00"/>
            <w:vAlign w:val="center"/>
            <w:hideMark/>
          </w:tcPr>
          <w:p w14:paraId="7B401E10" w14:textId="77777777" w:rsidR="00AA3162" w:rsidRPr="00AA3162" w:rsidRDefault="00AA3162" w:rsidP="00AA3162">
            <w:pPr>
              <w:spacing w:after="0" w:line="240" w:lineRule="auto"/>
              <w:jc w:val="center"/>
              <w:rPr>
                <w:rFonts w:ascii="Century Gothic" w:eastAsia="Times New Roman" w:hAnsi="Century Gothic" w:cs="Calibri"/>
                <w:b/>
                <w:bCs/>
                <w:color w:val="000000"/>
                <w:sz w:val="18"/>
                <w:szCs w:val="18"/>
                <w:lang w:val="es-ES_tradnl" w:eastAsia="es-ES_tradnl"/>
              </w:rPr>
            </w:pPr>
            <w:r w:rsidRPr="00AA3162">
              <w:rPr>
                <w:rFonts w:ascii="Century Gothic" w:eastAsia="Times New Roman" w:hAnsi="Century Gothic" w:cs="Calibri"/>
                <w:b/>
                <w:bCs/>
                <w:color w:val="000000"/>
                <w:sz w:val="18"/>
                <w:szCs w:val="18"/>
                <w:lang w:val="es-ES_tradnl" w:eastAsia="es-ES_tradnl"/>
              </w:rPr>
              <w:t>79,17%</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CE435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Medio de verificación: Programaciones y notificaciones</w:t>
            </w:r>
          </w:p>
        </w:tc>
        <w:tc>
          <w:tcPr>
            <w:tcW w:w="222" w:type="dxa"/>
            <w:vAlign w:val="center"/>
            <w:hideMark/>
          </w:tcPr>
          <w:p w14:paraId="34F99634"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29DB9C05" w14:textId="77777777" w:rsidTr="005A611A">
        <w:trPr>
          <w:gridAfter w:val="1"/>
          <w:wAfter w:w="12" w:type="dxa"/>
          <w:trHeight w:val="5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595EA0C"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2340B35D"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042DCAE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60</w:t>
            </w:r>
          </w:p>
        </w:tc>
        <w:tc>
          <w:tcPr>
            <w:tcW w:w="523" w:type="dxa"/>
            <w:tcBorders>
              <w:top w:val="nil"/>
              <w:left w:val="nil"/>
              <w:bottom w:val="single" w:sz="4" w:space="0" w:color="auto"/>
              <w:right w:val="single" w:sz="4" w:space="0" w:color="auto"/>
            </w:tcBorders>
            <w:shd w:val="clear" w:color="000000" w:fill="auto"/>
            <w:vAlign w:val="center"/>
            <w:hideMark/>
          </w:tcPr>
          <w:p w14:paraId="6BCEE5A0"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10</w:t>
            </w:r>
          </w:p>
        </w:tc>
        <w:tc>
          <w:tcPr>
            <w:tcW w:w="524" w:type="dxa"/>
            <w:tcBorders>
              <w:top w:val="nil"/>
              <w:left w:val="nil"/>
              <w:bottom w:val="single" w:sz="4" w:space="0" w:color="auto"/>
              <w:right w:val="single" w:sz="4" w:space="0" w:color="auto"/>
            </w:tcBorders>
            <w:shd w:val="clear" w:color="000000" w:fill="auto"/>
            <w:vAlign w:val="center"/>
            <w:hideMark/>
          </w:tcPr>
          <w:p w14:paraId="7B4C0AC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60</w:t>
            </w:r>
          </w:p>
        </w:tc>
        <w:tc>
          <w:tcPr>
            <w:tcW w:w="614" w:type="dxa"/>
            <w:tcBorders>
              <w:top w:val="nil"/>
              <w:left w:val="nil"/>
              <w:bottom w:val="single" w:sz="4" w:space="0" w:color="auto"/>
              <w:right w:val="single" w:sz="4" w:space="0" w:color="auto"/>
            </w:tcBorders>
            <w:shd w:val="clear" w:color="000000" w:fill="auto"/>
            <w:vAlign w:val="center"/>
            <w:hideMark/>
          </w:tcPr>
          <w:p w14:paraId="2F477F6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60</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64EEF139"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DA90600"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1858163A"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06597BF3"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31F4DAB1"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97681BC"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725BBD12" w14:textId="77777777" w:rsidR="00AA3162" w:rsidRPr="00AA3162" w:rsidRDefault="00AA3162" w:rsidP="00AA3162">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44714916"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490D9A0C"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16F6923D"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68FD479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57B0CC57"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349C06F0"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60C2FD27"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3376A473"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698F9D1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458AD9A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ACD4C2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30F0A9D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BAFDC2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49D3EC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F7E08C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01235B6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4476AFE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1847D657"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2012936F" w14:textId="77777777" w:rsidTr="005A611A">
        <w:trPr>
          <w:gridAfter w:val="1"/>
          <w:wAfter w:w="12" w:type="dxa"/>
          <w:trHeight w:val="585"/>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54DE5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21</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EE2819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Realizar 2 campañas de arborización y reforestación</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4291D9AA"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705832D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02A4158A"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6BDB0D1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925A3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Equipo técnico de la unidad.</w:t>
            </w:r>
          </w:p>
        </w:tc>
        <w:tc>
          <w:tcPr>
            <w:tcW w:w="190" w:type="dxa"/>
            <w:tcBorders>
              <w:top w:val="nil"/>
              <w:left w:val="nil"/>
              <w:bottom w:val="nil"/>
              <w:right w:val="nil"/>
            </w:tcBorders>
            <w:shd w:val="clear" w:color="000000" w:fill="FFFFFF"/>
            <w:noWrap/>
            <w:vAlign w:val="bottom"/>
            <w:hideMark/>
          </w:tcPr>
          <w:p w14:paraId="029CC52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435D33"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5B620B"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CD1BC8"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AFB50E"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C1950D"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0,00%</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80120D"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No se </w:t>
            </w:r>
            <w:proofErr w:type="spellStart"/>
            <w:r w:rsidRPr="00AA3162">
              <w:rPr>
                <w:rFonts w:ascii="Century Gothic" w:eastAsia="Times New Roman" w:hAnsi="Century Gothic" w:cs="Calibri"/>
                <w:color w:val="000000"/>
                <w:sz w:val="18"/>
                <w:szCs w:val="18"/>
                <w:lang w:val="es-ES_tradnl" w:eastAsia="es-ES_tradnl"/>
              </w:rPr>
              <w:t>realizarón</w:t>
            </w:r>
            <w:proofErr w:type="spellEnd"/>
            <w:r w:rsidRPr="00AA3162">
              <w:rPr>
                <w:rFonts w:ascii="Century Gothic" w:eastAsia="Times New Roman" w:hAnsi="Century Gothic" w:cs="Calibri"/>
                <w:color w:val="000000"/>
                <w:sz w:val="18"/>
                <w:szCs w:val="18"/>
                <w:lang w:val="es-ES_tradnl" w:eastAsia="es-ES_tradnl"/>
              </w:rPr>
              <w:t xml:space="preserve"> campañas por la emergencia nacional del </w:t>
            </w:r>
            <w:proofErr w:type="spellStart"/>
            <w:r w:rsidRPr="00AA3162">
              <w:rPr>
                <w:rFonts w:ascii="Century Gothic" w:eastAsia="Times New Roman" w:hAnsi="Century Gothic" w:cs="Calibri"/>
                <w:color w:val="000000"/>
                <w:sz w:val="18"/>
                <w:szCs w:val="18"/>
                <w:lang w:val="es-ES_tradnl" w:eastAsia="es-ES_tradnl"/>
              </w:rPr>
              <w:t>Covid</w:t>
            </w:r>
            <w:proofErr w:type="spellEnd"/>
            <w:r w:rsidRPr="00AA3162">
              <w:rPr>
                <w:rFonts w:ascii="Century Gothic" w:eastAsia="Times New Roman" w:hAnsi="Century Gothic" w:cs="Calibri"/>
                <w:color w:val="000000"/>
                <w:sz w:val="18"/>
                <w:szCs w:val="18"/>
                <w:lang w:val="es-ES_tradnl" w:eastAsia="es-ES_tradnl"/>
              </w:rPr>
              <w:t>-19</w:t>
            </w:r>
          </w:p>
        </w:tc>
        <w:tc>
          <w:tcPr>
            <w:tcW w:w="222" w:type="dxa"/>
            <w:vAlign w:val="center"/>
            <w:hideMark/>
          </w:tcPr>
          <w:p w14:paraId="0D416028"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008D7F10" w14:textId="77777777" w:rsidTr="005A611A">
        <w:trPr>
          <w:gridAfter w:val="1"/>
          <w:wAfter w:w="12" w:type="dxa"/>
          <w:trHeight w:val="5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03AEC5F2"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62EC865D"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26EB997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w:t>
            </w:r>
          </w:p>
        </w:tc>
        <w:tc>
          <w:tcPr>
            <w:tcW w:w="523" w:type="dxa"/>
            <w:tcBorders>
              <w:top w:val="nil"/>
              <w:left w:val="nil"/>
              <w:bottom w:val="single" w:sz="4" w:space="0" w:color="auto"/>
              <w:right w:val="single" w:sz="4" w:space="0" w:color="auto"/>
            </w:tcBorders>
            <w:shd w:val="clear" w:color="000000" w:fill="auto"/>
            <w:vAlign w:val="center"/>
            <w:hideMark/>
          </w:tcPr>
          <w:p w14:paraId="376C4C5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4" w:type="dxa"/>
            <w:tcBorders>
              <w:top w:val="nil"/>
              <w:left w:val="nil"/>
              <w:bottom w:val="single" w:sz="4" w:space="0" w:color="auto"/>
              <w:right w:val="single" w:sz="4" w:space="0" w:color="auto"/>
            </w:tcBorders>
            <w:shd w:val="clear" w:color="000000" w:fill="auto"/>
            <w:vAlign w:val="center"/>
            <w:hideMark/>
          </w:tcPr>
          <w:p w14:paraId="50B9901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614" w:type="dxa"/>
            <w:tcBorders>
              <w:top w:val="nil"/>
              <w:left w:val="nil"/>
              <w:bottom w:val="single" w:sz="4" w:space="0" w:color="auto"/>
              <w:right w:val="single" w:sz="4" w:space="0" w:color="auto"/>
            </w:tcBorders>
            <w:shd w:val="clear" w:color="000000" w:fill="auto"/>
            <w:vAlign w:val="center"/>
            <w:hideMark/>
          </w:tcPr>
          <w:p w14:paraId="79D92D5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1BAE9B1D"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48155E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40C9DC8E"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B1F18AB"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3020CE0"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50B49C0E"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3BD3A525"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41735109"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7FF8A2E1"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03EC27CF"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4F503CE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543CB385"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37BFDF91"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56F086E1"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64735155"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370423C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34DDC42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ABB598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06724F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00271D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08D6624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2386275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6C9F5E9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38FC8C9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4BAB4112"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5D11C116" w14:textId="77777777" w:rsidTr="005A611A">
        <w:trPr>
          <w:gridAfter w:val="1"/>
          <w:wAfter w:w="12" w:type="dxa"/>
          <w:trHeight w:val="585"/>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BFE2A1"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22</w:t>
            </w:r>
          </w:p>
        </w:tc>
        <w:tc>
          <w:tcPr>
            <w:tcW w:w="203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65F75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Realizar 172 inspecciones para verificar la tala de árboles en el casco urbano </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4BCE3E3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42</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4236733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42</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3DEEE2A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42</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1079895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42</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97A22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Auxiliares de Medio Ambiente y Agropecuario </w:t>
            </w:r>
          </w:p>
        </w:tc>
        <w:tc>
          <w:tcPr>
            <w:tcW w:w="190" w:type="dxa"/>
            <w:tcBorders>
              <w:top w:val="nil"/>
              <w:left w:val="nil"/>
              <w:bottom w:val="nil"/>
              <w:right w:val="nil"/>
            </w:tcBorders>
            <w:shd w:val="clear" w:color="000000" w:fill="FFFFFF"/>
            <w:noWrap/>
            <w:vAlign w:val="bottom"/>
            <w:hideMark/>
          </w:tcPr>
          <w:p w14:paraId="5135A00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499DF7"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FFFF00"/>
            <w:vAlign w:val="center"/>
            <w:hideMark/>
          </w:tcPr>
          <w:p w14:paraId="503DC9A6" w14:textId="77777777" w:rsidR="00AA3162" w:rsidRPr="00AA3162" w:rsidRDefault="00AA3162" w:rsidP="00AA3162">
            <w:pPr>
              <w:spacing w:after="0" w:line="240" w:lineRule="auto"/>
              <w:jc w:val="center"/>
              <w:rPr>
                <w:rFonts w:ascii="Century Gothic" w:eastAsia="Times New Roman" w:hAnsi="Century Gothic" w:cs="Calibri"/>
                <w:b/>
                <w:bCs/>
                <w:color w:val="000000"/>
                <w:sz w:val="18"/>
                <w:szCs w:val="18"/>
                <w:lang w:val="es-ES_tradnl" w:eastAsia="es-ES_tradnl"/>
              </w:rPr>
            </w:pPr>
            <w:r w:rsidRPr="00AA3162">
              <w:rPr>
                <w:rFonts w:ascii="Century Gothic" w:eastAsia="Times New Roman" w:hAnsi="Century Gothic" w:cs="Calibri"/>
                <w:b/>
                <w:bCs/>
                <w:color w:val="000000"/>
                <w:sz w:val="18"/>
                <w:szCs w:val="18"/>
                <w:lang w:val="es-ES_tradnl" w:eastAsia="es-ES_tradnl"/>
              </w:rPr>
              <w:t>71,43%</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D6DB2A1"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46AB5B6"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00B050"/>
            <w:vAlign w:val="center"/>
            <w:hideMark/>
          </w:tcPr>
          <w:p w14:paraId="2CC9DE43" w14:textId="77777777" w:rsidR="00AA3162" w:rsidRPr="00AA3162" w:rsidRDefault="00AA3162" w:rsidP="00AA3162">
            <w:pPr>
              <w:spacing w:after="0" w:line="240" w:lineRule="auto"/>
              <w:jc w:val="center"/>
              <w:rPr>
                <w:rFonts w:ascii="Century Gothic" w:eastAsia="Times New Roman" w:hAnsi="Century Gothic" w:cs="Calibri"/>
                <w:b/>
                <w:bCs/>
                <w:color w:val="000000"/>
                <w:sz w:val="18"/>
                <w:szCs w:val="18"/>
                <w:lang w:val="es-ES_tradnl" w:eastAsia="es-ES_tradnl"/>
              </w:rPr>
            </w:pPr>
            <w:r w:rsidRPr="00AA3162">
              <w:rPr>
                <w:rFonts w:ascii="Century Gothic" w:eastAsia="Times New Roman" w:hAnsi="Century Gothic" w:cs="Calibri"/>
                <w:b/>
                <w:bCs/>
                <w:color w:val="000000"/>
                <w:sz w:val="18"/>
                <w:szCs w:val="18"/>
                <w:lang w:val="es-ES_tradnl" w:eastAsia="es-ES_tradnl"/>
              </w:rPr>
              <w:t>92,86%</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606D5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Medio de verificación: Permisos</w:t>
            </w:r>
          </w:p>
        </w:tc>
        <w:tc>
          <w:tcPr>
            <w:tcW w:w="222" w:type="dxa"/>
            <w:vAlign w:val="center"/>
            <w:hideMark/>
          </w:tcPr>
          <w:p w14:paraId="294F2A2D"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53882936" w14:textId="77777777" w:rsidTr="005A611A">
        <w:trPr>
          <w:gridAfter w:val="1"/>
          <w:wAfter w:w="12" w:type="dxa"/>
          <w:trHeight w:val="585"/>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0D294070"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0299BB31"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5EAF0A9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42</w:t>
            </w:r>
          </w:p>
        </w:tc>
        <w:tc>
          <w:tcPr>
            <w:tcW w:w="523" w:type="dxa"/>
            <w:tcBorders>
              <w:top w:val="nil"/>
              <w:left w:val="nil"/>
              <w:bottom w:val="single" w:sz="4" w:space="0" w:color="auto"/>
              <w:right w:val="single" w:sz="4" w:space="0" w:color="auto"/>
            </w:tcBorders>
            <w:shd w:val="clear" w:color="000000" w:fill="auto"/>
            <w:vAlign w:val="center"/>
            <w:hideMark/>
          </w:tcPr>
          <w:p w14:paraId="7C36EB4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30</w:t>
            </w:r>
          </w:p>
        </w:tc>
        <w:tc>
          <w:tcPr>
            <w:tcW w:w="524" w:type="dxa"/>
            <w:tcBorders>
              <w:top w:val="nil"/>
              <w:left w:val="nil"/>
              <w:bottom w:val="single" w:sz="4" w:space="0" w:color="auto"/>
              <w:right w:val="single" w:sz="4" w:space="0" w:color="auto"/>
            </w:tcBorders>
            <w:shd w:val="clear" w:color="000000" w:fill="auto"/>
            <w:vAlign w:val="center"/>
            <w:hideMark/>
          </w:tcPr>
          <w:p w14:paraId="61ECBCC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42</w:t>
            </w:r>
          </w:p>
        </w:tc>
        <w:tc>
          <w:tcPr>
            <w:tcW w:w="614" w:type="dxa"/>
            <w:tcBorders>
              <w:top w:val="nil"/>
              <w:left w:val="nil"/>
              <w:bottom w:val="single" w:sz="4" w:space="0" w:color="auto"/>
              <w:right w:val="single" w:sz="4" w:space="0" w:color="auto"/>
            </w:tcBorders>
            <w:shd w:val="clear" w:color="000000" w:fill="auto"/>
            <w:vAlign w:val="center"/>
            <w:hideMark/>
          </w:tcPr>
          <w:p w14:paraId="52135BA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42</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4BAF5647"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08DC85F"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7A4CB189"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6B43CA7B" w14:textId="77777777" w:rsidR="00AA3162" w:rsidRPr="00AA3162" w:rsidRDefault="00AA3162" w:rsidP="00AA3162">
            <w:pPr>
              <w:spacing w:after="0" w:line="240" w:lineRule="auto"/>
              <w:jc w:val="left"/>
              <w:rPr>
                <w:rFonts w:ascii="Century Gothic" w:eastAsia="Times New Roman" w:hAnsi="Century Gothic" w:cs="Calibri"/>
                <w:b/>
                <w:bCs/>
                <w:color w:val="000000"/>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22BBB850"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169A90A2"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42AB59D6" w14:textId="77777777" w:rsidR="00AA3162" w:rsidRPr="00AA3162" w:rsidRDefault="00AA3162" w:rsidP="00AA3162">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42A24F6B"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67CD8C31"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0DF65D09" w14:textId="77777777" w:rsidTr="005A611A">
        <w:trPr>
          <w:gridAfter w:val="1"/>
          <w:wAfter w:w="12" w:type="dxa"/>
          <w:trHeight w:val="87"/>
        </w:trPr>
        <w:tc>
          <w:tcPr>
            <w:tcW w:w="462" w:type="dxa"/>
            <w:tcBorders>
              <w:top w:val="nil"/>
              <w:left w:val="nil"/>
              <w:bottom w:val="nil"/>
              <w:right w:val="nil"/>
            </w:tcBorders>
            <w:shd w:val="clear" w:color="000000" w:fill="FFFFCC"/>
            <w:noWrap/>
            <w:vAlign w:val="bottom"/>
            <w:hideMark/>
          </w:tcPr>
          <w:p w14:paraId="569A63E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7BF82B6C"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7AA6D481"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6D3345E2"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630CD407"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7E2F0427"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6CBF56C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371385C"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298BE51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76E0314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1CFDBD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6E31BFF6"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059E400D"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230BD39E"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17C22446"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206B02FF" w14:textId="77777777" w:rsidTr="005A611A">
        <w:trPr>
          <w:gridAfter w:val="1"/>
          <w:wAfter w:w="12" w:type="dxa"/>
          <w:trHeight w:val="717"/>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5BE04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23</w:t>
            </w:r>
          </w:p>
        </w:tc>
        <w:tc>
          <w:tcPr>
            <w:tcW w:w="203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2B91FD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Realizar 208 inspecciones a manipuladores de alimentos </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5306B56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52</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436ACCE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52</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734447A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52</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1D7DF4A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52</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1EEDC1" w14:textId="0F3D451C"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 de Medio Ambiente y Agropecuario.</w:t>
            </w:r>
          </w:p>
        </w:tc>
        <w:tc>
          <w:tcPr>
            <w:tcW w:w="190" w:type="dxa"/>
            <w:tcBorders>
              <w:top w:val="nil"/>
              <w:left w:val="nil"/>
              <w:bottom w:val="nil"/>
              <w:right w:val="nil"/>
            </w:tcBorders>
            <w:shd w:val="clear" w:color="000000" w:fill="FFFFFF"/>
            <w:noWrap/>
            <w:vAlign w:val="bottom"/>
            <w:hideMark/>
          </w:tcPr>
          <w:p w14:paraId="3193C51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FD54EF"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6DB00A2C"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19,23%</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83206A"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48,08%</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7F41AC"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707420B"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66,83%</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7D82A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Medio de verificación: Notificaciones</w:t>
            </w:r>
          </w:p>
        </w:tc>
        <w:tc>
          <w:tcPr>
            <w:tcW w:w="222" w:type="dxa"/>
            <w:vAlign w:val="center"/>
            <w:hideMark/>
          </w:tcPr>
          <w:p w14:paraId="760B0927"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0EFA3530" w14:textId="77777777" w:rsidTr="005A611A">
        <w:trPr>
          <w:gridAfter w:val="1"/>
          <w:wAfter w:w="12" w:type="dxa"/>
          <w:trHeight w:val="512"/>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45EC4C8"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14:paraId="02B005D3"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35DC28F9"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52</w:t>
            </w:r>
          </w:p>
        </w:tc>
        <w:tc>
          <w:tcPr>
            <w:tcW w:w="523" w:type="dxa"/>
            <w:tcBorders>
              <w:top w:val="nil"/>
              <w:left w:val="nil"/>
              <w:bottom w:val="single" w:sz="4" w:space="0" w:color="auto"/>
              <w:right w:val="single" w:sz="4" w:space="0" w:color="auto"/>
            </w:tcBorders>
            <w:shd w:val="clear" w:color="000000" w:fill="auto"/>
            <w:vAlign w:val="center"/>
            <w:hideMark/>
          </w:tcPr>
          <w:p w14:paraId="5A1CB09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10</w:t>
            </w:r>
          </w:p>
        </w:tc>
        <w:tc>
          <w:tcPr>
            <w:tcW w:w="524" w:type="dxa"/>
            <w:tcBorders>
              <w:top w:val="nil"/>
              <w:left w:val="nil"/>
              <w:bottom w:val="single" w:sz="4" w:space="0" w:color="auto"/>
              <w:right w:val="single" w:sz="4" w:space="0" w:color="auto"/>
            </w:tcBorders>
            <w:shd w:val="clear" w:color="000000" w:fill="auto"/>
            <w:vAlign w:val="center"/>
            <w:hideMark/>
          </w:tcPr>
          <w:p w14:paraId="19AED943"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25</w:t>
            </w:r>
          </w:p>
        </w:tc>
        <w:tc>
          <w:tcPr>
            <w:tcW w:w="614" w:type="dxa"/>
            <w:tcBorders>
              <w:top w:val="nil"/>
              <w:left w:val="nil"/>
              <w:bottom w:val="single" w:sz="4" w:space="0" w:color="auto"/>
              <w:right w:val="single" w:sz="4" w:space="0" w:color="auto"/>
            </w:tcBorders>
            <w:shd w:val="clear" w:color="000000" w:fill="auto"/>
            <w:vAlign w:val="center"/>
            <w:hideMark/>
          </w:tcPr>
          <w:p w14:paraId="63D19B5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52</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7B41DEDA"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90F478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4A3718DF"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3EC20A43"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351091B8"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57B31077"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0B8B9028"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042609BB"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424FEB14"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5F6525BB"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2FD71A87"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6A216756"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1E863439"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1D8E2A5A"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71FB88A6"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59B62CDB"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3CE3C4C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900930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76156F1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2F54001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493CB9E"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74F749C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4DD57DC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12462CB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292DDC32"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46C90782" w14:textId="77777777" w:rsidTr="005A611A">
        <w:trPr>
          <w:gridAfter w:val="1"/>
          <w:wAfter w:w="12" w:type="dxa"/>
          <w:trHeight w:val="487"/>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65604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24</w:t>
            </w:r>
          </w:p>
        </w:tc>
        <w:tc>
          <w:tcPr>
            <w:tcW w:w="203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A2B92D5"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xml:space="preserve">Realizar 208 inspecciones en el Rastro y Mercados Municipales </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34ACC5B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52</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63295970"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52</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44590FBA"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52</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27BD3DF2"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52</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FE2B8E" w14:textId="63383DC2"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Auxiliar de Medio Ambiente y Agropecuario.</w:t>
            </w:r>
          </w:p>
        </w:tc>
        <w:tc>
          <w:tcPr>
            <w:tcW w:w="190" w:type="dxa"/>
            <w:tcBorders>
              <w:top w:val="nil"/>
              <w:left w:val="nil"/>
              <w:bottom w:val="nil"/>
              <w:right w:val="nil"/>
            </w:tcBorders>
            <w:shd w:val="clear" w:color="000000" w:fill="FFFFFF"/>
            <w:noWrap/>
            <w:vAlign w:val="bottom"/>
            <w:hideMark/>
          </w:tcPr>
          <w:p w14:paraId="2ED9BABB"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DD7118"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48ABC4"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19,23%</w:t>
            </w:r>
          </w:p>
        </w:tc>
        <w:tc>
          <w:tcPr>
            <w:tcW w:w="84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F25665" w14:textId="77777777" w:rsidR="00AA3162" w:rsidRPr="00AA3162" w:rsidRDefault="00AA3162" w:rsidP="00AA3162">
            <w:pPr>
              <w:spacing w:after="0" w:line="240" w:lineRule="auto"/>
              <w:jc w:val="center"/>
              <w:rPr>
                <w:rFonts w:ascii="Century Gothic" w:eastAsia="Times New Roman" w:hAnsi="Century Gothic" w:cs="Calibri"/>
                <w:b/>
                <w:bCs/>
                <w:color w:val="FFFFFF"/>
                <w:sz w:val="18"/>
                <w:szCs w:val="18"/>
                <w:lang w:val="es-ES_tradnl" w:eastAsia="es-ES_tradnl"/>
              </w:rPr>
            </w:pPr>
            <w:r w:rsidRPr="00AA3162">
              <w:rPr>
                <w:rFonts w:ascii="Century Gothic" w:eastAsia="Times New Roman" w:hAnsi="Century Gothic" w:cs="Calibri"/>
                <w:b/>
                <w:bCs/>
                <w:color w:val="FFFFFF"/>
                <w:sz w:val="18"/>
                <w:szCs w:val="18"/>
                <w:lang w:val="es-ES_tradnl" w:eastAsia="es-ES_tradnl"/>
              </w:rPr>
              <w:t>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E93284"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D43B2EB"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54,81%</w:t>
            </w:r>
          </w:p>
        </w:tc>
        <w:tc>
          <w:tcPr>
            <w:tcW w:w="18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33A75A" w14:textId="48082BD4"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No se había nombrado al inspector de abasto por esta razón no se había realizado esta actividad</w:t>
            </w:r>
          </w:p>
        </w:tc>
        <w:tc>
          <w:tcPr>
            <w:tcW w:w="222" w:type="dxa"/>
            <w:vAlign w:val="center"/>
            <w:hideMark/>
          </w:tcPr>
          <w:p w14:paraId="4DA82610"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4DAA1FB8" w14:textId="77777777" w:rsidTr="005A611A">
        <w:trPr>
          <w:gridAfter w:val="1"/>
          <w:wAfter w:w="12" w:type="dxa"/>
          <w:trHeight w:val="487"/>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931DBF2"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14:paraId="78CFA4F5"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50F8473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52</w:t>
            </w:r>
          </w:p>
        </w:tc>
        <w:tc>
          <w:tcPr>
            <w:tcW w:w="523" w:type="dxa"/>
            <w:tcBorders>
              <w:top w:val="nil"/>
              <w:left w:val="nil"/>
              <w:bottom w:val="single" w:sz="4" w:space="0" w:color="auto"/>
              <w:right w:val="single" w:sz="4" w:space="0" w:color="auto"/>
            </w:tcBorders>
            <w:shd w:val="clear" w:color="000000" w:fill="auto"/>
            <w:vAlign w:val="center"/>
            <w:hideMark/>
          </w:tcPr>
          <w:p w14:paraId="5FD1A8E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10</w:t>
            </w:r>
          </w:p>
        </w:tc>
        <w:tc>
          <w:tcPr>
            <w:tcW w:w="524" w:type="dxa"/>
            <w:tcBorders>
              <w:top w:val="nil"/>
              <w:left w:val="nil"/>
              <w:bottom w:val="single" w:sz="4" w:space="0" w:color="auto"/>
              <w:right w:val="single" w:sz="4" w:space="0" w:color="auto"/>
            </w:tcBorders>
            <w:shd w:val="clear" w:color="000000" w:fill="auto"/>
            <w:vAlign w:val="center"/>
            <w:hideMark/>
          </w:tcPr>
          <w:p w14:paraId="094A8E0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614" w:type="dxa"/>
            <w:tcBorders>
              <w:top w:val="nil"/>
              <w:left w:val="nil"/>
              <w:bottom w:val="single" w:sz="4" w:space="0" w:color="auto"/>
              <w:right w:val="single" w:sz="4" w:space="0" w:color="auto"/>
            </w:tcBorders>
            <w:shd w:val="clear" w:color="000000" w:fill="auto"/>
            <w:vAlign w:val="center"/>
            <w:hideMark/>
          </w:tcPr>
          <w:p w14:paraId="0C3754A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52</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41B811D1"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D9055C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35372E0D"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20EE6724"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74F78F51" w14:textId="77777777" w:rsidR="00AA3162" w:rsidRPr="00AA3162" w:rsidRDefault="00AA3162" w:rsidP="00AA3162">
            <w:pPr>
              <w:spacing w:after="0" w:line="240" w:lineRule="auto"/>
              <w:jc w:val="left"/>
              <w:rPr>
                <w:rFonts w:ascii="Century Gothic" w:eastAsia="Times New Roman" w:hAnsi="Century Gothic" w:cs="Calibri"/>
                <w:b/>
                <w:bCs/>
                <w:color w:val="FFFFFF"/>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5841FBF4"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766B9E46"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19A3CD15"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22" w:type="dxa"/>
            <w:vAlign w:val="center"/>
            <w:hideMark/>
          </w:tcPr>
          <w:p w14:paraId="3BFF569A"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5B3B6C99" w14:textId="77777777" w:rsidTr="005A611A">
        <w:trPr>
          <w:gridAfter w:val="1"/>
          <w:wAfter w:w="12" w:type="dxa"/>
          <w:trHeight w:val="146"/>
        </w:trPr>
        <w:tc>
          <w:tcPr>
            <w:tcW w:w="462" w:type="dxa"/>
            <w:tcBorders>
              <w:top w:val="nil"/>
              <w:left w:val="nil"/>
              <w:bottom w:val="nil"/>
              <w:right w:val="nil"/>
            </w:tcBorders>
            <w:shd w:val="clear" w:color="000000" w:fill="FFFFCC"/>
            <w:noWrap/>
            <w:vAlign w:val="bottom"/>
            <w:hideMark/>
          </w:tcPr>
          <w:p w14:paraId="128FC48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035" w:type="dxa"/>
            <w:tcBorders>
              <w:top w:val="nil"/>
              <w:left w:val="nil"/>
              <w:bottom w:val="nil"/>
              <w:right w:val="nil"/>
            </w:tcBorders>
            <w:shd w:val="clear" w:color="000000" w:fill="FFFFCC"/>
            <w:noWrap/>
            <w:vAlign w:val="bottom"/>
            <w:hideMark/>
          </w:tcPr>
          <w:p w14:paraId="3072BA4B"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3C61ADE2"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3" w:type="dxa"/>
            <w:tcBorders>
              <w:top w:val="nil"/>
              <w:left w:val="nil"/>
              <w:bottom w:val="nil"/>
              <w:right w:val="nil"/>
            </w:tcBorders>
            <w:shd w:val="clear" w:color="000000" w:fill="FFFFCC"/>
            <w:noWrap/>
            <w:vAlign w:val="bottom"/>
            <w:hideMark/>
          </w:tcPr>
          <w:p w14:paraId="0A587A64"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524" w:type="dxa"/>
            <w:tcBorders>
              <w:top w:val="nil"/>
              <w:left w:val="nil"/>
              <w:bottom w:val="nil"/>
              <w:right w:val="nil"/>
            </w:tcBorders>
            <w:shd w:val="clear" w:color="000000" w:fill="FFFFCC"/>
            <w:noWrap/>
            <w:vAlign w:val="bottom"/>
            <w:hideMark/>
          </w:tcPr>
          <w:p w14:paraId="7F5C0625"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614" w:type="dxa"/>
            <w:tcBorders>
              <w:top w:val="nil"/>
              <w:left w:val="nil"/>
              <w:bottom w:val="nil"/>
              <w:right w:val="nil"/>
            </w:tcBorders>
            <w:shd w:val="clear" w:color="000000" w:fill="FFFFCC"/>
            <w:noWrap/>
            <w:vAlign w:val="bottom"/>
            <w:hideMark/>
          </w:tcPr>
          <w:p w14:paraId="0864C603" w14:textId="77777777" w:rsidR="00AA3162" w:rsidRPr="00AA3162" w:rsidRDefault="00AA3162" w:rsidP="00AA3162">
            <w:pPr>
              <w:spacing w:after="0" w:line="240" w:lineRule="auto"/>
              <w:jc w:val="center"/>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655" w:type="dxa"/>
            <w:tcBorders>
              <w:top w:val="nil"/>
              <w:left w:val="nil"/>
              <w:bottom w:val="nil"/>
              <w:right w:val="nil"/>
            </w:tcBorders>
            <w:shd w:val="clear" w:color="000000" w:fill="FFFFCC"/>
            <w:noWrap/>
            <w:vAlign w:val="bottom"/>
            <w:hideMark/>
          </w:tcPr>
          <w:p w14:paraId="1D0D0B47"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8766063"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05C7548"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460C114A"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58001E5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000000" w:fill="FFFFCC"/>
            <w:noWrap/>
            <w:vAlign w:val="bottom"/>
            <w:hideMark/>
          </w:tcPr>
          <w:p w14:paraId="179812D9"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4017C74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1893" w:type="dxa"/>
            <w:tcBorders>
              <w:top w:val="nil"/>
              <w:left w:val="nil"/>
              <w:bottom w:val="nil"/>
              <w:right w:val="nil"/>
            </w:tcBorders>
            <w:shd w:val="clear" w:color="000000" w:fill="FFFFCC"/>
            <w:noWrap/>
            <w:vAlign w:val="bottom"/>
            <w:hideMark/>
          </w:tcPr>
          <w:p w14:paraId="6B43D9D5"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222" w:type="dxa"/>
            <w:vAlign w:val="center"/>
            <w:hideMark/>
          </w:tcPr>
          <w:p w14:paraId="2508BCB0"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5A611A" w:rsidRPr="00AA3162" w14:paraId="238D0287" w14:textId="77777777" w:rsidTr="005A611A">
        <w:trPr>
          <w:gridAfter w:val="1"/>
          <w:wAfter w:w="12" w:type="dxa"/>
          <w:trHeight w:val="487"/>
        </w:trPr>
        <w:tc>
          <w:tcPr>
            <w:tcW w:w="4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C2206C"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25</w:t>
            </w:r>
          </w:p>
        </w:tc>
        <w:tc>
          <w:tcPr>
            <w:tcW w:w="203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F6285D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Formular el diagnóstico de riesgo de la Unidad de</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61B60C5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3" w:type="dxa"/>
            <w:tcBorders>
              <w:top w:val="single" w:sz="4" w:space="0" w:color="auto"/>
              <w:left w:val="nil"/>
              <w:bottom w:val="single" w:sz="4" w:space="0" w:color="auto"/>
              <w:right w:val="single" w:sz="4" w:space="0" w:color="auto"/>
            </w:tcBorders>
            <w:shd w:val="clear" w:color="000000" w:fill="auto"/>
            <w:vAlign w:val="center"/>
            <w:hideMark/>
          </w:tcPr>
          <w:p w14:paraId="2004EB2F"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524" w:type="dxa"/>
            <w:tcBorders>
              <w:top w:val="single" w:sz="4" w:space="0" w:color="auto"/>
              <w:left w:val="nil"/>
              <w:bottom w:val="single" w:sz="4" w:space="0" w:color="auto"/>
              <w:right w:val="single" w:sz="4" w:space="0" w:color="auto"/>
            </w:tcBorders>
            <w:shd w:val="clear" w:color="000000" w:fill="auto"/>
            <w:vAlign w:val="center"/>
            <w:hideMark/>
          </w:tcPr>
          <w:p w14:paraId="77BF21AB"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614" w:type="dxa"/>
            <w:tcBorders>
              <w:top w:val="single" w:sz="4" w:space="0" w:color="auto"/>
              <w:left w:val="nil"/>
              <w:bottom w:val="single" w:sz="4" w:space="0" w:color="auto"/>
              <w:right w:val="single" w:sz="4" w:space="0" w:color="auto"/>
            </w:tcBorders>
            <w:shd w:val="clear" w:color="000000" w:fill="auto"/>
            <w:vAlign w:val="center"/>
            <w:hideMark/>
          </w:tcPr>
          <w:p w14:paraId="7A7B94C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0</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0799A4"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Jefe de la Unidad de Medio Ambiente y Agropecuario</w:t>
            </w:r>
          </w:p>
        </w:tc>
        <w:tc>
          <w:tcPr>
            <w:tcW w:w="190" w:type="dxa"/>
            <w:tcBorders>
              <w:top w:val="nil"/>
              <w:left w:val="nil"/>
              <w:bottom w:val="nil"/>
              <w:right w:val="nil"/>
            </w:tcBorders>
            <w:shd w:val="clear" w:color="000000" w:fill="FFFFFF"/>
            <w:noWrap/>
            <w:vAlign w:val="bottom"/>
            <w:hideMark/>
          </w:tcPr>
          <w:p w14:paraId="289E1274"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36B8F1"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100,00%</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61D65B"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6954F9"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84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EDAE4B" w14:textId="77777777" w:rsidR="00AA3162" w:rsidRPr="00AA3162" w:rsidRDefault="00AA3162" w:rsidP="00AA3162">
            <w:pPr>
              <w:spacing w:after="0" w:line="240" w:lineRule="auto"/>
              <w:jc w:val="center"/>
              <w:rPr>
                <w:rFonts w:ascii="Century Gothic" w:eastAsia="Times New Roman" w:hAnsi="Century Gothic" w:cs="Calibri"/>
                <w:b/>
                <w:bCs/>
                <w:sz w:val="18"/>
                <w:szCs w:val="18"/>
                <w:lang w:val="es-ES_tradnl" w:eastAsia="es-ES_tradnl"/>
              </w:rPr>
            </w:pPr>
            <w:r w:rsidRPr="00AA3162">
              <w:rPr>
                <w:rFonts w:ascii="Century Gothic" w:eastAsia="Times New Roman" w:hAnsi="Century Gothic" w:cs="Calibri"/>
                <w:b/>
                <w:bCs/>
                <w:sz w:val="18"/>
                <w:szCs w:val="18"/>
                <w:lang w:val="es-ES_tradnl" w:eastAsia="es-ES_tradnl"/>
              </w:rPr>
              <w:t>N/P</w:t>
            </w:r>
          </w:p>
        </w:tc>
        <w:tc>
          <w:tcPr>
            <w:tcW w:w="957" w:type="dxa"/>
            <w:vMerge w:val="restart"/>
            <w:tcBorders>
              <w:top w:val="single" w:sz="4" w:space="0" w:color="auto"/>
              <w:left w:val="single" w:sz="4" w:space="0" w:color="auto"/>
              <w:bottom w:val="nil"/>
              <w:right w:val="single" w:sz="4" w:space="0" w:color="auto"/>
            </w:tcBorders>
            <w:shd w:val="clear" w:color="000000" w:fill="00B050"/>
            <w:vAlign w:val="center"/>
            <w:hideMark/>
          </w:tcPr>
          <w:p w14:paraId="5D446B48" w14:textId="77777777" w:rsidR="00AA3162" w:rsidRPr="00AA3162" w:rsidRDefault="00AA3162" w:rsidP="00AA3162">
            <w:pPr>
              <w:spacing w:after="0" w:line="240" w:lineRule="auto"/>
              <w:jc w:val="center"/>
              <w:rPr>
                <w:rFonts w:ascii="Century Gothic" w:eastAsia="Times New Roman" w:hAnsi="Century Gothic" w:cs="Calibri"/>
                <w:b/>
                <w:bCs/>
                <w:color w:val="000000"/>
                <w:sz w:val="18"/>
                <w:szCs w:val="18"/>
                <w:lang w:val="es-ES_tradnl" w:eastAsia="es-ES_tradnl"/>
              </w:rPr>
            </w:pPr>
            <w:r w:rsidRPr="00AA3162">
              <w:rPr>
                <w:rFonts w:ascii="Century Gothic" w:eastAsia="Times New Roman" w:hAnsi="Century Gothic" w:cs="Calibri"/>
                <w:b/>
                <w:bCs/>
                <w:color w:val="000000"/>
                <w:sz w:val="18"/>
                <w:szCs w:val="18"/>
                <w:lang w:val="es-ES_tradnl" w:eastAsia="es-ES_tradnl"/>
              </w:rPr>
              <w:t>100,00%</w:t>
            </w:r>
          </w:p>
        </w:tc>
        <w:tc>
          <w:tcPr>
            <w:tcW w:w="1893" w:type="dxa"/>
            <w:tcBorders>
              <w:top w:val="single" w:sz="4" w:space="0" w:color="auto"/>
              <w:left w:val="nil"/>
              <w:bottom w:val="nil"/>
              <w:right w:val="single" w:sz="4" w:space="0" w:color="auto"/>
            </w:tcBorders>
            <w:shd w:val="clear" w:color="000000" w:fill="auto"/>
            <w:vAlign w:val="center"/>
            <w:hideMark/>
          </w:tcPr>
          <w:p w14:paraId="24D482B3"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w:t>
            </w:r>
          </w:p>
        </w:tc>
        <w:tc>
          <w:tcPr>
            <w:tcW w:w="222" w:type="dxa"/>
            <w:vAlign w:val="center"/>
            <w:hideMark/>
          </w:tcPr>
          <w:p w14:paraId="07A6C2D4"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4256104A" w14:textId="77777777" w:rsidTr="005A611A">
        <w:trPr>
          <w:gridAfter w:val="1"/>
          <w:wAfter w:w="12" w:type="dxa"/>
          <w:trHeight w:val="487"/>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73A6C1C4"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14:paraId="5F647C67"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523" w:type="dxa"/>
            <w:tcBorders>
              <w:top w:val="nil"/>
              <w:left w:val="nil"/>
              <w:bottom w:val="single" w:sz="4" w:space="0" w:color="auto"/>
              <w:right w:val="single" w:sz="4" w:space="0" w:color="auto"/>
            </w:tcBorders>
            <w:shd w:val="clear" w:color="000000" w:fill="auto"/>
            <w:vAlign w:val="center"/>
            <w:hideMark/>
          </w:tcPr>
          <w:p w14:paraId="2D057388"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1</w:t>
            </w:r>
          </w:p>
        </w:tc>
        <w:tc>
          <w:tcPr>
            <w:tcW w:w="523" w:type="dxa"/>
            <w:tcBorders>
              <w:top w:val="nil"/>
              <w:left w:val="nil"/>
              <w:bottom w:val="single" w:sz="4" w:space="0" w:color="auto"/>
              <w:right w:val="single" w:sz="4" w:space="0" w:color="auto"/>
            </w:tcBorders>
            <w:shd w:val="clear" w:color="000000" w:fill="auto"/>
            <w:vAlign w:val="center"/>
            <w:hideMark/>
          </w:tcPr>
          <w:p w14:paraId="452DE26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w:t>
            </w:r>
          </w:p>
        </w:tc>
        <w:tc>
          <w:tcPr>
            <w:tcW w:w="524" w:type="dxa"/>
            <w:tcBorders>
              <w:top w:val="nil"/>
              <w:left w:val="nil"/>
              <w:bottom w:val="single" w:sz="4" w:space="0" w:color="auto"/>
              <w:right w:val="single" w:sz="4" w:space="0" w:color="auto"/>
            </w:tcBorders>
            <w:shd w:val="clear" w:color="000000" w:fill="auto"/>
            <w:vAlign w:val="center"/>
            <w:hideMark/>
          </w:tcPr>
          <w:p w14:paraId="0C535387"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w:t>
            </w:r>
          </w:p>
        </w:tc>
        <w:tc>
          <w:tcPr>
            <w:tcW w:w="614" w:type="dxa"/>
            <w:tcBorders>
              <w:top w:val="nil"/>
              <w:left w:val="nil"/>
              <w:bottom w:val="single" w:sz="4" w:space="0" w:color="auto"/>
              <w:right w:val="single" w:sz="4" w:space="0" w:color="auto"/>
            </w:tcBorders>
            <w:shd w:val="clear" w:color="000000" w:fill="auto"/>
            <w:vAlign w:val="center"/>
            <w:hideMark/>
          </w:tcPr>
          <w:p w14:paraId="73B807CE" w14:textId="77777777" w:rsidR="00AA3162" w:rsidRPr="00AA3162" w:rsidRDefault="00AA3162" w:rsidP="00AA3162">
            <w:pPr>
              <w:spacing w:after="0" w:line="240" w:lineRule="auto"/>
              <w:jc w:val="center"/>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w:t>
            </w: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761058A7"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C25F161"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vMerge/>
            <w:tcBorders>
              <w:top w:val="single" w:sz="4" w:space="0" w:color="auto"/>
              <w:left w:val="single" w:sz="4" w:space="0" w:color="auto"/>
              <w:bottom w:val="nil"/>
              <w:right w:val="single" w:sz="4" w:space="0" w:color="auto"/>
            </w:tcBorders>
            <w:vAlign w:val="center"/>
            <w:hideMark/>
          </w:tcPr>
          <w:p w14:paraId="06AA1A0A"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46B5B897"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44775338"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846" w:type="dxa"/>
            <w:vMerge/>
            <w:tcBorders>
              <w:top w:val="single" w:sz="4" w:space="0" w:color="auto"/>
              <w:left w:val="single" w:sz="4" w:space="0" w:color="auto"/>
              <w:bottom w:val="nil"/>
              <w:right w:val="single" w:sz="4" w:space="0" w:color="auto"/>
            </w:tcBorders>
            <w:vAlign w:val="center"/>
            <w:hideMark/>
          </w:tcPr>
          <w:p w14:paraId="30C0676F" w14:textId="77777777" w:rsidR="00AA3162" w:rsidRPr="00AA3162" w:rsidRDefault="00AA3162" w:rsidP="00AA3162">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604CC9DD" w14:textId="77777777" w:rsidR="00AA3162" w:rsidRPr="00AA3162" w:rsidRDefault="00AA3162" w:rsidP="00AA3162">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3" w:type="dxa"/>
            <w:tcBorders>
              <w:top w:val="nil"/>
              <w:left w:val="nil"/>
              <w:bottom w:val="single" w:sz="4" w:space="0" w:color="auto"/>
              <w:right w:val="single" w:sz="4" w:space="0" w:color="auto"/>
            </w:tcBorders>
            <w:shd w:val="clear" w:color="000000" w:fill="auto"/>
            <w:vAlign w:val="center"/>
            <w:hideMark/>
          </w:tcPr>
          <w:p w14:paraId="7CE91A7E"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r w:rsidRPr="00AA3162">
              <w:rPr>
                <w:rFonts w:ascii="Century Gothic" w:eastAsia="Times New Roman" w:hAnsi="Century Gothic" w:cs="Calibri"/>
                <w:color w:val="000000"/>
                <w:sz w:val="18"/>
                <w:szCs w:val="18"/>
                <w:lang w:val="es-ES_tradnl" w:eastAsia="es-ES_tradnl"/>
              </w:rPr>
              <w:t> </w:t>
            </w:r>
          </w:p>
        </w:tc>
        <w:tc>
          <w:tcPr>
            <w:tcW w:w="222" w:type="dxa"/>
            <w:vAlign w:val="center"/>
            <w:hideMark/>
          </w:tcPr>
          <w:p w14:paraId="15AA539B"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45021924" w14:textId="77777777" w:rsidTr="005A611A">
        <w:trPr>
          <w:gridAfter w:val="1"/>
          <w:wAfter w:w="12" w:type="dxa"/>
          <w:trHeight w:val="292"/>
        </w:trPr>
        <w:tc>
          <w:tcPr>
            <w:tcW w:w="462" w:type="dxa"/>
            <w:tcBorders>
              <w:top w:val="nil"/>
              <w:left w:val="nil"/>
              <w:bottom w:val="nil"/>
              <w:right w:val="nil"/>
            </w:tcBorders>
            <w:shd w:val="clear" w:color="auto" w:fill="auto"/>
            <w:noWrap/>
            <w:vAlign w:val="bottom"/>
            <w:hideMark/>
          </w:tcPr>
          <w:p w14:paraId="7ABBBC73" w14:textId="77777777" w:rsidR="00AA3162" w:rsidRPr="00AA3162" w:rsidRDefault="00AA3162" w:rsidP="00AA3162">
            <w:pPr>
              <w:spacing w:after="0" w:line="240" w:lineRule="auto"/>
              <w:jc w:val="left"/>
              <w:rPr>
                <w:rFonts w:ascii="Century Gothic" w:eastAsia="Times New Roman" w:hAnsi="Century Gothic" w:cs="Calibri"/>
                <w:color w:val="000000"/>
                <w:sz w:val="18"/>
                <w:szCs w:val="18"/>
                <w:lang w:val="es-ES_tradnl" w:eastAsia="es-ES_tradnl"/>
              </w:rPr>
            </w:pPr>
          </w:p>
        </w:tc>
        <w:tc>
          <w:tcPr>
            <w:tcW w:w="2035" w:type="dxa"/>
            <w:tcBorders>
              <w:top w:val="nil"/>
              <w:left w:val="nil"/>
              <w:bottom w:val="nil"/>
              <w:right w:val="nil"/>
            </w:tcBorders>
            <w:shd w:val="clear" w:color="auto" w:fill="auto"/>
            <w:noWrap/>
            <w:vAlign w:val="bottom"/>
            <w:hideMark/>
          </w:tcPr>
          <w:p w14:paraId="0F397241"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c>
          <w:tcPr>
            <w:tcW w:w="523" w:type="dxa"/>
            <w:tcBorders>
              <w:top w:val="nil"/>
              <w:left w:val="nil"/>
              <w:bottom w:val="nil"/>
              <w:right w:val="nil"/>
            </w:tcBorders>
            <w:shd w:val="clear" w:color="auto" w:fill="auto"/>
            <w:noWrap/>
            <w:vAlign w:val="bottom"/>
            <w:hideMark/>
          </w:tcPr>
          <w:p w14:paraId="29E0DF70" w14:textId="77777777" w:rsidR="00AA3162" w:rsidRPr="00AA3162" w:rsidRDefault="00AA3162" w:rsidP="00AA3162">
            <w:pPr>
              <w:spacing w:after="0" w:line="240" w:lineRule="auto"/>
              <w:jc w:val="center"/>
              <w:rPr>
                <w:rFonts w:ascii="Times New Roman" w:eastAsia="Times New Roman" w:hAnsi="Times New Roman" w:cs="Times New Roman"/>
                <w:sz w:val="20"/>
                <w:szCs w:val="20"/>
                <w:lang w:val="es-ES_tradnl" w:eastAsia="es-ES_tradnl"/>
              </w:rPr>
            </w:pPr>
          </w:p>
        </w:tc>
        <w:tc>
          <w:tcPr>
            <w:tcW w:w="523" w:type="dxa"/>
            <w:tcBorders>
              <w:top w:val="nil"/>
              <w:left w:val="nil"/>
              <w:bottom w:val="nil"/>
              <w:right w:val="nil"/>
            </w:tcBorders>
            <w:shd w:val="clear" w:color="auto" w:fill="auto"/>
            <w:noWrap/>
            <w:vAlign w:val="bottom"/>
            <w:hideMark/>
          </w:tcPr>
          <w:p w14:paraId="32E88B87" w14:textId="77777777" w:rsidR="00AA3162" w:rsidRPr="00AA3162" w:rsidRDefault="00AA3162" w:rsidP="00AA3162">
            <w:pPr>
              <w:spacing w:after="0" w:line="240" w:lineRule="auto"/>
              <w:jc w:val="center"/>
              <w:rPr>
                <w:rFonts w:ascii="Times New Roman" w:eastAsia="Times New Roman" w:hAnsi="Times New Roman" w:cs="Times New Roman"/>
                <w:sz w:val="20"/>
                <w:szCs w:val="20"/>
                <w:lang w:val="es-ES_tradnl" w:eastAsia="es-ES_tradnl"/>
              </w:rPr>
            </w:pPr>
          </w:p>
        </w:tc>
        <w:tc>
          <w:tcPr>
            <w:tcW w:w="524" w:type="dxa"/>
            <w:tcBorders>
              <w:top w:val="nil"/>
              <w:left w:val="nil"/>
              <w:bottom w:val="nil"/>
              <w:right w:val="nil"/>
            </w:tcBorders>
            <w:shd w:val="clear" w:color="auto" w:fill="auto"/>
            <w:noWrap/>
            <w:vAlign w:val="bottom"/>
            <w:hideMark/>
          </w:tcPr>
          <w:p w14:paraId="1E3D8A98" w14:textId="77777777" w:rsidR="00AA3162" w:rsidRPr="00AA3162" w:rsidRDefault="00AA3162" w:rsidP="00AA3162">
            <w:pPr>
              <w:spacing w:after="0" w:line="240" w:lineRule="auto"/>
              <w:jc w:val="center"/>
              <w:rPr>
                <w:rFonts w:ascii="Times New Roman" w:eastAsia="Times New Roman" w:hAnsi="Times New Roman" w:cs="Times New Roman"/>
                <w:sz w:val="20"/>
                <w:szCs w:val="20"/>
                <w:lang w:val="es-ES_tradnl" w:eastAsia="es-ES_tradnl"/>
              </w:rPr>
            </w:pPr>
          </w:p>
        </w:tc>
        <w:tc>
          <w:tcPr>
            <w:tcW w:w="614" w:type="dxa"/>
            <w:tcBorders>
              <w:top w:val="nil"/>
              <w:left w:val="nil"/>
              <w:bottom w:val="nil"/>
              <w:right w:val="nil"/>
            </w:tcBorders>
            <w:shd w:val="clear" w:color="auto" w:fill="auto"/>
            <w:noWrap/>
            <w:vAlign w:val="bottom"/>
            <w:hideMark/>
          </w:tcPr>
          <w:p w14:paraId="39FAA6CF" w14:textId="77777777" w:rsidR="00AA3162" w:rsidRPr="00AA3162" w:rsidRDefault="00AA3162" w:rsidP="00AA3162">
            <w:pPr>
              <w:spacing w:after="0" w:line="240" w:lineRule="auto"/>
              <w:jc w:val="center"/>
              <w:rPr>
                <w:rFonts w:ascii="Times New Roman" w:eastAsia="Times New Roman" w:hAnsi="Times New Roman" w:cs="Times New Roman"/>
                <w:sz w:val="20"/>
                <w:szCs w:val="20"/>
                <w:lang w:val="es-ES_tradnl" w:eastAsia="es-ES_tradnl"/>
              </w:rPr>
            </w:pPr>
          </w:p>
        </w:tc>
        <w:tc>
          <w:tcPr>
            <w:tcW w:w="1655" w:type="dxa"/>
            <w:tcBorders>
              <w:top w:val="nil"/>
              <w:left w:val="nil"/>
              <w:bottom w:val="nil"/>
              <w:right w:val="nil"/>
            </w:tcBorders>
            <w:shd w:val="clear" w:color="auto" w:fill="auto"/>
            <w:noWrap/>
            <w:vAlign w:val="bottom"/>
            <w:hideMark/>
          </w:tcPr>
          <w:p w14:paraId="5FDE38E0" w14:textId="77777777" w:rsidR="00AA3162" w:rsidRPr="00AA3162" w:rsidRDefault="00AA3162" w:rsidP="00AA3162">
            <w:pPr>
              <w:spacing w:after="0" w:line="240" w:lineRule="auto"/>
              <w:jc w:val="center"/>
              <w:rPr>
                <w:rFonts w:ascii="Times New Roman" w:eastAsia="Times New Roman" w:hAnsi="Times New Roman" w:cs="Times New Roman"/>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6B38D5DE"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r w:rsidRPr="00AA3162">
              <w:rPr>
                <w:rFonts w:ascii="Calibri" w:eastAsia="Times New Roman" w:hAnsi="Calibri" w:cs="Calibri"/>
                <w:color w:val="000000"/>
                <w:sz w:val="22"/>
                <w:lang w:val="es-ES_tradnl" w:eastAsia="es-ES_tradnl"/>
              </w:rPr>
              <w:t> </w:t>
            </w:r>
          </w:p>
        </w:tc>
        <w:tc>
          <w:tcPr>
            <w:tcW w:w="846" w:type="dxa"/>
            <w:tcBorders>
              <w:top w:val="nil"/>
              <w:left w:val="nil"/>
              <w:bottom w:val="nil"/>
              <w:right w:val="nil"/>
            </w:tcBorders>
            <w:shd w:val="clear" w:color="auto" w:fill="auto"/>
            <w:noWrap/>
            <w:vAlign w:val="bottom"/>
            <w:hideMark/>
          </w:tcPr>
          <w:p w14:paraId="7E71A672" w14:textId="77777777" w:rsidR="00AA3162" w:rsidRPr="00AA3162" w:rsidRDefault="00AA3162" w:rsidP="00AA3162">
            <w:pPr>
              <w:spacing w:after="0" w:line="240" w:lineRule="auto"/>
              <w:jc w:val="left"/>
              <w:rPr>
                <w:rFonts w:ascii="Calibri" w:eastAsia="Times New Roman" w:hAnsi="Calibri" w:cs="Calibri"/>
                <w:color w:val="000000"/>
                <w:sz w:val="22"/>
                <w:lang w:val="es-ES_tradnl" w:eastAsia="es-ES_tradnl"/>
              </w:rPr>
            </w:pPr>
          </w:p>
        </w:tc>
        <w:tc>
          <w:tcPr>
            <w:tcW w:w="846" w:type="dxa"/>
            <w:tcBorders>
              <w:top w:val="nil"/>
              <w:left w:val="nil"/>
              <w:bottom w:val="nil"/>
              <w:right w:val="nil"/>
            </w:tcBorders>
            <w:shd w:val="clear" w:color="auto" w:fill="auto"/>
            <w:noWrap/>
            <w:vAlign w:val="bottom"/>
            <w:hideMark/>
          </w:tcPr>
          <w:p w14:paraId="690B6CE8"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c>
          <w:tcPr>
            <w:tcW w:w="846" w:type="dxa"/>
            <w:tcBorders>
              <w:top w:val="nil"/>
              <w:left w:val="nil"/>
              <w:bottom w:val="nil"/>
              <w:right w:val="nil"/>
            </w:tcBorders>
            <w:shd w:val="clear" w:color="auto" w:fill="auto"/>
            <w:noWrap/>
            <w:vAlign w:val="bottom"/>
            <w:hideMark/>
          </w:tcPr>
          <w:p w14:paraId="765DE61B"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c>
          <w:tcPr>
            <w:tcW w:w="846" w:type="dxa"/>
            <w:tcBorders>
              <w:top w:val="nil"/>
              <w:left w:val="nil"/>
              <w:bottom w:val="nil"/>
              <w:right w:val="nil"/>
            </w:tcBorders>
            <w:shd w:val="clear" w:color="auto" w:fill="auto"/>
            <w:noWrap/>
            <w:vAlign w:val="bottom"/>
            <w:hideMark/>
          </w:tcPr>
          <w:p w14:paraId="0B51943F"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c>
          <w:tcPr>
            <w:tcW w:w="957" w:type="dxa"/>
            <w:tcBorders>
              <w:top w:val="nil"/>
              <w:left w:val="nil"/>
              <w:bottom w:val="nil"/>
              <w:right w:val="nil"/>
            </w:tcBorders>
            <w:shd w:val="clear" w:color="auto" w:fill="auto"/>
            <w:noWrap/>
            <w:vAlign w:val="bottom"/>
            <w:hideMark/>
          </w:tcPr>
          <w:p w14:paraId="53B0E0DE"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c>
          <w:tcPr>
            <w:tcW w:w="1893" w:type="dxa"/>
            <w:tcBorders>
              <w:top w:val="nil"/>
              <w:left w:val="nil"/>
              <w:bottom w:val="nil"/>
              <w:right w:val="nil"/>
            </w:tcBorders>
            <w:shd w:val="clear" w:color="auto" w:fill="auto"/>
            <w:noWrap/>
            <w:vAlign w:val="bottom"/>
            <w:hideMark/>
          </w:tcPr>
          <w:p w14:paraId="43AF9664"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c>
          <w:tcPr>
            <w:tcW w:w="222" w:type="dxa"/>
            <w:vAlign w:val="center"/>
            <w:hideMark/>
          </w:tcPr>
          <w:p w14:paraId="422949D4"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37F36EE9" w14:textId="77777777" w:rsidTr="005A611A">
        <w:trPr>
          <w:trHeight w:val="278"/>
        </w:trPr>
        <w:tc>
          <w:tcPr>
            <w:tcW w:w="9910"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C8B4CB8" w14:textId="77777777" w:rsidR="00AA3162" w:rsidRPr="00AA3162" w:rsidRDefault="00AA3162" w:rsidP="00AA3162">
            <w:pPr>
              <w:spacing w:after="0" w:line="240" w:lineRule="auto"/>
              <w:jc w:val="center"/>
              <w:rPr>
                <w:rFonts w:ascii="Arial" w:eastAsia="Times New Roman" w:hAnsi="Arial" w:cs="Arial"/>
                <w:b/>
                <w:bCs/>
                <w:color w:val="000000"/>
                <w:sz w:val="22"/>
                <w:lang w:val="es-ES_tradnl" w:eastAsia="es-ES_tradnl"/>
              </w:rPr>
            </w:pPr>
            <w:r w:rsidRPr="00AA3162">
              <w:rPr>
                <w:rFonts w:ascii="Arial" w:eastAsia="Times New Roman" w:hAnsi="Arial" w:cs="Arial"/>
                <w:b/>
                <w:bCs/>
                <w:color w:val="000000"/>
                <w:sz w:val="22"/>
                <w:lang w:val="es-ES_tradnl" w:eastAsia="es-ES_tradnl"/>
              </w:rPr>
              <w:t xml:space="preserve">PORCENTAJE DE CUMPLIMIENTO GLOBAL DE METAS A LA FECHA </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70B3C76" w14:textId="77777777" w:rsidR="00AA3162" w:rsidRPr="00AA3162" w:rsidRDefault="00AA3162" w:rsidP="00AA3162">
            <w:pPr>
              <w:spacing w:after="0" w:line="240" w:lineRule="auto"/>
              <w:jc w:val="center"/>
              <w:rPr>
                <w:rFonts w:ascii="Century Gothic" w:eastAsia="Times New Roman" w:hAnsi="Century Gothic" w:cs="Calibri"/>
                <w:color w:val="FFFFFF"/>
                <w:sz w:val="18"/>
                <w:szCs w:val="18"/>
                <w:lang w:val="es-ES_tradnl" w:eastAsia="es-ES_tradnl"/>
              </w:rPr>
            </w:pPr>
            <w:r w:rsidRPr="00AA3162">
              <w:rPr>
                <w:rFonts w:ascii="Century Gothic" w:eastAsia="Times New Roman" w:hAnsi="Century Gothic" w:cs="Calibri"/>
                <w:color w:val="FFFFFF"/>
                <w:sz w:val="18"/>
                <w:szCs w:val="18"/>
                <w:lang w:val="es-ES_tradnl" w:eastAsia="es-ES_tradnl"/>
              </w:rPr>
              <w:t>54,94%</w:t>
            </w:r>
          </w:p>
        </w:tc>
        <w:tc>
          <w:tcPr>
            <w:tcW w:w="189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51B3A08" w14:textId="77777777" w:rsidR="00AA3162" w:rsidRPr="00AA3162" w:rsidRDefault="00AA3162" w:rsidP="00AA3162">
            <w:pPr>
              <w:spacing w:after="0" w:line="240" w:lineRule="auto"/>
              <w:jc w:val="center"/>
              <w:rPr>
                <w:rFonts w:ascii="Arial" w:eastAsia="Times New Roman" w:hAnsi="Arial" w:cs="Arial"/>
                <w:color w:val="000000"/>
                <w:sz w:val="22"/>
                <w:lang w:val="es-ES_tradnl" w:eastAsia="es-ES_tradnl"/>
              </w:rPr>
            </w:pPr>
            <w:r w:rsidRPr="00AA3162">
              <w:rPr>
                <w:rFonts w:ascii="Arial" w:eastAsia="Times New Roman" w:hAnsi="Arial" w:cs="Arial"/>
                <w:color w:val="000000"/>
                <w:sz w:val="22"/>
                <w:lang w:val="es-ES_tradnl" w:eastAsia="es-ES_tradnl"/>
              </w:rPr>
              <w:t> </w:t>
            </w:r>
          </w:p>
        </w:tc>
        <w:tc>
          <w:tcPr>
            <w:tcW w:w="234" w:type="dxa"/>
            <w:gridSpan w:val="2"/>
            <w:vAlign w:val="center"/>
            <w:hideMark/>
          </w:tcPr>
          <w:p w14:paraId="108E2378" w14:textId="77777777" w:rsidR="00AA3162" w:rsidRPr="00AA3162" w:rsidRDefault="00AA3162" w:rsidP="00AA3162">
            <w:pPr>
              <w:spacing w:after="0" w:line="240" w:lineRule="auto"/>
              <w:jc w:val="left"/>
              <w:rPr>
                <w:rFonts w:ascii="Times New Roman" w:eastAsia="Times New Roman" w:hAnsi="Times New Roman" w:cs="Times New Roman"/>
                <w:sz w:val="20"/>
                <w:szCs w:val="20"/>
                <w:lang w:val="es-ES_tradnl" w:eastAsia="es-ES_tradnl"/>
              </w:rPr>
            </w:pPr>
          </w:p>
        </w:tc>
      </w:tr>
      <w:tr w:rsidR="00AA3162" w:rsidRPr="00AA3162" w14:paraId="3A0582A1" w14:textId="77777777" w:rsidTr="005A611A">
        <w:trPr>
          <w:trHeight w:val="278"/>
        </w:trPr>
        <w:tc>
          <w:tcPr>
            <w:tcW w:w="9910" w:type="dxa"/>
            <w:gridSpan w:val="12"/>
            <w:vMerge/>
            <w:tcBorders>
              <w:top w:val="single" w:sz="4" w:space="0" w:color="auto"/>
              <w:left w:val="single" w:sz="4" w:space="0" w:color="auto"/>
              <w:bottom w:val="single" w:sz="4" w:space="0" w:color="auto"/>
              <w:right w:val="single" w:sz="4" w:space="0" w:color="auto"/>
            </w:tcBorders>
            <w:vAlign w:val="center"/>
            <w:hideMark/>
          </w:tcPr>
          <w:p w14:paraId="10F2C2F4" w14:textId="77777777" w:rsidR="00AA3162" w:rsidRPr="00AA3162" w:rsidRDefault="00AA3162" w:rsidP="00AA3162">
            <w:pPr>
              <w:spacing w:after="0" w:line="240" w:lineRule="auto"/>
              <w:jc w:val="left"/>
              <w:rPr>
                <w:rFonts w:ascii="Arial" w:eastAsia="Times New Roman" w:hAnsi="Arial" w:cs="Arial"/>
                <w:b/>
                <w:bCs/>
                <w:color w:val="000000"/>
                <w:sz w:val="22"/>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4C2DCA1B" w14:textId="77777777" w:rsidR="00AA3162" w:rsidRPr="00AA3162" w:rsidRDefault="00AA3162" w:rsidP="00AA3162">
            <w:pPr>
              <w:spacing w:after="0" w:line="240" w:lineRule="auto"/>
              <w:jc w:val="left"/>
              <w:rPr>
                <w:rFonts w:ascii="Century Gothic" w:eastAsia="Times New Roman" w:hAnsi="Century Gothic" w:cs="Calibri"/>
                <w:color w:val="FFFFFF"/>
                <w:sz w:val="18"/>
                <w:szCs w:val="18"/>
                <w:lang w:val="es-ES_tradnl" w:eastAsia="es-ES_tradnl"/>
              </w:rPr>
            </w:pPr>
          </w:p>
        </w:tc>
        <w:tc>
          <w:tcPr>
            <w:tcW w:w="1893" w:type="dxa"/>
            <w:vMerge/>
            <w:tcBorders>
              <w:top w:val="single" w:sz="4" w:space="0" w:color="auto"/>
              <w:left w:val="single" w:sz="4" w:space="0" w:color="auto"/>
              <w:bottom w:val="single" w:sz="4" w:space="0" w:color="000000"/>
              <w:right w:val="single" w:sz="4" w:space="0" w:color="auto"/>
            </w:tcBorders>
            <w:vAlign w:val="center"/>
            <w:hideMark/>
          </w:tcPr>
          <w:p w14:paraId="13AF41E2" w14:textId="77777777" w:rsidR="00AA3162" w:rsidRPr="00AA3162" w:rsidRDefault="00AA3162" w:rsidP="00AA3162">
            <w:pPr>
              <w:spacing w:after="0" w:line="240" w:lineRule="auto"/>
              <w:jc w:val="left"/>
              <w:rPr>
                <w:rFonts w:ascii="Arial" w:eastAsia="Times New Roman" w:hAnsi="Arial" w:cs="Arial"/>
                <w:color w:val="000000"/>
                <w:sz w:val="22"/>
                <w:lang w:val="es-ES_tradnl" w:eastAsia="es-ES_tradnl"/>
              </w:rPr>
            </w:pPr>
          </w:p>
        </w:tc>
        <w:tc>
          <w:tcPr>
            <w:tcW w:w="234" w:type="dxa"/>
            <w:gridSpan w:val="2"/>
            <w:tcBorders>
              <w:top w:val="nil"/>
              <w:left w:val="nil"/>
              <w:bottom w:val="nil"/>
              <w:right w:val="nil"/>
            </w:tcBorders>
            <w:shd w:val="clear" w:color="auto" w:fill="auto"/>
            <w:noWrap/>
            <w:vAlign w:val="bottom"/>
            <w:hideMark/>
          </w:tcPr>
          <w:p w14:paraId="457F26EF" w14:textId="77777777" w:rsidR="00AA3162" w:rsidRPr="00AA3162" w:rsidRDefault="00AA3162" w:rsidP="00AA3162">
            <w:pPr>
              <w:spacing w:after="0" w:line="240" w:lineRule="auto"/>
              <w:jc w:val="center"/>
              <w:rPr>
                <w:rFonts w:ascii="Arial" w:eastAsia="Times New Roman" w:hAnsi="Arial" w:cs="Arial"/>
                <w:color w:val="000000"/>
                <w:sz w:val="22"/>
                <w:lang w:val="es-ES_tradnl" w:eastAsia="es-ES_tradnl"/>
              </w:rPr>
            </w:pPr>
          </w:p>
        </w:tc>
      </w:tr>
    </w:tbl>
    <w:p w14:paraId="203959FB" w14:textId="5FF45357" w:rsidR="00AA3162" w:rsidRDefault="00AA3162" w:rsidP="008F757C">
      <w:pPr>
        <w:tabs>
          <w:tab w:val="left" w:pos="5266"/>
        </w:tabs>
      </w:pPr>
    </w:p>
    <w:p w14:paraId="3B2E14EF" w14:textId="71E5F6FA" w:rsidR="00017C61" w:rsidRDefault="00017C61" w:rsidP="008F757C">
      <w:pPr>
        <w:tabs>
          <w:tab w:val="left" w:pos="5266"/>
        </w:tabs>
      </w:pPr>
    </w:p>
    <w:p w14:paraId="1E40D314" w14:textId="37EE5C4A" w:rsidR="00017C61" w:rsidRDefault="00017C61" w:rsidP="008F757C">
      <w:pPr>
        <w:tabs>
          <w:tab w:val="left" w:pos="5266"/>
        </w:tabs>
      </w:pPr>
    </w:p>
    <w:p w14:paraId="4E575B4C" w14:textId="08565957" w:rsidR="00017C61" w:rsidRDefault="00017C61" w:rsidP="008F757C">
      <w:pPr>
        <w:tabs>
          <w:tab w:val="left" w:pos="5266"/>
        </w:tabs>
      </w:pPr>
    </w:p>
    <w:p w14:paraId="73AE1334" w14:textId="78239F5C" w:rsidR="00017C61" w:rsidRDefault="00017C61" w:rsidP="008F757C">
      <w:pPr>
        <w:tabs>
          <w:tab w:val="left" w:pos="5266"/>
        </w:tabs>
      </w:pPr>
    </w:p>
    <w:p w14:paraId="09A574CD" w14:textId="2B7E9100" w:rsidR="00017C61" w:rsidRDefault="00017C61" w:rsidP="008F757C">
      <w:pPr>
        <w:tabs>
          <w:tab w:val="left" w:pos="5266"/>
        </w:tabs>
      </w:pPr>
    </w:p>
    <w:p w14:paraId="318D6D24" w14:textId="19A0C424" w:rsidR="00017C61" w:rsidRDefault="00017C61" w:rsidP="008F757C">
      <w:pPr>
        <w:tabs>
          <w:tab w:val="left" w:pos="5266"/>
        </w:tabs>
      </w:pPr>
    </w:p>
    <w:p w14:paraId="4791462F" w14:textId="2B3E6041" w:rsidR="00017C61" w:rsidRDefault="00017C61" w:rsidP="008F757C">
      <w:pPr>
        <w:tabs>
          <w:tab w:val="left" w:pos="5266"/>
        </w:tabs>
      </w:pPr>
    </w:p>
    <w:p w14:paraId="12FF55AA" w14:textId="68860923" w:rsidR="00017C61" w:rsidRDefault="00017C61" w:rsidP="008F757C">
      <w:pPr>
        <w:tabs>
          <w:tab w:val="left" w:pos="5266"/>
        </w:tabs>
      </w:pPr>
    </w:p>
    <w:p w14:paraId="79196E42" w14:textId="5FA7E56B" w:rsidR="00017C61" w:rsidRDefault="00017C61" w:rsidP="008F757C">
      <w:pPr>
        <w:tabs>
          <w:tab w:val="left" w:pos="5266"/>
        </w:tabs>
      </w:pPr>
    </w:p>
    <w:tbl>
      <w:tblPr>
        <w:tblW w:w="12994" w:type="dxa"/>
        <w:tblCellMar>
          <w:left w:w="70" w:type="dxa"/>
          <w:right w:w="70" w:type="dxa"/>
        </w:tblCellMar>
        <w:tblLook w:val="04A0" w:firstRow="1" w:lastRow="0" w:firstColumn="1" w:lastColumn="0" w:noHBand="0" w:noVBand="1"/>
      </w:tblPr>
      <w:tblGrid>
        <w:gridCol w:w="452"/>
        <w:gridCol w:w="2131"/>
        <w:gridCol w:w="544"/>
        <w:gridCol w:w="545"/>
        <w:gridCol w:w="545"/>
        <w:gridCol w:w="640"/>
        <w:gridCol w:w="1495"/>
        <w:gridCol w:w="189"/>
        <w:gridCol w:w="829"/>
        <w:gridCol w:w="829"/>
        <w:gridCol w:w="829"/>
        <w:gridCol w:w="829"/>
        <w:gridCol w:w="937"/>
        <w:gridCol w:w="2054"/>
        <w:gridCol w:w="146"/>
      </w:tblGrid>
      <w:tr w:rsidR="00017C61" w:rsidRPr="00017C61" w14:paraId="3900D2D6" w14:textId="77777777" w:rsidTr="00017C61">
        <w:trPr>
          <w:gridAfter w:val="1"/>
          <w:wAfter w:w="146" w:type="dxa"/>
          <w:trHeight w:val="517"/>
        </w:trPr>
        <w:tc>
          <w:tcPr>
            <w:tcW w:w="12848"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66C04CC" w14:textId="6C3B2F5E" w:rsidR="00017C61" w:rsidRPr="00017C61" w:rsidRDefault="00017C61" w:rsidP="00017C61">
            <w:pPr>
              <w:spacing w:after="0" w:line="240" w:lineRule="auto"/>
              <w:jc w:val="center"/>
              <w:rPr>
                <w:rFonts w:ascii="Arial" w:eastAsia="Times New Roman" w:hAnsi="Arial" w:cs="Arial"/>
                <w:b/>
                <w:bCs/>
                <w:szCs w:val="24"/>
                <w:lang w:val="es-ES_tradnl" w:eastAsia="es-ES_tradnl"/>
              </w:rPr>
            </w:pPr>
            <w:r w:rsidRPr="00017C61">
              <w:rPr>
                <w:rFonts w:ascii="Arial" w:eastAsia="Times New Roman" w:hAnsi="Arial" w:cs="Arial"/>
                <w:b/>
                <w:bCs/>
                <w:color w:val="002060"/>
                <w:sz w:val="28"/>
                <w:szCs w:val="28"/>
                <w:lang w:val="es-ES_tradnl" w:eastAsia="es-ES_tradnl"/>
              </w:rPr>
              <w:lastRenderedPageBreak/>
              <w:t xml:space="preserve">MATRIZ DE SEGUIMIENTO DEL PLAN OPERATIVO ANUAL POR UNIDAD </w:t>
            </w:r>
            <w:r w:rsidRPr="00017C61">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017C61">
              <w:rPr>
                <w:rFonts w:ascii="Arial" w:eastAsia="Times New Roman" w:hAnsi="Arial" w:cs="Arial"/>
                <w:b/>
                <w:bCs/>
                <w:szCs w:val="24"/>
                <w:lang w:val="es-ES_tradnl" w:eastAsia="es-ES_tradnl"/>
              </w:rPr>
              <w:t>2020</w:t>
            </w:r>
          </w:p>
        </w:tc>
      </w:tr>
      <w:tr w:rsidR="00017C61" w:rsidRPr="00017C61" w14:paraId="5A45A003" w14:textId="77777777" w:rsidTr="00017C61">
        <w:trPr>
          <w:trHeight w:val="308"/>
        </w:trPr>
        <w:tc>
          <w:tcPr>
            <w:tcW w:w="12848" w:type="dxa"/>
            <w:gridSpan w:val="14"/>
            <w:vMerge/>
            <w:tcBorders>
              <w:top w:val="single" w:sz="4" w:space="0" w:color="auto"/>
              <w:left w:val="single" w:sz="4" w:space="0" w:color="auto"/>
              <w:bottom w:val="single" w:sz="4" w:space="0" w:color="000000"/>
              <w:right w:val="single" w:sz="4" w:space="0" w:color="000000"/>
            </w:tcBorders>
            <w:vAlign w:val="center"/>
            <w:hideMark/>
          </w:tcPr>
          <w:p w14:paraId="6FA53594" w14:textId="77777777" w:rsidR="00017C61" w:rsidRPr="00017C61" w:rsidRDefault="00017C61" w:rsidP="00017C61">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300566CD" w14:textId="77777777" w:rsidR="00017C61" w:rsidRPr="00017C61" w:rsidRDefault="00017C61" w:rsidP="00017C61">
            <w:pPr>
              <w:spacing w:after="0" w:line="240" w:lineRule="auto"/>
              <w:jc w:val="center"/>
              <w:rPr>
                <w:rFonts w:ascii="Arial" w:eastAsia="Times New Roman" w:hAnsi="Arial" w:cs="Arial"/>
                <w:b/>
                <w:bCs/>
                <w:szCs w:val="24"/>
                <w:lang w:val="es-ES_tradnl" w:eastAsia="es-ES_tradnl"/>
              </w:rPr>
            </w:pPr>
          </w:p>
        </w:tc>
      </w:tr>
      <w:tr w:rsidR="00017C61" w:rsidRPr="00017C61" w14:paraId="53869C5A" w14:textId="77777777" w:rsidTr="00017C61">
        <w:trPr>
          <w:trHeight w:val="308"/>
        </w:trPr>
        <w:tc>
          <w:tcPr>
            <w:tcW w:w="12848" w:type="dxa"/>
            <w:gridSpan w:val="14"/>
            <w:vMerge/>
            <w:tcBorders>
              <w:top w:val="single" w:sz="4" w:space="0" w:color="auto"/>
              <w:left w:val="single" w:sz="4" w:space="0" w:color="auto"/>
              <w:bottom w:val="single" w:sz="4" w:space="0" w:color="000000"/>
              <w:right w:val="single" w:sz="4" w:space="0" w:color="000000"/>
            </w:tcBorders>
            <w:vAlign w:val="center"/>
            <w:hideMark/>
          </w:tcPr>
          <w:p w14:paraId="3C186F41" w14:textId="77777777" w:rsidR="00017C61" w:rsidRPr="00017C61" w:rsidRDefault="00017C61" w:rsidP="00017C61">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1070D420"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09E61005" w14:textId="77777777" w:rsidTr="00017C61">
        <w:trPr>
          <w:trHeight w:val="308"/>
        </w:trPr>
        <w:tc>
          <w:tcPr>
            <w:tcW w:w="49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E290288" w14:textId="77777777" w:rsidR="00017C61" w:rsidRPr="00017C61" w:rsidRDefault="00017C61" w:rsidP="00017C61">
            <w:pPr>
              <w:spacing w:after="0" w:line="240" w:lineRule="auto"/>
              <w:jc w:val="left"/>
              <w:rPr>
                <w:rFonts w:ascii="Arial" w:eastAsia="Times New Roman" w:hAnsi="Arial" w:cs="Arial"/>
                <w:b/>
                <w:bCs/>
                <w:szCs w:val="24"/>
                <w:lang w:val="es-ES_tradnl" w:eastAsia="es-ES_tradnl"/>
              </w:rPr>
            </w:pPr>
            <w:r w:rsidRPr="00017C61">
              <w:rPr>
                <w:rFonts w:ascii="Arial" w:eastAsia="Times New Roman" w:hAnsi="Arial" w:cs="Arial"/>
                <w:b/>
                <w:bCs/>
                <w:szCs w:val="24"/>
                <w:lang w:val="es-ES_tradnl" w:eastAsia="es-ES_tradnl"/>
              </w:rPr>
              <w:t>UNIDAD ORGANIZATIVA:</w:t>
            </w:r>
          </w:p>
        </w:tc>
        <w:tc>
          <w:tcPr>
            <w:tcW w:w="7894" w:type="dxa"/>
            <w:gridSpan w:val="8"/>
            <w:tcBorders>
              <w:top w:val="single" w:sz="4" w:space="0" w:color="auto"/>
              <w:left w:val="nil"/>
              <w:bottom w:val="single" w:sz="4" w:space="0" w:color="auto"/>
              <w:right w:val="single" w:sz="4" w:space="0" w:color="auto"/>
            </w:tcBorders>
            <w:shd w:val="clear" w:color="auto" w:fill="auto"/>
            <w:vAlign w:val="center"/>
            <w:hideMark/>
          </w:tcPr>
          <w:p w14:paraId="36531371" w14:textId="77777777" w:rsidR="00017C61" w:rsidRPr="00017C61" w:rsidRDefault="00017C61" w:rsidP="00017C61">
            <w:pPr>
              <w:spacing w:after="0" w:line="240" w:lineRule="auto"/>
              <w:jc w:val="left"/>
              <w:rPr>
                <w:rFonts w:ascii="Arial" w:eastAsia="Times New Roman" w:hAnsi="Arial" w:cs="Arial"/>
                <w:b/>
                <w:bCs/>
                <w:color w:val="002060"/>
                <w:szCs w:val="24"/>
                <w:lang w:val="es-ES_tradnl" w:eastAsia="es-ES_tradnl"/>
              </w:rPr>
            </w:pPr>
            <w:r w:rsidRPr="00017C61">
              <w:rPr>
                <w:rFonts w:ascii="Arial" w:eastAsia="Times New Roman" w:hAnsi="Arial" w:cs="Arial"/>
                <w:b/>
                <w:bCs/>
                <w:color w:val="002060"/>
                <w:szCs w:val="24"/>
                <w:lang w:val="es-ES_tradnl" w:eastAsia="es-ES_tradnl"/>
              </w:rPr>
              <w:t xml:space="preserve">PLANIFICACIÓN Y DESARROLLO INSTITUCIONAL </w:t>
            </w:r>
          </w:p>
        </w:tc>
        <w:tc>
          <w:tcPr>
            <w:tcW w:w="146" w:type="dxa"/>
            <w:vAlign w:val="center"/>
            <w:hideMark/>
          </w:tcPr>
          <w:p w14:paraId="2C1DAF97"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51622F88" w14:textId="77777777" w:rsidTr="00017C61">
        <w:trPr>
          <w:trHeight w:val="308"/>
        </w:trPr>
        <w:tc>
          <w:tcPr>
            <w:tcW w:w="49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015353" w14:textId="77777777" w:rsidR="00017C61" w:rsidRPr="00017C61" w:rsidRDefault="00017C61" w:rsidP="00017C61">
            <w:pPr>
              <w:spacing w:after="0" w:line="240" w:lineRule="auto"/>
              <w:jc w:val="left"/>
              <w:rPr>
                <w:rFonts w:ascii="Arial" w:eastAsia="Times New Roman" w:hAnsi="Arial" w:cs="Arial"/>
                <w:b/>
                <w:bCs/>
                <w:szCs w:val="24"/>
                <w:lang w:val="es-ES_tradnl" w:eastAsia="es-ES_tradnl"/>
              </w:rPr>
            </w:pPr>
            <w:r w:rsidRPr="00017C61">
              <w:rPr>
                <w:rFonts w:ascii="Arial" w:eastAsia="Times New Roman" w:hAnsi="Arial" w:cs="Arial"/>
                <w:b/>
                <w:bCs/>
                <w:szCs w:val="24"/>
                <w:lang w:val="es-ES_tradnl" w:eastAsia="es-ES_tradnl"/>
              </w:rPr>
              <w:t>JEFE RESPONSABLE DE LA UNIDAD:</w:t>
            </w:r>
          </w:p>
        </w:tc>
        <w:tc>
          <w:tcPr>
            <w:tcW w:w="7894" w:type="dxa"/>
            <w:gridSpan w:val="8"/>
            <w:tcBorders>
              <w:top w:val="single" w:sz="4" w:space="0" w:color="auto"/>
              <w:left w:val="nil"/>
              <w:bottom w:val="single" w:sz="4" w:space="0" w:color="auto"/>
              <w:right w:val="single" w:sz="4" w:space="0" w:color="auto"/>
            </w:tcBorders>
            <w:shd w:val="clear" w:color="auto" w:fill="auto"/>
            <w:vAlign w:val="center"/>
            <w:hideMark/>
          </w:tcPr>
          <w:p w14:paraId="7FE68A3D" w14:textId="77777777" w:rsidR="00017C61" w:rsidRPr="00017C61" w:rsidRDefault="00017C61" w:rsidP="00017C61">
            <w:pPr>
              <w:spacing w:after="0" w:line="240" w:lineRule="auto"/>
              <w:jc w:val="left"/>
              <w:rPr>
                <w:rFonts w:ascii="Arial" w:eastAsia="Times New Roman" w:hAnsi="Arial" w:cs="Arial"/>
                <w:b/>
                <w:bCs/>
                <w:color w:val="002060"/>
                <w:szCs w:val="24"/>
                <w:lang w:val="es-ES_tradnl" w:eastAsia="es-ES_tradnl"/>
              </w:rPr>
            </w:pPr>
            <w:r w:rsidRPr="00017C61">
              <w:rPr>
                <w:rFonts w:ascii="Arial" w:eastAsia="Times New Roman" w:hAnsi="Arial" w:cs="Arial"/>
                <w:b/>
                <w:bCs/>
                <w:color w:val="002060"/>
                <w:szCs w:val="24"/>
                <w:lang w:val="es-ES_tradnl" w:eastAsia="es-ES_tradnl"/>
              </w:rPr>
              <w:t xml:space="preserve">LICDA. ANA ESTER RODRÍGUEZ </w:t>
            </w:r>
            <w:proofErr w:type="spellStart"/>
            <w:r w:rsidRPr="00017C61">
              <w:rPr>
                <w:rFonts w:ascii="Arial" w:eastAsia="Times New Roman" w:hAnsi="Arial" w:cs="Arial"/>
                <w:b/>
                <w:bCs/>
                <w:color w:val="002060"/>
                <w:szCs w:val="24"/>
                <w:lang w:val="es-ES_tradnl" w:eastAsia="es-ES_tradnl"/>
              </w:rPr>
              <w:t>RODRÍGUEZ</w:t>
            </w:r>
            <w:proofErr w:type="spellEnd"/>
            <w:r w:rsidRPr="00017C61">
              <w:rPr>
                <w:rFonts w:ascii="Arial" w:eastAsia="Times New Roman" w:hAnsi="Arial" w:cs="Arial"/>
                <w:b/>
                <w:bCs/>
                <w:color w:val="002060"/>
                <w:szCs w:val="24"/>
                <w:lang w:val="es-ES_tradnl" w:eastAsia="es-ES_tradnl"/>
              </w:rPr>
              <w:t xml:space="preserve"> </w:t>
            </w:r>
          </w:p>
        </w:tc>
        <w:tc>
          <w:tcPr>
            <w:tcW w:w="146" w:type="dxa"/>
            <w:vAlign w:val="center"/>
            <w:hideMark/>
          </w:tcPr>
          <w:p w14:paraId="4A52465D"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560F6EF2" w14:textId="77777777" w:rsidTr="00017C61">
        <w:trPr>
          <w:trHeight w:val="666"/>
        </w:trPr>
        <w:tc>
          <w:tcPr>
            <w:tcW w:w="43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EC654C4" w14:textId="77777777" w:rsidR="00017C61" w:rsidRPr="00017C61" w:rsidRDefault="00017C61" w:rsidP="00017C61">
            <w:pPr>
              <w:spacing w:after="0" w:line="240" w:lineRule="auto"/>
              <w:jc w:val="center"/>
              <w:rPr>
                <w:rFonts w:ascii="Arial" w:eastAsia="Times New Roman" w:hAnsi="Arial" w:cs="Arial"/>
                <w:b/>
                <w:bCs/>
                <w:sz w:val="20"/>
                <w:szCs w:val="20"/>
                <w:lang w:val="es-ES_tradnl" w:eastAsia="es-ES_tradnl"/>
              </w:rPr>
            </w:pPr>
            <w:r w:rsidRPr="00017C61">
              <w:rPr>
                <w:rFonts w:ascii="Arial" w:eastAsia="Times New Roman" w:hAnsi="Arial" w:cs="Arial"/>
                <w:b/>
                <w:bCs/>
                <w:sz w:val="20"/>
                <w:szCs w:val="20"/>
                <w:lang w:val="es-ES_tradnl" w:eastAsia="es-ES_tradnl"/>
              </w:rPr>
              <w:t>No.</w:t>
            </w:r>
          </w:p>
        </w:tc>
        <w:tc>
          <w:tcPr>
            <w:tcW w:w="219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9AEAD4E" w14:textId="77777777" w:rsidR="00017C61" w:rsidRPr="00017C61" w:rsidRDefault="00017C61" w:rsidP="00017C61">
            <w:pPr>
              <w:spacing w:after="0" w:line="240" w:lineRule="auto"/>
              <w:jc w:val="center"/>
              <w:rPr>
                <w:rFonts w:ascii="Arial" w:eastAsia="Times New Roman" w:hAnsi="Arial" w:cs="Arial"/>
                <w:b/>
                <w:bCs/>
                <w:sz w:val="20"/>
                <w:szCs w:val="20"/>
                <w:lang w:val="es-ES_tradnl" w:eastAsia="es-ES_tradnl"/>
              </w:rPr>
            </w:pPr>
            <w:r w:rsidRPr="00017C61">
              <w:rPr>
                <w:rFonts w:ascii="Arial" w:eastAsia="Times New Roman" w:hAnsi="Arial" w:cs="Arial"/>
                <w:b/>
                <w:bCs/>
                <w:sz w:val="20"/>
                <w:szCs w:val="20"/>
                <w:lang w:val="es-ES_tradnl" w:eastAsia="es-ES_tradnl"/>
              </w:rPr>
              <w:t>METAS</w:t>
            </w:r>
          </w:p>
        </w:tc>
        <w:tc>
          <w:tcPr>
            <w:tcW w:w="2325" w:type="dxa"/>
            <w:gridSpan w:val="4"/>
            <w:tcBorders>
              <w:top w:val="single" w:sz="4" w:space="0" w:color="auto"/>
              <w:left w:val="nil"/>
              <w:bottom w:val="single" w:sz="4" w:space="0" w:color="auto"/>
              <w:right w:val="single" w:sz="4" w:space="0" w:color="auto"/>
            </w:tcBorders>
            <w:shd w:val="clear" w:color="000000" w:fill="CCECFF"/>
            <w:vAlign w:val="center"/>
            <w:hideMark/>
          </w:tcPr>
          <w:p w14:paraId="1D3B7BD4" w14:textId="77777777" w:rsidR="00017C61" w:rsidRPr="00017C61" w:rsidRDefault="00017C61" w:rsidP="00017C61">
            <w:pPr>
              <w:spacing w:after="0" w:line="240" w:lineRule="auto"/>
              <w:jc w:val="center"/>
              <w:rPr>
                <w:rFonts w:ascii="Arial" w:eastAsia="Times New Roman" w:hAnsi="Arial" w:cs="Arial"/>
                <w:b/>
                <w:bCs/>
                <w:sz w:val="12"/>
                <w:szCs w:val="12"/>
                <w:lang w:val="es-ES_tradnl" w:eastAsia="es-ES_tradnl"/>
              </w:rPr>
            </w:pPr>
            <w:r w:rsidRPr="00017C61">
              <w:rPr>
                <w:rFonts w:ascii="Arial" w:eastAsia="Times New Roman" w:hAnsi="Arial" w:cs="Arial"/>
                <w:b/>
                <w:bCs/>
                <w:sz w:val="12"/>
                <w:szCs w:val="12"/>
                <w:lang w:val="es-ES_tradnl" w:eastAsia="es-ES_tradnl"/>
              </w:rPr>
              <w:t>META CUANTITATIVA POR TRIMESTRE (ALCANZADO)</w:t>
            </w:r>
          </w:p>
        </w:tc>
        <w:tc>
          <w:tcPr>
            <w:tcW w:w="153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E0A3C7A" w14:textId="77777777" w:rsidR="00017C61" w:rsidRPr="00017C61" w:rsidRDefault="00017C61" w:rsidP="00017C61">
            <w:pPr>
              <w:spacing w:after="0" w:line="240" w:lineRule="auto"/>
              <w:jc w:val="center"/>
              <w:rPr>
                <w:rFonts w:ascii="Arial" w:eastAsia="Times New Roman" w:hAnsi="Arial" w:cs="Arial"/>
                <w:b/>
                <w:bCs/>
                <w:sz w:val="16"/>
                <w:szCs w:val="16"/>
                <w:lang w:val="es-ES_tradnl" w:eastAsia="es-ES_tradnl"/>
              </w:rPr>
            </w:pPr>
            <w:r w:rsidRPr="00017C61">
              <w:rPr>
                <w:rFonts w:ascii="Arial" w:eastAsia="Times New Roman" w:hAnsi="Arial" w:cs="Arial"/>
                <w:b/>
                <w:bCs/>
                <w:sz w:val="16"/>
                <w:szCs w:val="16"/>
                <w:lang w:val="es-ES_tradnl" w:eastAsia="es-ES_tradnl"/>
              </w:rPr>
              <w:t xml:space="preserve">RESPONSABLE </w:t>
            </w:r>
          </w:p>
        </w:tc>
        <w:tc>
          <w:tcPr>
            <w:tcW w:w="186" w:type="dxa"/>
            <w:tcBorders>
              <w:top w:val="nil"/>
              <w:left w:val="nil"/>
              <w:bottom w:val="nil"/>
              <w:right w:val="nil"/>
            </w:tcBorders>
            <w:shd w:val="clear" w:color="000000" w:fill="FFFFFF"/>
            <w:noWrap/>
            <w:vAlign w:val="bottom"/>
            <w:hideMark/>
          </w:tcPr>
          <w:p w14:paraId="39BEBA3C"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3164" w:type="dxa"/>
            <w:gridSpan w:val="4"/>
            <w:tcBorders>
              <w:top w:val="single" w:sz="4" w:space="0" w:color="auto"/>
              <w:left w:val="single" w:sz="4" w:space="0" w:color="auto"/>
              <w:bottom w:val="nil"/>
              <w:right w:val="single" w:sz="4" w:space="0" w:color="000000"/>
            </w:tcBorders>
            <w:shd w:val="clear" w:color="000000" w:fill="CCECFF"/>
            <w:vAlign w:val="center"/>
            <w:hideMark/>
          </w:tcPr>
          <w:p w14:paraId="64FB6630" w14:textId="70E20DD8" w:rsidR="00017C61" w:rsidRPr="00017C61" w:rsidRDefault="00017C61" w:rsidP="00017C61">
            <w:pPr>
              <w:spacing w:after="0" w:line="240" w:lineRule="auto"/>
              <w:jc w:val="center"/>
              <w:rPr>
                <w:rFonts w:ascii="Arial" w:eastAsia="Times New Roman" w:hAnsi="Arial" w:cs="Arial"/>
                <w:b/>
                <w:bCs/>
                <w:sz w:val="22"/>
                <w:lang w:val="es-ES_tradnl" w:eastAsia="es-ES_tradnl"/>
              </w:rPr>
            </w:pPr>
            <w:r w:rsidRPr="00017C61">
              <w:rPr>
                <w:rFonts w:ascii="Arial" w:eastAsia="Times New Roman" w:hAnsi="Arial" w:cs="Arial"/>
                <w:b/>
                <w:bCs/>
                <w:sz w:val="22"/>
                <w:lang w:val="es-ES_tradnl" w:eastAsia="es-ES_tradnl"/>
              </w:rPr>
              <w:t>PORCENTAJE DE EJECUCIÓN POR TRIMESTRE</w:t>
            </w:r>
          </w:p>
        </w:tc>
        <w:tc>
          <w:tcPr>
            <w:tcW w:w="89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B8C29D7" w14:textId="346EE9E4" w:rsidR="00017C61" w:rsidRPr="00017C61" w:rsidRDefault="00017C61" w:rsidP="00017C61">
            <w:pPr>
              <w:spacing w:after="0" w:line="240" w:lineRule="auto"/>
              <w:jc w:val="center"/>
              <w:rPr>
                <w:rFonts w:ascii="Arial" w:eastAsia="Times New Roman" w:hAnsi="Arial" w:cs="Arial"/>
                <w:b/>
                <w:bCs/>
                <w:sz w:val="12"/>
                <w:szCs w:val="12"/>
                <w:lang w:val="es-ES_tradnl" w:eastAsia="es-ES_tradnl"/>
              </w:rPr>
            </w:pPr>
            <w:r w:rsidRPr="00017C61">
              <w:rPr>
                <w:rFonts w:ascii="Arial" w:eastAsia="Times New Roman" w:hAnsi="Arial" w:cs="Arial"/>
                <w:b/>
                <w:bCs/>
                <w:sz w:val="12"/>
                <w:szCs w:val="12"/>
                <w:lang w:val="es-ES_tradnl" w:eastAsia="es-ES_tradnl"/>
              </w:rPr>
              <w:t xml:space="preserve">PORCENTAJE DE EJECUCIÓN ANUAL </w:t>
            </w:r>
          </w:p>
        </w:tc>
        <w:tc>
          <w:tcPr>
            <w:tcW w:w="211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B2DCDE2" w14:textId="77777777" w:rsidR="00017C61" w:rsidRPr="00017C61" w:rsidRDefault="00017C61" w:rsidP="00017C61">
            <w:pPr>
              <w:spacing w:after="0" w:line="240" w:lineRule="auto"/>
              <w:jc w:val="center"/>
              <w:rPr>
                <w:rFonts w:ascii="Arial" w:eastAsia="Times New Roman" w:hAnsi="Arial" w:cs="Arial"/>
                <w:b/>
                <w:bCs/>
                <w:sz w:val="18"/>
                <w:szCs w:val="18"/>
                <w:lang w:val="es-ES_tradnl" w:eastAsia="es-ES_tradnl"/>
              </w:rPr>
            </w:pPr>
            <w:r w:rsidRPr="00017C61">
              <w:rPr>
                <w:rFonts w:ascii="Arial" w:eastAsia="Times New Roman" w:hAnsi="Arial" w:cs="Arial"/>
                <w:b/>
                <w:bCs/>
                <w:sz w:val="18"/>
                <w:szCs w:val="18"/>
                <w:lang w:val="es-ES_tradnl" w:eastAsia="es-ES_tradnl"/>
              </w:rPr>
              <w:t>OBSERVACIONES (Describa en esta sección acciones realizadas, causas de atraso o incidentes que influyeron en el cumplimiento de las metas)</w:t>
            </w:r>
          </w:p>
        </w:tc>
        <w:tc>
          <w:tcPr>
            <w:tcW w:w="146" w:type="dxa"/>
            <w:vAlign w:val="center"/>
            <w:hideMark/>
          </w:tcPr>
          <w:p w14:paraId="57403A75"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10EB9142" w14:textId="77777777" w:rsidTr="00017C61">
        <w:trPr>
          <w:trHeight w:val="637"/>
        </w:trPr>
        <w:tc>
          <w:tcPr>
            <w:tcW w:w="436" w:type="dxa"/>
            <w:vMerge/>
            <w:tcBorders>
              <w:top w:val="nil"/>
              <w:left w:val="single" w:sz="4" w:space="0" w:color="auto"/>
              <w:bottom w:val="single" w:sz="4" w:space="0" w:color="000000"/>
              <w:right w:val="single" w:sz="4" w:space="0" w:color="auto"/>
            </w:tcBorders>
            <w:vAlign w:val="center"/>
            <w:hideMark/>
          </w:tcPr>
          <w:p w14:paraId="29202EF4" w14:textId="77777777" w:rsidR="00017C61" w:rsidRPr="00017C61" w:rsidRDefault="00017C61" w:rsidP="00017C61">
            <w:pPr>
              <w:spacing w:after="0" w:line="240" w:lineRule="auto"/>
              <w:jc w:val="left"/>
              <w:rPr>
                <w:rFonts w:ascii="Arial" w:eastAsia="Times New Roman" w:hAnsi="Arial" w:cs="Arial"/>
                <w:b/>
                <w:bCs/>
                <w:sz w:val="20"/>
                <w:szCs w:val="20"/>
                <w:lang w:val="es-ES_tradnl" w:eastAsia="es-ES_tradnl"/>
              </w:rPr>
            </w:pPr>
          </w:p>
        </w:tc>
        <w:tc>
          <w:tcPr>
            <w:tcW w:w="2193" w:type="dxa"/>
            <w:vMerge/>
            <w:tcBorders>
              <w:top w:val="nil"/>
              <w:left w:val="single" w:sz="4" w:space="0" w:color="auto"/>
              <w:bottom w:val="single" w:sz="4" w:space="0" w:color="000000"/>
              <w:right w:val="single" w:sz="4" w:space="0" w:color="auto"/>
            </w:tcBorders>
            <w:vAlign w:val="center"/>
            <w:hideMark/>
          </w:tcPr>
          <w:p w14:paraId="52B615D7" w14:textId="77777777" w:rsidR="00017C61" w:rsidRPr="00017C61" w:rsidRDefault="00017C61" w:rsidP="00017C61">
            <w:pPr>
              <w:spacing w:after="0" w:line="240" w:lineRule="auto"/>
              <w:jc w:val="left"/>
              <w:rPr>
                <w:rFonts w:ascii="Arial" w:eastAsia="Times New Roman" w:hAnsi="Arial" w:cs="Arial"/>
                <w:b/>
                <w:bCs/>
                <w:sz w:val="20"/>
                <w:szCs w:val="20"/>
                <w:lang w:val="es-ES_tradnl" w:eastAsia="es-ES_tradnl"/>
              </w:rPr>
            </w:pPr>
          </w:p>
        </w:tc>
        <w:tc>
          <w:tcPr>
            <w:tcW w:w="556" w:type="dxa"/>
            <w:tcBorders>
              <w:top w:val="nil"/>
              <w:left w:val="nil"/>
              <w:bottom w:val="single" w:sz="4" w:space="0" w:color="auto"/>
              <w:right w:val="single" w:sz="4" w:space="0" w:color="auto"/>
            </w:tcBorders>
            <w:shd w:val="clear" w:color="000000" w:fill="CCECFF"/>
            <w:vAlign w:val="center"/>
            <w:hideMark/>
          </w:tcPr>
          <w:p w14:paraId="2E70B2B9" w14:textId="77777777" w:rsidR="00017C61" w:rsidRPr="00017C61" w:rsidRDefault="00017C61" w:rsidP="00017C61">
            <w:pPr>
              <w:spacing w:after="0" w:line="240" w:lineRule="auto"/>
              <w:jc w:val="center"/>
              <w:rPr>
                <w:rFonts w:ascii="Arial" w:eastAsia="Times New Roman" w:hAnsi="Arial" w:cs="Arial"/>
                <w:sz w:val="20"/>
                <w:szCs w:val="20"/>
                <w:lang w:val="es-ES_tradnl" w:eastAsia="es-ES_tradnl"/>
              </w:rPr>
            </w:pPr>
            <w:r w:rsidRPr="00017C61">
              <w:rPr>
                <w:rFonts w:ascii="Arial" w:eastAsia="Times New Roman" w:hAnsi="Arial" w:cs="Arial"/>
                <w:sz w:val="20"/>
                <w:szCs w:val="20"/>
                <w:lang w:val="es-ES_tradnl" w:eastAsia="es-ES_tradnl"/>
              </w:rPr>
              <w:t>1 T</w:t>
            </w:r>
          </w:p>
        </w:tc>
        <w:tc>
          <w:tcPr>
            <w:tcW w:w="557" w:type="dxa"/>
            <w:tcBorders>
              <w:top w:val="nil"/>
              <w:left w:val="nil"/>
              <w:bottom w:val="single" w:sz="4" w:space="0" w:color="auto"/>
              <w:right w:val="single" w:sz="4" w:space="0" w:color="auto"/>
            </w:tcBorders>
            <w:shd w:val="clear" w:color="000000" w:fill="CCECFF"/>
            <w:vAlign w:val="center"/>
            <w:hideMark/>
          </w:tcPr>
          <w:p w14:paraId="34851FFA" w14:textId="77777777" w:rsidR="00017C61" w:rsidRPr="00017C61" w:rsidRDefault="00017C61" w:rsidP="00017C61">
            <w:pPr>
              <w:spacing w:after="0" w:line="240" w:lineRule="auto"/>
              <w:jc w:val="center"/>
              <w:rPr>
                <w:rFonts w:ascii="Arial" w:eastAsia="Times New Roman" w:hAnsi="Arial" w:cs="Arial"/>
                <w:sz w:val="20"/>
                <w:szCs w:val="20"/>
                <w:lang w:val="es-ES_tradnl" w:eastAsia="es-ES_tradnl"/>
              </w:rPr>
            </w:pPr>
            <w:proofErr w:type="spellStart"/>
            <w:r w:rsidRPr="00017C61">
              <w:rPr>
                <w:rFonts w:ascii="Arial" w:eastAsia="Times New Roman" w:hAnsi="Arial" w:cs="Arial"/>
                <w:sz w:val="20"/>
                <w:szCs w:val="20"/>
                <w:lang w:val="es-ES_tradnl" w:eastAsia="es-ES_tradnl"/>
              </w:rPr>
              <w:t>2T</w:t>
            </w:r>
            <w:proofErr w:type="spellEnd"/>
          </w:p>
        </w:tc>
        <w:tc>
          <w:tcPr>
            <w:tcW w:w="557" w:type="dxa"/>
            <w:tcBorders>
              <w:top w:val="nil"/>
              <w:left w:val="nil"/>
              <w:bottom w:val="single" w:sz="4" w:space="0" w:color="auto"/>
              <w:right w:val="single" w:sz="4" w:space="0" w:color="auto"/>
            </w:tcBorders>
            <w:shd w:val="clear" w:color="000000" w:fill="CCECFF"/>
            <w:vAlign w:val="center"/>
            <w:hideMark/>
          </w:tcPr>
          <w:p w14:paraId="72287935" w14:textId="77777777" w:rsidR="00017C61" w:rsidRPr="00017C61" w:rsidRDefault="00017C61" w:rsidP="00017C61">
            <w:pPr>
              <w:spacing w:after="0" w:line="240" w:lineRule="auto"/>
              <w:jc w:val="center"/>
              <w:rPr>
                <w:rFonts w:ascii="Arial" w:eastAsia="Times New Roman" w:hAnsi="Arial" w:cs="Arial"/>
                <w:sz w:val="20"/>
                <w:szCs w:val="20"/>
                <w:lang w:val="es-ES_tradnl" w:eastAsia="es-ES_tradnl"/>
              </w:rPr>
            </w:pPr>
            <w:proofErr w:type="spellStart"/>
            <w:r w:rsidRPr="00017C61">
              <w:rPr>
                <w:rFonts w:ascii="Arial" w:eastAsia="Times New Roman" w:hAnsi="Arial" w:cs="Arial"/>
                <w:sz w:val="20"/>
                <w:szCs w:val="20"/>
                <w:lang w:val="es-ES_tradnl" w:eastAsia="es-ES_tradnl"/>
              </w:rPr>
              <w:t>3T</w:t>
            </w:r>
            <w:proofErr w:type="spellEnd"/>
          </w:p>
        </w:tc>
        <w:tc>
          <w:tcPr>
            <w:tcW w:w="655" w:type="dxa"/>
            <w:tcBorders>
              <w:top w:val="nil"/>
              <w:left w:val="nil"/>
              <w:bottom w:val="single" w:sz="4" w:space="0" w:color="auto"/>
              <w:right w:val="single" w:sz="4" w:space="0" w:color="auto"/>
            </w:tcBorders>
            <w:shd w:val="clear" w:color="000000" w:fill="CCECFF"/>
            <w:vAlign w:val="center"/>
            <w:hideMark/>
          </w:tcPr>
          <w:p w14:paraId="15BED9B9" w14:textId="77777777" w:rsidR="00017C61" w:rsidRPr="00017C61" w:rsidRDefault="00017C61" w:rsidP="00017C61">
            <w:pPr>
              <w:spacing w:after="0" w:line="240" w:lineRule="auto"/>
              <w:jc w:val="center"/>
              <w:rPr>
                <w:rFonts w:ascii="Arial" w:eastAsia="Times New Roman" w:hAnsi="Arial" w:cs="Arial"/>
                <w:sz w:val="18"/>
                <w:szCs w:val="18"/>
                <w:lang w:val="es-ES_tradnl" w:eastAsia="es-ES_tradnl"/>
              </w:rPr>
            </w:pPr>
            <w:proofErr w:type="spellStart"/>
            <w:r w:rsidRPr="00017C61">
              <w:rPr>
                <w:rFonts w:ascii="Arial" w:eastAsia="Times New Roman" w:hAnsi="Arial" w:cs="Arial"/>
                <w:sz w:val="18"/>
                <w:szCs w:val="18"/>
                <w:lang w:val="es-ES_tradnl" w:eastAsia="es-ES_tradnl"/>
              </w:rPr>
              <w:t>4T</w:t>
            </w:r>
            <w:proofErr w:type="spellEnd"/>
          </w:p>
        </w:tc>
        <w:tc>
          <w:tcPr>
            <w:tcW w:w="1537" w:type="dxa"/>
            <w:vMerge/>
            <w:tcBorders>
              <w:top w:val="nil"/>
              <w:left w:val="single" w:sz="4" w:space="0" w:color="auto"/>
              <w:bottom w:val="single" w:sz="4" w:space="0" w:color="000000"/>
              <w:right w:val="single" w:sz="4" w:space="0" w:color="auto"/>
            </w:tcBorders>
            <w:vAlign w:val="center"/>
            <w:hideMark/>
          </w:tcPr>
          <w:p w14:paraId="55B33E3C" w14:textId="77777777" w:rsidR="00017C61" w:rsidRPr="00017C61" w:rsidRDefault="00017C61" w:rsidP="00017C61">
            <w:pPr>
              <w:spacing w:after="0" w:line="240" w:lineRule="auto"/>
              <w:jc w:val="left"/>
              <w:rPr>
                <w:rFonts w:ascii="Arial" w:eastAsia="Times New Roman" w:hAnsi="Arial" w:cs="Arial"/>
                <w:b/>
                <w:bCs/>
                <w:sz w:val="20"/>
                <w:szCs w:val="20"/>
                <w:lang w:val="es-ES_tradnl" w:eastAsia="es-ES_tradnl"/>
              </w:rPr>
            </w:pPr>
          </w:p>
        </w:tc>
        <w:tc>
          <w:tcPr>
            <w:tcW w:w="186" w:type="dxa"/>
            <w:tcBorders>
              <w:top w:val="nil"/>
              <w:left w:val="nil"/>
              <w:bottom w:val="nil"/>
              <w:right w:val="nil"/>
            </w:tcBorders>
            <w:shd w:val="clear" w:color="000000" w:fill="FFFFFF"/>
            <w:noWrap/>
            <w:vAlign w:val="bottom"/>
            <w:hideMark/>
          </w:tcPr>
          <w:p w14:paraId="58676E32"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12FB4B4F" w14:textId="77777777" w:rsidR="00017C61" w:rsidRPr="00017C61" w:rsidRDefault="00017C61" w:rsidP="00017C61">
            <w:pPr>
              <w:spacing w:after="0" w:line="240" w:lineRule="auto"/>
              <w:jc w:val="center"/>
              <w:rPr>
                <w:rFonts w:ascii="Arial" w:eastAsia="Times New Roman" w:hAnsi="Arial" w:cs="Arial"/>
                <w:sz w:val="20"/>
                <w:szCs w:val="20"/>
                <w:lang w:val="es-ES_tradnl" w:eastAsia="es-ES_tradnl"/>
              </w:rPr>
            </w:pPr>
            <w:r w:rsidRPr="00017C61">
              <w:rPr>
                <w:rFonts w:ascii="Arial" w:eastAsia="Times New Roman" w:hAnsi="Arial" w:cs="Arial"/>
                <w:sz w:val="20"/>
                <w:szCs w:val="20"/>
                <w:lang w:val="es-ES_tradnl" w:eastAsia="es-ES_tradnl"/>
              </w:rPr>
              <w:t>1 T</w:t>
            </w:r>
          </w:p>
        </w:tc>
        <w:tc>
          <w:tcPr>
            <w:tcW w:w="791" w:type="dxa"/>
            <w:tcBorders>
              <w:top w:val="single" w:sz="4" w:space="0" w:color="auto"/>
              <w:left w:val="nil"/>
              <w:bottom w:val="single" w:sz="4" w:space="0" w:color="auto"/>
              <w:right w:val="single" w:sz="4" w:space="0" w:color="auto"/>
            </w:tcBorders>
            <w:shd w:val="clear" w:color="000000" w:fill="CCECFF"/>
            <w:vAlign w:val="center"/>
            <w:hideMark/>
          </w:tcPr>
          <w:p w14:paraId="4D84D2B1" w14:textId="77777777" w:rsidR="00017C61" w:rsidRPr="00017C61" w:rsidRDefault="00017C61" w:rsidP="00017C61">
            <w:pPr>
              <w:spacing w:after="0" w:line="240" w:lineRule="auto"/>
              <w:jc w:val="center"/>
              <w:rPr>
                <w:rFonts w:ascii="Arial" w:eastAsia="Times New Roman" w:hAnsi="Arial" w:cs="Arial"/>
                <w:sz w:val="20"/>
                <w:szCs w:val="20"/>
                <w:lang w:val="es-ES_tradnl" w:eastAsia="es-ES_tradnl"/>
              </w:rPr>
            </w:pPr>
            <w:proofErr w:type="spellStart"/>
            <w:r w:rsidRPr="00017C61">
              <w:rPr>
                <w:rFonts w:ascii="Arial" w:eastAsia="Times New Roman" w:hAnsi="Arial" w:cs="Arial"/>
                <w:sz w:val="20"/>
                <w:szCs w:val="20"/>
                <w:lang w:val="es-ES_tradnl" w:eastAsia="es-ES_tradnl"/>
              </w:rPr>
              <w:t>2T</w:t>
            </w:r>
            <w:proofErr w:type="spellEnd"/>
          </w:p>
        </w:tc>
        <w:tc>
          <w:tcPr>
            <w:tcW w:w="791" w:type="dxa"/>
            <w:tcBorders>
              <w:top w:val="single" w:sz="4" w:space="0" w:color="auto"/>
              <w:left w:val="nil"/>
              <w:bottom w:val="single" w:sz="4" w:space="0" w:color="auto"/>
              <w:right w:val="single" w:sz="4" w:space="0" w:color="auto"/>
            </w:tcBorders>
            <w:shd w:val="clear" w:color="000000" w:fill="CCECFF"/>
            <w:vAlign w:val="center"/>
            <w:hideMark/>
          </w:tcPr>
          <w:p w14:paraId="7B93A498" w14:textId="77777777" w:rsidR="00017C61" w:rsidRPr="00017C61" w:rsidRDefault="00017C61" w:rsidP="00017C61">
            <w:pPr>
              <w:spacing w:after="0" w:line="240" w:lineRule="auto"/>
              <w:jc w:val="center"/>
              <w:rPr>
                <w:rFonts w:ascii="Arial" w:eastAsia="Times New Roman" w:hAnsi="Arial" w:cs="Arial"/>
                <w:sz w:val="20"/>
                <w:szCs w:val="20"/>
                <w:lang w:val="es-ES_tradnl" w:eastAsia="es-ES_tradnl"/>
              </w:rPr>
            </w:pPr>
            <w:proofErr w:type="spellStart"/>
            <w:r w:rsidRPr="00017C61">
              <w:rPr>
                <w:rFonts w:ascii="Arial" w:eastAsia="Times New Roman" w:hAnsi="Arial" w:cs="Arial"/>
                <w:sz w:val="20"/>
                <w:szCs w:val="20"/>
                <w:lang w:val="es-ES_tradnl" w:eastAsia="es-ES_tradnl"/>
              </w:rPr>
              <w:t>3T</w:t>
            </w:r>
            <w:proofErr w:type="spellEnd"/>
          </w:p>
        </w:tc>
        <w:tc>
          <w:tcPr>
            <w:tcW w:w="791" w:type="dxa"/>
            <w:tcBorders>
              <w:top w:val="single" w:sz="4" w:space="0" w:color="auto"/>
              <w:left w:val="nil"/>
              <w:bottom w:val="single" w:sz="4" w:space="0" w:color="auto"/>
              <w:right w:val="single" w:sz="4" w:space="0" w:color="auto"/>
            </w:tcBorders>
            <w:shd w:val="clear" w:color="000000" w:fill="CCECFF"/>
            <w:vAlign w:val="center"/>
            <w:hideMark/>
          </w:tcPr>
          <w:p w14:paraId="6A1E4251" w14:textId="77777777" w:rsidR="00017C61" w:rsidRPr="00017C61" w:rsidRDefault="00017C61" w:rsidP="00017C61">
            <w:pPr>
              <w:spacing w:after="0" w:line="240" w:lineRule="auto"/>
              <w:jc w:val="center"/>
              <w:rPr>
                <w:rFonts w:ascii="Arial" w:eastAsia="Times New Roman" w:hAnsi="Arial" w:cs="Arial"/>
                <w:sz w:val="18"/>
                <w:szCs w:val="18"/>
                <w:lang w:val="es-ES_tradnl" w:eastAsia="es-ES_tradnl"/>
              </w:rPr>
            </w:pPr>
            <w:proofErr w:type="spellStart"/>
            <w:r w:rsidRPr="00017C61">
              <w:rPr>
                <w:rFonts w:ascii="Arial" w:eastAsia="Times New Roman" w:hAnsi="Arial" w:cs="Arial"/>
                <w:sz w:val="18"/>
                <w:szCs w:val="18"/>
                <w:lang w:val="es-ES_tradnl" w:eastAsia="es-ES_tradnl"/>
              </w:rPr>
              <w:t>4T</w:t>
            </w:r>
            <w:proofErr w:type="spellEnd"/>
          </w:p>
        </w:tc>
        <w:tc>
          <w:tcPr>
            <w:tcW w:w="894" w:type="dxa"/>
            <w:vMerge/>
            <w:tcBorders>
              <w:top w:val="nil"/>
              <w:left w:val="single" w:sz="4" w:space="0" w:color="auto"/>
              <w:bottom w:val="single" w:sz="4" w:space="0" w:color="000000"/>
              <w:right w:val="single" w:sz="4" w:space="0" w:color="auto"/>
            </w:tcBorders>
            <w:vAlign w:val="center"/>
            <w:hideMark/>
          </w:tcPr>
          <w:p w14:paraId="25E31B3B" w14:textId="77777777" w:rsidR="00017C61" w:rsidRPr="00017C61" w:rsidRDefault="00017C61" w:rsidP="00017C61">
            <w:pPr>
              <w:spacing w:after="0" w:line="240" w:lineRule="auto"/>
              <w:jc w:val="left"/>
              <w:rPr>
                <w:rFonts w:ascii="Arial" w:eastAsia="Times New Roman" w:hAnsi="Arial" w:cs="Arial"/>
                <w:b/>
                <w:bCs/>
                <w:sz w:val="12"/>
                <w:szCs w:val="12"/>
                <w:lang w:val="es-ES_tradnl" w:eastAsia="es-ES_tradnl"/>
              </w:rPr>
            </w:pPr>
          </w:p>
        </w:tc>
        <w:tc>
          <w:tcPr>
            <w:tcW w:w="2113" w:type="dxa"/>
            <w:vMerge/>
            <w:tcBorders>
              <w:top w:val="nil"/>
              <w:left w:val="single" w:sz="4" w:space="0" w:color="auto"/>
              <w:bottom w:val="single" w:sz="4" w:space="0" w:color="000000"/>
              <w:right w:val="single" w:sz="4" w:space="0" w:color="auto"/>
            </w:tcBorders>
            <w:vAlign w:val="center"/>
            <w:hideMark/>
          </w:tcPr>
          <w:p w14:paraId="14987F4D" w14:textId="77777777" w:rsidR="00017C61" w:rsidRPr="00017C61" w:rsidRDefault="00017C61" w:rsidP="00017C61">
            <w:pPr>
              <w:spacing w:after="0" w:line="240" w:lineRule="auto"/>
              <w:jc w:val="left"/>
              <w:rPr>
                <w:rFonts w:ascii="Arial" w:eastAsia="Times New Roman" w:hAnsi="Arial" w:cs="Arial"/>
                <w:b/>
                <w:bCs/>
                <w:sz w:val="20"/>
                <w:szCs w:val="20"/>
                <w:lang w:val="es-ES_tradnl" w:eastAsia="es-ES_tradnl"/>
              </w:rPr>
            </w:pPr>
          </w:p>
        </w:tc>
        <w:tc>
          <w:tcPr>
            <w:tcW w:w="146" w:type="dxa"/>
            <w:vAlign w:val="center"/>
            <w:hideMark/>
          </w:tcPr>
          <w:p w14:paraId="395870C9"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1F20A357" w14:textId="77777777" w:rsidTr="00017C61">
        <w:trPr>
          <w:trHeight w:val="1072"/>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DFD563" w14:textId="77777777" w:rsidR="00017C61" w:rsidRPr="00017C61" w:rsidRDefault="00017C61" w:rsidP="00017C61">
            <w:pPr>
              <w:spacing w:after="0" w:line="240" w:lineRule="auto"/>
              <w:jc w:val="center"/>
              <w:rPr>
                <w:rFonts w:ascii="Century Gothic" w:eastAsia="Times New Roman" w:hAnsi="Century Gothic" w:cs="Calibri"/>
                <w:color w:val="000000"/>
                <w:sz w:val="22"/>
                <w:lang w:val="es-ES_tradnl" w:eastAsia="es-ES_tradnl"/>
              </w:rPr>
            </w:pPr>
            <w:r w:rsidRPr="00017C61">
              <w:rPr>
                <w:rFonts w:ascii="Century Gothic" w:eastAsia="Times New Roman" w:hAnsi="Century Gothic" w:cs="Calibri"/>
                <w:color w:val="000000"/>
                <w:sz w:val="22"/>
                <w:lang w:val="es-ES_tradnl" w:eastAsia="es-ES_tradnl"/>
              </w:rPr>
              <w:t>1</w:t>
            </w:r>
          </w:p>
        </w:tc>
        <w:tc>
          <w:tcPr>
            <w:tcW w:w="219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70A0904"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Realizar 4 seguimientos trimestrales del Plan Operativo Anual de la Municipalidad de Usulután </w:t>
            </w:r>
            <w:proofErr w:type="gramStart"/>
            <w:r w:rsidRPr="00017C61">
              <w:rPr>
                <w:rFonts w:ascii="Century Gothic" w:eastAsia="Times New Roman" w:hAnsi="Century Gothic" w:cs="Calibri"/>
                <w:color w:val="000000"/>
                <w:sz w:val="18"/>
                <w:szCs w:val="18"/>
                <w:lang w:val="es-ES_tradnl" w:eastAsia="es-ES_tradnl"/>
              </w:rPr>
              <w:t>( 1</w:t>
            </w:r>
            <w:proofErr w:type="gramEnd"/>
            <w:r w:rsidRPr="00017C61">
              <w:rPr>
                <w:rFonts w:ascii="Century Gothic" w:eastAsia="Times New Roman" w:hAnsi="Century Gothic" w:cs="Calibri"/>
                <w:color w:val="000000"/>
                <w:sz w:val="18"/>
                <w:szCs w:val="18"/>
                <w:lang w:val="es-ES_tradnl" w:eastAsia="es-ES_tradnl"/>
              </w:rPr>
              <w:t xml:space="preserve"> del último trimestre del año 2019 y 3 informes trimestrales del POA 2020)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27088DF6"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0E3ACFFE"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0149EA8A"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655" w:type="dxa"/>
            <w:tcBorders>
              <w:top w:val="single" w:sz="4" w:space="0" w:color="auto"/>
              <w:left w:val="nil"/>
              <w:bottom w:val="single" w:sz="4" w:space="0" w:color="auto"/>
              <w:right w:val="single" w:sz="4" w:space="0" w:color="auto"/>
            </w:tcBorders>
            <w:shd w:val="clear" w:color="000000" w:fill="auto"/>
            <w:vAlign w:val="center"/>
            <w:hideMark/>
          </w:tcPr>
          <w:p w14:paraId="0BB76A81"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15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7D9D73"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Jefe de Planificación y Desarrollo Institucional </w:t>
            </w:r>
          </w:p>
        </w:tc>
        <w:tc>
          <w:tcPr>
            <w:tcW w:w="186" w:type="dxa"/>
            <w:tcBorders>
              <w:top w:val="nil"/>
              <w:left w:val="nil"/>
              <w:bottom w:val="nil"/>
              <w:right w:val="nil"/>
            </w:tcBorders>
            <w:shd w:val="clear" w:color="000000" w:fill="FFFFFF"/>
            <w:noWrap/>
            <w:vAlign w:val="bottom"/>
            <w:hideMark/>
          </w:tcPr>
          <w:p w14:paraId="6C0E07CC"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4E1C73"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CA64942" w14:textId="77777777" w:rsidR="00017C61" w:rsidRPr="00017C61" w:rsidRDefault="00017C61" w:rsidP="00017C61">
            <w:pPr>
              <w:spacing w:after="0" w:line="240" w:lineRule="auto"/>
              <w:jc w:val="center"/>
              <w:rPr>
                <w:rFonts w:ascii="Century Gothic" w:eastAsia="Times New Roman" w:hAnsi="Century Gothic" w:cs="Calibri"/>
                <w:b/>
                <w:bCs/>
                <w:color w:val="FFFFFF"/>
                <w:sz w:val="18"/>
                <w:szCs w:val="18"/>
                <w:lang w:val="es-ES_tradnl" w:eastAsia="es-ES_tradnl"/>
              </w:rPr>
            </w:pPr>
            <w:r w:rsidRPr="00017C61">
              <w:rPr>
                <w:rFonts w:ascii="Century Gothic" w:eastAsia="Times New Roman" w:hAnsi="Century Gothic" w:cs="Calibri"/>
                <w:b/>
                <w:bCs/>
                <w:color w:val="FFFFFF"/>
                <w:sz w:val="18"/>
                <w:szCs w:val="18"/>
                <w:lang w:val="es-ES_tradnl" w:eastAsia="es-ES_tradnl"/>
              </w:rPr>
              <w:t>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554EF4"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C2C8A5"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100,00%</w:t>
            </w:r>
          </w:p>
        </w:tc>
        <w:tc>
          <w:tcPr>
            <w:tcW w:w="894" w:type="dxa"/>
            <w:vMerge w:val="restart"/>
            <w:tcBorders>
              <w:top w:val="single" w:sz="4" w:space="0" w:color="auto"/>
              <w:left w:val="single" w:sz="4" w:space="0" w:color="auto"/>
              <w:bottom w:val="nil"/>
              <w:right w:val="single" w:sz="4" w:space="0" w:color="auto"/>
            </w:tcBorders>
            <w:shd w:val="clear" w:color="000000" w:fill="FFFF00"/>
            <w:vAlign w:val="center"/>
            <w:hideMark/>
          </w:tcPr>
          <w:p w14:paraId="44985242" w14:textId="77777777" w:rsidR="00017C61" w:rsidRPr="00017C61" w:rsidRDefault="00017C61" w:rsidP="00017C61">
            <w:pPr>
              <w:spacing w:after="0" w:line="240" w:lineRule="auto"/>
              <w:jc w:val="center"/>
              <w:rPr>
                <w:rFonts w:ascii="Century Gothic" w:eastAsia="Times New Roman" w:hAnsi="Century Gothic" w:cs="Calibri"/>
                <w:b/>
                <w:bCs/>
                <w:color w:val="000000"/>
                <w:sz w:val="18"/>
                <w:szCs w:val="18"/>
                <w:lang w:val="es-ES_tradnl" w:eastAsia="es-ES_tradnl"/>
              </w:rPr>
            </w:pPr>
            <w:r w:rsidRPr="00017C61">
              <w:rPr>
                <w:rFonts w:ascii="Century Gothic" w:eastAsia="Times New Roman" w:hAnsi="Century Gothic" w:cs="Calibri"/>
                <w:b/>
                <w:bCs/>
                <w:color w:val="000000"/>
                <w:sz w:val="18"/>
                <w:szCs w:val="18"/>
                <w:lang w:val="es-ES_tradnl" w:eastAsia="es-ES_tradnl"/>
              </w:rPr>
              <w:t>75,00%</w:t>
            </w:r>
          </w:p>
        </w:tc>
        <w:tc>
          <w:tcPr>
            <w:tcW w:w="21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989288"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El seguimiento correspondiente al tercer trimestre se pospuso debido a la emergencia nacional por el </w:t>
            </w:r>
            <w:proofErr w:type="spellStart"/>
            <w:r w:rsidRPr="00017C61">
              <w:rPr>
                <w:rFonts w:ascii="Century Gothic" w:eastAsia="Times New Roman" w:hAnsi="Century Gothic" w:cs="Calibri"/>
                <w:color w:val="000000"/>
                <w:sz w:val="18"/>
                <w:szCs w:val="18"/>
                <w:lang w:val="es-ES_tradnl" w:eastAsia="es-ES_tradnl"/>
              </w:rPr>
              <w:t>COVID</w:t>
            </w:r>
            <w:proofErr w:type="spellEnd"/>
            <w:r w:rsidRPr="00017C61">
              <w:rPr>
                <w:rFonts w:ascii="Century Gothic" w:eastAsia="Times New Roman" w:hAnsi="Century Gothic" w:cs="Calibri"/>
                <w:color w:val="000000"/>
                <w:sz w:val="18"/>
                <w:szCs w:val="18"/>
                <w:lang w:val="es-ES_tradnl" w:eastAsia="es-ES_tradnl"/>
              </w:rPr>
              <w:t>-19, se realizó seguimiento semestral.</w:t>
            </w:r>
          </w:p>
        </w:tc>
        <w:tc>
          <w:tcPr>
            <w:tcW w:w="146" w:type="dxa"/>
            <w:vAlign w:val="center"/>
            <w:hideMark/>
          </w:tcPr>
          <w:p w14:paraId="523A3C1A"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015AA275" w14:textId="77777777" w:rsidTr="00017C61">
        <w:trPr>
          <w:trHeight w:val="1202"/>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4226F7AE" w14:textId="77777777" w:rsidR="00017C61" w:rsidRPr="00017C61" w:rsidRDefault="00017C61" w:rsidP="00017C61">
            <w:pPr>
              <w:spacing w:after="0" w:line="240" w:lineRule="auto"/>
              <w:jc w:val="left"/>
              <w:rPr>
                <w:rFonts w:ascii="Century Gothic" w:eastAsia="Times New Roman" w:hAnsi="Century Gothic" w:cs="Calibri"/>
                <w:color w:val="000000"/>
                <w:sz w:val="22"/>
                <w:lang w:val="es-ES_tradnl" w:eastAsia="es-ES_tradnl"/>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14:paraId="6BF89517"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nil"/>
              <w:left w:val="nil"/>
              <w:bottom w:val="single" w:sz="4" w:space="0" w:color="auto"/>
              <w:right w:val="single" w:sz="4" w:space="0" w:color="auto"/>
            </w:tcBorders>
            <w:shd w:val="clear" w:color="000000" w:fill="auto"/>
            <w:vAlign w:val="center"/>
            <w:hideMark/>
          </w:tcPr>
          <w:p w14:paraId="3A7C8D1D"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nil"/>
              <w:left w:val="nil"/>
              <w:bottom w:val="single" w:sz="4" w:space="0" w:color="auto"/>
              <w:right w:val="single" w:sz="4" w:space="0" w:color="auto"/>
            </w:tcBorders>
            <w:shd w:val="clear" w:color="000000" w:fill="auto"/>
            <w:vAlign w:val="center"/>
            <w:hideMark/>
          </w:tcPr>
          <w:p w14:paraId="573E71D1"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557" w:type="dxa"/>
            <w:tcBorders>
              <w:top w:val="nil"/>
              <w:left w:val="nil"/>
              <w:bottom w:val="single" w:sz="4" w:space="0" w:color="auto"/>
              <w:right w:val="single" w:sz="4" w:space="0" w:color="auto"/>
            </w:tcBorders>
            <w:shd w:val="clear" w:color="000000" w:fill="auto"/>
            <w:vAlign w:val="center"/>
            <w:hideMark/>
          </w:tcPr>
          <w:p w14:paraId="11A1486E"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655" w:type="dxa"/>
            <w:tcBorders>
              <w:top w:val="nil"/>
              <w:left w:val="nil"/>
              <w:bottom w:val="single" w:sz="4" w:space="0" w:color="auto"/>
              <w:right w:val="single" w:sz="4" w:space="0" w:color="auto"/>
            </w:tcBorders>
            <w:shd w:val="clear" w:color="000000" w:fill="auto"/>
            <w:vAlign w:val="center"/>
            <w:hideMark/>
          </w:tcPr>
          <w:p w14:paraId="73644DD8"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1537" w:type="dxa"/>
            <w:vMerge/>
            <w:tcBorders>
              <w:top w:val="single" w:sz="4" w:space="0" w:color="auto"/>
              <w:left w:val="single" w:sz="4" w:space="0" w:color="auto"/>
              <w:bottom w:val="single" w:sz="4" w:space="0" w:color="000000"/>
              <w:right w:val="single" w:sz="4" w:space="0" w:color="auto"/>
            </w:tcBorders>
            <w:vAlign w:val="center"/>
            <w:hideMark/>
          </w:tcPr>
          <w:p w14:paraId="6A0B45E9"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4D85F1F5"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26A01694"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668EE5AF" w14:textId="77777777" w:rsidR="00017C61" w:rsidRPr="00017C61" w:rsidRDefault="00017C61" w:rsidP="00017C61">
            <w:pPr>
              <w:spacing w:after="0" w:line="240" w:lineRule="auto"/>
              <w:jc w:val="left"/>
              <w:rPr>
                <w:rFonts w:ascii="Century Gothic" w:eastAsia="Times New Roman" w:hAnsi="Century Gothic" w:cs="Calibri"/>
                <w:b/>
                <w:bCs/>
                <w:color w:val="FFFFFF"/>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130E5414"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27BC2D27"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791CF93F" w14:textId="77777777" w:rsidR="00017C61" w:rsidRPr="00017C61" w:rsidRDefault="00017C61" w:rsidP="00017C61">
            <w:pPr>
              <w:spacing w:after="0" w:line="240" w:lineRule="auto"/>
              <w:jc w:val="left"/>
              <w:rPr>
                <w:rFonts w:ascii="Century Gothic" w:eastAsia="Times New Roman" w:hAnsi="Century Gothic" w:cs="Calibri"/>
                <w:b/>
                <w:bCs/>
                <w:color w:val="000000"/>
                <w:sz w:val="18"/>
                <w:szCs w:val="18"/>
                <w:lang w:val="es-ES_tradnl" w:eastAsia="es-ES_tradnl"/>
              </w:rPr>
            </w:pPr>
          </w:p>
        </w:tc>
        <w:tc>
          <w:tcPr>
            <w:tcW w:w="2113" w:type="dxa"/>
            <w:vMerge/>
            <w:tcBorders>
              <w:top w:val="single" w:sz="4" w:space="0" w:color="auto"/>
              <w:left w:val="single" w:sz="4" w:space="0" w:color="auto"/>
              <w:bottom w:val="single" w:sz="4" w:space="0" w:color="000000"/>
              <w:right w:val="single" w:sz="4" w:space="0" w:color="auto"/>
            </w:tcBorders>
            <w:vAlign w:val="center"/>
            <w:hideMark/>
          </w:tcPr>
          <w:p w14:paraId="6792DC0C"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810A370"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35DE4D34" w14:textId="77777777" w:rsidTr="00017C61">
        <w:trPr>
          <w:trHeight w:val="144"/>
        </w:trPr>
        <w:tc>
          <w:tcPr>
            <w:tcW w:w="436" w:type="dxa"/>
            <w:tcBorders>
              <w:top w:val="nil"/>
              <w:left w:val="nil"/>
              <w:bottom w:val="nil"/>
              <w:right w:val="nil"/>
            </w:tcBorders>
            <w:shd w:val="clear" w:color="000000" w:fill="FFFFCC"/>
            <w:noWrap/>
            <w:vAlign w:val="bottom"/>
            <w:hideMark/>
          </w:tcPr>
          <w:p w14:paraId="0D1720C6"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93" w:type="dxa"/>
            <w:tcBorders>
              <w:top w:val="nil"/>
              <w:left w:val="nil"/>
              <w:bottom w:val="nil"/>
              <w:right w:val="nil"/>
            </w:tcBorders>
            <w:shd w:val="clear" w:color="000000" w:fill="FFFFCC"/>
            <w:noWrap/>
            <w:vAlign w:val="bottom"/>
            <w:hideMark/>
          </w:tcPr>
          <w:p w14:paraId="4B50FD3C"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7D0FB9B4"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5F541AE3"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389850E7"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655" w:type="dxa"/>
            <w:tcBorders>
              <w:top w:val="nil"/>
              <w:left w:val="nil"/>
              <w:bottom w:val="nil"/>
              <w:right w:val="nil"/>
            </w:tcBorders>
            <w:shd w:val="clear" w:color="000000" w:fill="FFFFCC"/>
            <w:noWrap/>
            <w:vAlign w:val="bottom"/>
            <w:hideMark/>
          </w:tcPr>
          <w:p w14:paraId="466490F9"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537" w:type="dxa"/>
            <w:tcBorders>
              <w:top w:val="nil"/>
              <w:left w:val="nil"/>
              <w:bottom w:val="nil"/>
              <w:right w:val="nil"/>
            </w:tcBorders>
            <w:shd w:val="clear" w:color="000000" w:fill="FFFFCC"/>
            <w:noWrap/>
            <w:vAlign w:val="bottom"/>
            <w:hideMark/>
          </w:tcPr>
          <w:p w14:paraId="1B1A7F3E"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62903EBE"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52C3FB54"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438DAC78"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2D1E411A"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7CB43D30"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299C43DD"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13" w:type="dxa"/>
            <w:tcBorders>
              <w:top w:val="nil"/>
              <w:left w:val="nil"/>
              <w:bottom w:val="nil"/>
              <w:right w:val="nil"/>
            </w:tcBorders>
            <w:shd w:val="clear" w:color="000000" w:fill="FFFFCC"/>
            <w:noWrap/>
            <w:vAlign w:val="bottom"/>
            <w:hideMark/>
          </w:tcPr>
          <w:p w14:paraId="6AE43EA3"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46" w:type="dxa"/>
            <w:vAlign w:val="center"/>
            <w:hideMark/>
          </w:tcPr>
          <w:p w14:paraId="5143ECBF"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438D555A" w14:textId="77777777" w:rsidTr="00017C61">
        <w:trPr>
          <w:trHeight w:val="579"/>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449A5C" w14:textId="77777777" w:rsidR="00017C61" w:rsidRPr="00017C61" w:rsidRDefault="00017C61" w:rsidP="00017C61">
            <w:pPr>
              <w:spacing w:after="0" w:line="240" w:lineRule="auto"/>
              <w:jc w:val="center"/>
              <w:rPr>
                <w:rFonts w:ascii="Century Gothic" w:eastAsia="Times New Roman" w:hAnsi="Century Gothic" w:cs="Calibri"/>
                <w:color w:val="000000"/>
                <w:sz w:val="22"/>
                <w:lang w:val="es-ES_tradnl" w:eastAsia="es-ES_tradnl"/>
              </w:rPr>
            </w:pPr>
            <w:r w:rsidRPr="00017C61">
              <w:rPr>
                <w:rFonts w:ascii="Century Gothic" w:eastAsia="Times New Roman" w:hAnsi="Century Gothic" w:cs="Calibri"/>
                <w:color w:val="000000"/>
                <w:sz w:val="22"/>
                <w:lang w:val="es-ES_tradnl" w:eastAsia="es-ES_tradnl"/>
              </w:rPr>
              <w:t>2</w:t>
            </w:r>
          </w:p>
        </w:tc>
        <w:tc>
          <w:tcPr>
            <w:tcW w:w="21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E2866C"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Integrar y Redactar el Plan Operativo Anual 2020 de la Municipalidad de Usulután.</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334BD69F"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7F754F20"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526975C3"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655" w:type="dxa"/>
            <w:tcBorders>
              <w:top w:val="single" w:sz="4" w:space="0" w:color="auto"/>
              <w:left w:val="nil"/>
              <w:bottom w:val="single" w:sz="4" w:space="0" w:color="auto"/>
              <w:right w:val="single" w:sz="4" w:space="0" w:color="auto"/>
            </w:tcBorders>
            <w:shd w:val="clear" w:color="000000" w:fill="auto"/>
            <w:vAlign w:val="center"/>
            <w:hideMark/>
          </w:tcPr>
          <w:p w14:paraId="32D78C7D"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15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35584D"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Jefe de Planificación y Desarrollo Institucional </w:t>
            </w:r>
          </w:p>
        </w:tc>
        <w:tc>
          <w:tcPr>
            <w:tcW w:w="186" w:type="dxa"/>
            <w:tcBorders>
              <w:top w:val="nil"/>
              <w:left w:val="nil"/>
              <w:bottom w:val="nil"/>
              <w:right w:val="nil"/>
            </w:tcBorders>
            <w:shd w:val="clear" w:color="000000" w:fill="FFFFFF"/>
            <w:noWrap/>
            <w:vAlign w:val="bottom"/>
            <w:hideMark/>
          </w:tcPr>
          <w:p w14:paraId="238940FD"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8EFA88"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2E1E53"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4E5E13"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7BC590"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894" w:type="dxa"/>
            <w:vMerge w:val="restart"/>
            <w:tcBorders>
              <w:top w:val="single" w:sz="4" w:space="0" w:color="auto"/>
              <w:left w:val="single" w:sz="4" w:space="0" w:color="auto"/>
              <w:bottom w:val="nil"/>
              <w:right w:val="single" w:sz="4" w:space="0" w:color="auto"/>
            </w:tcBorders>
            <w:shd w:val="clear" w:color="000000" w:fill="00B050"/>
            <w:vAlign w:val="center"/>
            <w:hideMark/>
          </w:tcPr>
          <w:p w14:paraId="1B56E3CE" w14:textId="77777777" w:rsidR="00017C61" w:rsidRPr="00017C61" w:rsidRDefault="00017C61" w:rsidP="00017C61">
            <w:pPr>
              <w:spacing w:after="0" w:line="240" w:lineRule="auto"/>
              <w:jc w:val="center"/>
              <w:rPr>
                <w:rFonts w:ascii="Century Gothic" w:eastAsia="Times New Roman" w:hAnsi="Century Gothic" w:cs="Calibri"/>
                <w:b/>
                <w:bCs/>
                <w:color w:val="000000"/>
                <w:sz w:val="18"/>
                <w:szCs w:val="18"/>
                <w:lang w:val="es-ES_tradnl" w:eastAsia="es-ES_tradnl"/>
              </w:rPr>
            </w:pPr>
            <w:r w:rsidRPr="00017C61">
              <w:rPr>
                <w:rFonts w:ascii="Century Gothic" w:eastAsia="Times New Roman" w:hAnsi="Century Gothic" w:cs="Calibri"/>
                <w:b/>
                <w:bCs/>
                <w:color w:val="000000"/>
                <w:sz w:val="18"/>
                <w:szCs w:val="18"/>
                <w:lang w:val="es-ES_tradnl" w:eastAsia="es-ES_tradnl"/>
              </w:rPr>
              <w:t>100,00%</w:t>
            </w:r>
          </w:p>
        </w:tc>
        <w:tc>
          <w:tcPr>
            <w:tcW w:w="21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F6E1C0B"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Plan Operativo Anual 2020 aprobado en el Acta Número Nueve, Acuerdo XV de fecha 02/03/2020</w:t>
            </w:r>
          </w:p>
        </w:tc>
        <w:tc>
          <w:tcPr>
            <w:tcW w:w="146" w:type="dxa"/>
            <w:vAlign w:val="center"/>
            <w:hideMark/>
          </w:tcPr>
          <w:p w14:paraId="6E36B366"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1BC8BE1C" w14:textId="77777777" w:rsidTr="00017C61">
        <w:trPr>
          <w:trHeight w:val="579"/>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20103CEE" w14:textId="77777777" w:rsidR="00017C61" w:rsidRPr="00017C61" w:rsidRDefault="00017C61" w:rsidP="00017C61">
            <w:pPr>
              <w:spacing w:after="0" w:line="240" w:lineRule="auto"/>
              <w:jc w:val="left"/>
              <w:rPr>
                <w:rFonts w:ascii="Century Gothic" w:eastAsia="Times New Roman" w:hAnsi="Century Gothic" w:cs="Calibri"/>
                <w:color w:val="000000"/>
                <w:sz w:val="22"/>
                <w:lang w:val="es-ES_tradnl" w:eastAsia="es-ES_tradnl"/>
              </w:rPr>
            </w:pPr>
          </w:p>
        </w:tc>
        <w:tc>
          <w:tcPr>
            <w:tcW w:w="2193" w:type="dxa"/>
            <w:vMerge/>
            <w:tcBorders>
              <w:top w:val="single" w:sz="4" w:space="0" w:color="auto"/>
              <w:left w:val="single" w:sz="4" w:space="0" w:color="auto"/>
              <w:bottom w:val="single" w:sz="4" w:space="0" w:color="000000"/>
              <w:right w:val="single" w:sz="4" w:space="0" w:color="auto"/>
            </w:tcBorders>
            <w:vAlign w:val="center"/>
            <w:hideMark/>
          </w:tcPr>
          <w:p w14:paraId="29FE4B22"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nil"/>
              <w:left w:val="nil"/>
              <w:bottom w:val="single" w:sz="4" w:space="0" w:color="auto"/>
              <w:right w:val="single" w:sz="4" w:space="0" w:color="auto"/>
            </w:tcBorders>
            <w:shd w:val="clear" w:color="000000" w:fill="auto"/>
            <w:vAlign w:val="center"/>
            <w:hideMark/>
          </w:tcPr>
          <w:p w14:paraId="1B951492"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nil"/>
              <w:left w:val="nil"/>
              <w:bottom w:val="single" w:sz="4" w:space="0" w:color="auto"/>
              <w:right w:val="single" w:sz="4" w:space="0" w:color="auto"/>
            </w:tcBorders>
            <w:shd w:val="clear" w:color="000000" w:fill="auto"/>
            <w:vAlign w:val="center"/>
            <w:hideMark/>
          </w:tcPr>
          <w:p w14:paraId="4142E7E0"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557" w:type="dxa"/>
            <w:tcBorders>
              <w:top w:val="nil"/>
              <w:left w:val="nil"/>
              <w:bottom w:val="single" w:sz="4" w:space="0" w:color="auto"/>
              <w:right w:val="single" w:sz="4" w:space="0" w:color="auto"/>
            </w:tcBorders>
            <w:shd w:val="clear" w:color="000000" w:fill="auto"/>
            <w:vAlign w:val="center"/>
            <w:hideMark/>
          </w:tcPr>
          <w:p w14:paraId="3EC6571D"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655" w:type="dxa"/>
            <w:tcBorders>
              <w:top w:val="nil"/>
              <w:left w:val="nil"/>
              <w:bottom w:val="single" w:sz="4" w:space="0" w:color="auto"/>
              <w:right w:val="single" w:sz="4" w:space="0" w:color="auto"/>
            </w:tcBorders>
            <w:shd w:val="clear" w:color="000000" w:fill="auto"/>
            <w:vAlign w:val="center"/>
            <w:hideMark/>
          </w:tcPr>
          <w:p w14:paraId="5A08CC19"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1537" w:type="dxa"/>
            <w:vMerge/>
            <w:tcBorders>
              <w:top w:val="single" w:sz="4" w:space="0" w:color="auto"/>
              <w:left w:val="single" w:sz="4" w:space="0" w:color="auto"/>
              <w:bottom w:val="single" w:sz="4" w:space="0" w:color="000000"/>
              <w:right w:val="single" w:sz="4" w:space="0" w:color="auto"/>
            </w:tcBorders>
            <w:vAlign w:val="center"/>
            <w:hideMark/>
          </w:tcPr>
          <w:p w14:paraId="1E8ACFBF"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4E50A51B"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06DAEB08"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17774CCD"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56CA2578"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240C53FF"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07FF2A98" w14:textId="77777777" w:rsidR="00017C61" w:rsidRPr="00017C61" w:rsidRDefault="00017C61" w:rsidP="00017C61">
            <w:pPr>
              <w:spacing w:after="0" w:line="240" w:lineRule="auto"/>
              <w:jc w:val="left"/>
              <w:rPr>
                <w:rFonts w:ascii="Century Gothic" w:eastAsia="Times New Roman" w:hAnsi="Century Gothic" w:cs="Calibri"/>
                <w:b/>
                <w:bCs/>
                <w:color w:val="000000"/>
                <w:sz w:val="18"/>
                <w:szCs w:val="18"/>
                <w:lang w:val="es-ES_tradnl" w:eastAsia="es-ES_tradnl"/>
              </w:rPr>
            </w:pPr>
          </w:p>
        </w:tc>
        <w:tc>
          <w:tcPr>
            <w:tcW w:w="2113" w:type="dxa"/>
            <w:vMerge/>
            <w:tcBorders>
              <w:top w:val="single" w:sz="4" w:space="0" w:color="auto"/>
              <w:left w:val="single" w:sz="4" w:space="0" w:color="auto"/>
              <w:bottom w:val="single" w:sz="4" w:space="0" w:color="000000"/>
              <w:right w:val="single" w:sz="4" w:space="0" w:color="auto"/>
            </w:tcBorders>
            <w:vAlign w:val="center"/>
            <w:hideMark/>
          </w:tcPr>
          <w:p w14:paraId="6311AB3C"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37E30878"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242EF036" w14:textId="77777777" w:rsidTr="00017C61">
        <w:trPr>
          <w:trHeight w:val="144"/>
        </w:trPr>
        <w:tc>
          <w:tcPr>
            <w:tcW w:w="436" w:type="dxa"/>
            <w:tcBorders>
              <w:top w:val="nil"/>
              <w:left w:val="nil"/>
              <w:bottom w:val="nil"/>
              <w:right w:val="nil"/>
            </w:tcBorders>
            <w:shd w:val="clear" w:color="000000" w:fill="FFFFCC"/>
            <w:noWrap/>
            <w:vAlign w:val="bottom"/>
            <w:hideMark/>
          </w:tcPr>
          <w:p w14:paraId="7F31FBD4"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93" w:type="dxa"/>
            <w:tcBorders>
              <w:top w:val="nil"/>
              <w:left w:val="nil"/>
              <w:bottom w:val="nil"/>
              <w:right w:val="nil"/>
            </w:tcBorders>
            <w:shd w:val="clear" w:color="000000" w:fill="FFFFCC"/>
            <w:noWrap/>
            <w:vAlign w:val="bottom"/>
            <w:hideMark/>
          </w:tcPr>
          <w:p w14:paraId="3B96F50B"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294378BF"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1C7BF162"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59E806B4"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655" w:type="dxa"/>
            <w:tcBorders>
              <w:top w:val="nil"/>
              <w:left w:val="nil"/>
              <w:bottom w:val="nil"/>
              <w:right w:val="nil"/>
            </w:tcBorders>
            <w:shd w:val="clear" w:color="000000" w:fill="FFFFCC"/>
            <w:noWrap/>
            <w:vAlign w:val="bottom"/>
            <w:hideMark/>
          </w:tcPr>
          <w:p w14:paraId="355619E2"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537" w:type="dxa"/>
            <w:tcBorders>
              <w:top w:val="nil"/>
              <w:left w:val="nil"/>
              <w:bottom w:val="nil"/>
              <w:right w:val="nil"/>
            </w:tcBorders>
            <w:shd w:val="clear" w:color="000000" w:fill="FFFFCC"/>
            <w:noWrap/>
            <w:vAlign w:val="bottom"/>
            <w:hideMark/>
          </w:tcPr>
          <w:p w14:paraId="432BBB8F"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7FC72939"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16856C77"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179ED558"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436B48B7"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05D173B8"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4F510826"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13" w:type="dxa"/>
            <w:tcBorders>
              <w:top w:val="nil"/>
              <w:left w:val="nil"/>
              <w:bottom w:val="nil"/>
              <w:right w:val="nil"/>
            </w:tcBorders>
            <w:shd w:val="clear" w:color="000000" w:fill="FFFFCC"/>
            <w:noWrap/>
            <w:vAlign w:val="bottom"/>
            <w:hideMark/>
          </w:tcPr>
          <w:p w14:paraId="72B27D62"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46" w:type="dxa"/>
            <w:vAlign w:val="center"/>
            <w:hideMark/>
          </w:tcPr>
          <w:p w14:paraId="448101CD"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68D5087A" w14:textId="77777777" w:rsidTr="00017C61">
        <w:trPr>
          <w:trHeight w:val="1057"/>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C2202F" w14:textId="77777777" w:rsidR="00017C61" w:rsidRPr="00017C61" w:rsidRDefault="00017C61" w:rsidP="00017C61">
            <w:pPr>
              <w:spacing w:after="0" w:line="240" w:lineRule="auto"/>
              <w:jc w:val="center"/>
              <w:rPr>
                <w:rFonts w:ascii="Century Gothic" w:eastAsia="Times New Roman" w:hAnsi="Century Gothic" w:cs="Calibri"/>
                <w:color w:val="000000"/>
                <w:sz w:val="22"/>
                <w:lang w:val="es-ES_tradnl" w:eastAsia="es-ES_tradnl"/>
              </w:rPr>
            </w:pPr>
            <w:r w:rsidRPr="00017C61">
              <w:rPr>
                <w:rFonts w:ascii="Century Gothic" w:eastAsia="Times New Roman" w:hAnsi="Century Gothic" w:cs="Calibri"/>
                <w:color w:val="000000"/>
                <w:sz w:val="22"/>
                <w:lang w:val="es-ES_tradnl" w:eastAsia="es-ES_tradnl"/>
              </w:rPr>
              <w:t>3</w:t>
            </w:r>
          </w:p>
        </w:tc>
        <w:tc>
          <w:tcPr>
            <w:tcW w:w="219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597960"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Formular en conjunto con la Unidad de Recursos Humanos la Propuesta del Manual </w:t>
            </w:r>
            <w:r w:rsidRPr="00017C61">
              <w:rPr>
                <w:rFonts w:ascii="Century Gothic" w:eastAsia="Times New Roman" w:hAnsi="Century Gothic" w:cs="Calibri"/>
                <w:color w:val="000000"/>
                <w:sz w:val="18"/>
                <w:szCs w:val="18"/>
                <w:lang w:val="es-ES_tradnl" w:eastAsia="es-ES_tradnl"/>
              </w:rPr>
              <w:lastRenderedPageBreak/>
              <w:t>de Evaluación de Desempeño de la Municipalidad</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5C922A98"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lastRenderedPageBreak/>
              <w:t>0</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6E78F770"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31B964F2"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655" w:type="dxa"/>
            <w:tcBorders>
              <w:top w:val="single" w:sz="4" w:space="0" w:color="auto"/>
              <w:left w:val="nil"/>
              <w:bottom w:val="single" w:sz="4" w:space="0" w:color="auto"/>
              <w:right w:val="single" w:sz="4" w:space="0" w:color="auto"/>
            </w:tcBorders>
            <w:shd w:val="clear" w:color="000000" w:fill="auto"/>
            <w:vAlign w:val="center"/>
            <w:hideMark/>
          </w:tcPr>
          <w:p w14:paraId="30626910"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15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6559C9"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Jefe de Planificación y Desarrollo Institucional </w:t>
            </w:r>
            <w:proofErr w:type="gramStart"/>
            <w:r w:rsidRPr="00017C61">
              <w:rPr>
                <w:rFonts w:ascii="Century Gothic" w:eastAsia="Times New Roman" w:hAnsi="Century Gothic" w:cs="Calibri"/>
                <w:color w:val="000000"/>
                <w:sz w:val="18"/>
                <w:szCs w:val="18"/>
                <w:lang w:val="es-ES_tradnl" w:eastAsia="es-ES_tradnl"/>
              </w:rPr>
              <w:t xml:space="preserve">/  </w:t>
            </w:r>
            <w:r w:rsidRPr="00017C61">
              <w:rPr>
                <w:rFonts w:ascii="Century Gothic" w:eastAsia="Times New Roman" w:hAnsi="Century Gothic" w:cs="Calibri"/>
                <w:color w:val="000000"/>
                <w:sz w:val="18"/>
                <w:szCs w:val="18"/>
                <w:lang w:val="es-ES_tradnl" w:eastAsia="es-ES_tradnl"/>
              </w:rPr>
              <w:lastRenderedPageBreak/>
              <w:t>Jefe</w:t>
            </w:r>
            <w:proofErr w:type="gramEnd"/>
            <w:r w:rsidRPr="00017C61">
              <w:rPr>
                <w:rFonts w:ascii="Century Gothic" w:eastAsia="Times New Roman" w:hAnsi="Century Gothic" w:cs="Calibri"/>
                <w:color w:val="000000"/>
                <w:sz w:val="18"/>
                <w:szCs w:val="18"/>
                <w:lang w:val="es-ES_tradnl" w:eastAsia="es-ES_tradnl"/>
              </w:rPr>
              <w:t xml:space="preserve"> de Recursos Humanos </w:t>
            </w:r>
          </w:p>
        </w:tc>
        <w:tc>
          <w:tcPr>
            <w:tcW w:w="186" w:type="dxa"/>
            <w:tcBorders>
              <w:top w:val="nil"/>
              <w:left w:val="nil"/>
              <w:bottom w:val="nil"/>
              <w:right w:val="nil"/>
            </w:tcBorders>
            <w:shd w:val="clear" w:color="000000" w:fill="FFFFFF"/>
            <w:noWrap/>
            <w:vAlign w:val="bottom"/>
            <w:hideMark/>
          </w:tcPr>
          <w:p w14:paraId="2D325F18"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lastRenderedPageBreak/>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76E4DA"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363D75"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7E0AF88"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1BAEDB8"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894" w:type="dxa"/>
            <w:vMerge w:val="restart"/>
            <w:tcBorders>
              <w:top w:val="single" w:sz="4" w:space="0" w:color="auto"/>
              <w:left w:val="single" w:sz="4" w:space="0" w:color="auto"/>
              <w:bottom w:val="nil"/>
              <w:right w:val="single" w:sz="4" w:space="0" w:color="auto"/>
            </w:tcBorders>
            <w:shd w:val="clear" w:color="000000" w:fill="00B050"/>
            <w:vAlign w:val="center"/>
            <w:hideMark/>
          </w:tcPr>
          <w:p w14:paraId="7B3E6250" w14:textId="77777777" w:rsidR="00017C61" w:rsidRPr="00017C61" w:rsidRDefault="00017C61" w:rsidP="00017C61">
            <w:pPr>
              <w:spacing w:after="0" w:line="240" w:lineRule="auto"/>
              <w:jc w:val="center"/>
              <w:rPr>
                <w:rFonts w:ascii="Century Gothic" w:eastAsia="Times New Roman" w:hAnsi="Century Gothic" w:cs="Calibri"/>
                <w:b/>
                <w:bCs/>
                <w:color w:val="000000"/>
                <w:sz w:val="18"/>
                <w:szCs w:val="18"/>
                <w:lang w:val="es-ES_tradnl" w:eastAsia="es-ES_tradnl"/>
              </w:rPr>
            </w:pPr>
            <w:r w:rsidRPr="00017C61">
              <w:rPr>
                <w:rFonts w:ascii="Century Gothic" w:eastAsia="Times New Roman" w:hAnsi="Century Gothic" w:cs="Calibri"/>
                <w:b/>
                <w:bCs/>
                <w:color w:val="000000"/>
                <w:sz w:val="18"/>
                <w:szCs w:val="18"/>
                <w:lang w:val="es-ES_tradnl" w:eastAsia="es-ES_tradnl"/>
              </w:rPr>
              <w:t>100,00%</w:t>
            </w:r>
          </w:p>
        </w:tc>
        <w:tc>
          <w:tcPr>
            <w:tcW w:w="21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4E994B"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Manual aprobado por acuerdo municipal (Mata cumplida al 100%)</w:t>
            </w:r>
          </w:p>
        </w:tc>
        <w:tc>
          <w:tcPr>
            <w:tcW w:w="146" w:type="dxa"/>
            <w:vAlign w:val="center"/>
            <w:hideMark/>
          </w:tcPr>
          <w:p w14:paraId="195B90F7"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158B60D8" w14:textId="77777777" w:rsidTr="00017C61">
        <w:trPr>
          <w:trHeight w:val="912"/>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4FB32BBA" w14:textId="77777777" w:rsidR="00017C61" w:rsidRPr="00017C61" w:rsidRDefault="00017C61" w:rsidP="00017C61">
            <w:pPr>
              <w:spacing w:after="0" w:line="240" w:lineRule="auto"/>
              <w:jc w:val="left"/>
              <w:rPr>
                <w:rFonts w:ascii="Century Gothic" w:eastAsia="Times New Roman" w:hAnsi="Century Gothic" w:cs="Calibri"/>
                <w:color w:val="000000"/>
                <w:sz w:val="22"/>
                <w:lang w:val="es-ES_tradnl" w:eastAsia="es-ES_tradnl"/>
              </w:rPr>
            </w:pPr>
          </w:p>
        </w:tc>
        <w:tc>
          <w:tcPr>
            <w:tcW w:w="2193" w:type="dxa"/>
            <w:vMerge/>
            <w:tcBorders>
              <w:top w:val="single" w:sz="4" w:space="0" w:color="auto"/>
              <w:left w:val="single" w:sz="4" w:space="0" w:color="auto"/>
              <w:bottom w:val="single" w:sz="4" w:space="0" w:color="000000"/>
              <w:right w:val="single" w:sz="4" w:space="0" w:color="auto"/>
            </w:tcBorders>
            <w:vAlign w:val="center"/>
            <w:hideMark/>
          </w:tcPr>
          <w:p w14:paraId="27A15EA1"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nil"/>
              <w:left w:val="nil"/>
              <w:bottom w:val="single" w:sz="4" w:space="0" w:color="auto"/>
              <w:right w:val="single" w:sz="4" w:space="0" w:color="auto"/>
            </w:tcBorders>
            <w:shd w:val="clear" w:color="000000" w:fill="auto"/>
            <w:vAlign w:val="center"/>
            <w:hideMark/>
          </w:tcPr>
          <w:p w14:paraId="74B81B14"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557" w:type="dxa"/>
            <w:tcBorders>
              <w:top w:val="nil"/>
              <w:left w:val="nil"/>
              <w:bottom w:val="single" w:sz="4" w:space="0" w:color="auto"/>
              <w:right w:val="single" w:sz="4" w:space="0" w:color="auto"/>
            </w:tcBorders>
            <w:shd w:val="clear" w:color="000000" w:fill="auto"/>
            <w:vAlign w:val="center"/>
            <w:hideMark/>
          </w:tcPr>
          <w:p w14:paraId="55F3D13D"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nil"/>
              <w:left w:val="nil"/>
              <w:bottom w:val="single" w:sz="4" w:space="0" w:color="auto"/>
              <w:right w:val="single" w:sz="4" w:space="0" w:color="auto"/>
            </w:tcBorders>
            <w:shd w:val="clear" w:color="000000" w:fill="auto"/>
            <w:vAlign w:val="center"/>
            <w:hideMark/>
          </w:tcPr>
          <w:p w14:paraId="05AEFE7C"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655" w:type="dxa"/>
            <w:tcBorders>
              <w:top w:val="nil"/>
              <w:left w:val="nil"/>
              <w:bottom w:val="single" w:sz="4" w:space="0" w:color="auto"/>
              <w:right w:val="single" w:sz="4" w:space="0" w:color="auto"/>
            </w:tcBorders>
            <w:shd w:val="clear" w:color="000000" w:fill="auto"/>
            <w:vAlign w:val="center"/>
            <w:hideMark/>
          </w:tcPr>
          <w:p w14:paraId="25658F0D"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1537" w:type="dxa"/>
            <w:vMerge/>
            <w:tcBorders>
              <w:top w:val="single" w:sz="4" w:space="0" w:color="auto"/>
              <w:left w:val="single" w:sz="4" w:space="0" w:color="auto"/>
              <w:bottom w:val="single" w:sz="4" w:space="0" w:color="000000"/>
              <w:right w:val="single" w:sz="4" w:space="0" w:color="auto"/>
            </w:tcBorders>
            <w:vAlign w:val="center"/>
            <w:hideMark/>
          </w:tcPr>
          <w:p w14:paraId="442D9B72"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24B14752"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4009E5A3"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56BB77AE"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70EB2367"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07BA146B"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08ADF2DD" w14:textId="77777777" w:rsidR="00017C61" w:rsidRPr="00017C61" w:rsidRDefault="00017C61" w:rsidP="00017C61">
            <w:pPr>
              <w:spacing w:after="0" w:line="240" w:lineRule="auto"/>
              <w:jc w:val="left"/>
              <w:rPr>
                <w:rFonts w:ascii="Century Gothic" w:eastAsia="Times New Roman" w:hAnsi="Century Gothic" w:cs="Calibri"/>
                <w:b/>
                <w:bCs/>
                <w:color w:val="000000"/>
                <w:sz w:val="18"/>
                <w:szCs w:val="18"/>
                <w:lang w:val="es-ES_tradnl" w:eastAsia="es-ES_tradnl"/>
              </w:rPr>
            </w:pPr>
          </w:p>
        </w:tc>
        <w:tc>
          <w:tcPr>
            <w:tcW w:w="2113" w:type="dxa"/>
            <w:vMerge/>
            <w:tcBorders>
              <w:top w:val="single" w:sz="4" w:space="0" w:color="auto"/>
              <w:left w:val="single" w:sz="4" w:space="0" w:color="auto"/>
              <w:bottom w:val="single" w:sz="4" w:space="0" w:color="000000"/>
              <w:right w:val="single" w:sz="4" w:space="0" w:color="auto"/>
            </w:tcBorders>
            <w:vAlign w:val="center"/>
            <w:hideMark/>
          </w:tcPr>
          <w:p w14:paraId="144ABF49"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2991370"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30818B21" w14:textId="77777777" w:rsidTr="00017C61">
        <w:trPr>
          <w:trHeight w:val="144"/>
        </w:trPr>
        <w:tc>
          <w:tcPr>
            <w:tcW w:w="436" w:type="dxa"/>
            <w:tcBorders>
              <w:top w:val="nil"/>
              <w:left w:val="nil"/>
              <w:bottom w:val="nil"/>
              <w:right w:val="nil"/>
            </w:tcBorders>
            <w:shd w:val="clear" w:color="000000" w:fill="FFFFCC"/>
            <w:noWrap/>
            <w:vAlign w:val="bottom"/>
            <w:hideMark/>
          </w:tcPr>
          <w:p w14:paraId="1F0EF7F1"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93" w:type="dxa"/>
            <w:tcBorders>
              <w:top w:val="nil"/>
              <w:left w:val="nil"/>
              <w:bottom w:val="nil"/>
              <w:right w:val="nil"/>
            </w:tcBorders>
            <w:shd w:val="clear" w:color="000000" w:fill="FFFFCC"/>
            <w:noWrap/>
            <w:vAlign w:val="bottom"/>
            <w:hideMark/>
          </w:tcPr>
          <w:p w14:paraId="1C4A983E"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74BF4522"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68CC158C"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786380C9"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655" w:type="dxa"/>
            <w:tcBorders>
              <w:top w:val="nil"/>
              <w:left w:val="nil"/>
              <w:bottom w:val="nil"/>
              <w:right w:val="nil"/>
            </w:tcBorders>
            <w:shd w:val="clear" w:color="000000" w:fill="FFFFCC"/>
            <w:noWrap/>
            <w:vAlign w:val="bottom"/>
            <w:hideMark/>
          </w:tcPr>
          <w:p w14:paraId="1C509290"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537" w:type="dxa"/>
            <w:tcBorders>
              <w:top w:val="nil"/>
              <w:left w:val="nil"/>
              <w:bottom w:val="nil"/>
              <w:right w:val="nil"/>
            </w:tcBorders>
            <w:shd w:val="clear" w:color="000000" w:fill="FFFFCC"/>
            <w:noWrap/>
            <w:vAlign w:val="bottom"/>
            <w:hideMark/>
          </w:tcPr>
          <w:p w14:paraId="5A135562"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32BF7DD9"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774BC139"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3040AE48"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3C6ABC53"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65C79085"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34002C63"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13" w:type="dxa"/>
            <w:tcBorders>
              <w:top w:val="nil"/>
              <w:left w:val="nil"/>
              <w:bottom w:val="nil"/>
              <w:right w:val="nil"/>
            </w:tcBorders>
            <w:shd w:val="clear" w:color="000000" w:fill="FFFFCC"/>
            <w:noWrap/>
            <w:vAlign w:val="bottom"/>
            <w:hideMark/>
          </w:tcPr>
          <w:p w14:paraId="05B3A54A"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46" w:type="dxa"/>
            <w:vAlign w:val="center"/>
            <w:hideMark/>
          </w:tcPr>
          <w:p w14:paraId="57D8BAC2"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6A3CA0CF" w14:textId="77777777" w:rsidTr="00017C61">
        <w:trPr>
          <w:trHeight w:val="869"/>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4C344FB" w14:textId="77777777" w:rsidR="00017C61" w:rsidRPr="00017C61" w:rsidRDefault="00017C61" w:rsidP="00017C61">
            <w:pPr>
              <w:spacing w:after="0" w:line="240" w:lineRule="auto"/>
              <w:jc w:val="center"/>
              <w:rPr>
                <w:rFonts w:ascii="Century Gothic" w:eastAsia="Times New Roman" w:hAnsi="Century Gothic" w:cs="Calibri"/>
                <w:color w:val="000000"/>
                <w:sz w:val="22"/>
                <w:lang w:val="es-ES_tradnl" w:eastAsia="es-ES_tradnl"/>
              </w:rPr>
            </w:pPr>
            <w:r w:rsidRPr="00017C61">
              <w:rPr>
                <w:rFonts w:ascii="Century Gothic" w:eastAsia="Times New Roman" w:hAnsi="Century Gothic" w:cs="Calibri"/>
                <w:color w:val="000000"/>
                <w:sz w:val="22"/>
                <w:lang w:val="es-ES_tradnl" w:eastAsia="es-ES_tradnl"/>
              </w:rPr>
              <w:t>4</w:t>
            </w:r>
          </w:p>
        </w:tc>
        <w:tc>
          <w:tcPr>
            <w:tcW w:w="219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23A42C7" w14:textId="1A80FC6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Formular en Conjunto con la Unidad de Recursos Humanos la propuesta del Manual de Inducción y Bienvenida del Personal.</w:t>
            </w:r>
          </w:p>
        </w:tc>
        <w:tc>
          <w:tcPr>
            <w:tcW w:w="556" w:type="dxa"/>
            <w:tcBorders>
              <w:top w:val="single" w:sz="4" w:space="0" w:color="auto"/>
              <w:left w:val="nil"/>
              <w:bottom w:val="nil"/>
              <w:right w:val="single" w:sz="4" w:space="0" w:color="auto"/>
            </w:tcBorders>
            <w:shd w:val="clear" w:color="000000" w:fill="auto"/>
            <w:vAlign w:val="center"/>
            <w:hideMark/>
          </w:tcPr>
          <w:p w14:paraId="10208DDC"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4BEEE1ED"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single" w:sz="4" w:space="0" w:color="auto"/>
              <w:left w:val="nil"/>
              <w:bottom w:val="nil"/>
              <w:right w:val="single" w:sz="4" w:space="0" w:color="auto"/>
            </w:tcBorders>
            <w:shd w:val="clear" w:color="000000" w:fill="auto"/>
            <w:vAlign w:val="center"/>
            <w:hideMark/>
          </w:tcPr>
          <w:p w14:paraId="265E2A00"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655" w:type="dxa"/>
            <w:tcBorders>
              <w:top w:val="single" w:sz="4" w:space="0" w:color="auto"/>
              <w:left w:val="nil"/>
              <w:bottom w:val="single" w:sz="4" w:space="0" w:color="auto"/>
              <w:right w:val="single" w:sz="4" w:space="0" w:color="auto"/>
            </w:tcBorders>
            <w:shd w:val="clear" w:color="000000" w:fill="auto"/>
            <w:vAlign w:val="center"/>
            <w:hideMark/>
          </w:tcPr>
          <w:p w14:paraId="057E00DE"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15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F40756"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Jefe de Planificación y Desarrollo Institucional </w:t>
            </w:r>
            <w:proofErr w:type="gramStart"/>
            <w:r w:rsidRPr="00017C61">
              <w:rPr>
                <w:rFonts w:ascii="Century Gothic" w:eastAsia="Times New Roman" w:hAnsi="Century Gothic" w:cs="Calibri"/>
                <w:color w:val="000000"/>
                <w:sz w:val="18"/>
                <w:szCs w:val="18"/>
                <w:lang w:val="es-ES_tradnl" w:eastAsia="es-ES_tradnl"/>
              </w:rPr>
              <w:t>/  Jefe</w:t>
            </w:r>
            <w:proofErr w:type="gramEnd"/>
            <w:r w:rsidRPr="00017C61">
              <w:rPr>
                <w:rFonts w:ascii="Century Gothic" w:eastAsia="Times New Roman" w:hAnsi="Century Gothic" w:cs="Calibri"/>
                <w:color w:val="000000"/>
                <w:sz w:val="18"/>
                <w:szCs w:val="18"/>
                <w:lang w:val="es-ES_tradnl" w:eastAsia="es-ES_tradnl"/>
              </w:rPr>
              <w:t xml:space="preserve"> de Recursos Humanos </w:t>
            </w:r>
          </w:p>
        </w:tc>
        <w:tc>
          <w:tcPr>
            <w:tcW w:w="186" w:type="dxa"/>
            <w:tcBorders>
              <w:top w:val="nil"/>
              <w:left w:val="nil"/>
              <w:bottom w:val="nil"/>
              <w:right w:val="nil"/>
            </w:tcBorders>
            <w:shd w:val="clear" w:color="000000" w:fill="FFFFFF"/>
            <w:noWrap/>
            <w:vAlign w:val="bottom"/>
            <w:hideMark/>
          </w:tcPr>
          <w:p w14:paraId="25CA3B0C"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47F5CD"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ADAD64"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E188BB"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4738A3"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894" w:type="dxa"/>
            <w:vMerge w:val="restart"/>
            <w:tcBorders>
              <w:top w:val="single" w:sz="4" w:space="0" w:color="auto"/>
              <w:left w:val="single" w:sz="4" w:space="0" w:color="auto"/>
              <w:bottom w:val="nil"/>
              <w:right w:val="single" w:sz="4" w:space="0" w:color="auto"/>
            </w:tcBorders>
            <w:shd w:val="clear" w:color="000000" w:fill="00B050"/>
            <w:vAlign w:val="center"/>
            <w:hideMark/>
          </w:tcPr>
          <w:p w14:paraId="0454A2BB" w14:textId="77777777" w:rsidR="00017C61" w:rsidRPr="00017C61" w:rsidRDefault="00017C61" w:rsidP="00017C61">
            <w:pPr>
              <w:spacing w:after="0" w:line="240" w:lineRule="auto"/>
              <w:jc w:val="center"/>
              <w:rPr>
                <w:rFonts w:ascii="Century Gothic" w:eastAsia="Times New Roman" w:hAnsi="Century Gothic" w:cs="Calibri"/>
                <w:b/>
                <w:bCs/>
                <w:color w:val="000000"/>
                <w:sz w:val="18"/>
                <w:szCs w:val="18"/>
                <w:lang w:val="es-ES_tradnl" w:eastAsia="es-ES_tradnl"/>
              </w:rPr>
            </w:pPr>
            <w:r w:rsidRPr="00017C61">
              <w:rPr>
                <w:rFonts w:ascii="Century Gothic" w:eastAsia="Times New Roman" w:hAnsi="Century Gothic" w:cs="Calibri"/>
                <w:b/>
                <w:bCs/>
                <w:color w:val="000000"/>
                <w:sz w:val="18"/>
                <w:szCs w:val="18"/>
                <w:lang w:val="es-ES_tradnl" w:eastAsia="es-ES_tradnl"/>
              </w:rPr>
              <w:t>100,00%</w:t>
            </w:r>
          </w:p>
        </w:tc>
        <w:tc>
          <w:tcPr>
            <w:tcW w:w="21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DF3876C"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Manual aprobado por acuerdo municipal (Mata cumplida al 100%)</w:t>
            </w:r>
          </w:p>
        </w:tc>
        <w:tc>
          <w:tcPr>
            <w:tcW w:w="146" w:type="dxa"/>
            <w:vAlign w:val="center"/>
            <w:hideMark/>
          </w:tcPr>
          <w:p w14:paraId="429F0982"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1BA59CB1" w14:textId="77777777" w:rsidTr="00017C61">
        <w:trPr>
          <w:trHeight w:val="883"/>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32F20436" w14:textId="77777777" w:rsidR="00017C61" w:rsidRPr="00017C61" w:rsidRDefault="00017C61" w:rsidP="00017C61">
            <w:pPr>
              <w:spacing w:after="0" w:line="240" w:lineRule="auto"/>
              <w:jc w:val="left"/>
              <w:rPr>
                <w:rFonts w:ascii="Century Gothic" w:eastAsia="Times New Roman" w:hAnsi="Century Gothic" w:cs="Calibri"/>
                <w:color w:val="000000"/>
                <w:sz w:val="22"/>
                <w:lang w:val="es-ES_tradnl" w:eastAsia="es-ES_tradnl"/>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14:paraId="09984B63"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3290B82F"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557" w:type="dxa"/>
            <w:tcBorders>
              <w:top w:val="nil"/>
              <w:left w:val="nil"/>
              <w:bottom w:val="single" w:sz="4" w:space="0" w:color="auto"/>
              <w:right w:val="single" w:sz="4" w:space="0" w:color="auto"/>
            </w:tcBorders>
            <w:shd w:val="clear" w:color="000000" w:fill="auto"/>
            <w:vAlign w:val="center"/>
            <w:hideMark/>
          </w:tcPr>
          <w:p w14:paraId="74F6A4C9"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351C9853"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655" w:type="dxa"/>
            <w:tcBorders>
              <w:top w:val="nil"/>
              <w:left w:val="nil"/>
              <w:bottom w:val="single" w:sz="4" w:space="0" w:color="auto"/>
              <w:right w:val="single" w:sz="4" w:space="0" w:color="auto"/>
            </w:tcBorders>
            <w:shd w:val="clear" w:color="000000" w:fill="auto"/>
            <w:vAlign w:val="center"/>
            <w:hideMark/>
          </w:tcPr>
          <w:p w14:paraId="250C71CF"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1537" w:type="dxa"/>
            <w:vMerge/>
            <w:tcBorders>
              <w:top w:val="single" w:sz="4" w:space="0" w:color="auto"/>
              <w:left w:val="single" w:sz="4" w:space="0" w:color="auto"/>
              <w:bottom w:val="single" w:sz="4" w:space="0" w:color="000000"/>
              <w:right w:val="single" w:sz="4" w:space="0" w:color="auto"/>
            </w:tcBorders>
            <w:vAlign w:val="center"/>
            <w:hideMark/>
          </w:tcPr>
          <w:p w14:paraId="6976DAE1"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0FB7CAEC"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18F089C4"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5EE1E95C"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1BC2615D"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0B1DF8B1"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17DA51DB" w14:textId="77777777" w:rsidR="00017C61" w:rsidRPr="00017C61" w:rsidRDefault="00017C61" w:rsidP="00017C61">
            <w:pPr>
              <w:spacing w:after="0" w:line="240" w:lineRule="auto"/>
              <w:jc w:val="left"/>
              <w:rPr>
                <w:rFonts w:ascii="Century Gothic" w:eastAsia="Times New Roman" w:hAnsi="Century Gothic" w:cs="Calibri"/>
                <w:b/>
                <w:bCs/>
                <w:color w:val="000000"/>
                <w:sz w:val="18"/>
                <w:szCs w:val="18"/>
                <w:lang w:val="es-ES_tradnl" w:eastAsia="es-ES_tradnl"/>
              </w:rPr>
            </w:pPr>
          </w:p>
        </w:tc>
        <w:tc>
          <w:tcPr>
            <w:tcW w:w="2113" w:type="dxa"/>
            <w:vMerge/>
            <w:tcBorders>
              <w:top w:val="single" w:sz="4" w:space="0" w:color="auto"/>
              <w:left w:val="single" w:sz="4" w:space="0" w:color="auto"/>
              <w:bottom w:val="single" w:sz="4" w:space="0" w:color="000000"/>
              <w:right w:val="single" w:sz="4" w:space="0" w:color="auto"/>
            </w:tcBorders>
            <w:vAlign w:val="center"/>
            <w:hideMark/>
          </w:tcPr>
          <w:p w14:paraId="2D82F0D6"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35E1703"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60796FC5" w14:textId="77777777" w:rsidTr="00017C61">
        <w:trPr>
          <w:trHeight w:val="144"/>
        </w:trPr>
        <w:tc>
          <w:tcPr>
            <w:tcW w:w="436" w:type="dxa"/>
            <w:tcBorders>
              <w:top w:val="nil"/>
              <w:left w:val="nil"/>
              <w:bottom w:val="nil"/>
              <w:right w:val="nil"/>
            </w:tcBorders>
            <w:shd w:val="clear" w:color="000000" w:fill="FFFFCC"/>
            <w:noWrap/>
            <w:vAlign w:val="bottom"/>
            <w:hideMark/>
          </w:tcPr>
          <w:p w14:paraId="3B78FA88"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93" w:type="dxa"/>
            <w:tcBorders>
              <w:top w:val="nil"/>
              <w:left w:val="nil"/>
              <w:bottom w:val="nil"/>
              <w:right w:val="nil"/>
            </w:tcBorders>
            <w:shd w:val="clear" w:color="000000" w:fill="FFFFCC"/>
            <w:noWrap/>
            <w:vAlign w:val="bottom"/>
            <w:hideMark/>
          </w:tcPr>
          <w:p w14:paraId="2B301125"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6E0E74D5"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3BA4F8A7"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42E40073"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655" w:type="dxa"/>
            <w:tcBorders>
              <w:top w:val="nil"/>
              <w:left w:val="nil"/>
              <w:bottom w:val="nil"/>
              <w:right w:val="nil"/>
            </w:tcBorders>
            <w:shd w:val="clear" w:color="000000" w:fill="FFFFCC"/>
            <w:noWrap/>
            <w:vAlign w:val="bottom"/>
            <w:hideMark/>
          </w:tcPr>
          <w:p w14:paraId="3FF21731"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537" w:type="dxa"/>
            <w:tcBorders>
              <w:top w:val="nil"/>
              <w:left w:val="nil"/>
              <w:bottom w:val="nil"/>
              <w:right w:val="nil"/>
            </w:tcBorders>
            <w:shd w:val="clear" w:color="000000" w:fill="FFFFCC"/>
            <w:noWrap/>
            <w:vAlign w:val="bottom"/>
            <w:hideMark/>
          </w:tcPr>
          <w:p w14:paraId="45707D5B"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0785DBA3"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3547ABF2"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199C3171"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18217D51"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57D147EB"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12C0E4C1"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13" w:type="dxa"/>
            <w:tcBorders>
              <w:top w:val="nil"/>
              <w:left w:val="nil"/>
              <w:bottom w:val="nil"/>
              <w:right w:val="nil"/>
            </w:tcBorders>
            <w:shd w:val="clear" w:color="000000" w:fill="FFFFCC"/>
            <w:noWrap/>
            <w:vAlign w:val="bottom"/>
            <w:hideMark/>
          </w:tcPr>
          <w:p w14:paraId="0D14868D"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46" w:type="dxa"/>
            <w:vAlign w:val="center"/>
            <w:hideMark/>
          </w:tcPr>
          <w:p w14:paraId="677A78CE"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5D14E1F5" w14:textId="77777777" w:rsidTr="00017C61">
        <w:trPr>
          <w:trHeight w:val="738"/>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C1B8DA" w14:textId="77777777" w:rsidR="00017C61" w:rsidRPr="00017C61" w:rsidRDefault="00017C61" w:rsidP="00017C61">
            <w:pPr>
              <w:spacing w:after="0" w:line="240" w:lineRule="auto"/>
              <w:jc w:val="center"/>
              <w:rPr>
                <w:rFonts w:ascii="Century Gothic" w:eastAsia="Times New Roman" w:hAnsi="Century Gothic" w:cs="Calibri"/>
                <w:color w:val="000000"/>
                <w:sz w:val="22"/>
                <w:lang w:val="es-ES_tradnl" w:eastAsia="es-ES_tradnl"/>
              </w:rPr>
            </w:pPr>
            <w:r w:rsidRPr="00017C61">
              <w:rPr>
                <w:rFonts w:ascii="Century Gothic" w:eastAsia="Times New Roman" w:hAnsi="Century Gothic" w:cs="Calibri"/>
                <w:color w:val="000000"/>
                <w:sz w:val="22"/>
                <w:lang w:val="es-ES_tradnl" w:eastAsia="es-ES_tradnl"/>
              </w:rPr>
              <w:t>5</w:t>
            </w:r>
          </w:p>
        </w:tc>
        <w:tc>
          <w:tcPr>
            <w:tcW w:w="219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BDD4654"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Formular en conjunto con la Unidad de Recursos Humanos la propuesta del Manual de Control de Asistencia, Permisos, Licencias y Llegadas Tardías del personal de la municipalidad </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2DFFB20"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557" w:type="dxa"/>
            <w:tcBorders>
              <w:top w:val="single" w:sz="4" w:space="0" w:color="auto"/>
              <w:left w:val="nil"/>
              <w:bottom w:val="nil"/>
              <w:right w:val="single" w:sz="4" w:space="0" w:color="auto"/>
            </w:tcBorders>
            <w:shd w:val="clear" w:color="000000" w:fill="auto"/>
            <w:vAlign w:val="center"/>
            <w:hideMark/>
          </w:tcPr>
          <w:p w14:paraId="15B1E926"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single" w:sz="4" w:space="0" w:color="auto"/>
              <w:left w:val="nil"/>
              <w:bottom w:val="nil"/>
              <w:right w:val="single" w:sz="4" w:space="0" w:color="auto"/>
            </w:tcBorders>
            <w:shd w:val="clear" w:color="000000" w:fill="auto"/>
            <w:vAlign w:val="center"/>
            <w:hideMark/>
          </w:tcPr>
          <w:p w14:paraId="654A0748"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655" w:type="dxa"/>
            <w:tcBorders>
              <w:top w:val="single" w:sz="4" w:space="0" w:color="auto"/>
              <w:left w:val="nil"/>
              <w:bottom w:val="single" w:sz="4" w:space="0" w:color="auto"/>
              <w:right w:val="single" w:sz="4" w:space="0" w:color="auto"/>
            </w:tcBorders>
            <w:shd w:val="clear" w:color="000000" w:fill="auto"/>
            <w:vAlign w:val="center"/>
            <w:hideMark/>
          </w:tcPr>
          <w:p w14:paraId="64064300"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15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453BC7"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Jefe de Planificación y Desarrollo Institucional.</w:t>
            </w:r>
          </w:p>
        </w:tc>
        <w:tc>
          <w:tcPr>
            <w:tcW w:w="186" w:type="dxa"/>
            <w:tcBorders>
              <w:top w:val="nil"/>
              <w:left w:val="nil"/>
              <w:bottom w:val="nil"/>
              <w:right w:val="nil"/>
            </w:tcBorders>
            <w:shd w:val="clear" w:color="000000" w:fill="FFFFFF"/>
            <w:noWrap/>
            <w:vAlign w:val="bottom"/>
            <w:hideMark/>
          </w:tcPr>
          <w:p w14:paraId="7E1326E4"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C804B8"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69E57A" w14:textId="77777777" w:rsidR="00017C61" w:rsidRPr="00017C61" w:rsidRDefault="00017C61" w:rsidP="00017C61">
            <w:pPr>
              <w:spacing w:after="0" w:line="240" w:lineRule="auto"/>
              <w:jc w:val="center"/>
              <w:rPr>
                <w:rFonts w:ascii="Century Gothic" w:eastAsia="Times New Roman" w:hAnsi="Century Gothic" w:cs="Calibri"/>
                <w:b/>
                <w:bCs/>
                <w:color w:val="FFFFFF"/>
                <w:sz w:val="18"/>
                <w:szCs w:val="18"/>
                <w:lang w:val="es-ES_tradnl" w:eastAsia="es-ES_tradnl"/>
              </w:rPr>
            </w:pPr>
            <w:r w:rsidRPr="00017C61">
              <w:rPr>
                <w:rFonts w:ascii="Century Gothic" w:eastAsia="Times New Roman" w:hAnsi="Century Gothic" w:cs="Calibri"/>
                <w:b/>
                <w:bCs/>
                <w:color w:val="FFFFFF"/>
                <w:sz w:val="18"/>
                <w:szCs w:val="18"/>
                <w:lang w:val="es-ES_tradnl" w:eastAsia="es-ES_tradnl"/>
              </w:rPr>
              <w:t>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9562F8"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02A26D"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89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A1E23BD" w14:textId="77777777" w:rsidR="00017C61" w:rsidRPr="00017C61" w:rsidRDefault="00017C61" w:rsidP="00017C61">
            <w:pPr>
              <w:spacing w:after="0" w:line="240" w:lineRule="auto"/>
              <w:jc w:val="center"/>
              <w:rPr>
                <w:rFonts w:ascii="Century Gothic" w:eastAsia="Times New Roman" w:hAnsi="Century Gothic" w:cs="Calibri"/>
                <w:color w:val="FFFFFF"/>
                <w:sz w:val="18"/>
                <w:szCs w:val="18"/>
                <w:lang w:val="es-ES_tradnl" w:eastAsia="es-ES_tradnl"/>
              </w:rPr>
            </w:pPr>
            <w:r w:rsidRPr="00017C61">
              <w:rPr>
                <w:rFonts w:ascii="Century Gothic" w:eastAsia="Times New Roman" w:hAnsi="Century Gothic" w:cs="Calibri"/>
                <w:color w:val="FFFFFF"/>
                <w:sz w:val="18"/>
                <w:szCs w:val="18"/>
                <w:lang w:val="es-ES_tradnl" w:eastAsia="es-ES_tradnl"/>
              </w:rPr>
              <w:t>60,00%</w:t>
            </w:r>
          </w:p>
        </w:tc>
        <w:tc>
          <w:tcPr>
            <w:tcW w:w="21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4DD1F8"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Propuesta formulada en proceso de revisión por la Unidad de Recursos Humanos se presentará durante el año 2021 al Concejo Municipal</w:t>
            </w:r>
          </w:p>
        </w:tc>
        <w:tc>
          <w:tcPr>
            <w:tcW w:w="146" w:type="dxa"/>
            <w:vAlign w:val="center"/>
            <w:hideMark/>
          </w:tcPr>
          <w:p w14:paraId="717CD56E"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223A3D6F" w14:textId="77777777" w:rsidTr="00017C61">
        <w:trPr>
          <w:trHeight w:val="796"/>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052D5DBB" w14:textId="77777777" w:rsidR="00017C61" w:rsidRPr="00017C61" w:rsidRDefault="00017C61" w:rsidP="00017C61">
            <w:pPr>
              <w:spacing w:after="0" w:line="240" w:lineRule="auto"/>
              <w:jc w:val="left"/>
              <w:rPr>
                <w:rFonts w:ascii="Century Gothic" w:eastAsia="Times New Roman" w:hAnsi="Century Gothic" w:cs="Calibri"/>
                <w:color w:val="000000"/>
                <w:sz w:val="22"/>
                <w:lang w:val="es-ES_tradnl" w:eastAsia="es-ES_tradnl"/>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14:paraId="38718DB9"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nil"/>
              <w:left w:val="nil"/>
              <w:bottom w:val="single" w:sz="4" w:space="0" w:color="auto"/>
              <w:right w:val="single" w:sz="4" w:space="0" w:color="auto"/>
            </w:tcBorders>
            <w:shd w:val="clear" w:color="000000" w:fill="auto"/>
            <w:vAlign w:val="center"/>
            <w:hideMark/>
          </w:tcPr>
          <w:p w14:paraId="7756D449"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591AEBCE"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78D51E44"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0,6</w:t>
            </w:r>
          </w:p>
        </w:tc>
        <w:tc>
          <w:tcPr>
            <w:tcW w:w="655" w:type="dxa"/>
            <w:tcBorders>
              <w:top w:val="nil"/>
              <w:left w:val="nil"/>
              <w:bottom w:val="single" w:sz="4" w:space="0" w:color="auto"/>
              <w:right w:val="single" w:sz="4" w:space="0" w:color="auto"/>
            </w:tcBorders>
            <w:shd w:val="clear" w:color="000000" w:fill="auto"/>
            <w:vAlign w:val="center"/>
            <w:hideMark/>
          </w:tcPr>
          <w:p w14:paraId="22F70E24"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1537" w:type="dxa"/>
            <w:vMerge/>
            <w:tcBorders>
              <w:top w:val="single" w:sz="4" w:space="0" w:color="auto"/>
              <w:left w:val="single" w:sz="4" w:space="0" w:color="auto"/>
              <w:bottom w:val="single" w:sz="4" w:space="0" w:color="000000"/>
              <w:right w:val="single" w:sz="4" w:space="0" w:color="auto"/>
            </w:tcBorders>
            <w:vAlign w:val="center"/>
            <w:hideMark/>
          </w:tcPr>
          <w:p w14:paraId="7AE6433B"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6EAE2B90"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2ACA1A57"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26614C28" w14:textId="77777777" w:rsidR="00017C61" w:rsidRPr="00017C61" w:rsidRDefault="00017C61" w:rsidP="00017C61">
            <w:pPr>
              <w:spacing w:after="0" w:line="240" w:lineRule="auto"/>
              <w:jc w:val="left"/>
              <w:rPr>
                <w:rFonts w:ascii="Century Gothic" w:eastAsia="Times New Roman" w:hAnsi="Century Gothic" w:cs="Calibri"/>
                <w:b/>
                <w:bCs/>
                <w:color w:val="FFFFFF"/>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7DB3581E"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644882F0"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4CD41DC2" w14:textId="77777777" w:rsidR="00017C61" w:rsidRPr="00017C61" w:rsidRDefault="00017C61" w:rsidP="00017C61">
            <w:pPr>
              <w:spacing w:after="0" w:line="240" w:lineRule="auto"/>
              <w:jc w:val="left"/>
              <w:rPr>
                <w:rFonts w:ascii="Century Gothic" w:eastAsia="Times New Roman" w:hAnsi="Century Gothic" w:cs="Calibri"/>
                <w:color w:val="FFFFFF"/>
                <w:sz w:val="18"/>
                <w:szCs w:val="18"/>
                <w:lang w:val="es-ES_tradnl" w:eastAsia="es-ES_tradnl"/>
              </w:rPr>
            </w:pPr>
          </w:p>
        </w:tc>
        <w:tc>
          <w:tcPr>
            <w:tcW w:w="2113" w:type="dxa"/>
            <w:vMerge/>
            <w:tcBorders>
              <w:top w:val="single" w:sz="4" w:space="0" w:color="auto"/>
              <w:left w:val="single" w:sz="4" w:space="0" w:color="auto"/>
              <w:bottom w:val="single" w:sz="4" w:space="0" w:color="000000"/>
              <w:right w:val="single" w:sz="4" w:space="0" w:color="auto"/>
            </w:tcBorders>
            <w:vAlign w:val="center"/>
            <w:hideMark/>
          </w:tcPr>
          <w:p w14:paraId="00867CE3"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4271C909"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014DECB6" w14:textId="77777777" w:rsidTr="00017C61">
        <w:trPr>
          <w:trHeight w:val="144"/>
        </w:trPr>
        <w:tc>
          <w:tcPr>
            <w:tcW w:w="436" w:type="dxa"/>
            <w:tcBorders>
              <w:top w:val="nil"/>
              <w:left w:val="nil"/>
              <w:bottom w:val="nil"/>
              <w:right w:val="nil"/>
            </w:tcBorders>
            <w:shd w:val="clear" w:color="000000" w:fill="FFFFCC"/>
            <w:noWrap/>
            <w:vAlign w:val="bottom"/>
            <w:hideMark/>
          </w:tcPr>
          <w:p w14:paraId="2F537E20"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93" w:type="dxa"/>
            <w:tcBorders>
              <w:top w:val="nil"/>
              <w:left w:val="nil"/>
              <w:bottom w:val="nil"/>
              <w:right w:val="nil"/>
            </w:tcBorders>
            <w:shd w:val="clear" w:color="000000" w:fill="FFFFCC"/>
            <w:noWrap/>
            <w:vAlign w:val="bottom"/>
            <w:hideMark/>
          </w:tcPr>
          <w:p w14:paraId="311A714F"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5E79BBD0"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7F270BC7"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17FBBCBE"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655" w:type="dxa"/>
            <w:tcBorders>
              <w:top w:val="nil"/>
              <w:left w:val="nil"/>
              <w:bottom w:val="nil"/>
              <w:right w:val="nil"/>
            </w:tcBorders>
            <w:shd w:val="clear" w:color="000000" w:fill="FFFFCC"/>
            <w:noWrap/>
            <w:vAlign w:val="bottom"/>
            <w:hideMark/>
          </w:tcPr>
          <w:p w14:paraId="2F848AC8"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537" w:type="dxa"/>
            <w:tcBorders>
              <w:top w:val="nil"/>
              <w:left w:val="nil"/>
              <w:bottom w:val="nil"/>
              <w:right w:val="nil"/>
            </w:tcBorders>
            <w:shd w:val="clear" w:color="000000" w:fill="FFFFCC"/>
            <w:noWrap/>
            <w:vAlign w:val="bottom"/>
            <w:hideMark/>
          </w:tcPr>
          <w:p w14:paraId="0ACCF89F"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746A96B1"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38240793"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5943753B"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0BF548AE"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5BF1F26F"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6BEE6124"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13" w:type="dxa"/>
            <w:tcBorders>
              <w:top w:val="nil"/>
              <w:left w:val="nil"/>
              <w:bottom w:val="nil"/>
              <w:right w:val="nil"/>
            </w:tcBorders>
            <w:shd w:val="clear" w:color="000000" w:fill="FFFFCC"/>
            <w:noWrap/>
            <w:vAlign w:val="bottom"/>
            <w:hideMark/>
          </w:tcPr>
          <w:p w14:paraId="33119398"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46" w:type="dxa"/>
            <w:vAlign w:val="center"/>
            <w:hideMark/>
          </w:tcPr>
          <w:p w14:paraId="44580F40"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0A74C540" w14:textId="77777777" w:rsidTr="00017C61">
        <w:trPr>
          <w:trHeight w:val="724"/>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7EA928" w14:textId="77777777" w:rsidR="00017C61" w:rsidRPr="00017C61" w:rsidRDefault="00017C61" w:rsidP="00017C61">
            <w:pPr>
              <w:spacing w:after="0" w:line="240" w:lineRule="auto"/>
              <w:jc w:val="center"/>
              <w:rPr>
                <w:rFonts w:ascii="Century Gothic" w:eastAsia="Times New Roman" w:hAnsi="Century Gothic" w:cs="Calibri"/>
                <w:color w:val="000000"/>
                <w:sz w:val="22"/>
                <w:lang w:val="es-ES_tradnl" w:eastAsia="es-ES_tradnl"/>
              </w:rPr>
            </w:pPr>
            <w:r w:rsidRPr="00017C61">
              <w:rPr>
                <w:rFonts w:ascii="Century Gothic" w:eastAsia="Times New Roman" w:hAnsi="Century Gothic" w:cs="Calibri"/>
                <w:color w:val="000000"/>
                <w:sz w:val="22"/>
                <w:lang w:val="es-ES_tradnl" w:eastAsia="es-ES_tradnl"/>
              </w:rPr>
              <w:t>6</w:t>
            </w:r>
          </w:p>
        </w:tc>
        <w:tc>
          <w:tcPr>
            <w:tcW w:w="219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72C2F5D"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Realizar en conjunto con la Unidad de Recursos Humanos la Actualización de la Estructura Organizativa Municipal correspondiente al año 2020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4521BADE"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3A0AC20F"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49C38EB8"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655" w:type="dxa"/>
            <w:tcBorders>
              <w:top w:val="single" w:sz="4" w:space="0" w:color="auto"/>
              <w:left w:val="nil"/>
              <w:bottom w:val="single" w:sz="4" w:space="0" w:color="auto"/>
              <w:right w:val="single" w:sz="4" w:space="0" w:color="auto"/>
            </w:tcBorders>
            <w:shd w:val="clear" w:color="000000" w:fill="auto"/>
            <w:vAlign w:val="center"/>
            <w:hideMark/>
          </w:tcPr>
          <w:p w14:paraId="6E46F771"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15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38F98A5"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Jefe de Planificación y Desarrollo Institucional y Jefe de Recursos Humanos </w:t>
            </w:r>
          </w:p>
        </w:tc>
        <w:tc>
          <w:tcPr>
            <w:tcW w:w="186" w:type="dxa"/>
            <w:tcBorders>
              <w:top w:val="nil"/>
              <w:left w:val="nil"/>
              <w:bottom w:val="nil"/>
              <w:right w:val="nil"/>
            </w:tcBorders>
            <w:shd w:val="clear" w:color="000000" w:fill="FFFFFF"/>
            <w:noWrap/>
            <w:vAlign w:val="bottom"/>
            <w:hideMark/>
          </w:tcPr>
          <w:p w14:paraId="26DFCFAE"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2F029A"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6D83B738"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18C11F"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B5C41C"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894" w:type="dxa"/>
            <w:vMerge w:val="restart"/>
            <w:tcBorders>
              <w:top w:val="single" w:sz="4" w:space="0" w:color="auto"/>
              <w:left w:val="single" w:sz="4" w:space="0" w:color="auto"/>
              <w:bottom w:val="nil"/>
              <w:right w:val="single" w:sz="4" w:space="0" w:color="auto"/>
            </w:tcBorders>
            <w:shd w:val="clear" w:color="000000" w:fill="00B050"/>
            <w:vAlign w:val="center"/>
            <w:hideMark/>
          </w:tcPr>
          <w:p w14:paraId="21315E22" w14:textId="77777777" w:rsidR="00017C61" w:rsidRPr="00017C61" w:rsidRDefault="00017C61" w:rsidP="00017C61">
            <w:pPr>
              <w:spacing w:after="0" w:line="240" w:lineRule="auto"/>
              <w:jc w:val="center"/>
              <w:rPr>
                <w:rFonts w:ascii="Century Gothic" w:eastAsia="Times New Roman" w:hAnsi="Century Gothic" w:cs="Calibri"/>
                <w:b/>
                <w:bCs/>
                <w:color w:val="000000"/>
                <w:sz w:val="18"/>
                <w:szCs w:val="18"/>
                <w:lang w:val="es-ES_tradnl" w:eastAsia="es-ES_tradnl"/>
              </w:rPr>
            </w:pPr>
            <w:r w:rsidRPr="00017C61">
              <w:rPr>
                <w:rFonts w:ascii="Century Gothic" w:eastAsia="Times New Roman" w:hAnsi="Century Gothic" w:cs="Calibri"/>
                <w:b/>
                <w:bCs/>
                <w:color w:val="000000"/>
                <w:sz w:val="18"/>
                <w:szCs w:val="18"/>
                <w:lang w:val="es-ES_tradnl" w:eastAsia="es-ES_tradnl"/>
              </w:rPr>
              <w:t>100,00%</w:t>
            </w:r>
          </w:p>
        </w:tc>
        <w:tc>
          <w:tcPr>
            <w:tcW w:w="21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F510C5"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Actualización realizada y aprobada por el Concejo Municipal.</w:t>
            </w:r>
          </w:p>
        </w:tc>
        <w:tc>
          <w:tcPr>
            <w:tcW w:w="146" w:type="dxa"/>
            <w:vAlign w:val="center"/>
            <w:hideMark/>
          </w:tcPr>
          <w:p w14:paraId="3D914E47"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3B8490CC" w14:textId="77777777" w:rsidTr="00017C61">
        <w:trPr>
          <w:trHeight w:val="869"/>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3CBFD85B" w14:textId="77777777" w:rsidR="00017C61" w:rsidRPr="00017C61" w:rsidRDefault="00017C61" w:rsidP="00017C61">
            <w:pPr>
              <w:spacing w:after="0" w:line="240" w:lineRule="auto"/>
              <w:jc w:val="left"/>
              <w:rPr>
                <w:rFonts w:ascii="Century Gothic" w:eastAsia="Times New Roman" w:hAnsi="Century Gothic" w:cs="Calibri"/>
                <w:color w:val="000000"/>
                <w:sz w:val="22"/>
                <w:lang w:val="es-ES_tradnl" w:eastAsia="es-ES_tradnl"/>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14:paraId="26DBE610"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nil"/>
              <w:left w:val="nil"/>
              <w:bottom w:val="single" w:sz="4" w:space="0" w:color="auto"/>
              <w:right w:val="single" w:sz="4" w:space="0" w:color="auto"/>
            </w:tcBorders>
            <w:shd w:val="clear" w:color="000000" w:fill="auto"/>
            <w:vAlign w:val="center"/>
            <w:hideMark/>
          </w:tcPr>
          <w:p w14:paraId="5D15C6D5"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nil"/>
              <w:left w:val="nil"/>
              <w:bottom w:val="single" w:sz="4" w:space="0" w:color="auto"/>
              <w:right w:val="single" w:sz="4" w:space="0" w:color="auto"/>
            </w:tcBorders>
            <w:shd w:val="clear" w:color="000000" w:fill="auto"/>
            <w:vAlign w:val="center"/>
            <w:hideMark/>
          </w:tcPr>
          <w:p w14:paraId="2779BD1C"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557" w:type="dxa"/>
            <w:tcBorders>
              <w:top w:val="nil"/>
              <w:left w:val="nil"/>
              <w:bottom w:val="single" w:sz="4" w:space="0" w:color="auto"/>
              <w:right w:val="single" w:sz="4" w:space="0" w:color="auto"/>
            </w:tcBorders>
            <w:shd w:val="clear" w:color="000000" w:fill="auto"/>
            <w:vAlign w:val="center"/>
            <w:hideMark/>
          </w:tcPr>
          <w:p w14:paraId="0458ABF3"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655" w:type="dxa"/>
            <w:tcBorders>
              <w:top w:val="nil"/>
              <w:left w:val="nil"/>
              <w:bottom w:val="single" w:sz="4" w:space="0" w:color="auto"/>
              <w:right w:val="single" w:sz="4" w:space="0" w:color="auto"/>
            </w:tcBorders>
            <w:shd w:val="clear" w:color="000000" w:fill="auto"/>
            <w:vAlign w:val="center"/>
            <w:hideMark/>
          </w:tcPr>
          <w:p w14:paraId="58C93569"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1537" w:type="dxa"/>
            <w:vMerge/>
            <w:tcBorders>
              <w:top w:val="single" w:sz="4" w:space="0" w:color="auto"/>
              <w:left w:val="single" w:sz="4" w:space="0" w:color="auto"/>
              <w:bottom w:val="single" w:sz="4" w:space="0" w:color="000000"/>
              <w:right w:val="single" w:sz="4" w:space="0" w:color="auto"/>
            </w:tcBorders>
            <w:vAlign w:val="center"/>
            <w:hideMark/>
          </w:tcPr>
          <w:p w14:paraId="3A12D676"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7FBA341F"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256E7F80"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1B1E1D41"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6D551297"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73B70BBC"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504A2641" w14:textId="77777777" w:rsidR="00017C61" w:rsidRPr="00017C61" w:rsidRDefault="00017C61" w:rsidP="00017C61">
            <w:pPr>
              <w:spacing w:after="0" w:line="240" w:lineRule="auto"/>
              <w:jc w:val="left"/>
              <w:rPr>
                <w:rFonts w:ascii="Century Gothic" w:eastAsia="Times New Roman" w:hAnsi="Century Gothic" w:cs="Calibri"/>
                <w:b/>
                <w:bCs/>
                <w:color w:val="000000"/>
                <w:sz w:val="18"/>
                <w:szCs w:val="18"/>
                <w:lang w:val="es-ES_tradnl" w:eastAsia="es-ES_tradnl"/>
              </w:rPr>
            </w:pPr>
          </w:p>
        </w:tc>
        <w:tc>
          <w:tcPr>
            <w:tcW w:w="2113" w:type="dxa"/>
            <w:vMerge/>
            <w:tcBorders>
              <w:top w:val="single" w:sz="4" w:space="0" w:color="auto"/>
              <w:left w:val="single" w:sz="4" w:space="0" w:color="auto"/>
              <w:bottom w:val="single" w:sz="4" w:space="0" w:color="000000"/>
              <w:right w:val="single" w:sz="4" w:space="0" w:color="auto"/>
            </w:tcBorders>
            <w:vAlign w:val="center"/>
            <w:hideMark/>
          </w:tcPr>
          <w:p w14:paraId="47AA684D"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6F701FE5"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101EDA92" w14:textId="77777777" w:rsidTr="00017C61">
        <w:trPr>
          <w:trHeight w:val="144"/>
        </w:trPr>
        <w:tc>
          <w:tcPr>
            <w:tcW w:w="436" w:type="dxa"/>
            <w:tcBorders>
              <w:top w:val="nil"/>
              <w:left w:val="nil"/>
              <w:bottom w:val="nil"/>
              <w:right w:val="nil"/>
            </w:tcBorders>
            <w:shd w:val="clear" w:color="000000" w:fill="FFFFCC"/>
            <w:noWrap/>
            <w:vAlign w:val="bottom"/>
            <w:hideMark/>
          </w:tcPr>
          <w:p w14:paraId="67B3BEA5"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93" w:type="dxa"/>
            <w:tcBorders>
              <w:top w:val="nil"/>
              <w:left w:val="nil"/>
              <w:bottom w:val="nil"/>
              <w:right w:val="nil"/>
            </w:tcBorders>
            <w:shd w:val="clear" w:color="000000" w:fill="FFFFCC"/>
            <w:noWrap/>
            <w:vAlign w:val="bottom"/>
            <w:hideMark/>
          </w:tcPr>
          <w:p w14:paraId="75A5A64A"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6EE969BA"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0B8A06B9"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4930AE50"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655" w:type="dxa"/>
            <w:tcBorders>
              <w:top w:val="nil"/>
              <w:left w:val="nil"/>
              <w:bottom w:val="nil"/>
              <w:right w:val="nil"/>
            </w:tcBorders>
            <w:shd w:val="clear" w:color="000000" w:fill="FFFFCC"/>
            <w:noWrap/>
            <w:vAlign w:val="bottom"/>
            <w:hideMark/>
          </w:tcPr>
          <w:p w14:paraId="6B9C1B5C"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537" w:type="dxa"/>
            <w:tcBorders>
              <w:top w:val="nil"/>
              <w:left w:val="nil"/>
              <w:bottom w:val="nil"/>
              <w:right w:val="nil"/>
            </w:tcBorders>
            <w:shd w:val="clear" w:color="000000" w:fill="FFFFCC"/>
            <w:noWrap/>
            <w:vAlign w:val="bottom"/>
            <w:hideMark/>
          </w:tcPr>
          <w:p w14:paraId="5ED292A1"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4F500E38"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4D3E4B1E"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69D49064"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1AB44C02"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11D4AFFD"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2770266C"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13" w:type="dxa"/>
            <w:tcBorders>
              <w:top w:val="nil"/>
              <w:left w:val="nil"/>
              <w:bottom w:val="nil"/>
              <w:right w:val="nil"/>
            </w:tcBorders>
            <w:shd w:val="clear" w:color="000000" w:fill="FFFFCC"/>
            <w:noWrap/>
            <w:vAlign w:val="bottom"/>
            <w:hideMark/>
          </w:tcPr>
          <w:p w14:paraId="147EC8D7"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46" w:type="dxa"/>
            <w:vAlign w:val="center"/>
            <w:hideMark/>
          </w:tcPr>
          <w:p w14:paraId="5EEB9E25"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64DCD4B8" w14:textId="77777777" w:rsidTr="00017C61">
        <w:trPr>
          <w:trHeight w:val="579"/>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B3C073" w14:textId="77777777" w:rsidR="00017C61" w:rsidRPr="00017C61" w:rsidRDefault="00017C61" w:rsidP="00017C61">
            <w:pPr>
              <w:spacing w:after="0" w:line="240" w:lineRule="auto"/>
              <w:jc w:val="center"/>
              <w:rPr>
                <w:rFonts w:ascii="Century Gothic" w:eastAsia="Times New Roman" w:hAnsi="Century Gothic" w:cs="Calibri"/>
                <w:color w:val="000000"/>
                <w:sz w:val="22"/>
                <w:lang w:val="es-ES_tradnl" w:eastAsia="es-ES_tradnl"/>
              </w:rPr>
            </w:pPr>
            <w:r w:rsidRPr="00017C61">
              <w:rPr>
                <w:rFonts w:ascii="Century Gothic" w:eastAsia="Times New Roman" w:hAnsi="Century Gothic" w:cs="Calibri"/>
                <w:color w:val="000000"/>
                <w:sz w:val="22"/>
                <w:lang w:val="es-ES_tradnl" w:eastAsia="es-ES_tradnl"/>
              </w:rPr>
              <w:t>7</w:t>
            </w:r>
          </w:p>
        </w:tc>
        <w:tc>
          <w:tcPr>
            <w:tcW w:w="219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CEAB21A"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Formular en conjunto con la Unidad de </w:t>
            </w:r>
            <w:r w:rsidRPr="00017C61">
              <w:rPr>
                <w:rFonts w:ascii="Century Gothic" w:eastAsia="Times New Roman" w:hAnsi="Century Gothic" w:cs="Calibri"/>
                <w:color w:val="000000"/>
                <w:sz w:val="18"/>
                <w:szCs w:val="18"/>
                <w:lang w:val="es-ES_tradnl" w:eastAsia="es-ES_tradnl"/>
              </w:rPr>
              <w:lastRenderedPageBreak/>
              <w:t>Recuperación de Mora de la Municipalidad la propuesta del Manual de Recuperación de Mora de la Municipalidad.</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42BF5D5F"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lastRenderedPageBreak/>
              <w:t>0</w:t>
            </w:r>
          </w:p>
        </w:tc>
        <w:tc>
          <w:tcPr>
            <w:tcW w:w="557" w:type="dxa"/>
            <w:tcBorders>
              <w:top w:val="single" w:sz="4" w:space="0" w:color="auto"/>
              <w:left w:val="nil"/>
              <w:bottom w:val="nil"/>
              <w:right w:val="single" w:sz="4" w:space="0" w:color="auto"/>
            </w:tcBorders>
            <w:shd w:val="clear" w:color="000000" w:fill="auto"/>
            <w:vAlign w:val="center"/>
            <w:hideMark/>
          </w:tcPr>
          <w:p w14:paraId="426DDBC1"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single" w:sz="4" w:space="0" w:color="auto"/>
              <w:left w:val="nil"/>
              <w:bottom w:val="nil"/>
              <w:right w:val="single" w:sz="4" w:space="0" w:color="auto"/>
            </w:tcBorders>
            <w:shd w:val="clear" w:color="000000" w:fill="auto"/>
            <w:vAlign w:val="center"/>
            <w:hideMark/>
          </w:tcPr>
          <w:p w14:paraId="0B945794"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655" w:type="dxa"/>
            <w:tcBorders>
              <w:top w:val="single" w:sz="4" w:space="0" w:color="auto"/>
              <w:left w:val="nil"/>
              <w:bottom w:val="nil"/>
              <w:right w:val="single" w:sz="4" w:space="0" w:color="auto"/>
            </w:tcBorders>
            <w:shd w:val="clear" w:color="000000" w:fill="auto"/>
            <w:vAlign w:val="center"/>
            <w:hideMark/>
          </w:tcPr>
          <w:p w14:paraId="54F081C9"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15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AFDEA0"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Jefe de Planificación y </w:t>
            </w:r>
            <w:r w:rsidRPr="00017C61">
              <w:rPr>
                <w:rFonts w:ascii="Century Gothic" w:eastAsia="Times New Roman" w:hAnsi="Century Gothic" w:cs="Calibri"/>
                <w:color w:val="000000"/>
                <w:sz w:val="18"/>
                <w:szCs w:val="18"/>
                <w:lang w:val="es-ES_tradnl" w:eastAsia="es-ES_tradnl"/>
              </w:rPr>
              <w:lastRenderedPageBreak/>
              <w:t>Desarrollo Institucional y Jefe de Recuperación de Mora.</w:t>
            </w:r>
          </w:p>
        </w:tc>
        <w:tc>
          <w:tcPr>
            <w:tcW w:w="186" w:type="dxa"/>
            <w:tcBorders>
              <w:top w:val="nil"/>
              <w:left w:val="nil"/>
              <w:bottom w:val="nil"/>
              <w:right w:val="nil"/>
            </w:tcBorders>
            <w:shd w:val="clear" w:color="000000" w:fill="FFFFFF"/>
            <w:noWrap/>
            <w:vAlign w:val="bottom"/>
            <w:hideMark/>
          </w:tcPr>
          <w:p w14:paraId="5AFC7B76"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lastRenderedPageBreak/>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1947D1"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E4F0A0"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8EFD97B"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7715BA"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894" w:type="dxa"/>
            <w:vMerge w:val="restart"/>
            <w:tcBorders>
              <w:top w:val="single" w:sz="4" w:space="0" w:color="auto"/>
              <w:left w:val="single" w:sz="4" w:space="0" w:color="auto"/>
              <w:bottom w:val="nil"/>
              <w:right w:val="single" w:sz="4" w:space="0" w:color="auto"/>
            </w:tcBorders>
            <w:shd w:val="clear" w:color="000000" w:fill="00B050"/>
            <w:vAlign w:val="center"/>
            <w:hideMark/>
          </w:tcPr>
          <w:p w14:paraId="47897CCD" w14:textId="77777777" w:rsidR="00017C61" w:rsidRPr="00017C61" w:rsidRDefault="00017C61" w:rsidP="00017C61">
            <w:pPr>
              <w:spacing w:after="0" w:line="240" w:lineRule="auto"/>
              <w:jc w:val="center"/>
              <w:rPr>
                <w:rFonts w:ascii="Century Gothic" w:eastAsia="Times New Roman" w:hAnsi="Century Gothic" w:cs="Calibri"/>
                <w:b/>
                <w:bCs/>
                <w:color w:val="000000"/>
                <w:sz w:val="18"/>
                <w:szCs w:val="18"/>
                <w:lang w:val="es-ES_tradnl" w:eastAsia="es-ES_tradnl"/>
              </w:rPr>
            </w:pPr>
            <w:r w:rsidRPr="00017C61">
              <w:rPr>
                <w:rFonts w:ascii="Century Gothic" w:eastAsia="Times New Roman" w:hAnsi="Century Gothic" w:cs="Calibri"/>
                <w:b/>
                <w:bCs/>
                <w:color w:val="000000"/>
                <w:sz w:val="18"/>
                <w:szCs w:val="18"/>
                <w:lang w:val="es-ES_tradnl" w:eastAsia="es-ES_tradnl"/>
              </w:rPr>
              <w:t>100,00%</w:t>
            </w:r>
          </w:p>
        </w:tc>
        <w:tc>
          <w:tcPr>
            <w:tcW w:w="21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85A476"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Manual aprobado por acuerdo </w:t>
            </w:r>
            <w:r w:rsidRPr="00017C61">
              <w:rPr>
                <w:rFonts w:ascii="Century Gothic" w:eastAsia="Times New Roman" w:hAnsi="Century Gothic" w:cs="Calibri"/>
                <w:color w:val="000000"/>
                <w:sz w:val="18"/>
                <w:szCs w:val="18"/>
                <w:lang w:val="es-ES_tradnl" w:eastAsia="es-ES_tradnl"/>
              </w:rPr>
              <w:lastRenderedPageBreak/>
              <w:t>municipal (Mata cumplida al 100%)</w:t>
            </w:r>
          </w:p>
        </w:tc>
        <w:tc>
          <w:tcPr>
            <w:tcW w:w="146" w:type="dxa"/>
            <w:vAlign w:val="center"/>
            <w:hideMark/>
          </w:tcPr>
          <w:p w14:paraId="2202EA22"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1DFFC4E9" w14:textId="77777777" w:rsidTr="00017C61">
        <w:trPr>
          <w:trHeight w:val="1158"/>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06D98F4B" w14:textId="77777777" w:rsidR="00017C61" w:rsidRPr="00017C61" w:rsidRDefault="00017C61" w:rsidP="00017C61">
            <w:pPr>
              <w:spacing w:after="0" w:line="240" w:lineRule="auto"/>
              <w:jc w:val="left"/>
              <w:rPr>
                <w:rFonts w:ascii="Century Gothic" w:eastAsia="Times New Roman" w:hAnsi="Century Gothic" w:cs="Calibri"/>
                <w:color w:val="000000"/>
                <w:sz w:val="22"/>
                <w:lang w:val="es-ES_tradnl" w:eastAsia="es-ES_tradnl"/>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14:paraId="635AF661"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nil"/>
              <w:left w:val="nil"/>
              <w:bottom w:val="single" w:sz="4" w:space="0" w:color="auto"/>
              <w:right w:val="single" w:sz="4" w:space="0" w:color="auto"/>
            </w:tcBorders>
            <w:shd w:val="clear" w:color="000000" w:fill="auto"/>
            <w:vAlign w:val="center"/>
            <w:hideMark/>
          </w:tcPr>
          <w:p w14:paraId="33AAC1AE"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38D4ECE7"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5B9138B3"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655" w:type="dxa"/>
            <w:tcBorders>
              <w:top w:val="single" w:sz="4" w:space="0" w:color="auto"/>
              <w:left w:val="nil"/>
              <w:bottom w:val="single" w:sz="4" w:space="0" w:color="auto"/>
              <w:right w:val="single" w:sz="4" w:space="0" w:color="auto"/>
            </w:tcBorders>
            <w:shd w:val="clear" w:color="000000" w:fill="auto"/>
            <w:vAlign w:val="center"/>
            <w:hideMark/>
          </w:tcPr>
          <w:p w14:paraId="6D39229C"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1537" w:type="dxa"/>
            <w:vMerge/>
            <w:tcBorders>
              <w:top w:val="single" w:sz="4" w:space="0" w:color="auto"/>
              <w:left w:val="single" w:sz="4" w:space="0" w:color="auto"/>
              <w:bottom w:val="single" w:sz="4" w:space="0" w:color="000000"/>
              <w:right w:val="single" w:sz="4" w:space="0" w:color="auto"/>
            </w:tcBorders>
            <w:vAlign w:val="center"/>
            <w:hideMark/>
          </w:tcPr>
          <w:p w14:paraId="43F1B6FA"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2B057BD9"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0C6D044F"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4D4B0152"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517E9096"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7F7DB69C"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14D38300" w14:textId="77777777" w:rsidR="00017C61" w:rsidRPr="00017C61" w:rsidRDefault="00017C61" w:rsidP="00017C61">
            <w:pPr>
              <w:spacing w:after="0" w:line="240" w:lineRule="auto"/>
              <w:jc w:val="left"/>
              <w:rPr>
                <w:rFonts w:ascii="Century Gothic" w:eastAsia="Times New Roman" w:hAnsi="Century Gothic" w:cs="Calibri"/>
                <w:b/>
                <w:bCs/>
                <w:color w:val="000000"/>
                <w:sz w:val="18"/>
                <w:szCs w:val="18"/>
                <w:lang w:val="es-ES_tradnl" w:eastAsia="es-ES_tradnl"/>
              </w:rPr>
            </w:pPr>
          </w:p>
        </w:tc>
        <w:tc>
          <w:tcPr>
            <w:tcW w:w="2113" w:type="dxa"/>
            <w:vMerge/>
            <w:tcBorders>
              <w:top w:val="single" w:sz="4" w:space="0" w:color="auto"/>
              <w:left w:val="single" w:sz="4" w:space="0" w:color="auto"/>
              <w:bottom w:val="single" w:sz="4" w:space="0" w:color="000000"/>
              <w:right w:val="single" w:sz="4" w:space="0" w:color="auto"/>
            </w:tcBorders>
            <w:vAlign w:val="center"/>
            <w:hideMark/>
          </w:tcPr>
          <w:p w14:paraId="11554216"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ED50A7B"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2EF740A5" w14:textId="77777777" w:rsidTr="00017C61">
        <w:trPr>
          <w:trHeight w:val="144"/>
        </w:trPr>
        <w:tc>
          <w:tcPr>
            <w:tcW w:w="436" w:type="dxa"/>
            <w:tcBorders>
              <w:top w:val="nil"/>
              <w:left w:val="nil"/>
              <w:bottom w:val="nil"/>
              <w:right w:val="nil"/>
            </w:tcBorders>
            <w:shd w:val="clear" w:color="000000" w:fill="FFFFCC"/>
            <w:noWrap/>
            <w:vAlign w:val="bottom"/>
            <w:hideMark/>
          </w:tcPr>
          <w:p w14:paraId="7831E945"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93" w:type="dxa"/>
            <w:tcBorders>
              <w:top w:val="nil"/>
              <w:left w:val="nil"/>
              <w:bottom w:val="nil"/>
              <w:right w:val="nil"/>
            </w:tcBorders>
            <w:shd w:val="clear" w:color="000000" w:fill="FFFFCC"/>
            <w:noWrap/>
            <w:vAlign w:val="bottom"/>
            <w:hideMark/>
          </w:tcPr>
          <w:p w14:paraId="2DCEF8F9"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78323A80"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39FB3CBB"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7655B210"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655" w:type="dxa"/>
            <w:tcBorders>
              <w:top w:val="nil"/>
              <w:left w:val="nil"/>
              <w:bottom w:val="nil"/>
              <w:right w:val="nil"/>
            </w:tcBorders>
            <w:shd w:val="clear" w:color="000000" w:fill="FFFFCC"/>
            <w:noWrap/>
            <w:vAlign w:val="bottom"/>
            <w:hideMark/>
          </w:tcPr>
          <w:p w14:paraId="509D11BD"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537" w:type="dxa"/>
            <w:tcBorders>
              <w:top w:val="nil"/>
              <w:left w:val="nil"/>
              <w:bottom w:val="nil"/>
              <w:right w:val="nil"/>
            </w:tcBorders>
            <w:shd w:val="clear" w:color="000000" w:fill="FFFFCC"/>
            <w:noWrap/>
            <w:vAlign w:val="bottom"/>
            <w:hideMark/>
          </w:tcPr>
          <w:p w14:paraId="34BE584D"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054E573F"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2975B420"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238BF7DC"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4BB06A4B"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49EAA200"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4955C346"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13" w:type="dxa"/>
            <w:tcBorders>
              <w:top w:val="nil"/>
              <w:left w:val="nil"/>
              <w:bottom w:val="nil"/>
              <w:right w:val="nil"/>
            </w:tcBorders>
            <w:shd w:val="clear" w:color="000000" w:fill="FFFFCC"/>
            <w:noWrap/>
            <w:vAlign w:val="bottom"/>
            <w:hideMark/>
          </w:tcPr>
          <w:p w14:paraId="7A313622"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46" w:type="dxa"/>
            <w:vAlign w:val="center"/>
            <w:hideMark/>
          </w:tcPr>
          <w:p w14:paraId="4CF6B129"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24AA8521" w14:textId="77777777" w:rsidTr="00017C61">
        <w:trPr>
          <w:trHeight w:val="715"/>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77D01B" w14:textId="77777777" w:rsidR="00017C61" w:rsidRPr="00017C61" w:rsidRDefault="00017C61" w:rsidP="00017C61">
            <w:pPr>
              <w:spacing w:after="0" w:line="240" w:lineRule="auto"/>
              <w:jc w:val="center"/>
              <w:rPr>
                <w:rFonts w:ascii="Century Gothic" w:eastAsia="Times New Roman" w:hAnsi="Century Gothic" w:cs="Calibri"/>
                <w:color w:val="000000"/>
                <w:sz w:val="22"/>
                <w:lang w:val="es-ES_tradnl" w:eastAsia="es-ES_tradnl"/>
              </w:rPr>
            </w:pPr>
            <w:r w:rsidRPr="00017C61">
              <w:rPr>
                <w:rFonts w:ascii="Century Gothic" w:eastAsia="Times New Roman" w:hAnsi="Century Gothic" w:cs="Calibri"/>
                <w:color w:val="000000"/>
                <w:sz w:val="22"/>
                <w:lang w:val="es-ES_tradnl" w:eastAsia="es-ES_tradnl"/>
              </w:rPr>
              <w:t>8</w:t>
            </w:r>
          </w:p>
        </w:tc>
        <w:tc>
          <w:tcPr>
            <w:tcW w:w="219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57797AB"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Formular en conjunto con la Unidad de Recursos Humanos la propuesta del Manual de Selección y Contratación de personal de la municipalidad.</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48023843"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18354493"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4E9473E6"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655" w:type="dxa"/>
            <w:tcBorders>
              <w:top w:val="single" w:sz="4" w:space="0" w:color="auto"/>
              <w:left w:val="nil"/>
              <w:bottom w:val="single" w:sz="4" w:space="0" w:color="auto"/>
              <w:right w:val="single" w:sz="4" w:space="0" w:color="auto"/>
            </w:tcBorders>
            <w:shd w:val="clear" w:color="000000" w:fill="auto"/>
            <w:vAlign w:val="center"/>
            <w:hideMark/>
          </w:tcPr>
          <w:p w14:paraId="302F16BF"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15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886F36"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Jefe de Planificación y Desarrollo Institucional </w:t>
            </w:r>
            <w:proofErr w:type="gramStart"/>
            <w:r w:rsidRPr="00017C61">
              <w:rPr>
                <w:rFonts w:ascii="Century Gothic" w:eastAsia="Times New Roman" w:hAnsi="Century Gothic" w:cs="Calibri"/>
                <w:color w:val="000000"/>
                <w:sz w:val="18"/>
                <w:szCs w:val="18"/>
                <w:lang w:val="es-ES_tradnl" w:eastAsia="es-ES_tradnl"/>
              </w:rPr>
              <w:t>/  Jefe</w:t>
            </w:r>
            <w:proofErr w:type="gramEnd"/>
            <w:r w:rsidRPr="00017C61">
              <w:rPr>
                <w:rFonts w:ascii="Century Gothic" w:eastAsia="Times New Roman" w:hAnsi="Century Gothic" w:cs="Calibri"/>
                <w:color w:val="000000"/>
                <w:sz w:val="18"/>
                <w:szCs w:val="18"/>
                <w:lang w:val="es-ES_tradnl" w:eastAsia="es-ES_tradnl"/>
              </w:rPr>
              <w:t xml:space="preserve"> de Recursos Humanos </w:t>
            </w:r>
          </w:p>
        </w:tc>
        <w:tc>
          <w:tcPr>
            <w:tcW w:w="186" w:type="dxa"/>
            <w:tcBorders>
              <w:top w:val="nil"/>
              <w:left w:val="nil"/>
              <w:bottom w:val="nil"/>
              <w:right w:val="nil"/>
            </w:tcBorders>
            <w:shd w:val="clear" w:color="000000" w:fill="FFFFFF"/>
            <w:noWrap/>
            <w:vAlign w:val="bottom"/>
            <w:hideMark/>
          </w:tcPr>
          <w:p w14:paraId="221F2B95"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D7B91D"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E55A0A"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BBF692"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EEF6B6" w14:textId="77777777" w:rsidR="00017C61" w:rsidRPr="00017C61" w:rsidRDefault="00017C61" w:rsidP="00017C61">
            <w:pPr>
              <w:spacing w:after="0" w:line="240" w:lineRule="auto"/>
              <w:jc w:val="center"/>
              <w:rPr>
                <w:rFonts w:ascii="Century Gothic" w:eastAsia="Times New Roman" w:hAnsi="Century Gothic" w:cs="Calibri"/>
                <w:b/>
                <w:bCs/>
                <w:color w:val="FFFFFF"/>
                <w:sz w:val="18"/>
                <w:szCs w:val="18"/>
                <w:lang w:val="es-ES_tradnl" w:eastAsia="es-ES_tradnl"/>
              </w:rPr>
            </w:pPr>
            <w:r w:rsidRPr="00017C61">
              <w:rPr>
                <w:rFonts w:ascii="Century Gothic" w:eastAsia="Times New Roman" w:hAnsi="Century Gothic" w:cs="Calibri"/>
                <w:b/>
                <w:bCs/>
                <w:color w:val="FFFFFF"/>
                <w:sz w:val="18"/>
                <w:szCs w:val="18"/>
                <w:lang w:val="es-ES_tradnl" w:eastAsia="es-ES_tradnl"/>
              </w:rPr>
              <w:t>0,00%</w:t>
            </w:r>
          </w:p>
        </w:tc>
        <w:tc>
          <w:tcPr>
            <w:tcW w:w="89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27B7C62" w14:textId="77777777" w:rsidR="00017C61" w:rsidRPr="00017C61" w:rsidRDefault="00017C61" w:rsidP="00017C61">
            <w:pPr>
              <w:spacing w:after="0" w:line="240" w:lineRule="auto"/>
              <w:jc w:val="center"/>
              <w:rPr>
                <w:rFonts w:ascii="Century Gothic" w:eastAsia="Times New Roman" w:hAnsi="Century Gothic" w:cs="Calibri"/>
                <w:color w:val="FFFFFF"/>
                <w:sz w:val="18"/>
                <w:szCs w:val="18"/>
                <w:lang w:val="es-ES_tradnl" w:eastAsia="es-ES_tradnl"/>
              </w:rPr>
            </w:pPr>
            <w:r w:rsidRPr="00017C61">
              <w:rPr>
                <w:rFonts w:ascii="Century Gothic" w:eastAsia="Times New Roman" w:hAnsi="Century Gothic" w:cs="Calibri"/>
                <w:color w:val="FFFFFF"/>
                <w:sz w:val="18"/>
                <w:szCs w:val="18"/>
                <w:lang w:val="es-ES_tradnl" w:eastAsia="es-ES_tradnl"/>
              </w:rPr>
              <w:t>60,00%</w:t>
            </w:r>
          </w:p>
        </w:tc>
        <w:tc>
          <w:tcPr>
            <w:tcW w:w="21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5F9465"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Propuesta formulada en proceso de revisión por la Unidad de Recursos Humanos, se presentará al Concejo Municipal durante el año 2021</w:t>
            </w:r>
          </w:p>
        </w:tc>
        <w:tc>
          <w:tcPr>
            <w:tcW w:w="146" w:type="dxa"/>
            <w:vAlign w:val="center"/>
            <w:hideMark/>
          </w:tcPr>
          <w:p w14:paraId="6BCCA388"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6DD3B9AE" w14:textId="77777777" w:rsidTr="00017C61">
        <w:trPr>
          <w:trHeight w:val="796"/>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3CC20C0B" w14:textId="77777777" w:rsidR="00017C61" w:rsidRPr="00017C61" w:rsidRDefault="00017C61" w:rsidP="00017C61">
            <w:pPr>
              <w:spacing w:after="0" w:line="240" w:lineRule="auto"/>
              <w:jc w:val="left"/>
              <w:rPr>
                <w:rFonts w:ascii="Century Gothic" w:eastAsia="Times New Roman" w:hAnsi="Century Gothic" w:cs="Calibri"/>
                <w:color w:val="000000"/>
                <w:sz w:val="22"/>
                <w:lang w:val="es-ES_tradnl" w:eastAsia="es-ES_tradnl"/>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14:paraId="7B54DFA7"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nil"/>
              <w:left w:val="nil"/>
              <w:bottom w:val="single" w:sz="4" w:space="0" w:color="auto"/>
              <w:right w:val="single" w:sz="4" w:space="0" w:color="auto"/>
            </w:tcBorders>
            <w:shd w:val="clear" w:color="000000" w:fill="auto"/>
            <w:vAlign w:val="center"/>
            <w:hideMark/>
          </w:tcPr>
          <w:p w14:paraId="02150BD3"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557" w:type="dxa"/>
            <w:tcBorders>
              <w:top w:val="nil"/>
              <w:left w:val="nil"/>
              <w:bottom w:val="single" w:sz="4" w:space="0" w:color="auto"/>
              <w:right w:val="single" w:sz="4" w:space="0" w:color="auto"/>
            </w:tcBorders>
            <w:shd w:val="clear" w:color="000000" w:fill="auto"/>
            <w:vAlign w:val="center"/>
            <w:hideMark/>
          </w:tcPr>
          <w:p w14:paraId="7C733E65"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557" w:type="dxa"/>
            <w:tcBorders>
              <w:top w:val="nil"/>
              <w:left w:val="nil"/>
              <w:bottom w:val="single" w:sz="4" w:space="0" w:color="auto"/>
              <w:right w:val="single" w:sz="4" w:space="0" w:color="auto"/>
            </w:tcBorders>
            <w:shd w:val="clear" w:color="000000" w:fill="auto"/>
            <w:vAlign w:val="center"/>
            <w:hideMark/>
          </w:tcPr>
          <w:p w14:paraId="6C2D90FE"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0,6</w:t>
            </w:r>
          </w:p>
        </w:tc>
        <w:tc>
          <w:tcPr>
            <w:tcW w:w="655" w:type="dxa"/>
            <w:tcBorders>
              <w:top w:val="nil"/>
              <w:left w:val="nil"/>
              <w:bottom w:val="single" w:sz="4" w:space="0" w:color="auto"/>
              <w:right w:val="single" w:sz="4" w:space="0" w:color="auto"/>
            </w:tcBorders>
            <w:shd w:val="clear" w:color="000000" w:fill="auto"/>
            <w:vAlign w:val="center"/>
            <w:hideMark/>
          </w:tcPr>
          <w:p w14:paraId="2B204B33"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1537" w:type="dxa"/>
            <w:vMerge/>
            <w:tcBorders>
              <w:top w:val="single" w:sz="4" w:space="0" w:color="auto"/>
              <w:left w:val="single" w:sz="4" w:space="0" w:color="auto"/>
              <w:bottom w:val="single" w:sz="4" w:space="0" w:color="000000"/>
              <w:right w:val="single" w:sz="4" w:space="0" w:color="auto"/>
            </w:tcBorders>
            <w:vAlign w:val="center"/>
            <w:hideMark/>
          </w:tcPr>
          <w:p w14:paraId="10F19ECC"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2065C596"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7B59DE49"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41B18BB5"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53497BE4"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4522AB33" w14:textId="77777777" w:rsidR="00017C61" w:rsidRPr="00017C61" w:rsidRDefault="00017C61" w:rsidP="00017C61">
            <w:pPr>
              <w:spacing w:after="0" w:line="240" w:lineRule="auto"/>
              <w:jc w:val="left"/>
              <w:rPr>
                <w:rFonts w:ascii="Century Gothic" w:eastAsia="Times New Roman" w:hAnsi="Century Gothic" w:cs="Calibri"/>
                <w:b/>
                <w:bCs/>
                <w:color w:val="FFFFFF"/>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5E0EA768" w14:textId="77777777" w:rsidR="00017C61" w:rsidRPr="00017C61" w:rsidRDefault="00017C61" w:rsidP="00017C61">
            <w:pPr>
              <w:spacing w:after="0" w:line="240" w:lineRule="auto"/>
              <w:jc w:val="left"/>
              <w:rPr>
                <w:rFonts w:ascii="Century Gothic" w:eastAsia="Times New Roman" w:hAnsi="Century Gothic" w:cs="Calibri"/>
                <w:color w:val="FFFFFF"/>
                <w:sz w:val="18"/>
                <w:szCs w:val="18"/>
                <w:lang w:val="es-ES_tradnl" w:eastAsia="es-ES_tradnl"/>
              </w:rPr>
            </w:pPr>
          </w:p>
        </w:tc>
        <w:tc>
          <w:tcPr>
            <w:tcW w:w="2113" w:type="dxa"/>
            <w:vMerge/>
            <w:tcBorders>
              <w:top w:val="single" w:sz="4" w:space="0" w:color="auto"/>
              <w:left w:val="single" w:sz="4" w:space="0" w:color="auto"/>
              <w:bottom w:val="single" w:sz="4" w:space="0" w:color="000000"/>
              <w:right w:val="single" w:sz="4" w:space="0" w:color="auto"/>
            </w:tcBorders>
            <w:vAlign w:val="center"/>
            <w:hideMark/>
          </w:tcPr>
          <w:p w14:paraId="73391F7D"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7179EF06"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7F920AB2" w14:textId="77777777" w:rsidTr="00017C61">
        <w:trPr>
          <w:trHeight w:val="144"/>
        </w:trPr>
        <w:tc>
          <w:tcPr>
            <w:tcW w:w="436" w:type="dxa"/>
            <w:tcBorders>
              <w:top w:val="nil"/>
              <w:left w:val="nil"/>
              <w:bottom w:val="nil"/>
              <w:right w:val="nil"/>
            </w:tcBorders>
            <w:shd w:val="clear" w:color="000000" w:fill="FFFFCC"/>
            <w:noWrap/>
            <w:vAlign w:val="bottom"/>
            <w:hideMark/>
          </w:tcPr>
          <w:p w14:paraId="6E8735D4"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93" w:type="dxa"/>
            <w:tcBorders>
              <w:top w:val="nil"/>
              <w:left w:val="nil"/>
              <w:bottom w:val="nil"/>
              <w:right w:val="nil"/>
            </w:tcBorders>
            <w:shd w:val="clear" w:color="000000" w:fill="FFFFCC"/>
            <w:noWrap/>
            <w:vAlign w:val="bottom"/>
            <w:hideMark/>
          </w:tcPr>
          <w:p w14:paraId="5428FC54"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4364F529"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131E0D26"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02EB29D3"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655" w:type="dxa"/>
            <w:tcBorders>
              <w:top w:val="nil"/>
              <w:left w:val="nil"/>
              <w:bottom w:val="nil"/>
              <w:right w:val="nil"/>
            </w:tcBorders>
            <w:shd w:val="clear" w:color="000000" w:fill="FFFFCC"/>
            <w:noWrap/>
            <w:vAlign w:val="bottom"/>
            <w:hideMark/>
          </w:tcPr>
          <w:p w14:paraId="12B02DEA"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537" w:type="dxa"/>
            <w:tcBorders>
              <w:top w:val="nil"/>
              <w:left w:val="nil"/>
              <w:bottom w:val="nil"/>
              <w:right w:val="nil"/>
            </w:tcBorders>
            <w:shd w:val="clear" w:color="000000" w:fill="FFFFCC"/>
            <w:noWrap/>
            <w:vAlign w:val="bottom"/>
            <w:hideMark/>
          </w:tcPr>
          <w:p w14:paraId="0BDE2E93"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65AD693C"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48AB069A"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642919AF"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17CB4351"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6BE22DC0"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5F0208D9"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13" w:type="dxa"/>
            <w:tcBorders>
              <w:top w:val="nil"/>
              <w:left w:val="nil"/>
              <w:bottom w:val="nil"/>
              <w:right w:val="nil"/>
            </w:tcBorders>
            <w:shd w:val="clear" w:color="000000" w:fill="FFFFCC"/>
            <w:noWrap/>
            <w:vAlign w:val="bottom"/>
            <w:hideMark/>
          </w:tcPr>
          <w:p w14:paraId="6C1A4E76"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46" w:type="dxa"/>
            <w:vAlign w:val="center"/>
            <w:hideMark/>
          </w:tcPr>
          <w:p w14:paraId="4840F8B5"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50340CCA" w14:textId="77777777" w:rsidTr="00017C61">
        <w:trPr>
          <w:trHeight w:val="579"/>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B151CA" w14:textId="77777777" w:rsidR="00017C61" w:rsidRPr="00017C61" w:rsidRDefault="00017C61" w:rsidP="00017C61">
            <w:pPr>
              <w:spacing w:after="0" w:line="240" w:lineRule="auto"/>
              <w:jc w:val="center"/>
              <w:rPr>
                <w:rFonts w:ascii="Century Gothic" w:eastAsia="Times New Roman" w:hAnsi="Century Gothic" w:cs="Calibri"/>
                <w:color w:val="000000"/>
                <w:sz w:val="22"/>
                <w:lang w:val="es-ES_tradnl" w:eastAsia="es-ES_tradnl"/>
              </w:rPr>
            </w:pPr>
            <w:r w:rsidRPr="00017C61">
              <w:rPr>
                <w:rFonts w:ascii="Century Gothic" w:eastAsia="Times New Roman" w:hAnsi="Century Gothic" w:cs="Calibri"/>
                <w:color w:val="000000"/>
                <w:sz w:val="22"/>
                <w:lang w:val="es-ES_tradnl" w:eastAsia="es-ES_tradnl"/>
              </w:rPr>
              <w:t>9</w:t>
            </w:r>
          </w:p>
        </w:tc>
        <w:tc>
          <w:tcPr>
            <w:tcW w:w="219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D9B876D"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Formular la matriz de riesgos de control interno de la unidad de Planificación y Desarrollo Institucional</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62A740A7"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456841A0"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4BAA73BC"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655" w:type="dxa"/>
            <w:tcBorders>
              <w:top w:val="single" w:sz="4" w:space="0" w:color="auto"/>
              <w:left w:val="nil"/>
              <w:bottom w:val="single" w:sz="4" w:space="0" w:color="auto"/>
              <w:right w:val="single" w:sz="4" w:space="0" w:color="auto"/>
            </w:tcBorders>
            <w:shd w:val="clear" w:color="000000" w:fill="auto"/>
            <w:vAlign w:val="center"/>
            <w:hideMark/>
          </w:tcPr>
          <w:p w14:paraId="6526E09E"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15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83E7C4"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Jefe de Planificación y Desarrollo Institucional </w:t>
            </w:r>
          </w:p>
        </w:tc>
        <w:tc>
          <w:tcPr>
            <w:tcW w:w="186" w:type="dxa"/>
            <w:tcBorders>
              <w:top w:val="nil"/>
              <w:left w:val="nil"/>
              <w:bottom w:val="nil"/>
              <w:right w:val="nil"/>
            </w:tcBorders>
            <w:shd w:val="clear" w:color="000000" w:fill="FFFFFF"/>
            <w:noWrap/>
            <w:vAlign w:val="bottom"/>
            <w:hideMark/>
          </w:tcPr>
          <w:p w14:paraId="225EFFEE"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18D0A01"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C59937"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938615"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8BA8D3"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894" w:type="dxa"/>
            <w:vMerge w:val="restart"/>
            <w:tcBorders>
              <w:top w:val="single" w:sz="4" w:space="0" w:color="auto"/>
              <w:left w:val="single" w:sz="4" w:space="0" w:color="auto"/>
              <w:bottom w:val="nil"/>
              <w:right w:val="single" w:sz="4" w:space="0" w:color="auto"/>
            </w:tcBorders>
            <w:shd w:val="clear" w:color="000000" w:fill="00B050"/>
            <w:vAlign w:val="center"/>
            <w:hideMark/>
          </w:tcPr>
          <w:p w14:paraId="07D86E4A" w14:textId="77777777" w:rsidR="00017C61" w:rsidRPr="00017C61" w:rsidRDefault="00017C61" w:rsidP="00017C61">
            <w:pPr>
              <w:spacing w:after="0" w:line="240" w:lineRule="auto"/>
              <w:jc w:val="center"/>
              <w:rPr>
                <w:rFonts w:ascii="Century Gothic" w:eastAsia="Times New Roman" w:hAnsi="Century Gothic" w:cs="Calibri"/>
                <w:b/>
                <w:bCs/>
                <w:color w:val="000000"/>
                <w:sz w:val="18"/>
                <w:szCs w:val="18"/>
                <w:lang w:val="es-ES_tradnl" w:eastAsia="es-ES_tradnl"/>
              </w:rPr>
            </w:pPr>
            <w:r w:rsidRPr="00017C61">
              <w:rPr>
                <w:rFonts w:ascii="Century Gothic" w:eastAsia="Times New Roman" w:hAnsi="Century Gothic" w:cs="Calibri"/>
                <w:b/>
                <w:bCs/>
                <w:color w:val="000000"/>
                <w:sz w:val="18"/>
                <w:szCs w:val="18"/>
                <w:lang w:val="es-ES_tradnl" w:eastAsia="es-ES_tradnl"/>
              </w:rPr>
              <w:t>100,00%</w:t>
            </w:r>
          </w:p>
        </w:tc>
        <w:tc>
          <w:tcPr>
            <w:tcW w:w="21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0BB2E0"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xml:space="preserve">Matriz formulada y remitida a la Gerencia General </w:t>
            </w:r>
          </w:p>
        </w:tc>
        <w:tc>
          <w:tcPr>
            <w:tcW w:w="146" w:type="dxa"/>
            <w:vAlign w:val="center"/>
            <w:hideMark/>
          </w:tcPr>
          <w:p w14:paraId="7CD9F25E"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0292C044" w14:textId="77777777" w:rsidTr="00017C61">
        <w:trPr>
          <w:trHeight w:val="579"/>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77DB78F9" w14:textId="77777777" w:rsidR="00017C61" w:rsidRPr="00017C61" w:rsidRDefault="00017C61" w:rsidP="00017C61">
            <w:pPr>
              <w:spacing w:after="0" w:line="240" w:lineRule="auto"/>
              <w:jc w:val="left"/>
              <w:rPr>
                <w:rFonts w:ascii="Century Gothic" w:eastAsia="Times New Roman" w:hAnsi="Century Gothic" w:cs="Calibri"/>
                <w:color w:val="000000"/>
                <w:sz w:val="22"/>
                <w:lang w:val="es-ES_tradnl" w:eastAsia="es-ES_tradnl"/>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14:paraId="39BCCF42"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nil"/>
              <w:left w:val="nil"/>
              <w:bottom w:val="single" w:sz="4" w:space="0" w:color="auto"/>
              <w:right w:val="single" w:sz="4" w:space="0" w:color="auto"/>
            </w:tcBorders>
            <w:shd w:val="clear" w:color="000000" w:fill="auto"/>
            <w:vAlign w:val="center"/>
            <w:hideMark/>
          </w:tcPr>
          <w:p w14:paraId="1B67F8E9"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557" w:type="dxa"/>
            <w:tcBorders>
              <w:top w:val="nil"/>
              <w:left w:val="nil"/>
              <w:bottom w:val="single" w:sz="4" w:space="0" w:color="auto"/>
              <w:right w:val="single" w:sz="4" w:space="0" w:color="auto"/>
            </w:tcBorders>
            <w:shd w:val="clear" w:color="000000" w:fill="auto"/>
            <w:vAlign w:val="center"/>
            <w:hideMark/>
          </w:tcPr>
          <w:p w14:paraId="7EC4C5A0"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557" w:type="dxa"/>
            <w:tcBorders>
              <w:top w:val="nil"/>
              <w:left w:val="nil"/>
              <w:bottom w:val="single" w:sz="4" w:space="0" w:color="auto"/>
              <w:right w:val="single" w:sz="4" w:space="0" w:color="auto"/>
            </w:tcBorders>
            <w:shd w:val="clear" w:color="000000" w:fill="auto"/>
            <w:vAlign w:val="center"/>
            <w:hideMark/>
          </w:tcPr>
          <w:p w14:paraId="5DDE9A29"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655" w:type="dxa"/>
            <w:tcBorders>
              <w:top w:val="nil"/>
              <w:left w:val="nil"/>
              <w:bottom w:val="single" w:sz="4" w:space="0" w:color="auto"/>
              <w:right w:val="single" w:sz="4" w:space="0" w:color="auto"/>
            </w:tcBorders>
            <w:shd w:val="clear" w:color="000000" w:fill="auto"/>
            <w:vAlign w:val="center"/>
            <w:hideMark/>
          </w:tcPr>
          <w:p w14:paraId="3FCD0DA8"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1537" w:type="dxa"/>
            <w:vMerge/>
            <w:tcBorders>
              <w:top w:val="single" w:sz="4" w:space="0" w:color="auto"/>
              <w:left w:val="single" w:sz="4" w:space="0" w:color="auto"/>
              <w:bottom w:val="single" w:sz="4" w:space="0" w:color="000000"/>
              <w:right w:val="single" w:sz="4" w:space="0" w:color="auto"/>
            </w:tcBorders>
            <w:vAlign w:val="center"/>
            <w:hideMark/>
          </w:tcPr>
          <w:p w14:paraId="3891BC0D"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49E80647"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6545BD8A"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3F85389D"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74D9C4EF"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61650639"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7BACAD38" w14:textId="77777777" w:rsidR="00017C61" w:rsidRPr="00017C61" w:rsidRDefault="00017C61" w:rsidP="00017C61">
            <w:pPr>
              <w:spacing w:after="0" w:line="240" w:lineRule="auto"/>
              <w:jc w:val="left"/>
              <w:rPr>
                <w:rFonts w:ascii="Century Gothic" w:eastAsia="Times New Roman" w:hAnsi="Century Gothic" w:cs="Calibri"/>
                <w:b/>
                <w:bCs/>
                <w:color w:val="000000"/>
                <w:sz w:val="18"/>
                <w:szCs w:val="18"/>
                <w:lang w:val="es-ES_tradnl" w:eastAsia="es-ES_tradnl"/>
              </w:rPr>
            </w:pPr>
          </w:p>
        </w:tc>
        <w:tc>
          <w:tcPr>
            <w:tcW w:w="2113" w:type="dxa"/>
            <w:vMerge/>
            <w:tcBorders>
              <w:top w:val="single" w:sz="4" w:space="0" w:color="auto"/>
              <w:left w:val="single" w:sz="4" w:space="0" w:color="auto"/>
              <w:bottom w:val="single" w:sz="4" w:space="0" w:color="000000"/>
              <w:right w:val="single" w:sz="4" w:space="0" w:color="auto"/>
            </w:tcBorders>
            <w:vAlign w:val="center"/>
            <w:hideMark/>
          </w:tcPr>
          <w:p w14:paraId="2A7E287E"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44E43A06"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4062DBBE" w14:textId="77777777" w:rsidTr="00017C61">
        <w:trPr>
          <w:trHeight w:val="144"/>
        </w:trPr>
        <w:tc>
          <w:tcPr>
            <w:tcW w:w="436" w:type="dxa"/>
            <w:tcBorders>
              <w:top w:val="nil"/>
              <w:left w:val="nil"/>
              <w:bottom w:val="nil"/>
              <w:right w:val="nil"/>
            </w:tcBorders>
            <w:shd w:val="clear" w:color="000000" w:fill="FFFFCC"/>
            <w:noWrap/>
            <w:vAlign w:val="bottom"/>
            <w:hideMark/>
          </w:tcPr>
          <w:p w14:paraId="52E69A23"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93" w:type="dxa"/>
            <w:tcBorders>
              <w:top w:val="nil"/>
              <w:left w:val="nil"/>
              <w:bottom w:val="nil"/>
              <w:right w:val="nil"/>
            </w:tcBorders>
            <w:shd w:val="clear" w:color="000000" w:fill="FFFFCC"/>
            <w:noWrap/>
            <w:vAlign w:val="bottom"/>
            <w:hideMark/>
          </w:tcPr>
          <w:p w14:paraId="73B41BB6"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5F9814A5"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685CDDC6"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4DB4DAFB"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655" w:type="dxa"/>
            <w:tcBorders>
              <w:top w:val="nil"/>
              <w:left w:val="nil"/>
              <w:bottom w:val="nil"/>
              <w:right w:val="nil"/>
            </w:tcBorders>
            <w:shd w:val="clear" w:color="000000" w:fill="FFFFCC"/>
            <w:noWrap/>
            <w:vAlign w:val="bottom"/>
            <w:hideMark/>
          </w:tcPr>
          <w:p w14:paraId="2E41B829"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537" w:type="dxa"/>
            <w:tcBorders>
              <w:top w:val="nil"/>
              <w:left w:val="nil"/>
              <w:bottom w:val="nil"/>
              <w:right w:val="nil"/>
            </w:tcBorders>
            <w:shd w:val="clear" w:color="000000" w:fill="FFFFCC"/>
            <w:noWrap/>
            <w:vAlign w:val="bottom"/>
            <w:hideMark/>
          </w:tcPr>
          <w:p w14:paraId="2A42C2BB"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5E353E7F"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3BAB81AD"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3D9AA722"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710AA2A8"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400F0908"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1BDA5771"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13" w:type="dxa"/>
            <w:tcBorders>
              <w:top w:val="nil"/>
              <w:left w:val="nil"/>
              <w:bottom w:val="nil"/>
              <w:right w:val="nil"/>
            </w:tcBorders>
            <w:shd w:val="clear" w:color="000000" w:fill="FFFFCC"/>
            <w:noWrap/>
            <w:vAlign w:val="bottom"/>
            <w:hideMark/>
          </w:tcPr>
          <w:p w14:paraId="2259543B"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46" w:type="dxa"/>
            <w:vAlign w:val="center"/>
            <w:hideMark/>
          </w:tcPr>
          <w:p w14:paraId="58012E87"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7639A827" w14:textId="77777777" w:rsidTr="00017C61">
        <w:trPr>
          <w:trHeight w:val="579"/>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94D4AD" w14:textId="77777777" w:rsidR="00017C61" w:rsidRPr="00017C61" w:rsidRDefault="00017C61" w:rsidP="00017C61">
            <w:pPr>
              <w:spacing w:after="0" w:line="240" w:lineRule="auto"/>
              <w:jc w:val="center"/>
              <w:rPr>
                <w:rFonts w:ascii="Century Gothic" w:eastAsia="Times New Roman" w:hAnsi="Century Gothic" w:cs="Calibri"/>
                <w:color w:val="000000"/>
                <w:sz w:val="22"/>
                <w:lang w:val="es-ES_tradnl" w:eastAsia="es-ES_tradnl"/>
              </w:rPr>
            </w:pPr>
            <w:r w:rsidRPr="00017C61">
              <w:rPr>
                <w:rFonts w:ascii="Century Gothic" w:eastAsia="Times New Roman" w:hAnsi="Century Gothic" w:cs="Calibri"/>
                <w:color w:val="000000"/>
                <w:sz w:val="22"/>
                <w:lang w:val="es-ES_tradnl" w:eastAsia="es-ES_tradnl"/>
              </w:rPr>
              <w:t>10</w:t>
            </w:r>
          </w:p>
        </w:tc>
        <w:tc>
          <w:tcPr>
            <w:tcW w:w="219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7AFC3B9"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Formular los lineamientos para la formulación del Plan Operativo Municipal 2021</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CF43FA2"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413A293B"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557" w:type="dxa"/>
            <w:tcBorders>
              <w:top w:val="single" w:sz="4" w:space="0" w:color="auto"/>
              <w:left w:val="nil"/>
              <w:bottom w:val="single" w:sz="4" w:space="0" w:color="auto"/>
              <w:right w:val="single" w:sz="4" w:space="0" w:color="auto"/>
            </w:tcBorders>
            <w:shd w:val="clear" w:color="000000" w:fill="auto"/>
            <w:vAlign w:val="center"/>
            <w:hideMark/>
          </w:tcPr>
          <w:p w14:paraId="6F4C8E2E"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0</w:t>
            </w:r>
          </w:p>
        </w:tc>
        <w:tc>
          <w:tcPr>
            <w:tcW w:w="655" w:type="dxa"/>
            <w:tcBorders>
              <w:top w:val="single" w:sz="4" w:space="0" w:color="auto"/>
              <w:left w:val="nil"/>
              <w:bottom w:val="single" w:sz="4" w:space="0" w:color="auto"/>
              <w:right w:val="single" w:sz="4" w:space="0" w:color="auto"/>
            </w:tcBorders>
            <w:shd w:val="clear" w:color="000000" w:fill="auto"/>
            <w:vAlign w:val="center"/>
            <w:hideMark/>
          </w:tcPr>
          <w:p w14:paraId="66F75B11"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15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A6D8BCB"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Jefe de Planificación y Desarrollo Institucional.</w:t>
            </w:r>
          </w:p>
        </w:tc>
        <w:tc>
          <w:tcPr>
            <w:tcW w:w="186" w:type="dxa"/>
            <w:tcBorders>
              <w:top w:val="nil"/>
              <w:left w:val="nil"/>
              <w:bottom w:val="nil"/>
              <w:right w:val="nil"/>
            </w:tcBorders>
            <w:shd w:val="clear" w:color="000000" w:fill="FFFFFF"/>
            <w:noWrap/>
            <w:vAlign w:val="bottom"/>
            <w:hideMark/>
          </w:tcPr>
          <w:p w14:paraId="1798C4D0"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C31FC6"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A6E253"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453323"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C7AD44" w14:textId="77777777" w:rsidR="00017C61" w:rsidRPr="00017C61" w:rsidRDefault="00017C61" w:rsidP="00017C61">
            <w:pPr>
              <w:spacing w:after="0" w:line="240" w:lineRule="auto"/>
              <w:jc w:val="center"/>
              <w:rPr>
                <w:rFonts w:ascii="Century Gothic" w:eastAsia="Times New Roman" w:hAnsi="Century Gothic" w:cs="Calibri"/>
                <w:b/>
                <w:bCs/>
                <w:sz w:val="18"/>
                <w:szCs w:val="18"/>
                <w:lang w:val="es-ES_tradnl" w:eastAsia="es-ES_tradnl"/>
              </w:rPr>
            </w:pPr>
            <w:r w:rsidRPr="00017C61">
              <w:rPr>
                <w:rFonts w:ascii="Century Gothic" w:eastAsia="Times New Roman" w:hAnsi="Century Gothic" w:cs="Calibri"/>
                <w:b/>
                <w:bCs/>
                <w:sz w:val="18"/>
                <w:szCs w:val="18"/>
                <w:lang w:val="es-ES_tradnl" w:eastAsia="es-ES_tradnl"/>
              </w:rPr>
              <w:t>100,00%</w:t>
            </w:r>
          </w:p>
        </w:tc>
        <w:tc>
          <w:tcPr>
            <w:tcW w:w="894" w:type="dxa"/>
            <w:vMerge w:val="restart"/>
            <w:tcBorders>
              <w:top w:val="single" w:sz="4" w:space="0" w:color="auto"/>
              <w:left w:val="single" w:sz="4" w:space="0" w:color="auto"/>
              <w:bottom w:val="nil"/>
              <w:right w:val="single" w:sz="4" w:space="0" w:color="auto"/>
            </w:tcBorders>
            <w:shd w:val="clear" w:color="000000" w:fill="00B050"/>
            <w:vAlign w:val="center"/>
            <w:hideMark/>
          </w:tcPr>
          <w:p w14:paraId="734EE497" w14:textId="77777777" w:rsidR="00017C61" w:rsidRPr="00017C61" w:rsidRDefault="00017C61" w:rsidP="00017C61">
            <w:pPr>
              <w:spacing w:after="0" w:line="240" w:lineRule="auto"/>
              <w:jc w:val="center"/>
              <w:rPr>
                <w:rFonts w:ascii="Century Gothic" w:eastAsia="Times New Roman" w:hAnsi="Century Gothic" w:cs="Calibri"/>
                <w:b/>
                <w:bCs/>
                <w:color w:val="000000"/>
                <w:sz w:val="18"/>
                <w:szCs w:val="18"/>
                <w:lang w:val="es-ES_tradnl" w:eastAsia="es-ES_tradnl"/>
              </w:rPr>
            </w:pPr>
            <w:r w:rsidRPr="00017C61">
              <w:rPr>
                <w:rFonts w:ascii="Century Gothic" w:eastAsia="Times New Roman" w:hAnsi="Century Gothic" w:cs="Calibri"/>
                <w:b/>
                <w:bCs/>
                <w:color w:val="000000"/>
                <w:sz w:val="18"/>
                <w:szCs w:val="18"/>
                <w:lang w:val="es-ES_tradnl" w:eastAsia="es-ES_tradnl"/>
              </w:rPr>
              <w:t>100,00%</w:t>
            </w:r>
          </w:p>
        </w:tc>
        <w:tc>
          <w:tcPr>
            <w:tcW w:w="21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A45B5C"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Lineamientos en proceso de formulación y presentación</w:t>
            </w:r>
          </w:p>
        </w:tc>
        <w:tc>
          <w:tcPr>
            <w:tcW w:w="146" w:type="dxa"/>
            <w:vAlign w:val="center"/>
            <w:hideMark/>
          </w:tcPr>
          <w:p w14:paraId="20519E7B"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60DE3699" w14:textId="77777777" w:rsidTr="00017C61">
        <w:trPr>
          <w:trHeight w:val="579"/>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1CF4C759" w14:textId="77777777" w:rsidR="00017C61" w:rsidRPr="00017C61" w:rsidRDefault="00017C61" w:rsidP="00017C61">
            <w:pPr>
              <w:spacing w:after="0" w:line="240" w:lineRule="auto"/>
              <w:jc w:val="left"/>
              <w:rPr>
                <w:rFonts w:ascii="Century Gothic" w:eastAsia="Times New Roman" w:hAnsi="Century Gothic" w:cs="Calibri"/>
                <w:color w:val="000000"/>
                <w:sz w:val="22"/>
                <w:lang w:val="es-ES_tradnl" w:eastAsia="es-ES_tradnl"/>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14:paraId="75905973"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nil"/>
              <w:left w:val="nil"/>
              <w:bottom w:val="single" w:sz="4" w:space="0" w:color="auto"/>
              <w:right w:val="single" w:sz="4" w:space="0" w:color="auto"/>
            </w:tcBorders>
            <w:shd w:val="clear" w:color="000000" w:fill="auto"/>
            <w:vAlign w:val="center"/>
            <w:hideMark/>
          </w:tcPr>
          <w:p w14:paraId="3DC492DA"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557" w:type="dxa"/>
            <w:tcBorders>
              <w:top w:val="nil"/>
              <w:left w:val="nil"/>
              <w:bottom w:val="single" w:sz="4" w:space="0" w:color="auto"/>
              <w:right w:val="single" w:sz="4" w:space="0" w:color="auto"/>
            </w:tcBorders>
            <w:shd w:val="clear" w:color="000000" w:fill="auto"/>
            <w:vAlign w:val="center"/>
            <w:hideMark/>
          </w:tcPr>
          <w:p w14:paraId="39429B9F"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557" w:type="dxa"/>
            <w:tcBorders>
              <w:top w:val="nil"/>
              <w:left w:val="nil"/>
              <w:bottom w:val="single" w:sz="4" w:space="0" w:color="auto"/>
              <w:right w:val="single" w:sz="4" w:space="0" w:color="auto"/>
            </w:tcBorders>
            <w:shd w:val="clear" w:color="000000" w:fill="auto"/>
            <w:vAlign w:val="center"/>
            <w:hideMark/>
          </w:tcPr>
          <w:p w14:paraId="4B590837"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 </w:t>
            </w:r>
          </w:p>
        </w:tc>
        <w:tc>
          <w:tcPr>
            <w:tcW w:w="655" w:type="dxa"/>
            <w:tcBorders>
              <w:top w:val="nil"/>
              <w:left w:val="nil"/>
              <w:bottom w:val="single" w:sz="4" w:space="0" w:color="auto"/>
              <w:right w:val="single" w:sz="4" w:space="0" w:color="auto"/>
            </w:tcBorders>
            <w:shd w:val="clear" w:color="000000" w:fill="auto"/>
            <w:vAlign w:val="center"/>
            <w:hideMark/>
          </w:tcPr>
          <w:p w14:paraId="319CFD93" w14:textId="77777777" w:rsidR="00017C61" w:rsidRPr="00017C61" w:rsidRDefault="00017C61" w:rsidP="00017C61">
            <w:pPr>
              <w:spacing w:after="0" w:line="240" w:lineRule="auto"/>
              <w:jc w:val="center"/>
              <w:rPr>
                <w:rFonts w:ascii="Century Gothic" w:eastAsia="Times New Roman" w:hAnsi="Century Gothic" w:cs="Calibri"/>
                <w:color w:val="000000"/>
                <w:sz w:val="18"/>
                <w:szCs w:val="18"/>
                <w:lang w:val="es-ES_tradnl" w:eastAsia="es-ES_tradnl"/>
              </w:rPr>
            </w:pPr>
            <w:r w:rsidRPr="00017C61">
              <w:rPr>
                <w:rFonts w:ascii="Century Gothic" w:eastAsia="Times New Roman" w:hAnsi="Century Gothic" w:cs="Calibri"/>
                <w:color w:val="000000"/>
                <w:sz w:val="18"/>
                <w:szCs w:val="18"/>
                <w:lang w:val="es-ES_tradnl" w:eastAsia="es-ES_tradnl"/>
              </w:rPr>
              <w:t>1</w:t>
            </w:r>
          </w:p>
        </w:tc>
        <w:tc>
          <w:tcPr>
            <w:tcW w:w="1537" w:type="dxa"/>
            <w:vMerge/>
            <w:tcBorders>
              <w:top w:val="single" w:sz="4" w:space="0" w:color="auto"/>
              <w:left w:val="single" w:sz="4" w:space="0" w:color="auto"/>
              <w:bottom w:val="single" w:sz="4" w:space="0" w:color="000000"/>
              <w:right w:val="single" w:sz="4" w:space="0" w:color="auto"/>
            </w:tcBorders>
            <w:vAlign w:val="center"/>
            <w:hideMark/>
          </w:tcPr>
          <w:p w14:paraId="6EB8B0D7"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3E650A0A"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453EE4B2"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18D849F2"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3C99951E"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6AFA6F52" w14:textId="77777777" w:rsidR="00017C61" w:rsidRPr="00017C61" w:rsidRDefault="00017C61" w:rsidP="00017C61">
            <w:pPr>
              <w:spacing w:after="0" w:line="240" w:lineRule="auto"/>
              <w:jc w:val="left"/>
              <w:rPr>
                <w:rFonts w:ascii="Century Gothic" w:eastAsia="Times New Roman" w:hAnsi="Century Gothic" w:cs="Calibri"/>
                <w:b/>
                <w:bCs/>
                <w:sz w:val="18"/>
                <w:szCs w:val="18"/>
                <w:lang w:val="es-ES_tradnl" w:eastAsia="es-ES_tradnl"/>
              </w:rPr>
            </w:pPr>
          </w:p>
        </w:tc>
        <w:tc>
          <w:tcPr>
            <w:tcW w:w="894" w:type="dxa"/>
            <w:vMerge/>
            <w:tcBorders>
              <w:top w:val="single" w:sz="4" w:space="0" w:color="auto"/>
              <w:left w:val="single" w:sz="4" w:space="0" w:color="auto"/>
              <w:bottom w:val="nil"/>
              <w:right w:val="single" w:sz="4" w:space="0" w:color="auto"/>
            </w:tcBorders>
            <w:vAlign w:val="center"/>
            <w:hideMark/>
          </w:tcPr>
          <w:p w14:paraId="248D8B4F" w14:textId="77777777" w:rsidR="00017C61" w:rsidRPr="00017C61" w:rsidRDefault="00017C61" w:rsidP="00017C61">
            <w:pPr>
              <w:spacing w:after="0" w:line="240" w:lineRule="auto"/>
              <w:jc w:val="left"/>
              <w:rPr>
                <w:rFonts w:ascii="Century Gothic" w:eastAsia="Times New Roman" w:hAnsi="Century Gothic" w:cs="Calibri"/>
                <w:b/>
                <w:bCs/>
                <w:color w:val="000000"/>
                <w:sz w:val="18"/>
                <w:szCs w:val="18"/>
                <w:lang w:val="es-ES_tradnl" w:eastAsia="es-ES_tradnl"/>
              </w:rPr>
            </w:pPr>
          </w:p>
        </w:tc>
        <w:tc>
          <w:tcPr>
            <w:tcW w:w="2113" w:type="dxa"/>
            <w:vMerge/>
            <w:tcBorders>
              <w:top w:val="single" w:sz="4" w:space="0" w:color="auto"/>
              <w:left w:val="single" w:sz="4" w:space="0" w:color="auto"/>
              <w:bottom w:val="single" w:sz="4" w:space="0" w:color="000000"/>
              <w:right w:val="single" w:sz="4" w:space="0" w:color="auto"/>
            </w:tcBorders>
            <w:vAlign w:val="center"/>
            <w:hideMark/>
          </w:tcPr>
          <w:p w14:paraId="65262C8A" w14:textId="77777777" w:rsidR="00017C61" w:rsidRPr="00017C61" w:rsidRDefault="00017C61" w:rsidP="00017C61">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48797FB"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1F47C896" w14:textId="77777777" w:rsidTr="00017C61">
        <w:trPr>
          <w:trHeight w:val="144"/>
        </w:trPr>
        <w:tc>
          <w:tcPr>
            <w:tcW w:w="436" w:type="dxa"/>
            <w:tcBorders>
              <w:top w:val="nil"/>
              <w:left w:val="nil"/>
              <w:bottom w:val="nil"/>
              <w:right w:val="nil"/>
            </w:tcBorders>
            <w:shd w:val="clear" w:color="000000" w:fill="FFFFCC"/>
            <w:noWrap/>
            <w:vAlign w:val="bottom"/>
            <w:hideMark/>
          </w:tcPr>
          <w:p w14:paraId="47E1712F"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93" w:type="dxa"/>
            <w:tcBorders>
              <w:top w:val="nil"/>
              <w:left w:val="nil"/>
              <w:bottom w:val="nil"/>
              <w:right w:val="nil"/>
            </w:tcBorders>
            <w:shd w:val="clear" w:color="000000" w:fill="FFFFCC"/>
            <w:noWrap/>
            <w:vAlign w:val="bottom"/>
            <w:hideMark/>
          </w:tcPr>
          <w:p w14:paraId="2EBFFD9A"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1670DB82"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02A1C68C"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557" w:type="dxa"/>
            <w:tcBorders>
              <w:top w:val="nil"/>
              <w:left w:val="nil"/>
              <w:bottom w:val="nil"/>
              <w:right w:val="nil"/>
            </w:tcBorders>
            <w:shd w:val="clear" w:color="000000" w:fill="FFFFCC"/>
            <w:noWrap/>
            <w:vAlign w:val="bottom"/>
            <w:hideMark/>
          </w:tcPr>
          <w:p w14:paraId="134AA4CE"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655" w:type="dxa"/>
            <w:tcBorders>
              <w:top w:val="nil"/>
              <w:left w:val="nil"/>
              <w:bottom w:val="nil"/>
              <w:right w:val="nil"/>
            </w:tcBorders>
            <w:shd w:val="clear" w:color="000000" w:fill="FFFFCC"/>
            <w:noWrap/>
            <w:vAlign w:val="bottom"/>
            <w:hideMark/>
          </w:tcPr>
          <w:p w14:paraId="31A1324E" w14:textId="77777777" w:rsidR="00017C61" w:rsidRPr="00017C61" w:rsidRDefault="00017C61" w:rsidP="00017C61">
            <w:pPr>
              <w:spacing w:after="0" w:line="240" w:lineRule="auto"/>
              <w:jc w:val="center"/>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537" w:type="dxa"/>
            <w:tcBorders>
              <w:top w:val="nil"/>
              <w:left w:val="nil"/>
              <w:bottom w:val="nil"/>
              <w:right w:val="nil"/>
            </w:tcBorders>
            <w:shd w:val="clear" w:color="000000" w:fill="FFFFCC"/>
            <w:noWrap/>
            <w:vAlign w:val="bottom"/>
            <w:hideMark/>
          </w:tcPr>
          <w:p w14:paraId="10139F0C"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5BC9587D"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5654980A"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06598F4E"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34DB4461"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5ADB1B0C"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894" w:type="dxa"/>
            <w:tcBorders>
              <w:top w:val="nil"/>
              <w:left w:val="nil"/>
              <w:bottom w:val="nil"/>
              <w:right w:val="nil"/>
            </w:tcBorders>
            <w:shd w:val="clear" w:color="000000" w:fill="FFFFCC"/>
            <w:noWrap/>
            <w:vAlign w:val="bottom"/>
            <w:hideMark/>
          </w:tcPr>
          <w:p w14:paraId="22A98516"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2113" w:type="dxa"/>
            <w:tcBorders>
              <w:top w:val="nil"/>
              <w:left w:val="nil"/>
              <w:bottom w:val="nil"/>
              <w:right w:val="nil"/>
            </w:tcBorders>
            <w:shd w:val="clear" w:color="000000" w:fill="FFFFCC"/>
            <w:noWrap/>
            <w:vAlign w:val="bottom"/>
            <w:hideMark/>
          </w:tcPr>
          <w:p w14:paraId="5C635BC8" w14:textId="77777777" w:rsidR="00017C61" w:rsidRPr="00017C61" w:rsidRDefault="00017C61" w:rsidP="00017C61">
            <w:pPr>
              <w:spacing w:after="0" w:line="240" w:lineRule="auto"/>
              <w:jc w:val="left"/>
              <w:rPr>
                <w:rFonts w:ascii="Calibri" w:eastAsia="Times New Roman" w:hAnsi="Calibri" w:cs="Calibri"/>
                <w:color w:val="000000"/>
                <w:sz w:val="22"/>
                <w:lang w:val="es-ES_tradnl" w:eastAsia="es-ES_tradnl"/>
              </w:rPr>
            </w:pPr>
            <w:r w:rsidRPr="00017C61">
              <w:rPr>
                <w:rFonts w:ascii="Calibri" w:eastAsia="Times New Roman" w:hAnsi="Calibri" w:cs="Calibri"/>
                <w:color w:val="000000"/>
                <w:sz w:val="22"/>
                <w:lang w:val="es-ES_tradnl" w:eastAsia="es-ES_tradnl"/>
              </w:rPr>
              <w:t> </w:t>
            </w:r>
          </w:p>
        </w:tc>
        <w:tc>
          <w:tcPr>
            <w:tcW w:w="146" w:type="dxa"/>
            <w:vAlign w:val="center"/>
            <w:hideMark/>
          </w:tcPr>
          <w:p w14:paraId="6AC4E9BC"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4E2CAE82" w14:textId="77777777" w:rsidTr="00017C61">
        <w:trPr>
          <w:trHeight w:val="275"/>
        </w:trPr>
        <w:tc>
          <w:tcPr>
            <w:tcW w:w="9841"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FE6DC90" w14:textId="77777777" w:rsidR="00017C61" w:rsidRPr="00017C61" w:rsidRDefault="00017C61" w:rsidP="00017C61">
            <w:pPr>
              <w:spacing w:after="0" w:line="240" w:lineRule="auto"/>
              <w:jc w:val="center"/>
              <w:rPr>
                <w:rFonts w:ascii="Arial" w:eastAsia="Times New Roman" w:hAnsi="Arial" w:cs="Arial"/>
                <w:b/>
                <w:bCs/>
                <w:color w:val="000000"/>
                <w:sz w:val="22"/>
                <w:lang w:val="es-ES_tradnl" w:eastAsia="es-ES_tradnl"/>
              </w:rPr>
            </w:pPr>
            <w:r w:rsidRPr="00017C61">
              <w:rPr>
                <w:rFonts w:ascii="Arial" w:eastAsia="Times New Roman" w:hAnsi="Arial" w:cs="Arial"/>
                <w:b/>
                <w:bCs/>
                <w:color w:val="000000"/>
                <w:sz w:val="22"/>
                <w:lang w:val="es-ES_tradnl" w:eastAsia="es-ES_tradnl"/>
              </w:rPr>
              <w:t xml:space="preserve">PORCENTAJE DE CUMPLIMIENTO GLOBAL DE METAS A LA FECHA </w:t>
            </w:r>
          </w:p>
        </w:tc>
        <w:tc>
          <w:tcPr>
            <w:tcW w:w="894"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76A85162" w14:textId="77777777" w:rsidR="00017C61" w:rsidRPr="00017C61" w:rsidRDefault="00017C61" w:rsidP="00017C61">
            <w:pPr>
              <w:spacing w:after="0" w:line="240" w:lineRule="auto"/>
              <w:jc w:val="center"/>
              <w:rPr>
                <w:rFonts w:ascii="Century Gothic" w:eastAsia="Times New Roman" w:hAnsi="Century Gothic" w:cs="Calibri"/>
                <w:b/>
                <w:bCs/>
                <w:color w:val="000000"/>
                <w:sz w:val="18"/>
                <w:szCs w:val="18"/>
                <w:lang w:val="es-ES_tradnl" w:eastAsia="es-ES_tradnl"/>
              </w:rPr>
            </w:pPr>
            <w:r w:rsidRPr="00017C61">
              <w:rPr>
                <w:rFonts w:ascii="Century Gothic" w:eastAsia="Times New Roman" w:hAnsi="Century Gothic" w:cs="Calibri"/>
                <w:b/>
                <w:bCs/>
                <w:color w:val="000000"/>
                <w:sz w:val="18"/>
                <w:szCs w:val="18"/>
                <w:lang w:val="es-ES_tradnl" w:eastAsia="es-ES_tradnl"/>
              </w:rPr>
              <w:t>89,50%</w:t>
            </w:r>
          </w:p>
        </w:tc>
        <w:tc>
          <w:tcPr>
            <w:tcW w:w="211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2470AF9" w14:textId="77777777" w:rsidR="00017C61" w:rsidRPr="00017C61" w:rsidRDefault="00017C61" w:rsidP="00017C61">
            <w:pPr>
              <w:spacing w:after="0" w:line="240" w:lineRule="auto"/>
              <w:jc w:val="center"/>
              <w:rPr>
                <w:rFonts w:ascii="Arial" w:eastAsia="Times New Roman" w:hAnsi="Arial" w:cs="Arial"/>
                <w:color w:val="000000"/>
                <w:sz w:val="22"/>
                <w:lang w:val="es-ES_tradnl" w:eastAsia="es-ES_tradnl"/>
              </w:rPr>
            </w:pPr>
            <w:r w:rsidRPr="00017C61">
              <w:rPr>
                <w:rFonts w:ascii="Arial" w:eastAsia="Times New Roman" w:hAnsi="Arial" w:cs="Arial"/>
                <w:color w:val="000000"/>
                <w:sz w:val="22"/>
                <w:lang w:val="es-ES_tradnl" w:eastAsia="es-ES_tradnl"/>
              </w:rPr>
              <w:t> </w:t>
            </w:r>
          </w:p>
        </w:tc>
        <w:tc>
          <w:tcPr>
            <w:tcW w:w="146" w:type="dxa"/>
            <w:vAlign w:val="center"/>
            <w:hideMark/>
          </w:tcPr>
          <w:p w14:paraId="6A7CBB5C" w14:textId="77777777" w:rsidR="00017C61" w:rsidRPr="00017C61" w:rsidRDefault="00017C61" w:rsidP="00017C61">
            <w:pPr>
              <w:spacing w:after="0" w:line="240" w:lineRule="auto"/>
              <w:jc w:val="left"/>
              <w:rPr>
                <w:rFonts w:ascii="Times New Roman" w:eastAsia="Times New Roman" w:hAnsi="Times New Roman" w:cs="Times New Roman"/>
                <w:sz w:val="20"/>
                <w:szCs w:val="20"/>
                <w:lang w:val="es-ES_tradnl" w:eastAsia="es-ES_tradnl"/>
              </w:rPr>
            </w:pPr>
          </w:p>
        </w:tc>
      </w:tr>
      <w:tr w:rsidR="00017C61" w:rsidRPr="00017C61" w14:paraId="032DF8A3" w14:textId="77777777" w:rsidTr="00017C61">
        <w:trPr>
          <w:trHeight w:val="275"/>
        </w:trPr>
        <w:tc>
          <w:tcPr>
            <w:tcW w:w="9841" w:type="dxa"/>
            <w:gridSpan w:val="12"/>
            <w:vMerge/>
            <w:tcBorders>
              <w:top w:val="single" w:sz="4" w:space="0" w:color="auto"/>
              <w:left w:val="single" w:sz="4" w:space="0" w:color="auto"/>
              <w:bottom w:val="single" w:sz="4" w:space="0" w:color="auto"/>
              <w:right w:val="single" w:sz="4" w:space="0" w:color="auto"/>
            </w:tcBorders>
            <w:vAlign w:val="center"/>
            <w:hideMark/>
          </w:tcPr>
          <w:p w14:paraId="232F9542" w14:textId="77777777" w:rsidR="00017C61" w:rsidRPr="00017C61" w:rsidRDefault="00017C61" w:rsidP="00017C61">
            <w:pPr>
              <w:spacing w:after="0" w:line="240" w:lineRule="auto"/>
              <w:jc w:val="left"/>
              <w:rPr>
                <w:rFonts w:ascii="Arial" w:eastAsia="Times New Roman" w:hAnsi="Arial" w:cs="Arial"/>
                <w:b/>
                <w:bCs/>
                <w:color w:val="000000"/>
                <w:sz w:val="22"/>
                <w:lang w:val="es-ES_tradnl" w:eastAsia="es-ES_tradnl"/>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14:paraId="737DCB42" w14:textId="77777777" w:rsidR="00017C61" w:rsidRPr="00017C61" w:rsidRDefault="00017C61" w:rsidP="00017C61">
            <w:pPr>
              <w:spacing w:after="0" w:line="240" w:lineRule="auto"/>
              <w:jc w:val="left"/>
              <w:rPr>
                <w:rFonts w:ascii="Century Gothic" w:eastAsia="Times New Roman" w:hAnsi="Century Gothic" w:cs="Calibri"/>
                <w:b/>
                <w:bCs/>
                <w:color w:val="000000"/>
                <w:sz w:val="18"/>
                <w:szCs w:val="18"/>
                <w:lang w:val="es-ES_tradnl" w:eastAsia="es-ES_tradnl"/>
              </w:rPr>
            </w:pPr>
          </w:p>
        </w:tc>
        <w:tc>
          <w:tcPr>
            <w:tcW w:w="2113" w:type="dxa"/>
            <w:vMerge/>
            <w:tcBorders>
              <w:top w:val="single" w:sz="4" w:space="0" w:color="auto"/>
              <w:left w:val="single" w:sz="4" w:space="0" w:color="auto"/>
              <w:bottom w:val="single" w:sz="4" w:space="0" w:color="000000"/>
              <w:right w:val="single" w:sz="4" w:space="0" w:color="auto"/>
            </w:tcBorders>
            <w:vAlign w:val="center"/>
            <w:hideMark/>
          </w:tcPr>
          <w:p w14:paraId="3BEB8B5A" w14:textId="77777777" w:rsidR="00017C61" w:rsidRPr="00017C61" w:rsidRDefault="00017C61" w:rsidP="00017C61">
            <w:pPr>
              <w:spacing w:after="0" w:line="240" w:lineRule="auto"/>
              <w:jc w:val="left"/>
              <w:rPr>
                <w:rFonts w:ascii="Arial" w:eastAsia="Times New Roman" w:hAnsi="Arial" w:cs="Arial"/>
                <w:color w:val="000000"/>
                <w:sz w:val="22"/>
                <w:lang w:val="es-ES_tradnl" w:eastAsia="es-ES_tradnl"/>
              </w:rPr>
            </w:pPr>
          </w:p>
        </w:tc>
        <w:tc>
          <w:tcPr>
            <w:tcW w:w="146" w:type="dxa"/>
            <w:tcBorders>
              <w:top w:val="nil"/>
              <w:left w:val="nil"/>
              <w:bottom w:val="nil"/>
              <w:right w:val="nil"/>
            </w:tcBorders>
            <w:shd w:val="clear" w:color="auto" w:fill="auto"/>
            <w:noWrap/>
            <w:vAlign w:val="bottom"/>
            <w:hideMark/>
          </w:tcPr>
          <w:p w14:paraId="564DD695" w14:textId="77777777" w:rsidR="00017C61" w:rsidRPr="00017C61" w:rsidRDefault="00017C61" w:rsidP="00017C61">
            <w:pPr>
              <w:spacing w:after="0" w:line="240" w:lineRule="auto"/>
              <w:jc w:val="center"/>
              <w:rPr>
                <w:rFonts w:ascii="Arial" w:eastAsia="Times New Roman" w:hAnsi="Arial" w:cs="Arial"/>
                <w:color w:val="000000"/>
                <w:sz w:val="22"/>
                <w:lang w:val="es-ES_tradnl" w:eastAsia="es-ES_tradnl"/>
              </w:rPr>
            </w:pPr>
          </w:p>
        </w:tc>
      </w:tr>
    </w:tbl>
    <w:p w14:paraId="4719150F" w14:textId="2849BC77" w:rsidR="00017C61" w:rsidRDefault="00017C61" w:rsidP="008F757C">
      <w:pPr>
        <w:tabs>
          <w:tab w:val="left" w:pos="5266"/>
        </w:tabs>
      </w:pPr>
    </w:p>
    <w:p w14:paraId="2FCFD6CE" w14:textId="537071CE" w:rsidR="00017C61" w:rsidRDefault="00017C61" w:rsidP="008F757C">
      <w:pPr>
        <w:tabs>
          <w:tab w:val="left" w:pos="5266"/>
        </w:tabs>
      </w:pPr>
    </w:p>
    <w:p w14:paraId="1BCAC4EE" w14:textId="4CF190D0" w:rsidR="00017C61" w:rsidRDefault="00017C61" w:rsidP="008F757C">
      <w:pPr>
        <w:tabs>
          <w:tab w:val="left" w:pos="5266"/>
        </w:tabs>
      </w:pPr>
    </w:p>
    <w:tbl>
      <w:tblPr>
        <w:tblW w:w="12994" w:type="dxa"/>
        <w:tblCellMar>
          <w:left w:w="70" w:type="dxa"/>
          <w:right w:w="70" w:type="dxa"/>
        </w:tblCellMar>
        <w:tblLook w:val="04A0" w:firstRow="1" w:lastRow="0" w:firstColumn="1" w:lastColumn="0" w:noHBand="0" w:noVBand="1"/>
      </w:tblPr>
      <w:tblGrid>
        <w:gridCol w:w="457"/>
        <w:gridCol w:w="2066"/>
        <w:gridCol w:w="524"/>
        <w:gridCol w:w="524"/>
        <w:gridCol w:w="524"/>
        <w:gridCol w:w="617"/>
        <w:gridCol w:w="1632"/>
        <w:gridCol w:w="189"/>
        <w:gridCol w:w="835"/>
        <w:gridCol w:w="737"/>
        <w:gridCol w:w="835"/>
        <w:gridCol w:w="835"/>
        <w:gridCol w:w="944"/>
        <w:gridCol w:w="1992"/>
        <w:gridCol w:w="283"/>
      </w:tblGrid>
      <w:tr w:rsidR="00403B9F" w:rsidRPr="00403B9F" w14:paraId="5E069D23" w14:textId="77777777" w:rsidTr="00403B9F">
        <w:trPr>
          <w:gridAfter w:val="1"/>
          <w:wAfter w:w="286" w:type="dxa"/>
          <w:trHeight w:val="517"/>
        </w:trPr>
        <w:tc>
          <w:tcPr>
            <w:tcW w:w="12708"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12470C2" w14:textId="56BC7D49" w:rsidR="00403B9F" w:rsidRPr="00403B9F" w:rsidRDefault="00403B9F" w:rsidP="00403B9F">
            <w:pPr>
              <w:spacing w:after="0" w:line="240" w:lineRule="auto"/>
              <w:jc w:val="center"/>
              <w:rPr>
                <w:rFonts w:ascii="Arial" w:eastAsia="Times New Roman" w:hAnsi="Arial" w:cs="Arial"/>
                <w:b/>
                <w:bCs/>
                <w:szCs w:val="24"/>
                <w:lang w:val="es-ES_tradnl" w:eastAsia="es-ES_tradnl"/>
              </w:rPr>
            </w:pPr>
            <w:bookmarkStart w:id="15" w:name="RANGE!A1:N31"/>
            <w:r w:rsidRPr="00403B9F">
              <w:rPr>
                <w:rFonts w:ascii="Arial" w:eastAsia="Times New Roman" w:hAnsi="Arial" w:cs="Arial"/>
                <w:b/>
                <w:bCs/>
                <w:color w:val="002060"/>
                <w:sz w:val="28"/>
                <w:szCs w:val="28"/>
                <w:lang w:val="es-ES_tradnl" w:eastAsia="es-ES_tradnl"/>
              </w:rPr>
              <w:lastRenderedPageBreak/>
              <w:t xml:space="preserve">MATRIZ DE SEGUIMIENTO DEL PLAN OPERATIVO </w:t>
            </w:r>
            <w:r w:rsidR="00F57CD0" w:rsidRPr="00403B9F">
              <w:rPr>
                <w:rFonts w:ascii="Arial" w:eastAsia="Times New Roman" w:hAnsi="Arial" w:cs="Arial"/>
                <w:b/>
                <w:bCs/>
                <w:color w:val="002060"/>
                <w:sz w:val="28"/>
                <w:szCs w:val="28"/>
                <w:lang w:val="es-ES_tradnl" w:eastAsia="es-ES_tradnl"/>
              </w:rPr>
              <w:t>ANUAL POR</w:t>
            </w:r>
            <w:r w:rsidRPr="00403B9F">
              <w:rPr>
                <w:rFonts w:ascii="Arial" w:eastAsia="Times New Roman" w:hAnsi="Arial" w:cs="Arial"/>
                <w:b/>
                <w:bCs/>
                <w:color w:val="002060"/>
                <w:sz w:val="28"/>
                <w:szCs w:val="28"/>
                <w:lang w:val="es-ES_tradnl" w:eastAsia="es-ES_tradnl"/>
              </w:rPr>
              <w:t xml:space="preserve"> UNIDAD </w:t>
            </w:r>
            <w:r w:rsidRPr="00403B9F">
              <w:rPr>
                <w:rFonts w:ascii="Arial" w:eastAsia="Times New Roman" w:hAnsi="Arial" w:cs="Arial"/>
                <w:b/>
                <w:bCs/>
                <w:szCs w:val="24"/>
                <w:lang w:val="es-ES_tradnl" w:eastAsia="es-ES_tradnl"/>
              </w:rPr>
              <w:br/>
            </w:r>
            <w:r w:rsidR="00F57CD0" w:rsidRPr="00403B9F">
              <w:rPr>
                <w:rFonts w:ascii="Arial" w:eastAsia="Times New Roman" w:hAnsi="Arial" w:cs="Arial"/>
                <w:b/>
                <w:bCs/>
                <w:szCs w:val="24"/>
                <w:lang w:val="es-ES_tradnl" w:eastAsia="es-ES_tradnl"/>
              </w:rPr>
              <w:t>ALCALDÍA</w:t>
            </w:r>
            <w:r w:rsidRPr="00403B9F">
              <w:rPr>
                <w:rFonts w:ascii="Arial" w:eastAsia="Times New Roman" w:hAnsi="Arial" w:cs="Arial"/>
                <w:b/>
                <w:bCs/>
                <w:szCs w:val="24"/>
                <w:lang w:val="es-ES_tradnl" w:eastAsia="es-ES_tradnl"/>
              </w:rPr>
              <w:t xml:space="preserve"> MUNICIPAL DE USULUTÁN</w:t>
            </w:r>
            <w:r w:rsidR="00F57CD0">
              <w:rPr>
                <w:rFonts w:ascii="Arial" w:eastAsia="Times New Roman" w:hAnsi="Arial" w:cs="Arial"/>
                <w:b/>
                <w:bCs/>
                <w:szCs w:val="24"/>
                <w:lang w:val="es-ES_tradnl" w:eastAsia="es-ES_tradnl"/>
              </w:rPr>
              <w:t xml:space="preserve"> </w:t>
            </w:r>
            <w:r w:rsidRPr="00403B9F">
              <w:rPr>
                <w:rFonts w:ascii="Arial" w:eastAsia="Times New Roman" w:hAnsi="Arial" w:cs="Arial"/>
                <w:b/>
                <w:bCs/>
                <w:szCs w:val="24"/>
                <w:lang w:val="es-ES_tradnl" w:eastAsia="es-ES_tradnl"/>
              </w:rPr>
              <w:t>2020</w:t>
            </w:r>
            <w:bookmarkEnd w:id="15"/>
          </w:p>
        </w:tc>
      </w:tr>
      <w:tr w:rsidR="00403B9F" w:rsidRPr="00403B9F" w14:paraId="1D78036A" w14:textId="77777777" w:rsidTr="00403B9F">
        <w:trPr>
          <w:trHeight w:val="312"/>
        </w:trPr>
        <w:tc>
          <w:tcPr>
            <w:tcW w:w="12708" w:type="dxa"/>
            <w:gridSpan w:val="14"/>
            <w:vMerge/>
            <w:tcBorders>
              <w:top w:val="single" w:sz="4" w:space="0" w:color="auto"/>
              <w:left w:val="single" w:sz="4" w:space="0" w:color="auto"/>
              <w:bottom w:val="single" w:sz="4" w:space="0" w:color="000000"/>
              <w:right w:val="single" w:sz="4" w:space="0" w:color="000000"/>
            </w:tcBorders>
            <w:vAlign w:val="center"/>
            <w:hideMark/>
          </w:tcPr>
          <w:p w14:paraId="3EC73FAD" w14:textId="77777777" w:rsidR="00403B9F" w:rsidRPr="00403B9F" w:rsidRDefault="00403B9F" w:rsidP="00403B9F">
            <w:pPr>
              <w:spacing w:after="0" w:line="240" w:lineRule="auto"/>
              <w:jc w:val="left"/>
              <w:rPr>
                <w:rFonts w:ascii="Arial" w:eastAsia="Times New Roman" w:hAnsi="Arial" w:cs="Arial"/>
                <w:b/>
                <w:bCs/>
                <w:szCs w:val="24"/>
                <w:lang w:val="es-ES_tradnl" w:eastAsia="es-ES_tradnl"/>
              </w:rPr>
            </w:pPr>
          </w:p>
        </w:tc>
        <w:tc>
          <w:tcPr>
            <w:tcW w:w="286" w:type="dxa"/>
            <w:tcBorders>
              <w:top w:val="nil"/>
              <w:left w:val="nil"/>
              <w:bottom w:val="nil"/>
              <w:right w:val="nil"/>
            </w:tcBorders>
            <w:shd w:val="clear" w:color="auto" w:fill="auto"/>
            <w:noWrap/>
            <w:vAlign w:val="bottom"/>
            <w:hideMark/>
          </w:tcPr>
          <w:p w14:paraId="7CE2A244" w14:textId="77777777" w:rsidR="00403B9F" w:rsidRPr="00403B9F" w:rsidRDefault="00403B9F" w:rsidP="00403B9F">
            <w:pPr>
              <w:spacing w:after="0" w:line="240" w:lineRule="auto"/>
              <w:jc w:val="center"/>
              <w:rPr>
                <w:rFonts w:ascii="Arial" w:eastAsia="Times New Roman" w:hAnsi="Arial" w:cs="Arial"/>
                <w:b/>
                <w:bCs/>
                <w:szCs w:val="24"/>
                <w:lang w:val="es-ES_tradnl" w:eastAsia="es-ES_tradnl"/>
              </w:rPr>
            </w:pPr>
          </w:p>
        </w:tc>
      </w:tr>
      <w:tr w:rsidR="00403B9F" w:rsidRPr="00403B9F" w14:paraId="33B9C7BF" w14:textId="77777777" w:rsidTr="00403B9F">
        <w:trPr>
          <w:trHeight w:val="312"/>
        </w:trPr>
        <w:tc>
          <w:tcPr>
            <w:tcW w:w="12708" w:type="dxa"/>
            <w:gridSpan w:val="14"/>
            <w:vMerge/>
            <w:tcBorders>
              <w:top w:val="single" w:sz="4" w:space="0" w:color="auto"/>
              <w:left w:val="single" w:sz="4" w:space="0" w:color="auto"/>
              <w:bottom w:val="single" w:sz="4" w:space="0" w:color="000000"/>
              <w:right w:val="single" w:sz="4" w:space="0" w:color="000000"/>
            </w:tcBorders>
            <w:vAlign w:val="center"/>
            <w:hideMark/>
          </w:tcPr>
          <w:p w14:paraId="2027C4F6" w14:textId="77777777" w:rsidR="00403B9F" w:rsidRPr="00403B9F" w:rsidRDefault="00403B9F" w:rsidP="00403B9F">
            <w:pPr>
              <w:spacing w:after="0" w:line="240" w:lineRule="auto"/>
              <w:jc w:val="left"/>
              <w:rPr>
                <w:rFonts w:ascii="Arial" w:eastAsia="Times New Roman" w:hAnsi="Arial" w:cs="Arial"/>
                <w:b/>
                <w:bCs/>
                <w:szCs w:val="24"/>
                <w:lang w:val="es-ES_tradnl" w:eastAsia="es-ES_tradnl"/>
              </w:rPr>
            </w:pPr>
          </w:p>
        </w:tc>
        <w:tc>
          <w:tcPr>
            <w:tcW w:w="286" w:type="dxa"/>
            <w:tcBorders>
              <w:top w:val="nil"/>
              <w:left w:val="nil"/>
              <w:bottom w:val="nil"/>
              <w:right w:val="nil"/>
            </w:tcBorders>
            <w:shd w:val="clear" w:color="auto" w:fill="auto"/>
            <w:noWrap/>
            <w:vAlign w:val="bottom"/>
            <w:hideMark/>
          </w:tcPr>
          <w:p w14:paraId="30BBE7D6"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151EBE28" w14:textId="77777777" w:rsidTr="00403B9F">
        <w:trPr>
          <w:trHeight w:val="312"/>
        </w:trPr>
        <w:tc>
          <w:tcPr>
            <w:tcW w:w="47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930BD67" w14:textId="77777777" w:rsidR="00403B9F" w:rsidRPr="00403B9F" w:rsidRDefault="00403B9F" w:rsidP="00403B9F">
            <w:pPr>
              <w:spacing w:after="0" w:line="240" w:lineRule="auto"/>
              <w:jc w:val="left"/>
              <w:rPr>
                <w:rFonts w:ascii="Arial" w:eastAsia="Times New Roman" w:hAnsi="Arial" w:cs="Arial"/>
                <w:b/>
                <w:bCs/>
                <w:szCs w:val="24"/>
                <w:lang w:val="es-ES_tradnl" w:eastAsia="es-ES_tradnl"/>
              </w:rPr>
            </w:pPr>
            <w:r w:rsidRPr="00403B9F">
              <w:rPr>
                <w:rFonts w:ascii="Arial" w:eastAsia="Times New Roman" w:hAnsi="Arial" w:cs="Arial"/>
                <w:b/>
                <w:bCs/>
                <w:szCs w:val="24"/>
                <w:lang w:val="es-ES_tradnl" w:eastAsia="es-ES_tradnl"/>
              </w:rPr>
              <w:t>UNIDAD ORGANIZATIVA:</w:t>
            </w:r>
          </w:p>
        </w:tc>
        <w:tc>
          <w:tcPr>
            <w:tcW w:w="7929" w:type="dxa"/>
            <w:gridSpan w:val="8"/>
            <w:tcBorders>
              <w:top w:val="single" w:sz="4" w:space="0" w:color="auto"/>
              <w:left w:val="nil"/>
              <w:bottom w:val="single" w:sz="4" w:space="0" w:color="auto"/>
              <w:right w:val="single" w:sz="4" w:space="0" w:color="auto"/>
            </w:tcBorders>
            <w:shd w:val="clear" w:color="auto" w:fill="auto"/>
            <w:vAlign w:val="center"/>
            <w:hideMark/>
          </w:tcPr>
          <w:p w14:paraId="5DDF2282" w14:textId="77777777" w:rsidR="00403B9F" w:rsidRPr="00403B9F" w:rsidRDefault="00403B9F" w:rsidP="00403B9F">
            <w:pPr>
              <w:spacing w:after="0" w:line="240" w:lineRule="auto"/>
              <w:jc w:val="left"/>
              <w:rPr>
                <w:rFonts w:ascii="Arial" w:eastAsia="Times New Roman" w:hAnsi="Arial" w:cs="Arial"/>
                <w:b/>
                <w:bCs/>
                <w:color w:val="002060"/>
                <w:szCs w:val="24"/>
                <w:lang w:val="es-ES_tradnl" w:eastAsia="es-ES_tradnl"/>
              </w:rPr>
            </w:pPr>
            <w:r w:rsidRPr="00403B9F">
              <w:rPr>
                <w:rFonts w:ascii="Arial" w:eastAsia="Times New Roman" w:hAnsi="Arial" w:cs="Arial"/>
                <w:b/>
                <w:bCs/>
                <w:color w:val="002060"/>
                <w:szCs w:val="24"/>
                <w:lang w:val="es-ES_tradnl" w:eastAsia="es-ES_tradnl"/>
              </w:rPr>
              <w:t xml:space="preserve">GERENCIA GENERAL </w:t>
            </w:r>
          </w:p>
        </w:tc>
        <w:tc>
          <w:tcPr>
            <w:tcW w:w="286" w:type="dxa"/>
            <w:vAlign w:val="center"/>
            <w:hideMark/>
          </w:tcPr>
          <w:p w14:paraId="543BCC70"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5851F711" w14:textId="77777777" w:rsidTr="00403B9F">
        <w:trPr>
          <w:trHeight w:val="312"/>
        </w:trPr>
        <w:tc>
          <w:tcPr>
            <w:tcW w:w="47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771B35C" w14:textId="77777777" w:rsidR="00403B9F" w:rsidRPr="00403B9F" w:rsidRDefault="00403B9F" w:rsidP="00403B9F">
            <w:pPr>
              <w:spacing w:after="0" w:line="240" w:lineRule="auto"/>
              <w:jc w:val="left"/>
              <w:rPr>
                <w:rFonts w:ascii="Arial" w:eastAsia="Times New Roman" w:hAnsi="Arial" w:cs="Arial"/>
                <w:b/>
                <w:bCs/>
                <w:szCs w:val="24"/>
                <w:lang w:val="es-ES_tradnl" w:eastAsia="es-ES_tradnl"/>
              </w:rPr>
            </w:pPr>
            <w:r w:rsidRPr="00403B9F">
              <w:rPr>
                <w:rFonts w:ascii="Arial" w:eastAsia="Times New Roman" w:hAnsi="Arial" w:cs="Arial"/>
                <w:b/>
                <w:bCs/>
                <w:szCs w:val="24"/>
                <w:lang w:val="es-ES_tradnl" w:eastAsia="es-ES_tradnl"/>
              </w:rPr>
              <w:t>JEFE RESPONSABLE DE LA UNIDAD:</w:t>
            </w:r>
          </w:p>
        </w:tc>
        <w:tc>
          <w:tcPr>
            <w:tcW w:w="7929" w:type="dxa"/>
            <w:gridSpan w:val="8"/>
            <w:tcBorders>
              <w:top w:val="single" w:sz="4" w:space="0" w:color="auto"/>
              <w:left w:val="nil"/>
              <w:bottom w:val="single" w:sz="4" w:space="0" w:color="auto"/>
              <w:right w:val="single" w:sz="4" w:space="0" w:color="auto"/>
            </w:tcBorders>
            <w:shd w:val="clear" w:color="auto" w:fill="auto"/>
            <w:vAlign w:val="center"/>
            <w:hideMark/>
          </w:tcPr>
          <w:p w14:paraId="3FFABE6B" w14:textId="51238568" w:rsidR="00403B9F" w:rsidRPr="00403B9F" w:rsidRDefault="00403B9F" w:rsidP="00403B9F">
            <w:pPr>
              <w:spacing w:after="0" w:line="240" w:lineRule="auto"/>
              <w:jc w:val="left"/>
              <w:rPr>
                <w:rFonts w:ascii="Arial" w:eastAsia="Times New Roman" w:hAnsi="Arial" w:cs="Arial"/>
                <w:b/>
                <w:bCs/>
                <w:color w:val="002060"/>
                <w:szCs w:val="24"/>
                <w:lang w:val="es-ES_tradnl" w:eastAsia="es-ES_tradnl"/>
              </w:rPr>
            </w:pPr>
            <w:r w:rsidRPr="00403B9F">
              <w:rPr>
                <w:rFonts w:ascii="Arial" w:eastAsia="Times New Roman" w:hAnsi="Arial" w:cs="Arial"/>
                <w:b/>
                <w:bCs/>
                <w:color w:val="002060"/>
                <w:szCs w:val="24"/>
                <w:lang w:val="es-ES_tradnl" w:eastAsia="es-ES_tradnl"/>
              </w:rPr>
              <w:t xml:space="preserve">DANIEL </w:t>
            </w:r>
            <w:r w:rsidR="00F57CD0" w:rsidRPr="00403B9F">
              <w:rPr>
                <w:rFonts w:ascii="Arial" w:eastAsia="Times New Roman" w:hAnsi="Arial" w:cs="Arial"/>
                <w:b/>
                <w:bCs/>
                <w:color w:val="002060"/>
                <w:szCs w:val="24"/>
                <w:lang w:val="es-ES_tradnl" w:eastAsia="es-ES_tradnl"/>
              </w:rPr>
              <w:t>GONZÁLEZ</w:t>
            </w:r>
            <w:r w:rsidRPr="00403B9F">
              <w:rPr>
                <w:rFonts w:ascii="Arial" w:eastAsia="Times New Roman" w:hAnsi="Arial" w:cs="Arial"/>
                <w:b/>
                <w:bCs/>
                <w:color w:val="002060"/>
                <w:szCs w:val="24"/>
                <w:lang w:val="es-ES_tradnl" w:eastAsia="es-ES_tradnl"/>
              </w:rPr>
              <w:t xml:space="preserve"> </w:t>
            </w:r>
          </w:p>
        </w:tc>
        <w:tc>
          <w:tcPr>
            <w:tcW w:w="286" w:type="dxa"/>
            <w:vAlign w:val="center"/>
            <w:hideMark/>
          </w:tcPr>
          <w:p w14:paraId="1167DB3A"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52C7F05C" w14:textId="77777777" w:rsidTr="00403B9F">
        <w:trPr>
          <w:trHeight w:val="676"/>
        </w:trPr>
        <w:tc>
          <w:tcPr>
            <w:tcW w:w="45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B802D74" w14:textId="77777777" w:rsidR="00403B9F" w:rsidRPr="00403B9F" w:rsidRDefault="00403B9F" w:rsidP="00403B9F">
            <w:pPr>
              <w:spacing w:after="0" w:line="240" w:lineRule="auto"/>
              <w:jc w:val="center"/>
              <w:rPr>
                <w:rFonts w:ascii="Arial" w:eastAsia="Times New Roman" w:hAnsi="Arial" w:cs="Arial"/>
                <w:b/>
                <w:bCs/>
                <w:sz w:val="20"/>
                <w:szCs w:val="20"/>
                <w:lang w:val="es-ES_tradnl" w:eastAsia="es-ES_tradnl"/>
              </w:rPr>
            </w:pPr>
            <w:r w:rsidRPr="00403B9F">
              <w:rPr>
                <w:rFonts w:ascii="Arial" w:eastAsia="Times New Roman" w:hAnsi="Arial" w:cs="Arial"/>
                <w:b/>
                <w:bCs/>
                <w:sz w:val="20"/>
                <w:szCs w:val="20"/>
                <w:lang w:val="es-ES_tradnl" w:eastAsia="es-ES_tradnl"/>
              </w:rPr>
              <w:t>No.</w:t>
            </w:r>
          </w:p>
        </w:tc>
        <w:tc>
          <w:tcPr>
            <w:tcW w:w="210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F5C92A8" w14:textId="77777777" w:rsidR="00403B9F" w:rsidRPr="00403B9F" w:rsidRDefault="00403B9F" w:rsidP="00403B9F">
            <w:pPr>
              <w:spacing w:after="0" w:line="240" w:lineRule="auto"/>
              <w:jc w:val="center"/>
              <w:rPr>
                <w:rFonts w:ascii="Arial" w:eastAsia="Times New Roman" w:hAnsi="Arial" w:cs="Arial"/>
                <w:b/>
                <w:bCs/>
                <w:sz w:val="20"/>
                <w:szCs w:val="20"/>
                <w:lang w:val="es-ES_tradnl" w:eastAsia="es-ES_tradnl"/>
              </w:rPr>
            </w:pPr>
            <w:r w:rsidRPr="00403B9F">
              <w:rPr>
                <w:rFonts w:ascii="Arial" w:eastAsia="Times New Roman" w:hAnsi="Arial" w:cs="Arial"/>
                <w:b/>
                <w:bCs/>
                <w:sz w:val="20"/>
                <w:szCs w:val="20"/>
                <w:lang w:val="es-ES_tradnl" w:eastAsia="es-ES_tradnl"/>
              </w:rPr>
              <w:t>METAS</w:t>
            </w:r>
          </w:p>
        </w:tc>
        <w:tc>
          <w:tcPr>
            <w:tcW w:w="2223" w:type="dxa"/>
            <w:gridSpan w:val="4"/>
            <w:tcBorders>
              <w:top w:val="single" w:sz="4" w:space="0" w:color="auto"/>
              <w:left w:val="nil"/>
              <w:bottom w:val="single" w:sz="4" w:space="0" w:color="auto"/>
              <w:right w:val="single" w:sz="4" w:space="0" w:color="auto"/>
            </w:tcBorders>
            <w:shd w:val="clear" w:color="000000" w:fill="CCECFF"/>
            <w:vAlign w:val="center"/>
            <w:hideMark/>
          </w:tcPr>
          <w:p w14:paraId="7D7316DC" w14:textId="77777777" w:rsidR="00403B9F" w:rsidRPr="00403B9F" w:rsidRDefault="00403B9F" w:rsidP="00403B9F">
            <w:pPr>
              <w:spacing w:after="0" w:line="240" w:lineRule="auto"/>
              <w:jc w:val="center"/>
              <w:rPr>
                <w:rFonts w:ascii="Arial" w:eastAsia="Times New Roman" w:hAnsi="Arial" w:cs="Arial"/>
                <w:b/>
                <w:bCs/>
                <w:sz w:val="12"/>
                <w:szCs w:val="12"/>
                <w:lang w:val="es-ES_tradnl" w:eastAsia="es-ES_tradnl"/>
              </w:rPr>
            </w:pPr>
            <w:r w:rsidRPr="00403B9F">
              <w:rPr>
                <w:rFonts w:ascii="Arial" w:eastAsia="Times New Roman" w:hAnsi="Arial" w:cs="Arial"/>
                <w:b/>
                <w:bCs/>
                <w:sz w:val="12"/>
                <w:szCs w:val="12"/>
                <w:lang w:val="es-ES_tradnl" w:eastAsia="es-ES_tradnl"/>
              </w:rPr>
              <w:t>META CUANTITATIVA POR TRIMESTRE (ALCANZADO)</w:t>
            </w:r>
          </w:p>
        </w:tc>
        <w:tc>
          <w:tcPr>
            <w:tcW w:w="159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3410256" w14:textId="77777777" w:rsidR="00403B9F" w:rsidRPr="00403B9F" w:rsidRDefault="00403B9F" w:rsidP="00403B9F">
            <w:pPr>
              <w:spacing w:after="0" w:line="240" w:lineRule="auto"/>
              <w:jc w:val="center"/>
              <w:rPr>
                <w:rFonts w:ascii="Arial" w:eastAsia="Times New Roman" w:hAnsi="Arial" w:cs="Arial"/>
                <w:b/>
                <w:bCs/>
                <w:sz w:val="20"/>
                <w:szCs w:val="20"/>
                <w:lang w:val="es-ES_tradnl" w:eastAsia="es-ES_tradnl"/>
              </w:rPr>
            </w:pPr>
            <w:r w:rsidRPr="00403B9F">
              <w:rPr>
                <w:rFonts w:ascii="Arial" w:eastAsia="Times New Roman" w:hAnsi="Arial" w:cs="Arial"/>
                <w:b/>
                <w:bCs/>
                <w:sz w:val="20"/>
                <w:szCs w:val="20"/>
                <w:lang w:val="es-ES_tradnl" w:eastAsia="es-ES_tradnl"/>
              </w:rPr>
              <w:t xml:space="preserve">RESPONSABLE </w:t>
            </w:r>
          </w:p>
        </w:tc>
        <w:tc>
          <w:tcPr>
            <w:tcW w:w="188" w:type="dxa"/>
            <w:tcBorders>
              <w:top w:val="nil"/>
              <w:left w:val="nil"/>
              <w:bottom w:val="nil"/>
              <w:right w:val="nil"/>
            </w:tcBorders>
            <w:shd w:val="clear" w:color="000000" w:fill="FFFFFF"/>
            <w:noWrap/>
            <w:vAlign w:val="bottom"/>
            <w:hideMark/>
          </w:tcPr>
          <w:p w14:paraId="3003865E"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3184" w:type="dxa"/>
            <w:gridSpan w:val="4"/>
            <w:tcBorders>
              <w:top w:val="single" w:sz="4" w:space="0" w:color="auto"/>
              <w:left w:val="single" w:sz="4" w:space="0" w:color="auto"/>
              <w:bottom w:val="nil"/>
              <w:right w:val="single" w:sz="4" w:space="0" w:color="000000"/>
            </w:tcBorders>
            <w:shd w:val="clear" w:color="000000" w:fill="CCECFF"/>
            <w:vAlign w:val="center"/>
            <w:hideMark/>
          </w:tcPr>
          <w:p w14:paraId="124697EC" w14:textId="0146F37C" w:rsidR="00403B9F" w:rsidRPr="00403B9F" w:rsidRDefault="00403B9F" w:rsidP="00403B9F">
            <w:pPr>
              <w:spacing w:after="0" w:line="240" w:lineRule="auto"/>
              <w:jc w:val="center"/>
              <w:rPr>
                <w:rFonts w:ascii="Arial" w:eastAsia="Times New Roman" w:hAnsi="Arial" w:cs="Arial"/>
                <w:b/>
                <w:bCs/>
                <w:sz w:val="22"/>
                <w:lang w:val="es-ES_tradnl" w:eastAsia="es-ES_tradnl"/>
              </w:rPr>
            </w:pPr>
            <w:r w:rsidRPr="00403B9F">
              <w:rPr>
                <w:rFonts w:ascii="Arial" w:eastAsia="Times New Roman" w:hAnsi="Arial" w:cs="Arial"/>
                <w:b/>
                <w:bCs/>
                <w:sz w:val="22"/>
                <w:lang w:val="es-ES_tradnl" w:eastAsia="es-ES_tradnl"/>
              </w:rPr>
              <w:t xml:space="preserve">PORCENTAJE DE </w:t>
            </w:r>
            <w:r w:rsidR="00F57CD0" w:rsidRPr="00403B9F">
              <w:rPr>
                <w:rFonts w:ascii="Arial" w:eastAsia="Times New Roman" w:hAnsi="Arial" w:cs="Arial"/>
                <w:b/>
                <w:bCs/>
                <w:sz w:val="22"/>
                <w:lang w:val="es-ES_tradnl" w:eastAsia="es-ES_tradnl"/>
              </w:rPr>
              <w:t>EJECUCIÓN</w:t>
            </w:r>
            <w:r w:rsidRPr="00403B9F">
              <w:rPr>
                <w:rFonts w:ascii="Arial" w:eastAsia="Times New Roman" w:hAnsi="Arial" w:cs="Arial"/>
                <w:b/>
                <w:bCs/>
                <w:sz w:val="22"/>
                <w:lang w:val="es-ES_tradnl" w:eastAsia="es-ES_tradnl"/>
              </w:rPr>
              <w:t xml:space="preserve"> POR TRIMESTRE</w:t>
            </w:r>
          </w:p>
        </w:tc>
        <w:tc>
          <w:tcPr>
            <w:tcW w:w="92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93EEF0F" w14:textId="47BBF156" w:rsidR="00403B9F" w:rsidRPr="00403B9F" w:rsidRDefault="00403B9F" w:rsidP="00403B9F">
            <w:pPr>
              <w:spacing w:after="0" w:line="240" w:lineRule="auto"/>
              <w:jc w:val="center"/>
              <w:rPr>
                <w:rFonts w:ascii="Arial" w:eastAsia="Times New Roman" w:hAnsi="Arial" w:cs="Arial"/>
                <w:b/>
                <w:bCs/>
                <w:sz w:val="12"/>
                <w:szCs w:val="12"/>
                <w:lang w:val="es-ES_tradnl" w:eastAsia="es-ES_tradnl"/>
              </w:rPr>
            </w:pPr>
            <w:r w:rsidRPr="00403B9F">
              <w:rPr>
                <w:rFonts w:ascii="Arial" w:eastAsia="Times New Roman" w:hAnsi="Arial" w:cs="Arial"/>
                <w:b/>
                <w:bCs/>
                <w:sz w:val="12"/>
                <w:szCs w:val="12"/>
                <w:lang w:val="es-ES_tradnl" w:eastAsia="es-ES_tradnl"/>
              </w:rPr>
              <w:t xml:space="preserve">PORCENTAJE DE </w:t>
            </w:r>
            <w:r w:rsidR="00F57CD0" w:rsidRPr="00403B9F">
              <w:rPr>
                <w:rFonts w:ascii="Arial" w:eastAsia="Times New Roman" w:hAnsi="Arial" w:cs="Arial"/>
                <w:b/>
                <w:bCs/>
                <w:sz w:val="12"/>
                <w:szCs w:val="12"/>
                <w:lang w:val="es-ES_tradnl" w:eastAsia="es-ES_tradnl"/>
              </w:rPr>
              <w:t>EJECUCIÓN</w:t>
            </w:r>
            <w:r w:rsidRPr="00403B9F">
              <w:rPr>
                <w:rFonts w:ascii="Arial" w:eastAsia="Times New Roman" w:hAnsi="Arial" w:cs="Arial"/>
                <w:b/>
                <w:bCs/>
                <w:sz w:val="12"/>
                <w:szCs w:val="12"/>
                <w:lang w:val="es-ES_tradnl" w:eastAsia="es-ES_tradnl"/>
              </w:rPr>
              <w:t xml:space="preserve"> ANUAL </w:t>
            </w:r>
          </w:p>
        </w:tc>
        <w:tc>
          <w:tcPr>
            <w:tcW w:w="203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E65E060" w14:textId="05F65D02" w:rsidR="00403B9F" w:rsidRPr="00F57CD0" w:rsidRDefault="00403B9F" w:rsidP="00403B9F">
            <w:pPr>
              <w:spacing w:after="0" w:line="240" w:lineRule="auto"/>
              <w:jc w:val="center"/>
              <w:rPr>
                <w:rFonts w:ascii="Arial" w:eastAsia="Times New Roman" w:hAnsi="Arial" w:cs="Arial"/>
                <w:b/>
                <w:bCs/>
                <w:sz w:val="18"/>
                <w:szCs w:val="18"/>
                <w:lang w:val="es-ES_tradnl" w:eastAsia="es-ES_tradnl"/>
              </w:rPr>
            </w:pPr>
            <w:r w:rsidRPr="00F57CD0">
              <w:rPr>
                <w:rFonts w:ascii="Arial" w:eastAsia="Times New Roman" w:hAnsi="Arial" w:cs="Arial"/>
                <w:b/>
                <w:bCs/>
                <w:sz w:val="18"/>
                <w:szCs w:val="18"/>
                <w:lang w:val="es-ES_tradnl" w:eastAsia="es-ES_tradnl"/>
              </w:rPr>
              <w:t>OBSERVACIONES (</w:t>
            </w:r>
            <w:r w:rsidR="00F57CD0" w:rsidRPr="00F57CD0">
              <w:rPr>
                <w:rFonts w:ascii="Arial" w:eastAsia="Times New Roman" w:hAnsi="Arial" w:cs="Arial"/>
                <w:b/>
                <w:bCs/>
                <w:sz w:val="18"/>
                <w:szCs w:val="18"/>
                <w:lang w:val="es-ES_tradnl" w:eastAsia="es-ES_tradnl"/>
              </w:rPr>
              <w:t>Describa</w:t>
            </w:r>
            <w:r w:rsidRPr="00F57CD0">
              <w:rPr>
                <w:rFonts w:ascii="Arial" w:eastAsia="Times New Roman" w:hAnsi="Arial" w:cs="Arial"/>
                <w:b/>
                <w:bCs/>
                <w:sz w:val="18"/>
                <w:szCs w:val="18"/>
                <w:lang w:val="es-ES_tradnl" w:eastAsia="es-ES_tradnl"/>
              </w:rPr>
              <w:t xml:space="preserve"> en esta sección acciones realizadas, causas de atraso o incidentes que influyeron en el cumplimiento de las metas)</w:t>
            </w:r>
          </w:p>
        </w:tc>
        <w:tc>
          <w:tcPr>
            <w:tcW w:w="286" w:type="dxa"/>
            <w:vAlign w:val="center"/>
            <w:hideMark/>
          </w:tcPr>
          <w:p w14:paraId="655D991E"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143A85B3" w14:textId="77777777" w:rsidTr="00403B9F">
        <w:trPr>
          <w:trHeight w:val="647"/>
        </w:trPr>
        <w:tc>
          <w:tcPr>
            <w:tcW w:w="450" w:type="dxa"/>
            <w:vMerge/>
            <w:tcBorders>
              <w:top w:val="nil"/>
              <w:left w:val="single" w:sz="4" w:space="0" w:color="auto"/>
              <w:bottom w:val="single" w:sz="4" w:space="0" w:color="000000"/>
              <w:right w:val="single" w:sz="4" w:space="0" w:color="auto"/>
            </w:tcBorders>
            <w:vAlign w:val="center"/>
            <w:hideMark/>
          </w:tcPr>
          <w:p w14:paraId="5B5CD8CE" w14:textId="77777777" w:rsidR="00403B9F" w:rsidRPr="00403B9F" w:rsidRDefault="00403B9F" w:rsidP="00403B9F">
            <w:pPr>
              <w:spacing w:after="0" w:line="240" w:lineRule="auto"/>
              <w:jc w:val="left"/>
              <w:rPr>
                <w:rFonts w:ascii="Arial" w:eastAsia="Times New Roman" w:hAnsi="Arial" w:cs="Arial"/>
                <w:b/>
                <w:bCs/>
                <w:sz w:val="20"/>
                <w:szCs w:val="20"/>
                <w:lang w:val="es-ES_tradnl" w:eastAsia="es-ES_tradnl"/>
              </w:rPr>
            </w:pPr>
          </w:p>
        </w:tc>
        <w:tc>
          <w:tcPr>
            <w:tcW w:w="2106" w:type="dxa"/>
            <w:vMerge/>
            <w:tcBorders>
              <w:top w:val="nil"/>
              <w:left w:val="single" w:sz="4" w:space="0" w:color="auto"/>
              <w:bottom w:val="single" w:sz="4" w:space="0" w:color="000000"/>
              <w:right w:val="single" w:sz="4" w:space="0" w:color="auto"/>
            </w:tcBorders>
            <w:vAlign w:val="center"/>
            <w:hideMark/>
          </w:tcPr>
          <w:p w14:paraId="13F63972" w14:textId="77777777" w:rsidR="00403B9F" w:rsidRPr="00403B9F" w:rsidRDefault="00403B9F" w:rsidP="00403B9F">
            <w:pPr>
              <w:spacing w:after="0" w:line="240" w:lineRule="auto"/>
              <w:jc w:val="left"/>
              <w:rPr>
                <w:rFonts w:ascii="Arial" w:eastAsia="Times New Roman" w:hAnsi="Arial" w:cs="Arial"/>
                <w:b/>
                <w:bCs/>
                <w:sz w:val="20"/>
                <w:szCs w:val="20"/>
                <w:lang w:val="es-ES_tradnl" w:eastAsia="es-ES_tradnl"/>
              </w:rPr>
            </w:pPr>
          </w:p>
        </w:tc>
        <w:tc>
          <w:tcPr>
            <w:tcW w:w="532" w:type="dxa"/>
            <w:tcBorders>
              <w:top w:val="nil"/>
              <w:left w:val="nil"/>
              <w:bottom w:val="single" w:sz="4" w:space="0" w:color="auto"/>
              <w:right w:val="single" w:sz="4" w:space="0" w:color="auto"/>
            </w:tcBorders>
            <w:shd w:val="clear" w:color="000000" w:fill="CCECFF"/>
            <w:vAlign w:val="center"/>
            <w:hideMark/>
          </w:tcPr>
          <w:p w14:paraId="68067F63" w14:textId="77777777" w:rsidR="00403B9F" w:rsidRPr="00403B9F" w:rsidRDefault="00403B9F" w:rsidP="00403B9F">
            <w:pPr>
              <w:spacing w:after="0" w:line="240" w:lineRule="auto"/>
              <w:jc w:val="center"/>
              <w:rPr>
                <w:rFonts w:ascii="Arial" w:eastAsia="Times New Roman" w:hAnsi="Arial" w:cs="Arial"/>
                <w:sz w:val="20"/>
                <w:szCs w:val="20"/>
                <w:lang w:val="es-ES_tradnl" w:eastAsia="es-ES_tradnl"/>
              </w:rPr>
            </w:pPr>
            <w:r w:rsidRPr="00403B9F">
              <w:rPr>
                <w:rFonts w:ascii="Arial" w:eastAsia="Times New Roman" w:hAnsi="Arial" w:cs="Arial"/>
                <w:sz w:val="20"/>
                <w:szCs w:val="20"/>
                <w:lang w:val="es-ES_tradnl" w:eastAsia="es-ES_tradnl"/>
              </w:rPr>
              <w:t>1 T</w:t>
            </w:r>
          </w:p>
        </w:tc>
        <w:tc>
          <w:tcPr>
            <w:tcW w:w="532" w:type="dxa"/>
            <w:tcBorders>
              <w:top w:val="nil"/>
              <w:left w:val="nil"/>
              <w:bottom w:val="single" w:sz="4" w:space="0" w:color="auto"/>
              <w:right w:val="single" w:sz="4" w:space="0" w:color="auto"/>
            </w:tcBorders>
            <w:shd w:val="clear" w:color="000000" w:fill="CCECFF"/>
            <w:vAlign w:val="center"/>
            <w:hideMark/>
          </w:tcPr>
          <w:p w14:paraId="5C51E2E9" w14:textId="77777777" w:rsidR="00403B9F" w:rsidRPr="00403B9F" w:rsidRDefault="00403B9F" w:rsidP="00403B9F">
            <w:pPr>
              <w:spacing w:after="0" w:line="240" w:lineRule="auto"/>
              <w:jc w:val="center"/>
              <w:rPr>
                <w:rFonts w:ascii="Arial" w:eastAsia="Times New Roman" w:hAnsi="Arial" w:cs="Arial"/>
                <w:sz w:val="20"/>
                <w:szCs w:val="20"/>
                <w:lang w:val="es-ES_tradnl" w:eastAsia="es-ES_tradnl"/>
              </w:rPr>
            </w:pPr>
            <w:proofErr w:type="spellStart"/>
            <w:r w:rsidRPr="00403B9F">
              <w:rPr>
                <w:rFonts w:ascii="Arial" w:eastAsia="Times New Roman" w:hAnsi="Arial" w:cs="Arial"/>
                <w:sz w:val="20"/>
                <w:szCs w:val="20"/>
                <w:lang w:val="es-ES_tradnl" w:eastAsia="es-ES_tradnl"/>
              </w:rPr>
              <w:t>2T</w:t>
            </w:r>
            <w:proofErr w:type="spellEnd"/>
          </w:p>
        </w:tc>
        <w:tc>
          <w:tcPr>
            <w:tcW w:w="532" w:type="dxa"/>
            <w:tcBorders>
              <w:top w:val="nil"/>
              <w:left w:val="nil"/>
              <w:bottom w:val="single" w:sz="4" w:space="0" w:color="auto"/>
              <w:right w:val="single" w:sz="4" w:space="0" w:color="auto"/>
            </w:tcBorders>
            <w:shd w:val="clear" w:color="000000" w:fill="CCECFF"/>
            <w:vAlign w:val="center"/>
            <w:hideMark/>
          </w:tcPr>
          <w:p w14:paraId="4C7AFEB4" w14:textId="77777777" w:rsidR="00403B9F" w:rsidRPr="00403B9F" w:rsidRDefault="00403B9F" w:rsidP="00403B9F">
            <w:pPr>
              <w:spacing w:after="0" w:line="240" w:lineRule="auto"/>
              <w:jc w:val="center"/>
              <w:rPr>
                <w:rFonts w:ascii="Arial" w:eastAsia="Times New Roman" w:hAnsi="Arial" w:cs="Arial"/>
                <w:sz w:val="20"/>
                <w:szCs w:val="20"/>
                <w:lang w:val="es-ES_tradnl" w:eastAsia="es-ES_tradnl"/>
              </w:rPr>
            </w:pPr>
            <w:proofErr w:type="spellStart"/>
            <w:r w:rsidRPr="00403B9F">
              <w:rPr>
                <w:rFonts w:ascii="Arial" w:eastAsia="Times New Roman" w:hAnsi="Arial" w:cs="Arial"/>
                <w:sz w:val="20"/>
                <w:szCs w:val="20"/>
                <w:lang w:val="es-ES_tradnl" w:eastAsia="es-ES_tradnl"/>
              </w:rPr>
              <w:t>3T</w:t>
            </w:r>
            <w:proofErr w:type="spellEnd"/>
          </w:p>
        </w:tc>
        <w:tc>
          <w:tcPr>
            <w:tcW w:w="627" w:type="dxa"/>
            <w:tcBorders>
              <w:top w:val="nil"/>
              <w:left w:val="nil"/>
              <w:bottom w:val="single" w:sz="4" w:space="0" w:color="auto"/>
              <w:right w:val="single" w:sz="4" w:space="0" w:color="auto"/>
            </w:tcBorders>
            <w:shd w:val="clear" w:color="000000" w:fill="CCECFF"/>
            <w:vAlign w:val="center"/>
            <w:hideMark/>
          </w:tcPr>
          <w:p w14:paraId="258A151C" w14:textId="77777777" w:rsidR="00403B9F" w:rsidRPr="00403B9F" w:rsidRDefault="00403B9F" w:rsidP="00403B9F">
            <w:pPr>
              <w:spacing w:after="0" w:line="240" w:lineRule="auto"/>
              <w:jc w:val="center"/>
              <w:rPr>
                <w:rFonts w:ascii="Arial" w:eastAsia="Times New Roman" w:hAnsi="Arial" w:cs="Arial"/>
                <w:sz w:val="18"/>
                <w:szCs w:val="18"/>
                <w:lang w:val="es-ES_tradnl" w:eastAsia="es-ES_tradnl"/>
              </w:rPr>
            </w:pPr>
            <w:proofErr w:type="spellStart"/>
            <w:r w:rsidRPr="00403B9F">
              <w:rPr>
                <w:rFonts w:ascii="Arial" w:eastAsia="Times New Roman" w:hAnsi="Arial" w:cs="Arial"/>
                <w:sz w:val="18"/>
                <w:szCs w:val="18"/>
                <w:lang w:val="es-ES_tradnl" w:eastAsia="es-ES_tradnl"/>
              </w:rPr>
              <w:t>4T</w:t>
            </w:r>
            <w:proofErr w:type="spellEnd"/>
          </w:p>
        </w:tc>
        <w:tc>
          <w:tcPr>
            <w:tcW w:w="1599" w:type="dxa"/>
            <w:vMerge/>
            <w:tcBorders>
              <w:top w:val="nil"/>
              <w:left w:val="single" w:sz="4" w:space="0" w:color="auto"/>
              <w:bottom w:val="single" w:sz="4" w:space="0" w:color="000000"/>
              <w:right w:val="single" w:sz="4" w:space="0" w:color="auto"/>
            </w:tcBorders>
            <w:vAlign w:val="center"/>
            <w:hideMark/>
          </w:tcPr>
          <w:p w14:paraId="3D58A538" w14:textId="77777777" w:rsidR="00403B9F" w:rsidRPr="00403B9F" w:rsidRDefault="00403B9F" w:rsidP="00403B9F">
            <w:pPr>
              <w:spacing w:after="0" w:line="240" w:lineRule="auto"/>
              <w:jc w:val="left"/>
              <w:rPr>
                <w:rFonts w:ascii="Arial" w:eastAsia="Times New Roman" w:hAnsi="Arial" w:cs="Arial"/>
                <w:b/>
                <w:bCs/>
                <w:sz w:val="20"/>
                <w:szCs w:val="20"/>
                <w:lang w:val="es-ES_tradnl" w:eastAsia="es-ES_tradnl"/>
              </w:rPr>
            </w:pPr>
          </w:p>
        </w:tc>
        <w:tc>
          <w:tcPr>
            <w:tcW w:w="188" w:type="dxa"/>
            <w:tcBorders>
              <w:top w:val="nil"/>
              <w:left w:val="nil"/>
              <w:bottom w:val="nil"/>
              <w:right w:val="nil"/>
            </w:tcBorders>
            <w:shd w:val="clear" w:color="000000" w:fill="FFFFFF"/>
            <w:noWrap/>
            <w:vAlign w:val="bottom"/>
            <w:hideMark/>
          </w:tcPr>
          <w:p w14:paraId="0CC72B37"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4FD1969A" w14:textId="77777777" w:rsidR="00403B9F" w:rsidRPr="00403B9F" w:rsidRDefault="00403B9F" w:rsidP="00403B9F">
            <w:pPr>
              <w:spacing w:after="0" w:line="240" w:lineRule="auto"/>
              <w:jc w:val="center"/>
              <w:rPr>
                <w:rFonts w:ascii="Arial" w:eastAsia="Times New Roman" w:hAnsi="Arial" w:cs="Arial"/>
                <w:sz w:val="20"/>
                <w:szCs w:val="20"/>
                <w:lang w:val="es-ES_tradnl" w:eastAsia="es-ES_tradnl"/>
              </w:rPr>
            </w:pPr>
            <w:r w:rsidRPr="00403B9F">
              <w:rPr>
                <w:rFonts w:ascii="Arial" w:eastAsia="Times New Roman" w:hAnsi="Arial" w:cs="Arial"/>
                <w:sz w:val="20"/>
                <w:szCs w:val="20"/>
                <w:lang w:val="es-ES_tradnl" w:eastAsia="es-ES_tradnl"/>
              </w:rPr>
              <w:t>1 T</w:t>
            </w:r>
          </w:p>
        </w:tc>
        <w:tc>
          <w:tcPr>
            <w:tcW w:w="724" w:type="dxa"/>
            <w:tcBorders>
              <w:top w:val="single" w:sz="4" w:space="0" w:color="auto"/>
              <w:left w:val="nil"/>
              <w:bottom w:val="single" w:sz="4" w:space="0" w:color="auto"/>
              <w:right w:val="single" w:sz="4" w:space="0" w:color="auto"/>
            </w:tcBorders>
            <w:shd w:val="clear" w:color="000000" w:fill="CCECFF"/>
            <w:vAlign w:val="center"/>
            <w:hideMark/>
          </w:tcPr>
          <w:p w14:paraId="368B5F92" w14:textId="77777777" w:rsidR="00403B9F" w:rsidRPr="00403B9F" w:rsidRDefault="00403B9F" w:rsidP="00403B9F">
            <w:pPr>
              <w:spacing w:after="0" w:line="240" w:lineRule="auto"/>
              <w:jc w:val="center"/>
              <w:rPr>
                <w:rFonts w:ascii="Arial" w:eastAsia="Times New Roman" w:hAnsi="Arial" w:cs="Arial"/>
                <w:sz w:val="20"/>
                <w:szCs w:val="20"/>
                <w:lang w:val="es-ES_tradnl" w:eastAsia="es-ES_tradnl"/>
              </w:rPr>
            </w:pPr>
            <w:proofErr w:type="spellStart"/>
            <w:r w:rsidRPr="00403B9F">
              <w:rPr>
                <w:rFonts w:ascii="Arial" w:eastAsia="Times New Roman" w:hAnsi="Arial" w:cs="Arial"/>
                <w:sz w:val="20"/>
                <w:szCs w:val="20"/>
                <w:lang w:val="es-ES_tradnl" w:eastAsia="es-ES_tradnl"/>
              </w:rPr>
              <w:t>2T</w:t>
            </w:r>
            <w:proofErr w:type="spellEnd"/>
          </w:p>
        </w:tc>
        <w:tc>
          <w:tcPr>
            <w:tcW w:w="820" w:type="dxa"/>
            <w:tcBorders>
              <w:top w:val="single" w:sz="4" w:space="0" w:color="auto"/>
              <w:left w:val="nil"/>
              <w:bottom w:val="single" w:sz="4" w:space="0" w:color="auto"/>
              <w:right w:val="single" w:sz="4" w:space="0" w:color="auto"/>
            </w:tcBorders>
            <w:shd w:val="clear" w:color="000000" w:fill="CCECFF"/>
            <w:vAlign w:val="center"/>
            <w:hideMark/>
          </w:tcPr>
          <w:p w14:paraId="1BDE44C6" w14:textId="77777777" w:rsidR="00403B9F" w:rsidRPr="00403B9F" w:rsidRDefault="00403B9F" w:rsidP="00403B9F">
            <w:pPr>
              <w:spacing w:after="0" w:line="240" w:lineRule="auto"/>
              <w:jc w:val="center"/>
              <w:rPr>
                <w:rFonts w:ascii="Arial" w:eastAsia="Times New Roman" w:hAnsi="Arial" w:cs="Arial"/>
                <w:sz w:val="20"/>
                <w:szCs w:val="20"/>
                <w:lang w:val="es-ES_tradnl" w:eastAsia="es-ES_tradnl"/>
              </w:rPr>
            </w:pPr>
            <w:proofErr w:type="spellStart"/>
            <w:r w:rsidRPr="00403B9F">
              <w:rPr>
                <w:rFonts w:ascii="Arial" w:eastAsia="Times New Roman" w:hAnsi="Arial" w:cs="Arial"/>
                <w:sz w:val="20"/>
                <w:szCs w:val="20"/>
                <w:lang w:val="es-ES_tradnl" w:eastAsia="es-ES_tradnl"/>
              </w:rPr>
              <w:t>3T</w:t>
            </w:r>
            <w:proofErr w:type="spellEnd"/>
          </w:p>
        </w:tc>
        <w:tc>
          <w:tcPr>
            <w:tcW w:w="820" w:type="dxa"/>
            <w:tcBorders>
              <w:top w:val="single" w:sz="4" w:space="0" w:color="auto"/>
              <w:left w:val="nil"/>
              <w:bottom w:val="single" w:sz="4" w:space="0" w:color="auto"/>
              <w:right w:val="single" w:sz="4" w:space="0" w:color="auto"/>
            </w:tcBorders>
            <w:shd w:val="clear" w:color="000000" w:fill="CCECFF"/>
            <w:vAlign w:val="center"/>
            <w:hideMark/>
          </w:tcPr>
          <w:p w14:paraId="39012683" w14:textId="77777777" w:rsidR="00403B9F" w:rsidRPr="00403B9F" w:rsidRDefault="00403B9F" w:rsidP="00403B9F">
            <w:pPr>
              <w:spacing w:after="0" w:line="240" w:lineRule="auto"/>
              <w:jc w:val="center"/>
              <w:rPr>
                <w:rFonts w:ascii="Arial" w:eastAsia="Times New Roman" w:hAnsi="Arial" w:cs="Arial"/>
                <w:sz w:val="18"/>
                <w:szCs w:val="18"/>
                <w:lang w:val="es-ES_tradnl" w:eastAsia="es-ES_tradnl"/>
              </w:rPr>
            </w:pPr>
            <w:proofErr w:type="spellStart"/>
            <w:r w:rsidRPr="00403B9F">
              <w:rPr>
                <w:rFonts w:ascii="Arial" w:eastAsia="Times New Roman" w:hAnsi="Arial" w:cs="Arial"/>
                <w:sz w:val="18"/>
                <w:szCs w:val="18"/>
                <w:lang w:val="es-ES_tradnl" w:eastAsia="es-ES_tradnl"/>
              </w:rPr>
              <w:t>4T</w:t>
            </w:r>
            <w:proofErr w:type="spellEnd"/>
          </w:p>
        </w:tc>
        <w:tc>
          <w:tcPr>
            <w:tcW w:w="927" w:type="dxa"/>
            <w:vMerge/>
            <w:tcBorders>
              <w:top w:val="nil"/>
              <w:left w:val="single" w:sz="4" w:space="0" w:color="auto"/>
              <w:bottom w:val="single" w:sz="4" w:space="0" w:color="000000"/>
              <w:right w:val="single" w:sz="4" w:space="0" w:color="auto"/>
            </w:tcBorders>
            <w:vAlign w:val="center"/>
            <w:hideMark/>
          </w:tcPr>
          <w:p w14:paraId="7C2F4D79" w14:textId="77777777" w:rsidR="00403B9F" w:rsidRPr="00403B9F" w:rsidRDefault="00403B9F" w:rsidP="00403B9F">
            <w:pPr>
              <w:spacing w:after="0" w:line="240" w:lineRule="auto"/>
              <w:jc w:val="left"/>
              <w:rPr>
                <w:rFonts w:ascii="Arial" w:eastAsia="Times New Roman" w:hAnsi="Arial" w:cs="Arial"/>
                <w:b/>
                <w:bCs/>
                <w:sz w:val="12"/>
                <w:szCs w:val="12"/>
                <w:lang w:val="es-ES_tradnl" w:eastAsia="es-ES_tradnl"/>
              </w:rPr>
            </w:pPr>
          </w:p>
        </w:tc>
        <w:tc>
          <w:tcPr>
            <w:tcW w:w="2031" w:type="dxa"/>
            <w:vMerge/>
            <w:tcBorders>
              <w:top w:val="nil"/>
              <w:left w:val="single" w:sz="4" w:space="0" w:color="auto"/>
              <w:bottom w:val="single" w:sz="4" w:space="0" w:color="000000"/>
              <w:right w:val="single" w:sz="4" w:space="0" w:color="auto"/>
            </w:tcBorders>
            <w:vAlign w:val="center"/>
            <w:hideMark/>
          </w:tcPr>
          <w:p w14:paraId="3DBC0BA6" w14:textId="77777777" w:rsidR="00403B9F" w:rsidRPr="00403B9F" w:rsidRDefault="00403B9F" w:rsidP="00403B9F">
            <w:pPr>
              <w:spacing w:after="0" w:line="240" w:lineRule="auto"/>
              <w:jc w:val="left"/>
              <w:rPr>
                <w:rFonts w:ascii="Arial" w:eastAsia="Times New Roman" w:hAnsi="Arial" w:cs="Arial"/>
                <w:b/>
                <w:bCs/>
                <w:sz w:val="20"/>
                <w:szCs w:val="20"/>
                <w:lang w:val="es-ES_tradnl" w:eastAsia="es-ES_tradnl"/>
              </w:rPr>
            </w:pPr>
          </w:p>
        </w:tc>
        <w:tc>
          <w:tcPr>
            <w:tcW w:w="286" w:type="dxa"/>
            <w:vAlign w:val="center"/>
            <w:hideMark/>
          </w:tcPr>
          <w:p w14:paraId="7217C056"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1F1674DC" w14:textId="77777777" w:rsidTr="00F57CD0">
        <w:trPr>
          <w:trHeight w:val="545"/>
        </w:trPr>
        <w:tc>
          <w:tcPr>
            <w:tcW w:w="450" w:type="dxa"/>
            <w:vMerge w:val="restart"/>
            <w:tcBorders>
              <w:top w:val="nil"/>
              <w:left w:val="single" w:sz="4" w:space="0" w:color="auto"/>
              <w:bottom w:val="single" w:sz="4" w:space="0" w:color="000000"/>
              <w:right w:val="single" w:sz="4" w:space="0" w:color="auto"/>
            </w:tcBorders>
            <w:shd w:val="clear" w:color="000000" w:fill="auto"/>
            <w:vAlign w:val="center"/>
            <w:hideMark/>
          </w:tcPr>
          <w:p w14:paraId="2427F195" w14:textId="77777777" w:rsidR="00403B9F" w:rsidRPr="00403B9F" w:rsidRDefault="00403B9F" w:rsidP="00403B9F">
            <w:pPr>
              <w:spacing w:after="0" w:line="240" w:lineRule="auto"/>
              <w:jc w:val="center"/>
              <w:rPr>
                <w:rFonts w:ascii="Century Gothic" w:eastAsia="Times New Roman" w:hAnsi="Century Gothic" w:cs="Calibri"/>
                <w:color w:val="000000"/>
                <w:sz w:val="22"/>
                <w:lang w:val="es-ES_tradnl" w:eastAsia="es-ES_tradnl"/>
              </w:rPr>
            </w:pPr>
            <w:r w:rsidRPr="00403B9F">
              <w:rPr>
                <w:rFonts w:ascii="Century Gothic" w:eastAsia="Times New Roman" w:hAnsi="Century Gothic" w:cs="Calibri"/>
                <w:color w:val="000000"/>
                <w:sz w:val="22"/>
                <w:lang w:val="es-ES_tradnl" w:eastAsia="es-ES_tradnl"/>
              </w:rPr>
              <w:t>1</w:t>
            </w:r>
          </w:p>
        </w:tc>
        <w:tc>
          <w:tcPr>
            <w:tcW w:w="2106" w:type="dxa"/>
            <w:vMerge w:val="restart"/>
            <w:tcBorders>
              <w:top w:val="nil"/>
              <w:left w:val="single" w:sz="4" w:space="0" w:color="auto"/>
              <w:bottom w:val="single" w:sz="4" w:space="0" w:color="auto"/>
              <w:right w:val="single" w:sz="4" w:space="0" w:color="auto"/>
            </w:tcBorders>
            <w:shd w:val="clear" w:color="000000" w:fill="auto"/>
            <w:vAlign w:val="center"/>
            <w:hideMark/>
          </w:tcPr>
          <w:p w14:paraId="2B6B9488"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Coordinar la formulación de Presupuesto Municipal 2021 </w:t>
            </w:r>
          </w:p>
        </w:tc>
        <w:tc>
          <w:tcPr>
            <w:tcW w:w="532" w:type="dxa"/>
            <w:tcBorders>
              <w:top w:val="nil"/>
              <w:left w:val="nil"/>
              <w:bottom w:val="single" w:sz="4" w:space="0" w:color="auto"/>
              <w:right w:val="single" w:sz="4" w:space="0" w:color="auto"/>
            </w:tcBorders>
            <w:shd w:val="clear" w:color="000000" w:fill="auto"/>
            <w:vAlign w:val="center"/>
            <w:hideMark/>
          </w:tcPr>
          <w:p w14:paraId="592DF01C"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532" w:type="dxa"/>
            <w:tcBorders>
              <w:top w:val="nil"/>
              <w:left w:val="nil"/>
              <w:bottom w:val="single" w:sz="4" w:space="0" w:color="auto"/>
              <w:right w:val="single" w:sz="4" w:space="0" w:color="auto"/>
            </w:tcBorders>
            <w:shd w:val="clear" w:color="000000" w:fill="auto"/>
            <w:vAlign w:val="center"/>
            <w:hideMark/>
          </w:tcPr>
          <w:p w14:paraId="52613FAE"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532" w:type="dxa"/>
            <w:tcBorders>
              <w:top w:val="nil"/>
              <w:left w:val="nil"/>
              <w:bottom w:val="single" w:sz="4" w:space="0" w:color="auto"/>
              <w:right w:val="single" w:sz="4" w:space="0" w:color="auto"/>
            </w:tcBorders>
            <w:shd w:val="clear" w:color="000000" w:fill="auto"/>
            <w:vAlign w:val="center"/>
            <w:hideMark/>
          </w:tcPr>
          <w:p w14:paraId="77D4EA6C"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627" w:type="dxa"/>
            <w:tcBorders>
              <w:top w:val="nil"/>
              <w:left w:val="nil"/>
              <w:bottom w:val="single" w:sz="4" w:space="0" w:color="auto"/>
              <w:right w:val="single" w:sz="4" w:space="0" w:color="auto"/>
            </w:tcBorders>
            <w:shd w:val="clear" w:color="000000" w:fill="auto"/>
            <w:vAlign w:val="center"/>
            <w:hideMark/>
          </w:tcPr>
          <w:p w14:paraId="3E3226DF"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w:t>
            </w:r>
          </w:p>
        </w:tc>
        <w:tc>
          <w:tcPr>
            <w:tcW w:w="1599" w:type="dxa"/>
            <w:vMerge w:val="restart"/>
            <w:tcBorders>
              <w:top w:val="nil"/>
              <w:left w:val="single" w:sz="4" w:space="0" w:color="auto"/>
              <w:bottom w:val="single" w:sz="4" w:space="0" w:color="000000"/>
              <w:right w:val="single" w:sz="4" w:space="0" w:color="auto"/>
            </w:tcBorders>
            <w:shd w:val="clear" w:color="000000" w:fill="auto"/>
            <w:vAlign w:val="center"/>
            <w:hideMark/>
          </w:tcPr>
          <w:p w14:paraId="250A19BF"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Gerente General en coordinación con la Unidad Financiera </w:t>
            </w:r>
          </w:p>
        </w:tc>
        <w:tc>
          <w:tcPr>
            <w:tcW w:w="188" w:type="dxa"/>
            <w:tcBorders>
              <w:top w:val="nil"/>
              <w:left w:val="nil"/>
              <w:bottom w:val="nil"/>
              <w:right w:val="nil"/>
            </w:tcBorders>
            <w:shd w:val="clear" w:color="000000" w:fill="FFFFFF"/>
            <w:noWrap/>
            <w:vAlign w:val="bottom"/>
            <w:hideMark/>
          </w:tcPr>
          <w:p w14:paraId="0F8A7AF9"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9C59FA"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F34BC83"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30CEA0"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738C38"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100,00%</w:t>
            </w:r>
          </w:p>
        </w:tc>
        <w:tc>
          <w:tcPr>
            <w:tcW w:w="927" w:type="dxa"/>
            <w:vMerge w:val="restart"/>
            <w:tcBorders>
              <w:top w:val="single" w:sz="4" w:space="0" w:color="auto"/>
              <w:left w:val="single" w:sz="4" w:space="0" w:color="auto"/>
              <w:bottom w:val="nil"/>
              <w:right w:val="single" w:sz="4" w:space="0" w:color="auto"/>
            </w:tcBorders>
            <w:shd w:val="clear" w:color="000000" w:fill="00B050"/>
            <w:vAlign w:val="center"/>
            <w:hideMark/>
          </w:tcPr>
          <w:p w14:paraId="37D70DBF" w14:textId="77777777" w:rsidR="00403B9F" w:rsidRPr="00403B9F" w:rsidRDefault="00403B9F" w:rsidP="00403B9F">
            <w:pPr>
              <w:spacing w:after="0" w:line="240" w:lineRule="auto"/>
              <w:jc w:val="center"/>
              <w:rPr>
                <w:rFonts w:ascii="Century Gothic" w:eastAsia="Times New Roman" w:hAnsi="Century Gothic" w:cs="Calibri"/>
                <w:b/>
                <w:bCs/>
                <w:color w:val="000000"/>
                <w:sz w:val="18"/>
                <w:szCs w:val="18"/>
                <w:lang w:val="es-ES_tradnl" w:eastAsia="es-ES_tradnl"/>
              </w:rPr>
            </w:pPr>
            <w:r w:rsidRPr="00403B9F">
              <w:rPr>
                <w:rFonts w:ascii="Century Gothic" w:eastAsia="Times New Roman" w:hAnsi="Century Gothic" w:cs="Calibri"/>
                <w:b/>
                <w:bCs/>
                <w:color w:val="000000"/>
                <w:sz w:val="18"/>
                <w:szCs w:val="18"/>
                <w:lang w:val="es-ES_tradnl" w:eastAsia="es-ES_tradnl"/>
              </w:rPr>
              <w:t>100,00%</w:t>
            </w:r>
          </w:p>
        </w:tc>
        <w:tc>
          <w:tcPr>
            <w:tcW w:w="2031" w:type="dxa"/>
            <w:vMerge w:val="restart"/>
            <w:tcBorders>
              <w:top w:val="nil"/>
              <w:left w:val="single" w:sz="4" w:space="0" w:color="auto"/>
              <w:bottom w:val="single" w:sz="4" w:space="0" w:color="000000"/>
              <w:right w:val="single" w:sz="4" w:space="0" w:color="auto"/>
            </w:tcBorders>
            <w:shd w:val="clear" w:color="000000" w:fill="auto"/>
            <w:vAlign w:val="center"/>
            <w:hideMark/>
          </w:tcPr>
          <w:p w14:paraId="50372437"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286" w:type="dxa"/>
            <w:vAlign w:val="center"/>
            <w:hideMark/>
          </w:tcPr>
          <w:p w14:paraId="6E7524EC"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4DBE0C69" w14:textId="77777777" w:rsidTr="00F57CD0">
        <w:trPr>
          <w:trHeight w:val="291"/>
        </w:trPr>
        <w:tc>
          <w:tcPr>
            <w:tcW w:w="450" w:type="dxa"/>
            <w:vMerge/>
            <w:tcBorders>
              <w:top w:val="nil"/>
              <w:left w:val="single" w:sz="4" w:space="0" w:color="auto"/>
              <w:bottom w:val="single" w:sz="4" w:space="0" w:color="000000"/>
              <w:right w:val="single" w:sz="4" w:space="0" w:color="auto"/>
            </w:tcBorders>
            <w:vAlign w:val="center"/>
            <w:hideMark/>
          </w:tcPr>
          <w:p w14:paraId="3B8DF0F7" w14:textId="77777777" w:rsidR="00403B9F" w:rsidRPr="00403B9F" w:rsidRDefault="00403B9F" w:rsidP="00403B9F">
            <w:pPr>
              <w:spacing w:after="0" w:line="240" w:lineRule="auto"/>
              <w:jc w:val="left"/>
              <w:rPr>
                <w:rFonts w:ascii="Century Gothic" w:eastAsia="Times New Roman" w:hAnsi="Century Gothic" w:cs="Calibri"/>
                <w:color w:val="000000"/>
                <w:sz w:val="22"/>
                <w:lang w:val="es-ES_tradnl" w:eastAsia="es-ES_tradnl"/>
              </w:rPr>
            </w:pPr>
          </w:p>
        </w:tc>
        <w:tc>
          <w:tcPr>
            <w:tcW w:w="2106" w:type="dxa"/>
            <w:vMerge/>
            <w:tcBorders>
              <w:top w:val="nil"/>
              <w:left w:val="single" w:sz="4" w:space="0" w:color="auto"/>
              <w:bottom w:val="single" w:sz="4" w:space="0" w:color="auto"/>
              <w:right w:val="single" w:sz="4" w:space="0" w:color="auto"/>
            </w:tcBorders>
            <w:vAlign w:val="center"/>
            <w:hideMark/>
          </w:tcPr>
          <w:p w14:paraId="4F6213CA"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532" w:type="dxa"/>
            <w:tcBorders>
              <w:top w:val="nil"/>
              <w:left w:val="nil"/>
              <w:bottom w:val="single" w:sz="4" w:space="0" w:color="auto"/>
              <w:right w:val="single" w:sz="4" w:space="0" w:color="auto"/>
            </w:tcBorders>
            <w:shd w:val="clear" w:color="000000" w:fill="auto"/>
            <w:vAlign w:val="center"/>
            <w:hideMark/>
          </w:tcPr>
          <w:p w14:paraId="009E00FB"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532" w:type="dxa"/>
            <w:tcBorders>
              <w:top w:val="nil"/>
              <w:left w:val="nil"/>
              <w:bottom w:val="single" w:sz="4" w:space="0" w:color="auto"/>
              <w:right w:val="single" w:sz="4" w:space="0" w:color="auto"/>
            </w:tcBorders>
            <w:shd w:val="clear" w:color="000000" w:fill="auto"/>
            <w:vAlign w:val="center"/>
            <w:hideMark/>
          </w:tcPr>
          <w:p w14:paraId="4898536E"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532" w:type="dxa"/>
            <w:tcBorders>
              <w:top w:val="nil"/>
              <w:left w:val="nil"/>
              <w:bottom w:val="single" w:sz="4" w:space="0" w:color="auto"/>
              <w:right w:val="single" w:sz="4" w:space="0" w:color="auto"/>
            </w:tcBorders>
            <w:shd w:val="clear" w:color="000000" w:fill="auto"/>
            <w:vAlign w:val="center"/>
            <w:hideMark/>
          </w:tcPr>
          <w:p w14:paraId="16C59049"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627" w:type="dxa"/>
            <w:tcBorders>
              <w:top w:val="nil"/>
              <w:left w:val="nil"/>
              <w:bottom w:val="single" w:sz="4" w:space="0" w:color="auto"/>
              <w:right w:val="single" w:sz="4" w:space="0" w:color="auto"/>
            </w:tcBorders>
            <w:shd w:val="clear" w:color="000000" w:fill="auto"/>
            <w:vAlign w:val="center"/>
            <w:hideMark/>
          </w:tcPr>
          <w:p w14:paraId="343CFFFC"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w:t>
            </w:r>
          </w:p>
        </w:tc>
        <w:tc>
          <w:tcPr>
            <w:tcW w:w="1599" w:type="dxa"/>
            <w:vMerge/>
            <w:tcBorders>
              <w:top w:val="nil"/>
              <w:left w:val="single" w:sz="4" w:space="0" w:color="auto"/>
              <w:bottom w:val="single" w:sz="4" w:space="0" w:color="000000"/>
              <w:right w:val="single" w:sz="4" w:space="0" w:color="auto"/>
            </w:tcBorders>
            <w:vAlign w:val="center"/>
            <w:hideMark/>
          </w:tcPr>
          <w:p w14:paraId="23353A9E"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4C169198"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tcBorders>
              <w:top w:val="single" w:sz="4" w:space="0" w:color="auto"/>
              <w:left w:val="single" w:sz="4" w:space="0" w:color="auto"/>
              <w:bottom w:val="nil"/>
              <w:right w:val="single" w:sz="4" w:space="0" w:color="auto"/>
            </w:tcBorders>
            <w:vAlign w:val="center"/>
            <w:hideMark/>
          </w:tcPr>
          <w:p w14:paraId="18DC5807"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724" w:type="dxa"/>
            <w:vMerge/>
            <w:tcBorders>
              <w:top w:val="single" w:sz="4" w:space="0" w:color="auto"/>
              <w:left w:val="single" w:sz="4" w:space="0" w:color="auto"/>
              <w:bottom w:val="nil"/>
              <w:right w:val="single" w:sz="4" w:space="0" w:color="auto"/>
            </w:tcBorders>
            <w:vAlign w:val="center"/>
            <w:hideMark/>
          </w:tcPr>
          <w:p w14:paraId="5829B5EB"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5334ED1C"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307924DD"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3287F605" w14:textId="77777777" w:rsidR="00403B9F" w:rsidRPr="00403B9F" w:rsidRDefault="00403B9F" w:rsidP="00403B9F">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1" w:type="dxa"/>
            <w:vMerge/>
            <w:tcBorders>
              <w:top w:val="nil"/>
              <w:left w:val="single" w:sz="4" w:space="0" w:color="auto"/>
              <w:bottom w:val="single" w:sz="4" w:space="0" w:color="000000"/>
              <w:right w:val="single" w:sz="4" w:space="0" w:color="auto"/>
            </w:tcBorders>
            <w:vAlign w:val="center"/>
            <w:hideMark/>
          </w:tcPr>
          <w:p w14:paraId="24F5FF73"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286" w:type="dxa"/>
            <w:vAlign w:val="center"/>
            <w:hideMark/>
          </w:tcPr>
          <w:p w14:paraId="0C55AC42"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31BE3564" w14:textId="77777777" w:rsidTr="00403B9F">
        <w:trPr>
          <w:trHeight w:val="147"/>
        </w:trPr>
        <w:tc>
          <w:tcPr>
            <w:tcW w:w="450" w:type="dxa"/>
            <w:tcBorders>
              <w:top w:val="nil"/>
              <w:left w:val="nil"/>
              <w:bottom w:val="nil"/>
              <w:right w:val="nil"/>
            </w:tcBorders>
            <w:shd w:val="clear" w:color="000000" w:fill="FFFFCC"/>
            <w:noWrap/>
            <w:vAlign w:val="bottom"/>
            <w:hideMark/>
          </w:tcPr>
          <w:p w14:paraId="0EEEE6F9"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106" w:type="dxa"/>
            <w:tcBorders>
              <w:top w:val="nil"/>
              <w:left w:val="nil"/>
              <w:bottom w:val="nil"/>
              <w:right w:val="nil"/>
            </w:tcBorders>
            <w:shd w:val="clear" w:color="000000" w:fill="FFFFCC"/>
            <w:noWrap/>
            <w:vAlign w:val="bottom"/>
            <w:hideMark/>
          </w:tcPr>
          <w:p w14:paraId="7E1F953A"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1CACC9CF"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2BC6C7DE"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03EE55EF"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627" w:type="dxa"/>
            <w:tcBorders>
              <w:top w:val="nil"/>
              <w:left w:val="nil"/>
              <w:bottom w:val="nil"/>
              <w:right w:val="nil"/>
            </w:tcBorders>
            <w:shd w:val="clear" w:color="000000" w:fill="FFFFCC"/>
            <w:noWrap/>
            <w:vAlign w:val="bottom"/>
            <w:hideMark/>
          </w:tcPr>
          <w:p w14:paraId="696373D5"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599" w:type="dxa"/>
            <w:tcBorders>
              <w:top w:val="nil"/>
              <w:left w:val="nil"/>
              <w:bottom w:val="nil"/>
              <w:right w:val="nil"/>
            </w:tcBorders>
            <w:shd w:val="clear" w:color="000000" w:fill="FFFFCC"/>
            <w:noWrap/>
            <w:vAlign w:val="bottom"/>
            <w:hideMark/>
          </w:tcPr>
          <w:p w14:paraId="275FB38F"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1D782E1F"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268E2571"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724" w:type="dxa"/>
            <w:tcBorders>
              <w:top w:val="nil"/>
              <w:left w:val="nil"/>
              <w:bottom w:val="nil"/>
              <w:right w:val="nil"/>
            </w:tcBorders>
            <w:shd w:val="clear" w:color="000000" w:fill="FFFFCC"/>
            <w:noWrap/>
            <w:vAlign w:val="bottom"/>
            <w:hideMark/>
          </w:tcPr>
          <w:p w14:paraId="363F3326"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3199FD24"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7B911ABA"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08BB4ACF"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031" w:type="dxa"/>
            <w:tcBorders>
              <w:top w:val="nil"/>
              <w:left w:val="nil"/>
              <w:bottom w:val="nil"/>
              <w:right w:val="nil"/>
            </w:tcBorders>
            <w:shd w:val="clear" w:color="000000" w:fill="FFFFCC"/>
            <w:noWrap/>
            <w:vAlign w:val="bottom"/>
            <w:hideMark/>
          </w:tcPr>
          <w:p w14:paraId="143196C8"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86" w:type="dxa"/>
            <w:vAlign w:val="center"/>
            <w:hideMark/>
          </w:tcPr>
          <w:p w14:paraId="4D72373E"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0E1C7CE4" w14:textId="77777777" w:rsidTr="00403B9F">
        <w:trPr>
          <w:trHeight w:val="1191"/>
        </w:trPr>
        <w:tc>
          <w:tcPr>
            <w:tcW w:w="45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131E6F" w14:textId="77777777" w:rsidR="00403B9F" w:rsidRPr="00403B9F" w:rsidRDefault="00403B9F" w:rsidP="00403B9F">
            <w:pPr>
              <w:spacing w:after="0" w:line="240" w:lineRule="auto"/>
              <w:jc w:val="center"/>
              <w:rPr>
                <w:rFonts w:ascii="Century Gothic" w:eastAsia="Times New Roman" w:hAnsi="Century Gothic" w:cs="Calibri"/>
                <w:color w:val="000000"/>
                <w:sz w:val="22"/>
                <w:lang w:val="es-ES_tradnl" w:eastAsia="es-ES_tradnl"/>
              </w:rPr>
            </w:pPr>
            <w:r w:rsidRPr="00403B9F">
              <w:rPr>
                <w:rFonts w:ascii="Century Gothic" w:eastAsia="Times New Roman" w:hAnsi="Century Gothic" w:cs="Calibri"/>
                <w:color w:val="000000"/>
                <w:sz w:val="22"/>
                <w:lang w:val="es-ES_tradnl" w:eastAsia="es-ES_tradnl"/>
              </w:rPr>
              <w:t>2</w:t>
            </w:r>
          </w:p>
        </w:tc>
        <w:tc>
          <w:tcPr>
            <w:tcW w:w="210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8371C0" w14:textId="2AA0FA86"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Realizar 60 visitas a las diferentes unidades durante el </w:t>
            </w:r>
            <w:r w:rsidR="00F57CD0" w:rsidRPr="00403B9F">
              <w:rPr>
                <w:rFonts w:ascii="Century Gothic" w:eastAsia="Times New Roman" w:hAnsi="Century Gothic" w:cs="Calibri"/>
                <w:color w:val="000000"/>
                <w:sz w:val="18"/>
                <w:szCs w:val="18"/>
                <w:lang w:val="es-ES_tradnl" w:eastAsia="es-ES_tradnl"/>
              </w:rPr>
              <w:t>año para</w:t>
            </w:r>
            <w:r w:rsidRPr="00403B9F">
              <w:rPr>
                <w:rFonts w:ascii="Century Gothic" w:eastAsia="Times New Roman" w:hAnsi="Century Gothic" w:cs="Calibri"/>
                <w:color w:val="000000"/>
                <w:sz w:val="18"/>
                <w:szCs w:val="18"/>
                <w:lang w:val="es-ES_tradnl" w:eastAsia="es-ES_tradnl"/>
              </w:rPr>
              <w:t xml:space="preserve"> supervisar el trabajo y avance de los jefes de los diferentes departamentos de la Municipalidad de Usulután.</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56AF9C07"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15</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2A01AB1C"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15</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1D0E2099"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15</w:t>
            </w:r>
          </w:p>
        </w:tc>
        <w:tc>
          <w:tcPr>
            <w:tcW w:w="627" w:type="dxa"/>
            <w:tcBorders>
              <w:top w:val="single" w:sz="4" w:space="0" w:color="auto"/>
              <w:left w:val="nil"/>
              <w:bottom w:val="single" w:sz="4" w:space="0" w:color="auto"/>
              <w:right w:val="single" w:sz="4" w:space="0" w:color="auto"/>
            </w:tcBorders>
            <w:shd w:val="clear" w:color="000000" w:fill="auto"/>
            <w:vAlign w:val="center"/>
            <w:hideMark/>
          </w:tcPr>
          <w:p w14:paraId="420555BD"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15</w:t>
            </w:r>
          </w:p>
        </w:tc>
        <w:tc>
          <w:tcPr>
            <w:tcW w:w="15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B70A6D"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Gerencia General / Todas las jefaturas </w:t>
            </w:r>
          </w:p>
        </w:tc>
        <w:tc>
          <w:tcPr>
            <w:tcW w:w="188" w:type="dxa"/>
            <w:tcBorders>
              <w:top w:val="nil"/>
              <w:left w:val="nil"/>
              <w:bottom w:val="nil"/>
              <w:right w:val="nil"/>
            </w:tcBorders>
            <w:shd w:val="clear" w:color="000000" w:fill="FFFFFF"/>
            <w:noWrap/>
            <w:vAlign w:val="bottom"/>
            <w:hideMark/>
          </w:tcPr>
          <w:p w14:paraId="4617DE79"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BEB0DC"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100,00%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93A6C9" w14:textId="77777777" w:rsidR="00403B9F" w:rsidRPr="00403B9F" w:rsidRDefault="00403B9F" w:rsidP="00403B9F">
            <w:pPr>
              <w:spacing w:after="0" w:line="240" w:lineRule="auto"/>
              <w:jc w:val="center"/>
              <w:rPr>
                <w:rFonts w:ascii="Century Gothic" w:eastAsia="Times New Roman" w:hAnsi="Century Gothic" w:cs="Calibri"/>
                <w:b/>
                <w:bCs/>
                <w:color w:val="FFFFFF"/>
                <w:sz w:val="18"/>
                <w:szCs w:val="18"/>
                <w:lang w:val="es-ES_tradnl" w:eastAsia="es-ES_tradnl"/>
              </w:rPr>
            </w:pPr>
            <w:r w:rsidRPr="00403B9F">
              <w:rPr>
                <w:rFonts w:ascii="Century Gothic" w:eastAsia="Times New Roman" w:hAnsi="Century Gothic" w:cs="Calibri"/>
                <w:b/>
                <w:bCs/>
                <w:color w:val="FFFFFF"/>
                <w:sz w:val="18"/>
                <w:szCs w:val="18"/>
                <w:lang w:val="es-ES_tradnl" w:eastAsia="es-ES_tradnl"/>
              </w:rPr>
              <w:t>20,00%</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D725611"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120,00%</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5CBD57" w14:textId="77777777" w:rsidR="00403B9F" w:rsidRPr="00403B9F" w:rsidRDefault="00403B9F" w:rsidP="00403B9F">
            <w:pPr>
              <w:spacing w:after="0" w:line="240" w:lineRule="auto"/>
              <w:jc w:val="center"/>
              <w:rPr>
                <w:rFonts w:ascii="Century Gothic" w:eastAsia="Times New Roman" w:hAnsi="Century Gothic" w:cs="Calibri"/>
                <w:b/>
                <w:bCs/>
                <w:color w:val="FFFFFF"/>
                <w:sz w:val="18"/>
                <w:szCs w:val="18"/>
                <w:lang w:val="es-ES_tradnl" w:eastAsia="es-ES_tradnl"/>
              </w:rPr>
            </w:pPr>
            <w:r w:rsidRPr="00403B9F">
              <w:rPr>
                <w:rFonts w:ascii="Century Gothic" w:eastAsia="Times New Roman" w:hAnsi="Century Gothic" w:cs="Calibri"/>
                <w:b/>
                <w:bCs/>
                <w:color w:val="FFFFFF"/>
                <w:sz w:val="18"/>
                <w:szCs w:val="18"/>
                <w:lang w:val="es-ES_tradnl" w:eastAsia="es-ES_tradnl"/>
              </w:rPr>
              <w:t>66,67%</w:t>
            </w:r>
          </w:p>
        </w:tc>
        <w:tc>
          <w:tcPr>
            <w:tcW w:w="927" w:type="dxa"/>
            <w:vMerge w:val="restart"/>
            <w:tcBorders>
              <w:top w:val="single" w:sz="4" w:space="0" w:color="auto"/>
              <w:left w:val="single" w:sz="4" w:space="0" w:color="auto"/>
              <w:bottom w:val="nil"/>
              <w:right w:val="single" w:sz="4" w:space="0" w:color="auto"/>
            </w:tcBorders>
            <w:shd w:val="clear" w:color="000000" w:fill="FFFF00"/>
            <w:vAlign w:val="center"/>
            <w:hideMark/>
          </w:tcPr>
          <w:p w14:paraId="3ED8937D" w14:textId="77777777" w:rsidR="00403B9F" w:rsidRPr="00403B9F" w:rsidRDefault="00403B9F" w:rsidP="00403B9F">
            <w:pPr>
              <w:spacing w:after="0" w:line="240" w:lineRule="auto"/>
              <w:jc w:val="center"/>
              <w:rPr>
                <w:rFonts w:ascii="Century Gothic" w:eastAsia="Times New Roman" w:hAnsi="Century Gothic" w:cs="Calibri"/>
                <w:b/>
                <w:bCs/>
                <w:color w:val="000000"/>
                <w:sz w:val="18"/>
                <w:szCs w:val="18"/>
                <w:lang w:val="es-ES_tradnl" w:eastAsia="es-ES_tradnl"/>
              </w:rPr>
            </w:pPr>
            <w:r w:rsidRPr="00403B9F">
              <w:rPr>
                <w:rFonts w:ascii="Century Gothic" w:eastAsia="Times New Roman" w:hAnsi="Century Gothic" w:cs="Calibri"/>
                <w:b/>
                <w:bCs/>
                <w:color w:val="000000"/>
                <w:sz w:val="18"/>
                <w:szCs w:val="18"/>
                <w:lang w:val="es-ES_tradnl" w:eastAsia="es-ES_tradnl"/>
              </w:rPr>
              <w:t>76,67%</w:t>
            </w:r>
          </w:p>
        </w:tc>
        <w:tc>
          <w:tcPr>
            <w:tcW w:w="20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9EF6EF" w14:textId="260D76D1"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Se coordinan reuniones </w:t>
            </w:r>
            <w:r w:rsidR="00F57CD0" w:rsidRPr="00403B9F">
              <w:rPr>
                <w:rFonts w:ascii="Century Gothic" w:eastAsia="Times New Roman" w:hAnsi="Century Gothic" w:cs="Calibri"/>
                <w:color w:val="000000"/>
                <w:sz w:val="18"/>
                <w:szCs w:val="18"/>
                <w:lang w:val="es-ES_tradnl" w:eastAsia="es-ES_tradnl"/>
              </w:rPr>
              <w:t>periódicas</w:t>
            </w:r>
            <w:r w:rsidRPr="00403B9F">
              <w:rPr>
                <w:rFonts w:ascii="Century Gothic" w:eastAsia="Times New Roman" w:hAnsi="Century Gothic" w:cs="Calibri"/>
                <w:color w:val="000000"/>
                <w:sz w:val="18"/>
                <w:szCs w:val="18"/>
                <w:lang w:val="es-ES_tradnl" w:eastAsia="es-ES_tradnl"/>
              </w:rPr>
              <w:t xml:space="preserve"> con las diferentes jefaturas de la municipalidad para verificar el avance del trabajo realizado. (Se suspenden las visitas y se </w:t>
            </w:r>
            <w:r w:rsidR="00F57CD0" w:rsidRPr="00403B9F">
              <w:rPr>
                <w:rFonts w:ascii="Century Gothic" w:eastAsia="Times New Roman" w:hAnsi="Century Gothic" w:cs="Calibri"/>
                <w:color w:val="000000"/>
                <w:sz w:val="18"/>
                <w:szCs w:val="18"/>
                <w:lang w:val="es-ES_tradnl" w:eastAsia="es-ES_tradnl"/>
              </w:rPr>
              <w:t>sustituye</w:t>
            </w:r>
            <w:r w:rsidRPr="00403B9F">
              <w:rPr>
                <w:rFonts w:ascii="Century Gothic" w:eastAsia="Times New Roman" w:hAnsi="Century Gothic" w:cs="Calibri"/>
                <w:color w:val="000000"/>
                <w:sz w:val="18"/>
                <w:szCs w:val="18"/>
                <w:lang w:val="es-ES_tradnl" w:eastAsia="es-ES_tradnl"/>
              </w:rPr>
              <w:t xml:space="preserve"> por reuniones debido a la pandemia por </w:t>
            </w:r>
            <w:proofErr w:type="spellStart"/>
            <w:r w:rsidRPr="00403B9F">
              <w:rPr>
                <w:rFonts w:ascii="Century Gothic" w:eastAsia="Times New Roman" w:hAnsi="Century Gothic" w:cs="Calibri"/>
                <w:color w:val="000000"/>
                <w:sz w:val="18"/>
                <w:szCs w:val="18"/>
                <w:lang w:val="es-ES_tradnl" w:eastAsia="es-ES_tradnl"/>
              </w:rPr>
              <w:t>COVID</w:t>
            </w:r>
            <w:proofErr w:type="spellEnd"/>
            <w:r w:rsidRPr="00403B9F">
              <w:rPr>
                <w:rFonts w:ascii="Century Gothic" w:eastAsia="Times New Roman" w:hAnsi="Century Gothic" w:cs="Calibri"/>
                <w:color w:val="000000"/>
                <w:sz w:val="18"/>
                <w:szCs w:val="18"/>
                <w:lang w:val="es-ES_tradnl" w:eastAsia="es-ES_tradnl"/>
              </w:rPr>
              <w:t>-19)</w:t>
            </w:r>
          </w:p>
        </w:tc>
        <w:tc>
          <w:tcPr>
            <w:tcW w:w="286" w:type="dxa"/>
            <w:vAlign w:val="center"/>
            <w:hideMark/>
          </w:tcPr>
          <w:p w14:paraId="0E73DE1B"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5E9D3236" w14:textId="77777777" w:rsidTr="00403B9F">
        <w:trPr>
          <w:trHeight w:val="588"/>
        </w:trPr>
        <w:tc>
          <w:tcPr>
            <w:tcW w:w="450" w:type="dxa"/>
            <w:vMerge/>
            <w:tcBorders>
              <w:top w:val="single" w:sz="4" w:space="0" w:color="auto"/>
              <w:left w:val="single" w:sz="4" w:space="0" w:color="auto"/>
              <w:bottom w:val="single" w:sz="4" w:space="0" w:color="000000"/>
              <w:right w:val="single" w:sz="4" w:space="0" w:color="auto"/>
            </w:tcBorders>
            <w:vAlign w:val="center"/>
            <w:hideMark/>
          </w:tcPr>
          <w:p w14:paraId="75EFEA73" w14:textId="77777777" w:rsidR="00403B9F" w:rsidRPr="00403B9F" w:rsidRDefault="00403B9F" w:rsidP="00403B9F">
            <w:pPr>
              <w:spacing w:after="0" w:line="240" w:lineRule="auto"/>
              <w:jc w:val="left"/>
              <w:rPr>
                <w:rFonts w:ascii="Century Gothic" w:eastAsia="Times New Roman" w:hAnsi="Century Gothic" w:cs="Calibri"/>
                <w:color w:val="000000"/>
                <w:sz w:val="22"/>
                <w:lang w:val="es-ES_tradnl" w:eastAsia="es-ES_tradnl"/>
              </w:rPr>
            </w:pPr>
          </w:p>
        </w:tc>
        <w:tc>
          <w:tcPr>
            <w:tcW w:w="2106" w:type="dxa"/>
            <w:vMerge/>
            <w:tcBorders>
              <w:top w:val="single" w:sz="4" w:space="0" w:color="auto"/>
              <w:left w:val="single" w:sz="4" w:space="0" w:color="auto"/>
              <w:bottom w:val="single" w:sz="4" w:space="0" w:color="000000"/>
              <w:right w:val="single" w:sz="4" w:space="0" w:color="auto"/>
            </w:tcBorders>
            <w:vAlign w:val="center"/>
            <w:hideMark/>
          </w:tcPr>
          <w:p w14:paraId="100243C1"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532" w:type="dxa"/>
            <w:tcBorders>
              <w:top w:val="nil"/>
              <w:left w:val="nil"/>
              <w:bottom w:val="single" w:sz="4" w:space="0" w:color="auto"/>
              <w:right w:val="single" w:sz="4" w:space="0" w:color="auto"/>
            </w:tcBorders>
            <w:shd w:val="clear" w:color="000000" w:fill="auto"/>
            <w:vAlign w:val="center"/>
            <w:hideMark/>
          </w:tcPr>
          <w:p w14:paraId="41EDEDE6"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15</w:t>
            </w:r>
          </w:p>
        </w:tc>
        <w:tc>
          <w:tcPr>
            <w:tcW w:w="532" w:type="dxa"/>
            <w:tcBorders>
              <w:top w:val="nil"/>
              <w:left w:val="nil"/>
              <w:bottom w:val="single" w:sz="4" w:space="0" w:color="auto"/>
              <w:right w:val="single" w:sz="4" w:space="0" w:color="auto"/>
            </w:tcBorders>
            <w:shd w:val="clear" w:color="000000" w:fill="auto"/>
            <w:vAlign w:val="center"/>
            <w:hideMark/>
          </w:tcPr>
          <w:p w14:paraId="5FCC5F87"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3</w:t>
            </w:r>
          </w:p>
        </w:tc>
        <w:tc>
          <w:tcPr>
            <w:tcW w:w="532" w:type="dxa"/>
            <w:tcBorders>
              <w:top w:val="nil"/>
              <w:left w:val="nil"/>
              <w:bottom w:val="single" w:sz="4" w:space="0" w:color="auto"/>
              <w:right w:val="single" w:sz="4" w:space="0" w:color="auto"/>
            </w:tcBorders>
            <w:shd w:val="clear" w:color="000000" w:fill="auto"/>
            <w:vAlign w:val="center"/>
            <w:hideMark/>
          </w:tcPr>
          <w:p w14:paraId="3E79A91E"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18</w:t>
            </w:r>
          </w:p>
        </w:tc>
        <w:tc>
          <w:tcPr>
            <w:tcW w:w="627" w:type="dxa"/>
            <w:tcBorders>
              <w:top w:val="nil"/>
              <w:left w:val="nil"/>
              <w:bottom w:val="single" w:sz="4" w:space="0" w:color="auto"/>
              <w:right w:val="single" w:sz="4" w:space="0" w:color="auto"/>
            </w:tcBorders>
            <w:shd w:val="clear" w:color="000000" w:fill="auto"/>
            <w:vAlign w:val="center"/>
            <w:hideMark/>
          </w:tcPr>
          <w:p w14:paraId="5C59AD07"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10</w:t>
            </w:r>
          </w:p>
        </w:tc>
        <w:tc>
          <w:tcPr>
            <w:tcW w:w="1599" w:type="dxa"/>
            <w:vMerge/>
            <w:tcBorders>
              <w:top w:val="single" w:sz="4" w:space="0" w:color="auto"/>
              <w:left w:val="single" w:sz="4" w:space="0" w:color="auto"/>
              <w:bottom w:val="single" w:sz="4" w:space="0" w:color="000000"/>
              <w:right w:val="single" w:sz="4" w:space="0" w:color="auto"/>
            </w:tcBorders>
            <w:vAlign w:val="center"/>
            <w:hideMark/>
          </w:tcPr>
          <w:p w14:paraId="774FCA2B"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4B0BD1A6"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tcBorders>
              <w:top w:val="single" w:sz="4" w:space="0" w:color="auto"/>
              <w:left w:val="single" w:sz="4" w:space="0" w:color="auto"/>
              <w:bottom w:val="nil"/>
              <w:right w:val="single" w:sz="4" w:space="0" w:color="auto"/>
            </w:tcBorders>
            <w:vAlign w:val="center"/>
            <w:hideMark/>
          </w:tcPr>
          <w:p w14:paraId="1F76BB3A"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724" w:type="dxa"/>
            <w:vMerge/>
            <w:tcBorders>
              <w:top w:val="single" w:sz="4" w:space="0" w:color="auto"/>
              <w:left w:val="single" w:sz="4" w:space="0" w:color="auto"/>
              <w:bottom w:val="nil"/>
              <w:right w:val="single" w:sz="4" w:space="0" w:color="auto"/>
            </w:tcBorders>
            <w:vAlign w:val="center"/>
            <w:hideMark/>
          </w:tcPr>
          <w:p w14:paraId="28F96575" w14:textId="77777777" w:rsidR="00403B9F" w:rsidRPr="00403B9F" w:rsidRDefault="00403B9F" w:rsidP="00403B9F">
            <w:pPr>
              <w:spacing w:after="0" w:line="240" w:lineRule="auto"/>
              <w:jc w:val="left"/>
              <w:rPr>
                <w:rFonts w:ascii="Century Gothic" w:eastAsia="Times New Roman" w:hAnsi="Century Gothic" w:cs="Calibri"/>
                <w:b/>
                <w:bCs/>
                <w:color w:val="FFFFFF"/>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02B5F4A0"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19765DAB" w14:textId="77777777" w:rsidR="00403B9F" w:rsidRPr="00403B9F" w:rsidRDefault="00403B9F" w:rsidP="00403B9F">
            <w:pPr>
              <w:spacing w:after="0" w:line="240" w:lineRule="auto"/>
              <w:jc w:val="left"/>
              <w:rPr>
                <w:rFonts w:ascii="Century Gothic" w:eastAsia="Times New Roman" w:hAnsi="Century Gothic" w:cs="Calibri"/>
                <w:b/>
                <w:bCs/>
                <w:color w:val="FFFFFF"/>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6CF41DCC" w14:textId="77777777" w:rsidR="00403B9F" w:rsidRPr="00403B9F" w:rsidRDefault="00403B9F" w:rsidP="00403B9F">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1" w:type="dxa"/>
            <w:vMerge/>
            <w:tcBorders>
              <w:top w:val="single" w:sz="4" w:space="0" w:color="auto"/>
              <w:left w:val="single" w:sz="4" w:space="0" w:color="auto"/>
              <w:bottom w:val="single" w:sz="4" w:space="0" w:color="000000"/>
              <w:right w:val="single" w:sz="4" w:space="0" w:color="auto"/>
            </w:tcBorders>
            <w:vAlign w:val="center"/>
            <w:hideMark/>
          </w:tcPr>
          <w:p w14:paraId="6C28002F"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286" w:type="dxa"/>
            <w:vAlign w:val="center"/>
            <w:hideMark/>
          </w:tcPr>
          <w:p w14:paraId="559C0CA0"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072C4266" w14:textId="77777777" w:rsidTr="00403B9F">
        <w:trPr>
          <w:trHeight w:val="147"/>
        </w:trPr>
        <w:tc>
          <w:tcPr>
            <w:tcW w:w="450" w:type="dxa"/>
            <w:tcBorders>
              <w:top w:val="nil"/>
              <w:left w:val="nil"/>
              <w:bottom w:val="nil"/>
              <w:right w:val="nil"/>
            </w:tcBorders>
            <w:shd w:val="clear" w:color="000000" w:fill="FFFFCC"/>
            <w:noWrap/>
            <w:vAlign w:val="bottom"/>
            <w:hideMark/>
          </w:tcPr>
          <w:p w14:paraId="4F9C2486"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106" w:type="dxa"/>
            <w:tcBorders>
              <w:top w:val="nil"/>
              <w:left w:val="nil"/>
              <w:bottom w:val="nil"/>
              <w:right w:val="nil"/>
            </w:tcBorders>
            <w:shd w:val="clear" w:color="000000" w:fill="FFFFCC"/>
            <w:noWrap/>
            <w:vAlign w:val="bottom"/>
            <w:hideMark/>
          </w:tcPr>
          <w:p w14:paraId="3431F987"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7C3E8981"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062E156D"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30F897F1"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627" w:type="dxa"/>
            <w:tcBorders>
              <w:top w:val="nil"/>
              <w:left w:val="nil"/>
              <w:bottom w:val="nil"/>
              <w:right w:val="nil"/>
            </w:tcBorders>
            <w:shd w:val="clear" w:color="000000" w:fill="FFFFCC"/>
            <w:noWrap/>
            <w:vAlign w:val="bottom"/>
            <w:hideMark/>
          </w:tcPr>
          <w:p w14:paraId="4BE9CBDF"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599" w:type="dxa"/>
            <w:tcBorders>
              <w:top w:val="nil"/>
              <w:left w:val="nil"/>
              <w:bottom w:val="nil"/>
              <w:right w:val="nil"/>
            </w:tcBorders>
            <w:shd w:val="clear" w:color="000000" w:fill="FFFFCC"/>
            <w:noWrap/>
            <w:vAlign w:val="bottom"/>
            <w:hideMark/>
          </w:tcPr>
          <w:p w14:paraId="633F0340"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036C94E8"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779935E9"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724" w:type="dxa"/>
            <w:tcBorders>
              <w:top w:val="nil"/>
              <w:left w:val="nil"/>
              <w:bottom w:val="nil"/>
              <w:right w:val="nil"/>
            </w:tcBorders>
            <w:shd w:val="clear" w:color="000000" w:fill="FFFFCC"/>
            <w:noWrap/>
            <w:vAlign w:val="bottom"/>
            <w:hideMark/>
          </w:tcPr>
          <w:p w14:paraId="4BB61D3C"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248C6EB9"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3A808693"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6FB7874C"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031" w:type="dxa"/>
            <w:tcBorders>
              <w:top w:val="nil"/>
              <w:left w:val="nil"/>
              <w:bottom w:val="nil"/>
              <w:right w:val="nil"/>
            </w:tcBorders>
            <w:shd w:val="clear" w:color="000000" w:fill="FFFFCC"/>
            <w:noWrap/>
            <w:vAlign w:val="bottom"/>
            <w:hideMark/>
          </w:tcPr>
          <w:p w14:paraId="6ECE5CE7"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86" w:type="dxa"/>
            <w:vAlign w:val="center"/>
            <w:hideMark/>
          </w:tcPr>
          <w:p w14:paraId="7DCEF224"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59CB9848" w14:textId="77777777" w:rsidTr="00403B9F">
        <w:trPr>
          <w:trHeight w:val="1073"/>
        </w:trPr>
        <w:tc>
          <w:tcPr>
            <w:tcW w:w="45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FBE526" w14:textId="77777777" w:rsidR="00403B9F" w:rsidRPr="00403B9F" w:rsidRDefault="00403B9F" w:rsidP="00403B9F">
            <w:pPr>
              <w:spacing w:after="0" w:line="240" w:lineRule="auto"/>
              <w:jc w:val="center"/>
              <w:rPr>
                <w:rFonts w:ascii="Century Gothic" w:eastAsia="Times New Roman" w:hAnsi="Century Gothic" w:cs="Calibri"/>
                <w:color w:val="000000"/>
                <w:sz w:val="22"/>
                <w:lang w:val="es-ES_tradnl" w:eastAsia="es-ES_tradnl"/>
              </w:rPr>
            </w:pPr>
            <w:r w:rsidRPr="00403B9F">
              <w:rPr>
                <w:rFonts w:ascii="Century Gothic" w:eastAsia="Times New Roman" w:hAnsi="Century Gothic" w:cs="Calibri"/>
                <w:color w:val="000000"/>
                <w:sz w:val="22"/>
                <w:lang w:val="es-ES_tradnl" w:eastAsia="es-ES_tradnl"/>
              </w:rPr>
              <w:lastRenderedPageBreak/>
              <w:t>3</w:t>
            </w:r>
          </w:p>
        </w:tc>
        <w:tc>
          <w:tcPr>
            <w:tcW w:w="210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92AF15"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Formular el diagnóstico de riesgo de la Unidad</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07538F06"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2BA29D37"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18761E20"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627" w:type="dxa"/>
            <w:tcBorders>
              <w:top w:val="single" w:sz="4" w:space="0" w:color="auto"/>
              <w:left w:val="nil"/>
              <w:bottom w:val="single" w:sz="4" w:space="0" w:color="auto"/>
              <w:right w:val="single" w:sz="4" w:space="0" w:color="auto"/>
            </w:tcBorders>
            <w:shd w:val="clear" w:color="000000" w:fill="auto"/>
            <w:vAlign w:val="center"/>
            <w:hideMark/>
          </w:tcPr>
          <w:p w14:paraId="066E6E9F"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15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9677B1"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Gerente General </w:t>
            </w:r>
          </w:p>
        </w:tc>
        <w:tc>
          <w:tcPr>
            <w:tcW w:w="188" w:type="dxa"/>
            <w:tcBorders>
              <w:top w:val="nil"/>
              <w:left w:val="nil"/>
              <w:bottom w:val="nil"/>
              <w:right w:val="nil"/>
            </w:tcBorders>
            <w:shd w:val="clear" w:color="000000" w:fill="FFFFFF"/>
            <w:noWrap/>
            <w:vAlign w:val="bottom"/>
            <w:hideMark/>
          </w:tcPr>
          <w:p w14:paraId="087AA868"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9B4EDB"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100,00%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2D26CA"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35D732"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8D5B66"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927" w:type="dxa"/>
            <w:vMerge w:val="restart"/>
            <w:tcBorders>
              <w:top w:val="single" w:sz="4" w:space="0" w:color="auto"/>
              <w:left w:val="single" w:sz="4" w:space="0" w:color="auto"/>
              <w:bottom w:val="nil"/>
              <w:right w:val="single" w:sz="4" w:space="0" w:color="auto"/>
            </w:tcBorders>
            <w:shd w:val="clear" w:color="000000" w:fill="00B050"/>
            <w:vAlign w:val="center"/>
            <w:hideMark/>
          </w:tcPr>
          <w:p w14:paraId="65F847C5" w14:textId="77777777" w:rsidR="00403B9F" w:rsidRPr="00403B9F" w:rsidRDefault="00403B9F" w:rsidP="00403B9F">
            <w:pPr>
              <w:spacing w:after="0" w:line="240" w:lineRule="auto"/>
              <w:jc w:val="center"/>
              <w:rPr>
                <w:rFonts w:ascii="Century Gothic" w:eastAsia="Times New Roman" w:hAnsi="Century Gothic" w:cs="Calibri"/>
                <w:b/>
                <w:bCs/>
                <w:color w:val="000000"/>
                <w:sz w:val="18"/>
                <w:szCs w:val="18"/>
                <w:lang w:val="es-ES_tradnl" w:eastAsia="es-ES_tradnl"/>
              </w:rPr>
            </w:pPr>
            <w:r w:rsidRPr="00403B9F">
              <w:rPr>
                <w:rFonts w:ascii="Century Gothic" w:eastAsia="Times New Roman" w:hAnsi="Century Gothic" w:cs="Calibri"/>
                <w:b/>
                <w:bCs/>
                <w:color w:val="000000"/>
                <w:sz w:val="18"/>
                <w:szCs w:val="18"/>
                <w:lang w:val="es-ES_tradnl" w:eastAsia="es-ES_tradnl"/>
              </w:rPr>
              <w:t>100,00%</w:t>
            </w:r>
          </w:p>
        </w:tc>
        <w:tc>
          <w:tcPr>
            <w:tcW w:w="20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E64A1B"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286" w:type="dxa"/>
            <w:vAlign w:val="center"/>
            <w:hideMark/>
          </w:tcPr>
          <w:p w14:paraId="1DB592C0"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554D3DC3" w14:textId="77777777" w:rsidTr="00403B9F">
        <w:trPr>
          <w:trHeight w:val="926"/>
        </w:trPr>
        <w:tc>
          <w:tcPr>
            <w:tcW w:w="450" w:type="dxa"/>
            <w:vMerge/>
            <w:tcBorders>
              <w:top w:val="single" w:sz="4" w:space="0" w:color="auto"/>
              <w:left w:val="single" w:sz="4" w:space="0" w:color="auto"/>
              <w:bottom w:val="single" w:sz="4" w:space="0" w:color="000000"/>
              <w:right w:val="single" w:sz="4" w:space="0" w:color="auto"/>
            </w:tcBorders>
            <w:vAlign w:val="center"/>
            <w:hideMark/>
          </w:tcPr>
          <w:p w14:paraId="729DE0E6" w14:textId="77777777" w:rsidR="00403B9F" w:rsidRPr="00403B9F" w:rsidRDefault="00403B9F" w:rsidP="00403B9F">
            <w:pPr>
              <w:spacing w:after="0" w:line="240" w:lineRule="auto"/>
              <w:jc w:val="left"/>
              <w:rPr>
                <w:rFonts w:ascii="Century Gothic" w:eastAsia="Times New Roman" w:hAnsi="Century Gothic" w:cs="Calibri"/>
                <w:color w:val="000000"/>
                <w:sz w:val="22"/>
                <w:lang w:val="es-ES_tradnl" w:eastAsia="es-ES_tradnl"/>
              </w:rPr>
            </w:pPr>
          </w:p>
        </w:tc>
        <w:tc>
          <w:tcPr>
            <w:tcW w:w="2106" w:type="dxa"/>
            <w:vMerge/>
            <w:tcBorders>
              <w:top w:val="single" w:sz="4" w:space="0" w:color="auto"/>
              <w:left w:val="single" w:sz="4" w:space="0" w:color="auto"/>
              <w:bottom w:val="single" w:sz="4" w:space="0" w:color="000000"/>
              <w:right w:val="single" w:sz="4" w:space="0" w:color="auto"/>
            </w:tcBorders>
            <w:vAlign w:val="center"/>
            <w:hideMark/>
          </w:tcPr>
          <w:p w14:paraId="2DC9DEE0"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532" w:type="dxa"/>
            <w:tcBorders>
              <w:top w:val="nil"/>
              <w:left w:val="nil"/>
              <w:bottom w:val="single" w:sz="4" w:space="0" w:color="auto"/>
              <w:right w:val="single" w:sz="4" w:space="0" w:color="auto"/>
            </w:tcBorders>
            <w:shd w:val="clear" w:color="000000" w:fill="auto"/>
            <w:vAlign w:val="center"/>
            <w:hideMark/>
          </w:tcPr>
          <w:p w14:paraId="34781303"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w:t>
            </w:r>
          </w:p>
        </w:tc>
        <w:tc>
          <w:tcPr>
            <w:tcW w:w="532" w:type="dxa"/>
            <w:tcBorders>
              <w:top w:val="nil"/>
              <w:left w:val="nil"/>
              <w:bottom w:val="single" w:sz="4" w:space="0" w:color="auto"/>
              <w:right w:val="single" w:sz="4" w:space="0" w:color="auto"/>
            </w:tcBorders>
            <w:shd w:val="clear" w:color="000000" w:fill="auto"/>
            <w:vAlign w:val="center"/>
            <w:hideMark/>
          </w:tcPr>
          <w:p w14:paraId="7D7E398C"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532" w:type="dxa"/>
            <w:tcBorders>
              <w:top w:val="nil"/>
              <w:left w:val="nil"/>
              <w:bottom w:val="single" w:sz="4" w:space="0" w:color="auto"/>
              <w:right w:val="single" w:sz="4" w:space="0" w:color="auto"/>
            </w:tcBorders>
            <w:shd w:val="clear" w:color="000000" w:fill="auto"/>
            <w:vAlign w:val="center"/>
            <w:hideMark/>
          </w:tcPr>
          <w:p w14:paraId="6E72996E"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627" w:type="dxa"/>
            <w:tcBorders>
              <w:top w:val="nil"/>
              <w:left w:val="nil"/>
              <w:bottom w:val="single" w:sz="4" w:space="0" w:color="auto"/>
              <w:right w:val="single" w:sz="4" w:space="0" w:color="auto"/>
            </w:tcBorders>
            <w:shd w:val="clear" w:color="000000" w:fill="auto"/>
            <w:vAlign w:val="center"/>
            <w:hideMark/>
          </w:tcPr>
          <w:p w14:paraId="3D750E9E"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1599" w:type="dxa"/>
            <w:vMerge/>
            <w:tcBorders>
              <w:top w:val="single" w:sz="4" w:space="0" w:color="auto"/>
              <w:left w:val="single" w:sz="4" w:space="0" w:color="auto"/>
              <w:bottom w:val="single" w:sz="4" w:space="0" w:color="000000"/>
              <w:right w:val="single" w:sz="4" w:space="0" w:color="auto"/>
            </w:tcBorders>
            <w:vAlign w:val="center"/>
            <w:hideMark/>
          </w:tcPr>
          <w:p w14:paraId="4EBE8E67"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7F69D86F"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tcBorders>
              <w:top w:val="single" w:sz="4" w:space="0" w:color="auto"/>
              <w:left w:val="single" w:sz="4" w:space="0" w:color="auto"/>
              <w:bottom w:val="nil"/>
              <w:right w:val="single" w:sz="4" w:space="0" w:color="auto"/>
            </w:tcBorders>
            <w:vAlign w:val="center"/>
            <w:hideMark/>
          </w:tcPr>
          <w:p w14:paraId="1AA1246B"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724" w:type="dxa"/>
            <w:vMerge/>
            <w:tcBorders>
              <w:top w:val="single" w:sz="4" w:space="0" w:color="auto"/>
              <w:left w:val="single" w:sz="4" w:space="0" w:color="auto"/>
              <w:bottom w:val="nil"/>
              <w:right w:val="single" w:sz="4" w:space="0" w:color="auto"/>
            </w:tcBorders>
            <w:vAlign w:val="center"/>
            <w:hideMark/>
          </w:tcPr>
          <w:p w14:paraId="32FEEDB8"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78F2854E"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0AF0FCE5"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5A22A4E6" w14:textId="77777777" w:rsidR="00403B9F" w:rsidRPr="00403B9F" w:rsidRDefault="00403B9F" w:rsidP="00403B9F">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1" w:type="dxa"/>
            <w:vMerge/>
            <w:tcBorders>
              <w:top w:val="single" w:sz="4" w:space="0" w:color="auto"/>
              <w:left w:val="single" w:sz="4" w:space="0" w:color="auto"/>
              <w:bottom w:val="single" w:sz="4" w:space="0" w:color="000000"/>
              <w:right w:val="single" w:sz="4" w:space="0" w:color="auto"/>
            </w:tcBorders>
            <w:vAlign w:val="center"/>
            <w:hideMark/>
          </w:tcPr>
          <w:p w14:paraId="7E1CDEDF"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286" w:type="dxa"/>
            <w:vAlign w:val="center"/>
            <w:hideMark/>
          </w:tcPr>
          <w:p w14:paraId="349F109E"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10A78268" w14:textId="77777777" w:rsidTr="00403B9F">
        <w:trPr>
          <w:trHeight w:val="147"/>
        </w:trPr>
        <w:tc>
          <w:tcPr>
            <w:tcW w:w="450" w:type="dxa"/>
            <w:tcBorders>
              <w:top w:val="nil"/>
              <w:left w:val="nil"/>
              <w:bottom w:val="nil"/>
              <w:right w:val="nil"/>
            </w:tcBorders>
            <w:shd w:val="clear" w:color="000000" w:fill="FFFFCC"/>
            <w:noWrap/>
            <w:vAlign w:val="bottom"/>
            <w:hideMark/>
          </w:tcPr>
          <w:p w14:paraId="0F473CCE"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106" w:type="dxa"/>
            <w:tcBorders>
              <w:top w:val="nil"/>
              <w:left w:val="nil"/>
              <w:bottom w:val="nil"/>
              <w:right w:val="nil"/>
            </w:tcBorders>
            <w:shd w:val="clear" w:color="000000" w:fill="FFFFCC"/>
            <w:noWrap/>
            <w:vAlign w:val="bottom"/>
            <w:hideMark/>
          </w:tcPr>
          <w:p w14:paraId="3AF471F2"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4EC412DA"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5314090A"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42ABA84A"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627" w:type="dxa"/>
            <w:tcBorders>
              <w:top w:val="nil"/>
              <w:left w:val="nil"/>
              <w:bottom w:val="nil"/>
              <w:right w:val="nil"/>
            </w:tcBorders>
            <w:shd w:val="clear" w:color="000000" w:fill="FFFFCC"/>
            <w:noWrap/>
            <w:vAlign w:val="bottom"/>
            <w:hideMark/>
          </w:tcPr>
          <w:p w14:paraId="4E63E8B0"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599" w:type="dxa"/>
            <w:tcBorders>
              <w:top w:val="nil"/>
              <w:left w:val="nil"/>
              <w:bottom w:val="nil"/>
              <w:right w:val="nil"/>
            </w:tcBorders>
            <w:shd w:val="clear" w:color="000000" w:fill="FFFFCC"/>
            <w:noWrap/>
            <w:vAlign w:val="bottom"/>
            <w:hideMark/>
          </w:tcPr>
          <w:p w14:paraId="69E27E8D"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311DE687"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632193D2"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724" w:type="dxa"/>
            <w:tcBorders>
              <w:top w:val="nil"/>
              <w:left w:val="nil"/>
              <w:bottom w:val="nil"/>
              <w:right w:val="nil"/>
            </w:tcBorders>
            <w:shd w:val="clear" w:color="000000" w:fill="FFFFCC"/>
            <w:noWrap/>
            <w:vAlign w:val="bottom"/>
            <w:hideMark/>
          </w:tcPr>
          <w:p w14:paraId="1A30C3C5"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5BD3264B"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4E710142"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604A1E09"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031" w:type="dxa"/>
            <w:tcBorders>
              <w:top w:val="nil"/>
              <w:left w:val="nil"/>
              <w:bottom w:val="nil"/>
              <w:right w:val="nil"/>
            </w:tcBorders>
            <w:shd w:val="clear" w:color="000000" w:fill="FFFFCC"/>
            <w:noWrap/>
            <w:vAlign w:val="bottom"/>
            <w:hideMark/>
          </w:tcPr>
          <w:p w14:paraId="166F300A"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86" w:type="dxa"/>
            <w:vAlign w:val="center"/>
            <w:hideMark/>
          </w:tcPr>
          <w:p w14:paraId="4292B145"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1651A819" w14:textId="77777777" w:rsidTr="00403B9F">
        <w:trPr>
          <w:trHeight w:val="882"/>
        </w:trPr>
        <w:tc>
          <w:tcPr>
            <w:tcW w:w="4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427733" w14:textId="77777777" w:rsidR="00403B9F" w:rsidRPr="00403B9F" w:rsidRDefault="00403B9F" w:rsidP="00403B9F">
            <w:pPr>
              <w:spacing w:after="0" w:line="240" w:lineRule="auto"/>
              <w:jc w:val="center"/>
              <w:rPr>
                <w:rFonts w:ascii="Century Gothic" w:eastAsia="Times New Roman" w:hAnsi="Century Gothic" w:cs="Calibri"/>
                <w:color w:val="000000"/>
                <w:sz w:val="22"/>
                <w:lang w:val="es-ES_tradnl" w:eastAsia="es-ES_tradnl"/>
              </w:rPr>
            </w:pPr>
            <w:r w:rsidRPr="00403B9F">
              <w:rPr>
                <w:rFonts w:ascii="Century Gothic" w:eastAsia="Times New Roman" w:hAnsi="Century Gothic" w:cs="Calibri"/>
                <w:color w:val="000000"/>
                <w:sz w:val="22"/>
                <w:lang w:val="es-ES_tradnl" w:eastAsia="es-ES_tradnl"/>
              </w:rPr>
              <w:t>4</w:t>
            </w:r>
          </w:p>
        </w:tc>
        <w:tc>
          <w:tcPr>
            <w:tcW w:w="210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1E38178"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Redactar informe consolidado de diagnóstico de Riesgo de la Municipalidad </w:t>
            </w:r>
          </w:p>
        </w:tc>
        <w:tc>
          <w:tcPr>
            <w:tcW w:w="532" w:type="dxa"/>
            <w:tcBorders>
              <w:top w:val="single" w:sz="4" w:space="0" w:color="auto"/>
              <w:left w:val="nil"/>
              <w:bottom w:val="nil"/>
              <w:right w:val="single" w:sz="4" w:space="0" w:color="auto"/>
            </w:tcBorders>
            <w:shd w:val="clear" w:color="000000" w:fill="auto"/>
            <w:vAlign w:val="center"/>
            <w:hideMark/>
          </w:tcPr>
          <w:p w14:paraId="6FEABD4B"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1B6CEB3F"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532" w:type="dxa"/>
            <w:tcBorders>
              <w:top w:val="single" w:sz="4" w:space="0" w:color="auto"/>
              <w:left w:val="nil"/>
              <w:bottom w:val="nil"/>
              <w:right w:val="single" w:sz="4" w:space="0" w:color="auto"/>
            </w:tcBorders>
            <w:shd w:val="clear" w:color="000000" w:fill="auto"/>
            <w:vAlign w:val="center"/>
            <w:hideMark/>
          </w:tcPr>
          <w:p w14:paraId="3C89933F"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627" w:type="dxa"/>
            <w:tcBorders>
              <w:top w:val="single" w:sz="4" w:space="0" w:color="auto"/>
              <w:left w:val="nil"/>
              <w:bottom w:val="single" w:sz="4" w:space="0" w:color="auto"/>
              <w:right w:val="single" w:sz="4" w:space="0" w:color="auto"/>
            </w:tcBorders>
            <w:shd w:val="clear" w:color="000000" w:fill="auto"/>
            <w:vAlign w:val="center"/>
            <w:hideMark/>
          </w:tcPr>
          <w:p w14:paraId="04E2BD0B"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15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7B0AB8"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Gerente General </w:t>
            </w:r>
          </w:p>
        </w:tc>
        <w:tc>
          <w:tcPr>
            <w:tcW w:w="188" w:type="dxa"/>
            <w:tcBorders>
              <w:top w:val="nil"/>
              <w:left w:val="nil"/>
              <w:bottom w:val="nil"/>
              <w:right w:val="nil"/>
            </w:tcBorders>
            <w:shd w:val="clear" w:color="000000" w:fill="FFFFFF"/>
            <w:noWrap/>
            <w:vAlign w:val="bottom"/>
            <w:hideMark/>
          </w:tcPr>
          <w:p w14:paraId="5056DF67"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C552DA" w14:textId="77777777" w:rsidR="00403B9F" w:rsidRPr="00403B9F" w:rsidRDefault="00403B9F" w:rsidP="00403B9F">
            <w:pPr>
              <w:spacing w:after="0" w:line="240" w:lineRule="auto"/>
              <w:jc w:val="center"/>
              <w:rPr>
                <w:rFonts w:ascii="Century Gothic" w:eastAsia="Times New Roman" w:hAnsi="Century Gothic" w:cs="Calibri"/>
                <w:b/>
                <w:bCs/>
                <w:color w:val="FFFFFF"/>
                <w:sz w:val="18"/>
                <w:szCs w:val="18"/>
                <w:lang w:val="es-ES_tradnl" w:eastAsia="es-ES_tradnl"/>
              </w:rPr>
            </w:pPr>
            <w:r w:rsidRPr="00403B9F">
              <w:rPr>
                <w:rFonts w:ascii="Century Gothic" w:eastAsia="Times New Roman" w:hAnsi="Century Gothic" w:cs="Calibri"/>
                <w:b/>
                <w:bCs/>
                <w:color w:val="FFFFFF"/>
                <w:sz w:val="18"/>
                <w:szCs w:val="18"/>
                <w:lang w:val="es-ES_tradnl" w:eastAsia="es-ES_tradnl"/>
              </w:rPr>
              <w:t>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084645"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7C8D13"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3CDABB"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9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2A0270E" w14:textId="77777777" w:rsidR="00403B9F" w:rsidRPr="00403B9F" w:rsidRDefault="00403B9F" w:rsidP="00403B9F">
            <w:pPr>
              <w:spacing w:after="0" w:line="240" w:lineRule="auto"/>
              <w:jc w:val="center"/>
              <w:rPr>
                <w:rFonts w:ascii="Century Gothic" w:eastAsia="Times New Roman" w:hAnsi="Century Gothic" w:cs="Calibri"/>
                <w:color w:val="FFFFFF"/>
                <w:sz w:val="18"/>
                <w:szCs w:val="18"/>
                <w:lang w:val="es-ES_tradnl" w:eastAsia="es-ES_tradnl"/>
              </w:rPr>
            </w:pPr>
            <w:r w:rsidRPr="00403B9F">
              <w:rPr>
                <w:rFonts w:ascii="Century Gothic" w:eastAsia="Times New Roman" w:hAnsi="Century Gothic" w:cs="Calibri"/>
                <w:color w:val="FFFFFF"/>
                <w:sz w:val="18"/>
                <w:szCs w:val="18"/>
                <w:lang w:val="es-ES_tradnl" w:eastAsia="es-ES_tradnl"/>
              </w:rPr>
              <w:t>0,00%</w:t>
            </w:r>
          </w:p>
        </w:tc>
        <w:tc>
          <w:tcPr>
            <w:tcW w:w="20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0705F2"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286" w:type="dxa"/>
            <w:vAlign w:val="center"/>
            <w:hideMark/>
          </w:tcPr>
          <w:p w14:paraId="297C0828"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55834D97" w14:textId="77777777" w:rsidTr="00403B9F">
        <w:trPr>
          <w:trHeight w:val="896"/>
        </w:trPr>
        <w:tc>
          <w:tcPr>
            <w:tcW w:w="450" w:type="dxa"/>
            <w:vMerge/>
            <w:tcBorders>
              <w:top w:val="single" w:sz="4" w:space="0" w:color="auto"/>
              <w:left w:val="single" w:sz="4" w:space="0" w:color="auto"/>
              <w:bottom w:val="single" w:sz="4" w:space="0" w:color="000000"/>
              <w:right w:val="single" w:sz="4" w:space="0" w:color="auto"/>
            </w:tcBorders>
            <w:vAlign w:val="center"/>
            <w:hideMark/>
          </w:tcPr>
          <w:p w14:paraId="55AA7816" w14:textId="77777777" w:rsidR="00403B9F" w:rsidRPr="00403B9F" w:rsidRDefault="00403B9F" w:rsidP="00403B9F">
            <w:pPr>
              <w:spacing w:after="0" w:line="240" w:lineRule="auto"/>
              <w:jc w:val="left"/>
              <w:rPr>
                <w:rFonts w:ascii="Century Gothic" w:eastAsia="Times New Roman" w:hAnsi="Century Gothic" w:cs="Calibri"/>
                <w:color w:val="000000"/>
                <w:sz w:val="22"/>
                <w:lang w:val="es-ES_tradnl" w:eastAsia="es-ES_tradnl"/>
              </w:rPr>
            </w:pPr>
          </w:p>
        </w:tc>
        <w:tc>
          <w:tcPr>
            <w:tcW w:w="2106" w:type="dxa"/>
            <w:vMerge/>
            <w:tcBorders>
              <w:top w:val="single" w:sz="4" w:space="0" w:color="auto"/>
              <w:left w:val="single" w:sz="4" w:space="0" w:color="auto"/>
              <w:bottom w:val="single" w:sz="4" w:space="0" w:color="auto"/>
              <w:right w:val="single" w:sz="4" w:space="0" w:color="auto"/>
            </w:tcBorders>
            <w:vAlign w:val="center"/>
            <w:hideMark/>
          </w:tcPr>
          <w:p w14:paraId="07CDB5E4"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79C7B3C2"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532" w:type="dxa"/>
            <w:tcBorders>
              <w:top w:val="nil"/>
              <w:left w:val="nil"/>
              <w:bottom w:val="single" w:sz="4" w:space="0" w:color="auto"/>
              <w:right w:val="single" w:sz="4" w:space="0" w:color="auto"/>
            </w:tcBorders>
            <w:shd w:val="clear" w:color="000000" w:fill="auto"/>
            <w:vAlign w:val="center"/>
            <w:hideMark/>
          </w:tcPr>
          <w:p w14:paraId="7D4801B3"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4E762357"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627" w:type="dxa"/>
            <w:tcBorders>
              <w:top w:val="nil"/>
              <w:left w:val="nil"/>
              <w:bottom w:val="single" w:sz="4" w:space="0" w:color="auto"/>
              <w:right w:val="single" w:sz="4" w:space="0" w:color="auto"/>
            </w:tcBorders>
            <w:shd w:val="clear" w:color="000000" w:fill="auto"/>
            <w:vAlign w:val="center"/>
            <w:hideMark/>
          </w:tcPr>
          <w:p w14:paraId="2536AF6D"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1599" w:type="dxa"/>
            <w:vMerge/>
            <w:tcBorders>
              <w:top w:val="single" w:sz="4" w:space="0" w:color="auto"/>
              <w:left w:val="single" w:sz="4" w:space="0" w:color="auto"/>
              <w:bottom w:val="single" w:sz="4" w:space="0" w:color="000000"/>
              <w:right w:val="single" w:sz="4" w:space="0" w:color="auto"/>
            </w:tcBorders>
            <w:vAlign w:val="center"/>
            <w:hideMark/>
          </w:tcPr>
          <w:p w14:paraId="3DF4B4E0"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6FCBCBC4"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tcBorders>
              <w:top w:val="single" w:sz="4" w:space="0" w:color="auto"/>
              <w:left w:val="single" w:sz="4" w:space="0" w:color="auto"/>
              <w:bottom w:val="nil"/>
              <w:right w:val="single" w:sz="4" w:space="0" w:color="auto"/>
            </w:tcBorders>
            <w:vAlign w:val="center"/>
            <w:hideMark/>
          </w:tcPr>
          <w:p w14:paraId="78550899" w14:textId="77777777" w:rsidR="00403B9F" w:rsidRPr="00403B9F" w:rsidRDefault="00403B9F" w:rsidP="00403B9F">
            <w:pPr>
              <w:spacing w:after="0" w:line="240" w:lineRule="auto"/>
              <w:jc w:val="left"/>
              <w:rPr>
                <w:rFonts w:ascii="Century Gothic" w:eastAsia="Times New Roman" w:hAnsi="Century Gothic" w:cs="Calibri"/>
                <w:b/>
                <w:bCs/>
                <w:color w:val="FFFFFF"/>
                <w:sz w:val="18"/>
                <w:szCs w:val="18"/>
                <w:lang w:val="es-ES_tradnl" w:eastAsia="es-ES_tradnl"/>
              </w:rPr>
            </w:pPr>
          </w:p>
        </w:tc>
        <w:tc>
          <w:tcPr>
            <w:tcW w:w="724" w:type="dxa"/>
            <w:vMerge/>
            <w:tcBorders>
              <w:top w:val="single" w:sz="4" w:space="0" w:color="auto"/>
              <w:left w:val="single" w:sz="4" w:space="0" w:color="auto"/>
              <w:bottom w:val="nil"/>
              <w:right w:val="single" w:sz="4" w:space="0" w:color="auto"/>
            </w:tcBorders>
            <w:vAlign w:val="center"/>
            <w:hideMark/>
          </w:tcPr>
          <w:p w14:paraId="7137D316"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05A9D66D"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5F93C892"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438272FD" w14:textId="77777777" w:rsidR="00403B9F" w:rsidRPr="00403B9F" w:rsidRDefault="00403B9F" w:rsidP="00403B9F">
            <w:pPr>
              <w:spacing w:after="0" w:line="240" w:lineRule="auto"/>
              <w:jc w:val="left"/>
              <w:rPr>
                <w:rFonts w:ascii="Century Gothic" w:eastAsia="Times New Roman" w:hAnsi="Century Gothic" w:cs="Calibri"/>
                <w:color w:val="FFFFFF"/>
                <w:sz w:val="18"/>
                <w:szCs w:val="18"/>
                <w:lang w:val="es-ES_tradnl" w:eastAsia="es-ES_tradnl"/>
              </w:rPr>
            </w:pPr>
          </w:p>
        </w:tc>
        <w:tc>
          <w:tcPr>
            <w:tcW w:w="2031" w:type="dxa"/>
            <w:vMerge/>
            <w:tcBorders>
              <w:top w:val="single" w:sz="4" w:space="0" w:color="auto"/>
              <w:left w:val="single" w:sz="4" w:space="0" w:color="auto"/>
              <w:bottom w:val="single" w:sz="4" w:space="0" w:color="000000"/>
              <w:right w:val="single" w:sz="4" w:space="0" w:color="auto"/>
            </w:tcBorders>
            <w:vAlign w:val="center"/>
            <w:hideMark/>
          </w:tcPr>
          <w:p w14:paraId="7E82279A"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286" w:type="dxa"/>
            <w:vAlign w:val="center"/>
            <w:hideMark/>
          </w:tcPr>
          <w:p w14:paraId="62363B06"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6F7FC840" w14:textId="77777777" w:rsidTr="00403B9F">
        <w:trPr>
          <w:trHeight w:val="147"/>
        </w:trPr>
        <w:tc>
          <w:tcPr>
            <w:tcW w:w="450" w:type="dxa"/>
            <w:tcBorders>
              <w:top w:val="nil"/>
              <w:left w:val="nil"/>
              <w:bottom w:val="nil"/>
              <w:right w:val="nil"/>
            </w:tcBorders>
            <w:shd w:val="clear" w:color="000000" w:fill="FFFFCC"/>
            <w:noWrap/>
            <w:vAlign w:val="bottom"/>
            <w:hideMark/>
          </w:tcPr>
          <w:p w14:paraId="29446FBA"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106" w:type="dxa"/>
            <w:tcBorders>
              <w:top w:val="nil"/>
              <w:left w:val="nil"/>
              <w:bottom w:val="nil"/>
              <w:right w:val="nil"/>
            </w:tcBorders>
            <w:shd w:val="clear" w:color="000000" w:fill="FFFFCC"/>
            <w:noWrap/>
            <w:vAlign w:val="bottom"/>
            <w:hideMark/>
          </w:tcPr>
          <w:p w14:paraId="417EEC31"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3D37E16D"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23CFF355"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7BB6CA75"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627" w:type="dxa"/>
            <w:tcBorders>
              <w:top w:val="nil"/>
              <w:left w:val="nil"/>
              <w:bottom w:val="nil"/>
              <w:right w:val="nil"/>
            </w:tcBorders>
            <w:shd w:val="clear" w:color="000000" w:fill="FFFFCC"/>
            <w:noWrap/>
            <w:vAlign w:val="bottom"/>
            <w:hideMark/>
          </w:tcPr>
          <w:p w14:paraId="2E81EEC1"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599" w:type="dxa"/>
            <w:tcBorders>
              <w:top w:val="nil"/>
              <w:left w:val="nil"/>
              <w:bottom w:val="nil"/>
              <w:right w:val="nil"/>
            </w:tcBorders>
            <w:shd w:val="clear" w:color="000000" w:fill="FFFFCC"/>
            <w:noWrap/>
            <w:vAlign w:val="bottom"/>
            <w:hideMark/>
          </w:tcPr>
          <w:p w14:paraId="49B12C84"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2D05ABF4"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4DA28DFA"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724" w:type="dxa"/>
            <w:tcBorders>
              <w:top w:val="nil"/>
              <w:left w:val="nil"/>
              <w:bottom w:val="nil"/>
              <w:right w:val="nil"/>
            </w:tcBorders>
            <w:shd w:val="clear" w:color="000000" w:fill="FFFFCC"/>
            <w:noWrap/>
            <w:vAlign w:val="bottom"/>
            <w:hideMark/>
          </w:tcPr>
          <w:p w14:paraId="702D7D98"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1C381EE4"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3005CF3F"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69EC6320"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031" w:type="dxa"/>
            <w:tcBorders>
              <w:top w:val="nil"/>
              <w:left w:val="nil"/>
              <w:bottom w:val="nil"/>
              <w:right w:val="nil"/>
            </w:tcBorders>
            <w:shd w:val="clear" w:color="000000" w:fill="FFFFCC"/>
            <w:noWrap/>
            <w:vAlign w:val="bottom"/>
            <w:hideMark/>
          </w:tcPr>
          <w:p w14:paraId="2CA3A828"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86" w:type="dxa"/>
            <w:vAlign w:val="center"/>
            <w:hideMark/>
          </w:tcPr>
          <w:p w14:paraId="1D76BEBB"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5D649335" w14:textId="77777777" w:rsidTr="00403B9F">
        <w:trPr>
          <w:trHeight w:val="749"/>
        </w:trPr>
        <w:tc>
          <w:tcPr>
            <w:tcW w:w="45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32218F" w14:textId="77777777" w:rsidR="00403B9F" w:rsidRPr="00403B9F" w:rsidRDefault="00403B9F" w:rsidP="00403B9F">
            <w:pPr>
              <w:spacing w:after="0" w:line="240" w:lineRule="auto"/>
              <w:jc w:val="center"/>
              <w:rPr>
                <w:rFonts w:ascii="Century Gothic" w:eastAsia="Times New Roman" w:hAnsi="Century Gothic" w:cs="Calibri"/>
                <w:color w:val="000000"/>
                <w:sz w:val="22"/>
                <w:lang w:val="es-ES_tradnl" w:eastAsia="es-ES_tradnl"/>
              </w:rPr>
            </w:pPr>
            <w:r w:rsidRPr="00403B9F">
              <w:rPr>
                <w:rFonts w:ascii="Century Gothic" w:eastAsia="Times New Roman" w:hAnsi="Century Gothic" w:cs="Calibri"/>
                <w:color w:val="000000"/>
                <w:sz w:val="22"/>
                <w:lang w:val="es-ES_tradnl" w:eastAsia="es-ES_tradnl"/>
              </w:rPr>
              <w:t>5</w:t>
            </w:r>
          </w:p>
        </w:tc>
        <w:tc>
          <w:tcPr>
            <w:tcW w:w="210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23E2A69"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Realizar 1 evaluación a la efectividad del Control Interno Municipal </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05EDF895"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532" w:type="dxa"/>
            <w:tcBorders>
              <w:top w:val="single" w:sz="4" w:space="0" w:color="auto"/>
              <w:left w:val="nil"/>
              <w:bottom w:val="nil"/>
              <w:right w:val="single" w:sz="4" w:space="0" w:color="auto"/>
            </w:tcBorders>
            <w:shd w:val="clear" w:color="000000" w:fill="auto"/>
            <w:vAlign w:val="center"/>
            <w:hideMark/>
          </w:tcPr>
          <w:p w14:paraId="156617F7"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532" w:type="dxa"/>
            <w:tcBorders>
              <w:top w:val="single" w:sz="4" w:space="0" w:color="auto"/>
              <w:left w:val="nil"/>
              <w:bottom w:val="nil"/>
              <w:right w:val="single" w:sz="4" w:space="0" w:color="auto"/>
            </w:tcBorders>
            <w:shd w:val="clear" w:color="000000" w:fill="auto"/>
            <w:vAlign w:val="center"/>
            <w:hideMark/>
          </w:tcPr>
          <w:p w14:paraId="08B21C2D"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w:t>
            </w:r>
          </w:p>
        </w:tc>
        <w:tc>
          <w:tcPr>
            <w:tcW w:w="627" w:type="dxa"/>
            <w:tcBorders>
              <w:top w:val="single" w:sz="4" w:space="0" w:color="auto"/>
              <w:left w:val="nil"/>
              <w:bottom w:val="single" w:sz="4" w:space="0" w:color="auto"/>
              <w:right w:val="single" w:sz="4" w:space="0" w:color="auto"/>
            </w:tcBorders>
            <w:shd w:val="clear" w:color="000000" w:fill="auto"/>
            <w:vAlign w:val="center"/>
            <w:hideMark/>
          </w:tcPr>
          <w:p w14:paraId="33EF9BBA"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15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35FCF3"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Gerente General </w:t>
            </w:r>
          </w:p>
        </w:tc>
        <w:tc>
          <w:tcPr>
            <w:tcW w:w="188" w:type="dxa"/>
            <w:tcBorders>
              <w:top w:val="nil"/>
              <w:left w:val="nil"/>
              <w:bottom w:val="nil"/>
              <w:right w:val="nil"/>
            </w:tcBorders>
            <w:shd w:val="clear" w:color="000000" w:fill="FFFFFF"/>
            <w:noWrap/>
            <w:vAlign w:val="bottom"/>
            <w:hideMark/>
          </w:tcPr>
          <w:p w14:paraId="5435A99A"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B8630C"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BC7EA1"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52B3F7" w14:textId="77777777" w:rsidR="00403B9F" w:rsidRPr="00403B9F" w:rsidRDefault="00403B9F" w:rsidP="00403B9F">
            <w:pPr>
              <w:spacing w:after="0" w:line="240" w:lineRule="auto"/>
              <w:jc w:val="center"/>
              <w:rPr>
                <w:rFonts w:ascii="Century Gothic" w:eastAsia="Times New Roman" w:hAnsi="Century Gothic" w:cs="Calibri"/>
                <w:b/>
                <w:bCs/>
                <w:color w:val="FFFFFF"/>
                <w:sz w:val="18"/>
                <w:szCs w:val="18"/>
                <w:lang w:val="es-ES_tradnl" w:eastAsia="es-ES_tradnl"/>
              </w:rPr>
            </w:pPr>
            <w:r w:rsidRPr="00403B9F">
              <w:rPr>
                <w:rFonts w:ascii="Century Gothic" w:eastAsia="Times New Roman" w:hAnsi="Century Gothic" w:cs="Calibri"/>
                <w:b/>
                <w:bCs/>
                <w:color w:val="FFFFFF"/>
                <w:sz w:val="18"/>
                <w:szCs w:val="18"/>
                <w:lang w:val="es-ES_tradnl" w:eastAsia="es-ES_tradnl"/>
              </w:rPr>
              <w:t>0,00%</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CEDD87"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9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D1552DF" w14:textId="77777777" w:rsidR="00403B9F" w:rsidRPr="00403B9F" w:rsidRDefault="00403B9F" w:rsidP="00403B9F">
            <w:pPr>
              <w:spacing w:after="0" w:line="240" w:lineRule="auto"/>
              <w:jc w:val="center"/>
              <w:rPr>
                <w:rFonts w:ascii="Century Gothic" w:eastAsia="Times New Roman" w:hAnsi="Century Gothic" w:cs="Calibri"/>
                <w:color w:val="FFFFFF"/>
                <w:sz w:val="18"/>
                <w:szCs w:val="18"/>
                <w:lang w:val="es-ES_tradnl" w:eastAsia="es-ES_tradnl"/>
              </w:rPr>
            </w:pPr>
            <w:r w:rsidRPr="00403B9F">
              <w:rPr>
                <w:rFonts w:ascii="Century Gothic" w:eastAsia="Times New Roman" w:hAnsi="Century Gothic" w:cs="Calibri"/>
                <w:color w:val="FFFFFF"/>
                <w:sz w:val="18"/>
                <w:szCs w:val="18"/>
                <w:lang w:val="es-ES_tradnl" w:eastAsia="es-ES_tradnl"/>
              </w:rPr>
              <w:t>0,00%</w:t>
            </w:r>
          </w:p>
        </w:tc>
        <w:tc>
          <w:tcPr>
            <w:tcW w:w="20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18EBCA"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Pendiente de ejecución por programación</w:t>
            </w:r>
          </w:p>
        </w:tc>
        <w:tc>
          <w:tcPr>
            <w:tcW w:w="286" w:type="dxa"/>
            <w:vAlign w:val="center"/>
            <w:hideMark/>
          </w:tcPr>
          <w:p w14:paraId="051A4F65"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4B16F08C" w14:textId="77777777" w:rsidTr="00403B9F">
        <w:trPr>
          <w:trHeight w:val="808"/>
        </w:trPr>
        <w:tc>
          <w:tcPr>
            <w:tcW w:w="450" w:type="dxa"/>
            <w:vMerge/>
            <w:tcBorders>
              <w:top w:val="single" w:sz="4" w:space="0" w:color="auto"/>
              <w:left w:val="single" w:sz="4" w:space="0" w:color="auto"/>
              <w:bottom w:val="single" w:sz="4" w:space="0" w:color="000000"/>
              <w:right w:val="single" w:sz="4" w:space="0" w:color="auto"/>
            </w:tcBorders>
            <w:vAlign w:val="center"/>
            <w:hideMark/>
          </w:tcPr>
          <w:p w14:paraId="767036F6" w14:textId="77777777" w:rsidR="00403B9F" w:rsidRPr="00403B9F" w:rsidRDefault="00403B9F" w:rsidP="00403B9F">
            <w:pPr>
              <w:spacing w:after="0" w:line="240" w:lineRule="auto"/>
              <w:jc w:val="left"/>
              <w:rPr>
                <w:rFonts w:ascii="Century Gothic" w:eastAsia="Times New Roman" w:hAnsi="Century Gothic" w:cs="Calibri"/>
                <w:color w:val="000000"/>
                <w:sz w:val="22"/>
                <w:lang w:val="es-ES_tradnl" w:eastAsia="es-ES_tradnl"/>
              </w:rPr>
            </w:pPr>
          </w:p>
        </w:tc>
        <w:tc>
          <w:tcPr>
            <w:tcW w:w="2106" w:type="dxa"/>
            <w:vMerge/>
            <w:tcBorders>
              <w:top w:val="single" w:sz="4" w:space="0" w:color="auto"/>
              <w:left w:val="single" w:sz="4" w:space="0" w:color="auto"/>
              <w:bottom w:val="single" w:sz="4" w:space="0" w:color="auto"/>
              <w:right w:val="single" w:sz="4" w:space="0" w:color="auto"/>
            </w:tcBorders>
            <w:vAlign w:val="center"/>
            <w:hideMark/>
          </w:tcPr>
          <w:p w14:paraId="49F96BFC"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532" w:type="dxa"/>
            <w:tcBorders>
              <w:top w:val="nil"/>
              <w:left w:val="nil"/>
              <w:bottom w:val="single" w:sz="4" w:space="0" w:color="auto"/>
              <w:right w:val="single" w:sz="4" w:space="0" w:color="auto"/>
            </w:tcBorders>
            <w:shd w:val="clear" w:color="000000" w:fill="auto"/>
            <w:vAlign w:val="center"/>
            <w:hideMark/>
          </w:tcPr>
          <w:p w14:paraId="00B07CB1"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0DAC331F"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2231F52C"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627" w:type="dxa"/>
            <w:tcBorders>
              <w:top w:val="nil"/>
              <w:left w:val="nil"/>
              <w:bottom w:val="single" w:sz="4" w:space="0" w:color="auto"/>
              <w:right w:val="single" w:sz="4" w:space="0" w:color="auto"/>
            </w:tcBorders>
            <w:shd w:val="clear" w:color="000000" w:fill="auto"/>
            <w:vAlign w:val="center"/>
            <w:hideMark/>
          </w:tcPr>
          <w:p w14:paraId="71974DD8"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1599" w:type="dxa"/>
            <w:vMerge/>
            <w:tcBorders>
              <w:top w:val="single" w:sz="4" w:space="0" w:color="auto"/>
              <w:left w:val="single" w:sz="4" w:space="0" w:color="auto"/>
              <w:bottom w:val="single" w:sz="4" w:space="0" w:color="000000"/>
              <w:right w:val="single" w:sz="4" w:space="0" w:color="auto"/>
            </w:tcBorders>
            <w:vAlign w:val="center"/>
            <w:hideMark/>
          </w:tcPr>
          <w:p w14:paraId="54924A25"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0B335A9E"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tcBorders>
              <w:top w:val="single" w:sz="4" w:space="0" w:color="auto"/>
              <w:left w:val="single" w:sz="4" w:space="0" w:color="auto"/>
              <w:bottom w:val="nil"/>
              <w:right w:val="single" w:sz="4" w:space="0" w:color="auto"/>
            </w:tcBorders>
            <w:vAlign w:val="center"/>
            <w:hideMark/>
          </w:tcPr>
          <w:p w14:paraId="4C280576"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724" w:type="dxa"/>
            <w:vMerge/>
            <w:tcBorders>
              <w:top w:val="single" w:sz="4" w:space="0" w:color="auto"/>
              <w:left w:val="single" w:sz="4" w:space="0" w:color="auto"/>
              <w:bottom w:val="nil"/>
              <w:right w:val="single" w:sz="4" w:space="0" w:color="auto"/>
            </w:tcBorders>
            <w:vAlign w:val="center"/>
            <w:hideMark/>
          </w:tcPr>
          <w:p w14:paraId="36666432"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111EB453" w14:textId="77777777" w:rsidR="00403B9F" w:rsidRPr="00403B9F" w:rsidRDefault="00403B9F" w:rsidP="00403B9F">
            <w:pPr>
              <w:spacing w:after="0" w:line="240" w:lineRule="auto"/>
              <w:jc w:val="left"/>
              <w:rPr>
                <w:rFonts w:ascii="Century Gothic" w:eastAsia="Times New Roman" w:hAnsi="Century Gothic" w:cs="Calibri"/>
                <w:b/>
                <w:bCs/>
                <w:color w:val="FFFFFF"/>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61F885AE"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162D4087" w14:textId="77777777" w:rsidR="00403B9F" w:rsidRPr="00403B9F" w:rsidRDefault="00403B9F" w:rsidP="00403B9F">
            <w:pPr>
              <w:spacing w:after="0" w:line="240" w:lineRule="auto"/>
              <w:jc w:val="left"/>
              <w:rPr>
                <w:rFonts w:ascii="Century Gothic" w:eastAsia="Times New Roman" w:hAnsi="Century Gothic" w:cs="Calibri"/>
                <w:color w:val="FFFFFF"/>
                <w:sz w:val="18"/>
                <w:szCs w:val="18"/>
                <w:lang w:val="es-ES_tradnl" w:eastAsia="es-ES_tradnl"/>
              </w:rPr>
            </w:pPr>
          </w:p>
        </w:tc>
        <w:tc>
          <w:tcPr>
            <w:tcW w:w="2031" w:type="dxa"/>
            <w:vMerge/>
            <w:tcBorders>
              <w:top w:val="single" w:sz="4" w:space="0" w:color="auto"/>
              <w:left w:val="single" w:sz="4" w:space="0" w:color="auto"/>
              <w:bottom w:val="single" w:sz="4" w:space="0" w:color="000000"/>
              <w:right w:val="single" w:sz="4" w:space="0" w:color="auto"/>
            </w:tcBorders>
            <w:vAlign w:val="center"/>
            <w:hideMark/>
          </w:tcPr>
          <w:p w14:paraId="61112620"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286" w:type="dxa"/>
            <w:vAlign w:val="center"/>
            <w:hideMark/>
          </w:tcPr>
          <w:p w14:paraId="69F08478"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61443E6A" w14:textId="77777777" w:rsidTr="00403B9F">
        <w:trPr>
          <w:trHeight w:val="147"/>
        </w:trPr>
        <w:tc>
          <w:tcPr>
            <w:tcW w:w="450" w:type="dxa"/>
            <w:tcBorders>
              <w:top w:val="nil"/>
              <w:left w:val="nil"/>
              <w:bottom w:val="nil"/>
              <w:right w:val="nil"/>
            </w:tcBorders>
            <w:shd w:val="clear" w:color="000000" w:fill="FFFFCC"/>
            <w:noWrap/>
            <w:vAlign w:val="bottom"/>
            <w:hideMark/>
          </w:tcPr>
          <w:p w14:paraId="4A16F57D"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106" w:type="dxa"/>
            <w:tcBorders>
              <w:top w:val="nil"/>
              <w:left w:val="nil"/>
              <w:bottom w:val="nil"/>
              <w:right w:val="nil"/>
            </w:tcBorders>
            <w:shd w:val="clear" w:color="000000" w:fill="FFFFCC"/>
            <w:noWrap/>
            <w:vAlign w:val="bottom"/>
            <w:hideMark/>
          </w:tcPr>
          <w:p w14:paraId="6DD492F3"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0F166C9E"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6A519215"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565E21AB"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627" w:type="dxa"/>
            <w:tcBorders>
              <w:top w:val="nil"/>
              <w:left w:val="nil"/>
              <w:bottom w:val="nil"/>
              <w:right w:val="nil"/>
            </w:tcBorders>
            <w:shd w:val="clear" w:color="000000" w:fill="FFFFCC"/>
            <w:noWrap/>
            <w:vAlign w:val="bottom"/>
            <w:hideMark/>
          </w:tcPr>
          <w:p w14:paraId="743E887E"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599" w:type="dxa"/>
            <w:tcBorders>
              <w:top w:val="nil"/>
              <w:left w:val="nil"/>
              <w:bottom w:val="nil"/>
              <w:right w:val="nil"/>
            </w:tcBorders>
            <w:shd w:val="clear" w:color="000000" w:fill="FFFFCC"/>
            <w:noWrap/>
            <w:vAlign w:val="bottom"/>
            <w:hideMark/>
          </w:tcPr>
          <w:p w14:paraId="1E072EC7"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149A5C71"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00D90DDB"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724" w:type="dxa"/>
            <w:tcBorders>
              <w:top w:val="nil"/>
              <w:left w:val="nil"/>
              <w:bottom w:val="nil"/>
              <w:right w:val="nil"/>
            </w:tcBorders>
            <w:shd w:val="clear" w:color="000000" w:fill="FFFFCC"/>
            <w:noWrap/>
            <w:vAlign w:val="bottom"/>
            <w:hideMark/>
          </w:tcPr>
          <w:p w14:paraId="21F543E2"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5939E6DB"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1D5A35EA"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28D325C8"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031" w:type="dxa"/>
            <w:tcBorders>
              <w:top w:val="nil"/>
              <w:left w:val="nil"/>
              <w:bottom w:val="nil"/>
              <w:right w:val="nil"/>
            </w:tcBorders>
            <w:shd w:val="clear" w:color="000000" w:fill="FFFFCC"/>
            <w:noWrap/>
            <w:vAlign w:val="bottom"/>
            <w:hideMark/>
          </w:tcPr>
          <w:p w14:paraId="475D1FFB"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86" w:type="dxa"/>
            <w:vAlign w:val="center"/>
            <w:hideMark/>
          </w:tcPr>
          <w:p w14:paraId="5AA0AE1C"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04C1461C" w14:textId="77777777" w:rsidTr="00403B9F">
        <w:trPr>
          <w:trHeight w:val="735"/>
        </w:trPr>
        <w:tc>
          <w:tcPr>
            <w:tcW w:w="45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1B44F9" w14:textId="77777777" w:rsidR="00403B9F" w:rsidRPr="00403B9F" w:rsidRDefault="00403B9F" w:rsidP="00403B9F">
            <w:pPr>
              <w:spacing w:after="0" w:line="240" w:lineRule="auto"/>
              <w:jc w:val="center"/>
              <w:rPr>
                <w:rFonts w:ascii="Century Gothic" w:eastAsia="Times New Roman" w:hAnsi="Century Gothic" w:cs="Calibri"/>
                <w:color w:val="000000"/>
                <w:sz w:val="22"/>
                <w:lang w:val="es-ES_tradnl" w:eastAsia="es-ES_tradnl"/>
              </w:rPr>
            </w:pPr>
            <w:r w:rsidRPr="00403B9F">
              <w:rPr>
                <w:rFonts w:ascii="Century Gothic" w:eastAsia="Times New Roman" w:hAnsi="Century Gothic" w:cs="Calibri"/>
                <w:color w:val="000000"/>
                <w:sz w:val="22"/>
                <w:lang w:val="es-ES_tradnl" w:eastAsia="es-ES_tradnl"/>
              </w:rPr>
              <w:t>6</w:t>
            </w:r>
          </w:p>
        </w:tc>
        <w:tc>
          <w:tcPr>
            <w:tcW w:w="210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B31BD7A"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Proponer medidas correctivas en función del resultado final del cumplimiento de metas del Plan Operativo Anual de la Municipalidad 2019,</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7E3ED3EC"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4B55066F"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17E4BA5A"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627" w:type="dxa"/>
            <w:tcBorders>
              <w:top w:val="single" w:sz="4" w:space="0" w:color="auto"/>
              <w:left w:val="nil"/>
              <w:bottom w:val="single" w:sz="4" w:space="0" w:color="auto"/>
              <w:right w:val="single" w:sz="4" w:space="0" w:color="auto"/>
            </w:tcBorders>
            <w:shd w:val="clear" w:color="000000" w:fill="auto"/>
            <w:vAlign w:val="center"/>
            <w:hideMark/>
          </w:tcPr>
          <w:p w14:paraId="3CCDC2FF"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15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BE823C"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Gerente General </w:t>
            </w:r>
          </w:p>
        </w:tc>
        <w:tc>
          <w:tcPr>
            <w:tcW w:w="188" w:type="dxa"/>
            <w:tcBorders>
              <w:top w:val="nil"/>
              <w:left w:val="nil"/>
              <w:bottom w:val="nil"/>
              <w:right w:val="nil"/>
            </w:tcBorders>
            <w:shd w:val="clear" w:color="000000" w:fill="FFFFFF"/>
            <w:noWrap/>
            <w:vAlign w:val="bottom"/>
            <w:hideMark/>
          </w:tcPr>
          <w:p w14:paraId="73970A37"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46FD8B2" w14:textId="77777777" w:rsidR="00403B9F" w:rsidRPr="00403B9F" w:rsidRDefault="00403B9F" w:rsidP="00403B9F">
            <w:pPr>
              <w:spacing w:after="0" w:line="240" w:lineRule="auto"/>
              <w:jc w:val="center"/>
              <w:rPr>
                <w:rFonts w:ascii="Century Gothic" w:eastAsia="Times New Roman" w:hAnsi="Century Gothic" w:cs="Calibri"/>
                <w:b/>
                <w:bCs/>
                <w:color w:val="FFFFFF"/>
                <w:sz w:val="18"/>
                <w:szCs w:val="18"/>
                <w:lang w:val="es-ES_tradnl" w:eastAsia="es-ES_tradnl"/>
              </w:rPr>
            </w:pPr>
            <w:r w:rsidRPr="00403B9F">
              <w:rPr>
                <w:rFonts w:ascii="Century Gothic" w:eastAsia="Times New Roman" w:hAnsi="Century Gothic" w:cs="Calibri"/>
                <w:b/>
                <w:bCs/>
                <w:color w:val="FFFFFF"/>
                <w:sz w:val="18"/>
                <w:szCs w:val="18"/>
                <w:lang w:val="es-ES_tradnl" w:eastAsia="es-ES_tradnl"/>
              </w:rPr>
              <w:t>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D8C9C1"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C0C796"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B56A21"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9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B56D60" w14:textId="77777777" w:rsidR="00403B9F" w:rsidRPr="00403B9F" w:rsidRDefault="00403B9F" w:rsidP="00403B9F">
            <w:pPr>
              <w:spacing w:after="0" w:line="240" w:lineRule="auto"/>
              <w:jc w:val="center"/>
              <w:rPr>
                <w:rFonts w:ascii="Century Gothic" w:eastAsia="Times New Roman" w:hAnsi="Century Gothic" w:cs="Calibri"/>
                <w:color w:val="FFFFFF"/>
                <w:sz w:val="18"/>
                <w:szCs w:val="18"/>
                <w:lang w:val="es-ES_tradnl" w:eastAsia="es-ES_tradnl"/>
              </w:rPr>
            </w:pPr>
            <w:r w:rsidRPr="00403B9F">
              <w:rPr>
                <w:rFonts w:ascii="Century Gothic" w:eastAsia="Times New Roman" w:hAnsi="Century Gothic" w:cs="Calibri"/>
                <w:color w:val="FFFFFF"/>
                <w:sz w:val="18"/>
                <w:szCs w:val="18"/>
                <w:lang w:val="es-ES_tradnl" w:eastAsia="es-ES_tradnl"/>
              </w:rPr>
              <w:t>0,00%</w:t>
            </w:r>
          </w:p>
        </w:tc>
        <w:tc>
          <w:tcPr>
            <w:tcW w:w="20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F31B93E"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286" w:type="dxa"/>
            <w:vAlign w:val="center"/>
            <w:hideMark/>
          </w:tcPr>
          <w:p w14:paraId="219C504C"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548CCD6D" w14:textId="77777777" w:rsidTr="00403B9F">
        <w:trPr>
          <w:trHeight w:val="882"/>
        </w:trPr>
        <w:tc>
          <w:tcPr>
            <w:tcW w:w="450" w:type="dxa"/>
            <w:vMerge/>
            <w:tcBorders>
              <w:top w:val="single" w:sz="4" w:space="0" w:color="auto"/>
              <w:left w:val="single" w:sz="4" w:space="0" w:color="auto"/>
              <w:bottom w:val="single" w:sz="4" w:space="0" w:color="000000"/>
              <w:right w:val="single" w:sz="4" w:space="0" w:color="auto"/>
            </w:tcBorders>
            <w:vAlign w:val="center"/>
            <w:hideMark/>
          </w:tcPr>
          <w:p w14:paraId="05AB5321" w14:textId="77777777" w:rsidR="00403B9F" w:rsidRPr="00403B9F" w:rsidRDefault="00403B9F" w:rsidP="00403B9F">
            <w:pPr>
              <w:spacing w:after="0" w:line="240" w:lineRule="auto"/>
              <w:jc w:val="left"/>
              <w:rPr>
                <w:rFonts w:ascii="Century Gothic" w:eastAsia="Times New Roman" w:hAnsi="Century Gothic" w:cs="Calibri"/>
                <w:color w:val="000000"/>
                <w:sz w:val="22"/>
                <w:lang w:val="es-ES_tradnl" w:eastAsia="es-ES_tradnl"/>
              </w:rPr>
            </w:pPr>
          </w:p>
        </w:tc>
        <w:tc>
          <w:tcPr>
            <w:tcW w:w="2106" w:type="dxa"/>
            <w:vMerge/>
            <w:tcBorders>
              <w:top w:val="single" w:sz="4" w:space="0" w:color="auto"/>
              <w:left w:val="single" w:sz="4" w:space="0" w:color="auto"/>
              <w:bottom w:val="single" w:sz="4" w:space="0" w:color="auto"/>
              <w:right w:val="single" w:sz="4" w:space="0" w:color="auto"/>
            </w:tcBorders>
            <w:vAlign w:val="center"/>
            <w:hideMark/>
          </w:tcPr>
          <w:p w14:paraId="18A0B9E2"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532" w:type="dxa"/>
            <w:tcBorders>
              <w:top w:val="nil"/>
              <w:left w:val="nil"/>
              <w:bottom w:val="single" w:sz="4" w:space="0" w:color="auto"/>
              <w:right w:val="single" w:sz="4" w:space="0" w:color="auto"/>
            </w:tcBorders>
            <w:shd w:val="clear" w:color="000000" w:fill="auto"/>
            <w:vAlign w:val="center"/>
            <w:hideMark/>
          </w:tcPr>
          <w:p w14:paraId="6907E2F9"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532" w:type="dxa"/>
            <w:tcBorders>
              <w:top w:val="nil"/>
              <w:left w:val="nil"/>
              <w:bottom w:val="single" w:sz="4" w:space="0" w:color="auto"/>
              <w:right w:val="single" w:sz="4" w:space="0" w:color="auto"/>
            </w:tcBorders>
            <w:shd w:val="clear" w:color="000000" w:fill="auto"/>
            <w:vAlign w:val="center"/>
            <w:hideMark/>
          </w:tcPr>
          <w:p w14:paraId="6E9B5C6C"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532" w:type="dxa"/>
            <w:tcBorders>
              <w:top w:val="nil"/>
              <w:left w:val="nil"/>
              <w:bottom w:val="single" w:sz="4" w:space="0" w:color="auto"/>
              <w:right w:val="single" w:sz="4" w:space="0" w:color="auto"/>
            </w:tcBorders>
            <w:shd w:val="clear" w:color="000000" w:fill="auto"/>
            <w:vAlign w:val="center"/>
            <w:hideMark/>
          </w:tcPr>
          <w:p w14:paraId="59357FA3"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627" w:type="dxa"/>
            <w:tcBorders>
              <w:top w:val="nil"/>
              <w:left w:val="nil"/>
              <w:bottom w:val="single" w:sz="4" w:space="0" w:color="auto"/>
              <w:right w:val="single" w:sz="4" w:space="0" w:color="auto"/>
            </w:tcBorders>
            <w:shd w:val="clear" w:color="000000" w:fill="auto"/>
            <w:vAlign w:val="center"/>
            <w:hideMark/>
          </w:tcPr>
          <w:p w14:paraId="746E7956"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1599" w:type="dxa"/>
            <w:vMerge/>
            <w:tcBorders>
              <w:top w:val="single" w:sz="4" w:space="0" w:color="auto"/>
              <w:left w:val="single" w:sz="4" w:space="0" w:color="auto"/>
              <w:bottom w:val="single" w:sz="4" w:space="0" w:color="000000"/>
              <w:right w:val="single" w:sz="4" w:space="0" w:color="auto"/>
            </w:tcBorders>
            <w:vAlign w:val="center"/>
            <w:hideMark/>
          </w:tcPr>
          <w:p w14:paraId="4D31D260"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0B6089B7"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tcBorders>
              <w:top w:val="single" w:sz="4" w:space="0" w:color="auto"/>
              <w:left w:val="single" w:sz="4" w:space="0" w:color="auto"/>
              <w:bottom w:val="nil"/>
              <w:right w:val="single" w:sz="4" w:space="0" w:color="auto"/>
            </w:tcBorders>
            <w:vAlign w:val="center"/>
            <w:hideMark/>
          </w:tcPr>
          <w:p w14:paraId="118FE6FC" w14:textId="77777777" w:rsidR="00403B9F" w:rsidRPr="00403B9F" w:rsidRDefault="00403B9F" w:rsidP="00403B9F">
            <w:pPr>
              <w:spacing w:after="0" w:line="240" w:lineRule="auto"/>
              <w:jc w:val="left"/>
              <w:rPr>
                <w:rFonts w:ascii="Century Gothic" w:eastAsia="Times New Roman" w:hAnsi="Century Gothic" w:cs="Calibri"/>
                <w:b/>
                <w:bCs/>
                <w:color w:val="FFFFFF"/>
                <w:sz w:val="18"/>
                <w:szCs w:val="18"/>
                <w:lang w:val="es-ES_tradnl" w:eastAsia="es-ES_tradnl"/>
              </w:rPr>
            </w:pPr>
          </w:p>
        </w:tc>
        <w:tc>
          <w:tcPr>
            <w:tcW w:w="724" w:type="dxa"/>
            <w:vMerge/>
            <w:tcBorders>
              <w:top w:val="single" w:sz="4" w:space="0" w:color="auto"/>
              <w:left w:val="single" w:sz="4" w:space="0" w:color="auto"/>
              <w:bottom w:val="nil"/>
              <w:right w:val="single" w:sz="4" w:space="0" w:color="auto"/>
            </w:tcBorders>
            <w:vAlign w:val="center"/>
            <w:hideMark/>
          </w:tcPr>
          <w:p w14:paraId="589CF92F"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19105D4A"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23D791DD"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200384AF" w14:textId="77777777" w:rsidR="00403B9F" w:rsidRPr="00403B9F" w:rsidRDefault="00403B9F" w:rsidP="00403B9F">
            <w:pPr>
              <w:spacing w:after="0" w:line="240" w:lineRule="auto"/>
              <w:jc w:val="left"/>
              <w:rPr>
                <w:rFonts w:ascii="Century Gothic" w:eastAsia="Times New Roman" w:hAnsi="Century Gothic" w:cs="Calibri"/>
                <w:color w:val="FFFFFF"/>
                <w:sz w:val="18"/>
                <w:szCs w:val="18"/>
                <w:lang w:val="es-ES_tradnl" w:eastAsia="es-ES_tradnl"/>
              </w:rPr>
            </w:pPr>
          </w:p>
        </w:tc>
        <w:tc>
          <w:tcPr>
            <w:tcW w:w="2031" w:type="dxa"/>
            <w:vMerge/>
            <w:tcBorders>
              <w:top w:val="single" w:sz="4" w:space="0" w:color="auto"/>
              <w:left w:val="single" w:sz="4" w:space="0" w:color="auto"/>
              <w:bottom w:val="single" w:sz="4" w:space="0" w:color="000000"/>
              <w:right w:val="single" w:sz="4" w:space="0" w:color="auto"/>
            </w:tcBorders>
            <w:vAlign w:val="center"/>
            <w:hideMark/>
          </w:tcPr>
          <w:p w14:paraId="4205E64C"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286" w:type="dxa"/>
            <w:vAlign w:val="center"/>
            <w:hideMark/>
          </w:tcPr>
          <w:p w14:paraId="7760B857"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1F208B63" w14:textId="77777777" w:rsidTr="00403B9F">
        <w:trPr>
          <w:trHeight w:val="147"/>
        </w:trPr>
        <w:tc>
          <w:tcPr>
            <w:tcW w:w="450" w:type="dxa"/>
            <w:tcBorders>
              <w:top w:val="nil"/>
              <w:left w:val="nil"/>
              <w:bottom w:val="nil"/>
              <w:right w:val="nil"/>
            </w:tcBorders>
            <w:shd w:val="clear" w:color="000000" w:fill="FFFFCC"/>
            <w:noWrap/>
            <w:vAlign w:val="bottom"/>
            <w:hideMark/>
          </w:tcPr>
          <w:p w14:paraId="38B1B720"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106" w:type="dxa"/>
            <w:tcBorders>
              <w:top w:val="nil"/>
              <w:left w:val="nil"/>
              <w:bottom w:val="nil"/>
              <w:right w:val="nil"/>
            </w:tcBorders>
            <w:shd w:val="clear" w:color="000000" w:fill="FFFFCC"/>
            <w:noWrap/>
            <w:vAlign w:val="bottom"/>
            <w:hideMark/>
          </w:tcPr>
          <w:p w14:paraId="14CB0904"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4C258F62"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57FA6D87"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3D48C675"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627" w:type="dxa"/>
            <w:tcBorders>
              <w:top w:val="nil"/>
              <w:left w:val="nil"/>
              <w:bottom w:val="nil"/>
              <w:right w:val="nil"/>
            </w:tcBorders>
            <w:shd w:val="clear" w:color="000000" w:fill="FFFFCC"/>
            <w:noWrap/>
            <w:vAlign w:val="bottom"/>
            <w:hideMark/>
          </w:tcPr>
          <w:p w14:paraId="2BF25E5B"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599" w:type="dxa"/>
            <w:tcBorders>
              <w:top w:val="nil"/>
              <w:left w:val="nil"/>
              <w:bottom w:val="nil"/>
              <w:right w:val="nil"/>
            </w:tcBorders>
            <w:shd w:val="clear" w:color="000000" w:fill="FFFFCC"/>
            <w:noWrap/>
            <w:vAlign w:val="bottom"/>
            <w:hideMark/>
          </w:tcPr>
          <w:p w14:paraId="0C1A9976"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737DF385"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41F4233D"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724" w:type="dxa"/>
            <w:tcBorders>
              <w:top w:val="nil"/>
              <w:left w:val="nil"/>
              <w:bottom w:val="nil"/>
              <w:right w:val="nil"/>
            </w:tcBorders>
            <w:shd w:val="clear" w:color="000000" w:fill="FFFFCC"/>
            <w:noWrap/>
            <w:vAlign w:val="bottom"/>
            <w:hideMark/>
          </w:tcPr>
          <w:p w14:paraId="4DF8A09E"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5636B5D9"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0BEB279E"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575B8D72"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031" w:type="dxa"/>
            <w:tcBorders>
              <w:top w:val="nil"/>
              <w:left w:val="nil"/>
              <w:bottom w:val="nil"/>
              <w:right w:val="nil"/>
            </w:tcBorders>
            <w:shd w:val="clear" w:color="000000" w:fill="FFFFCC"/>
            <w:noWrap/>
            <w:vAlign w:val="bottom"/>
            <w:hideMark/>
          </w:tcPr>
          <w:p w14:paraId="6E4E3F54"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86" w:type="dxa"/>
            <w:vAlign w:val="center"/>
            <w:hideMark/>
          </w:tcPr>
          <w:p w14:paraId="4AE06F74"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1A7CE05C" w14:textId="77777777" w:rsidTr="00403B9F">
        <w:trPr>
          <w:trHeight w:val="588"/>
        </w:trPr>
        <w:tc>
          <w:tcPr>
            <w:tcW w:w="45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900B10" w14:textId="77777777" w:rsidR="00403B9F" w:rsidRPr="00403B9F" w:rsidRDefault="00403B9F" w:rsidP="00403B9F">
            <w:pPr>
              <w:spacing w:after="0" w:line="240" w:lineRule="auto"/>
              <w:jc w:val="center"/>
              <w:rPr>
                <w:rFonts w:ascii="Century Gothic" w:eastAsia="Times New Roman" w:hAnsi="Century Gothic" w:cs="Calibri"/>
                <w:color w:val="000000"/>
                <w:sz w:val="22"/>
                <w:lang w:val="es-ES_tradnl" w:eastAsia="es-ES_tradnl"/>
              </w:rPr>
            </w:pPr>
            <w:r w:rsidRPr="00403B9F">
              <w:rPr>
                <w:rFonts w:ascii="Century Gothic" w:eastAsia="Times New Roman" w:hAnsi="Century Gothic" w:cs="Calibri"/>
                <w:color w:val="000000"/>
                <w:sz w:val="22"/>
                <w:lang w:val="es-ES_tradnl" w:eastAsia="es-ES_tradnl"/>
              </w:rPr>
              <w:lastRenderedPageBreak/>
              <w:t>7</w:t>
            </w:r>
          </w:p>
        </w:tc>
        <w:tc>
          <w:tcPr>
            <w:tcW w:w="210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7054432" w14:textId="0799D6CF"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Programar reuniones </w:t>
            </w:r>
            <w:r w:rsidR="00F57CD0" w:rsidRPr="00403B9F">
              <w:rPr>
                <w:rFonts w:ascii="Century Gothic" w:eastAsia="Times New Roman" w:hAnsi="Century Gothic" w:cs="Calibri"/>
                <w:color w:val="000000"/>
                <w:sz w:val="18"/>
                <w:szCs w:val="18"/>
                <w:lang w:val="es-ES_tradnl" w:eastAsia="es-ES_tradnl"/>
              </w:rPr>
              <w:t>periódicas</w:t>
            </w:r>
            <w:r w:rsidRPr="00403B9F">
              <w:rPr>
                <w:rFonts w:ascii="Century Gothic" w:eastAsia="Times New Roman" w:hAnsi="Century Gothic" w:cs="Calibri"/>
                <w:color w:val="000000"/>
                <w:sz w:val="18"/>
                <w:szCs w:val="18"/>
                <w:lang w:val="es-ES_tradnl" w:eastAsia="es-ES_tradnl"/>
              </w:rPr>
              <w:t xml:space="preserve"> con las diferentes unidades a su cargo </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601614C5"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3</w:t>
            </w:r>
          </w:p>
        </w:tc>
        <w:tc>
          <w:tcPr>
            <w:tcW w:w="532" w:type="dxa"/>
            <w:tcBorders>
              <w:top w:val="single" w:sz="4" w:space="0" w:color="auto"/>
              <w:left w:val="nil"/>
              <w:bottom w:val="nil"/>
              <w:right w:val="single" w:sz="4" w:space="0" w:color="auto"/>
            </w:tcBorders>
            <w:shd w:val="clear" w:color="000000" w:fill="auto"/>
            <w:vAlign w:val="center"/>
            <w:hideMark/>
          </w:tcPr>
          <w:p w14:paraId="4A27A4E7"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3</w:t>
            </w:r>
          </w:p>
        </w:tc>
        <w:tc>
          <w:tcPr>
            <w:tcW w:w="532" w:type="dxa"/>
            <w:tcBorders>
              <w:top w:val="single" w:sz="4" w:space="0" w:color="auto"/>
              <w:left w:val="nil"/>
              <w:bottom w:val="nil"/>
              <w:right w:val="single" w:sz="4" w:space="0" w:color="auto"/>
            </w:tcBorders>
            <w:shd w:val="clear" w:color="000000" w:fill="auto"/>
            <w:vAlign w:val="center"/>
            <w:hideMark/>
          </w:tcPr>
          <w:p w14:paraId="6DEE1BDD"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3</w:t>
            </w:r>
          </w:p>
        </w:tc>
        <w:tc>
          <w:tcPr>
            <w:tcW w:w="627" w:type="dxa"/>
            <w:tcBorders>
              <w:top w:val="single" w:sz="4" w:space="0" w:color="auto"/>
              <w:left w:val="nil"/>
              <w:bottom w:val="nil"/>
              <w:right w:val="single" w:sz="4" w:space="0" w:color="auto"/>
            </w:tcBorders>
            <w:shd w:val="clear" w:color="000000" w:fill="auto"/>
            <w:vAlign w:val="center"/>
            <w:hideMark/>
          </w:tcPr>
          <w:p w14:paraId="62AFE757"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3</w:t>
            </w:r>
          </w:p>
        </w:tc>
        <w:tc>
          <w:tcPr>
            <w:tcW w:w="15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4AF0C4"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Gerente General/</w:t>
            </w:r>
            <w:proofErr w:type="gramStart"/>
            <w:r w:rsidRPr="00403B9F">
              <w:rPr>
                <w:rFonts w:ascii="Century Gothic" w:eastAsia="Times New Roman" w:hAnsi="Century Gothic" w:cs="Calibri"/>
                <w:color w:val="000000"/>
                <w:sz w:val="18"/>
                <w:szCs w:val="18"/>
                <w:lang w:val="es-ES_tradnl" w:eastAsia="es-ES_tradnl"/>
              </w:rPr>
              <w:t>Jefes</w:t>
            </w:r>
            <w:proofErr w:type="gramEnd"/>
            <w:r w:rsidRPr="00403B9F">
              <w:rPr>
                <w:rFonts w:ascii="Century Gothic" w:eastAsia="Times New Roman" w:hAnsi="Century Gothic" w:cs="Calibri"/>
                <w:color w:val="000000"/>
                <w:sz w:val="18"/>
                <w:szCs w:val="18"/>
                <w:lang w:val="es-ES_tradnl" w:eastAsia="es-ES_tradnl"/>
              </w:rPr>
              <w:t xml:space="preserve"> de las diferentes unidades.</w:t>
            </w:r>
          </w:p>
        </w:tc>
        <w:tc>
          <w:tcPr>
            <w:tcW w:w="188" w:type="dxa"/>
            <w:tcBorders>
              <w:top w:val="nil"/>
              <w:left w:val="nil"/>
              <w:bottom w:val="nil"/>
              <w:right w:val="nil"/>
            </w:tcBorders>
            <w:shd w:val="clear" w:color="000000" w:fill="FFFFFF"/>
            <w:noWrap/>
            <w:vAlign w:val="bottom"/>
            <w:hideMark/>
          </w:tcPr>
          <w:p w14:paraId="030341DC"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02404F"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100,00%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0469D0B3" w14:textId="77777777" w:rsidR="00403B9F" w:rsidRPr="00403B9F" w:rsidRDefault="00403B9F" w:rsidP="00403B9F">
            <w:pPr>
              <w:spacing w:after="0" w:line="240" w:lineRule="auto"/>
              <w:jc w:val="center"/>
              <w:rPr>
                <w:rFonts w:ascii="Century Gothic" w:eastAsia="Times New Roman" w:hAnsi="Century Gothic" w:cs="Calibri"/>
                <w:b/>
                <w:bCs/>
                <w:color w:val="FFFFFF"/>
                <w:sz w:val="18"/>
                <w:szCs w:val="18"/>
                <w:lang w:val="es-ES_tradnl" w:eastAsia="es-ES_tradnl"/>
              </w:rPr>
            </w:pPr>
            <w:r w:rsidRPr="00403B9F">
              <w:rPr>
                <w:rFonts w:ascii="Century Gothic" w:eastAsia="Times New Roman" w:hAnsi="Century Gothic" w:cs="Calibri"/>
                <w:b/>
                <w:bCs/>
                <w:color w:val="FFFFFF"/>
                <w:sz w:val="18"/>
                <w:szCs w:val="18"/>
                <w:lang w:val="es-ES_tradnl" w:eastAsia="es-ES_tradnl"/>
              </w:rPr>
              <w:t>33,33%</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A781DC5" w14:textId="77777777" w:rsidR="00403B9F" w:rsidRPr="00403B9F" w:rsidRDefault="00403B9F" w:rsidP="00403B9F">
            <w:pPr>
              <w:spacing w:after="0" w:line="240" w:lineRule="auto"/>
              <w:jc w:val="center"/>
              <w:rPr>
                <w:rFonts w:ascii="Century Gothic" w:eastAsia="Times New Roman" w:hAnsi="Century Gothic" w:cs="Calibri"/>
                <w:b/>
                <w:bCs/>
                <w:color w:val="FFFFFF"/>
                <w:sz w:val="18"/>
                <w:szCs w:val="18"/>
                <w:lang w:val="es-ES_tradnl" w:eastAsia="es-ES_tradnl"/>
              </w:rPr>
            </w:pPr>
            <w:r w:rsidRPr="00403B9F">
              <w:rPr>
                <w:rFonts w:ascii="Century Gothic" w:eastAsia="Times New Roman" w:hAnsi="Century Gothic" w:cs="Calibri"/>
                <w:b/>
                <w:bCs/>
                <w:color w:val="FFFFFF"/>
                <w:sz w:val="18"/>
                <w:szCs w:val="18"/>
                <w:lang w:val="es-ES_tradnl" w:eastAsia="es-ES_tradnl"/>
              </w:rPr>
              <w:t>0,00%</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1AF7FE"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100,00%</w:t>
            </w:r>
          </w:p>
        </w:tc>
        <w:tc>
          <w:tcPr>
            <w:tcW w:w="9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EA8948E" w14:textId="77777777" w:rsidR="00403B9F" w:rsidRPr="00403B9F" w:rsidRDefault="00403B9F" w:rsidP="00403B9F">
            <w:pPr>
              <w:spacing w:after="0" w:line="240" w:lineRule="auto"/>
              <w:jc w:val="center"/>
              <w:rPr>
                <w:rFonts w:ascii="Century Gothic" w:eastAsia="Times New Roman" w:hAnsi="Century Gothic" w:cs="Calibri"/>
                <w:color w:val="FFFFFF"/>
                <w:sz w:val="18"/>
                <w:szCs w:val="18"/>
                <w:lang w:val="es-ES_tradnl" w:eastAsia="es-ES_tradnl"/>
              </w:rPr>
            </w:pPr>
            <w:r w:rsidRPr="00403B9F">
              <w:rPr>
                <w:rFonts w:ascii="Century Gothic" w:eastAsia="Times New Roman" w:hAnsi="Century Gothic" w:cs="Calibri"/>
                <w:color w:val="FFFFFF"/>
                <w:sz w:val="18"/>
                <w:szCs w:val="18"/>
                <w:lang w:val="es-ES_tradnl" w:eastAsia="es-ES_tradnl"/>
              </w:rPr>
              <w:t>58,33%</w:t>
            </w:r>
          </w:p>
        </w:tc>
        <w:tc>
          <w:tcPr>
            <w:tcW w:w="20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57D7CA"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Debido a la pandemia por </w:t>
            </w:r>
            <w:proofErr w:type="spellStart"/>
            <w:r w:rsidRPr="00403B9F">
              <w:rPr>
                <w:rFonts w:ascii="Century Gothic" w:eastAsia="Times New Roman" w:hAnsi="Century Gothic" w:cs="Calibri"/>
                <w:color w:val="000000"/>
                <w:sz w:val="18"/>
                <w:szCs w:val="18"/>
                <w:lang w:val="es-ES_tradnl" w:eastAsia="es-ES_tradnl"/>
              </w:rPr>
              <w:t>Covid</w:t>
            </w:r>
            <w:proofErr w:type="spellEnd"/>
            <w:r w:rsidRPr="00403B9F">
              <w:rPr>
                <w:rFonts w:ascii="Century Gothic" w:eastAsia="Times New Roman" w:hAnsi="Century Gothic" w:cs="Calibri"/>
                <w:color w:val="000000"/>
                <w:sz w:val="18"/>
                <w:szCs w:val="18"/>
                <w:lang w:val="es-ES_tradnl" w:eastAsia="es-ES_tradnl"/>
              </w:rPr>
              <w:t>-19 se suspendieron por un tiempo las reuniones de carácter presencial.</w:t>
            </w:r>
          </w:p>
        </w:tc>
        <w:tc>
          <w:tcPr>
            <w:tcW w:w="286" w:type="dxa"/>
            <w:vAlign w:val="center"/>
            <w:hideMark/>
          </w:tcPr>
          <w:p w14:paraId="08FE2FCF"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54C866DF" w14:textId="77777777" w:rsidTr="00403B9F">
        <w:trPr>
          <w:trHeight w:val="882"/>
        </w:trPr>
        <w:tc>
          <w:tcPr>
            <w:tcW w:w="450" w:type="dxa"/>
            <w:vMerge/>
            <w:tcBorders>
              <w:top w:val="single" w:sz="4" w:space="0" w:color="auto"/>
              <w:left w:val="single" w:sz="4" w:space="0" w:color="auto"/>
              <w:bottom w:val="single" w:sz="4" w:space="0" w:color="000000"/>
              <w:right w:val="single" w:sz="4" w:space="0" w:color="auto"/>
            </w:tcBorders>
            <w:vAlign w:val="center"/>
            <w:hideMark/>
          </w:tcPr>
          <w:p w14:paraId="43B7D9D3" w14:textId="77777777" w:rsidR="00403B9F" w:rsidRPr="00403B9F" w:rsidRDefault="00403B9F" w:rsidP="00403B9F">
            <w:pPr>
              <w:spacing w:after="0" w:line="240" w:lineRule="auto"/>
              <w:jc w:val="left"/>
              <w:rPr>
                <w:rFonts w:ascii="Century Gothic" w:eastAsia="Times New Roman" w:hAnsi="Century Gothic" w:cs="Calibri"/>
                <w:color w:val="000000"/>
                <w:sz w:val="22"/>
                <w:lang w:val="es-ES_tradnl" w:eastAsia="es-ES_tradnl"/>
              </w:rPr>
            </w:pPr>
          </w:p>
        </w:tc>
        <w:tc>
          <w:tcPr>
            <w:tcW w:w="2106" w:type="dxa"/>
            <w:vMerge/>
            <w:tcBorders>
              <w:top w:val="single" w:sz="4" w:space="0" w:color="auto"/>
              <w:left w:val="single" w:sz="4" w:space="0" w:color="auto"/>
              <w:bottom w:val="single" w:sz="4" w:space="0" w:color="auto"/>
              <w:right w:val="single" w:sz="4" w:space="0" w:color="auto"/>
            </w:tcBorders>
            <w:vAlign w:val="center"/>
            <w:hideMark/>
          </w:tcPr>
          <w:p w14:paraId="7F2C5A86"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532" w:type="dxa"/>
            <w:tcBorders>
              <w:top w:val="nil"/>
              <w:left w:val="nil"/>
              <w:bottom w:val="single" w:sz="4" w:space="0" w:color="auto"/>
              <w:right w:val="single" w:sz="4" w:space="0" w:color="auto"/>
            </w:tcBorders>
            <w:shd w:val="clear" w:color="000000" w:fill="auto"/>
            <w:vAlign w:val="center"/>
            <w:hideMark/>
          </w:tcPr>
          <w:p w14:paraId="6399D5F1"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3</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1FB163C8"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734DB257"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627" w:type="dxa"/>
            <w:tcBorders>
              <w:top w:val="single" w:sz="4" w:space="0" w:color="auto"/>
              <w:left w:val="nil"/>
              <w:bottom w:val="single" w:sz="4" w:space="0" w:color="auto"/>
              <w:right w:val="single" w:sz="4" w:space="0" w:color="auto"/>
            </w:tcBorders>
            <w:shd w:val="clear" w:color="000000" w:fill="auto"/>
            <w:vAlign w:val="center"/>
            <w:hideMark/>
          </w:tcPr>
          <w:p w14:paraId="06BFA6C6"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3</w:t>
            </w:r>
          </w:p>
        </w:tc>
        <w:tc>
          <w:tcPr>
            <w:tcW w:w="1599" w:type="dxa"/>
            <w:vMerge/>
            <w:tcBorders>
              <w:top w:val="single" w:sz="4" w:space="0" w:color="auto"/>
              <w:left w:val="single" w:sz="4" w:space="0" w:color="auto"/>
              <w:bottom w:val="single" w:sz="4" w:space="0" w:color="000000"/>
              <w:right w:val="single" w:sz="4" w:space="0" w:color="auto"/>
            </w:tcBorders>
            <w:vAlign w:val="center"/>
            <w:hideMark/>
          </w:tcPr>
          <w:p w14:paraId="016DB474"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68B0744B"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tcBorders>
              <w:top w:val="single" w:sz="4" w:space="0" w:color="auto"/>
              <w:left w:val="single" w:sz="4" w:space="0" w:color="auto"/>
              <w:bottom w:val="nil"/>
              <w:right w:val="single" w:sz="4" w:space="0" w:color="auto"/>
            </w:tcBorders>
            <w:vAlign w:val="center"/>
            <w:hideMark/>
          </w:tcPr>
          <w:p w14:paraId="546A5D41"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724" w:type="dxa"/>
            <w:vMerge/>
            <w:tcBorders>
              <w:top w:val="single" w:sz="4" w:space="0" w:color="auto"/>
              <w:left w:val="single" w:sz="4" w:space="0" w:color="auto"/>
              <w:bottom w:val="nil"/>
              <w:right w:val="single" w:sz="4" w:space="0" w:color="auto"/>
            </w:tcBorders>
            <w:vAlign w:val="center"/>
            <w:hideMark/>
          </w:tcPr>
          <w:p w14:paraId="0F885D29" w14:textId="77777777" w:rsidR="00403B9F" w:rsidRPr="00403B9F" w:rsidRDefault="00403B9F" w:rsidP="00403B9F">
            <w:pPr>
              <w:spacing w:after="0" w:line="240" w:lineRule="auto"/>
              <w:jc w:val="left"/>
              <w:rPr>
                <w:rFonts w:ascii="Century Gothic" w:eastAsia="Times New Roman" w:hAnsi="Century Gothic" w:cs="Calibri"/>
                <w:b/>
                <w:bCs/>
                <w:color w:val="FFFFFF"/>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7D6A9980" w14:textId="77777777" w:rsidR="00403B9F" w:rsidRPr="00403B9F" w:rsidRDefault="00403B9F" w:rsidP="00403B9F">
            <w:pPr>
              <w:spacing w:after="0" w:line="240" w:lineRule="auto"/>
              <w:jc w:val="left"/>
              <w:rPr>
                <w:rFonts w:ascii="Century Gothic" w:eastAsia="Times New Roman" w:hAnsi="Century Gothic" w:cs="Calibri"/>
                <w:b/>
                <w:bCs/>
                <w:color w:val="FFFFFF"/>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7D8FB8C2"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0DAFF506" w14:textId="77777777" w:rsidR="00403B9F" w:rsidRPr="00403B9F" w:rsidRDefault="00403B9F" w:rsidP="00403B9F">
            <w:pPr>
              <w:spacing w:after="0" w:line="240" w:lineRule="auto"/>
              <w:jc w:val="left"/>
              <w:rPr>
                <w:rFonts w:ascii="Century Gothic" w:eastAsia="Times New Roman" w:hAnsi="Century Gothic" w:cs="Calibri"/>
                <w:color w:val="FFFFFF"/>
                <w:sz w:val="18"/>
                <w:szCs w:val="18"/>
                <w:lang w:val="es-ES_tradnl" w:eastAsia="es-ES_tradnl"/>
              </w:rPr>
            </w:pPr>
          </w:p>
        </w:tc>
        <w:tc>
          <w:tcPr>
            <w:tcW w:w="2031" w:type="dxa"/>
            <w:vMerge/>
            <w:tcBorders>
              <w:top w:val="single" w:sz="4" w:space="0" w:color="auto"/>
              <w:left w:val="single" w:sz="4" w:space="0" w:color="auto"/>
              <w:bottom w:val="single" w:sz="4" w:space="0" w:color="000000"/>
              <w:right w:val="single" w:sz="4" w:space="0" w:color="auto"/>
            </w:tcBorders>
            <w:vAlign w:val="center"/>
            <w:hideMark/>
          </w:tcPr>
          <w:p w14:paraId="3257951D"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286" w:type="dxa"/>
            <w:vAlign w:val="center"/>
            <w:hideMark/>
          </w:tcPr>
          <w:p w14:paraId="65003A45"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6BB6D415" w14:textId="77777777" w:rsidTr="00403B9F">
        <w:trPr>
          <w:trHeight w:val="147"/>
        </w:trPr>
        <w:tc>
          <w:tcPr>
            <w:tcW w:w="450" w:type="dxa"/>
            <w:tcBorders>
              <w:top w:val="nil"/>
              <w:left w:val="nil"/>
              <w:bottom w:val="nil"/>
              <w:right w:val="nil"/>
            </w:tcBorders>
            <w:shd w:val="clear" w:color="000000" w:fill="FFFFCC"/>
            <w:noWrap/>
            <w:vAlign w:val="bottom"/>
            <w:hideMark/>
          </w:tcPr>
          <w:p w14:paraId="271F51E1"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106" w:type="dxa"/>
            <w:tcBorders>
              <w:top w:val="nil"/>
              <w:left w:val="nil"/>
              <w:bottom w:val="nil"/>
              <w:right w:val="nil"/>
            </w:tcBorders>
            <w:shd w:val="clear" w:color="000000" w:fill="FFFFCC"/>
            <w:noWrap/>
            <w:vAlign w:val="bottom"/>
            <w:hideMark/>
          </w:tcPr>
          <w:p w14:paraId="7794E88C"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26AA2B76"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69521738"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0D51B8E1"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627" w:type="dxa"/>
            <w:tcBorders>
              <w:top w:val="nil"/>
              <w:left w:val="nil"/>
              <w:bottom w:val="nil"/>
              <w:right w:val="nil"/>
            </w:tcBorders>
            <w:shd w:val="clear" w:color="000000" w:fill="FFFFCC"/>
            <w:noWrap/>
            <w:vAlign w:val="bottom"/>
            <w:hideMark/>
          </w:tcPr>
          <w:p w14:paraId="132E5B0B"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599" w:type="dxa"/>
            <w:tcBorders>
              <w:top w:val="nil"/>
              <w:left w:val="nil"/>
              <w:bottom w:val="nil"/>
              <w:right w:val="nil"/>
            </w:tcBorders>
            <w:shd w:val="clear" w:color="000000" w:fill="FFFFCC"/>
            <w:noWrap/>
            <w:vAlign w:val="bottom"/>
            <w:hideMark/>
          </w:tcPr>
          <w:p w14:paraId="74677D86"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4147774A"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6DB8243A"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724" w:type="dxa"/>
            <w:tcBorders>
              <w:top w:val="nil"/>
              <w:left w:val="nil"/>
              <w:bottom w:val="nil"/>
              <w:right w:val="nil"/>
            </w:tcBorders>
            <w:shd w:val="clear" w:color="000000" w:fill="FFFFCC"/>
            <w:noWrap/>
            <w:vAlign w:val="bottom"/>
            <w:hideMark/>
          </w:tcPr>
          <w:p w14:paraId="4C52B6D0"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1C3C1937"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48A009AE"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3EA0229D"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031" w:type="dxa"/>
            <w:tcBorders>
              <w:top w:val="nil"/>
              <w:left w:val="nil"/>
              <w:bottom w:val="nil"/>
              <w:right w:val="nil"/>
            </w:tcBorders>
            <w:shd w:val="clear" w:color="000000" w:fill="FFFFCC"/>
            <w:noWrap/>
            <w:vAlign w:val="bottom"/>
            <w:hideMark/>
          </w:tcPr>
          <w:p w14:paraId="205CC90A"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86" w:type="dxa"/>
            <w:vAlign w:val="center"/>
            <w:hideMark/>
          </w:tcPr>
          <w:p w14:paraId="22993C9B"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02806F77" w14:textId="77777777" w:rsidTr="00F57CD0">
        <w:trPr>
          <w:trHeight w:val="715"/>
        </w:trPr>
        <w:tc>
          <w:tcPr>
            <w:tcW w:w="45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F3184C" w14:textId="77777777" w:rsidR="00403B9F" w:rsidRPr="00403B9F" w:rsidRDefault="00403B9F" w:rsidP="00403B9F">
            <w:pPr>
              <w:spacing w:after="0" w:line="240" w:lineRule="auto"/>
              <w:jc w:val="center"/>
              <w:rPr>
                <w:rFonts w:ascii="Century Gothic" w:eastAsia="Times New Roman" w:hAnsi="Century Gothic" w:cs="Calibri"/>
                <w:color w:val="000000"/>
                <w:sz w:val="22"/>
                <w:lang w:val="es-ES_tradnl" w:eastAsia="es-ES_tradnl"/>
              </w:rPr>
            </w:pPr>
            <w:r w:rsidRPr="00403B9F">
              <w:rPr>
                <w:rFonts w:ascii="Century Gothic" w:eastAsia="Times New Roman" w:hAnsi="Century Gothic" w:cs="Calibri"/>
                <w:color w:val="000000"/>
                <w:sz w:val="22"/>
                <w:lang w:val="es-ES_tradnl" w:eastAsia="es-ES_tradnl"/>
              </w:rPr>
              <w:t>8</w:t>
            </w:r>
          </w:p>
        </w:tc>
        <w:tc>
          <w:tcPr>
            <w:tcW w:w="210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BF80064"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Coordinar el desarrollo de la evaluación de desempeño del personal de la municipalidad</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4433BB91"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0FAF8F35"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532" w:type="dxa"/>
            <w:tcBorders>
              <w:top w:val="single" w:sz="4" w:space="0" w:color="auto"/>
              <w:left w:val="nil"/>
              <w:bottom w:val="single" w:sz="4" w:space="0" w:color="auto"/>
              <w:right w:val="single" w:sz="4" w:space="0" w:color="auto"/>
            </w:tcBorders>
            <w:shd w:val="clear" w:color="000000" w:fill="auto"/>
            <w:vAlign w:val="center"/>
            <w:hideMark/>
          </w:tcPr>
          <w:p w14:paraId="5D159C73"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627" w:type="dxa"/>
            <w:tcBorders>
              <w:top w:val="single" w:sz="4" w:space="0" w:color="auto"/>
              <w:left w:val="nil"/>
              <w:bottom w:val="single" w:sz="4" w:space="0" w:color="auto"/>
              <w:right w:val="single" w:sz="4" w:space="0" w:color="auto"/>
            </w:tcBorders>
            <w:shd w:val="clear" w:color="000000" w:fill="auto"/>
            <w:vAlign w:val="center"/>
            <w:hideMark/>
          </w:tcPr>
          <w:p w14:paraId="211FCA76"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0</w:t>
            </w:r>
          </w:p>
        </w:tc>
        <w:tc>
          <w:tcPr>
            <w:tcW w:w="15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A6CCCF"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xml:space="preserve">Gerente General / Jefe de Recursos Humanos </w:t>
            </w:r>
            <w:proofErr w:type="gramStart"/>
            <w:r w:rsidRPr="00403B9F">
              <w:rPr>
                <w:rFonts w:ascii="Century Gothic" w:eastAsia="Times New Roman" w:hAnsi="Century Gothic" w:cs="Calibri"/>
                <w:color w:val="000000"/>
                <w:sz w:val="18"/>
                <w:szCs w:val="18"/>
                <w:lang w:val="es-ES_tradnl" w:eastAsia="es-ES_tradnl"/>
              </w:rPr>
              <w:t>y  Jefes</w:t>
            </w:r>
            <w:proofErr w:type="gramEnd"/>
            <w:r w:rsidRPr="00403B9F">
              <w:rPr>
                <w:rFonts w:ascii="Century Gothic" w:eastAsia="Times New Roman" w:hAnsi="Century Gothic" w:cs="Calibri"/>
                <w:color w:val="000000"/>
                <w:sz w:val="18"/>
                <w:szCs w:val="18"/>
                <w:lang w:val="es-ES_tradnl" w:eastAsia="es-ES_tradnl"/>
              </w:rPr>
              <w:t xml:space="preserve"> de las diferentes unidades</w:t>
            </w:r>
          </w:p>
        </w:tc>
        <w:tc>
          <w:tcPr>
            <w:tcW w:w="188" w:type="dxa"/>
            <w:tcBorders>
              <w:top w:val="nil"/>
              <w:left w:val="nil"/>
              <w:bottom w:val="nil"/>
              <w:right w:val="nil"/>
            </w:tcBorders>
            <w:shd w:val="clear" w:color="000000" w:fill="FFFFFF"/>
            <w:noWrap/>
            <w:vAlign w:val="bottom"/>
            <w:hideMark/>
          </w:tcPr>
          <w:p w14:paraId="290C0707"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D766B9D" w14:textId="77777777" w:rsidR="00403B9F" w:rsidRPr="00403B9F" w:rsidRDefault="00403B9F" w:rsidP="00403B9F">
            <w:pPr>
              <w:spacing w:after="0" w:line="240" w:lineRule="auto"/>
              <w:jc w:val="center"/>
              <w:rPr>
                <w:rFonts w:ascii="Century Gothic" w:eastAsia="Times New Roman" w:hAnsi="Century Gothic" w:cs="Calibri"/>
                <w:b/>
                <w:bCs/>
                <w:color w:val="FFFFFF"/>
                <w:sz w:val="18"/>
                <w:szCs w:val="18"/>
                <w:lang w:val="es-ES_tradnl" w:eastAsia="es-ES_tradnl"/>
              </w:rPr>
            </w:pPr>
            <w:r w:rsidRPr="00403B9F">
              <w:rPr>
                <w:rFonts w:ascii="Century Gothic" w:eastAsia="Times New Roman" w:hAnsi="Century Gothic" w:cs="Calibri"/>
                <w:b/>
                <w:bCs/>
                <w:color w:val="FFFFFF"/>
                <w:sz w:val="18"/>
                <w:szCs w:val="18"/>
                <w:lang w:val="es-ES_tradnl" w:eastAsia="es-ES_tradnl"/>
              </w:rPr>
              <w:t>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0B383B"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079133C"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E3E2E6" w14:textId="77777777" w:rsidR="00403B9F" w:rsidRPr="00403B9F" w:rsidRDefault="00403B9F" w:rsidP="00403B9F">
            <w:pPr>
              <w:spacing w:after="0" w:line="240" w:lineRule="auto"/>
              <w:jc w:val="center"/>
              <w:rPr>
                <w:rFonts w:ascii="Century Gothic" w:eastAsia="Times New Roman" w:hAnsi="Century Gothic" w:cs="Calibri"/>
                <w:b/>
                <w:bCs/>
                <w:sz w:val="18"/>
                <w:szCs w:val="18"/>
                <w:lang w:val="es-ES_tradnl" w:eastAsia="es-ES_tradnl"/>
              </w:rPr>
            </w:pPr>
            <w:r w:rsidRPr="00403B9F">
              <w:rPr>
                <w:rFonts w:ascii="Century Gothic" w:eastAsia="Times New Roman" w:hAnsi="Century Gothic" w:cs="Calibri"/>
                <w:b/>
                <w:bCs/>
                <w:sz w:val="18"/>
                <w:szCs w:val="18"/>
                <w:lang w:val="es-ES_tradnl" w:eastAsia="es-ES_tradnl"/>
              </w:rPr>
              <w:t>N/P</w:t>
            </w:r>
          </w:p>
        </w:tc>
        <w:tc>
          <w:tcPr>
            <w:tcW w:w="927" w:type="dxa"/>
            <w:vMerge w:val="restart"/>
            <w:tcBorders>
              <w:top w:val="single" w:sz="4" w:space="0" w:color="auto"/>
              <w:left w:val="single" w:sz="4" w:space="0" w:color="auto"/>
              <w:bottom w:val="nil"/>
              <w:right w:val="single" w:sz="4" w:space="0" w:color="auto"/>
            </w:tcBorders>
            <w:shd w:val="clear" w:color="000000" w:fill="00B050"/>
            <w:vAlign w:val="center"/>
            <w:hideMark/>
          </w:tcPr>
          <w:p w14:paraId="1484865F" w14:textId="77777777" w:rsidR="00403B9F" w:rsidRPr="00403B9F" w:rsidRDefault="00403B9F" w:rsidP="00403B9F">
            <w:pPr>
              <w:spacing w:after="0" w:line="240" w:lineRule="auto"/>
              <w:jc w:val="center"/>
              <w:rPr>
                <w:rFonts w:ascii="Century Gothic" w:eastAsia="Times New Roman" w:hAnsi="Century Gothic" w:cs="Calibri"/>
                <w:b/>
                <w:bCs/>
                <w:color w:val="000000"/>
                <w:sz w:val="18"/>
                <w:szCs w:val="18"/>
                <w:lang w:val="es-ES_tradnl" w:eastAsia="es-ES_tradnl"/>
              </w:rPr>
            </w:pPr>
            <w:r w:rsidRPr="00403B9F">
              <w:rPr>
                <w:rFonts w:ascii="Century Gothic" w:eastAsia="Times New Roman" w:hAnsi="Century Gothic" w:cs="Calibri"/>
                <w:b/>
                <w:bCs/>
                <w:color w:val="000000"/>
                <w:sz w:val="18"/>
                <w:szCs w:val="18"/>
                <w:lang w:val="es-ES_tradnl" w:eastAsia="es-ES_tradnl"/>
              </w:rPr>
              <w:t>100,00%</w:t>
            </w:r>
          </w:p>
        </w:tc>
        <w:tc>
          <w:tcPr>
            <w:tcW w:w="203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23A4E2"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Actualmente la Unidad de Recursos Humanos coordina con las jefaturas el desarrollo de la evaluación.</w:t>
            </w:r>
          </w:p>
        </w:tc>
        <w:tc>
          <w:tcPr>
            <w:tcW w:w="286" w:type="dxa"/>
            <w:vAlign w:val="center"/>
            <w:hideMark/>
          </w:tcPr>
          <w:p w14:paraId="617938AF"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31184487" w14:textId="77777777" w:rsidTr="00403B9F">
        <w:trPr>
          <w:trHeight w:val="588"/>
        </w:trPr>
        <w:tc>
          <w:tcPr>
            <w:tcW w:w="450" w:type="dxa"/>
            <w:vMerge/>
            <w:tcBorders>
              <w:top w:val="single" w:sz="4" w:space="0" w:color="auto"/>
              <w:left w:val="single" w:sz="4" w:space="0" w:color="auto"/>
              <w:bottom w:val="single" w:sz="4" w:space="0" w:color="000000"/>
              <w:right w:val="single" w:sz="4" w:space="0" w:color="auto"/>
            </w:tcBorders>
            <w:vAlign w:val="center"/>
            <w:hideMark/>
          </w:tcPr>
          <w:p w14:paraId="1440CC33" w14:textId="77777777" w:rsidR="00403B9F" w:rsidRPr="00403B9F" w:rsidRDefault="00403B9F" w:rsidP="00403B9F">
            <w:pPr>
              <w:spacing w:after="0" w:line="240" w:lineRule="auto"/>
              <w:jc w:val="left"/>
              <w:rPr>
                <w:rFonts w:ascii="Century Gothic" w:eastAsia="Times New Roman" w:hAnsi="Century Gothic" w:cs="Calibri"/>
                <w:color w:val="000000"/>
                <w:sz w:val="22"/>
                <w:lang w:val="es-ES_tradnl" w:eastAsia="es-ES_tradnl"/>
              </w:rPr>
            </w:pPr>
          </w:p>
        </w:tc>
        <w:tc>
          <w:tcPr>
            <w:tcW w:w="2106" w:type="dxa"/>
            <w:vMerge/>
            <w:tcBorders>
              <w:top w:val="single" w:sz="4" w:space="0" w:color="auto"/>
              <w:left w:val="single" w:sz="4" w:space="0" w:color="auto"/>
              <w:bottom w:val="single" w:sz="4" w:space="0" w:color="auto"/>
              <w:right w:val="single" w:sz="4" w:space="0" w:color="auto"/>
            </w:tcBorders>
            <w:vAlign w:val="center"/>
            <w:hideMark/>
          </w:tcPr>
          <w:p w14:paraId="14E67B34"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532" w:type="dxa"/>
            <w:tcBorders>
              <w:top w:val="nil"/>
              <w:left w:val="nil"/>
              <w:bottom w:val="single" w:sz="4" w:space="0" w:color="auto"/>
              <w:right w:val="single" w:sz="4" w:space="0" w:color="auto"/>
            </w:tcBorders>
            <w:shd w:val="clear" w:color="000000" w:fill="auto"/>
            <w:vAlign w:val="center"/>
            <w:hideMark/>
          </w:tcPr>
          <w:p w14:paraId="6911269F"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532" w:type="dxa"/>
            <w:tcBorders>
              <w:top w:val="nil"/>
              <w:left w:val="nil"/>
              <w:bottom w:val="single" w:sz="4" w:space="0" w:color="auto"/>
              <w:right w:val="single" w:sz="4" w:space="0" w:color="auto"/>
            </w:tcBorders>
            <w:shd w:val="clear" w:color="000000" w:fill="auto"/>
            <w:vAlign w:val="center"/>
            <w:hideMark/>
          </w:tcPr>
          <w:p w14:paraId="52038C75"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532" w:type="dxa"/>
            <w:tcBorders>
              <w:top w:val="nil"/>
              <w:left w:val="nil"/>
              <w:bottom w:val="single" w:sz="4" w:space="0" w:color="auto"/>
              <w:right w:val="single" w:sz="4" w:space="0" w:color="auto"/>
            </w:tcBorders>
            <w:shd w:val="clear" w:color="000000" w:fill="auto"/>
            <w:vAlign w:val="center"/>
            <w:hideMark/>
          </w:tcPr>
          <w:p w14:paraId="6D305784"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1</w:t>
            </w:r>
          </w:p>
        </w:tc>
        <w:tc>
          <w:tcPr>
            <w:tcW w:w="627" w:type="dxa"/>
            <w:tcBorders>
              <w:top w:val="nil"/>
              <w:left w:val="nil"/>
              <w:bottom w:val="single" w:sz="4" w:space="0" w:color="auto"/>
              <w:right w:val="single" w:sz="4" w:space="0" w:color="auto"/>
            </w:tcBorders>
            <w:shd w:val="clear" w:color="000000" w:fill="auto"/>
            <w:vAlign w:val="center"/>
            <w:hideMark/>
          </w:tcPr>
          <w:p w14:paraId="729A5C2F" w14:textId="77777777" w:rsidR="00403B9F" w:rsidRPr="00403B9F" w:rsidRDefault="00403B9F" w:rsidP="00403B9F">
            <w:pPr>
              <w:spacing w:after="0" w:line="240" w:lineRule="auto"/>
              <w:jc w:val="center"/>
              <w:rPr>
                <w:rFonts w:ascii="Century Gothic" w:eastAsia="Times New Roman" w:hAnsi="Century Gothic" w:cs="Calibri"/>
                <w:color w:val="000000"/>
                <w:sz w:val="18"/>
                <w:szCs w:val="18"/>
                <w:lang w:val="es-ES_tradnl" w:eastAsia="es-ES_tradnl"/>
              </w:rPr>
            </w:pPr>
            <w:r w:rsidRPr="00403B9F">
              <w:rPr>
                <w:rFonts w:ascii="Century Gothic" w:eastAsia="Times New Roman" w:hAnsi="Century Gothic" w:cs="Calibri"/>
                <w:color w:val="000000"/>
                <w:sz w:val="18"/>
                <w:szCs w:val="18"/>
                <w:lang w:val="es-ES_tradnl" w:eastAsia="es-ES_tradnl"/>
              </w:rPr>
              <w:t> </w:t>
            </w:r>
          </w:p>
        </w:tc>
        <w:tc>
          <w:tcPr>
            <w:tcW w:w="1599" w:type="dxa"/>
            <w:vMerge/>
            <w:tcBorders>
              <w:top w:val="single" w:sz="4" w:space="0" w:color="auto"/>
              <w:left w:val="single" w:sz="4" w:space="0" w:color="auto"/>
              <w:bottom w:val="single" w:sz="4" w:space="0" w:color="000000"/>
              <w:right w:val="single" w:sz="4" w:space="0" w:color="auto"/>
            </w:tcBorders>
            <w:vAlign w:val="center"/>
            <w:hideMark/>
          </w:tcPr>
          <w:p w14:paraId="26CF7362"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188" w:type="dxa"/>
            <w:tcBorders>
              <w:top w:val="nil"/>
              <w:left w:val="nil"/>
              <w:bottom w:val="nil"/>
              <w:right w:val="nil"/>
            </w:tcBorders>
            <w:shd w:val="clear" w:color="000000" w:fill="FFFFFF"/>
            <w:noWrap/>
            <w:vAlign w:val="bottom"/>
            <w:hideMark/>
          </w:tcPr>
          <w:p w14:paraId="7F8A3743"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vMerge/>
            <w:tcBorders>
              <w:top w:val="single" w:sz="4" w:space="0" w:color="auto"/>
              <w:left w:val="single" w:sz="4" w:space="0" w:color="auto"/>
              <w:bottom w:val="nil"/>
              <w:right w:val="single" w:sz="4" w:space="0" w:color="auto"/>
            </w:tcBorders>
            <w:vAlign w:val="center"/>
            <w:hideMark/>
          </w:tcPr>
          <w:p w14:paraId="7476FC2C" w14:textId="77777777" w:rsidR="00403B9F" w:rsidRPr="00403B9F" w:rsidRDefault="00403B9F" w:rsidP="00403B9F">
            <w:pPr>
              <w:spacing w:after="0" w:line="240" w:lineRule="auto"/>
              <w:jc w:val="left"/>
              <w:rPr>
                <w:rFonts w:ascii="Century Gothic" w:eastAsia="Times New Roman" w:hAnsi="Century Gothic" w:cs="Calibri"/>
                <w:b/>
                <w:bCs/>
                <w:color w:val="FFFFFF"/>
                <w:sz w:val="18"/>
                <w:szCs w:val="18"/>
                <w:lang w:val="es-ES_tradnl" w:eastAsia="es-ES_tradnl"/>
              </w:rPr>
            </w:pPr>
          </w:p>
        </w:tc>
        <w:tc>
          <w:tcPr>
            <w:tcW w:w="724" w:type="dxa"/>
            <w:vMerge/>
            <w:tcBorders>
              <w:top w:val="single" w:sz="4" w:space="0" w:color="auto"/>
              <w:left w:val="single" w:sz="4" w:space="0" w:color="auto"/>
              <w:bottom w:val="nil"/>
              <w:right w:val="single" w:sz="4" w:space="0" w:color="auto"/>
            </w:tcBorders>
            <w:vAlign w:val="center"/>
            <w:hideMark/>
          </w:tcPr>
          <w:p w14:paraId="13B5277D"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27B8917F"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820" w:type="dxa"/>
            <w:vMerge/>
            <w:tcBorders>
              <w:top w:val="single" w:sz="4" w:space="0" w:color="auto"/>
              <w:left w:val="single" w:sz="4" w:space="0" w:color="auto"/>
              <w:bottom w:val="nil"/>
              <w:right w:val="single" w:sz="4" w:space="0" w:color="auto"/>
            </w:tcBorders>
            <w:vAlign w:val="center"/>
            <w:hideMark/>
          </w:tcPr>
          <w:p w14:paraId="6EB2799E" w14:textId="77777777" w:rsidR="00403B9F" w:rsidRPr="00403B9F" w:rsidRDefault="00403B9F" w:rsidP="00403B9F">
            <w:pPr>
              <w:spacing w:after="0" w:line="240" w:lineRule="auto"/>
              <w:jc w:val="left"/>
              <w:rPr>
                <w:rFonts w:ascii="Century Gothic" w:eastAsia="Times New Roman" w:hAnsi="Century Gothic" w:cs="Calibri"/>
                <w:b/>
                <w:bCs/>
                <w:sz w:val="18"/>
                <w:szCs w:val="18"/>
                <w:lang w:val="es-ES_tradnl" w:eastAsia="es-ES_tradnl"/>
              </w:rPr>
            </w:pPr>
          </w:p>
        </w:tc>
        <w:tc>
          <w:tcPr>
            <w:tcW w:w="927" w:type="dxa"/>
            <w:vMerge/>
            <w:tcBorders>
              <w:top w:val="single" w:sz="4" w:space="0" w:color="auto"/>
              <w:left w:val="single" w:sz="4" w:space="0" w:color="auto"/>
              <w:bottom w:val="nil"/>
              <w:right w:val="single" w:sz="4" w:space="0" w:color="auto"/>
            </w:tcBorders>
            <w:vAlign w:val="center"/>
            <w:hideMark/>
          </w:tcPr>
          <w:p w14:paraId="4FF0A359" w14:textId="77777777" w:rsidR="00403B9F" w:rsidRPr="00403B9F" w:rsidRDefault="00403B9F" w:rsidP="00403B9F">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1" w:type="dxa"/>
            <w:vMerge/>
            <w:tcBorders>
              <w:top w:val="single" w:sz="4" w:space="0" w:color="auto"/>
              <w:left w:val="single" w:sz="4" w:space="0" w:color="auto"/>
              <w:bottom w:val="single" w:sz="4" w:space="0" w:color="000000"/>
              <w:right w:val="single" w:sz="4" w:space="0" w:color="auto"/>
            </w:tcBorders>
            <w:vAlign w:val="center"/>
            <w:hideMark/>
          </w:tcPr>
          <w:p w14:paraId="5DB77E66" w14:textId="77777777" w:rsidR="00403B9F" w:rsidRPr="00403B9F" w:rsidRDefault="00403B9F" w:rsidP="00403B9F">
            <w:pPr>
              <w:spacing w:after="0" w:line="240" w:lineRule="auto"/>
              <w:jc w:val="left"/>
              <w:rPr>
                <w:rFonts w:ascii="Century Gothic" w:eastAsia="Times New Roman" w:hAnsi="Century Gothic" w:cs="Calibri"/>
                <w:color w:val="000000"/>
                <w:sz w:val="18"/>
                <w:szCs w:val="18"/>
                <w:lang w:val="es-ES_tradnl" w:eastAsia="es-ES_tradnl"/>
              </w:rPr>
            </w:pPr>
          </w:p>
        </w:tc>
        <w:tc>
          <w:tcPr>
            <w:tcW w:w="286" w:type="dxa"/>
            <w:vAlign w:val="center"/>
            <w:hideMark/>
          </w:tcPr>
          <w:p w14:paraId="6378EC90"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25502BB1" w14:textId="77777777" w:rsidTr="00403B9F">
        <w:trPr>
          <w:trHeight w:val="147"/>
        </w:trPr>
        <w:tc>
          <w:tcPr>
            <w:tcW w:w="450" w:type="dxa"/>
            <w:tcBorders>
              <w:top w:val="nil"/>
              <w:left w:val="nil"/>
              <w:bottom w:val="nil"/>
              <w:right w:val="nil"/>
            </w:tcBorders>
            <w:shd w:val="clear" w:color="000000" w:fill="FFFFCC"/>
            <w:noWrap/>
            <w:vAlign w:val="bottom"/>
            <w:hideMark/>
          </w:tcPr>
          <w:p w14:paraId="0B09BE52"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106" w:type="dxa"/>
            <w:tcBorders>
              <w:top w:val="nil"/>
              <w:left w:val="nil"/>
              <w:bottom w:val="nil"/>
              <w:right w:val="nil"/>
            </w:tcBorders>
            <w:shd w:val="clear" w:color="000000" w:fill="FFFFCC"/>
            <w:noWrap/>
            <w:vAlign w:val="bottom"/>
            <w:hideMark/>
          </w:tcPr>
          <w:p w14:paraId="0FD70A03"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47A7CDBC"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0B8C8B6D"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532" w:type="dxa"/>
            <w:tcBorders>
              <w:top w:val="nil"/>
              <w:left w:val="nil"/>
              <w:bottom w:val="nil"/>
              <w:right w:val="nil"/>
            </w:tcBorders>
            <w:shd w:val="clear" w:color="000000" w:fill="FFFFCC"/>
            <w:noWrap/>
            <w:vAlign w:val="bottom"/>
            <w:hideMark/>
          </w:tcPr>
          <w:p w14:paraId="29CD9E2E"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627" w:type="dxa"/>
            <w:tcBorders>
              <w:top w:val="nil"/>
              <w:left w:val="nil"/>
              <w:bottom w:val="nil"/>
              <w:right w:val="nil"/>
            </w:tcBorders>
            <w:shd w:val="clear" w:color="000000" w:fill="FFFFCC"/>
            <w:noWrap/>
            <w:vAlign w:val="bottom"/>
            <w:hideMark/>
          </w:tcPr>
          <w:p w14:paraId="503A0C6C" w14:textId="77777777" w:rsidR="00403B9F" w:rsidRPr="00403B9F" w:rsidRDefault="00403B9F" w:rsidP="00403B9F">
            <w:pPr>
              <w:spacing w:after="0" w:line="240" w:lineRule="auto"/>
              <w:jc w:val="center"/>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599" w:type="dxa"/>
            <w:tcBorders>
              <w:top w:val="nil"/>
              <w:left w:val="nil"/>
              <w:bottom w:val="nil"/>
              <w:right w:val="nil"/>
            </w:tcBorders>
            <w:shd w:val="clear" w:color="000000" w:fill="FFFFCC"/>
            <w:noWrap/>
            <w:vAlign w:val="bottom"/>
            <w:hideMark/>
          </w:tcPr>
          <w:p w14:paraId="5DFB7089"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188" w:type="dxa"/>
            <w:tcBorders>
              <w:top w:val="nil"/>
              <w:left w:val="nil"/>
              <w:bottom w:val="nil"/>
              <w:right w:val="nil"/>
            </w:tcBorders>
            <w:shd w:val="clear" w:color="000000" w:fill="FFFFFF"/>
            <w:noWrap/>
            <w:vAlign w:val="bottom"/>
            <w:hideMark/>
          </w:tcPr>
          <w:p w14:paraId="121927CA"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6A183910"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724" w:type="dxa"/>
            <w:tcBorders>
              <w:top w:val="nil"/>
              <w:left w:val="nil"/>
              <w:bottom w:val="nil"/>
              <w:right w:val="nil"/>
            </w:tcBorders>
            <w:shd w:val="clear" w:color="000000" w:fill="FFFFCC"/>
            <w:noWrap/>
            <w:vAlign w:val="bottom"/>
            <w:hideMark/>
          </w:tcPr>
          <w:p w14:paraId="3E51FBFF"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6A3D2FAA"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820" w:type="dxa"/>
            <w:tcBorders>
              <w:top w:val="nil"/>
              <w:left w:val="nil"/>
              <w:bottom w:val="nil"/>
              <w:right w:val="nil"/>
            </w:tcBorders>
            <w:shd w:val="clear" w:color="000000" w:fill="FFFFCC"/>
            <w:noWrap/>
            <w:vAlign w:val="bottom"/>
            <w:hideMark/>
          </w:tcPr>
          <w:p w14:paraId="485A7848"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927" w:type="dxa"/>
            <w:tcBorders>
              <w:top w:val="nil"/>
              <w:left w:val="nil"/>
              <w:bottom w:val="nil"/>
              <w:right w:val="nil"/>
            </w:tcBorders>
            <w:shd w:val="clear" w:color="000000" w:fill="FFFFCC"/>
            <w:noWrap/>
            <w:vAlign w:val="bottom"/>
            <w:hideMark/>
          </w:tcPr>
          <w:p w14:paraId="51C52EBB"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031" w:type="dxa"/>
            <w:tcBorders>
              <w:top w:val="nil"/>
              <w:left w:val="nil"/>
              <w:bottom w:val="nil"/>
              <w:right w:val="nil"/>
            </w:tcBorders>
            <w:shd w:val="clear" w:color="000000" w:fill="FFFFCC"/>
            <w:noWrap/>
            <w:vAlign w:val="bottom"/>
            <w:hideMark/>
          </w:tcPr>
          <w:p w14:paraId="149EAE34" w14:textId="77777777" w:rsidR="00403B9F" w:rsidRPr="00403B9F" w:rsidRDefault="00403B9F" w:rsidP="00403B9F">
            <w:pPr>
              <w:spacing w:after="0" w:line="240" w:lineRule="auto"/>
              <w:jc w:val="left"/>
              <w:rPr>
                <w:rFonts w:ascii="Calibri" w:eastAsia="Times New Roman" w:hAnsi="Calibri" w:cs="Calibri"/>
                <w:color w:val="000000"/>
                <w:sz w:val="22"/>
                <w:lang w:val="es-ES_tradnl" w:eastAsia="es-ES_tradnl"/>
              </w:rPr>
            </w:pPr>
            <w:r w:rsidRPr="00403B9F">
              <w:rPr>
                <w:rFonts w:ascii="Calibri" w:eastAsia="Times New Roman" w:hAnsi="Calibri" w:cs="Calibri"/>
                <w:color w:val="000000"/>
                <w:sz w:val="22"/>
                <w:lang w:val="es-ES_tradnl" w:eastAsia="es-ES_tradnl"/>
              </w:rPr>
              <w:t> </w:t>
            </w:r>
          </w:p>
        </w:tc>
        <w:tc>
          <w:tcPr>
            <w:tcW w:w="286" w:type="dxa"/>
            <w:vAlign w:val="center"/>
            <w:hideMark/>
          </w:tcPr>
          <w:p w14:paraId="268DB471"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2A20C595" w14:textId="77777777" w:rsidTr="00403B9F">
        <w:trPr>
          <w:trHeight w:val="279"/>
        </w:trPr>
        <w:tc>
          <w:tcPr>
            <w:tcW w:w="9750"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FA8FA93" w14:textId="77777777" w:rsidR="00403B9F" w:rsidRPr="00403B9F" w:rsidRDefault="00403B9F" w:rsidP="00403B9F">
            <w:pPr>
              <w:spacing w:after="0" w:line="240" w:lineRule="auto"/>
              <w:jc w:val="center"/>
              <w:rPr>
                <w:rFonts w:ascii="Arial" w:eastAsia="Times New Roman" w:hAnsi="Arial" w:cs="Arial"/>
                <w:b/>
                <w:bCs/>
                <w:color w:val="000000"/>
                <w:sz w:val="22"/>
                <w:lang w:val="es-ES_tradnl" w:eastAsia="es-ES_tradnl"/>
              </w:rPr>
            </w:pPr>
            <w:r w:rsidRPr="00403B9F">
              <w:rPr>
                <w:rFonts w:ascii="Arial" w:eastAsia="Times New Roman" w:hAnsi="Arial" w:cs="Arial"/>
                <w:b/>
                <w:bCs/>
                <w:color w:val="000000"/>
                <w:sz w:val="22"/>
                <w:lang w:val="es-ES_tradnl" w:eastAsia="es-ES_tradnl"/>
              </w:rPr>
              <w:t xml:space="preserve">PORCENTAJE DE CUMPLIMIENTO GLOBAL DE METAS A LA FECHA </w:t>
            </w:r>
          </w:p>
        </w:tc>
        <w:tc>
          <w:tcPr>
            <w:tcW w:w="927"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60A181A3" w14:textId="77777777" w:rsidR="00403B9F" w:rsidRPr="00403B9F" w:rsidRDefault="00403B9F" w:rsidP="00403B9F">
            <w:pPr>
              <w:spacing w:after="0" w:line="240" w:lineRule="auto"/>
              <w:jc w:val="center"/>
              <w:rPr>
                <w:rFonts w:ascii="Century Gothic" w:eastAsia="Times New Roman" w:hAnsi="Century Gothic" w:cs="Calibri"/>
                <w:color w:val="FFFFFF"/>
                <w:sz w:val="18"/>
                <w:szCs w:val="18"/>
                <w:lang w:val="es-ES_tradnl" w:eastAsia="es-ES_tradnl"/>
              </w:rPr>
            </w:pPr>
            <w:r w:rsidRPr="00403B9F">
              <w:rPr>
                <w:rFonts w:ascii="Century Gothic" w:eastAsia="Times New Roman" w:hAnsi="Century Gothic" w:cs="Calibri"/>
                <w:color w:val="FFFFFF"/>
                <w:sz w:val="18"/>
                <w:szCs w:val="18"/>
                <w:lang w:val="es-ES_tradnl" w:eastAsia="es-ES_tradnl"/>
              </w:rPr>
              <w:t>54,38%</w:t>
            </w:r>
          </w:p>
        </w:tc>
        <w:tc>
          <w:tcPr>
            <w:tcW w:w="203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EF738CF" w14:textId="77777777" w:rsidR="00403B9F" w:rsidRPr="00403B9F" w:rsidRDefault="00403B9F" w:rsidP="00403B9F">
            <w:pPr>
              <w:spacing w:after="0" w:line="240" w:lineRule="auto"/>
              <w:jc w:val="center"/>
              <w:rPr>
                <w:rFonts w:ascii="Arial" w:eastAsia="Times New Roman" w:hAnsi="Arial" w:cs="Arial"/>
                <w:color w:val="000000"/>
                <w:sz w:val="22"/>
                <w:lang w:val="es-ES_tradnl" w:eastAsia="es-ES_tradnl"/>
              </w:rPr>
            </w:pPr>
            <w:r w:rsidRPr="00403B9F">
              <w:rPr>
                <w:rFonts w:ascii="Arial" w:eastAsia="Times New Roman" w:hAnsi="Arial" w:cs="Arial"/>
                <w:color w:val="000000"/>
                <w:sz w:val="22"/>
                <w:lang w:val="es-ES_tradnl" w:eastAsia="es-ES_tradnl"/>
              </w:rPr>
              <w:t> </w:t>
            </w:r>
          </w:p>
        </w:tc>
        <w:tc>
          <w:tcPr>
            <w:tcW w:w="286" w:type="dxa"/>
            <w:vAlign w:val="center"/>
            <w:hideMark/>
          </w:tcPr>
          <w:p w14:paraId="5D4B3AEF" w14:textId="77777777" w:rsidR="00403B9F" w:rsidRPr="00403B9F" w:rsidRDefault="00403B9F" w:rsidP="00403B9F">
            <w:pPr>
              <w:spacing w:after="0" w:line="240" w:lineRule="auto"/>
              <w:jc w:val="left"/>
              <w:rPr>
                <w:rFonts w:ascii="Times New Roman" w:eastAsia="Times New Roman" w:hAnsi="Times New Roman" w:cs="Times New Roman"/>
                <w:sz w:val="20"/>
                <w:szCs w:val="20"/>
                <w:lang w:val="es-ES_tradnl" w:eastAsia="es-ES_tradnl"/>
              </w:rPr>
            </w:pPr>
          </w:p>
        </w:tc>
      </w:tr>
      <w:tr w:rsidR="00403B9F" w:rsidRPr="00403B9F" w14:paraId="754F701F" w14:textId="77777777" w:rsidTr="00403B9F">
        <w:trPr>
          <w:trHeight w:val="279"/>
        </w:trPr>
        <w:tc>
          <w:tcPr>
            <w:tcW w:w="9750" w:type="dxa"/>
            <w:gridSpan w:val="12"/>
            <w:vMerge/>
            <w:tcBorders>
              <w:top w:val="single" w:sz="4" w:space="0" w:color="auto"/>
              <w:left w:val="single" w:sz="4" w:space="0" w:color="auto"/>
              <w:bottom w:val="single" w:sz="4" w:space="0" w:color="auto"/>
              <w:right w:val="single" w:sz="4" w:space="0" w:color="auto"/>
            </w:tcBorders>
            <w:vAlign w:val="center"/>
            <w:hideMark/>
          </w:tcPr>
          <w:p w14:paraId="4648A80A" w14:textId="77777777" w:rsidR="00403B9F" w:rsidRPr="00403B9F" w:rsidRDefault="00403B9F" w:rsidP="00403B9F">
            <w:pPr>
              <w:spacing w:after="0" w:line="240" w:lineRule="auto"/>
              <w:jc w:val="left"/>
              <w:rPr>
                <w:rFonts w:ascii="Arial" w:eastAsia="Times New Roman" w:hAnsi="Arial" w:cs="Arial"/>
                <w:b/>
                <w:bCs/>
                <w:color w:val="000000"/>
                <w:sz w:val="22"/>
                <w:lang w:val="es-ES_tradnl" w:eastAsia="es-ES_tradnl"/>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6C636956" w14:textId="77777777" w:rsidR="00403B9F" w:rsidRPr="00403B9F" w:rsidRDefault="00403B9F" w:rsidP="00403B9F">
            <w:pPr>
              <w:spacing w:after="0" w:line="240" w:lineRule="auto"/>
              <w:jc w:val="left"/>
              <w:rPr>
                <w:rFonts w:ascii="Century Gothic" w:eastAsia="Times New Roman" w:hAnsi="Century Gothic" w:cs="Calibri"/>
                <w:color w:val="FFFFFF"/>
                <w:sz w:val="18"/>
                <w:szCs w:val="18"/>
                <w:lang w:val="es-ES_tradnl" w:eastAsia="es-ES_tradnl"/>
              </w:rPr>
            </w:pPr>
          </w:p>
        </w:tc>
        <w:tc>
          <w:tcPr>
            <w:tcW w:w="2031" w:type="dxa"/>
            <w:vMerge/>
            <w:tcBorders>
              <w:top w:val="single" w:sz="4" w:space="0" w:color="auto"/>
              <w:left w:val="single" w:sz="4" w:space="0" w:color="auto"/>
              <w:bottom w:val="single" w:sz="4" w:space="0" w:color="000000"/>
              <w:right w:val="single" w:sz="4" w:space="0" w:color="auto"/>
            </w:tcBorders>
            <w:vAlign w:val="center"/>
            <w:hideMark/>
          </w:tcPr>
          <w:p w14:paraId="3CCD030D" w14:textId="77777777" w:rsidR="00403B9F" w:rsidRPr="00403B9F" w:rsidRDefault="00403B9F" w:rsidP="00403B9F">
            <w:pPr>
              <w:spacing w:after="0" w:line="240" w:lineRule="auto"/>
              <w:jc w:val="left"/>
              <w:rPr>
                <w:rFonts w:ascii="Arial" w:eastAsia="Times New Roman" w:hAnsi="Arial" w:cs="Arial"/>
                <w:color w:val="000000"/>
                <w:sz w:val="22"/>
                <w:lang w:val="es-ES_tradnl" w:eastAsia="es-ES_tradnl"/>
              </w:rPr>
            </w:pPr>
          </w:p>
        </w:tc>
        <w:tc>
          <w:tcPr>
            <w:tcW w:w="286" w:type="dxa"/>
            <w:tcBorders>
              <w:top w:val="nil"/>
              <w:left w:val="nil"/>
              <w:bottom w:val="nil"/>
              <w:right w:val="nil"/>
            </w:tcBorders>
            <w:shd w:val="clear" w:color="auto" w:fill="auto"/>
            <w:noWrap/>
            <w:vAlign w:val="bottom"/>
            <w:hideMark/>
          </w:tcPr>
          <w:p w14:paraId="1FFAD879" w14:textId="77777777" w:rsidR="00403B9F" w:rsidRPr="00403B9F" w:rsidRDefault="00403B9F" w:rsidP="00403B9F">
            <w:pPr>
              <w:spacing w:after="0" w:line="240" w:lineRule="auto"/>
              <w:jc w:val="center"/>
              <w:rPr>
                <w:rFonts w:ascii="Arial" w:eastAsia="Times New Roman" w:hAnsi="Arial" w:cs="Arial"/>
                <w:color w:val="000000"/>
                <w:sz w:val="22"/>
                <w:lang w:val="es-ES_tradnl" w:eastAsia="es-ES_tradnl"/>
              </w:rPr>
            </w:pPr>
          </w:p>
        </w:tc>
      </w:tr>
    </w:tbl>
    <w:p w14:paraId="6A4D57CC" w14:textId="588783BE" w:rsidR="00017C61" w:rsidRDefault="00017C61" w:rsidP="008F757C">
      <w:pPr>
        <w:tabs>
          <w:tab w:val="left" w:pos="5266"/>
        </w:tabs>
      </w:pPr>
    </w:p>
    <w:p w14:paraId="61D5E6DD" w14:textId="66069A21" w:rsidR="006F6E65" w:rsidRDefault="006F6E65" w:rsidP="008F757C">
      <w:pPr>
        <w:tabs>
          <w:tab w:val="left" w:pos="5266"/>
        </w:tabs>
      </w:pPr>
    </w:p>
    <w:p w14:paraId="2653C8C5" w14:textId="7749ECCE" w:rsidR="006F6E65" w:rsidRDefault="006F6E65" w:rsidP="008F757C">
      <w:pPr>
        <w:tabs>
          <w:tab w:val="left" w:pos="5266"/>
        </w:tabs>
      </w:pPr>
    </w:p>
    <w:p w14:paraId="6A0E805D" w14:textId="495F4E6B" w:rsidR="006F6E65" w:rsidRDefault="006F6E65" w:rsidP="008F757C">
      <w:pPr>
        <w:tabs>
          <w:tab w:val="left" w:pos="5266"/>
        </w:tabs>
      </w:pPr>
    </w:p>
    <w:p w14:paraId="68504885" w14:textId="6AFAF480" w:rsidR="006F6E65" w:rsidRDefault="006F6E65" w:rsidP="008F757C">
      <w:pPr>
        <w:tabs>
          <w:tab w:val="left" w:pos="5266"/>
        </w:tabs>
      </w:pPr>
    </w:p>
    <w:p w14:paraId="3882B8B4" w14:textId="09F4A1F1" w:rsidR="006F6E65" w:rsidRDefault="006F6E65" w:rsidP="008F757C">
      <w:pPr>
        <w:tabs>
          <w:tab w:val="left" w:pos="5266"/>
        </w:tabs>
      </w:pPr>
    </w:p>
    <w:p w14:paraId="08F55825" w14:textId="474342C1" w:rsidR="006F6E65" w:rsidRDefault="006F6E65" w:rsidP="008F757C">
      <w:pPr>
        <w:tabs>
          <w:tab w:val="left" w:pos="5266"/>
        </w:tabs>
      </w:pPr>
    </w:p>
    <w:p w14:paraId="7A64D29B" w14:textId="08F0851D" w:rsidR="006F6E65" w:rsidRDefault="006F6E65" w:rsidP="008F757C">
      <w:pPr>
        <w:tabs>
          <w:tab w:val="left" w:pos="5266"/>
        </w:tabs>
      </w:pPr>
    </w:p>
    <w:p w14:paraId="0E2F664E" w14:textId="4B747DBA" w:rsidR="006F6E65" w:rsidRDefault="006F6E65" w:rsidP="008F757C">
      <w:pPr>
        <w:tabs>
          <w:tab w:val="left" w:pos="5266"/>
        </w:tabs>
      </w:pPr>
    </w:p>
    <w:tbl>
      <w:tblPr>
        <w:tblW w:w="13208" w:type="dxa"/>
        <w:tblCellMar>
          <w:left w:w="70" w:type="dxa"/>
          <w:right w:w="70" w:type="dxa"/>
        </w:tblCellMar>
        <w:tblLook w:val="04A0" w:firstRow="1" w:lastRow="0" w:firstColumn="1" w:lastColumn="0" w:noHBand="0" w:noVBand="1"/>
      </w:tblPr>
      <w:tblGrid>
        <w:gridCol w:w="467"/>
        <w:gridCol w:w="1981"/>
        <w:gridCol w:w="506"/>
        <w:gridCol w:w="506"/>
        <w:gridCol w:w="506"/>
        <w:gridCol w:w="598"/>
        <w:gridCol w:w="1671"/>
        <w:gridCol w:w="192"/>
        <w:gridCol w:w="192"/>
        <w:gridCol w:w="955"/>
        <w:gridCol w:w="652"/>
        <w:gridCol w:w="854"/>
        <w:gridCol w:w="958"/>
        <w:gridCol w:w="966"/>
        <w:gridCol w:w="1919"/>
        <w:gridCol w:w="279"/>
        <w:gridCol w:w="6"/>
      </w:tblGrid>
      <w:tr w:rsidR="006F6E65" w:rsidRPr="006F6E65" w14:paraId="032D28AC" w14:textId="77777777" w:rsidTr="006F6E65">
        <w:trPr>
          <w:gridAfter w:val="2"/>
          <w:wAfter w:w="285" w:type="dxa"/>
          <w:trHeight w:val="517"/>
        </w:trPr>
        <w:tc>
          <w:tcPr>
            <w:tcW w:w="12923"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6598417" w14:textId="5913B1C0" w:rsidR="006F6E65" w:rsidRPr="006F6E65" w:rsidRDefault="006F6E65" w:rsidP="006F6E65">
            <w:pPr>
              <w:spacing w:after="0" w:line="240" w:lineRule="auto"/>
              <w:jc w:val="center"/>
              <w:rPr>
                <w:rFonts w:ascii="Arial" w:eastAsia="Times New Roman" w:hAnsi="Arial" w:cs="Arial"/>
                <w:b/>
                <w:bCs/>
                <w:szCs w:val="24"/>
                <w:lang w:val="es-ES_tradnl" w:eastAsia="es-ES_tradnl"/>
              </w:rPr>
            </w:pPr>
            <w:bookmarkStart w:id="16" w:name="RANGE!A1:O40"/>
            <w:r w:rsidRPr="006F6E65">
              <w:rPr>
                <w:rFonts w:ascii="Arial" w:eastAsia="Times New Roman" w:hAnsi="Arial" w:cs="Arial"/>
                <w:b/>
                <w:bCs/>
                <w:color w:val="002060"/>
                <w:sz w:val="28"/>
                <w:szCs w:val="28"/>
                <w:lang w:val="es-ES_tradnl" w:eastAsia="es-ES_tradnl"/>
              </w:rPr>
              <w:lastRenderedPageBreak/>
              <w:t xml:space="preserve">MATRIZ DE SEGUIMIENTO DEL PLAN OPERATIVO ANUAL POR UNIDAD </w:t>
            </w:r>
            <w:r w:rsidRPr="006F6E65">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6F6E65">
              <w:rPr>
                <w:rFonts w:ascii="Arial" w:eastAsia="Times New Roman" w:hAnsi="Arial" w:cs="Arial"/>
                <w:b/>
                <w:bCs/>
                <w:szCs w:val="24"/>
                <w:lang w:val="es-ES_tradnl" w:eastAsia="es-ES_tradnl"/>
              </w:rPr>
              <w:t>2020</w:t>
            </w:r>
            <w:bookmarkEnd w:id="16"/>
          </w:p>
        </w:tc>
      </w:tr>
      <w:tr w:rsidR="006F6E65" w:rsidRPr="006F6E65" w14:paraId="75D243E8" w14:textId="77777777" w:rsidTr="006F6E65">
        <w:trPr>
          <w:trHeight w:val="292"/>
        </w:trPr>
        <w:tc>
          <w:tcPr>
            <w:tcW w:w="12923" w:type="dxa"/>
            <w:gridSpan w:val="15"/>
            <w:vMerge/>
            <w:tcBorders>
              <w:top w:val="single" w:sz="4" w:space="0" w:color="auto"/>
              <w:left w:val="single" w:sz="4" w:space="0" w:color="auto"/>
              <w:bottom w:val="single" w:sz="4" w:space="0" w:color="000000"/>
              <w:right w:val="single" w:sz="4" w:space="0" w:color="000000"/>
            </w:tcBorders>
            <w:vAlign w:val="center"/>
            <w:hideMark/>
          </w:tcPr>
          <w:p w14:paraId="767DF871" w14:textId="77777777" w:rsidR="006F6E65" w:rsidRPr="006F6E65" w:rsidRDefault="006F6E65" w:rsidP="006F6E65">
            <w:pPr>
              <w:spacing w:after="0" w:line="240" w:lineRule="auto"/>
              <w:jc w:val="left"/>
              <w:rPr>
                <w:rFonts w:ascii="Arial" w:eastAsia="Times New Roman" w:hAnsi="Arial" w:cs="Arial"/>
                <w:b/>
                <w:bCs/>
                <w:szCs w:val="24"/>
                <w:lang w:val="es-ES_tradnl" w:eastAsia="es-ES_tradnl"/>
              </w:rPr>
            </w:pPr>
          </w:p>
        </w:tc>
        <w:tc>
          <w:tcPr>
            <w:tcW w:w="285" w:type="dxa"/>
            <w:gridSpan w:val="2"/>
            <w:tcBorders>
              <w:top w:val="nil"/>
              <w:left w:val="nil"/>
              <w:bottom w:val="nil"/>
              <w:right w:val="nil"/>
            </w:tcBorders>
            <w:shd w:val="clear" w:color="auto" w:fill="auto"/>
            <w:noWrap/>
            <w:vAlign w:val="bottom"/>
            <w:hideMark/>
          </w:tcPr>
          <w:p w14:paraId="59B0FC77" w14:textId="77777777" w:rsidR="006F6E65" w:rsidRPr="006F6E65" w:rsidRDefault="006F6E65" w:rsidP="006F6E65">
            <w:pPr>
              <w:spacing w:after="0" w:line="240" w:lineRule="auto"/>
              <w:jc w:val="center"/>
              <w:rPr>
                <w:rFonts w:ascii="Arial" w:eastAsia="Times New Roman" w:hAnsi="Arial" w:cs="Arial"/>
                <w:b/>
                <w:bCs/>
                <w:szCs w:val="24"/>
                <w:lang w:val="es-ES_tradnl" w:eastAsia="es-ES_tradnl"/>
              </w:rPr>
            </w:pPr>
          </w:p>
        </w:tc>
      </w:tr>
      <w:tr w:rsidR="006F6E65" w:rsidRPr="006F6E65" w14:paraId="6E716AE0" w14:textId="77777777" w:rsidTr="006F6E65">
        <w:trPr>
          <w:trHeight w:val="292"/>
        </w:trPr>
        <w:tc>
          <w:tcPr>
            <w:tcW w:w="12923" w:type="dxa"/>
            <w:gridSpan w:val="15"/>
            <w:vMerge/>
            <w:tcBorders>
              <w:top w:val="single" w:sz="4" w:space="0" w:color="auto"/>
              <w:left w:val="single" w:sz="4" w:space="0" w:color="auto"/>
              <w:bottom w:val="single" w:sz="4" w:space="0" w:color="000000"/>
              <w:right w:val="single" w:sz="4" w:space="0" w:color="000000"/>
            </w:tcBorders>
            <w:vAlign w:val="center"/>
            <w:hideMark/>
          </w:tcPr>
          <w:p w14:paraId="1E8423F4" w14:textId="77777777" w:rsidR="006F6E65" w:rsidRPr="006F6E65" w:rsidRDefault="006F6E65" w:rsidP="006F6E65">
            <w:pPr>
              <w:spacing w:after="0" w:line="240" w:lineRule="auto"/>
              <w:jc w:val="left"/>
              <w:rPr>
                <w:rFonts w:ascii="Arial" w:eastAsia="Times New Roman" w:hAnsi="Arial" w:cs="Arial"/>
                <w:b/>
                <w:bCs/>
                <w:szCs w:val="24"/>
                <w:lang w:val="es-ES_tradnl" w:eastAsia="es-ES_tradnl"/>
              </w:rPr>
            </w:pPr>
          </w:p>
        </w:tc>
        <w:tc>
          <w:tcPr>
            <w:tcW w:w="285" w:type="dxa"/>
            <w:gridSpan w:val="2"/>
            <w:tcBorders>
              <w:top w:val="nil"/>
              <w:left w:val="nil"/>
              <w:bottom w:val="nil"/>
              <w:right w:val="nil"/>
            </w:tcBorders>
            <w:shd w:val="clear" w:color="auto" w:fill="auto"/>
            <w:noWrap/>
            <w:vAlign w:val="bottom"/>
            <w:hideMark/>
          </w:tcPr>
          <w:p w14:paraId="4E64071B"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56E9B2B3" w14:textId="77777777" w:rsidTr="006F6E65">
        <w:trPr>
          <w:trHeight w:val="292"/>
        </w:trPr>
        <w:tc>
          <w:tcPr>
            <w:tcW w:w="45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01E0BF0" w14:textId="77777777" w:rsidR="006F6E65" w:rsidRPr="006F6E65" w:rsidRDefault="006F6E65" w:rsidP="006F6E65">
            <w:pPr>
              <w:spacing w:after="0" w:line="240" w:lineRule="auto"/>
              <w:jc w:val="left"/>
              <w:rPr>
                <w:rFonts w:ascii="Arial" w:eastAsia="Times New Roman" w:hAnsi="Arial" w:cs="Arial"/>
                <w:b/>
                <w:bCs/>
                <w:szCs w:val="24"/>
                <w:lang w:val="es-ES_tradnl" w:eastAsia="es-ES_tradnl"/>
              </w:rPr>
            </w:pPr>
            <w:r w:rsidRPr="006F6E65">
              <w:rPr>
                <w:rFonts w:ascii="Arial" w:eastAsia="Times New Roman" w:hAnsi="Arial" w:cs="Arial"/>
                <w:b/>
                <w:bCs/>
                <w:szCs w:val="24"/>
                <w:lang w:val="es-ES_tradnl" w:eastAsia="es-ES_tradnl"/>
              </w:rPr>
              <w:t>UNIDAD ORGANIZATIVA:</w:t>
            </w:r>
          </w:p>
        </w:tc>
        <w:tc>
          <w:tcPr>
            <w:tcW w:w="8359" w:type="dxa"/>
            <w:gridSpan w:val="9"/>
            <w:tcBorders>
              <w:top w:val="single" w:sz="4" w:space="0" w:color="auto"/>
              <w:left w:val="nil"/>
              <w:bottom w:val="single" w:sz="4" w:space="0" w:color="auto"/>
              <w:right w:val="single" w:sz="4" w:space="0" w:color="000000"/>
            </w:tcBorders>
            <w:shd w:val="clear" w:color="auto" w:fill="auto"/>
            <w:vAlign w:val="center"/>
            <w:hideMark/>
          </w:tcPr>
          <w:p w14:paraId="6BBCB3B4" w14:textId="77777777" w:rsidR="006F6E65" w:rsidRPr="006F6E65" w:rsidRDefault="006F6E65" w:rsidP="006F6E65">
            <w:pPr>
              <w:spacing w:after="0" w:line="240" w:lineRule="auto"/>
              <w:jc w:val="left"/>
              <w:rPr>
                <w:rFonts w:ascii="Arial" w:eastAsia="Times New Roman" w:hAnsi="Arial" w:cs="Arial"/>
                <w:b/>
                <w:bCs/>
                <w:color w:val="002060"/>
                <w:szCs w:val="24"/>
                <w:lang w:val="es-ES_tradnl" w:eastAsia="es-ES_tradnl"/>
              </w:rPr>
            </w:pPr>
            <w:r w:rsidRPr="006F6E65">
              <w:rPr>
                <w:rFonts w:ascii="Arial" w:eastAsia="Times New Roman" w:hAnsi="Arial" w:cs="Arial"/>
                <w:b/>
                <w:bCs/>
                <w:color w:val="002060"/>
                <w:szCs w:val="24"/>
                <w:lang w:val="es-ES_tradnl" w:eastAsia="es-ES_tradnl"/>
              </w:rPr>
              <w:t xml:space="preserve">UNIDAD DE GESTIÓN DOCUMENTAL Y ARCHIVOS </w:t>
            </w:r>
          </w:p>
        </w:tc>
        <w:tc>
          <w:tcPr>
            <w:tcW w:w="285" w:type="dxa"/>
            <w:gridSpan w:val="2"/>
            <w:vAlign w:val="center"/>
            <w:hideMark/>
          </w:tcPr>
          <w:p w14:paraId="4146DF1A"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05484E8C" w14:textId="77777777" w:rsidTr="006F6E65">
        <w:trPr>
          <w:trHeight w:val="292"/>
        </w:trPr>
        <w:tc>
          <w:tcPr>
            <w:tcW w:w="45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E795717" w14:textId="77777777" w:rsidR="006F6E65" w:rsidRPr="006F6E65" w:rsidRDefault="006F6E65" w:rsidP="006F6E65">
            <w:pPr>
              <w:spacing w:after="0" w:line="240" w:lineRule="auto"/>
              <w:jc w:val="left"/>
              <w:rPr>
                <w:rFonts w:ascii="Arial" w:eastAsia="Times New Roman" w:hAnsi="Arial" w:cs="Arial"/>
                <w:b/>
                <w:bCs/>
                <w:szCs w:val="24"/>
                <w:lang w:val="es-ES_tradnl" w:eastAsia="es-ES_tradnl"/>
              </w:rPr>
            </w:pPr>
            <w:r w:rsidRPr="006F6E65">
              <w:rPr>
                <w:rFonts w:ascii="Arial" w:eastAsia="Times New Roman" w:hAnsi="Arial" w:cs="Arial"/>
                <w:b/>
                <w:bCs/>
                <w:szCs w:val="24"/>
                <w:lang w:val="es-ES_tradnl" w:eastAsia="es-ES_tradnl"/>
              </w:rPr>
              <w:t>JEFE RESPONSABLE DE LA UNIDAD:</w:t>
            </w:r>
          </w:p>
        </w:tc>
        <w:tc>
          <w:tcPr>
            <w:tcW w:w="8359" w:type="dxa"/>
            <w:gridSpan w:val="9"/>
            <w:tcBorders>
              <w:top w:val="single" w:sz="4" w:space="0" w:color="auto"/>
              <w:left w:val="nil"/>
              <w:bottom w:val="single" w:sz="4" w:space="0" w:color="auto"/>
              <w:right w:val="single" w:sz="4" w:space="0" w:color="000000"/>
            </w:tcBorders>
            <w:shd w:val="clear" w:color="auto" w:fill="auto"/>
            <w:vAlign w:val="center"/>
            <w:hideMark/>
          </w:tcPr>
          <w:p w14:paraId="700EF3EE" w14:textId="77777777" w:rsidR="006F6E65" w:rsidRPr="006F6E65" w:rsidRDefault="006F6E65" w:rsidP="006F6E65">
            <w:pPr>
              <w:spacing w:after="0" w:line="240" w:lineRule="auto"/>
              <w:jc w:val="left"/>
              <w:rPr>
                <w:rFonts w:ascii="Arial" w:eastAsia="Times New Roman" w:hAnsi="Arial" w:cs="Arial"/>
                <w:b/>
                <w:bCs/>
                <w:color w:val="002060"/>
                <w:szCs w:val="24"/>
                <w:lang w:val="es-ES_tradnl" w:eastAsia="es-ES_tradnl"/>
              </w:rPr>
            </w:pPr>
            <w:r w:rsidRPr="006F6E65">
              <w:rPr>
                <w:rFonts w:ascii="Arial" w:eastAsia="Times New Roman" w:hAnsi="Arial" w:cs="Arial"/>
                <w:b/>
                <w:bCs/>
                <w:color w:val="002060"/>
                <w:szCs w:val="24"/>
                <w:lang w:val="es-ES_tradnl" w:eastAsia="es-ES_tradnl"/>
              </w:rPr>
              <w:t xml:space="preserve">ING. DIANA ESMERALDA ALVARENGA MENDOZA </w:t>
            </w:r>
          </w:p>
        </w:tc>
        <w:tc>
          <w:tcPr>
            <w:tcW w:w="285" w:type="dxa"/>
            <w:gridSpan w:val="2"/>
            <w:vAlign w:val="center"/>
            <w:hideMark/>
          </w:tcPr>
          <w:p w14:paraId="08B0E4DB"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4C261463" w14:textId="77777777" w:rsidTr="006F6E65">
        <w:trPr>
          <w:gridAfter w:val="1"/>
          <w:wAfter w:w="6" w:type="dxa"/>
          <w:trHeight w:val="633"/>
        </w:trPr>
        <w:tc>
          <w:tcPr>
            <w:tcW w:w="46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1FA120C" w14:textId="77777777" w:rsidR="006F6E65" w:rsidRPr="006F6E65" w:rsidRDefault="006F6E65" w:rsidP="006F6E65">
            <w:pPr>
              <w:spacing w:after="0" w:line="240" w:lineRule="auto"/>
              <w:jc w:val="center"/>
              <w:rPr>
                <w:rFonts w:ascii="Arial" w:eastAsia="Times New Roman" w:hAnsi="Arial" w:cs="Arial"/>
                <w:b/>
                <w:bCs/>
                <w:sz w:val="20"/>
                <w:szCs w:val="20"/>
                <w:lang w:val="es-ES_tradnl" w:eastAsia="es-ES_tradnl"/>
              </w:rPr>
            </w:pPr>
            <w:r w:rsidRPr="006F6E65">
              <w:rPr>
                <w:rFonts w:ascii="Arial" w:eastAsia="Times New Roman" w:hAnsi="Arial" w:cs="Arial"/>
                <w:b/>
                <w:bCs/>
                <w:sz w:val="20"/>
                <w:szCs w:val="20"/>
                <w:lang w:val="es-ES_tradnl" w:eastAsia="es-ES_tradnl"/>
              </w:rPr>
              <w:t>No.</w:t>
            </w:r>
          </w:p>
        </w:tc>
        <w:tc>
          <w:tcPr>
            <w:tcW w:w="198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1933140" w14:textId="77777777" w:rsidR="006F6E65" w:rsidRPr="006F6E65" w:rsidRDefault="006F6E65" w:rsidP="006F6E65">
            <w:pPr>
              <w:spacing w:after="0" w:line="240" w:lineRule="auto"/>
              <w:jc w:val="center"/>
              <w:rPr>
                <w:rFonts w:ascii="Arial" w:eastAsia="Times New Roman" w:hAnsi="Arial" w:cs="Arial"/>
                <w:b/>
                <w:bCs/>
                <w:sz w:val="20"/>
                <w:szCs w:val="20"/>
                <w:lang w:val="es-ES_tradnl" w:eastAsia="es-ES_tradnl"/>
              </w:rPr>
            </w:pPr>
            <w:r w:rsidRPr="006F6E65">
              <w:rPr>
                <w:rFonts w:ascii="Arial" w:eastAsia="Times New Roman" w:hAnsi="Arial" w:cs="Arial"/>
                <w:b/>
                <w:bCs/>
                <w:sz w:val="20"/>
                <w:szCs w:val="20"/>
                <w:lang w:val="es-ES_tradnl" w:eastAsia="es-ES_tradnl"/>
              </w:rPr>
              <w:t>METAS</w:t>
            </w:r>
          </w:p>
        </w:tc>
        <w:tc>
          <w:tcPr>
            <w:tcW w:w="2116" w:type="dxa"/>
            <w:gridSpan w:val="4"/>
            <w:tcBorders>
              <w:top w:val="single" w:sz="4" w:space="0" w:color="auto"/>
              <w:left w:val="nil"/>
              <w:bottom w:val="single" w:sz="4" w:space="0" w:color="auto"/>
              <w:right w:val="single" w:sz="4" w:space="0" w:color="auto"/>
            </w:tcBorders>
            <w:shd w:val="clear" w:color="000000" w:fill="CCECFF"/>
            <w:vAlign w:val="center"/>
            <w:hideMark/>
          </w:tcPr>
          <w:p w14:paraId="76D52463" w14:textId="77777777" w:rsidR="006F6E65" w:rsidRPr="006F6E65" w:rsidRDefault="006F6E65" w:rsidP="006F6E65">
            <w:pPr>
              <w:spacing w:after="0" w:line="240" w:lineRule="auto"/>
              <w:jc w:val="center"/>
              <w:rPr>
                <w:rFonts w:ascii="Arial" w:eastAsia="Times New Roman" w:hAnsi="Arial" w:cs="Arial"/>
                <w:b/>
                <w:bCs/>
                <w:sz w:val="12"/>
                <w:szCs w:val="12"/>
                <w:lang w:val="es-ES_tradnl" w:eastAsia="es-ES_tradnl"/>
              </w:rPr>
            </w:pPr>
            <w:r w:rsidRPr="006F6E65">
              <w:rPr>
                <w:rFonts w:ascii="Arial" w:eastAsia="Times New Roman" w:hAnsi="Arial" w:cs="Arial"/>
                <w:b/>
                <w:bCs/>
                <w:sz w:val="12"/>
                <w:szCs w:val="12"/>
                <w:lang w:val="es-ES_tradnl" w:eastAsia="es-ES_tradnl"/>
              </w:rPr>
              <w:t>META CUANTITATIVA POR TRIMESTRE (ALCANZADO)</w:t>
            </w:r>
          </w:p>
        </w:tc>
        <w:tc>
          <w:tcPr>
            <w:tcW w:w="167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9E1D662" w14:textId="77777777" w:rsidR="006F6E65" w:rsidRPr="006F6E65" w:rsidRDefault="006F6E65" w:rsidP="006F6E65">
            <w:pPr>
              <w:spacing w:after="0" w:line="240" w:lineRule="auto"/>
              <w:jc w:val="center"/>
              <w:rPr>
                <w:rFonts w:ascii="Arial" w:eastAsia="Times New Roman" w:hAnsi="Arial" w:cs="Arial"/>
                <w:b/>
                <w:bCs/>
                <w:sz w:val="20"/>
                <w:szCs w:val="20"/>
                <w:lang w:val="es-ES_tradnl" w:eastAsia="es-ES_tradnl"/>
              </w:rPr>
            </w:pPr>
            <w:r w:rsidRPr="006F6E65">
              <w:rPr>
                <w:rFonts w:ascii="Arial" w:eastAsia="Times New Roman" w:hAnsi="Arial" w:cs="Arial"/>
                <w:b/>
                <w:bCs/>
                <w:sz w:val="20"/>
                <w:szCs w:val="20"/>
                <w:lang w:val="es-ES_tradnl" w:eastAsia="es-ES_tradnl"/>
              </w:rPr>
              <w:t xml:space="preserve">RESPONSABLE </w:t>
            </w:r>
          </w:p>
        </w:tc>
        <w:tc>
          <w:tcPr>
            <w:tcW w:w="192" w:type="dxa"/>
            <w:tcBorders>
              <w:top w:val="nil"/>
              <w:left w:val="nil"/>
              <w:bottom w:val="nil"/>
              <w:right w:val="nil"/>
            </w:tcBorders>
            <w:shd w:val="clear" w:color="000000" w:fill="FFFFFF"/>
            <w:noWrap/>
            <w:vAlign w:val="bottom"/>
            <w:hideMark/>
          </w:tcPr>
          <w:p w14:paraId="17EA6783"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1691D460"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3419" w:type="dxa"/>
            <w:gridSpan w:val="4"/>
            <w:tcBorders>
              <w:top w:val="single" w:sz="4" w:space="0" w:color="auto"/>
              <w:left w:val="single" w:sz="4" w:space="0" w:color="auto"/>
              <w:bottom w:val="single" w:sz="4" w:space="0" w:color="auto"/>
              <w:right w:val="single" w:sz="4" w:space="0" w:color="000000"/>
            </w:tcBorders>
            <w:shd w:val="clear" w:color="000000" w:fill="CCECFF"/>
            <w:vAlign w:val="center"/>
            <w:hideMark/>
          </w:tcPr>
          <w:p w14:paraId="738D1ACC" w14:textId="3779EBA1" w:rsidR="006F6E65" w:rsidRPr="006F6E65" w:rsidRDefault="006F6E65" w:rsidP="006F6E65">
            <w:pPr>
              <w:spacing w:after="0" w:line="240" w:lineRule="auto"/>
              <w:jc w:val="center"/>
              <w:rPr>
                <w:rFonts w:ascii="Arial" w:eastAsia="Times New Roman" w:hAnsi="Arial" w:cs="Arial"/>
                <w:b/>
                <w:bCs/>
                <w:sz w:val="22"/>
                <w:lang w:val="es-ES_tradnl" w:eastAsia="es-ES_tradnl"/>
              </w:rPr>
            </w:pPr>
            <w:r w:rsidRPr="006F6E65">
              <w:rPr>
                <w:rFonts w:ascii="Arial" w:eastAsia="Times New Roman" w:hAnsi="Arial" w:cs="Arial"/>
                <w:b/>
                <w:bCs/>
                <w:sz w:val="22"/>
                <w:lang w:val="es-ES_tradnl" w:eastAsia="es-ES_tradnl"/>
              </w:rPr>
              <w:t>PORCENTAJE DE EJECUCIÓN POR TRIMESTRE</w:t>
            </w:r>
          </w:p>
        </w:tc>
        <w:tc>
          <w:tcPr>
            <w:tcW w:w="96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749FF98" w14:textId="1619A8F8" w:rsidR="006F6E65" w:rsidRPr="006F6E65" w:rsidRDefault="006F6E65" w:rsidP="006F6E65">
            <w:pPr>
              <w:spacing w:after="0" w:line="240" w:lineRule="auto"/>
              <w:jc w:val="center"/>
              <w:rPr>
                <w:rFonts w:ascii="Arial" w:eastAsia="Times New Roman" w:hAnsi="Arial" w:cs="Arial"/>
                <w:b/>
                <w:bCs/>
                <w:sz w:val="12"/>
                <w:szCs w:val="12"/>
                <w:lang w:val="es-ES_tradnl" w:eastAsia="es-ES_tradnl"/>
              </w:rPr>
            </w:pPr>
            <w:r w:rsidRPr="006F6E65">
              <w:rPr>
                <w:rFonts w:ascii="Arial" w:eastAsia="Times New Roman" w:hAnsi="Arial" w:cs="Arial"/>
                <w:b/>
                <w:bCs/>
                <w:sz w:val="12"/>
                <w:szCs w:val="12"/>
                <w:lang w:val="es-ES_tradnl" w:eastAsia="es-ES_tradnl"/>
              </w:rPr>
              <w:t xml:space="preserve">PORCENTAJE DE EJECUCIÓN ANUAL </w:t>
            </w:r>
          </w:p>
        </w:tc>
        <w:tc>
          <w:tcPr>
            <w:tcW w:w="191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CDF2AE2" w14:textId="7F49449A" w:rsidR="006F6E65" w:rsidRPr="006F6E65" w:rsidRDefault="006F6E65" w:rsidP="006F6E65">
            <w:pPr>
              <w:spacing w:after="0" w:line="240" w:lineRule="auto"/>
              <w:jc w:val="center"/>
              <w:rPr>
                <w:rFonts w:ascii="Arial" w:eastAsia="Times New Roman" w:hAnsi="Arial" w:cs="Arial"/>
                <w:b/>
                <w:bCs/>
                <w:sz w:val="18"/>
                <w:szCs w:val="18"/>
                <w:lang w:val="es-ES_tradnl" w:eastAsia="es-ES_tradnl"/>
              </w:rPr>
            </w:pPr>
            <w:r w:rsidRPr="006F6E65">
              <w:rPr>
                <w:rFonts w:ascii="Arial" w:eastAsia="Times New Roman" w:hAnsi="Arial" w:cs="Arial"/>
                <w:b/>
                <w:bCs/>
                <w:sz w:val="18"/>
                <w:szCs w:val="18"/>
                <w:lang w:val="es-ES_tradnl" w:eastAsia="es-ES_tradnl"/>
              </w:rPr>
              <w:t>OBSERVACIONES (Describa en esta sección acciones realizadas, causas de atraso o incidentes que influyeron en el cumplimiento de las metas)</w:t>
            </w:r>
          </w:p>
        </w:tc>
        <w:tc>
          <w:tcPr>
            <w:tcW w:w="279" w:type="dxa"/>
            <w:vAlign w:val="center"/>
            <w:hideMark/>
          </w:tcPr>
          <w:p w14:paraId="587CF093"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654AD0C8" w14:textId="77777777" w:rsidTr="006F6E65">
        <w:trPr>
          <w:gridAfter w:val="1"/>
          <w:wAfter w:w="6" w:type="dxa"/>
          <w:trHeight w:val="605"/>
        </w:trPr>
        <w:tc>
          <w:tcPr>
            <w:tcW w:w="467" w:type="dxa"/>
            <w:vMerge/>
            <w:tcBorders>
              <w:top w:val="nil"/>
              <w:left w:val="single" w:sz="4" w:space="0" w:color="auto"/>
              <w:bottom w:val="single" w:sz="4" w:space="0" w:color="000000"/>
              <w:right w:val="single" w:sz="4" w:space="0" w:color="auto"/>
            </w:tcBorders>
            <w:vAlign w:val="center"/>
            <w:hideMark/>
          </w:tcPr>
          <w:p w14:paraId="6BE903C3" w14:textId="77777777" w:rsidR="006F6E65" w:rsidRPr="006F6E65" w:rsidRDefault="006F6E65" w:rsidP="006F6E65">
            <w:pPr>
              <w:spacing w:after="0" w:line="240" w:lineRule="auto"/>
              <w:jc w:val="left"/>
              <w:rPr>
                <w:rFonts w:ascii="Arial" w:eastAsia="Times New Roman" w:hAnsi="Arial" w:cs="Arial"/>
                <w:b/>
                <w:bCs/>
                <w:sz w:val="20"/>
                <w:szCs w:val="20"/>
                <w:lang w:val="es-ES_tradnl" w:eastAsia="es-ES_tradnl"/>
              </w:rPr>
            </w:pPr>
          </w:p>
        </w:tc>
        <w:tc>
          <w:tcPr>
            <w:tcW w:w="1981" w:type="dxa"/>
            <w:vMerge/>
            <w:tcBorders>
              <w:top w:val="nil"/>
              <w:left w:val="single" w:sz="4" w:space="0" w:color="auto"/>
              <w:bottom w:val="single" w:sz="4" w:space="0" w:color="000000"/>
              <w:right w:val="single" w:sz="4" w:space="0" w:color="auto"/>
            </w:tcBorders>
            <w:vAlign w:val="center"/>
            <w:hideMark/>
          </w:tcPr>
          <w:p w14:paraId="65423BF6" w14:textId="77777777" w:rsidR="006F6E65" w:rsidRPr="006F6E65" w:rsidRDefault="006F6E65" w:rsidP="006F6E65">
            <w:pPr>
              <w:spacing w:after="0" w:line="240" w:lineRule="auto"/>
              <w:jc w:val="left"/>
              <w:rPr>
                <w:rFonts w:ascii="Arial" w:eastAsia="Times New Roman" w:hAnsi="Arial" w:cs="Arial"/>
                <w:b/>
                <w:bCs/>
                <w:sz w:val="20"/>
                <w:szCs w:val="20"/>
                <w:lang w:val="es-ES_tradnl" w:eastAsia="es-ES_tradnl"/>
              </w:rPr>
            </w:pPr>
          </w:p>
        </w:tc>
        <w:tc>
          <w:tcPr>
            <w:tcW w:w="506" w:type="dxa"/>
            <w:tcBorders>
              <w:top w:val="nil"/>
              <w:left w:val="nil"/>
              <w:bottom w:val="single" w:sz="4" w:space="0" w:color="auto"/>
              <w:right w:val="single" w:sz="4" w:space="0" w:color="auto"/>
            </w:tcBorders>
            <w:shd w:val="clear" w:color="000000" w:fill="CCECFF"/>
            <w:vAlign w:val="center"/>
            <w:hideMark/>
          </w:tcPr>
          <w:p w14:paraId="39032A67" w14:textId="77777777" w:rsidR="006F6E65" w:rsidRPr="006F6E65" w:rsidRDefault="006F6E65" w:rsidP="006F6E65">
            <w:pPr>
              <w:spacing w:after="0" w:line="240" w:lineRule="auto"/>
              <w:jc w:val="center"/>
              <w:rPr>
                <w:rFonts w:ascii="Arial" w:eastAsia="Times New Roman" w:hAnsi="Arial" w:cs="Arial"/>
                <w:sz w:val="20"/>
                <w:szCs w:val="20"/>
                <w:lang w:val="es-ES_tradnl" w:eastAsia="es-ES_tradnl"/>
              </w:rPr>
            </w:pPr>
            <w:r w:rsidRPr="006F6E65">
              <w:rPr>
                <w:rFonts w:ascii="Arial" w:eastAsia="Times New Roman" w:hAnsi="Arial" w:cs="Arial"/>
                <w:sz w:val="20"/>
                <w:szCs w:val="20"/>
                <w:lang w:val="es-ES_tradnl" w:eastAsia="es-ES_tradnl"/>
              </w:rPr>
              <w:t>1 T</w:t>
            </w:r>
          </w:p>
        </w:tc>
        <w:tc>
          <w:tcPr>
            <w:tcW w:w="506" w:type="dxa"/>
            <w:tcBorders>
              <w:top w:val="nil"/>
              <w:left w:val="nil"/>
              <w:bottom w:val="single" w:sz="4" w:space="0" w:color="auto"/>
              <w:right w:val="single" w:sz="4" w:space="0" w:color="auto"/>
            </w:tcBorders>
            <w:shd w:val="clear" w:color="000000" w:fill="CCECFF"/>
            <w:vAlign w:val="center"/>
            <w:hideMark/>
          </w:tcPr>
          <w:p w14:paraId="497E89AF" w14:textId="77777777" w:rsidR="006F6E65" w:rsidRPr="006F6E65" w:rsidRDefault="006F6E65" w:rsidP="006F6E65">
            <w:pPr>
              <w:spacing w:after="0" w:line="240" w:lineRule="auto"/>
              <w:jc w:val="center"/>
              <w:rPr>
                <w:rFonts w:ascii="Arial" w:eastAsia="Times New Roman" w:hAnsi="Arial" w:cs="Arial"/>
                <w:sz w:val="20"/>
                <w:szCs w:val="20"/>
                <w:lang w:val="es-ES_tradnl" w:eastAsia="es-ES_tradnl"/>
              </w:rPr>
            </w:pPr>
            <w:proofErr w:type="spellStart"/>
            <w:r w:rsidRPr="006F6E65">
              <w:rPr>
                <w:rFonts w:ascii="Arial" w:eastAsia="Times New Roman" w:hAnsi="Arial" w:cs="Arial"/>
                <w:sz w:val="20"/>
                <w:szCs w:val="20"/>
                <w:lang w:val="es-ES_tradnl" w:eastAsia="es-ES_tradnl"/>
              </w:rPr>
              <w:t>2T</w:t>
            </w:r>
            <w:proofErr w:type="spellEnd"/>
          </w:p>
        </w:tc>
        <w:tc>
          <w:tcPr>
            <w:tcW w:w="506" w:type="dxa"/>
            <w:tcBorders>
              <w:top w:val="nil"/>
              <w:left w:val="nil"/>
              <w:bottom w:val="single" w:sz="4" w:space="0" w:color="auto"/>
              <w:right w:val="single" w:sz="4" w:space="0" w:color="auto"/>
            </w:tcBorders>
            <w:shd w:val="clear" w:color="000000" w:fill="CCECFF"/>
            <w:vAlign w:val="center"/>
            <w:hideMark/>
          </w:tcPr>
          <w:p w14:paraId="1674D75E" w14:textId="77777777" w:rsidR="006F6E65" w:rsidRPr="006F6E65" w:rsidRDefault="006F6E65" w:rsidP="006F6E65">
            <w:pPr>
              <w:spacing w:after="0" w:line="240" w:lineRule="auto"/>
              <w:jc w:val="center"/>
              <w:rPr>
                <w:rFonts w:ascii="Arial" w:eastAsia="Times New Roman" w:hAnsi="Arial" w:cs="Arial"/>
                <w:sz w:val="20"/>
                <w:szCs w:val="20"/>
                <w:lang w:val="es-ES_tradnl" w:eastAsia="es-ES_tradnl"/>
              </w:rPr>
            </w:pPr>
            <w:proofErr w:type="spellStart"/>
            <w:r w:rsidRPr="006F6E65">
              <w:rPr>
                <w:rFonts w:ascii="Arial" w:eastAsia="Times New Roman" w:hAnsi="Arial" w:cs="Arial"/>
                <w:sz w:val="20"/>
                <w:szCs w:val="20"/>
                <w:lang w:val="es-ES_tradnl" w:eastAsia="es-ES_tradnl"/>
              </w:rPr>
              <w:t>3T</w:t>
            </w:r>
            <w:proofErr w:type="spellEnd"/>
          </w:p>
        </w:tc>
        <w:tc>
          <w:tcPr>
            <w:tcW w:w="598" w:type="dxa"/>
            <w:tcBorders>
              <w:top w:val="nil"/>
              <w:left w:val="nil"/>
              <w:bottom w:val="single" w:sz="4" w:space="0" w:color="auto"/>
              <w:right w:val="single" w:sz="4" w:space="0" w:color="auto"/>
            </w:tcBorders>
            <w:shd w:val="clear" w:color="000000" w:fill="CCECFF"/>
            <w:vAlign w:val="center"/>
            <w:hideMark/>
          </w:tcPr>
          <w:p w14:paraId="1B76EDFE" w14:textId="77777777" w:rsidR="006F6E65" w:rsidRPr="006F6E65" w:rsidRDefault="006F6E65" w:rsidP="006F6E65">
            <w:pPr>
              <w:spacing w:after="0" w:line="240" w:lineRule="auto"/>
              <w:jc w:val="center"/>
              <w:rPr>
                <w:rFonts w:ascii="Arial" w:eastAsia="Times New Roman" w:hAnsi="Arial" w:cs="Arial"/>
                <w:sz w:val="18"/>
                <w:szCs w:val="18"/>
                <w:lang w:val="es-ES_tradnl" w:eastAsia="es-ES_tradnl"/>
              </w:rPr>
            </w:pPr>
            <w:proofErr w:type="spellStart"/>
            <w:r w:rsidRPr="006F6E65">
              <w:rPr>
                <w:rFonts w:ascii="Arial" w:eastAsia="Times New Roman" w:hAnsi="Arial" w:cs="Arial"/>
                <w:sz w:val="18"/>
                <w:szCs w:val="18"/>
                <w:lang w:val="es-ES_tradnl" w:eastAsia="es-ES_tradnl"/>
              </w:rPr>
              <w:t>4T</w:t>
            </w:r>
            <w:proofErr w:type="spellEnd"/>
          </w:p>
        </w:tc>
        <w:tc>
          <w:tcPr>
            <w:tcW w:w="1671" w:type="dxa"/>
            <w:vMerge/>
            <w:tcBorders>
              <w:top w:val="nil"/>
              <w:left w:val="single" w:sz="4" w:space="0" w:color="auto"/>
              <w:bottom w:val="single" w:sz="4" w:space="0" w:color="000000"/>
              <w:right w:val="single" w:sz="4" w:space="0" w:color="auto"/>
            </w:tcBorders>
            <w:vAlign w:val="center"/>
            <w:hideMark/>
          </w:tcPr>
          <w:p w14:paraId="3C94EFA2" w14:textId="77777777" w:rsidR="006F6E65" w:rsidRPr="006F6E65" w:rsidRDefault="006F6E65" w:rsidP="006F6E65">
            <w:pPr>
              <w:spacing w:after="0" w:line="240" w:lineRule="auto"/>
              <w:jc w:val="left"/>
              <w:rPr>
                <w:rFonts w:ascii="Arial" w:eastAsia="Times New Roman" w:hAnsi="Arial" w:cs="Arial"/>
                <w:b/>
                <w:bCs/>
                <w:sz w:val="20"/>
                <w:szCs w:val="20"/>
                <w:lang w:val="es-ES_tradnl" w:eastAsia="es-ES_tradnl"/>
              </w:rPr>
            </w:pPr>
          </w:p>
        </w:tc>
        <w:tc>
          <w:tcPr>
            <w:tcW w:w="192" w:type="dxa"/>
            <w:tcBorders>
              <w:top w:val="nil"/>
              <w:left w:val="nil"/>
              <w:bottom w:val="nil"/>
              <w:right w:val="nil"/>
            </w:tcBorders>
            <w:shd w:val="clear" w:color="000000" w:fill="FFFFFF"/>
            <w:noWrap/>
            <w:vAlign w:val="bottom"/>
            <w:hideMark/>
          </w:tcPr>
          <w:p w14:paraId="38B9E2D5"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4E3FDC12"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tcBorders>
              <w:top w:val="nil"/>
              <w:left w:val="single" w:sz="4" w:space="0" w:color="auto"/>
              <w:bottom w:val="single" w:sz="4" w:space="0" w:color="auto"/>
              <w:right w:val="single" w:sz="4" w:space="0" w:color="auto"/>
            </w:tcBorders>
            <w:shd w:val="clear" w:color="000000" w:fill="CCECFF"/>
            <w:vAlign w:val="center"/>
            <w:hideMark/>
          </w:tcPr>
          <w:p w14:paraId="02EA7E74" w14:textId="77777777" w:rsidR="006F6E65" w:rsidRPr="006F6E65" w:rsidRDefault="006F6E65" w:rsidP="006F6E65">
            <w:pPr>
              <w:spacing w:after="0" w:line="240" w:lineRule="auto"/>
              <w:jc w:val="center"/>
              <w:rPr>
                <w:rFonts w:ascii="Arial" w:eastAsia="Times New Roman" w:hAnsi="Arial" w:cs="Arial"/>
                <w:sz w:val="20"/>
                <w:szCs w:val="20"/>
                <w:lang w:val="es-ES_tradnl" w:eastAsia="es-ES_tradnl"/>
              </w:rPr>
            </w:pPr>
            <w:r w:rsidRPr="006F6E65">
              <w:rPr>
                <w:rFonts w:ascii="Arial" w:eastAsia="Times New Roman" w:hAnsi="Arial" w:cs="Arial"/>
                <w:sz w:val="20"/>
                <w:szCs w:val="20"/>
                <w:lang w:val="es-ES_tradnl" w:eastAsia="es-ES_tradnl"/>
              </w:rPr>
              <w:t>1 T</w:t>
            </w:r>
          </w:p>
        </w:tc>
        <w:tc>
          <w:tcPr>
            <w:tcW w:w="652" w:type="dxa"/>
            <w:tcBorders>
              <w:top w:val="nil"/>
              <w:left w:val="nil"/>
              <w:bottom w:val="single" w:sz="4" w:space="0" w:color="auto"/>
              <w:right w:val="single" w:sz="4" w:space="0" w:color="auto"/>
            </w:tcBorders>
            <w:shd w:val="clear" w:color="000000" w:fill="CCECFF"/>
            <w:vAlign w:val="center"/>
            <w:hideMark/>
          </w:tcPr>
          <w:p w14:paraId="7901C86E" w14:textId="77777777" w:rsidR="006F6E65" w:rsidRPr="006F6E65" w:rsidRDefault="006F6E65" w:rsidP="006F6E65">
            <w:pPr>
              <w:spacing w:after="0" w:line="240" w:lineRule="auto"/>
              <w:jc w:val="center"/>
              <w:rPr>
                <w:rFonts w:ascii="Arial" w:eastAsia="Times New Roman" w:hAnsi="Arial" w:cs="Arial"/>
                <w:sz w:val="20"/>
                <w:szCs w:val="20"/>
                <w:lang w:val="es-ES_tradnl" w:eastAsia="es-ES_tradnl"/>
              </w:rPr>
            </w:pPr>
            <w:proofErr w:type="spellStart"/>
            <w:r w:rsidRPr="006F6E65">
              <w:rPr>
                <w:rFonts w:ascii="Arial" w:eastAsia="Times New Roman" w:hAnsi="Arial" w:cs="Arial"/>
                <w:sz w:val="20"/>
                <w:szCs w:val="20"/>
                <w:lang w:val="es-ES_tradnl" w:eastAsia="es-ES_tradnl"/>
              </w:rPr>
              <w:t>2T</w:t>
            </w:r>
            <w:proofErr w:type="spellEnd"/>
          </w:p>
        </w:tc>
        <w:tc>
          <w:tcPr>
            <w:tcW w:w="854" w:type="dxa"/>
            <w:tcBorders>
              <w:top w:val="nil"/>
              <w:left w:val="nil"/>
              <w:bottom w:val="single" w:sz="4" w:space="0" w:color="auto"/>
              <w:right w:val="single" w:sz="4" w:space="0" w:color="auto"/>
            </w:tcBorders>
            <w:shd w:val="clear" w:color="000000" w:fill="CCECFF"/>
            <w:vAlign w:val="center"/>
            <w:hideMark/>
          </w:tcPr>
          <w:p w14:paraId="54732F2E" w14:textId="77777777" w:rsidR="006F6E65" w:rsidRPr="006F6E65" w:rsidRDefault="006F6E65" w:rsidP="006F6E65">
            <w:pPr>
              <w:spacing w:after="0" w:line="240" w:lineRule="auto"/>
              <w:jc w:val="center"/>
              <w:rPr>
                <w:rFonts w:ascii="Arial" w:eastAsia="Times New Roman" w:hAnsi="Arial" w:cs="Arial"/>
                <w:sz w:val="20"/>
                <w:szCs w:val="20"/>
                <w:lang w:val="es-ES_tradnl" w:eastAsia="es-ES_tradnl"/>
              </w:rPr>
            </w:pPr>
            <w:proofErr w:type="spellStart"/>
            <w:r w:rsidRPr="006F6E65">
              <w:rPr>
                <w:rFonts w:ascii="Arial" w:eastAsia="Times New Roman" w:hAnsi="Arial" w:cs="Arial"/>
                <w:sz w:val="20"/>
                <w:szCs w:val="20"/>
                <w:lang w:val="es-ES_tradnl" w:eastAsia="es-ES_tradnl"/>
              </w:rPr>
              <w:t>3T</w:t>
            </w:r>
            <w:proofErr w:type="spellEnd"/>
          </w:p>
        </w:tc>
        <w:tc>
          <w:tcPr>
            <w:tcW w:w="958" w:type="dxa"/>
            <w:tcBorders>
              <w:top w:val="nil"/>
              <w:left w:val="nil"/>
              <w:bottom w:val="single" w:sz="4" w:space="0" w:color="auto"/>
              <w:right w:val="single" w:sz="4" w:space="0" w:color="auto"/>
            </w:tcBorders>
            <w:shd w:val="clear" w:color="000000" w:fill="CCECFF"/>
            <w:vAlign w:val="center"/>
            <w:hideMark/>
          </w:tcPr>
          <w:p w14:paraId="61E5D4FF" w14:textId="77777777" w:rsidR="006F6E65" w:rsidRPr="006F6E65" w:rsidRDefault="006F6E65" w:rsidP="006F6E65">
            <w:pPr>
              <w:spacing w:after="0" w:line="240" w:lineRule="auto"/>
              <w:jc w:val="center"/>
              <w:rPr>
                <w:rFonts w:ascii="Arial" w:eastAsia="Times New Roman" w:hAnsi="Arial" w:cs="Arial"/>
                <w:sz w:val="18"/>
                <w:szCs w:val="18"/>
                <w:lang w:val="es-ES_tradnl" w:eastAsia="es-ES_tradnl"/>
              </w:rPr>
            </w:pPr>
            <w:proofErr w:type="spellStart"/>
            <w:r w:rsidRPr="006F6E65">
              <w:rPr>
                <w:rFonts w:ascii="Arial" w:eastAsia="Times New Roman" w:hAnsi="Arial" w:cs="Arial"/>
                <w:sz w:val="18"/>
                <w:szCs w:val="18"/>
                <w:lang w:val="es-ES_tradnl" w:eastAsia="es-ES_tradnl"/>
              </w:rPr>
              <w:t>4T</w:t>
            </w:r>
            <w:proofErr w:type="spellEnd"/>
          </w:p>
        </w:tc>
        <w:tc>
          <w:tcPr>
            <w:tcW w:w="966" w:type="dxa"/>
            <w:vMerge/>
            <w:tcBorders>
              <w:top w:val="nil"/>
              <w:left w:val="single" w:sz="4" w:space="0" w:color="auto"/>
              <w:bottom w:val="single" w:sz="4" w:space="0" w:color="000000"/>
              <w:right w:val="single" w:sz="4" w:space="0" w:color="auto"/>
            </w:tcBorders>
            <w:vAlign w:val="center"/>
            <w:hideMark/>
          </w:tcPr>
          <w:p w14:paraId="492919F2" w14:textId="77777777" w:rsidR="006F6E65" w:rsidRPr="006F6E65" w:rsidRDefault="006F6E65" w:rsidP="006F6E65">
            <w:pPr>
              <w:spacing w:after="0" w:line="240" w:lineRule="auto"/>
              <w:jc w:val="left"/>
              <w:rPr>
                <w:rFonts w:ascii="Arial" w:eastAsia="Times New Roman" w:hAnsi="Arial" w:cs="Arial"/>
                <w:b/>
                <w:bCs/>
                <w:sz w:val="12"/>
                <w:szCs w:val="12"/>
                <w:lang w:val="es-ES_tradnl" w:eastAsia="es-ES_tradnl"/>
              </w:rPr>
            </w:pPr>
          </w:p>
        </w:tc>
        <w:tc>
          <w:tcPr>
            <w:tcW w:w="1919" w:type="dxa"/>
            <w:vMerge/>
            <w:tcBorders>
              <w:top w:val="nil"/>
              <w:left w:val="single" w:sz="4" w:space="0" w:color="auto"/>
              <w:bottom w:val="single" w:sz="4" w:space="0" w:color="000000"/>
              <w:right w:val="single" w:sz="4" w:space="0" w:color="auto"/>
            </w:tcBorders>
            <w:vAlign w:val="center"/>
            <w:hideMark/>
          </w:tcPr>
          <w:p w14:paraId="48D5348D" w14:textId="77777777" w:rsidR="006F6E65" w:rsidRPr="006F6E65" w:rsidRDefault="006F6E65" w:rsidP="006F6E65">
            <w:pPr>
              <w:spacing w:after="0" w:line="240" w:lineRule="auto"/>
              <w:jc w:val="left"/>
              <w:rPr>
                <w:rFonts w:ascii="Arial" w:eastAsia="Times New Roman" w:hAnsi="Arial" w:cs="Arial"/>
                <w:b/>
                <w:bCs/>
                <w:sz w:val="20"/>
                <w:szCs w:val="20"/>
                <w:lang w:val="es-ES_tradnl" w:eastAsia="es-ES_tradnl"/>
              </w:rPr>
            </w:pPr>
          </w:p>
        </w:tc>
        <w:tc>
          <w:tcPr>
            <w:tcW w:w="279" w:type="dxa"/>
            <w:vAlign w:val="center"/>
            <w:hideMark/>
          </w:tcPr>
          <w:p w14:paraId="364DE4AF"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13876D5B" w14:textId="77777777" w:rsidTr="006F6E65">
        <w:trPr>
          <w:gridAfter w:val="1"/>
          <w:wAfter w:w="6" w:type="dxa"/>
          <w:trHeight w:val="1019"/>
        </w:trPr>
        <w:tc>
          <w:tcPr>
            <w:tcW w:w="4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93B95A9" w14:textId="77777777" w:rsidR="006F6E65" w:rsidRPr="006F6E65" w:rsidRDefault="006F6E65" w:rsidP="006F6E65">
            <w:pPr>
              <w:spacing w:after="0" w:line="240" w:lineRule="auto"/>
              <w:jc w:val="center"/>
              <w:rPr>
                <w:rFonts w:ascii="Century Gothic" w:eastAsia="Times New Roman" w:hAnsi="Century Gothic" w:cs="Calibri"/>
                <w:color w:val="000000"/>
                <w:sz w:val="22"/>
                <w:lang w:val="es-ES_tradnl" w:eastAsia="es-ES_tradnl"/>
              </w:rPr>
            </w:pPr>
            <w:r w:rsidRPr="006F6E65">
              <w:rPr>
                <w:rFonts w:ascii="Century Gothic" w:eastAsia="Times New Roman" w:hAnsi="Century Gothic" w:cs="Calibri"/>
                <w:color w:val="000000"/>
                <w:sz w:val="22"/>
                <w:lang w:val="es-ES_tradnl" w:eastAsia="es-ES_tradnl"/>
              </w:rPr>
              <w:t>1</w:t>
            </w:r>
          </w:p>
        </w:tc>
        <w:tc>
          <w:tcPr>
            <w:tcW w:w="19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DE95701" w14:textId="464B931E"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Elaboración del Diagnostico Documental a los Archivos de Gestión de la Municipalidad</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4BBB7656"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71B7AB30"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2E2F4A7F"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98" w:type="dxa"/>
            <w:tcBorders>
              <w:top w:val="single" w:sz="4" w:space="0" w:color="auto"/>
              <w:left w:val="nil"/>
              <w:bottom w:val="single" w:sz="4" w:space="0" w:color="auto"/>
              <w:right w:val="single" w:sz="4" w:space="0" w:color="auto"/>
            </w:tcBorders>
            <w:shd w:val="clear" w:color="000000" w:fill="auto"/>
            <w:vAlign w:val="center"/>
            <w:hideMark/>
          </w:tcPr>
          <w:p w14:paraId="6749BFED"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167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54E67B"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Oficial de Gestión Documental y Archivos </w:t>
            </w:r>
          </w:p>
        </w:tc>
        <w:tc>
          <w:tcPr>
            <w:tcW w:w="192" w:type="dxa"/>
            <w:tcBorders>
              <w:top w:val="nil"/>
              <w:left w:val="nil"/>
              <w:bottom w:val="nil"/>
              <w:right w:val="nil"/>
            </w:tcBorders>
            <w:shd w:val="clear" w:color="000000" w:fill="FFFFFF"/>
            <w:noWrap/>
            <w:vAlign w:val="bottom"/>
            <w:hideMark/>
          </w:tcPr>
          <w:p w14:paraId="3B1AA811"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08AE748A"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B975E0"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100,00%</w:t>
            </w:r>
          </w:p>
        </w:tc>
        <w:tc>
          <w:tcPr>
            <w:tcW w:w="6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10EBDE81"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85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C3C352"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28ED11"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66" w:type="dxa"/>
            <w:vMerge w:val="restart"/>
            <w:tcBorders>
              <w:top w:val="single" w:sz="4" w:space="0" w:color="auto"/>
              <w:left w:val="single" w:sz="4" w:space="0" w:color="auto"/>
              <w:bottom w:val="nil"/>
              <w:right w:val="single" w:sz="4" w:space="0" w:color="auto"/>
            </w:tcBorders>
            <w:shd w:val="clear" w:color="000000" w:fill="00B050"/>
            <w:vAlign w:val="center"/>
            <w:hideMark/>
          </w:tcPr>
          <w:p w14:paraId="651B7B91" w14:textId="77777777" w:rsidR="006F6E65" w:rsidRPr="006F6E65" w:rsidRDefault="006F6E65" w:rsidP="006F6E65">
            <w:pPr>
              <w:spacing w:after="0" w:line="240" w:lineRule="auto"/>
              <w:jc w:val="center"/>
              <w:rPr>
                <w:rFonts w:ascii="Century Gothic" w:eastAsia="Times New Roman" w:hAnsi="Century Gothic" w:cs="Calibri"/>
                <w:b/>
                <w:bCs/>
                <w:color w:val="000000"/>
                <w:sz w:val="18"/>
                <w:szCs w:val="18"/>
                <w:lang w:val="es-ES_tradnl" w:eastAsia="es-ES_tradnl"/>
              </w:rPr>
            </w:pPr>
            <w:r w:rsidRPr="006F6E65">
              <w:rPr>
                <w:rFonts w:ascii="Century Gothic" w:eastAsia="Times New Roman" w:hAnsi="Century Gothic" w:cs="Calibri"/>
                <w:b/>
                <w:bCs/>
                <w:color w:val="000000"/>
                <w:sz w:val="18"/>
                <w:szCs w:val="18"/>
                <w:lang w:val="es-ES_tradnl" w:eastAsia="es-ES_tradnl"/>
              </w:rPr>
              <w:t>100,00%</w:t>
            </w:r>
          </w:p>
        </w:tc>
        <w:tc>
          <w:tcPr>
            <w:tcW w:w="19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605412" w14:textId="4C6B198D"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Se elaboro el Diagnostico Documental a los Archivos de Gestión de la Municipalidad, se aprobó por acuerdo municipal y se encuentra publicado en el portal de acceso a la información de la municipalidad</w:t>
            </w:r>
          </w:p>
        </w:tc>
        <w:tc>
          <w:tcPr>
            <w:tcW w:w="279" w:type="dxa"/>
            <w:vAlign w:val="center"/>
            <w:hideMark/>
          </w:tcPr>
          <w:p w14:paraId="0C86340C"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4B35CD96" w14:textId="77777777" w:rsidTr="006F6E65">
        <w:trPr>
          <w:gridAfter w:val="1"/>
          <w:wAfter w:w="6" w:type="dxa"/>
          <w:trHeight w:val="1143"/>
        </w:trPr>
        <w:tc>
          <w:tcPr>
            <w:tcW w:w="467" w:type="dxa"/>
            <w:vMerge/>
            <w:tcBorders>
              <w:top w:val="single" w:sz="4" w:space="0" w:color="auto"/>
              <w:left w:val="single" w:sz="4" w:space="0" w:color="auto"/>
              <w:bottom w:val="single" w:sz="4" w:space="0" w:color="000000"/>
              <w:right w:val="single" w:sz="4" w:space="0" w:color="auto"/>
            </w:tcBorders>
            <w:vAlign w:val="center"/>
            <w:hideMark/>
          </w:tcPr>
          <w:p w14:paraId="4D7AE9FD" w14:textId="77777777" w:rsidR="006F6E65" w:rsidRPr="006F6E65" w:rsidRDefault="006F6E65" w:rsidP="006F6E65">
            <w:pPr>
              <w:spacing w:after="0" w:line="240" w:lineRule="auto"/>
              <w:jc w:val="left"/>
              <w:rPr>
                <w:rFonts w:ascii="Century Gothic" w:eastAsia="Times New Roman" w:hAnsi="Century Gothic" w:cs="Calibri"/>
                <w:color w:val="000000"/>
                <w:sz w:val="22"/>
                <w:lang w:val="es-ES_tradnl" w:eastAsia="es-ES_tradnl"/>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14:paraId="7F6F7602"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506" w:type="dxa"/>
            <w:tcBorders>
              <w:top w:val="nil"/>
              <w:left w:val="nil"/>
              <w:bottom w:val="single" w:sz="4" w:space="0" w:color="auto"/>
              <w:right w:val="single" w:sz="4" w:space="0" w:color="auto"/>
            </w:tcBorders>
            <w:shd w:val="clear" w:color="000000" w:fill="auto"/>
            <w:vAlign w:val="center"/>
            <w:hideMark/>
          </w:tcPr>
          <w:p w14:paraId="720F2887"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nil"/>
              <w:left w:val="nil"/>
              <w:bottom w:val="single" w:sz="4" w:space="0" w:color="auto"/>
              <w:right w:val="single" w:sz="4" w:space="0" w:color="auto"/>
            </w:tcBorders>
            <w:shd w:val="clear" w:color="000000" w:fill="auto"/>
            <w:vAlign w:val="center"/>
            <w:hideMark/>
          </w:tcPr>
          <w:p w14:paraId="4A92C259"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06" w:type="dxa"/>
            <w:tcBorders>
              <w:top w:val="nil"/>
              <w:left w:val="nil"/>
              <w:bottom w:val="single" w:sz="4" w:space="0" w:color="auto"/>
              <w:right w:val="single" w:sz="4" w:space="0" w:color="auto"/>
            </w:tcBorders>
            <w:shd w:val="clear" w:color="000000" w:fill="auto"/>
            <w:vAlign w:val="center"/>
            <w:hideMark/>
          </w:tcPr>
          <w:p w14:paraId="7B369B2F"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98" w:type="dxa"/>
            <w:tcBorders>
              <w:top w:val="nil"/>
              <w:left w:val="nil"/>
              <w:bottom w:val="single" w:sz="4" w:space="0" w:color="auto"/>
              <w:right w:val="single" w:sz="4" w:space="0" w:color="auto"/>
            </w:tcBorders>
            <w:shd w:val="clear" w:color="000000" w:fill="auto"/>
            <w:vAlign w:val="center"/>
            <w:hideMark/>
          </w:tcPr>
          <w:p w14:paraId="78EC4585"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1671" w:type="dxa"/>
            <w:vMerge/>
            <w:tcBorders>
              <w:top w:val="single" w:sz="4" w:space="0" w:color="auto"/>
              <w:left w:val="single" w:sz="4" w:space="0" w:color="auto"/>
              <w:bottom w:val="single" w:sz="4" w:space="0" w:color="000000"/>
              <w:right w:val="single" w:sz="4" w:space="0" w:color="auto"/>
            </w:tcBorders>
            <w:vAlign w:val="center"/>
            <w:hideMark/>
          </w:tcPr>
          <w:p w14:paraId="1B33EB71"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31DC05B9"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60D46279"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tcBorders>
              <w:top w:val="single" w:sz="4" w:space="0" w:color="auto"/>
              <w:left w:val="single" w:sz="4" w:space="0" w:color="auto"/>
              <w:bottom w:val="nil"/>
              <w:right w:val="single" w:sz="4" w:space="0" w:color="auto"/>
            </w:tcBorders>
            <w:vAlign w:val="center"/>
            <w:hideMark/>
          </w:tcPr>
          <w:p w14:paraId="4ED294BF"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652" w:type="dxa"/>
            <w:vMerge/>
            <w:tcBorders>
              <w:top w:val="single" w:sz="4" w:space="0" w:color="auto"/>
              <w:left w:val="single" w:sz="4" w:space="0" w:color="auto"/>
              <w:bottom w:val="nil"/>
              <w:right w:val="single" w:sz="4" w:space="0" w:color="auto"/>
            </w:tcBorders>
            <w:vAlign w:val="center"/>
            <w:hideMark/>
          </w:tcPr>
          <w:p w14:paraId="7FA14697"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854" w:type="dxa"/>
            <w:vMerge/>
            <w:tcBorders>
              <w:top w:val="single" w:sz="4" w:space="0" w:color="auto"/>
              <w:left w:val="single" w:sz="4" w:space="0" w:color="auto"/>
              <w:bottom w:val="nil"/>
              <w:right w:val="single" w:sz="4" w:space="0" w:color="auto"/>
            </w:tcBorders>
            <w:vAlign w:val="center"/>
            <w:hideMark/>
          </w:tcPr>
          <w:p w14:paraId="691DFB93"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58" w:type="dxa"/>
            <w:vMerge/>
            <w:tcBorders>
              <w:top w:val="single" w:sz="4" w:space="0" w:color="auto"/>
              <w:left w:val="single" w:sz="4" w:space="0" w:color="auto"/>
              <w:bottom w:val="nil"/>
              <w:right w:val="single" w:sz="4" w:space="0" w:color="auto"/>
            </w:tcBorders>
            <w:vAlign w:val="center"/>
            <w:hideMark/>
          </w:tcPr>
          <w:p w14:paraId="3E4925D2"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66" w:type="dxa"/>
            <w:vMerge/>
            <w:tcBorders>
              <w:top w:val="single" w:sz="4" w:space="0" w:color="auto"/>
              <w:left w:val="single" w:sz="4" w:space="0" w:color="auto"/>
              <w:bottom w:val="nil"/>
              <w:right w:val="single" w:sz="4" w:space="0" w:color="auto"/>
            </w:tcBorders>
            <w:vAlign w:val="center"/>
            <w:hideMark/>
          </w:tcPr>
          <w:p w14:paraId="173CC6F4" w14:textId="77777777" w:rsidR="006F6E65" w:rsidRPr="006F6E65" w:rsidRDefault="006F6E65" w:rsidP="006F6E65">
            <w:pPr>
              <w:spacing w:after="0" w:line="240" w:lineRule="auto"/>
              <w:jc w:val="left"/>
              <w:rPr>
                <w:rFonts w:ascii="Century Gothic" w:eastAsia="Times New Roman" w:hAnsi="Century Gothic" w:cs="Calibri"/>
                <w:b/>
                <w:bCs/>
                <w:color w:val="000000"/>
                <w:sz w:val="18"/>
                <w:szCs w:val="18"/>
                <w:lang w:val="es-ES_tradnl" w:eastAsia="es-ES_tradnl"/>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14:paraId="11A93411"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279" w:type="dxa"/>
            <w:vAlign w:val="center"/>
            <w:hideMark/>
          </w:tcPr>
          <w:p w14:paraId="233F3736"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75AF55B4" w14:textId="77777777" w:rsidTr="006F6E65">
        <w:trPr>
          <w:gridAfter w:val="1"/>
          <w:wAfter w:w="6" w:type="dxa"/>
          <w:trHeight w:val="137"/>
        </w:trPr>
        <w:tc>
          <w:tcPr>
            <w:tcW w:w="467" w:type="dxa"/>
            <w:tcBorders>
              <w:top w:val="nil"/>
              <w:left w:val="nil"/>
              <w:bottom w:val="nil"/>
              <w:right w:val="nil"/>
            </w:tcBorders>
            <w:shd w:val="clear" w:color="000000" w:fill="FFFFCC"/>
            <w:noWrap/>
            <w:vAlign w:val="bottom"/>
            <w:hideMark/>
          </w:tcPr>
          <w:p w14:paraId="6A1CCB75"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81" w:type="dxa"/>
            <w:tcBorders>
              <w:top w:val="nil"/>
              <w:left w:val="nil"/>
              <w:bottom w:val="nil"/>
              <w:right w:val="nil"/>
            </w:tcBorders>
            <w:shd w:val="clear" w:color="000000" w:fill="FFFFCC"/>
            <w:noWrap/>
            <w:vAlign w:val="bottom"/>
            <w:hideMark/>
          </w:tcPr>
          <w:p w14:paraId="6DB62AC8"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00942E5A"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4FC2D131"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7FE01BDD"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98" w:type="dxa"/>
            <w:tcBorders>
              <w:top w:val="nil"/>
              <w:left w:val="nil"/>
              <w:bottom w:val="nil"/>
              <w:right w:val="nil"/>
            </w:tcBorders>
            <w:shd w:val="clear" w:color="000000" w:fill="FFFFCC"/>
            <w:noWrap/>
            <w:vAlign w:val="bottom"/>
            <w:hideMark/>
          </w:tcPr>
          <w:p w14:paraId="5399FB80"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671" w:type="dxa"/>
            <w:tcBorders>
              <w:top w:val="nil"/>
              <w:left w:val="nil"/>
              <w:bottom w:val="nil"/>
              <w:right w:val="nil"/>
            </w:tcBorders>
            <w:shd w:val="clear" w:color="000000" w:fill="FFFFCC"/>
            <w:noWrap/>
            <w:vAlign w:val="bottom"/>
            <w:hideMark/>
          </w:tcPr>
          <w:p w14:paraId="55522E0C"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4CBD6650"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190AF0BE"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tcBorders>
              <w:top w:val="nil"/>
              <w:left w:val="nil"/>
              <w:bottom w:val="nil"/>
              <w:right w:val="nil"/>
            </w:tcBorders>
            <w:shd w:val="clear" w:color="000000" w:fill="FFFFCC"/>
            <w:noWrap/>
            <w:vAlign w:val="bottom"/>
            <w:hideMark/>
          </w:tcPr>
          <w:p w14:paraId="53C26F28"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652" w:type="dxa"/>
            <w:tcBorders>
              <w:top w:val="nil"/>
              <w:left w:val="nil"/>
              <w:bottom w:val="nil"/>
              <w:right w:val="nil"/>
            </w:tcBorders>
            <w:shd w:val="clear" w:color="000000" w:fill="FFFFCC"/>
            <w:noWrap/>
            <w:vAlign w:val="bottom"/>
            <w:hideMark/>
          </w:tcPr>
          <w:p w14:paraId="652F2BF8"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854" w:type="dxa"/>
            <w:tcBorders>
              <w:top w:val="nil"/>
              <w:left w:val="nil"/>
              <w:bottom w:val="nil"/>
              <w:right w:val="nil"/>
            </w:tcBorders>
            <w:shd w:val="clear" w:color="000000" w:fill="FFFFCC"/>
            <w:noWrap/>
            <w:vAlign w:val="bottom"/>
            <w:hideMark/>
          </w:tcPr>
          <w:p w14:paraId="5DB6AC26"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8" w:type="dxa"/>
            <w:tcBorders>
              <w:top w:val="nil"/>
              <w:left w:val="nil"/>
              <w:bottom w:val="nil"/>
              <w:right w:val="nil"/>
            </w:tcBorders>
            <w:shd w:val="clear" w:color="000000" w:fill="FFFFCC"/>
            <w:noWrap/>
            <w:vAlign w:val="bottom"/>
            <w:hideMark/>
          </w:tcPr>
          <w:p w14:paraId="43F70C97"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66" w:type="dxa"/>
            <w:tcBorders>
              <w:top w:val="nil"/>
              <w:left w:val="nil"/>
              <w:bottom w:val="nil"/>
              <w:right w:val="nil"/>
            </w:tcBorders>
            <w:shd w:val="clear" w:color="000000" w:fill="FFFFCC"/>
            <w:noWrap/>
            <w:vAlign w:val="bottom"/>
            <w:hideMark/>
          </w:tcPr>
          <w:p w14:paraId="77AACE13"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19" w:type="dxa"/>
            <w:tcBorders>
              <w:top w:val="nil"/>
              <w:left w:val="nil"/>
              <w:bottom w:val="nil"/>
              <w:right w:val="nil"/>
            </w:tcBorders>
            <w:shd w:val="clear" w:color="000000" w:fill="FFFFCC"/>
            <w:noWrap/>
            <w:vAlign w:val="bottom"/>
            <w:hideMark/>
          </w:tcPr>
          <w:p w14:paraId="6EB0AB35"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279" w:type="dxa"/>
            <w:vAlign w:val="center"/>
            <w:hideMark/>
          </w:tcPr>
          <w:p w14:paraId="0AA4F749"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1ADA1E11" w14:textId="77777777" w:rsidTr="006F6E65">
        <w:trPr>
          <w:gridAfter w:val="1"/>
          <w:wAfter w:w="6" w:type="dxa"/>
          <w:trHeight w:val="550"/>
        </w:trPr>
        <w:tc>
          <w:tcPr>
            <w:tcW w:w="4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77BE58" w14:textId="77777777" w:rsidR="006F6E65" w:rsidRPr="006F6E65" w:rsidRDefault="006F6E65" w:rsidP="006F6E65">
            <w:pPr>
              <w:spacing w:after="0" w:line="240" w:lineRule="auto"/>
              <w:jc w:val="center"/>
              <w:rPr>
                <w:rFonts w:ascii="Century Gothic" w:eastAsia="Times New Roman" w:hAnsi="Century Gothic" w:cs="Calibri"/>
                <w:color w:val="000000"/>
                <w:sz w:val="22"/>
                <w:lang w:val="es-ES_tradnl" w:eastAsia="es-ES_tradnl"/>
              </w:rPr>
            </w:pPr>
            <w:r w:rsidRPr="006F6E65">
              <w:rPr>
                <w:rFonts w:ascii="Century Gothic" w:eastAsia="Times New Roman" w:hAnsi="Century Gothic" w:cs="Calibri"/>
                <w:color w:val="000000"/>
                <w:sz w:val="22"/>
                <w:lang w:val="es-ES_tradnl" w:eastAsia="es-ES_tradnl"/>
              </w:rPr>
              <w:t>2</w:t>
            </w:r>
          </w:p>
        </w:tc>
        <w:tc>
          <w:tcPr>
            <w:tcW w:w="198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CE1BCC" w14:textId="195CC172"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Elaboración del Plan Especial de Trabajo para la Implementación del Sistema Institucional de Gestión Documental en La Municipalidad de Usulután</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4C0D352E"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31BDF7E9"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5FDC6316"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98" w:type="dxa"/>
            <w:tcBorders>
              <w:top w:val="single" w:sz="4" w:space="0" w:color="auto"/>
              <w:left w:val="nil"/>
              <w:bottom w:val="single" w:sz="4" w:space="0" w:color="auto"/>
              <w:right w:val="single" w:sz="4" w:space="0" w:color="auto"/>
            </w:tcBorders>
            <w:shd w:val="clear" w:color="000000" w:fill="auto"/>
            <w:vAlign w:val="center"/>
            <w:hideMark/>
          </w:tcPr>
          <w:p w14:paraId="24D21ABC"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167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586CAC"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Oficial de Gestión Documental y Archivos </w:t>
            </w:r>
          </w:p>
        </w:tc>
        <w:tc>
          <w:tcPr>
            <w:tcW w:w="192" w:type="dxa"/>
            <w:tcBorders>
              <w:top w:val="nil"/>
              <w:left w:val="nil"/>
              <w:bottom w:val="nil"/>
              <w:right w:val="nil"/>
            </w:tcBorders>
            <w:shd w:val="clear" w:color="000000" w:fill="FFFFFF"/>
            <w:noWrap/>
            <w:vAlign w:val="bottom"/>
            <w:hideMark/>
          </w:tcPr>
          <w:p w14:paraId="7A4DDC2C"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18046E16"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FFFD42"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100,00%</w:t>
            </w:r>
          </w:p>
        </w:tc>
        <w:tc>
          <w:tcPr>
            <w:tcW w:w="6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A3C0D2"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854"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28E4DF"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07E11BC7"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66" w:type="dxa"/>
            <w:vMerge w:val="restart"/>
            <w:tcBorders>
              <w:top w:val="single" w:sz="4" w:space="0" w:color="auto"/>
              <w:left w:val="single" w:sz="4" w:space="0" w:color="auto"/>
              <w:bottom w:val="nil"/>
              <w:right w:val="single" w:sz="4" w:space="0" w:color="auto"/>
            </w:tcBorders>
            <w:shd w:val="clear" w:color="000000" w:fill="00B050"/>
            <w:vAlign w:val="center"/>
            <w:hideMark/>
          </w:tcPr>
          <w:p w14:paraId="61F34FD2" w14:textId="77777777" w:rsidR="006F6E65" w:rsidRPr="006F6E65" w:rsidRDefault="006F6E65" w:rsidP="006F6E65">
            <w:pPr>
              <w:spacing w:after="0" w:line="240" w:lineRule="auto"/>
              <w:jc w:val="center"/>
              <w:rPr>
                <w:rFonts w:ascii="Century Gothic" w:eastAsia="Times New Roman" w:hAnsi="Century Gothic" w:cs="Calibri"/>
                <w:b/>
                <w:bCs/>
                <w:color w:val="000000"/>
                <w:sz w:val="18"/>
                <w:szCs w:val="18"/>
                <w:lang w:val="es-ES_tradnl" w:eastAsia="es-ES_tradnl"/>
              </w:rPr>
            </w:pPr>
            <w:r w:rsidRPr="006F6E65">
              <w:rPr>
                <w:rFonts w:ascii="Century Gothic" w:eastAsia="Times New Roman" w:hAnsi="Century Gothic" w:cs="Calibri"/>
                <w:b/>
                <w:bCs/>
                <w:color w:val="000000"/>
                <w:sz w:val="18"/>
                <w:szCs w:val="18"/>
                <w:lang w:val="es-ES_tradnl" w:eastAsia="es-ES_tradnl"/>
              </w:rPr>
              <w:t>100,00%</w:t>
            </w:r>
          </w:p>
        </w:tc>
        <w:tc>
          <w:tcPr>
            <w:tcW w:w="19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4A23C6" w14:textId="5A0B316C"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Se elaboro el Plan Especial de Trabajo para la Implementación del Sistema Institucional de Gestión Documental en La Municipalidad de Usulután, se aprobó </w:t>
            </w:r>
            <w:r w:rsidRPr="006F6E65">
              <w:rPr>
                <w:rFonts w:ascii="Century Gothic" w:eastAsia="Times New Roman" w:hAnsi="Century Gothic" w:cs="Calibri"/>
                <w:color w:val="000000"/>
                <w:sz w:val="18"/>
                <w:szCs w:val="18"/>
                <w:lang w:val="es-ES_tradnl" w:eastAsia="es-ES_tradnl"/>
              </w:rPr>
              <w:lastRenderedPageBreak/>
              <w:t>por acuerdo municipal y se encuentra publicado en el portal de acceso a la información de la municipalidad</w:t>
            </w:r>
          </w:p>
        </w:tc>
        <w:tc>
          <w:tcPr>
            <w:tcW w:w="279" w:type="dxa"/>
            <w:vAlign w:val="center"/>
            <w:hideMark/>
          </w:tcPr>
          <w:p w14:paraId="0D4B3FC5"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6A705D7B" w14:textId="77777777" w:rsidTr="006F6E65">
        <w:trPr>
          <w:gridAfter w:val="1"/>
          <w:wAfter w:w="6" w:type="dxa"/>
          <w:trHeight w:val="1418"/>
        </w:trPr>
        <w:tc>
          <w:tcPr>
            <w:tcW w:w="467" w:type="dxa"/>
            <w:vMerge/>
            <w:tcBorders>
              <w:top w:val="single" w:sz="4" w:space="0" w:color="auto"/>
              <w:left w:val="single" w:sz="4" w:space="0" w:color="auto"/>
              <w:bottom w:val="single" w:sz="4" w:space="0" w:color="000000"/>
              <w:right w:val="single" w:sz="4" w:space="0" w:color="auto"/>
            </w:tcBorders>
            <w:vAlign w:val="center"/>
            <w:hideMark/>
          </w:tcPr>
          <w:p w14:paraId="3CC0402D" w14:textId="77777777" w:rsidR="006F6E65" w:rsidRPr="006F6E65" w:rsidRDefault="006F6E65" w:rsidP="006F6E65">
            <w:pPr>
              <w:spacing w:after="0" w:line="240" w:lineRule="auto"/>
              <w:jc w:val="left"/>
              <w:rPr>
                <w:rFonts w:ascii="Century Gothic" w:eastAsia="Times New Roman" w:hAnsi="Century Gothic" w:cs="Calibri"/>
                <w:color w:val="000000"/>
                <w:sz w:val="22"/>
                <w:lang w:val="es-ES_tradnl" w:eastAsia="es-ES_tradnl"/>
              </w:rPr>
            </w:pPr>
          </w:p>
        </w:tc>
        <w:tc>
          <w:tcPr>
            <w:tcW w:w="1981" w:type="dxa"/>
            <w:vMerge/>
            <w:tcBorders>
              <w:top w:val="single" w:sz="4" w:space="0" w:color="auto"/>
              <w:left w:val="single" w:sz="4" w:space="0" w:color="auto"/>
              <w:bottom w:val="single" w:sz="4" w:space="0" w:color="000000"/>
              <w:right w:val="single" w:sz="4" w:space="0" w:color="auto"/>
            </w:tcBorders>
            <w:vAlign w:val="center"/>
            <w:hideMark/>
          </w:tcPr>
          <w:p w14:paraId="366ADB8F"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506" w:type="dxa"/>
            <w:tcBorders>
              <w:top w:val="nil"/>
              <w:left w:val="nil"/>
              <w:bottom w:val="single" w:sz="4" w:space="0" w:color="auto"/>
              <w:right w:val="single" w:sz="4" w:space="0" w:color="auto"/>
            </w:tcBorders>
            <w:shd w:val="clear" w:color="000000" w:fill="auto"/>
            <w:vAlign w:val="center"/>
            <w:hideMark/>
          </w:tcPr>
          <w:p w14:paraId="3C75D54A"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nil"/>
              <w:left w:val="nil"/>
              <w:bottom w:val="single" w:sz="4" w:space="0" w:color="auto"/>
              <w:right w:val="single" w:sz="4" w:space="0" w:color="auto"/>
            </w:tcBorders>
            <w:shd w:val="clear" w:color="000000" w:fill="auto"/>
            <w:vAlign w:val="center"/>
            <w:hideMark/>
          </w:tcPr>
          <w:p w14:paraId="0F8457A5"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06" w:type="dxa"/>
            <w:tcBorders>
              <w:top w:val="nil"/>
              <w:left w:val="nil"/>
              <w:bottom w:val="single" w:sz="4" w:space="0" w:color="auto"/>
              <w:right w:val="single" w:sz="4" w:space="0" w:color="auto"/>
            </w:tcBorders>
            <w:shd w:val="clear" w:color="000000" w:fill="auto"/>
            <w:vAlign w:val="center"/>
            <w:hideMark/>
          </w:tcPr>
          <w:p w14:paraId="63230DA9"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98" w:type="dxa"/>
            <w:tcBorders>
              <w:top w:val="nil"/>
              <w:left w:val="nil"/>
              <w:bottom w:val="single" w:sz="4" w:space="0" w:color="auto"/>
              <w:right w:val="single" w:sz="4" w:space="0" w:color="auto"/>
            </w:tcBorders>
            <w:shd w:val="clear" w:color="000000" w:fill="auto"/>
            <w:vAlign w:val="center"/>
            <w:hideMark/>
          </w:tcPr>
          <w:p w14:paraId="52CFF97D"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1671" w:type="dxa"/>
            <w:vMerge/>
            <w:tcBorders>
              <w:top w:val="single" w:sz="4" w:space="0" w:color="auto"/>
              <w:left w:val="single" w:sz="4" w:space="0" w:color="auto"/>
              <w:bottom w:val="single" w:sz="4" w:space="0" w:color="000000"/>
              <w:right w:val="single" w:sz="4" w:space="0" w:color="auto"/>
            </w:tcBorders>
            <w:vAlign w:val="center"/>
            <w:hideMark/>
          </w:tcPr>
          <w:p w14:paraId="0FA31C3C"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7F7EEBE1"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432C1EE2"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tcBorders>
              <w:top w:val="single" w:sz="4" w:space="0" w:color="auto"/>
              <w:left w:val="single" w:sz="4" w:space="0" w:color="auto"/>
              <w:bottom w:val="nil"/>
              <w:right w:val="single" w:sz="4" w:space="0" w:color="auto"/>
            </w:tcBorders>
            <w:vAlign w:val="center"/>
            <w:hideMark/>
          </w:tcPr>
          <w:p w14:paraId="0EA99F98"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652" w:type="dxa"/>
            <w:vMerge/>
            <w:tcBorders>
              <w:top w:val="single" w:sz="4" w:space="0" w:color="auto"/>
              <w:left w:val="single" w:sz="4" w:space="0" w:color="auto"/>
              <w:bottom w:val="nil"/>
              <w:right w:val="single" w:sz="4" w:space="0" w:color="auto"/>
            </w:tcBorders>
            <w:vAlign w:val="center"/>
            <w:hideMark/>
          </w:tcPr>
          <w:p w14:paraId="1C5C3561"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854" w:type="dxa"/>
            <w:vMerge/>
            <w:tcBorders>
              <w:top w:val="single" w:sz="4" w:space="0" w:color="auto"/>
              <w:left w:val="single" w:sz="4" w:space="0" w:color="auto"/>
              <w:bottom w:val="nil"/>
              <w:right w:val="single" w:sz="4" w:space="0" w:color="auto"/>
            </w:tcBorders>
            <w:vAlign w:val="center"/>
            <w:hideMark/>
          </w:tcPr>
          <w:p w14:paraId="187895B2"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58" w:type="dxa"/>
            <w:vMerge/>
            <w:tcBorders>
              <w:top w:val="single" w:sz="4" w:space="0" w:color="auto"/>
              <w:left w:val="single" w:sz="4" w:space="0" w:color="auto"/>
              <w:bottom w:val="nil"/>
              <w:right w:val="single" w:sz="4" w:space="0" w:color="auto"/>
            </w:tcBorders>
            <w:vAlign w:val="center"/>
            <w:hideMark/>
          </w:tcPr>
          <w:p w14:paraId="65137DC4"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66" w:type="dxa"/>
            <w:vMerge/>
            <w:tcBorders>
              <w:top w:val="single" w:sz="4" w:space="0" w:color="auto"/>
              <w:left w:val="single" w:sz="4" w:space="0" w:color="auto"/>
              <w:bottom w:val="nil"/>
              <w:right w:val="single" w:sz="4" w:space="0" w:color="auto"/>
            </w:tcBorders>
            <w:vAlign w:val="center"/>
            <w:hideMark/>
          </w:tcPr>
          <w:p w14:paraId="37CCB992" w14:textId="77777777" w:rsidR="006F6E65" w:rsidRPr="006F6E65" w:rsidRDefault="006F6E65" w:rsidP="006F6E65">
            <w:pPr>
              <w:spacing w:after="0" w:line="240" w:lineRule="auto"/>
              <w:jc w:val="left"/>
              <w:rPr>
                <w:rFonts w:ascii="Century Gothic" w:eastAsia="Times New Roman" w:hAnsi="Century Gothic" w:cs="Calibri"/>
                <w:b/>
                <w:bCs/>
                <w:color w:val="000000"/>
                <w:sz w:val="18"/>
                <w:szCs w:val="18"/>
                <w:lang w:val="es-ES_tradnl" w:eastAsia="es-ES_tradnl"/>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14:paraId="43F7E90F"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279" w:type="dxa"/>
            <w:vAlign w:val="center"/>
            <w:hideMark/>
          </w:tcPr>
          <w:p w14:paraId="18B4C82E"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25FC15CD" w14:textId="77777777" w:rsidTr="006F6E65">
        <w:trPr>
          <w:gridAfter w:val="1"/>
          <w:wAfter w:w="6" w:type="dxa"/>
          <w:trHeight w:val="137"/>
        </w:trPr>
        <w:tc>
          <w:tcPr>
            <w:tcW w:w="467" w:type="dxa"/>
            <w:tcBorders>
              <w:top w:val="nil"/>
              <w:left w:val="nil"/>
              <w:bottom w:val="nil"/>
              <w:right w:val="nil"/>
            </w:tcBorders>
            <w:shd w:val="clear" w:color="000000" w:fill="FFFFCC"/>
            <w:noWrap/>
            <w:vAlign w:val="bottom"/>
            <w:hideMark/>
          </w:tcPr>
          <w:p w14:paraId="73BF308A"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81" w:type="dxa"/>
            <w:tcBorders>
              <w:top w:val="nil"/>
              <w:left w:val="nil"/>
              <w:bottom w:val="nil"/>
              <w:right w:val="nil"/>
            </w:tcBorders>
            <w:shd w:val="clear" w:color="000000" w:fill="FFFFCC"/>
            <w:noWrap/>
            <w:vAlign w:val="bottom"/>
            <w:hideMark/>
          </w:tcPr>
          <w:p w14:paraId="08B61DD0"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4DA27BD2"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6D74F729"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3B3AD1DC"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98" w:type="dxa"/>
            <w:tcBorders>
              <w:top w:val="nil"/>
              <w:left w:val="nil"/>
              <w:bottom w:val="nil"/>
              <w:right w:val="nil"/>
            </w:tcBorders>
            <w:shd w:val="clear" w:color="000000" w:fill="FFFFCC"/>
            <w:noWrap/>
            <w:vAlign w:val="bottom"/>
            <w:hideMark/>
          </w:tcPr>
          <w:p w14:paraId="5A91C966"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671" w:type="dxa"/>
            <w:tcBorders>
              <w:top w:val="nil"/>
              <w:left w:val="nil"/>
              <w:bottom w:val="nil"/>
              <w:right w:val="nil"/>
            </w:tcBorders>
            <w:shd w:val="clear" w:color="000000" w:fill="FFFFCC"/>
            <w:noWrap/>
            <w:vAlign w:val="bottom"/>
            <w:hideMark/>
          </w:tcPr>
          <w:p w14:paraId="25E83E26"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59A50774"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2B1BCA34"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tcBorders>
              <w:top w:val="nil"/>
              <w:left w:val="nil"/>
              <w:bottom w:val="nil"/>
              <w:right w:val="nil"/>
            </w:tcBorders>
            <w:shd w:val="clear" w:color="000000" w:fill="FFFFCC"/>
            <w:noWrap/>
            <w:vAlign w:val="bottom"/>
            <w:hideMark/>
          </w:tcPr>
          <w:p w14:paraId="6428F74B"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652" w:type="dxa"/>
            <w:tcBorders>
              <w:top w:val="nil"/>
              <w:left w:val="nil"/>
              <w:bottom w:val="nil"/>
              <w:right w:val="nil"/>
            </w:tcBorders>
            <w:shd w:val="clear" w:color="000000" w:fill="FFFFCC"/>
            <w:noWrap/>
            <w:vAlign w:val="bottom"/>
            <w:hideMark/>
          </w:tcPr>
          <w:p w14:paraId="12A3E040"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854" w:type="dxa"/>
            <w:tcBorders>
              <w:top w:val="nil"/>
              <w:left w:val="nil"/>
              <w:bottom w:val="nil"/>
              <w:right w:val="nil"/>
            </w:tcBorders>
            <w:shd w:val="clear" w:color="000000" w:fill="FFFFCC"/>
            <w:noWrap/>
            <w:vAlign w:val="bottom"/>
            <w:hideMark/>
          </w:tcPr>
          <w:p w14:paraId="33DEAF39"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8" w:type="dxa"/>
            <w:tcBorders>
              <w:top w:val="nil"/>
              <w:left w:val="nil"/>
              <w:bottom w:val="nil"/>
              <w:right w:val="nil"/>
            </w:tcBorders>
            <w:shd w:val="clear" w:color="000000" w:fill="FFFFCC"/>
            <w:noWrap/>
            <w:vAlign w:val="bottom"/>
            <w:hideMark/>
          </w:tcPr>
          <w:p w14:paraId="00F4EB7D"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66" w:type="dxa"/>
            <w:tcBorders>
              <w:top w:val="nil"/>
              <w:left w:val="nil"/>
              <w:bottom w:val="nil"/>
              <w:right w:val="nil"/>
            </w:tcBorders>
            <w:shd w:val="clear" w:color="000000" w:fill="FFFFCC"/>
            <w:noWrap/>
            <w:vAlign w:val="bottom"/>
            <w:hideMark/>
          </w:tcPr>
          <w:p w14:paraId="4EFABC5A"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19" w:type="dxa"/>
            <w:tcBorders>
              <w:top w:val="nil"/>
              <w:left w:val="nil"/>
              <w:bottom w:val="nil"/>
              <w:right w:val="nil"/>
            </w:tcBorders>
            <w:shd w:val="clear" w:color="000000" w:fill="FFFFCC"/>
            <w:noWrap/>
            <w:vAlign w:val="bottom"/>
            <w:hideMark/>
          </w:tcPr>
          <w:p w14:paraId="0418AD67"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279" w:type="dxa"/>
            <w:vAlign w:val="center"/>
            <w:hideMark/>
          </w:tcPr>
          <w:p w14:paraId="41C10C27"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68ACDE86" w14:textId="77777777" w:rsidTr="006F6E65">
        <w:trPr>
          <w:gridAfter w:val="1"/>
          <w:wAfter w:w="6" w:type="dxa"/>
          <w:trHeight w:val="1004"/>
        </w:trPr>
        <w:tc>
          <w:tcPr>
            <w:tcW w:w="4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DD26F3" w14:textId="77777777" w:rsidR="006F6E65" w:rsidRPr="006F6E65" w:rsidRDefault="006F6E65" w:rsidP="006F6E65">
            <w:pPr>
              <w:spacing w:after="0" w:line="240" w:lineRule="auto"/>
              <w:jc w:val="center"/>
              <w:rPr>
                <w:rFonts w:ascii="Century Gothic" w:eastAsia="Times New Roman" w:hAnsi="Century Gothic" w:cs="Calibri"/>
                <w:color w:val="000000"/>
                <w:sz w:val="22"/>
                <w:lang w:val="es-ES_tradnl" w:eastAsia="es-ES_tradnl"/>
              </w:rPr>
            </w:pPr>
            <w:r w:rsidRPr="006F6E65">
              <w:rPr>
                <w:rFonts w:ascii="Century Gothic" w:eastAsia="Times New Roman" w:hAnsi="Century Gothic" w:cs="Calibri"/>
                <w:color w:val="000000"/>
                <w:sz w:val="22"/>
                <w:lang w:val="es-ES_tradnl" w:eastAsia="es-ES_tradnl"/>
              </w:rPr>
              <w:t>3</w:t>
            </w:r>
          </w:p>
        </w:tc>
        <w:tc>
          <w:tcPr>
            <w:tcW w:w="198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2C0B14" w14:textId="4144C9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Elaborar la Guía Institucional de Archivo </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79B1A6B9"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2F560AB5"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12E59334"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98" w:type="dxa"/>
            <w:tcBorders>
              <w:top w:val="single" w:sz="4" w:space="0" w:color="auto"/>
              <w:left w:val="nil"/>
              <w:bottom w:val="single" w:sz="4" w:space="0" w:color="auto"/>
              <w:right w:val="single" w:sz="4" w:space="0" w:color="auto"/>
            </w:tcBorders>
            <w:shd w:val="clear" w:color="000000" w:fill="auto"/>
            <w:vAlign w:val="center"/>
            <w:hideMark/>
          </w:tcPr>
          <w:p w14:paraId="0C4CF661"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167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949B76"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Oficial de Gestión Documental y Archivos </w:t>
            </w:r>
          </w:p>
        </w:tc>
        <w:tc>
          <w:tcPr>
            <w:tcW w:w="192" w:type="dxa"/>
            <w:tcBorders>
              <w:top w:val="nil"/>
              <w:left w:val="nil"/>
              <w:bottom w:val="nil"/>
              <w:right w:val="nil"/>
            </w:tcBorders>
            <w:shd w:val="clear" w:color="000000" w:fill="FFFFFF"/>
            <w:noWrap/>
            <w:vAlign w:val="bottom"/>
            <w:hideMark/>
          </w:tcPr>
          <w:p w14:paraId="031CEEDD"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08044478"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C35B35"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100,00%</w:t>
            </w:r>
          </w:p>
        </w:tc>
        <w:tc>
          <w:tcPr>
            <w:tcW w:w="6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8EBFC9"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854"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604DD0"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95E0D8"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66" w:type="dxa"/>
            <w:vMerge w:val="restart"/>
            <w:tcBorders>
              <w:top w:val="single" w:sz="4" w:space="0" w:color="auto"/>
              <w:left w:val="single" w:sz="4" w:space="0" w:color="auto"/>
              <w:bottom w:val="nil"/>
              <w:right w:val="single" w:sz="4" w:space="0" w:color="auto"/>
            </w:tcBorders>
            <w:shd w:val="clear" w:color="000000" w:fill="00B050"/>
            <w:vAlign w:val="center"/>
            <w:hideMark/>
          </w:tcPr>
          <w:p w14:paraId="77DF8A1B" w14:textId="77777777" w:rsidR="006F6E65" w:rsidRPr="006F6E65" w:rsidRDefault="006F6E65" w:rsidP="006F6E65">
            <w:pPr>
              <w:spacing w:after="0" w:line="240" w:lineRule="auto"/>
              <w:jc w:val="center"/>
              <w:rPr>
                <w:rFonts w:ascii="Century Gothic" w:eastAsia="Times New Roman" w:hAnsi="Century Gothic" w:cs="Calibri"/>
                <w:b/>
                <w:bCs/>
                <w:color w:val="000000"/>
                <w:sz w:val="18"/>
                <w:szCs w:val="18"/>
                <w:lang w:val="es-ES_tradnl" w:eastAsia="es-ES_tradnl"/>
              </w:rPr>
            </w:pPr>
            <w:r w:rsidRPr="006F6E65">
              <w:rPr>
                <w:rFonts w:ascii="Century Gothic" w:eastAsia="Times New Roman" w:hAnsi="Century Gothic" w:cs="Calibri"/>
                <w:b/>
                <w:bCs/>
                <w:color w:val="000000"/>
                <w:sz w:val="18"/>
                <w:szCs w:val="18"/>
                <w:lang w:val="es-ES_tradnl" w:eastAsia="es-ES_tradnl"/>
              </w:rPr>
              <w:t>100,00%</w:t>
            </w:r>
          </w:p>
        </w:tc>
        <w:tc>
          <w:tcPr>
            <w:tcW w:w="19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C228E1" w14:textId="35F9F03B"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Se elaboro La Guía Institucional de Archivo, y se encuentra publicado en el portal de acceso a la información de la municipalidad</w:t>
            </w:r>
          </w:p>
        </w:tc>
        <w:tc>
          <w:tcPr>
            <w:tcW w:w="279" w:type="dxa"/>
            <w:vAlign w:val="center"/>
            <w:hideMark/>
          </w:tcPr>
          <w:p w14:paraId="14A713BC"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38C273C4" w14:textId="77777777" w:rsidTr="006F6E65">
        <w:trPr>
          <w:gridAfter w:val="1"/>
          <w:wAfter w:w="6" w:type="dxa"/>
          <w:trHeight w:val="867"/>
        </w:trPr>
        <w:tc>
          <w:tcPr>
            <w:tcW w:w="467" w:type="dxa"/>
            <w:vMerge/>
            <w:tcBorders>
              <w:top w:val="single" w:sz="4" w:space="0" w:color="auto"/>
              <w:left w:val="single" w:sz="4" w:space="0" w:color="auto"/>
              <w:bottom w:val="single" w:sz="4" w:space="0" w:color="000000"/>
              <w:right w:val="single" w:sz="4" w:space="0" w:color="auto"/>
            </w:tcBorders>
            <w:vAlign w:val="center"/>
            <w:hideMark/>
          </w:tcPr>
          <w:p w14:paraId="4AE1A29B" w14:textId="77777777" w:rsidR="006F6E65" w:rsidRPr="006F6E65" w:rsidRDefault="006F6E65" w:rsidP="006F6E65">
            <w:pPr>
              <w:spacing w:after="0" w:line="240" w:lineRule="auto"/>
              <w:jc w:val="left"/>
              <w:rPr>
                <w:rFonts w:ascii="Century Gothic" w:eastAsia="Times New Roman" w:hAnsi="Century Gothic" w:cs="Calibri"/>
                <w:color w:val="000000"/>
                <w:sz w:val="22"/>
                <w:lang w:val="es-ES_tradnl" w:eastAsia="es-ES_tradnl"/>
              </w:rPr>
            </w:pPr>
          </w:p>
        </w:tc>
        <w:tc>
          <w:tcPr>
            <w:tcW w:w="1981" w:type="dxa"/>
            <w:vMerge/>
            <w:tcBorders>
              <w:top w:val="single" w:sz="4" w:space="0" w:color="auto"/>
              <w:left w:val="single" w:sz="4" w:space="0" w:color="auto"/>
              <w:bottom w:val="single" w:sz="4" w:space="0" w:color="000000"/>
              <w:right w:val="single" w:sz="4" w:space="0" w:color="auto"/>
            </w:tcBorders>
            <w:vAlign w:val="center"/>
            <w:hideMark/>
          </w:tcPr>
          <w:p w14:paraId="4D27EBAD"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506" w:type="dxa"/>
            <w:tcBorders>
              <w:top w:val="nil"/>
              <w:left w:val="nil"/>
              <w:bottom w:val="single" w:sz="4" w:space="0" w:color="auto"/>
              <w:right w:val="single" w:sz="4" w:space="0" w:color="auto"/>
            </w:tcBorders>
            <w:shd w:val="clear" w:color="000000" w:fill="auto"/>
            <w:vAlign w:val="center"/>
            <w:hideMark/>
          </w:tcPr>
          <w:p w14:paraId="0F891DBF"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nil"/>
              <w:left w:val="nil"/>
              <w:bottom w:val="single" w:sz="4" w:space="0" w:color="auto"/>
              <w:right w:val="single" w:sz="4" w:space="0" w:color="auto"/>
            </w:tcBorders>
            <w:shd w:val="clear" w:color="000000" w:fill="auto"/>
            <w:vAlign w:val="center"/>
            <w:hideMark/>
          </w:tcPr>
          <w:p w14:paraId="1A46F052"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06" w:type="dxa"/>
            <w:tcBorders>
              <w:top w:val="nil"/>
              <w:left w:val="nil"/>
              <w:bottom w:val="single" w:sz="4" w:space="0" w:color="auto"/>
              <w:right w:val="single" w:sz="4" w:space="0" w:color="auto"/>
            </w:tcBorders>
            <w:shd w:val="clear" w:color="000000" w:fill="auto"/>
            <w:vAlign w:val="center"/>
            <w:hideMark/>
          </w:tcPr>
          <w:p w14:paraId="2E7E3BA7"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98" w:type="dxa"/>
            <w:tcBorders>
              <w:top w:val="nil"/>
              <w:left w:val="nil"/>
              <w:bottom w:val="single" w:sz="4" w:space="0" w:color="auto"/>
              <w:right w:val="single" w:sz="4" w:space="0" w:color="auto"/>
            </w:tcBorders>
            <w:shd w:val="clear" w:color="000000" w:fill="auto"/>
            <w:vAlign w:val="center"/>
            <w:hideMark/>
          </w:tcPr>
          <w:p w14:paraId="3BC3428C"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1671" w:type="dxa"/>
            <w:vMerge/>
            <w:tcBorders>
              <w:top w:val="single" w:sz="4" w:space="0" w:color="auto"/>
              <w:left w:val="single" w:sz="4" w:space="0" w:color="auto"/>
              <w:bottom w:val="single" w:sz="4" w:space="0" w:color="000000"/>
              <w:right w:val="single" w:sz="4" w:space="0" w:color="auto"/>
            </w:tcBorders>
            <w:vAlign w:val="center"/>
            <w:hideMark/>
          </w:tcPr>
          <w:p w14:paraId="4CDCB645"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4A4964DC"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7CAF260F"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tcBorders>
              <w:top w:val="single" w:sz="4" w:space="0" w:color="auto"/>
              <w:left w:val="single" w:sz="4" w:space="0" w:color="auto"/>
              <w:bottom w:val="nil"/>
              <w:right w:val="single" w:sz="4" w:space="0" w:color="auto"/>
            </w:tcBorders>
            <w:vAlign w:val="center"/>
            <w:hideMark/>
          </w:tcPr>
          <w:p w14:paraId="6653FAFE"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652" w:type="dxa"/>
            <w:vMerge/>
            <w:tcBorders>
              <w:top w:val="single" w:sz="4" w:space="0" w:color="auto"/>
              <w:left w:val="single" w:sz="4" w:space="0" w:color="auto"/>
              <w:bottom w:val="nil"/>
              <w:right w:val="single" w:sz="4" w:space="0" w:color="auto"/>
            </w:tcBorders>
            <w:vAlign w:val="center"/>
            <w:hideMark/>
          </w:tcPr>
          <w:p w14:paraId="3ED0D1B1"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854" w:type="dxa"/>
            <w:vMerge/>
            <w:tcBorders>
              <w:top w:val="single" w:sz="4" w:space="0" w:color="auto"/>
              <w:left w:val="single" w:sz="4" w:space="0" w:color="auto"/>
              <w:bottom w:val="nil"/>
              <w:right w:val="single" w:sz="4" w:space="0" w:color="auto"/>
            </w:tcBorders>
            <w:vAlign w:val="center"/>
            <w:hideMark/>
          </w:tcPr>
          <w:p w14:paraId="6C0950F5"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58" w:type="dxa"/>
            <w:vMerge/>
            <w:tcBorders>
              <w:top w:val="single" w:sz="4" w:space="0" w:color="auto"/>
              <w:left w:val="single" w:sz="4" w:space="0" w:color="auto"/>
              <w:bottom w:val="nil"/>
              <w:right w:val="single" w:sz="4" w:space="0" w:color="auto"/>
            </w:tcBorders>
            <w:vAlign w:val="center"/>
            <w:hideMark/>
          </w:tcPr>
          <w:p w14:paraId="3C73C928"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66" w:type="dxa"/>
            <w:vMerge/>
            <w:tcBorders>
              <w:top w:val="single" w:sz="4" w:space="0" w:color="auto"/>
              <w:left w:val="single" w:sz="4" w:space="0" w:color="auto"/>
              <w:bottom w:val="nil"/>
              <w:right w:val="single" w:sz="4" w:space="0" w:color="auto"/>
            </w:tcBorders>
            <w:vAlign w:val="center"/>
            <w:hideMark/>
          </w:tcPr>
          <w:p w14:paraId="40F8CAA3" w14:textId="77777777" w:rsidR="006F6E65" w:rsidRPr="006F6E65" w:rsidRDefault="006F6E65" w:rsidP="006F6E65">
            <w:pPr>
              <w:spacing w:after="0" w:line="240" w:lineRule="auto"/>
              <w:jc w:val="left"/>
              <w:rPr>
                <w:rFonts w:ascii="Century Gothic" w:eastAsia="Times New Roman" w:hAnsi="Century Gothic" w:cs="Calibri"/>
                <w:b/>
                <w:bCs/>
                <w:color w:val="000000"/>
                <w:sz w:val="18"/>
                <w:szCs w:val="18"/>
                <w:lang w:val="es-ES_tradnl" w:eastAsia="es-ES_tradnl"/>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14:paraId="2382B784"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279" w:type="dxa"/>
            <w:vAlign w:val="center"/>
            <w:hideMark/>
          </w:tcPr>
          <w:p w14:paraId="68C716CC"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43600199" w14:textId="77777777" w:rsidTr="006F6E65">
        <w:trPr>
          <w:gridAfter w:val="1"/>
          <w:wAfter w:w="6" w:type="dxa"/>
          <w:trHeight w:val="137"/>
        </w:trPr>
        <w:tc>
          <w:tcPr>
            <w:tcW w:w="467" w:type="dxa"/>
            <w:tcBorders>
              <w:top w:val="nil"/>
              <w:left w:val="nil"/>
              <w:bottom w:val="nil"/>
              <w:right w:val="nil"/>
            </w:tcBorders>
            <w:shd w:val="clear" w:color="000000" w:fill="FFFFCC"/>
            <w:noWrap/>
            <w:vAlign w:val="bottom"/>
            <w:hideMark/>
          </w:tcPr>
          <w:p w14:paraId="16DFF003"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81" w:type="dxa"/>
            <w:tcBorders>
              <w:top w:val="nil"/>
              <w:left w:val="nil"/>
              <w:bottom w:val="nil"/>
              <w:right w:val="nil"/>
            </w:tcBorders>
            <w:shd w:val="clear" w:color="000000" w:fill="FFFFCC"/>
            <w:noWrap/>
            <w:vAlign w:val="bottom"/>
            <w:hideMark/>
          </w:tcPr>
          <w:p w14:paraId="28075358"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3C152FE9"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13DBC86D"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71A4BBB6"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98" w:type="dxa"/>
            <w:tcBorders>
              <w:top w:val="nil"/>
              <w:left w:val="nil"/>
              <w:bottom w:val="nil"/>
              <w:right w:val="nil"/>
            </w:tcBorders>
            <w:shd w:val="clear" w:color="000000" w:fill="FFFFCC"/>
            <w:noWrap/>
            <w:vAlign w:val="bottom"/>
            <w:hideMark/>
          </w:tcPr>
          <w:p w14:paraId="57C22535"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671" w:type="dxa"/>
            <w:tcBorders>
              <w:top w:val="nil"/>
              <w:left w:val="nil"/>
              <w:bottom w:val="nil"/>
              <w:right w:val="nil"/>
            </w:tcBorders>
            <w:shd w:val="clear" w:color="000000" w:fill="FFFFCC"/>
            <w:noWrap/>
            <w:vAlign w:val="bottom"/>
            <w:hideMark/>
          </w:tcPr>
          <w:p w14:paraId="4E1A5844"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63B905C3"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4C1EFA9B"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tcBorders>
              <w:top w:val="nil"/>
              <w:left w:val="nil"/>
              <w:bottom w:val="nil"/>
              <w:right w:val="nil"/>
            </w:tcBorders>
            <w:shd w:val="clear" w:color="000000" w:fill="FFFFCC"/>
            <w:noWrap/>
            <w:vAlign w:val="bottom"/>
            <w:hideMark/>
          </w:tcPr>
          <w:p w14:paraId="5B80F44F"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652" w:type="dxa"/>
            <w:tcBorders>
              <w:top w:val="nil"/>
              <w:left w:val="nil"/>
              <w:bottom w:val="nil"/>
              <w:right w:val="nil"/>
            </w:tcBorders>
            <w:shd w:val="clear" w:color="000000" w:fill="FFFFCC"/>
            <w:noWrap/>
            <w:vAlign w:val="bottom"/>
            <w:hideMark/>
          </w:tcPr>
          <w:p w14:paraId="7D295908"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854" w:type="dxa"/>
            <w:tcBorders>
              <w:top w:val="nil"/>
              <w:left w:val="nil"/>
              <w:bottom w:val="nil"/>
              <w:right w:val="nil"/>
            </w:tcBorders>
            <w:shd w:val="clear" w:color="000000" w:fill="FFFFCC"/>
            <w:noWrap/>
            <w:vAlign w:val="bottom"/>
            <w:hideMark/>
          </w:tcPr>
          <w:p w14:paraId="36497C0C"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8" w:type="dxa"/>
            <w:tcBorders>
              <w:top w:val="nil"/>
              <w:left w:val="nil"/>
              <w:bottom w:val="nil"/>
              <w:right w:val="nil"/>
            </w:tcBorders>
            <w:shd w:val="clear" w:color="000000" w:fill="FFFFCC"/>
            <w:noWrap/>
            <w:vAlign w:val="bottom"/>
            <w:hideMark/>
          </w:tcPr>
          <w:p w14:paraId="3C28A0D1"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66" w:type="dxa"/>
            <w:tcBorders>
              <w:top w:val="nil"/>
              <w:left w:val="nil"/>
              <w:bottom w:val="nil"/>
              <w:right w:val="nil"/>
            </w:tcBorders>
            <w:shd w:val="clear" w:color="000000" w:fill="FFFFCC"/>
            <w:noWrap/>
            <w:vAlign w:val="bottom"/>
            <w:hideMark/>
          </w:tcPr>
          <w:p w14:paraId="7DAE3E33"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19" w:type="dxa"/>
            <w:tcBorders>
              <w:top w:val="nil"/>
              <w:left w:val="nil"/>
              <w:bottom w:val="nil"/>
              <w:right w:val="nil"/>
            </w:tcBorders>
            <w:shd w:val="clear" w:color="000000" w:fill="FFFFCC"/>
            <w:noWrap/>
            <w:vAlign w:val="bottom"/>
            <w:hideMark/>
          </w:tcPr>
          <w:p w14:paraId="20952749"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279" w:type="dxa"/>
            <w:vAlign w:val="center"/>
            <w:hideMark/>
          </w:tcPr>
          <w:p w14:paraId="1510DFA2"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703A2927" w14:textId="77777777" w:rsidTr="006F6E65">
        <w:trPr>
          <w:gridAfter w:val="1"/>
          <w:wAfter w:w="6" w:type="dxa"/>
          <w:trHeight w:val="826"/>
        </w:trPr>
        <w:tc>
          <w:tcPr>
            <w:tcW w:w="4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52A29D1" w14:textId="77777777" w:rsidR="006F6E65" w:rsidRPr="006F6E65" w:rsidRDefault="006F6E65" w:rsidP="006F6E65">
            <w:pPr>
              <w:spacing w:after="0" w:line="240" w:lineRule="auto"/>
              <w:jc w:val="center"/>
              <w:rPr>
                <w:rFonts w:ascii="Century Gothic" w:eastAsia="Times New Roman" w:hAnsi="Century Gothic" w:cs="Calibri"/>
                <w:color w:val="000000"/>
                <w:sz w:val="22"/>
                <w:lang w:val="es-ES_tradnl" w:eastAsia="es-ES_tradnl"/>
              </w:rPr>
            </w:pPr>
            <w:r w:rsidRPr="006F6E65">
              <w:rPr>
                <w:rFonts w:ascii="Century Gothic" w:eastAsia="Times New Roman" w:hAnsi="Century Gothic" w:cs="Calibri"/>
                <w:color w:val="000000"/>
                <w:sz w:val="22"/>
                <w:lang w:val="es-ES_tradnl" w:eastAsia="es-ES_tradnl"/>
              </w:rPr>
              <w:t>4</w:t>
            </w:r>
          </w:p>
        </w:tc>
        <w:tc>
          <w:tcPr>
            <w:tcW w:w="19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D930B98" w14:textId="4765EC65"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Elaboración de la Política de Gestión Documental y Archivos de la Municipalidad</w:t>
            </w:r>
          </w:p>
        </w:tc>
        <w:tc>
          <w:tcPr>
            <w:tcW w:w="506" w:type="dxa"/>
            <w:tcBorders>
              <w:top w:val="single" w:sz="4" w:space="0" w:color="auto"/>
              <w:left w:val="nil"/>
              <w:bottom w:val="nil"/>
              <w:right w:val="single" w:sz="4" w:space="0" w:color="auto"/>
            </w:tcBorders>
            <w:shd w:val="clear" w:color="000000" w:fill="auto"/>
            <w:vAlign w:val="center"/>
            <w:hideMark/>
          </w:tcPr>
          <w:p w14:paraId="1D30A9CD"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6EEEE04E"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06" w:type="dxa"/>
            <w:tcBorders>
              <w:top w:val="single" w:sz="4" w:space="0" w:color="auto"/>
              <w:left w:val="nil"/>
              <w:bottom w:val="nil"/>
              <w:right w:val="single" w:sz="4" w:space="0" w:color="auto"/>
            </w:tcBorders>
            <w:shd w:val="clear" w:color="000000" w:fill="auto"/>
            <w:vAlign w:val="center"/>
            <w:hideMark/>
          </w:tcPr>
          <w:p w14:paraId="5D201170"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98" w:type="dxa"/>
            <w:tcBorders>
              <w:top w:val="single" w:sz="4" w:space="0" w:color="auto"/>
              <w:left w:val="nil"/>
              <w:bottom w:val="single" w:sz="4" w:space="0" w:color="auto"/>
              <w:right w:val="single" w:sz="4" w:space="0" w:color="auto"/>
            </w:tcBorders>
            <w:shd w:val="clear" w:color="000000" w:fill="auto"/>
            <w:vAlign w:val="center"/>
            <w:hideMark/>
          </w:tcPr>
          <w:p w14:paraId="3249CE54"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167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7D41C8"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Oficial de Gestión Documental y Archivos </w:t>
            </w:r>
          </w:p>
        </w:tc>
        <w:tc>
          <w:tcPr>
            <w:tcW w:w="192" w:type="dxa"/>
            <w:tcBorders>
              <w:top w:val="nil"/>
              <w:left w:val="nil"/>
              <w:bottom w:val="nil"/>
              <w:right w:val="nil"/>
            </w:tcBorders>
            <w:shd w:val="clear" w:color="000000" w:fill="FFFFFF"/>
            <w:noWrap/>
            <w:vAlign w:val="bottom"/>
            <w:hideMark/>
          </w:tcPr>
          <w:p w14:paraId="64518A9E"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273FBDFF"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689702"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100,00%</w:t>
            </w:r>
          </w:p>
        </w:tc>
        <w:tc>
          <w:tcPr>
            <w:tcW w:w="6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760A7B"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85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7CF9F5"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8E0DC8"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66" w:type="dxa"/>
            <w:vMerge w:val="restart"/>
            <w:tcBorders>
              <w:top w:val="single" w:sz="4" w:space="0" w:color="auto"/>
              <w:left w:val="single" w:sz="4" w:space="0" w:color="auto"/>
              <w:bottom w:val="nil"/>
              <w:right w:val="single" w:sz="4" w:space="0" w:color="auto"/>
            </w:tcBorders>
            <w:shd w:val="clear" w:color="000000" w:fill="00B050"/>
            <w:vAlign w:val="center"/>
            <w:hideMark/>
          </w:tcPr>
          <w:p w14:paraId="4EB3B36E" w14:textId="77777777" w:rsidR="006F6E65" w:rsidRPr="006F6E65" w:rsidRDefault="006F6E65" w:rsidP="006F6E65">
            <w:pPr>
              <w:spacing w:after="0" w:line="240" w:lineRule="auto"/>
              <w:jc w:val="center"/>
              <w:rPr>
                <w:rFonts w:ascii="Century Gothic" w:eastAsia="Times New Roman" w:hAnsi="Century Gothic" w:cs="Calibri"/>
                <w:b/>
                <w:bCs/>
                <w:color w:val="000000"/>
                <w:sz w:val="18"/>
                <w:szCs w:val="18"/>
                <w:lang w:val="es-ES_tradnl" w:eastAsia="es-ES_tradnl"/>
              </w:rPr>
            </w:pPr>
            <w:r w:rsidRPr="006F6E65">
              <w:rPr>
                <w:rFonts w:ascii="Century Gothic" w:eastAsia="Times New Roman" w:hAnsi="Century Gothic" w:cs="Calibri"/>
                <w:b/>
                <w:bCs/>
                <w:color w:val="000000"/>
                <w:sz w:val="18"/>
                <w:szCs w:val="18"/>
                <w:lang w:val="es-ES_tradnl" w:eastAsia="es-ES_tradnl"/>
              </w:rPr>
              <w:t>100,00%</w:t>
            </w:r>
          </w:p>
        </w:tc>
        <w:tc>
          <w:tcPr>
            <w:tcW w:w="19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F773E0" w14:textId="00491050"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Se elaboro la Política de Gestión Documental y Archivo de la Municipalidad, se aprobó por acuerdo municipal y se encuentra publicada en el portal de acceso a la información de la municipalidad</w:t>
            </w:r>
          </w:p>
        </w:tc>
        <w:tc>
          <w:tcPr>
            <w:tcW w:w="279" w:type="dxa"/>
            <w:vAlign w:val="center"/>
            <w:hideMark/>
          </w:tcPr>
          <w:p w14:paraId="56254E50"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4AF1846E" w14:textId="77777777" w:rsidTr="006F6E65">
        <w:trPr>
          <w:gridAfter w:val="1"/>
          <w:wAfter w:w="6" w:type="dxa"/>
          <w:trHeight w:val="1128"/>
        </w:trPr>
        <w:tc>
          <w:tcPr>
            <w:tcW w:w="467" w:type="dxa"/>
            <w:vMerge/>
            <w:tcBorders>
              <w:top w:val="single" w:sz="4" w:space="0" w:color="auto"/>
              <w:left w:val="single" w:sz="4" w:space="0" w:color="auto"/>
              <w:bottom w:val="single" w:sz="4" w:space="0" w:color="000000"/>
              <w:right w:val="single" w:sz="4" w:space="0" w:color="auto"/>
            </w:tcBorders>
            <w:vAlign w:val="center"/>
            <w:hideMark/>
          </w:tcPr>
          <w:p w14:paraId="0249B20F" w14:textId="77777777" w:rsidR="006F6E65" w:rsidRPr="006F6E65" w:rsidRDefault="006F6E65" w:rsidP="006F6E65">
            <w:pPr>
              <w:spacing w:after="0" w:line="240" w:lineRule="auto"/>
              <w:jc w:val="left"/>
              <w:rPr>
                <w:rFonts w:ascii="Century Gothic" w:eastAsia="Times New Roman" w:hAnsi="Century Gothic" w:cs="Calibri"/>
                <w:color w:val="000000"/>
                <w:sz w:val="22"/>
                <w:lang w:val="es-ES_tradnl" w:eastAsia="es-ES_tradnl"/>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14:paraId="6040AAB6"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2BE1E9FA"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nil"/>
              <w:left w:val="nil"/>
              <w:bottom w:val="single" w:sz="4" w:space="0" w:color="auto"/>
              <w:right w:val="single" w:sz="4" w:space="0" w:color="auto"/>
            </w:tcBorders>
            <w:shd w:val="clear" w:color="000000" w:fill="auto"/>
            <w:vAlign w:val="center"/>
            <w:hideMark/>
          </w:tcPr>
          <w:p w14:paraId="14D9EED8"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07AC91D7"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98" w:type="dxa"/>
            <w:tcBorders>
              <w:top w:val="nil"/>
              <w:left w:val="nil"/>
              <w:bottom w:val="single" w:sz="4" w:space="0" w:color="auto"/>
              <w:right w:val="single" w:sz="4" w:space="0" w:color="auto"/>
            </w:tcBorders>
            <w:shd w:val="clear" w:color="000000" w:fill="auto"/>
            <w:vAlign w:val="center"/>
            <w:hideMark/>
          </w:tcPr>
          <w:p w14:paraId="02638F85"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1671" w:type="dxa"/>
            <w:vMerge/>
            <w:tcBorders>
              <w:top w:val="single" w:sz="4" w:space="0" w:color="auto"/>
              <w:left w:val="single" w:sz="4" w:space="0" w:color="auto"/>
              <w:bottom w:val="single" w:sz="4" w:space="0" w:color="000000"/>
              <w:right w:val="single" w:sz="4" w:space="0" w:color="auto"/>
            </w:tcBorders>
            <w:vAlign w:val="center"/>
            <w:hideMark/>
          </w:tcPr>
          <w:p w14:paraId="40858D73"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5E904E18"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6110CCFA"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tcBorders>
              <w:top w:val="single" w:sz="4" w:space="0" w:color="auto"/>
              <w:left w:val="single" w:sz="4" w:space="0" w:color="auto"/>
              <w:bottom w:val="nil"/>
              <w:right w:val="single" w:sz="4" w:space="0" w:color="auto"/>
            </w:tcBorders>
            <w:vAlign w:val="center"/>
            <w:hideMark/>
          </w:tcPr>
          <w:p w14:paraId="5C947FFD"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652" w:type="dxa"/>
            <w:vMerge/>
            <w:tcBorders>
              <w:top w:val="single" w:sz="4" w:space="0" w:color="auto"/>
              <w:left w:val="single" w:sz="4" w:space="0" w:color="auto"/>
              <w:bottom w:val="nil"/>
              <w:right w:val="single" w:sz="4" w:space="0" w:color="auto"/>
            </w:tcBorders>
            <w:vAlign w:val="center"/>
            <w:hideMark/>
          </w:tcPr>
          <w:p w14:paraId="47FEFFB3"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854" w:type="dxa"/>
            <w:vMerge/>
            <w:tcBorders>
              <w:top w:val="single" w:sz="4" w:space="0" w:color="auto"/>
              <w:left w:val="single" w:sz="4" w:space="0" w:color="auto"/>
              <w:bottom w:val="nil"/>
              <w:right w:val="single" w:sz="4" w:space="0" w:color="auto"/>
            </w:tcBorders>
            <w:vAlign w:val="center"/>
            <w:hideMark/>
          </w:tcPr>
          <w:p w14:paraId="1CA45A5C"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58" w:type="dxa"/>
            <w:vMerge/>
            <w:tcBorders>
              <w:top w:val="single" w:sz="4" w:space="0" w:color="auto"/>
              <w:left w:val="single" w:sz="4" w:space="0" w:color="auto"/>
              <w:bottom w:val="nil"/>
              <w:right w:val="single" w:sz="4" w:space="0" w:color="auto"/>
            </w:tcBorders>
            <w:vAlign w:val="center"/>
            <w:hideMark/>
          </w:tcPr>
          <w:p w14:paraId="682B3736"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66" w:type="dxa"/>
            <w:vMerge/>
            <w:tcBorders>
              <w:top w:val="single" w:sz="4" w:space="0" w:color="auto"/>
              <w:left w:val="single" w:sz="4" w:space="0" w:color="auto"/>
              <w:bottom w:val="nil"/>
              <w:right w:val="single" w:sz="4" w:space="0" w:color="auto"/>
            </w:tcBorders>
            <w:vAlign w:val="center"/>
            <w:hideMark/>
          </w:tcPr>
          <w:p w14:paraId="5CF210DF" w14:textId="77777777" w:rsidR="006F6E65" w:rsidRPr="006F6E65" w:rsidRDefault="006F6E65" w:rsidP="006F6E65">
            <w:pPr>
              <w:spacing w:after="0" w:line="240" w:lineRule="auto"/>
              <w:jc w:val="left"/>
              <w:rPr>
                <w:rFonts w:ascii="Century Gothic" w:eastAsia="Times New Roman" w:hAnsi="Century Gothic" w:cs="Calibri"/>
                <w:b/>
                <w:bCs/>
                <w:color w:val="000000"/>
                <w:sz w:val="18"/>
                <w:szCs w:val="18"/>
                <w:lang w:val="es-ES_tradnl" w:eastAsia="es-ES_tradnl"/>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14:paraId="4D7E1753"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279" w:type="dxa"/>
            <w:vAlign w:val="center"/>
            <w:hideMark/>
          </w:tcPr>
          <w:p w14:paraId="79519C99"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0C00215B" w14:textId="77777777" w:rsidTr="006F6E65">
        <w:trPr>
          <w:gridAfter w:val="1"/>
          <w:wAfter w:w="6" w:type="dxa"/>
          <w:trHeight w:val="137"/>
        </w:trPr>
        <w:tc>
          <w:tcPr>
            <w:tcW w:w="467" w:type="dxa"/>
            <w:tcBorders>
              <w:top w:val="nil"/>
              <w:left w:val="nil"/>
              <w:bottom w:val="nil"/>
              <w:right w:val="nil"/>
            </w:tcBorders>
            <w:shd w:val="clear" w:color="000000" w:fill="FFFFCC"/>
            <w:noWrap/>
            <w:vAlign w:val="bottom"/>
            <w:hideMark/>
          </w:tcPr>
          <w:p w14:paraId="2E724AB3"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81" w:type="dxa"/>
            <w:tcBorders>
              <w:top w:val="nil"/>
              <w:left w:val="nil"/>
              <w:bottom w:val="nil"/>
              <w:right w:val="nil"/>
            </w:tcBorders>
            <w:shd w:val="clear" w:color="000000" w:fill="FFFFCC"/>
            <w:noWrap/>
            <w:vAlign w:val="bottom"/>
            <w:hideMark/>
          </w:tcPr>
          <w:p w14:paraId="71A88D97"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6A4CCE84"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1F9B971D"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2F01025C"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98" w:type="dxa"/>
            <w:tcBorders>
              <w:top w:val="nil"/>
              <w:left w:val="nil"/>
              <w:bottom w:val="nil"/>
              <w:right w:val="nil"/>
            </w:tcBorders>
            <w:shd w:val="clear" w:color="000000" w:fill="FFFFCC"/>
            <w:noWrap/>
            <w:vAlign w:val="bottom"/>
            <w:hideMark/>
          </w:tcPr>
          <w:p w14:paraId="54C4608F"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671" w:type="dxa"/>
            <w:tcBorders>
              <w:top w:val="nil"/>
              <w:left w:val="nil"/>
              <w:bottom w:val="nil"/>
              <w:right w:val="nil"/>
            </w:tcBorders>
            <w:shd w:val="clear" w:color="000000" w:fill="FFFFCC"/>
            <w:noWrap/>
            <w:vAlign w:val="bottom"/>
            <w:hideMark/>
          </w:tcPr>
          <w:p w14:paraId="0CB91F53"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34F370AB"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7A362ED4"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tcBorders>
              <w:top w:val="nil"/>
              <w:left w:val="nil"/>
              <w:bottom w:val="nil"/>
              <w:right w:val="nil"/>
            </w:tcBorders>
            <w:shd w:val="clear" w:color="000000" w:fill="FFFFCC"/>
            <w:noWrap/>
            <w:vAlign w:val="bottom"/>
            <w:hideMark/>
          </w:tcPr>
          <w:p w14:paraId="0BAF6BA3"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652" w:type="dxa"/>
            <w:tcBorders>
              <w:top w:val="nil"/>
              <w:left w:val="nil"/>
              <w:bottom w:val="nil"/>
              <w:right w:val="nil"/>
            </w:tcBorders>
            <w:shd w:val="clear" w:color="000000" w:fill="FFFFCC"/>
            <w:noWrap/>
            <w:vAlign w:val="bottom"/>
            <w:hideMark/>
          </w:tcPr>
          <w:p w14:paraId="63C0FFFD"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854" w:type="dxa"/>
            <w:tcBorders>
              <w:top w:val="nil"/>
              <w:left w:val="nil"/>
              <w:bottom w:val="nil"/>
              <w:right w:val="nil"/>
            </w:tcBorders>
            <w:shd w:val="clear" w:color="000000" w:fill="FFFFCC"/>
            <w:noWrap/>
            <w:vAlign w:val="bottom"/>
            <w:hideMark/>
          </w:tcPr>
          <w:p w14:paraId="7E297A74"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8" w:type="dxa"/>
            <w:tcBorders>
              <w:top w:val="nil"/>
              <w:left w:val="nil"/>
              <w:bottom w:val="nil"/>
              <w:right w:val="nil"/>
            </w:tcBorders>
            <w:shd w:val="clear" w:color="000000" w:fill="FFFFCC"/>
            <w:noWrap/>
            <w:vAlign w:val="bottom"/>
            <w:hideMark/>
          </w:tcPr>
          <w:p w14:paraId="184BA369"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66" w:type="dxa"/>
            <w:tcBorders>
              <w:top w:val="nil"/>
              <w:left w:val="nil"/>
              <w:bottom w:val="nil"/>
              <w:right w:val="nil"/>
            </w:tcBorders>
            <w:shd w:val="clear" w:color="000000" w:fill="FFFFCC"/>
            <w:noWrap/>
            <w:vAlign w:val="bottom"/>
            <w:hideMark/>
          </w:tcPr>
          <w:p w14:paraId="28C8C2F2"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19" w:type="dxa"/>
            <w:tcBorders>
              <w:top w:val="nil"/>
              <w:left w:val="nil"/>
              <w:bottom w:val="nil"/>
              <w:right w:val="nil"/>
            </w:tcBorders>
            <w:shd w:val="clear" w:color="000000" w:fill="FFFFCC"/>
            <w:noWrap/>
            <w:vAlign w:val="bottom"/>
            <w:hideMark/>
          </w:tcPr>
          <w:p w14:paraId="38EB828D"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279" w:type="dxa"/>
            <w:vAlign w:val="center"/>
            <w:hideMark/>
          </w:tcPr>
          <w:p w14:paraId="3DFC1D63"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16198781" w14:textId="77777777" w:rsidTr="006F6E65">
        <w:trPr>
          <w:gridAfter w:val="1"/>
          <w:wAfter w:w="6" w:type="dxa"/>
          <w:trHeight w:val="702"/>
        </w:trPr>
        <w:tc>
          <w:tcPr>
            <w:tcW w:w="4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0C50FC" w14:textId="77777777" w:rsidR="006F6E65" w:rsidRPr="006F6E65" w:rsidRDefault="006F6E65" w:rsidP="006F6E65">
            <w:pPr>
              <w:spacing w:after="0" w:line="240" w:lineRule="auto"/>
              <w:jc w:val="center"/>
              <w:rPr>
                <w:rFonts w:ascii="Century Gothic" w:eastAsia="Times New Roman" w:hAnsi="Century Gothic" w:cs="Calibri"/>
                <w:color w:val="000000"/>
                <w:sz w:val="22"/>
                <w:lang w:val="es-ES_tradnl" w:eastAsia="es-ES_tradnl"/>
              </w:rPr>
            </w:pPr>
            <w:r w:rsidRPr="006F6E65">
              <w:rPr>
                <w:rFonts w:ascii="Century Gothic" w:eastAsia="Times New Roman" w:hAnsi="Century Gothic" w:cs="Calibri"/>
                <w:color w:val="000000"/>
                <w:sz w:val="22"/>
                <w:lang w:val="es-ES_tradnl" w:eastAsia="es-ES_tradnl"/>
              </w:rPr>
              <w:t>5</w:t>
            </w:r>
          </w:p>
        </w:tc>
        <w:tc>
          <w:tcPr>
            <w:tcW w:w="19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F8BC4D6"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Elaboración del Manual de Archivo Central</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300B3829"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single" w:sz="4" w:space="0" w:color="auto"/>
              <w:left w:val="nil"/>
              <w:bottom w:val="nil"/>
              <w:right w:val="single" w:sz="4" w:space="0" w:color="auto"/>
            </w:tcBorders>
            <w:shd w:val="clear" w:color="000000" w:fill="auto"/>
            <w:vAlign w:val="center"/>
            <w:hideMark/>
          </w:tcPr>
          <w:p w14:paraId="39763E75"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06" w:type="dxa"/>
            <w:tcBorders>
              <w:top w:val="single" w:sz="4" w:space="0" w:color="auto"/>
              <w:left w:val="nil"/>
              <w:bottom w:val="nil"/>
              <w:right w:val="single" w:sz="4" w:space="0" w:color="auto"/>
            </w:tcBorders>
            <w:shd w:val="clear" w:color="000000" w:fill="auto"/>
            <w:vAlign w:val="center"/>
            <w:hideMark/>
          </w:tcPr>
          <w:p w14:paraId="0846E5E0"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98" w:type="dxa"/>
            <w:tcBorders>
              <w:top w:val="single" w:sz="4" w:space="0" w:color="auto"/>
              <w:left w:val="nil"/>
              <w:bottom w:val="single" w:sz="4" w:space="0" w:color="auto"/>
              <w:right w:val="single" w:sz="4" w:space="0" w:color="auto"/>
            </w:tcBorders>
            <w:shd w:val="clear" w:color="000000" w:fill="auto"/>
            <w:vAlign w:val="center"/>
            <w:hideMark/>
          </w:tcPr>
          <w:p w14:paraId="22ED6DE9"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167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9E4B94"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Oficial de Gestión Documental y Archivos </w:t>
            </w:r>
          </w:p>
        </w:tc>
        <w:tc>
          <w:tcPr>
            <w:tcW w:w="192" w:type="dxa"/>
            <w:tcBorders>
              <w:top w:val="nil"/>
              <w:left w:val="nil"/>
              <w:bottom w:val="nil"/>
              <w:right w:val="nil"/>
            </w:tcBorders>
            <w:shd w:val="clear" w:color="000000" w:fill="FFFFFF"/>
            <w:noWrap/>
            <w:vAlign w:val="bottom"/>
            <w:hideMark/>
          </w:tcPr>
          <w:p w14:paraId="18C62EA1"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05F7A35E"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8430E91" w14:textId="77777777" w:rsidR="006F6E65" w:rsidRPr="006F6E65" w:rsidRDefault="006F6E65" w:rsidP="006F6E65">
            <w:pPr>
              <w:spacing w:after="0" w:line="240" w:lineRule="auto"/>
              <w:jc w:val="center"/>
              <w:rPr>
                <w:rFonts w:ascii="Century Gothic" w:eastAsia="Times New Roman" w:hAnsi="Century Gothic" w:cs="Calibri"/>
                <w:b/>
                <w:bCs/>
                <w:color w:val="FFFFFF"/>
                <w:sz w:val="18"/>
                <w:szCs w:val="18"/>
                <w:lang w:val="es-ES_tradnl" w:eastAsia="es-ES_tradnl"/>
              </w:rPr>
            </w:pPr>
            <w:r w:rsidRPr="006F6E65">
              <w:rPr>
                <w:rFonts w:ascii="Century Gothic" w:eastAsia="Times New Roman" w:hAnsi="Century Gothic" w:cs="Calibri"/>
                <w:b/>
                <w:bCs/>
                <w:color w:val="FFFFFF"/>
                <w:sz w:val="18"/>
                <w:szCs w:val="18"/>
                <w:lang w:val="es-ES_tradnl" w:eastAsia="es-ES_tradnl"/>
              </w:rPr>
              <w:t>50,00%</w:t>
            </w:r>
          </w:p>
        </w:tc>
        <w:tc>
          <w:tcPr>
            <w:tcW w:w="6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9273BF"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854"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6F1A2B"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4B8471"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66"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24ABF6" w14:textId="77777777" w:rsidR="006F6E65" w:rsidRPr="006F6E65" w:rsidRDefault="006F6E65" w:rsidP="006F6E65">
            <w:pPr>
              <w:spacing w:after="0" w:line="240" w:lineRule="auto"/>
              <w:jc w:val="center"/>
              <w:rPr>
                <w:rFonts w:ascii="Century Gothic" w:eastAsia="Times New Roman" w:hAnsi="Century Gothic" w:cs="Calibri"/>
                <w:color w:val="FFFFFF"/>
                <w:sz w:val="18"/>
                <w:szCs w:val="18"/>
                <w:lang w:val="es-ES_tradnl" w:eastAsia="es-ES_tradnl"/>
              </w:rPr>
            </w:pPr>
            <w:r w:rsidRPr="006F6E65">
              <w:rPr>
                <w:rFonts w:ascii="Century Gothic" w:eastAsia="Times New Roman" w:hAnsi="Century Gothic" w:cs="Calibri"/>
                <w:color w:val="FFFFFF"/>
                <w:sz w:val="18"/>
                <w:szCs w:val="18"/>
                <w:lang w:val="es-ES_tradnl" w:eastAsia="es-ES_tradnl"/>
              </w:rPr>
              <w:t>50,00%</w:t>
            </w:r>
          </w:p>
        </w:tc>
        <w:tc>
          <w:tcPr>
            <w:tcW w:w="19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E5B131" w14:textId="735E58A4" w:rsidR="006F6E65" w:rsidRPr="006F6E65" w:rsidRDefault="006F6E65" w:rsidP="006F6E65">
            <w:pPr>
              <w:spacing w:after="0" w:line="240" w:lineRule="auto"/>
              <w:jc w:val="center"/>
              <w:rPr>
                <w:rFonts w:ascii="Century Gothic" w:eastAsia="Times New Roman" w:hAnsi="Century Gothic" w:cs="Calibri"/>
                <w:color w:val="000000"/>
                <w:sz w:val="16"/>
                <w:szCs w:val="16"/>
                <w:lang w:val="es-ES_tradnl" w:eastAsia="es-ES_tradnl"/>
              </w:rPr>
            </w:pPr>
            <w:r w:rsidRPr="006F6E65">
              <w:rPr>
                <w:rFonts w:ascii="Century Gothic" w:eastAsia="Times New Roman" w:hAnsi="Century Gothic" w:cs="Calibri"/>
                <w:color w:val="000000"/>
                <w:sz w:val="16"/>
                <w:szCs w:val="16"/>
                <w:lang w:val="es-ES_tradnl" w:eastAsia="es-ES_tradnl"/>
              </w:rPr>
              <w:t xml:space="preserve">Debido a la Cuarentena establecida por la pandemia del </w:t>
            </w:r>
            <w:proofErr w:type="spellStart"/>
            <w:r w:rsidRPr="006F6E65">
              <w:rPr>
                <w:rFonts w:ascii="Century Gothic" w:eastAsia="Times New Roman" w:hAnsi="Century Gothic" w:cs="Calibri"/>
                <w:color w:val="000000"/>
                <w:sz w:val="16"/>
                <w:szCs w:val="16"/>
                <w:lang w:val="es-ES_tradnl" w:eastAsia="es-ES_tradnl"/>
              </w:rPr>
              <w:t>Covid</w:t>
            </w:r>
            <w:proofErr w:type="spellEnd"/>
            <w:r w:rsidRPr="006F6E65">
              <w:rPr>
                <w:rFonts w:ascii="Century Gothic" w:eastAsia="Times New Roman" w:hAnsi="Century Gothic" w:cs="Calibri"/>
                <w:color w:val="000000"/>
                <w:sz w:val="16"/>
                <w:szCs w:val="16"/>
                <w:lang w:val="es-ES_tradnl" w:eastAsia="es-ES_tradnl"/>
              </w:rPr>
              <w:t xml:space="preserve">-19, se atrasó la elaboración de dicho manual, actualmente se encuentra en proceso de </w:t>
            </w:r>
            <w:r w:rsidRPr="006F6E65">
              <w:rPr>
                <w:rFonts w:ascii="Century Gothic" w:eastAsia="Times New Roman" w:hAnsi="Century Gothic" w:cs="Calibri"/>
                <w:color w:val="000000"/>
                <w:sz w:val="16"/>
                <w:szCs w:val="16"/>
                <w:lang w:val="es-ES_tradnl" w:eastAsia="es-ES_tradnl"/>
              </w:rPr>
              <w:lastRenderedPageBreak/>
              <w:t>elaboración y está incluido en el POA 2021</w:t>
            </w:r>
          </w:p>
        </w:tc>
        <w:tc>
          <w:tcPr>
            <w:tcW w:w="279" w:type="dxa"/>
            <w:vAlign w:val="center"/>
            <w:hideMark/>
          </w:tcPr>
          <w:p w14:paraId="2CCB80D0"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0990481A" w14:textId="77777777" w:rsidTr="006F6E65">
        <w:trPr>
          <w:gridAfter w:val="1"/>
          <w:wAfter w:w="6" w:type="dxa"/>
          <w:trHeight w:val="1098"/>
        </w:trPr>
        <w:tc>
          <w:tcPr>
            <w:tcW w:w="467" w:type="dxa"/>
            <w:vMerge/>
            <w:tcBorders>
              <w:top w:val="single" w:sz="4" w:space="0" w:color="auto"/>
              <w:left w:val="single" w:sz="4" w:space="0" w:color="auto"/>
              <w:bottom w:val="single" w:sz="4" w:space="0" w:color="000000"/>
              <w:right w:val="single" w:sz="4" w:space="0" w:color="auto"/>
            </w:tcBorders>
            <w:vAlign w:val="center"/>
            <w:hideMark/>
          </w:tcPr>
          <w:p w14:paraId="6C700E77" w14:textId="77777777" w:rsidR="006F6E65" w:rsidRPr="006F6E65" w:rsidRDefault="006F6E65" w:rsidP="006F6E65">
            <w:pPr>
              <w:spacing w:after="0" w:line="240" w:lineRule="auto"/>
              <w:jc w:val="left"/>
              <w:rPr>
                <w:rFonts w:ascii="Century Gothic" w:eastAsia="Times New Roman" w:hAnsi="Century Gothic" w:cs="Calibri"/>
                <w:color w:val="000000"/>
                <w:sz w:val="22"/>
                <w:lang w:val="es-ES_tradnl" w:eastAsia="es-ES_tradnl"/>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14:paraId="21E7EAB0"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506" w:type="dxa"/>
            <w:tcBorders>
              <w:top w:val="nil"/>
              <w:left w:val="nil"/>
              <w:bottom w:val="single" w:sz="4" w:space="0" w:color="auto"/>
              <w:right w:val="single" w:sz="4" w:space="0" w:color="auto"/>
            </w:tcBorders>
            <w:shd w:val="clear" w:color="000000" w:fill="auto"/>
            <w:vAlign w:val="center"/>
            <w:hideMark/>
          </w:tcPr>
          <w:p w14:paraId="5923145D"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0,5</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31D116FE"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3D6BD4A2"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98" w:type="dxa"/>
            <w:tcBorders>
              <w:top w:val="nil"/>
              <w:left w:val="nil"/>
              <w:bottom w:val="single" w:sz="4" w:space="0" w:color="auto"/>
              <w:right w:val="single" w:sz="4" w:space="0" w:color="auto"/>
            </w:tcBorders>
            <w:shd w:val="clear" w:color="000000" w:fill="auto"/>
            <w:vAlign w:val="center"/>
            <w:hideMark/>
          </w:tcPr>
          <w:p w14:paraId="6CC913D4"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1671" w:type="dxa"/>
            <w:vMerge/>
            <w:tcBorders>
              <w:top w:val="single" w:sz="4" w:space="0" w:color="auto"/>
              <w:left w:val="single" w:sz="4" w:space="0" w:color="auto"/>
              <w:bottom w:val="single" w:sz="4" w:space="0" w:color="000000"/>
              <w:right w:val="single" w:sz="4" w:space="0" w:color="auto"/>
            </w:tcBorders>
            <w:vAlign w:val="center"/>
            <w:hideMark/>
          </w:tcPr>
          <w:p w14:paraId="790AA911"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2904F786"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3E989D61"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tcBorders>
              <w:top w:val="single" w:sz="4" w:space="0" w:color="auto"/>
              <w:left w:val="single" w:sz="4" w:space="0" w:color="auto"/>
              <w:bottom w:val="nil"/>
              <w:right w:val="single" w:sz="4" w:space="0" w:color="auto"/>
            </w:tcBorders>
            <w:vAlign w:val="center"/>
            <w:hideMark/>
          </w:tcPr>
          <w:p w14:paraId="7FDA79EF" w14:textId="77777777" w:rsidR="006F6E65" w:rsidRPr="006F6E65" w:rsidRDefault="006F6E65" w:rsidP="006F6E65">
            <w:pPr>
              <w:spacing w:after="0" w:line="240" w:lineRule="auto"/>
              <w:jc w:val="left"/>
              <w:rPr>
                <w:rFonts w:ascii="Century Gothic" w:eastAsia="Times New Roman" w:hAnsi="Century Gothic" w:cs="Calibri"/>
                <w:b/>
                <w:bCs/>
                <w:color w:val="FFFFFF"/>
                <w:sz w:val="18"/>
                <w:szCs w:val="18"/>
                <w:lang w:val="es-ES_tradnl" w:eastAsia="es-ES_tradnl"/>
              </w:rPr>
            </w:pPr>
          </w:p>
        </w:tc>
        <w:tc>
          <w:tcPr>
            <w:tcW w:w="652" w:type="dxa"/>
            <w:vMerge/>
            <w:tcBorders>
              <w:top w:val="single" w:sz="4" w:space="0" w:color="auto"/>
              <w:left w:val="single" w:sz="4" w:space="0" w:color="auto"/>
              <w:bottom w:val="nil"/>
              <w:right w:val="single" w:sz="4" w:space="0" w:color="auto"/>
            </w:tcBorders>
            <w:vAlign w:val="center"/>
            <w:hideMark/>
          </w:tcPr>
          <w:p w14:paraId="7B84D502"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854" w:type="dxa"/>
            <w:vMerge/>
            <w:tcBorders>
              <w:top w:val="single" w:sz="4" w:space="0" w:color="auto"/>
              <w:left w:val="single" w:sz="4" w:space="0" w:color="auto"/>
              <w:bottom w:val="nil"/>
              <w:right w:val="single" w:sz="4" w:space="0" w:color="auto"/>
            </w:tcBorders>
            <w:vAlign w:val="center"/>
            <w:hideMark/>
          </w:tcPr>
          <w:p w14:paraId="31ECB26D"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58" w:type="dxa"/>
            <w:vMerge/>
            <w:tcBorders>
              <w:top w:val="single" w:sz="4" w:space="0" w:color="auto"/>
              <w:left w:val="single" w:sz="4" w:space="0" w:color="auto"/>
              <w:bottom w:val="nil"/>
              <w:right w:val="single" w:sz="4" w:space="0" w:color="auto"/>
            </w:tcBorders>
            <w:vAlign w:val="center"/>
            <w:hideMark/>
          </w:tcPr>
          <w:p w14:paraId="6085CD72"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66" w:type="dxa"/>
            <w:vMerge/>
            <w:tcBorders>
              <w:top w:val="single" w:sz="4" w:space="0" w:color="auto"/>
              <w:left w:val="single" w:sz="4" w:space="0" w:color="auto"/>
              <w:bottom w:val="nil"/>
              <w:right w:val="single" w:sz="4" w:space="0" w:color="auto"/>
            </w:tcBorders>
            <w:vAlign w:val="center"/>
            <w:hideMark/>
          </w:tcPr>
          <w:p w14:paraId="0827840E" w14:textId="77777777" w:rsidR="006F6E65" w:rsidRPr="006F6E65" w:rsidRDefault="006F6E65" w:rsidP="006F6E65">
            <w:pPr>
              <w:spacing w:after="0" w:line="240" w:lineRule="auto"/>
              <w:jc w:val="left"/>
              <w:rPr>
                <w:rFonts w:ascii="Century Gothic" w:eastAsia="Times New Roman" w:hAnsi="Century Gothic" w:cs="Calibri"/>
                <w:color w:val="FFFFFF"/>
                <w:sz w:val="18"/>
                <w:szCs w:val="18"/>
                <w:lang w:val="es-ES_tradnl" w:eastAsia="es-ES_tradnl"/>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14:paraId="6F01C74D"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279" w:type="dxa"/>
            <w:vAlign w:val="center"/>
            <w:hideMark/>
          </w:tcPr>
          <w:p w14:paraId="3247DA59"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69186030" w14:textId="77777777" w:rsidTr="006F6E65">
        <w:trPr>
          <w:gridAfter w:val="1"/>
          <w:wAfter w:w="6" w:type="dxa"/>
          <w:trHeight w:val="137"/>
        </w:trPr>
        <w:tc>
          <w:tcPr>
            <w:tcW w:w="467" w:type="dxa"/>
            <w:tcBorders>
              <w:top w:val="nil"/>
              <w:left w:val="nil"/>
              <w:bottom w:val="nil"/>
              <w:right w:val="nil"/>
            </w:tcBorders>
            <w:shd w:val="clear" w:color="000000" w:fill="FFFFCC"/>
            <w:noWrap/>
            <w:vAlign w:val="bottom"/>
            <w:hideMark/>
          </w:tcPr>
          <w:p w14:paraId="7F2AB0A8"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81" w:type="dxa"/>
            <w:tcBorders>
              <w:top w:val="nil"/>
              <w:left w:val="nil"/>
              <w:bottom w:val="nil"/>
              <w:right w:val="nil"/>
            </w:tcBorders>
            <w:shd w:val="clear" w:color="000000" w:fill="FFFFCC"/>
            <w:noWrap/>
            <w:vAlign w:val="bottom"/>
            <w:hideMark/>
          </w:tcPr>
          <w:p w14:paraId="23C82B79"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51387FF9"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7F924414"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294A9E31"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98" w:type="dxa"/>
            <w:tcBorders>
              <w:top w:val="nil"/>
              <w:left w:val="nil"/>
              <w:bottom w:val="nil"/>
              <w:right w:val="nil"/>
            </w:tcBorders>
            <w:shd w:val="clear" w:color="000000" w:fill="FFFFCC"/>
            <w:noWrap/>
            <w:vAlign w:val="bottom"/>
            <w:hideMark/>
          </w:tcPr>
          <w:p w14:paraId="2EA37912"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671" w:type="dxa"/>
            <w:tcBorders>
              <w:top w:val="nil"/>
              <w:left w:val="nil"/>
              <w:bottom w:val="nil"/>
              <w:right w:val="nil"/>
            </w:tcBorders>
            <w:shd w:val="clear" w:color="000000" w:fill="FFFFCC"/>
            <w:noWrap/>
            <w:vAlign w:val="bottom"/>
            <w:hideMark/>
          </w:tcPr>
          <w:p w14:paraId="50687504"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525DED40"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78637F12"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tcBorders>
              <w:top w:val="nil"/>
              <w:left w:val="nil"/>
              <w:bottom w:val="nil"/>
              <w:right w:val="nil"/>
            </w:tcBorders>
            <w:shd w:val="clear" w:color="000000" w:fill="FFFFCC"/>
            <w:noWrap/>
            <w:vAlign w:val="bottom"/>
            <w:hideMark/>
          </w:tcPr>
          <w:p w14:paraId="1C0ED90A"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652" w:type="dxa"/>
            <w:tcBorders>
              <w:top w:val="nil"/>
              <w:left w:val="nil"/>
              <w:bottom w:val="nil"/>
              <w:right w:val="nil"/>
            </w:tcBorders>
            <w:shd w:val="clear" w:color="000000" w:fill="FFFFCC"/>
            <w:noWrap/>
            <w:vAlign w:val="bottom"/>
            <w:hideMark/>
          </w:tcPr>
          <w:p w14:paraId="00A92616"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854" w:type="dxa"/>
            <w:tcBorders>
              <w:top w:val="nil"/>
              <w:left w:val="nil"/>
              <w:bottom w:val="nil"/>
              <w:right w:val="nil"/>
            </w:tcBorders>
            <w:shd w:val="clear" w:color="000000" w:fill="FFFFCC"/>
            <w:noWrap/>
            <w:vAlign w:val="bottom"/>
            <w:hideMark/>
          </w:tcPr>
          <w:p w14:paraId="7426B81C"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8" w:type="dxa"/>
            <w:tcBorders>
              <w:top w:val="nil"/>
              <w:left w:val="nil"/>
              <w:bottom w:val="nil"/>
              <w:right w:val="nil"/>
            </w:tcBorders>
            <w:shd w:val="clear" w:color="000000" w:fill="FFFFCC"/>
            <w:noWrap/>
            <w:vAlign w:val="bottom"/>
            <w:hideMark/>
          </w:tcPr>
          <w:p w14:paraId="0C720B21"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66" w:type="dxa"/>
            <w:tcBorders>
              <w:top w:val="nil"/>
              <w:left w:val="nil"/>
              <w:bottom w:val="nil"/>
              <w:right w:val="nil"/>
            </w:tcBorders>
            <w:shd w:val="clear" w:color="000000" w:fill="FFFFCC"/>
            <w:noWrap/>
            <w:vAlign w:val="bottom"/>
            <w:hideMark/>
          </w:tcPr>
          <w:p w14:paraId="0E21A0DF"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19" w:type="dxa"/>
            <w:tcBorders>
              <w:top w:val="nil"/>
              <w:left w:val="nil"/>
              <w:bottom w:val="nil"/>
              <w:right w:val="nil"/>
            </w:tcBorders>
            <w:shd w:val="clear" w:color="000000" w:fill="FFFFCC"/>
            <w:noWrap/>
            <w:vAlign w:val="bottom"/>
            <w:hideMark/>
          </w:tcPr>
          <w:p w14:paraId="3B25411C"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279" w:type="dxa"/>
            <w:vAlign w:val="center"/>
            <w:hideMark/>
          </w:tcPr>
          <w:p w14:paraId="1F3FAE8F"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67B6E063" w14:textId="77777777" w:rsidTr="006F6E65">
        <w:trPr>
          <w:gridAfter w:val="1"/>
          <w:wAfter w:w="6" w:type="dxa"/>
          <w:trHeight w:val="299"/>
        </w:trPr>
        <w:tc>
          <w:tcPr>
            <w:tcW w:w="4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2F1323" w14:textId="77777777" w:rsidR="006F6E65" w:rsidRPr="006F6E65" w:rsidRDefault="006F6E65" w:rsidP="006F6E65">
            <w:pPr>
              <w:spacing w:after="0" w:line="240" w:lineRule="auto"/>
              <w:jc w:val="center"/>
              <w:rPr>
                <w:rFonts w:ascii="Century Gothic" w:eastAsia="Times New Roman" w:hAnsi="Century Gothic" w:cs="Calibri"/>
                <w:color w:val="000000"/>
                <w:sz w:val="22"/>
                <w:lang w:val="es-ES_tradnl" w:eastAsia="es-ES_tradnl"/>
              </w:rPr>
            </w:pPr>
            <w:r w:rsidRPr="006F6E65">
              <w:rPr>
                <w:rFonts w:ascii="Century Gothic" w:eastAsia="Times New Roman" w:hAnsi="Century Gothic" w:cs="Calibri"/>
                <w:color w:val="000000"/>
                <w:sz w:val="22"/>
                <w:lang w:val="es-ES_tradnl" w:eastAsia="es-ES_tradnl"/>
              </w:rPr>
              <w:t>6</w:t>
            </w:r>
          </w:p>
        </w:tc>
        <w:tc>
          <w:tcPr>
            <w:tcW w:w="19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3FE0FAB"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Elaborar Manual de Archivos de Gestión</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14ABC075"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1C02F7DC"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38EB84F8"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98" w:type="dxa"/>
            <w:tcBorders>
              <w:top w:val="single" w:sz="4" w:space="0" w:color="auto"/>
              <w:left w:val="nil"/>
              <w:bottom w:val="single" w:sz="4" w:space="0" w:color="auto"/>
              <w:right w:val="single" w:sz="4" w:space="0" w:color="auto"/>
            </w:tcBorders>
            <w:shd w:val="clear" w:color="000000" w:fill="auto"/>
            <w:vAlign w:val="center"/>
            <w:hideMark/>
          </w:tcPr>
          <w:p w14:paraId="3E58F3F6"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167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940459"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Oficial de Gestión Documental y Archivos </w:t>
            </w:r>
          </w:p>
        </w:tc>
        <w:tc>
          <w:tcPr>
            <w:tcW w:w="192" w:type="dxa"/>
            <w:tcBorders>
              <w:top w:val="nil"/>
              <w:left w:val="nil"/>
              <w:bottom w:val="nil"/>
              <w:right w:val="nil"/>
            </w:tcBorders>
            <w:shd w:val="clear" w:color="000000" w:fill="FFFFFF"/>
            <w:noWrap/>
            <w:vAlign w:val="bottom"/>
            <w:hideMark/>
          </w:tcPr>
          <w:p w14:paraId="4A77BE52"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6ECD3085"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CB4B43"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90,00%</w:t>
            </w:r>
          </w:p>
        </w:tc>
        <w:tc>
          <w:tcPr>
            <w:tcW w:w="6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2132761"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85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DA6624"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8D4BDD"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66" w:type="dxa"/>
            <w:vMerge w:val="restart"/>
            <w:tcBorders>
              <w:top w:val="single" w:sz="4" w:space="0" w:color="auto"/>
              <w:left w:val="single" w:sz="4" w:space="0" w:color="auto"/>
              <w:bottom w:val="nil"/>
              <w:right w:val="single" w:sz="4" w:space="0" w:color="auto"/>
            </w:tcBorders>
            <w:shd w:val="clear" w:color="000000" w:fill="00B050"/>
            <w:vAlign w:val="center"/>
            <w:hideMark/>
          </w:tcPr>
          <w:p w14:paraId="53A466DA" w14:textId="77777777" w:rsidR="006F6E65" w:rsidRPr="006F6E65" w:rsidRDefault="006F6E65" w:rsidP="006F6E65">
            <w:pPr>
              <w:spacing w:after="0" w:line="240" w:lineRule="auto"/>
              <w:jc w:val="center"/>
              <w:rPr>
                <w:rFonts w:ascii="Century Gothic" w:eastAsia="Times New Roman" w:hAnsi="Century Gothic" w:cs="Calibri"/>
                <w:b/>
                <w:bCs/>
                <w:color w:val="000000"/>
                <w:sz w:val="18"/>
                <w:szCs w:val="18"/>
                <w:lang w:val="es-ES_tradnl" w:eastAsia="es-ES_tradnl"/>
              </w:rPr>
            </w:pPr>
            <w:r w:rsidRPr="006F6E65">
              <w:rPr>
                <w:rFonts w:ascii="Century Gothic" w:eastAsia="Times New Roman" w:hAnsi="Century Gothic" w:cs="Calibri"/>
                <w:b/>
                <w:bCs/>
                <w:color w:val="000000"/>
                <w:sz w:val="18"/>
                <w:szCs w:val="18"/>
                <w:lang w:val="es-ES_tradnl" w:eastAsia="es-ES_tradnl"/>
              </w:rPr>
              <w:t>90,00%</w:t>
            </w:r>
          </w:p>
        </w:tc>
        <w:tc>
          <w:tcPr>
            <w:tcW w:w="19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0AA5EA"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Solo falta aprobación por el Concejo Municipal</w:t>
            </w:r>
          </w:p>
        </w:tc>
        <w:tc>
          <w:tcPr>
            <w:tcW w:w="279" w:type="dxa"/>
            <w:vAlign w:val="center"/>
            <w:hideMark/>
          </w:tcPr>
          <w:p w14:paraId="648BF159"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0F93659B" w14:textId="77777777" w:rsidTr="006F6E65">
        <w:trPr>
          <w:gridAfter w:val="1"/>
          <w:wAfter w:w="6" w:type="dxa"/>
          <w:trHeight w:val="476"/>
        </w:trPr>
        <w:tc>
          <w:tcPr>
            <w:tcW w:w="467" w:type="dxa"/>
            <w:vMerge/>
            <w:tcBorders>
              <w:top w:val="single" w:sz="4" w:space="0" w:color="auto"/>
              <w:left w:val="single" w:sz="4" w:space="0" w:color="auto"/>
              <w:bottom w:val="single" w:sz="4" w:space="0" w:color="000000"/>
              <w:right w:val="single" w:sz="4" w:space="0" w:color="auto"/>
            </w:tcBorders>
            <w:vAlign w:val="center"/>
            <w:hideMark/>
          </w:tcPr>
          <w:p w14:paraId="6DCB15DF" w14:textId="77777777" w:rsidR="006F6E65" w:rsidRPr="006F6E65" w:rsidRDefault="006F6E65" w:rsidP="006F6E65">
            <w:pPr>
              <w:spacing w:after="0" w:line="240" w:lineRule="auto"/>
              <w:jc w:val="left"/>
              <w:rPr>
                <w:rFonts w:ascii="Century Gothic" w:eastAsia="Times New Roman" w:hAnsi="Century Gothic" w:cs="Calibri"/>
                <w:color w:val="000000"/>
                <w:sz w:val="22"/>
                <w:lang w:val="es-ES_tradnl" w:eastAsia="es-ES_tradnl"/>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14:paraId="2312F909"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506" w:type="dxa"/>
            <w:tcBorders>
              <w:top w:val="nil"/>
              <w:left w:val="nil"/>
              <w:bottom w:val="single" w:sz="4" w:space="0" w:color="auto"/>
              <w:right w:val="single" w:sz="4" w:space="0" w:color="auto"/>
            </w:tcBorders>
            <w:shd w:val="clear" w:color="000000" w:fill="auto"/>
            <w:vAlign w:val="center"/>
            <w:hideMark/>
          </w:tcPr>
          <w:p w14:paraId="29E88CD6"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0,9</w:t>
            </w:r>
          </w:p>
        </w:tc>
        <w:tc>
          <w:tcPr>
            <w:tcW w:w="506" w:type="dxa"/>
            <w:tcBorders>
              <w:top w:val="nil"/>
              <w:left w:val="nil"/>
              <w:bottom w:val="single" w:sz="4" w:space="0" w:color="auto"/>
              <w:right w:val="single" w:sz="4" w:space="0" w:color="auto"/>
            </w:tcBorders>
            <w:shd w:val="clear" w:color="000000" w:fill="auto"/>
            <w:vAlign w:val="center"/>
            <w:hideMark/>
          </w:tcPr>
          <w:p w14:paraId="596FBAEB"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06" w:type="dxa"/>
            <w:tcBorders>
              <w:top w:val="nil"/>
              <w:left w:val="nil"/>
              <w:bottom w:val="single" w:sz="4" w:space="0" w:color="auto"/>
              <w:right w:val="single" w:sz="4" w:space="0" w:color="auto"/>
            </w:tcBorders>
            <w:shd w:val="clear" w:color="000000" w:fill="auto"/>
            <w:vAlign w:val="center"/>
            <w:hideMark/>
          </w:tcPr>
          <w:p w14:paraId="2E62A6A9"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98" w:type="dxa"/>
            <w:tcBorders>
              <w:top w:val="nil"/>
              <w:left w:val="nil"/>
              <w:bottom w:val="single" w:sz="4" w:space="0" w:color="auto"/>
              <w:right w:val="single" w:sz="4" w:space="0" w:color="auto"/>
            </w:tcBorders>
            <w:shd w:val="clear" w:color="000000" w:fill="auto"/>
            <w:vAlign w:val="center"/>
            <w:hideMark/>
          </w:tcPr>
          <w:p w14:paraId="19A05A58"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1671" w:type="dxa"/>
            <w:vMerge/>
            <w:tcBorders>
              <w:top w:val="single" w:sz="4" w:space="0" w:color="auto"/>
              <w:left w:val="single" w:sz="4" w:space="0" w:color="auto"/>
              <w:bottom w:val="single" w:sz="4" w:space="0" w:color="000000"/>
              <w:right w:val="single" w:sz="4" w:space="0" w:color="auto"/>
            </w:tcBorders>
            <w:vAlign w:val="center"/>
            <w:hideMark/>
          </w:tcPr>
          <w:p w14:paraId="37B6973E"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72D504FB"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712CFAC1"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tcBorders>
              <w:top w:val="single" w:sz="4" w:space="0" w:color="auto"/>
              <w:left w:val="single" w:sz="4" w:space="0" w:color="auto"/>
              <w:bottom w:val="nil"/>
              <w:right w:val="single" w:sz="4" w:space="0" w:color="auto"/>
            </w:tcBorders>
            <w:vAlign w:val="center"/>
            <w:hideMark/>
          </w:tcPr>
          <w:p w14:paraId="659CBBC4"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652" w:type="dxa"/>
            <w:vMerge/>
            <w:tcBorders>
              <w:top w:val="single" w:sz="4" w:space="0" w:color="auto"/>
              <w:left w:val="single" w:sz="4" w:space="0" w:color="auto"/>
              <w:bottom w:val="nil"/>
              <w:right w:val="single" w:sz="4" w:space="0" w:color="auto"/>
            </w:tcBorders>
            <w:vAlign w:val="center"/>
            <w:hideMark/>
          </w:tcPr>
          <w:p w14:paraId="48DC3F92"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854" w:type="dxa"/>
            <w:vMerge/>
            <w:tcBorders>
              <w:top w:val="single" w:sz="4" w:space="0" w:color="auto"/>
              <w:left w:val="single" w:sz="4" w:space="0" w:color="auto"/>
              <w:bottom w:val="nil"/>
              <w:right w:val="single" w:sz="4" w:space="0" w:color="auto"/>
            </w:tcBorders>
            <w:vAlign w:val="center"/>
            <w:hideMark/>
          </w:tcPr>
          <w:p w14:paraId="447F970F"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58" w:type="dxa"/>
            <w:vMerge/>
            <w:tcBorders>
              <w:top w:val="single" w:sz="4" w:space="0" w:color="auto"/>
              <w:left w:val="single" w:sz="4" w:space="0" w:color="auto"/>
              <w:bottom w:val="nil"/>
              <w:right w:val="single" w:sz="4" w:space="0" w:color="auto"/>
            </w:tcBorders>
            <w:vAlign w:val="center"/>
            <w:hideMark/>
          </w:tcPr>
          <w:p w14:paraId="6DD2FE2D"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66" w:type="dxa"/>
            <w:vMerge/>
            <w:tcBorders>
              <w:top w:val="single" w:sz="4" w:space="0" w:color="auto"/>
              <w:left w:val="single" w:sz="4" w:space="0" w:color="auto"/>
              <w:bottom w:val="nil"/>
              <w:right w:val="single" w:sz="4" w:space="0" w:color="auto"/>
            </w:tcBorders>
            <w:vAlign w:val="center"/>
            <w:hideMark/>
          </w:tcPr>
          <w:p w14:paraId="526DFB7C" w14:textId="77777777" w:rsidR="006F6E65" w:rsidRPr="006F6E65" w:rsidRDefault="006F6E65" w:rsidP="006F6E65">
            <w:pPr>
              <w:spacing w:after="0" w:line="240" w:lineRule="auto"/>
              <w:jc w:val="left"/>
              <w:rPr>
                <w:rFonts w:ascii="Century Gothic" w:eastAsia="Times New Roman" w:hAnsi="Century Gothic" w:cs="Calibri"/>
                <w:b/>
                <w:bCs/>
                <w:color w:val="000000"/>
                <w:sz w:val="18"/>
                <w:szCs w:val="18"/>
                <w:lang w:val="es-ES_tradnl" w:eastAsia="es-ES_tradnl"/>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14:paraId="605596B1"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279" w:type="dxa"/>
            <w:vAlign w:val="center"/>
            <w:hideMark/>
          </w:tcPr>
          <w:p w14:paraId="4E82EB8D"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5E092A28" w14:textId="77777777" w:rsidTr="006F6E65">
        <w:trPr>
          <w:gridAfter w:val="1"/>
          <w:wAfter w:w="6" w:type="dxa"/>
          <w:trHeight w:val="137"/>
        </w:trPr>
        <w:tc>
          <w:tcPr>
            <w:tcW w:w="467" w:type="dxa"/>
            <w:tcBorders>
              <w:top w:val="nil"/>
              <w:left w:val="nil"/>
              <w:bottom w:val="nil"/>
              <w:right w:val="nil"/>
            </w:tcBorders>
            <w:shd w:val="clear" w:color="000000" w:fill="FFFFCC"/>
            <w:noWrap/>
            <w:vAlign w:val="bottom"/>
            <w:hideMark/>
          </w:tcPr>
          <w:p w14:paraId="24AD9592"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81" w:type="dxa"/>
            <w:tcBorders>
              <w:top w:val="nil"/>
              <w:left w:val="nil"/>
              <w:bottom w:val="nil"/>
              <w:right w:val="nil"/>
            </w:tcBorders>
            <w:shd w:val="clear" w:color="000000" w:fill="FFFFCC"/>
            <w:noWrap/>
            <w:vAlign w:val="bottom"/>
            <w:hideMark/>
          </w:tcPr>
          <w:p w14:paraId="324FC69A"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3982BD24"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679ED495"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534E5568"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98" w:type="dxa"/>
            <w:tcBorders>
              <w:top w:val="nil"/>
              <w:left w:val="nil"/>
              <w:bottom w:val="nil"/>
              <w:right w:val="nil"/>
            </w:tcBorders>
            <w:shd w:val="clear" w:color="000000" w:fill="FFFFCC"/>
            <w:noWrap/>
            <w:vAlign w:val="bottom"/>
            <w:hideMark/>
          </w:tcPr>
          <w:p w14:paraId="7F2F6B97"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671" w:type="dxa"/>
            <w:tcBorders>
              <w:top w:val="nil"/>
              <w:left w:val="nil"/>
              <w:bottom w:val="nil"/>
              <w:right w:val="nil"/>
            </w:tcBorders>
            <w:shd w:val="clear" w:color="000000" w:fill="FFFFCC"/>
            <w:noWrap/>
            <w:vAlign w:val="bottom"/>
            <w:hideMark/>
          </w:tcPr>
          <w:p w14:paraId="593F86E0"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75262580"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53798F71"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tcBorders>
              <w:top w:val="nil"/>
              <w:left w:val="nil"/>
              <w:bottom w:val="nil"/>
              <w:right w:val="nil"/>
            </w:tcBorders>
            <w:shd w:val="clear" w:color="000000" w:fill="FFFFCC"/>
            <w:noWrap/>
            <w:vAlign w:val="bottom"/>
            <w:hideMark/>
          </w:tcPr>
          <w:p w14:paraId="7980CA46"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652" w:type="dxa"/>
            <w:tcBorders>
              <w:top w:val="nil"/>
              <w:left w:val="nil"/>
              <w:bottom w:val="nil"/>
              <w:right w:val="nil"/>
            </w:tcBorders>
            <w:shd w:val="clear" w:color="000000" w:fill="FFFFCC"/>
            <w:noWrap/>
            <w:vAlign w:val="bottom"/>
            <w:hideMark/>
          </w:tcPr>
          <w:p w14:paraId="5CDCD2AB"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854" w:type="dxa"/>
            <w:tcBorders>
              <w:top w:val="nil"/>
              <w:left w:val="nil"/>
              <w:bottom w:val="nil"/>
              <w:right w:val="nil"/>
            </w:tcBorders>
            <w:shd w:val="clear" w:color="000000" w:fill="FFFFCC"/>
            <w:noWrap/>
            <w:vAlign w:val="bottom"/>
            <w:hideMark/>
          </w:tcPr>
          <w:p w14:paraId="1E8AD20D"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8" w:type="dxa"/>
            <w:tcBorders>
              <w:top w:val="nil"/>
              <w:left w:val="nil"/>
              <w:bottom w:val="nil"/>
              <w:right w:val="nil"/>
            </w:tcBorders>
            <w:shd w:val="clear" w:color="000000" w:fill="FFFFCC"/>
            <w:noWrap/>
            <w:vAlign w:val="bottom"/>
            <w:hideMark/>
          </w:tcPr>
          <w:p w14:paraId="4EA8EDBA"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66" w:type="dxa"/>
            <w:tcBorders>
              <w:top w:val="nil"/>
              <w:left w:val="nil"/>
              <w:bottom w:val="nil"/>
              <w:right w:val="nil"/>
            </w:tcBorders>
            <w:shd w:val="clear" w:color="000000" w:fill="FFFFCC"/>
            <w:noWrap/>
            <w:vAlign w:val="bottom"/>
            <w:hideMark/>
          </w:tcPr>
          <w:p w14:paraId="41B4CA78"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19" w:type="dxa"/>
            <w:tcBorders>
              <w:top w:val="nil"/>
              <w:left w:val="nil"/>
              <w:bottom w:val="nil"/>
              <w:right w:val="nil"/>
            </w:tcBorders>
            <w:shd w:val="clear" w:color="000000" w:fill="FFFFCC"/>
            <w:noWrap/>
            <w:vAlign w:val="bottom"/>
            <w:hideMark/>
          </w:tcPr>
          <w:p w14:paraId="4FC82586"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279" w:type="dxa"/>
            <w:vAlign w:val="center"/>
            <w:hideMark/>
          </w:tcPr>
          <w:p w14:paraId="4C546DE8"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4662C0EE" w14:textId="77777777" w:rsidTr="006F6E65">
        <w:trPr>
          <w:gridAfter w:val="1"/>
          <w:wAfter w:w="6" w:type="dxa"/>
          <w:trHeight w:val="633"/>
        </w:trPr>
        <w:tc>
          <w:tcPr>
            <w:tcW w:w="4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A3284F" w14:textId="77777777" w:rsidR="006F6E65" w:rsidRPr="006F6E65" w:rsidRDefault="006F6E65" w:rsidP="006F6E65">
            <w:pPr>
              <w:spacing w:after="0" w:line="240" w:lineRule="auto"/>
              <w:jc w:val="center"/>
              <w:rPr>
                <w:rFonts w:ascii="Century Gothic" w:eastAsia="Times New Roman" w:hAnsi="Century Gothic" w:cs="Calibri"/>
                <w:color w:val="000000"/>
                <w:sz w:val="22"/>
                <w:lang w:val="es-ES_tradnl" w:eastAsia="es-ES_tradnl"/>
              </w:rPr>
            </w:pPr>
            <w:r w:rsidRPr="006F6E65">
              <w:rPr>
                <w:rFonts w:ascii="Century Gothic" w:eastAsia="Times New Roman" w:hAnsi="Century Gothic" w:cs="Calibri"/>
                <w:color w:val="000000"/>
                <w:sz w:val="22"/>
                <w:lang w:val="es-ES_tradnl" w:eastAsia="es-ES_tradnl"/>
              </w:rPr>
              <w:t>7</w:t>
            </w:r>
          </w:p>
        </w:tc>
        <w:tc>
          <w:tcPr>
            <w:tcW w:w="19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E4E2821"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Formular el diagnostico de riesgo de la Unidad</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07665421"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single" w:sz="4" w:space="0" w:color="auto"/>
              <w:left w:val="nil"/>
              <w:bottom w:val="nil"/>
              <w:right w:val="single" w:sz="4" w:space="0" w:color="auto"/>
            </w:tcBorders>
            <w:shd w:val="clear" w:color="000000" w:fill="auto"/>
            <w:vAlign w:val="center"/>
            <w:hideMark/>
          </w:tcPr>
          <w:p w14:paraId="7BB63D2B"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06" w:type="dxa"/>
            <w:tcBorders>
              <w:top w:val="single" w:sz="4" w:space="0" w:color="auto"/>
              <w:left w:val="nil"/>
              <w:bottom w:val="nil"/>
              <w:right w:val="single" w:sz="4" w:space="0" w:color="auto"/>
            </w:tcBorders>
            <w:shd w:val="clear" w:color="000000" w:fill="auto"/>
            <w:vAlign w:val="center"/>
            <w:hideMark/>
          </w:tcPr>
          <w:p w14:paraId="195589E4"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98" w:type="dxa"/>
            <w:tcBorders>
              <w:top w:val="single" w:sz="4" w:space="0" w:color="auto"/>
              <w:left w:val="nil"/>
              <w:bottom w:val="nil"/>
              <w:right w:val="single" w:sz="4" w:space="0" w:color="auto"/>
            </w:tcBorders>
            <w:shd w:val="clear" w:color="000000" w:fill="auto"/>
            <w:vAlign w:val="center"/>
            <w:hideMark/>
          </w:tcPr>
          <w:p w14:paraId="0197BFA2"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167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9F4820"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Oficial de Gestión Documental y Archivos </w:t>
            </w:r>
          </w:p>
        </w:tc>
        <w:tc>
          <w:tcPr>
            <w:tcW w:w="192" w:type="dxa"/>
            <w:tcBorders>
              <w:top w:val="nil"/>
              <w:left w:val="nil"/>
              <w:bottom w:val="nil"/>
              <w:right w:val="nil"/>
            </w:tcBorders>
            <w:shd w:val="clear" w:color="000000" w:fill="FFFFFF"/>
            <w:noWrap/>
            <w:vAlign w:val="bottom"/>
            <w:hideMark/>
          </w:tcPr>
          <w:p w14:paraId="3A9EB5CA"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75B0D43B"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CAD113"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100,00%</w:t>
            </w:r>
          </w:p>
        </w:tc>
        <w:tc>
          <w:tcPr>
            <w:tcW w:w="6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C38045"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854"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1CC403"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9884FA"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66" w:type="dxa"/>
            <w:vMerge w:val="restart"/>
            <w:tcBorders>
              <w:top w:val="single" w:sz="4" w:space="0" w:color="auto"/>
              <w:left w:val="single" w:sz="4" w:space="0" w:color="auto"/>
              <w:bottom w:val="nil"/>
              <w:right w:val="single" w:sz="4" w:space="0" w:color="auto"/>
            </w:tcBorders>
            <w:shd w:val="clear" w:color="000000" w:fill="00B050"/>
            <w:vAlign w:val="center"/>
            <w:hideMark/>
          </w:tcPr>
          <w:p w14:paraId="5D323526" w14:textId="77777777" w:rsidR="006F6E65" w:rsidRPr="006F6E65" w:rsidRDefault="006F6E65" w:rsidP="006F6E65">
            <w:pPr>
              <w:spacing w:after="0" w:line="240" w:lineRule="auto"/>
              <w:jc w:val="center"/>
              <w:rPr>
                <w:rFonts w:ascii="Century Gothic" w:eastAsia="Times New Roman" w:hAnsi="Century Gothic" w:cs="Calibri"/>
                <w:b/>
                <w:bCs/>
                <w:color w:val="000000"/>
                <w:sz w:val="18"/>
                <w:szCs w:val="18"/>
                <w:lang w:val="es-ES_tradnl" w:eastAsia="es-ES_tradnl"/>
              </w:rPr>
            </w:pPr>
            <w:r w:rsidRPr="006F6E65">
              <w:rPr>
                <w:rFonts w:ascii="Century Gothic" w:eastAsia="Times New Roman" w:hAnsi="Century Gothic" w:cs="Calibri"/>
                <w:b/>
                <w:bCs/>
                <w:color w:val="000000"/>
                <w:sz w:val="18"/>
                <w:szCs w:val="18"/>
                <w:lang w:val="es-ES_tradnl" w:eastAsia="es-ES_tradnl"/>
              </w:rPr>
              <w:t>100,00%</w:t>
            </w:r>
          </w:p>
        </w:tc>
        <w:tc>
          <w:tcPr>
            <w:tcW w:w="19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2DD3D6" w14:textId="7AC38823"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Se identificaron los riesgos de la unidad y se elaboró la matriz de riesgos la cual fue remitida a la Unidad de Gerencia de la Municipalidad </w:t>
            </w:r>
          </w:p>
        </w:tc>
        <w:tc>
          <w:tcPr>
            <w:tcW w:w="279" w:type="dxa"/>
            <w:vAlign w:val="center"/>
            <w:hideMark/>
          </w:tcPr>
          <w:p w14:paraId="7B249B32"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1EF0A32C" w14:textId="77777777" w:rsidTr="006F6E65">
        <w:trPr>
          <w:gridAfter w:val="1"/>
          <w:wAfter w:w="6" w:type="dxa"/>
          <w:trHeight w:val="936"/>
        </w:trPr>
        <w:tc>
          <w:tcPr>
            <w:tcW w:w="467" w:type="dxa"/>
            <w:vMerge/>
            <w:tcBorders>
              <w:top w:val="single" w:sz="4" w:space="0" w:color="auto"/>
              <w:left w:val="single" w:sz="4" w:space="0" w:color="auto"/>
              <w:bottom w:val="single" w:sz="4" w:space="0" w:color="000000"/>
              <w:right w:val="single" w:sz="4" w:space="0" w:color="auto"/>
            </w:tcBorders>
            <w:vAlign w:val="center"/>
            <w:hideMark/>
          </w:tcPr>
          <w:p w14:paraId="5590365D" w14:textId="77777777" w:rsidR="006F6E65" w:rsidRPr="006F6E65" w:rsidRDefault="006F6E65" w:rsidP="006F6E65">
            <w:pPr>
              <w:spacing w:after="0" w:line="240" w:lineRule="auto"/>
              <w:jc w:val="left"/>
              <w:rPr>
                <w:rFonts w:ascii="Century Gothic" w:eastAsia="Times New Roman" w:hAnsi="Century Gothic" w:cs="Calibri"/>
                <w:color w:val="000000"/>
                <w:sz w:val="22"/>
                <w:lang w:val="es-ES_tradnl" w:eastAsia="es-ES_tradnl"/>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14:paraId="188267B4"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506" w:type="dxa"/>
            <w:tcBorders>
              <w:top w:val="nil"/>
              <w:left w:val="nil"/>
              <w:bottom w:val="single" w:sz="4" w:space="0" w:color="auto"/>
              <w:right w:val="single" w:sz="4" w:space="0" w:color="auto"/>
            </w:tcBorders>
            <w:shd w:val="clear" w:color="000000" w:fill="auto"/>
            <w:vAlign w:val="center"/>
            <w:hideMark/>
          </w:tcPr>
          <w:p w14:paraId="5DD116AB"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395F7364"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1DDA91EE"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98" w:type="dxa"/>
            <w:tcBorders>
              <w:top w:val="single" w:sz="4" w:space="0" w:color="auto"/>
              <w:left w:val="nil"/>
              <w:bottom w:val="single" w:sz="4" w:space="0" w:color="auto"/>
              <w:right w:val="single" w:sz="4" w:space="0" w:color="auto"/>
            </w:tcBorders>
            <w:shd w:val="clear" w:color="000000" w:fill="auto"/>
            <w:vAlign w:val="center"/>
            <w:hideMark/>
          </w:tcPr>
          <w:p w14:paraId="651D1FB1"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1671" w:type="dxa"/>
            <w:vMerge/>
            <w:tcBorders>
              <w:top w:val="single" w:sz="4" w:space="0" w:color="auto"/>
              <w:left w:val="single" w:sz="4" w:space="0" w:color="auto"/>
              <w:bottom w:val="single" w:sz="4" w:space="0" w:color="000000"/>
              <w:right w:val="single" w:sz="4" w:space="0" w:color="auto"/>
            </w:tcBorders>
            <w:vAlign w:val="center"/>
            <w:hideMark/>
          </w:tcPr>
          <w:p w14:paraId="2955A70A"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55F5E706"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55ACBA74"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tcBorders>
              <w:top w:val="single" w:sz="4" w:space="0" w:color="auto"/>
              <w:left w:val="single" w:sz="4" w:space="0" w:color="auto"/>
              <w:bottom w:val="nil"/>
              <w:right w:val="single" w:sz="4" w:space="0" w:color="auto"/>
            </w:tcBorders>
            <w:vAlign w:val="center"/>
            <w:hideMark/>
          </w:tcPr>
          <w:p w14:paraId="5E79D5D8"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652" w:type="dxa"/>
            <w:vMerge/>
            <w:tcBorders>
              <w:top w:val="single" w:sz="4" w:space="0" w:color="auto"/>
              <w:left w:val="single" w:sz="4" w:space="0" w:color="auto"/>
              <w:bottom w:val="nil"/>
              <w:right w:val="single" w:sz="4" w:space="0" w:color="auto"/>
            </w:tcBorders>
            <w:vAlign w:val="center"/>
            <w:hideMark/>
          </w:tcPr>
          <w:p w14:paraId="030DBA48"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854" w:type="dxa"/>
            <w:vMerge/>
            <w:tcBorders>
              <w:top w:val="single" w:sz="4" w:space="0" w:color="auto"/>
              <w:left w:val="single" w:sz="4" w:space="0" w:color="auto"/>
              <w:bottom w:val="nil"/>
              <w:right w:val="single" w:sz="4" w:space="0" w:color="auto"/>
            </w:tcBorders>
            <w:vAlign w:val="center"/>
            <w:hideMark/>
          </w:tcPr>
          <w:p w14:paraId="40B00478"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58" w:type="dxa"/>
            <w:vMerge/>
            <w:tcBorders>
              <w:top w:val="single" w:sz="4" w:space="0" w:color="auto"/>
              <w:left w:val="single" w:sz="4" w:space="0" w:color="auto"/>
              <w:bottom w:val="nil"/>
              <w:right w:val="single" w:sz="4" w:space="0" w:color="auto"/>
            </w:tcBorders>
            <w:vAlign w:val="center"/>
            <w:hideMark/>
          </w:tcPr>
          <w:p w14:paraId="3BA83ECC"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66" w:type="dxa"/>
            <w:vMerge/>
            <w:tcBorders>
              <w:top w:val="single" w:sz="4" w:space="0" w:color="auto"/>
              <w:left w:val="single" w:sz="4" w:space="0" w:color="auto"/>
              <w:bottom w:val="nil"/>
              <w:right w:val="single" w:sz="4" w:space="0" w:color="auto"/>
            </w:tcBorders>
            <w:vAlign w:val="center"/>
            <w:hideMark/>
          </w:tcPr>
          <w:p w14:paraId="407DE25D" w14:textId="77777777" w:rsidR="006F6E65" w:rsidRPr="006F6E65" w:rsidRDefault="006F6E65" w:rsidP="006F6E65">
            <w:pPr>
              <w:spacing w:after="0" w:line="240" w:lineRule="auto"/>
              <w:jc w:val="left"/>
              <w:rPr>
                <w:rFonts w:ascii="Century Gothic" w:eastAsia="Times New Roman" w:hAnsi="Century Gothic" w:cs="Calibri"/>
                <w:b/>
                <w:bCs/>
                <w:color w:val="000000"/>
                <w:sz w:val="18"/>
                <w:szCs w:val="18"/>
                <w:lang w:val="es-ES_tradnl" w:eastAsia="es-ES_tradnl"/>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14:paraId="3861E3DA"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279" w:type="dxa"/>
            <w:vAlign w:val="center"/>
            <w:hideMark/>
          </w:tcPr>
          <w:p w14:paraId="1E6EE269"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028992CA" w14:textId="77777777" w:rsidTr="006F6E65">
        <w:trPr>
          <w:gridAfter w:val="1"/>
          <w:wAfter w:w="6" w:type="dxa"/>
          <w:trHeight w:val="137"/>
        </w:trPr>
        <w:tc>
          <w:tcPr>
            <w:tcW w:w="467" w:type="dxa"/>
            <w:tcBorders>
              <w:top w:val="nil"/>
              <w:left w:val="nil"/>
              <w:bottom w:val="nil"/>
              <w:right w:val="nil"/>
            </w:tcBorders>
            <w:shd w:val="clear" w:color="000000" w:fill="FFFFCC"/>
            <w:noWrap/>
            <w:vAlign w:val="bottom"/>
            <w:hideMark/>
          </w:tcPr>
          <w:p w14:paraId="10B09E56"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81" w:type="dxa"/>
            <w:tcBorders>
              <w:top w:val="nil"/>
              <w:left w:val="nil"/>
              <w:bottom w:val="nil"/>
              <w:right w:val="nil"/>
            </w:tcBorders>
            <w:shd w:val="clear" w:color="000000" w:fill="FFFFCC"/>
            <w:noWrap/>
            <w:vAlign w:val="bottom"/>
            <w:hideMark/>
          </w:tcPr>
          <w:p w14:paraId="62B70A6E"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2317F8DA"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69B28355"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0065404E"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98" w:type="dxa"/>
            <w:tcBorders>
              <w:top w:val="nil"/>
              <w:left w:val="nil"/>
              <w:bottom w:val="nil"/>
              <w:right w:val="nil"/>
            </w:tcBorders>
            <w:shd w:val="clear" w:color="000000" w:fill="FFFFCC"/>
            <w:noWrap/>
            <w:vAlign w:val="bottom"/>
            <w:hideMark/>
          </w:tcPr>
          <w:p w14:paraId="47609D71"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671" w:type="dxa"/>
            <w:tcBorders>
              <w:top w:val="nil"/>
              <w:left w:val="nil"/>
              <w:bottom w:val="nil"/>
              <w:right w:val="nil"/>
            </w:tcBorders>
            <w:shd w:val="clear" w:color="000000" w:fill="FFFFCC"/>
            <w:noWrap/>
            <w:vAlign w:val="bottom"/>
            <w:hideMark/>
          </w:tcPr>
          <w:p w14:paraId="6084DF3A"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6474A0DD"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694C3498"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tcBorders>
              <w:top w:val="nil"/>
              <w:left w:val="nil"/>
              <w:bottom w:val="nil"/>
              <w:right w:val="nil"/>
            </w:tcBorders>
            <w:shd w:val="clear" w:color="000000" w:fill="FFFFCC"/>
            <w:noWrap/>
            <w:vAlign w:val="bottom"/>
            <w:hideMark/>
          </w:tcPr>
          <w:p w14:paraId="2B8AA428"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652" w:type="dxa"/>
            <w:tcBorders>
              <w:top w:val="nil"/>
              <w:left w:val="nil"/>
              <w:bottom w:val="nil"/>
              <w:right w:val="nil"/>
            </w:tcBorders>
            <w:shd w:val="clear" w:color="000000" w:fill="FFFFCC"/>
            <w:noWrap/>
            <w:vAlign w:val="bottom"/>
            <w:hideMark/>
          </w:tcPr>
          <w:p w14:paraId="00C84C74"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854" w:type="dxa"/>
            <w:tcBorders>
              <w:top w:val="nil"/>
              <w:left w:val="nil"/>
              <w:bottom w:val="nil"/>
              <w:right w:val="nil"/>
            </w:tcBorders>
            <w:shd w:val="clear" w:color="000000" w:fill="FFFFCC"/>
            <w:noWrap/>
            <w:vAlign w:val="bottom"/>
            <w:hideMark/>
          </w:tcPr>
          <w:p w14:paraId="1F29C147"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8" w:type="dxa"/>
            <w:tcBorders>
              <w:top w:val="nil"/>
              <w:left w:val="nil"/>
              <w:bottom w:val="nil"/>
              <w:right w:val="nil"/>
            </w:tcBorders>
            <w:shd w:val="clear" w:color="000000" w:fill="FFFFCC"/>
            <w:noWrap/>
            <w:vAlign w:val="bottom"/>
            <w:hideMark/>
          </w:tcPr>
          <w:p w14:paraId="1FE8910B"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66" w:type="dxa"/>
            <w:tcBorders>
              <w:top w:val="nil"/>
              <w:left w:val="nil"/>
              <w:bottom w:val="nil"/>
              <w:right w:val="nil"/>
            </w:tcBorders>
            <w:shd w:val="clear" w:color="000000" w:fill="FFFFCC"/>
            <w:noWrap/>
            <w:vAlign w:val="bottom"/>
            <w:hideMark/>
          </w:tcPr>
          <w:p w14:paraId="38112694"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19" w:type="dxa"/>
            <w:tcBorders>
              <w:top w:val="nil"/>
              <w:left w:val="nil"/>
              <w:bottom w:val="nil"/>
              <w:right w:val="nil"/>
            </w:tcBorders>
            <w:shd w:val="clear" w:color="000000" w:fill="FFFFCC"/>
            <w:noWrap/>
            <w:vAlign w:val="bottom"/>
            <w:hideMark/>
          </w:tcPr>
          <w:p w14:paraId="0501DA37"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279" w:type="dxa"/>
            <w:vAlign w:val="center"/>
            <w:hideMark/>
          </w:tcPr>
          <w:p w14:paraId="331D3511"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00DDFD73" w14:textId="77777777" w:rsidTr="006F6E65">
        <w:trPr>
          <w:gridAfter w:val="1"/>
          <w:wAfter w:w="6" w:type="dxa"/>
          <w:trHeight w:val="826"/>
        </w:trPr>
        <w:tc>
          <w:tcPr>
            <w:tcW w:w="4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D0F90A" w14:textId="77777777" w:rsidR="006F6E65" w:rsidRPr="006F6E65" w:rsidRDefault="006F6E65" w:rsidP="006F6E65">
            <w:pPr>
              <w:spacing w:after="0" w:line="240" w:lineRule="auto"/>
              <w:jc w:val="center"/>
              <w:rPr>
                <w:rFonts w:ascii="Century Gothic" w:eastAsia="Times New Roman" w:hAnsi="Century Gothic" w:cs="Calibri"/>
                <w:color w:val="000000"/>
                <w:sz w:val="22"/>
                <w:lang w:val="es-ES_tradnl" w:eastAsia="es-ES_tradnl"/>
              </w:rPr>
            </w:pPr>
            <w:r w:rsidRPr="006F6E65">
              <w:rPr>
                <w:rFonts w:ascii="Century Gothic" w:eastAsia="Times New Roman" w:hAnsi="Century Gothic" w:cs="Calibri"/>
                <w:color w:val="000000"/>
                <w:sz w:val="22"/>
                <w:lang w:val="es-ES_tradnl" w:eastAsia="es-ES_tradnl"/>
              </w:rPr>
              <w:t>8</w:t>
            </w:r>
          </w:p>
        </w:tc>
        <w:tc>
          <w:tcPr>
            <w:tcW w:w="19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5EEF489"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Realización de Limpieza en el Archivo Central</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4B281EEF"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5D3797A1"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38C0EF67"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98" w:type="dxa"/>
            <w:tcBorders>
              <w:top w:val="single" w:sz="4" w:space="0" w:color="auto"/>
              <w:left w:val="nil"/>
              <w:bottom w:val="single" w:sz="4" w:space="0" w:color="auto"/>
              <w:right w:val="single" w:sz="4" w:space="0" w:color="auto"/>
            </w:tcBorders>
            <w:shd w:val="clear" w:color="000000" w:fill="auto"/>
            <w:vAlign w:val="center"/>
            <w:hideMark/>
          </w:tcPr>
          <w:p w14:paraId="5CAD1C2E"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167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1F01C6"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Oficial de Gestión Documental y Archivos </w:t>
            </w:r>
          </w:p>
        </w:tc>
        <w:tc>
          <w:tcPr>
            <w:tcW w:w="192" w:type="dxa"/>
            <w:tcBorders>
              <w:top w:val="nil"/>
              <w:left w:val="nil"/>
              <w:bottom w:val="nil"/>
              <w:right w:val="nil"/>
            </w:tcBorders>
            <w:shd w:val="clear" w:color="000000" w:fill="FFFFFF"/>
            <w:noWrap/>
            <w:vAlign w:val="bottom"/>
            <w:hideMark/>
          </w:tcPr>
          <w:p w14:paraId="58940CCD"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42BC08B0"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A61736"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6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D55332"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854" w:type="dxa"/>
            <w:vMerge w:val="restart"/>
            <w:tcBorders>
              <w:top w:val="single" w:sz="4" w:space="0" w:color="auto"/>
              <w:left w:val="single" w:sz="4" w:space="0" w:color="auto"/>
              <w:bottom w:val="nil"/>
              <w:right w:val="single" w:sz="4" w:space="0" w:color="auto"/>
            </w:tcBorders>
            <w:shd w:val="clear" w:color="000000" w:fill="FFFF00"/>
            <w:vAlign w:val="center"/>
            <w:hideMark/>
          </w:tcPr>
          <w:p w14:paraId="2AE5AA8A" w14:textId="77777777" w:rsidR="006F6E65" w:rsidRPr="006F6E65" w:rsidRDefault="006F6E65" w:rsidP="006F6E65">
            <w:pPr>
              <w:spacing w:after="0" w:line="240" w:lineRule="auto"/>
              <w:jc w:val="center"/>
              <w:rPr>
                <w:rFonts w:ascii="Century Gothic" w:eastAsia="Times New Roman" w:hAnsi="Century Gothic" w:cs="Calibri"/>
                <w:b/>
                <w:bCs/>
                <w:color w:val="000000"/>
                <w:sz w:val="18"/>
                <w:szCs w:val="18"/>
                <w:lang w:val="es-ES_tradnl" w:eastAsia="es-ES_tradnl"/>
              </w:rPr>
            </w:pPr>
            <w:r w:rsidRPr="006F6E65">
              <w:rPr>
                <w:rFonts w:ascii="Century Gothic" w:eastAsia="Times New Roman" w:hAnsi="Century Gothic" w:cs="Calibri"/>
                <w:b/>
                <w:bCs/>
                <w:color w:val="000000"/>
                <w:sz w:val="18"/>
                <w:szCs w:val="18"/>
                <w:lang w:val="es-ES_tradnl" w:eastAsia="es-ES_tradnl"/>
              </w:rPr>
              <w:t>70,00%</w:t>
            </w:r>
          </w:p>
        </w:tc>
        <w:tc>
          <w:tcPr>
            <w:tcW w:w="9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CC2FE6"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N/P</w:t>
            </w:r>
          </w:p>
        </w:tc>
        <w:tc>
          <w:tcPr>
            <w:tcW w:w="966" w:type="dxa"/>
            <w:vMerge w:val="restart"/>
            <w:tcBorders>
              <w:top w:val="single" w:sz="4" w:space="0" w:color="auto"/>
              <w:left w:val="single" w:sz="4" w:space="0" w:color="auto"/>
              <w:bottom w:val="nil"/>
              <w:right w:val="single" w:sz="4" w:space="0" w:color="auto"/>
            </w:tcBorders>
            <w:shd w:val="clear" w:color="000000" w:fill="FFFF00"/>
            <w:vAlign w:val="center"/>
            <w:hideMark/>
          </w:tcPr>
          <w:p w14:paraId="7F565421" w14:textId="77777777" w:rsidR="006F6E65" w:rsidRPr="006F6E65" w:rsidRDefault="006F6E65" w:rsidP="006F6E65">
            <w:pPr>
              <w:spacing w:after="0" w:line="240" w:lineRule="auto"/>
              <w:jc w:val="center"/>
              <w:rPr>
                <w:rFonts w:ascii="Century Gothic" w:eastAsia="Times New Roman" w:hAnsi="Century Gothic" w:cs="Calibri"/>
                <w:b/>
                <w:bCs/>
                <w:color w:val="000000"/>
                <w:sz w:val="18"/>
                <w:szCs w:val="18"/>
                <w:lang w:val="es-ES_tradnl" w:eastAsia="es-ES_tradnl"/>
              </w:rPr>
            </w:pPr>
            <w:r w:rsidRPr="006F6E65">
              <w:rPr>
                <w:rFonts w:ascii="Century Gothic" w:eastAsia="Times New Roman" w:hAnsi="Century Gothic" w:cs="Calibri"/>
                <w:b/>
                <w:bCs/>
                <w:color w:val="000000"/>
                <w:sz w:val="18"/>
                <w:szCs w:val="18"/>
                <w:lang w:val="es-ES_tradnl" w:eastAsia="es-ES_tradnl"/>
              </w:rPr>
              <w:t>70,00%</w:t>
            </w:r>
          </w:p>
        </w:tc>
        <w:tc>
          <w:tcPr>
            <w:tcW w:w="19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E6846E"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Solamente se ha realizado limpieza en el piso del archivo, ya que no se cuenta con el equipo y los implementos necesarios para limpiar los archivos.</w:t>
            </w:r>
            <w:r w:rsidRPr="006F6E65">
              <w:rPr>
                <w:rFonts w:ascii="Century Gothic" w:eastAsia="Times New Roman" w:hAnsi="Century Gothic" w:cs="Calibri"/>
                <w:color w:val="000000"/>
                <w:sz w:val="18"/>
                <w:szCs w:val="18"/>
                <w:lang w:val="es-ES_tradnl" w:eastAsia="es-ES_tradnl"/>
              </w:rPr>
              <w:br/>
              <w:t>Se incluye en POA 2021</w:t>
            </w:r>
          </w:p>
        </w:tc>
        <w:tc>
          <w:tcPr>
            <w:tcW w:w="279" w:type="dxa"/>
            <w:vAlign w:val="center"/>
            <w:hideMark/>
          </w:tcPr>
          <w:p w14:paraId="7F732EF9"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5F392761" w14:textId="77777777" w:rsidTr="006F6E65">
        <w:trPr>
          <w:gridAfter w:val="1"/>
          <w:wAfter w:w="6" w:type="dxa"/>
          <w:trHeight w:val="1115"/>
        </w:trPr>
        <w:tc>
          <w:tcPr>
            <w:tcW w:w="467" w:type="dxa"/>
            <w:vMerge/>
            <w:tcBorders>
              <w:top w:val="single" w:sz="4" w:space="0" w:color="auto"/>
              <w:left w:val="single" w:sz="4" w:space="0" w:color="auto"/>
              <w:bottom w:val="single" w:sz="4" w:space="0" w:color="000000"/>
              <w:right w:val="single" w:sz="4" w:space="0" w:color="auto"/>
            </w:tcBorders>
            <w:vAlign w:val="center"/>
            <w:hideMark/>
          </w:tcPr>
          <w:p w14:paraId="5F50C2F9" w14:textId="77777777" w:rsidR="006F6E65" w:rsidRPr="006F6E65" w:rsidRDefault="006F6E65" w:rsidP="006F6E65">
            <w:pPr>
              <w:spacing w:after="0" w:line="240" w:lineRule="auto"/>
              <w:jc w:val="left"/>
              <w:rPr>
                <w:rFonts w:ascii="Century Gothic" w:eastAsia="Times New Roman" w:hAnsi="Century Gothic" w:cs="Calibri"/>
                <w:color w:val="000000"/>
                <w:sz w:val="22"/>
                <w:lang w:val="es-ES_tradnl" w:eastAsia="es-ES_tradnl"/>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14:paraId="3854AC04"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506" w:type="dxa"/>
            <w:tcBorders>
              <w:top w:val="nil"/>
              <w:left w:val="nil"/>
              <w:bottom w:val="single" w:sz="4" w:space="0" w:color="auto"/>
              <w:right w:val="single" w:sz="4" w:space="0" w:color="auto"/>
            </w:tcBorders>
            <w:shd w:val="clear" w:color="000000" w:fill="auto"/>
            <w:vAlign w:val="center"/>
            <w:hideMark/>
          </w:tcPr>
          <w:p w14:paraId="2357E76D"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06" w:type="dxa"/>
            <w:tcBorders>
              <w:top w:val="nil"/>
              <w:left w:val="nil"/>
              <w:bottom w:val="single" w:sz="4" w:space="0" w:color="auto"/>
              <w:right w:val="single" w:sz="4" w:space="0" w:color="auto"/>
            </w:tcBorders>
            <w:shd w:val="clear" w:color="000000" w:fill="auto"/>
            <w:vAlign w:val="center"/>
            <w:hideMark/>
          </w:tcPr>
          <w:p w14:paraId="7E560F7E"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506" w:type="dxa"/>
            <w:tcBorders>
              <w:top w:val="nil"/>
              <w:left w:val="nil"/>
              <w:bottom w:val="single" w:sz="4" w:space="0" w:color="auto"/>
              <w:right w:val="single" w:sz="4" w:space="0" w:color="auto"/>
            </w:tcBorders>
            <w:shd w:val="clear" w:color="000000" w:fill="auto"/>
            <w:vAlign w:val="center"/>
            <w:hideMark/>
          </w:tcPr>
          <w:p w14:paraId="469D5F3E"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0,7</w:t>
            </w:r>
          </w:p>
        </w:tc>
        <w:tc>
          <w:tcPr>
            <w:tcW w:w="598" w:type="dxa"/>
            <w:tcBorders>
              <w:top w:val="nil"/>
              <w:left w:val="nil"/>
              <w:bottom w:val="single" w:sz="4" w:space="0" w:color="auto"/>
              <w:right w:val="single" w:sz="4" w:space="0" w:color="auto"/>
            </w:tcBorders>
            <w:shd w:val="clear" w:color="000000" w:fill="auto"/>
            <w:vAlign w:val="center"/>
            <w:hideMark/>
          </w:tcPr>
          <w:p w14:paraId="1E5B9AC7"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w:t>
            </w:r>
          </w:p>
        </w:tc>
        <w:tc>
          <w:tcPr>
            <w:tcW w:w="1671" w:type="dxa"/>
            <w:vMerge/>
            <w:tcBorders>
              <w:top w:val="single" w:sz="4" w:space="0" w:color="auto"/>
              <w:left w:val="single" w:sz="4" w:space="0" w:color="auto"/>
              <w:bottom w:val="single" w:sz="4" w:space="0" w:color="000000"/>
              <w:right w:val="single" w:sz="4" w:space="0" w:color="auto"/>
            </w:tcBorders>
            <w:vAlign w:val="center"/>
            <w:hideMark/>
          </w:tcPr>
          <w:p w14:paraId="3B4D822F"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27882044"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2C4A865A"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tcBorders>
              <w:top w:val="single" w:sz="4" w:space="0" w:color="auto"/>
              <w:left w:val="single" w:sz="4" w:space="0" w:color="auto"/>
              <w:bottom w:val="nil"/>
              <w:right w:val="single" w:sz="4" w:space="0" w:color="auto"/>
            </w:tcBorders>
            <w:vAlign w:val="center"/>
            <w:hideMark/>
          </w:tcPr>
          <w:p w14:paraId="421106A2"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652" w:type="dxa"/>
            <w:vMerge/>
            <w:tcBorders>
              <w:top w:val="single" w:sz="4" w:space="0" w:color="auto"/>
              <w:left w:val="single" w:sz="4" w:space="0" w:color="auto"/>
              <w:bottom w:val="nil"/>
              <w:right w:val="single" w:sz="4" w:space="0" w:color="auto"/>
            </w:tcBorders>
            <w:vAlign w:val="center"/>
            <w:hideMark/>
          </w:tcPr>
          <w:p w14:paraId="223849D3"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854" w:type="dxa"/>
            <w:vMerge/>
            <w:tcBorders>
              <w:top w:val="single" w:sz="4" w:space="0" w:color="auto"/>
              <w:left w:val="single" w:sz="4" w:space="0" w:color="auto"/>
              <w:bottom w:val="nil"/>
              <w:right w:val="single" w:sz="4" w:space="0" w:color="auto"/>
            </w:tcBorders>
            <w:vAlign w:val="center"/>
            <w:hideMark/>
          </w:tcPr>
          <w:p w14:paraId="6474D660" w14:textId="77777777" w:rsidR="006F6E65" w:rsidRPr="006F6E65" w:rsidRDefault="006F6E65" w:rsidP="006F6E65">
            <w:pPr>
              <w:spacing w:after="0" w:line="240" w:lineRule="auto"/>
              <w:jc w:val="left"/>
              <w:rPr>
                <w:rFonts w:ascii="Century Gothic" w:eastAsia="Times New Roman" w:hAnsi="Century Gothic" w:cs="Calibri"/>
                <w:b/>
                <w:bCs/>
                <w:color w:val="000000"/>
                <w:sz w:val="18"/>
                <w:szCs w:val="18"/>
                <w:lang w:val="es-ES_tradnl" w:eastAsia="es-ES_tradnl"/>
              </w:rPr>
            </w:pPr>
          </w:p>
        </w:tc>
        <w:tc>
          <w:tcPr>
            <w:tcW w:w="958" w:type="dxa"/>
            <w:vMerge/>
            <w:tcBorders>
              <w:top w:val="single" w:sz="4" w:space="0" w:color="auto"/>
              <w:left w:val="single" w:sz="4" w:space="0" w:color="auto"/>
              <w:bottom w:val="nil"/>
              <w:right w:val="single" w:sz="4" w:space="0" w:color="auto"/>
            </w:tcBorders>
            <w:vAlign w:val="center"/>
            <w:hideMark/>
          </w:tcPr>
          <w:p w14:paraId="71511FF3"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66" w:type="dxa"/>
            <w:vMerge/>
            <w:tcBorders>
              <w:top w:val="single" w:sz="4" w:space="0" w:color="auto"/>
              <w:left w:val="single" w:sz="4" w:space="0" w:color="auto"/>
              <w:bottom w:val="nil"/>
              <w:right w:val="single" w:sz="4" w:space="0" w:color="auto"/>
            </w:tcBorders>
            <w:vAlign w:val="center"/>
            <w:hideMark/>
          </w:tcPr>
          <w:p w14:paraId="5043AFE0" w14:textId="77777777" w:rsidR="006F6E65" w:rsidRPr="006F6E65" w:rsidRDefault="006F6E65" w:rsidP="006F6E65">
            <w:pPr>
              <w:spacing w:after="0" w:line="240" w:lineRule="auto"/>
              <w:jc w:val="left"/>
              <w:rPr>
                <w:rFonts w:ascii="Century Gothic" w:eastAsia="Times New Roman" w:hAnsi="Century Gothic" w:cs="Calibri"/>
                <w:b/>
                <w:bCs/>
                <w:color w:val="000000"/>
                <w:sz w:val="18"/>
                <w:szCs w:val="18"/>
                <w:lang w:val="es-ES_tradnl" w:eastAsia="es-ES_tradnl"/>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14:paraId="4FBF154B"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279" w:type="dxa"/>
            <w:vAlign w:val="center"/>
            <w:hideMark/>
          </w:tcPr>
          <w:p w14:paraId="70A0ADD1"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00E89651" w14:textId="77777777" w:rsidTr="006F6E65">
        <w:trPr>
          <w:gridAfter w:val="1"/>
          <w:wAfter w:w="6" w:type="dxa"/>
          <w:trHeight w:val="137"/>
        </w:trPr>
        <w:tc>
          <w:tcPr>
            <w:tcW w:w="467" w:type="dxa"/>
            <w:tcBorders>
              <w:top w:val="nil"/>
              <w:left w:val="nil"/>
              <w:bottom w:val="nil"/>
              <w:right w:val="nil"/>
            </w:tcBorders>
            <w:shd w:val="clear" w:color="000000" w:fill="FFFFCC"/>
            <w:noWrap/>
            <w:vAlign w:val="bottom"/>
            <w:hideMark/>
          </w:tcPr>
          <w:p w14:paraId="2EA8A934"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81" w:type="dxa"/>
            <w:tcBorders>
              <w:top w:val="nil"/>
              <w:left w:val="nil"/>
              <w:bottom w:val="nil"/>
              <w:right w:val="nil"/>
            </w:tcBorders>
            <w:shd w:val="clear" w:color="000000" w:fill="FFFFCC"/>
            <w:noWrap/>
            <w:vAlign w:val="bottom"/>
            <w:hideMark/>
          </w:tcPr>
          <w:p w14:paraId="176FF820"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3D8E9AFF"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22DD0B65"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150AE49B"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98" w:type="dxa"/>
            <w:tcBorders>
              <w:top w:val="nil"/>
              <w:left w:val="nil"/>
              <w:bottom w:val="nil"/>
              <w:right w:val="nil"/>
            </w:tcBorders>
            <w:shd w:val="clear" w:color="000000" w:fill="FFFFCC"/>
            <w:noWrap/>
            <w:vAlign w:val="bottom"/>
            <w:hideMark/>
          </w:tcPr>
          <w:p w14:paraId="5DF0C9A6"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671" w:type="dxa"/>
            <w:tcBorders>
              <w:top w:val="nil"/>
              <w:left w:val="nil"/>
              <w:bottom w:val="nil"/>
              <w:right w:val="nil"/>
            </w:tcBorders>
            <w:shd w:val="clear" w:color="000000" w:fill="FFFFCC"/>
            <w:noWrap/>
            <w:vAlign w:val="bottom"/>
            <w:hideMark/>
          </w:tcPr>
          <w:p w14:paraId="7974E01C"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13C68737"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423DF1F7"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tcBorders>
              <w:top w:val="nil"/>
              <w:left w:val="nil"/>
              <w:bottom w:val="nil"/>
              <w:right w:val="nil"/>
            </w:tcBorders>
            <w:shd w:val="clear" w:color="000000" w:fill="FFFFCC"/>
            <w:noWrap/>
            <w:vAlign w:val="bottom"/>
            <w:hideMark/>
          </w:tcPr>
          <w:p w14:paraId="5D787848"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652" w:type="dxa"/>
            <w:tcBorders>
              <w:top w:val="nil"/>
              <w:left w:val="nil"/>
              <w:bottom w:val="nil"/>
              <w:right w:val="nil"/>
            </w:tcBorders>
            <w:shd w:val="clear" w:color="000000" w:fill="FFFFCC"/>
            <w:noWrap/>
            <w:vAlign w:val="bottom"/>
            <w:hideMark/>
          </w:tcPr>
          <w:p w14:paraId="71AB3D0B"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854" w:type="dxa"/>
            <w:tcBorders>
              <w:top w:val="nil"/>
              <w:left w:val="nil"/>
              <w:bottom w:val="nil"/>
              <w:right w:val="nil"/>
            </w:tcBorders>
            <w:shd w:val="clear" w:color="000000" w:fill="FFFFCC"/>
            <w:noWrap/>
            <w:vAlign w:val="bottom"/>
            <w:hideMark/>
          </w:tcPr>
          <w:p w14:paraId="5151B57F"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8" w:type="dxa"/>
            <w:tcBorders>
              <w:top w:val="nil"/>
              <w:left w:val="nil"/>
              <w:bottom w:val="nil"/>
              <w:right w:val="nil"/>
            </w:tcBorders>
            <w:shd w:val="clear" w:color="000000" w:fill="FFFFCC"/>
            <w:noWrap/>
            <w:vAlign w:val="bottom"/>
            <w:hideMark/>
          </w:tcPr>
          <w:p w14:paraId="46ACB58F"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66" w:type="dxa"/>
            <w:tcBorders>
              <w:top w:val="nil"/>
              <w:left w:val="nil"/>
              <w:bottom w:val="nil"/>
              <w:right w:val="nil"/>
            </w:tcBorders>
            <w:shd w:val="clear" w:color="000000" w:fill="FFFFCC"/>
            <w:noWrap/>
            <w:vAlign w:val="bottom"/>
            <w:hideMark/>
          </w:tcPr>
          <w:p w14:paraId="6ABE026B"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19" w:type="dxa"/>
            <w:tcBorders>
              <w:top w:val="nil"/>
              <w:left w:val="nil"/>
              <w:bottom w:val="nil"/>
              <w:right w:val="nil"/>
            </w:tcBorders>
            <w:shd w:val="clear" w:color="000000" w:fill="FFFFCC"/>
            <w:noWrap/>
            <w:vAlign w:val="bottom"/>
            <w:hideMark/>
          </w:tcPr>
          <w:p w14:paraId="166FAA0D"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279" w:type="dxa"/>
            <w:vAlign w:val="center"/>
            <w:hideMark/>
          </w:tcPr>
          <w:p w14:paraId="54DB6CC5"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5A0709A7" w14:textId="77777777" w:rsidTr="006F6E65">
        <w:trPr>
          <w:gridAfter w:val="1"/>
          <w:wAfter w:w="6" w:type="dxa"/>
          <w:trHeight w:val="1004"/>
        </w:trPr>
        <w:tc>
          <w:tcPr>
            <w:tcW w:w="4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DB3F3F" w14:textId="77777777" w:rsidR="006F6E65" w:rsidRPr="006F6E65" w:rsidRDefault="006F6E65" w:rsidP="006F6E65">
            <w:pPr>
              <w:spacing w:after="0" w:line="240" w:lineRule="auto"/>
              <w:jc w:val="center"/>
              <w:rPr>
                <w:rFonts w:ascii="Century Gothic" w:eastAsia="Times New Roman" w:hAnsi="Century Gothic" w:cs="Calibri"/>
                <w:color w:val="000000"/>
                <w:sz w:val="22"/>
                <w:lang w:val="es-ES_tradnl" w:eastAsia="es-ES_tradnl"/>
              </w:rPr>
            </w:pPr>
            <w:r w:rsidRPr="006F6E65">
              <w:rPr>
                <w:rFonts w:ascii="Century Gothic" w:eastAsia="Times New Roman" w:hAnsi="Century Gothic" w:cs="Calibri"/>
                <w:color w:val="000000"/>
                <w:sz w:val="22"/>
                <w:lang w:val="es-ES_tradnl" w:eastAsia="es-ES_tradnl"/>
              </w:rPr>
              <w:t>9</w:t>
            </w:r>
          </w:p>
        </w:tc>
        <w:tc>
          <w:tcPr>
            <w:tcW w:w="19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71638F7"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Recibir las solicitudes de información cuando se requieran documentos </w:t>
            </w:r>
            <w:r w:rsidRPr="006F6E65">
              <w:rPr>
                <w:rFonts w:ascii="Century Gothic" w:eastAsia="Times New Roman" w:hAnsi="Century Gothic" w:cs="Calibri"/>
                <w:color w:val="000000"/>
                <w:sz w:val="18"/>
                <w:szCs w:val="18"/>
                <w:lang w:val="es-ES_tradnl" w:eastAsia="es-ES_tradnl"/>
              </w:rPr>
              <w:lastRenderedPageBreak/>
              <w:t>históricos que se resguardan en el Archivo Central (Cantidad depende de las solicitudes presentadas)</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2A944275"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lastRenderedPageBreak/>
              <w:t>1</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14C65D8B"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18FF6B93"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98" w:type="dxa"/>
            <w:tcBorders>
              <w:top w:val="single" w:sz="4" w:space="0" w:color="auto"/>
              <w:left w:val="nil"/>
              <w:bottom w:val="single" w:sz="4" w:space="0" w:color="auto"/>
              <w:right w:val="single" w:sz="4" w:space="0" w:color="auto"/>
            </w:tcBorders>
            <w:shd w:val="clear" w:color="000000" w:fill="auto"/>
            <w:vAlign w:val="center"/>
            <w:hideMark/>
          </w:tcPr>
          <w:p w14:paraId="19CEA439"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167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7ECC91"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Oficial de Gestión Documental y Archivos </w:t>
            </w:r>
          </w:p>
        </w:tc>
        <w:tc>
          <w:tcPr>
            <w:tcW w:w="192" w:type="dxa"/>
            <w:tcBorders>
              <w:top w:val="nil"/>
              <w:left w:val="nil"/>
              <w:bottom w:val="nil"/>
              <w:right w:val="nil"/>
            </w:tcBorders>
            <w:shd w:val="clear" w:color="000000" w:fill="FFFFFF"/>
            <w:noWrap/>
            <w:vAlign w:val="bottom"/>
            <w:hideMark/>
          </w:tcPr>
          <w:p w14:paraId="467A9072"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670440F9"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3D8F50"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1200,00%</w:t>
            </w:r>
          </w:p>
        </w:tc>
        <w:tc>
          <w:tcPr>
            <w:tcW w:w="6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AFB765" w14:textId="77777777" w:rsidR="006F6E65" w:rsidRPr="006F6E65" w:rsidRDefault="006F6E65" w:rsidP="006F6E65">
            <w:pPr>
              <w:spacing w:after="0" w:line="240" w:lineRule="auto"/>
              <w:jc w:val="center"/>
              <w:rPr>
                <w:rFonts w:ascii="Century Gothic" w:eastAsia="Times New Roman" w:hAnsi="Century Gothic" w:cs="Calibri"/>
                <w:b/>
                <w:bCs/>
                <w:color w:val="FFFFFF"/>
                <w:sz w:val="18"/>
                <w:szCs w:val="18"/>
                <w:lang w:val="es-ES_tradnl" w:eastAsia="es-ES_tradnl"/>
              </w:rPr>
            </w:pPr>
            <w:r w:rsidRPr="006F6E65">
              <w:rPr>
                <w:rFonts w:ascii="Century Gothic" w:eastAsia="Times New Roman" w:hAnsi="Century Gothic" w:cs="Calibri"/>
                <w:b/>
                <w:bCs/>
                <w:color w:val="FFFFFF"/>
                <w:sz w:val="18"/>
                <w:szCs w:val="18"/>
                <w:lang w:val="es-ES_tradnl" w:eastAsia="es-ES_tradnl"/>
              </w:rPr>
              <w:t>0,00%</w:t>
            </w:r>
          </w:p>
        </w:tc>
        <w:tc>
          <w:tcPr>
            <w:tcW w:w="854"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1B7489"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300,00%</w:t>
            </w:r>
          </w:p>
        </w:tc>
        <w:tc>
          <w:tcPr>
            <w:tcW w:w="9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527341"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1000,00%</w:t>
            </w:r>
          </w:p>
        </w:tc>
        <w:tc>
          <w:tcPr>
            <w:tcW w:w="966" w:type="dxa"/>
            <w:vMerge w:val="restart"/>
            <w:tcBorders>
              <w:top w:val="single" w:sz="4" w:space="0" w:color="auto"/>
              <w:left w:val="single" w:sz="4" w:space="0" w:color="auto"/>
              <w:bottom w:val="nil"/>
              <w:right w:val="single" w:sz="4" w:space="0" w:color="auto"/>
            </w:tcBorders>
            <w:shd w:val="clear" w:color="000000" w:fill="00B050"/>
            <w:vAlign w:val="center"/>
            <w:hideMark/>
          </w:tcPr>
          <w:p w14:paraId="5B1C4307" w14:textId="77777777" w:rsidR="006F6E65" w:rsidRPr="006F6E65" w:rsidRDefault="006F6E65" w:rsidP="006F6E65">
            <w:pPr>
              <w:spacing w:after="0" w:line="240" w:lineRule="auto"/>
              <w:jc w:val="center"/>
              <w:rPr>
                <w:rFonts w:ascii="Century Gothic" w:eastAsia="Times New Roman" w:hAnsi="Century Gothic" w:cs="Calibri"/>
                <w:b/>
                <w:bCs/>
                <w:color w:val="000000"/>
                <w:sz w:val="18"/>
                <w:szCs w:val="18"/>
                <w:lang w:val="es-ES_tradnl" w:eastAsia="es-ES_tradnl"/>
              </w:rPr>
            </w:pPr>
            <w:r w:rsidRPr="006F6E65">
              <w:rPr>
                <w:rFonts w:ascii="Century Gothic" w:eastAsia="Times New Roman" w:hAnsi="Century Gothic" w:cs="Calibri"/>
                <w:b/>
                <w:bCs/>
                <w:color w:val="000000"/>
                <w:sz w:val="18"/>
                <w:szCs w:val="18"/>
                <w:lang w:val="es-ES_tradnl" w:eastAsia="es-ES_tradnl"/>
              </w:rPr>
              <w:t>625,00%</w:t>
            </w:r>
          </w:p>
        </w:tc>
        <w:tc>
          <w:tcPr>
            <w:tcW w:w="19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444925" w14:textId="5CD8785B"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Se ha recibido una cantidad de 12 solicitudes de información de </w:t>
            </w:r>
            <w:r w:rsidRPr="006F6E65">
              <w:rPr>
                <w:rFonts w:ascii="Century Gothic" w:eastAsia="Times New Roman" w:hAnsi="Century Gothic" w:cs="Calibri"/>
                <w:color w:val="000000"/>
                <w:sz w:val="18"/>
                <w:szCs w:val="18"/>
                <w:lang w:val="es-ES_tradnl" w:eastAsia="es-ES_tradnl"/>
              </w:rPr>
              <w:lastRenderedPageBreak/>
              <w:t>agosto a diciembre de parte de las Unidades Administrativas de la Municipalidad</w:t>
            </w:r>
          </w:p>
        </w:tc>
        <w:tc>
          <w:tcPr>
            <w:tcW w:w="279" w:type="dxa"/>
            <w:vAlign w:val="center"/>
            <w:hideMark/>
          </w:tcPr>
          <w:p w14:paraId="64B6F5F8"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4FCEF96F" w14:textId="77777777" w:rsidTr="006F6E65">
        <w:trPr>
          <w:gridAfter w:val="1"/>
          <w:wAfter w:w="6" w:type="dxa"/>
          <w:trHeight w:val="1170"/>
        </w:trPr>
        <w:tc>
          <w:tcPr>
            <w:tcW w:w="467" w:type="dxa"/>
            <w:vMerge/>
            <w:tcBorders>
              <w:top w:val="single" w:sz="4" w:space="0" w:color="auto"/>
              <w:left w:val="single" w:sz="4" w:space="0" w:color="auto"/>
              <w:bottom w:val="single" w:sz="4" w:space="0" w:color="000000"/>
              <w:right w:val="single" w:sz="4" w:space="0" w:color="auto"/>
            </w:tcBorders>
            <w:vAlign w:val="center"/>
            <w:hideMark/>
          </w:tcPr>
          <w:p w14:paraId="5B0A2E59" w14:textId="77777777" w:rsidR="006F6E65" w:rsidRPr="006F6E65" w:rsidRDefault="006F6E65" w:rsidP="006F6E65">
            <w:pPr>
              <w:spacing w:after="0" w:line="240" w:lineRule="auto"/>
              <w:jc w:val="left"/>
              <w:rPr>
                <w:rFonts w:ascii="Century Gothic" w:eastAsia="Times New Roman" w:hAnsi="Century Gothic" w:cs="Calibri"/>
                <w:color w:val="000000"/>
                <w:sz w:val="22"/>
                <w:lang w:val="es-ES_tradnl" w:eastAsia="es-ES_tradnl"/>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14:paraId="30A0EEA4"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506" w:type="dxa"/>
            <w:tcBorders>
              <w:top w:val="nil"/>
              <w:left w:val="nil"/>
              <w:bottom w:val="single" w:sz="4" w:space="0" w:color="auto"/>
              <w:right w:val="single" w:sz="4" w:space="0" w:color="auto"/>
            </w:tcBorders>
            <w:shd w:val="clear" w:color="000000" w:fill="auto"/>
            <w:vAlign w:val="center"/>
            <w:hideMark/>
          </w:tcPr>
          <w:p w14:paraId="28EFC90B"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12</w:t>
            </w:r>
          </w:p>
        </w:tc>
        <w:tc>
          <w:tcPr>
            <w:tcW w:w="506" w:type="dxa"/>
            <w:tcBorders>
              <w:top w:val="nil"/>
              <w:left w:val="nil"/>
              <w:bottom w:val="single" w:sz="4" w:space="0" w:color="auto"/>
              <w:right w:val="single" w:sz="4" w:space="0" w:color="auto"/>
            </w:tcBorders>
            <w:shd w:val="clear" w:color="000000" w:fill="auto"/>
            <w:vAlign w:val="center"/>
            <w:hideMark/>
          </w:tcPr>
          <w:p w14:paraId="12007F12"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06" w:type="dxa"/>
            <w:tcBorders>
              <w:top w:val="nil"/>
              <w:left w:val="nil"/>
              <w:bottom w:val="single" w:sz="4" w:space="0" w:color="auto"/>
              <w:right w:val="single" w:sz="4" w:space="0" w:color="auto"/>
            </w:tcBorders>
            <w:shd w:val="clear" w:color="000000" w:fill="auto"/>
            <w:vAlign w:val="center"/>
            <w:hideMark/>
          </w:tcPr>
          <w:p w14:paraId="3817815F"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3</w:t>
            </w:r>
          </w:p>
        </w:tc>
        <w:tc>
          <w:tcPr>
            <w:tcW w:w="598" w:type="dxa"/>
            <w:tcBorders>
              <w:top w:val="nil"/>
              <w:left w:val="nil"/>
              <w:bottom w:val="single" w:sz="4" w:space="0" w:color="auto"/>
              <w:right w:val="single" w:sz="4" w:space="0" w:color="auto"/>
            </w:tcBorders>
            <w:shd w:val="clear" w:color="000000" w:fill="auto"/>
            <w:vAlign w:val="center"/>
            <w:hideMark/>
          </w:tcPr>
          <w:p w14:paraId="78CAFD50"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10</w:t>
            </w:r>
          </w:p>
        </w:tc>
        <w:tc>
          <w:tcPr>
            <w:tcW w:w="1671" w:type="dxa"/>
            <w:vMerge/>
            <w:tcBorders>
              <w:top w:val="single" w:sz="4" w:space="0" w:color="auto"/>
              <w:left w:val="single" w:sz="4" w:space="0" w:color="auto"/>
              <w:bottom w:val="single" w:sz="4" w:space="0" w:color="000000"/>
              <w:right w:val="single" w:sz="4" w:space="0" w:color="auto"/>
            </w:tcBorders>
            <w:vAlign w:val="center"/>
            <w:hideMark/>
          </w:tcPr>
          <w:p w14:paraId="1E64E42B"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1F921413"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4218D732"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tcBorders>
              <w:top w:val="single" w:sz="4" w:space="0" w:color="auto"/>
              <w:left w:val="single" w:sz="4" w:space="0" w:color="auto"/>
              <w:bottom w:val="nil"/>
              <w:right w:val="single" w:sz="4" w:space="0" w:color="auto"/>
            </w:tcBorders>
            <w:vAlign w:val="center"/>
            <w:hideMark/>
          </w:tcPr>
          <w:p w14:paraId="4E047F24"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652" w:type="dxa"/>
            <w:vMerge/>
            <w:tcBorders>
              <w:top w:val="single" w:sz="4" w:space="0" w:color="auto"/>
              <w:left w:val="single" w:sz="4" w:space="0" w:color="auto"/>
              <w:bottom w:val="nil"/>
              <w:right w:val="single" w:sz="4" w:space="0" w:color="auto"/>
            </w:tcBorders>
            <w:vAlign w:val="center"/>
            <w:hideMark/>
          </w:tcPr>
          <w:p w14:paraId="1D8E6A16" w14:textId="77777777" w:rsidR="006F6E65" w:rsidRPr="006F6E65" w:rsidRDefault="006F6E65" w:rsidP="006F6E65">
            <w:pPr>
              <w:spacing w:after="0" w:line="240" w:lineRule="auto"/>
              <w:jc w:val="left"/>
              <w:rPr>
                <w:rFonts w:ascii="Century Gothic" w:eastAsia="Times New Roman" w:hAnsi="Century Gothic" w:cs="Calibri"/>
                <w:b/>
                <w:bCs/>
                <w:color w:val="FFFFFF"/>
                <w:sz w:val="18"/>
                <w:szCs w:val="18"/>
                <w:lang w:val="es-ES_tradnl" w:eastAsia="es-ES_tradnl"/>
              </w:rPr>
            </w:pPr>
          </w:p>
        </w:tc>
        <w:tc>
          <w:tcPr>
            <w:tcW w:w="854" w:type="dxa"/>
            <w:vMerge/>
            <w:tcBorders>
              <w:top w:val="single" w:sz="4" w:space="0" w:color="auto"/>
              <w:left w:val="single" w:sz="4" w:space="0" w:color="auto"/>
              <w:bottom w:val="nil"/>
              <w:right w:val="single" w:sz="4" w:space="0" w:color="auto"/>
            </w:tcBorders>
            <w:vAlign w:val="center"/>
            <w:hideMark/>
          </w:tcPr>
          <w:p w14:paraId="7B8897F1"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58" w:type="dxa"/>
            <w:vMerge/>
            <w:tcBorders>
              <w:top w:val="single" w:sz="4" w:space="0" w:color="auto"/>
              <w:left w:val="single" w:sz="4" w:space="0" w:color="auto"/>
              <w:bottom w:val="nil"/>
              <w:right w:val="single" w:sz="4" w:space="0" w:color="auto"/>
            </w:tcBorders>
            <w:vAlign w:val="center"/>
            <w:hideMark/>
          </w:tcPr>
          <w:p w14:paraId="423A0378"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66" w:type="dxa"/>
            <w:vMerge/>
            <w:tcBorders>
              <w:top w:val="single" w:sz="4" w:space="0" w:color="auto"/>
              <w:left w:val="single" w:sz="4" w:space="0" w:color="auto"/>
              <w:bottom w:val="nil"/>
              <w:right w:val="single" w:sz="4" w:space="0" w:color="auto"/>
            </w:tcBorders>
            <w:vAlign w:val="center"/>
            <w:hideMark/>
          </w:tcPr>
          <w:p w14:paraId="46A3E371" w14:textId="77777777" w:rsidR="006F6E65" w:rsidRPr="006F6E65" w:rsidRDefault="006F6E65" w:rsidP="006F6E65">
            <w:pPr>
              <w:spacing w:after="0" w:line="240" w:lineRule="auto"/>
              <w:jc w:val="left"/>
              <w:rPr>
                <w:rFonts w:ascii="Century Gothic" w:eastAsia="Times New Roman" w:hAnsi="Century Gothic" w:cs="Calibri"/>
                <w:b/>
                <w:bCs/>
                <w:color w:val="000000"/>
                <w:sz w:val="18"/>
                <w:szCs w:val="18"/>
                <w:lang w:val="es-ES_tradnl" w:eastAsia="es-ES_tradnl"/>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14:paraId="18593F85"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279" w:type="dxa"/>
            <w:vAlign w:val="center"/>
            <w:hideMark/>
          </w:tcPr>
          <w:p w14:paraId="32E68026"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7CB554C1" w14:textId="77777777" w:rsidTr="006F6E65">
        <w:trPr>
          <w:gridAfter w:val="1"/>
          <w:wAfter w:w="6" w:type="dxa"/>
          <w:trHeight w:val="137"/>
        </w:trPr>
        <w:tc>
          <w:tcPr>
            <w:tcW w:w="467" w:type="dxa"/>
            <w:tcBorders>
              <w:top w:val="nil"/>
              <w:left w:val="nil"/>
              <w:bottom w:val="nil"/>
              <w:right w:val="nil"/>
            </w:tcBorders>
            <w:shd w:val="clear" w:color="000000" w:fill="FFFFCC"/>
            <w:noWrap/>
            <w:vAlign w:val="bottom"/>
            <w:hideMark/>
          </w:tcPr>
          <w:p w14:paraId="52440A0A"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81" w:type="dxa"/>
            <w:tcBorders>
              <w:top w:val="nil"/>
              <w:left w:val="nil"/>
              <w:bottom w:val="nil"/>
              <w:right w:val="nil"/>
            </w:tcBorders>
            <w:shd w:val="clear" w:color="000000" w:fill="FFFFCC"/>
            <w:noWrap/>
            <w:vAlign w:val="bottom"/>
            <w:hideMark/>
          </w:tcPr>
          <w:p w14:paraId="1741FEFF"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59E03C8D"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0A7FC4BE"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06" w:type="dxa"/>
            <w:tcBorders>
              <w:top w:val="nil"/>
              <w:left w:val="nil"/>
              <w:bottom w:val="nil"/>
              <w:right w:val="nil"/>
            </w:tcBorders>
            <w:shd w:val="clear" w:color="000000" w:fill="FFFFCC"/>
            <w:noWrap/>
            <w:vAlign w:val="bottom"/>
            <w:hideMark/>
          </w:tcPr>
          <w:p w14:paraId="62AB667E"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598" w:type="dxa"/>
            <w:tcBorders>
              <w:top w:val="nil"/>
              <w:left w:val="nil"/>
              <w:bottom w:val="nil"/>
              <w:right w:val="nil"/>
            </w:tcBorders>
            <w:shd w:val="clear" w:color="000000" w:fill="FFFFCC"/>
            <w:noWrap/>
            <w:vAlign w:val="bottom"/>
            <w:hideMark/>
          </w:tcPr>
          <w:p w14:paraId="6487D5D3" w14:textId="77777777" w:rsidR="006F6E65" w:rsidRPr="006F6E65" w:rsidRDefault="006F6E65" w:rsidP="006F6E65">
            <w:pPr>
              <w:spacing w:after="0" w:line="240" w:lineRule="auto"/>
              <w:jc w:val="center"/>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671" w:type="dxa"/>
            <w:tcBorders>
              <w:top w:val="nil"/>
              <w:left w:val="nil"/>
              <w:bottom w:val="nil"/>
              <w:right w:val="nil"/>
            </w:tcBorders>
            <w:shd w:val="clear" w:color="000000" w:fill="FFFFCC"/>
            <w:noWrap/>
            <w:vAlign w:val="bottom"/>
            <w:hideMark/>
          </w:tcPr>
          <w:p w14:paraId="4A22E8A0"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38432E52"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0454E4B9"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tcBorders>
              <w:top w:val="nil"/>
              <w:left w:val="nil"/>
              <w:bottom w:val="nil"/>
              <w:right w:val="nil"/>
            </w:tcBorders>
            <w:shd w:val="clear" w:color="000000" w:fill="FFFFCC"/>
            <w:noWrap/>
            <w:vAlign w:val="bottom"/>
            <w:hideMark/>
          </w:tcPr>
          <w:p w14:paraId="47D73405"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652" w:type="dxa"/>
            <w:tcBorders>
              <w:top w:val="nil"/>
              <w:left w:val="nil"/>
              <w:bottom w:val="nil"/>
              <w:right w:val="nil"/>
            </w:tcBorders>
            <w:shd w:val="clear" w:color="000000" w:fill="FFFFCC"/>
            <w:noWrap/>
            <w:vAlign w:val="bottom"/>
            <w:hideMark/>
          </w:tcPr>
          <w:p w14:paraId="25F3811B"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854" w:type="dxa"/>
            <w:tcBorders>
              <w:top w:val="nil"/>
              <w:left w:val="nil"/>
              <w:bottom w:val="nil"/>
              <w:right w:val="nil"/>
            </w:tcBorders>
            <w:shd w:val="clear" w:color="000000" w:fill="FFFFCC"/>
            <w:noWrap/>
            <w:vAlign w:val="bottom"/>
            <w:hideMark/>
          </w:tcPr>
          <w:p w14:paraId="09ACA1C2"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8" w:type="dxa"/>
            <w:tcBorders>
              <w:top w:val="nil"/>
              <w:left w:val="nil"/>
              <w:bottom w:val="nil"/>
              <w:right w:val="nil"/>
            </w:tcBorders>
            <w:shd w:val="clear" w:color="000000" w:fill="FFFFCC"/>
            <w:noWrap/>
            <w:vAlign w:val="bottom"/>
            <w:hideMark/>
          </w:tcPr>
          <w:p w14:paraId="3EC644C0"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66" w:type="dxa"/>
            <w:tcBorders>
              <w:top w:val="nil"/>
              <w:left w:val="nil"/>
              <w:bottom w:val="nil"/>
              <w:right w:val="nil"/>
            </w:tcBorders>
            <w:shd w:val="clear" w:color="000000" w:fill="FFFFCC"/>
            <w:noWrap/>
            <w:vAlign w:val="bottom"/>
            <w:hideMark/>
          </w:tcPr>
          <w:p w14:paraId="57485935"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19" w:type="dxa"/>
            <w:tcBorders>
              <w:top w:val="nil"/>
              <w:left w:val="nil"/>
              <w:bottom w:val="nil"/>
              <w:right w:val="nil"/>
            </w:tcBorders>
            <w:shd w:val="clear" w:color="000000" w:fill="FFFFCC"/>
            <w:noWrap/>
            <w:vAlign w:val="bottom"/>
            <w:hideMark/>
          </w:tcPr>
          <w:p w14:paraId="0D932FD5"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279" w:type="dxa"/>
            <w:vAlign w:val="center"/>
            <w:hideMark/>
          </w:tcPr>
          <w:p w14:paraId="629EAF3B"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7614090D" w14:textId="77777777" w:rsidTr="006F6E65">
        <w:trPr>
          <w:gridAfter w:val="1"/>
          <w:wAfter w:w="6" w:type="dxa"/>
          <w:trHeight w:val="1088"/>
        </w:trPr>
        <w:tc>
          <w:tcPr>
            <w:tcW w:w="4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8166A6" w14:textId="77777777" w:rsidR="006F6E65" w:rsidRPr="006F6E65" w:rsidRDefault="006F6E65" w:rsidP="006F6E65">
            <w:pPr>
              <w:spacing w:after="0" w:line="240" w:lineRule="auto"/>
              <w:jc w:val="center"/>
              <w:rPr>
                <w:rFonts w:ascii="Century Gothic" w:eastAsia="Times New Roman" w:hAnsi="Century Gothic" w:cs="Calibri"/>
                <w:color w:val="000000"/>
                <w:sz w:val="22"/>
                <w:lang w:val="es-ES_tradnl" w:eastAsia="es-ES_tradnl"/>
              </w:rPr>
            </w:pPr>
            <w:r w:rsidRPr="006F6E65">
              <w:rPr>
                <w:rFonts w:ascii="Century Gothic" w:eastAsia="Times New Roman" w:hAnsi="Century Gothic" w:cs="Calibri"/>
                <w:color w:val="000000"/>
                <w:sz w:val="22"/>
                <w:lang w:val="es-ES_tradnl" w:eastAsia="es-ES_tradnl"/>
              </w:rPr>
              <w:t>10</w:t>
            </w:r>
          </w:p>
        </w:tc>
        <w:tc>
          <w:tcPr>
            <w:tcW w:w="198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64BD5EF"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Proporcionar documentos solicitados por las unidades productoras o generadoras (Cantidad depende de las solicitudes presentadas)</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465AED51"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294F1ECF"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06" w:type="dxa"/>
            <w:tcBorders>
              <w:top w:val="single" w:sz="4" w:space="0" w:color="auto"/>
              <w:left w:val="nil"/>
              <w:bottom w:val="single" w:sz="4" w:space="0" w:color="auto"/>
              <w:right w:val="single" w:sz="4" w:space="0" w:color="auto"/>
            </w:tcBorders>
            <w:shd w:val="clear" w:color="000000" w:fill="auto"/>
            <w:vAlign w:val="center"/>
            <w:hideMark/>
          </w:tcPr>
          <w:p w14:paraId="5B5DB1A1"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598" w:type="dxa"/>
            <w:tcBorders>
              <w:top w:val="single" w:sz="4" w:space="0" w:color="auto"/>
              <w:left w:val="nil"/>
              <w:bottom w:val="single" w:sz="4" w:space="0" w:color="auto"/>
              <w:right w:val="single" w:sz="4" w:space="0" w:color="auto"/>
            </w:tcBorders>
            <w:shd w:val="clear" w:color="000000" w:fill="auto"/>
            <w:vAlign w:val="center"/>
            <w:hideMark/>
          </w:tcPr>
          <w:p w14:paraId="347463CD"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w:t>
            </w:r>
          </w:p>
        </w:tc>
        <w:tc>
          <w:tcPr>
            <w:tcW w:w="167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25820B"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 xml:space="preserve">Oficial de Gestión Documental y Archivos </w:t>
            </w:r>
          </w:p>
        </w:tc>
        <w:tc>
          <w:tcPr>
            <w:tcW w:w="192" w:type="dxa"/>
            <w:tcBorders>
              <w:top w:val="nil"/>
              <w:left w:val="nil"/>
              <w:bottom w:val="nil"/>
              <w:right w:val="nil"/>
            </w:tcBorders>
            <w:shd w:val="clear" w:color="000000" w:fill="FFFFFF"/>
            <w:noWrap/>
            <w:vAlign w:val="bottom"/>
            <w:hideMark/>
          </w:tcPr>
          <w:p w14:paraId="69FAC047"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53AF4D5E"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737E65E"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1200,00%</w:t>
            </w:r>
          </w:p>
        </w:tc>
        <w:tc>
          <w:tcPr>
            <w:tcW w:w="6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8D681D" w14:textId="77777777" w:rsidR="006F6E65" w:rsidRPr="006F6E65" w:rsidRDefault="006F6E65" w:rsidP="006F6E65">
            <w:pPr>
              <w:spacing w:after="0" w:line="240" w:lineRule="auto"/>
              <w:jc w:val="center"/>
              <w:rPr>
                <w:rFonts w:ascii="Century Gothic" w:eastAsia="Times New Roman" w:hAnsi="Century Gothic" w:cs="Calibri"/>
                <w:b/>
                <w:bCs/>
                <w:color w:val="FFFFFF"/>
                <w:sz w:val="18"/>
                <w:szCs w:val="18"/>
                <w:lang w:val="es-ES_tradnl" w:eastAsia="es-ES_tradnl"/>
              </w:rPr>
            </w:pPr>
            <w:r w:rsidRPr="006F6E65">
              <w:rPr>
                <w:rFonts w:ascii="Century Gothic" w:eastAsia="Times New Roman" w:hAnsi="Century Gothic" w:cs="Calibri"/>
                <w:b/>
                <w:bCs/>
                <w:color w:val="FFFFFF"/>
                <w:sz w:val="18"/>
                <w:szCs w:val="18"/>
                <w:lang w:val="es-ES_tradnl" w:eastAsia="es-ES_tradnl"/>
              </w:rPr>
              <w:t>0,00%</w:t>
            </w:r>
          </w:p>
        </w:tc>
        <w:tc>
          <w:tcPr>
            <w:tcW w:w="85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DFCA58"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300,00%</w:t>
            </w:r>
          </w:p>
        </w:tc>
        <w:tc>
          <w:tcPr>
            <w:tcW w:w="9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19627973" w14:textId="77777777" w:rsidR="006F6E65" w:rsidRPr="006F6E65" w:rsidRDefault="006F6E65" w:rsidP="006F6E65">
            <w:pPr>
              <w:spacing w:after="0" w:line="240" w:lineRule="auto"/>
              <w:jc w:val="center"/>
              <w:rPr>
                <w:rFonts w:ascii="Century Gothic" w:eastAsia="Times New Roman" w:hAnsi="Century Gothic" w:cs="Calibri"/>
                <w:b/>
                <w:bCs/>
                <w:sz w:val="18"/>
                <w:szCs w:val="18"/>
                <w:lang w:val="es-ES_tradnl" w:eastAsia="es-ES_tradnl"/>
              </w:rPr>
            </w:pPr>
            <w:r w:rsidRPr="006F6E65">
              <w:rPr>
                <w:rFonts w:ascii="Century Gothic" w:eastAsia="Times New Roman" w:hAnsi="Century Gothic" w:cs="Calibri"/>
                <w:b/>
                <w:bCs/>
                <w:sz w:val="18"/>
                <w:szCs w:val="18"/>
                <w:lang w:val="es-ES_tradnl" w:eastAsia="es-ES_tradnl"/>
              </w:rPr>
              <w:t>1200,00%</w:t>
            </w:r>
          </w:p>
        </w:tc>
        <w:tc>
          <w:tcPr>
            <w:tcW w:w="966" w:type="dxa"/>
            <w:vMerge w:val="restart"/>
            <w:tcBorders>
              <w:top w:val="single" w:sz="4" w:space="0" w:color="auto"/>
              <w:left w:val="single" w:sz="4" w:space="0" w:color="auto"/>
              <w:bottom w:val="nil"/>
              <w:right w:val="single" w:sz="4" w:space="0" w:color="auto"/>
            </w:tcBorders>
            <w:shd w:val="clear" w:color="000000" w:fill="00B050"/>
            <w:vAlign w:val="center"/>
            <w:hideMark/>
          </w:tcPr>
          <w:p w14:paraId="71D9DE68" w14:textId="77777777" w:rsidR="006F6E65" w:rsidRPr="006F6E65" w:rsidRDefault="006F6E65" w:rsidP="006F6E65">
            <w:pPr>
              <w:spacing w:after="0" w:line="240" w:lineRule="auto"/>
              <w:jc w:val="center"/>
              <w:rPr>
                <w:rFonts w:ascii="Century Gothic" w:eastAsia="Times New Roman" w:hAnsi="Century Gothic" w:cs="Calibri"/>
                <w:b/>
                <w:bCs/>
                <w:color w:val="000000"/>
                <w:sz w:val="18"/>
                <w:szCs w:val="18"/>
                <w:lang w:val="es-ES_tradnl" w:eastAsia="es-ES_tradnl"/>
              </w:rPr>
            </w:pPr>
            <w:r w:rsidRPr="006F6E65">
              <w:rPr>
                <w:rFonts w:ascii="Century Gothic" w:eastAsia="Times New Roman" w:hAnsi="Century Gothic" w:cs="Calibri"/>
                <w:b/>
                <w:bCs/>
                <w:color w:val="000000"/>
                <w:sz w:val="18"/>
                <w:szCs w:val="18"/>
                <w:lang w:val="es-ES_tradnl" w:eastAsia="es-ES_tradnl"/>
              </w:rPr>
              <w:t>675,00%</w:t>
            </w:r>
          </w:p>
        </w:tc>
        <w:tc>
          <w:tcPr>
            <w:tcW w:w="19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362D5F"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Se han entregado los documentos solicitados por las unidades productoras, un total de 12.</w:t>
            </w:r>
          </w:p>
        </w:tc>
        <w:tc>
          <w:tcPr>
            <w:tcW w:w="279" w:type="dxa"/>
            <w:vAlign w:val="center"/>
            <w:hideMark/>
          </w:tcPr>
          <w:p w14:paraId="0F777D71"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6B861C0D" w14:textId="77777777" w:rsidTr="006F6E65">
        <w:trPr>
          <w:gridAfter w:val="1"/>
          <w:wAfter w:w="6" w:type="dxa"/>
          <w:trHeight w:val="826"/>
        </w:trPr>
        <w:tc>
          <w:tcPr>
            <w:tcW w:w="467" w:type="dxa"/>
            <w:vMerge/>
            <w:tcBorders>
              <w:top w:val="single" w:sz="4" w:space="0" w:color="auto"/>
              <w:left w:val="single" w:sz="4" w:space="0" w:color="auto"/>
              <w:bottom w:val="single" w:sz="4" w:space="0" w:color="000000"/>
              <w:right w:val="single" w:sz="4" w:space="0" w:color="auto"/>
            </w:tcBorders>
            <w:vAlign w:val="center"/>
            <w:hideMark/>
          </w:tcPr>
          <w:p w14:paraId="79AC2FFB" w14:textId="77777777" w:rsidR="006F6E65" w:rsidRPr="006F6E65" w:rsidRDefault="006F6E65" w:rsidP="006F6E65">
            <w:pPr>
              <w:spacing w:after="0" w:line="240" w:lineRule="auto"/>
              <w:jc w:val="left"/>
              <w:rPr>
                <w:rFonts w:ascii="Century Gothic" w:eastAsia="Times New Roman" w:hAnsi="Century Gothic" w:cs="Calibri"/>
                <w:color w:val="000000"/>
                <w:sz w:val="22"/>
                <w:lang w:val="es-ES_tradnl" w:eastAsia="es-ES_tradnl"/>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14:paraId="5DB99E8D"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506" w:type="dxa"/>
            <w:tcBorders>
              <w:top w:val="nil"/>
              <w:left w:val="nil"/>
              <w:bottom w:val="single" w:sz="4" w:space="0" w:color="auto"/>
              <w:right w:val="single" w:sz="4" w:space="0" w:color="auto"/>
            </w:tcBorders>
            <w:shd w:val="clear" w:color="000000" w:fill="auto"/>
            <w:vAlign w:val="center"/>
            <w:hideMark/>
          </w:tcPr>
          <w:p w14:paraId="3504767E"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12</w:t>
            </w:r>
          </w:p>
        </w:tc>
        <w:tc>
          <w:tcPr>
            <w:tcW w:w="506" w:type="dxa"/>
            <w:tcBorders>
              <w:top w:val="nil"/>
              <w:left w:val="nil"/>
              <w:bottom w:val="single" w:sz="4" w:space="0" w:color="auto"/>
              <w:right w:val="single" w:sz="4" w:space="0" w:color="auto"/>
            </w:tcBorders>
            <w:shd w:val="clear" w:color="000000" w:fill="auto"/>
            <w:vAlign w:val="center"/>
            <w:hideMark/>
          </w:tcPr>
          <w:p w14:paraId="07428F80"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0</w:t>
            </w:r>
          </w:p>
        </w:tc>
        <w:tc>
          <w:tcPr>
            <w:tcW w:w="506" w:type="dxa"/>
            <w:tcBorders>
              <w:top w:val="nil"/>
              <w:left w:val="nil"/>
              <w:bottom w:val="single" w:sz="4" w:space="0" w:color="auto"/>
              <w:right w:val="single" w:sz="4" w:space="0" w:color="auto"/>
            </w:tcBorders>
            <w:shd w:val="clear" w:color="000000" w:fill="auto"/>
            <w:vAlign w:val="center"/>
            <w:hideMark/>
          </w:tcPr>
          <w:p w14:paraId="1F87DF2B"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3</w:t>
            </w:r>
          </w:p>
        </w:tc>
        <w:tc>
          <w:tcPr>
            <w:tcW w:w="598" w:type="dxa"/>
            <w:tcBorders>
              <w:top w:val="nil"/>
              <w:left w:val="nil"/>
              <w:bottom w:val="single" w:sz="4" w:space="0" w:color="auto"/>
              <w:right w:val="single" w:sz="4" w:space="0" w:color="auto"/>
            </w:tcBorders>
            <w:shd w:val="clear" w:color="000000" w:fill="auto"/>
            <w:vAlign w:val="center"/>
            <w:hideMark/>
          </w:tcPr>
          <w:p w14:paraId="3A893AE8" w14:textId="77777777" w:rsidR="006F6E65" w:rsidRPr="006F6E65" w:rsidRDefault="006F6E65" w:rsidP="006F6E65">
            <w:pPr>
              <w:spacing w:after="0" w:line="240" w:lineRule="auto"/>
              <w:jc w:val="center"/>
              <w:rPr>
                <w:rFonts w:ascii="Century Gothic" w:eastAsia="Times New Roman" w:hAnsi="Century Gothic" w:cs="Calibri"/>
                <w:color w:val="000000"/>
                <w:sz w:val="18"/>
                <w:szCs w:val="18"/>
                <w:lang w:val="es-ES_tradnl" w:eastAsia="es-ES_tradnl"/>
              </w:rPr>
            </w:pPr>
            <w:r w:rsidRPr="006F6E65">
              <w:rPr>
                <w:rFonts w:ascii="Century Gothic" w:eastAsia="Times New Roman" w:hAnsi="Century Gothic" w:cs="Calibri"/>
                <w:color w:val="000000"/>
                <w:sz w:val="18"/>
                <w:szCs w:val="18"/>
                <w:lang w:val="es-ES_tradnl" w:eastAsia="es-ES_tradnl"/>
              </w:rPr>
              <w:t>12</w:t>
            </w:r>
          </w:p>
        </w:tc>
        <w:tc>
          <w:tcPr>
            <w:tcW w:w="1671" w:type="dxa"/>
            <w:vMerge/>
            <w:tcBorders>
              <w:top w:val="single" w:sz="4" w:space="0" w:color="auto"/>
              <w:left w:val="single" w:sz="4" w:space="0" w:color="auto"/>
              <w:bottom w:val="single" w:sz="4" w:space="0" w:color="000000"/>
              <w:right w:val="single" w:sz="4" w:space="0" w:color="auto"/>
            </w:tcBorders>
            <w:vAlign w:val="center"/>
            <w:hideMark/>
          </w:tcPr>
          <w:p w14:paraId="3DA5984B"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14D05010"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169C2EFC" w14:textId="77777777" w:rsidR="006F6E65" w:rsidRPr="006F6E65" w:rsidRDefault="006F6E65" w:rsidP="006F6E65">
            <w:pPr>
              <w:spacing w:after="0" w:line="240" w:lineRule="auto"/>
              <w:jc w:val="left"/>
              <w:rPr>
                <w:rFonts w:ascii="Calibri" w:eastAsia="Times New Roman" w:hAnsi="Calibri" w:cs="Calibri"/>
                <w:color w:val="000000"/>
                <w:sz w:val="22"/>
                <w:lang w:val="es-ES_tradnl" w:eastAsia="es-ES_tradnl"/>
              </w:rPr>
            </w:pPr>
            <w:r w:rsidRPr="006F6E65">
              <w:rPr>
                <w:rFonts w:ascii="Calibri" w:eastAsia="Times New Roman" w:hAnsi="Calibri" w:cs="Calibri"/>
                <w:color w:val="000000"/>
                <w:sz w:val="22"/>
                <w:lang w:val="es-ES_tradnl" w:eastAsia="es-ES_tradnl"/>
              </w:rPr>
              <w:t> </w:t>
            </w:r>
          </w:p>
        </w:tc>
        <w:tc>
          <w:tcPr>
            <w:tcW w:w="955" w:type="dxa"/>
            <w:vMerge/>
            <w:tcBorders>
              <w:top w:val="single" w:sz="4" w:space="0" w:color="auto"/>
              <w:left w:val="single" w:sz="4" w:space="0" w:color="auto"/>
              <w:bottom w:val="nil"/>
              <w:right w:val="single" w:sz="4" w:space="0" w:color="auto"/>
            </w:tcBorders>
            <w:vAlign w:val="center"/>
            <w:hideMark/>
          </w:tcPr>
          <w:p w14:paraId="00C343BB"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652" w:type="dxa"/>
            <w:vMerge/>
            <w:tcBorders>
              <w:top w:val="single" w:sz="4" w:space="0" w:color="auto"/>
              <w:left w:val="single" w:sz="4" w:space="0" w:color="auto"/>
              <w:bottom w:val="nil"/>
              <w:right w:val="single" w:sz="4" w:space="0" w:color="auto"/>
            </w:tcBorders>
            <w:vAlign w:val="center"/>
            <w:hideMark/>
          </w:tcPr>
          <w:p w14:paraId="5E0A09AA" w14:textId="77777777" w:rsidR="006F6E65" w:rsidRPr="006F6E65" w:rsidRDefault="006F6E65" w:rsidP="006F6E65">
            <w:pPr>
              <w:spacing w:after="0" w:line="240" w:lineRule="auto"/>
              <w:jc w:val="left"/>
              <w:rPr>
                <w:rFonts w:ascii="Century Gothic" w:eastAsia="Times New Roman" w:hAnsi="Century Gothic" w:cs="Calibri"/>
                <w:b/>
                <w:bCs/>
                <w:color w:val="FFFFFF"/>
                <w:sz w:val="18"/>
                <w:szCs w:val="18"/>
                <w:lang w:val="es-ES_tradnl" w:eastAsia="es-ES_tradnl"/>
              </w:rPr>
            </w:pPr>
          </w:p>
        </w:tc>
        <w:tc>
          <w:tcPr>
            <w:tcW w:w="854" w:type="dxa"/>
            <w:vMerge/>
            <w:tcBorders>
              <w:top w:val="single" w:sz="4" w:space="0" w:color="auto"/>
              <w:left w:val="single" w:sz="4" w:space="0" w:color="auto"/>
              <w:bottom w:val="nil"/>
              <w:right w:val="single" w:sz="4" w:space="0" w:color="auto"/>
            </w:tcBorders>
            <w:vAlign w:val="center"/>
            <w:hideMark/>
          </w:tcPr>
          <w:p w14:paraId="4221A975"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58" w:type="dxa"/>
            <w:vMerge/>
            <w:tcBorders>
              <w:top w:val="single" w:sz="4" w:space="0" w:color="auto"/>
              <w:left w:val="single" w:sz="4" w:space="0" w:color="auto"/>
              <w:bottom w:val="nil"/>
              <w:right w:val="single" w:sz="4" w:space="0" w:color="auto"/>
            </w:tcBorders>
            <w:vAlign w:val="center"/>
            <w:hideMark/>
          </w:tcPr>
          <w:p w14:paraId="206EC59F" w14:textId="77777777" w:rsidR="006F6E65" w:rsidRPr="006F6E65" w:rsidRDefault="006F6E65" w:rsidP="006F6E65">
            <w:pPr>
              <w:spacing w:after="0" w:line="240" w:lineRule="auto"/>
              <w:jc w:val="left"/>
              <w:rPr>
                <w:rFonts w:ascii="Century Gothic" w:eastAsia="Times New Roman" w:hAnsi="Century Gothic" w:cs="Calibri"/>
                <w:b/>
                <w:bCs/>
                <w:sz w:val="18"/>
                <w:szCs w:val="18"/>
                <w:lang w:val="es-ES_tradnl" w:eastAsia="es-ES_tradnl"/>
              </w:rPr>
            </w:pPr>
          </w:p>
        </w:tc>
        <w:tc>
          <w:tcPr>
            <w:tcW w:w="966" w:type="dxa"/>
            <w:vMerge/>
            <w:tcBorders>
              <w:top w:val="single" w:sz="4" w:space="0" w:color="auto"/>
              <w:left w:val="single" w:sz="4" w:space="0" w:color="auto"/>
              <w:bottom w:val="nil"/>
              <w:right w:val="single" w:sz="4" w:space="0" w:color="auto"/>
            </w:tcBorders>
            <w:vAlign w:val="center"/>
            <w:hideMark/>
          </w:tcPr>
          <w:p w14:paraId="54A02F9D" w14:textId="77777777" w:rsidR="006F6E65" w:rsidRPr="006F6E65" w:rsidRDefault="006F6E65" w:rsidP="006F6E65">
            <w:pPr>
              <w:spacing w:after="0" w:line="240" w:lineRule="auto"/>
              <w:jc w:val="left"/>
              <w:rPr>
                <w:rFonts w:ascii="Century Gothic" w:eastAsia="Times New Roman" w:hAnsi="Century Gothic" w:cs="Calibri"/>
                <w:b/>
                <w:bCs/>
                <w:color w:val="000000"/>
                <w:sz w:val="18"/>
                <w:szCs w:val="18"/>
                <w:lang w:val="es-ES_tradnl" w:eastAsia="es-ES_tradnl"/>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14:paraId="204F857C" w14:textId="77777777" w:rsidR="006F6E65" w:rsidRPr="006F6E65" w:rsidRDefault="006F6E65" w:rsidP="006F6E65">
            <w:pPr>
              <w:spacing w:after="0" w:line="240" w:lineRule="auto"/>
              <w:jc w:val="left"/>
              <w:rPr>
                <w:rFonts w:ascii="Century Gothic" w:eastAsia="Times New Roman" w:hAnsi="Century Gothic" w:cs="Calibri"/>
                <w:color w:val="000000"/>
                <w:sz w:val="18"/>
                <w:szCs w:val="18"/>
                <w:lang w:val="es-ES_tradnl" w:eastAsia="es-ES_tradnl"/>
              </w:rPr>
            </w:pPr>
          </w:p>
        </w:tc>
        <w:tc>
          <w:tcPr>
            <w:tcW w:w="279" w:type="dxa"/>
            <w:vAlign w:val="center"/>
            <w:hideMark/>
          </w:tcPr>
          <w:p w14:paraId="25C0ABA8"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790E4C4B" w14:textId="77777777" w:rsidTr="006F6E65">
        <w:trPr>
          <w:trHeight w:val="922"/>
        </w:trPr>
        <w:tc>
          <w:tcPr>
            <w:tcW w:w="10038"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A84DD38" w14:textId="77777777" w:rsidR="006F6E65" w:rsidRPr="006F6E65" w:rsidRDefault="006F6E65" w:rsidP="006F6E65">
            <w:pPr>
              <w:spacing w:after="0" w:line="240" w:lineRule="auto"/>
              <w:jc w:val="center"/>
              <w:rPr>
                <w:rFonts w:ascii="Arial" w:eastAsia="Times New Roman" w:hAnsi="Arial" w:cs="Arial"/>
                <w:b/>
                <w:bCs/>
                <w:color w:val="000000"/>
                <w:sz w:val="22"/>
                <w:lang w:val="es-ES_tradnl" w:eastAsia="es-ES_tradnl"/>
              </w:rPr>
            </w:pPr>
            <w:r w:rsidRPr="006F6E65">
              <w:rPr>
                <w:rFonts w:ascii="Arial" w:eastAsia="Times New Roman" w:hAnsi="Arial" w:cs="Arial"/>
                <w:b/>
                <w:bCs/>
                <w:color w:val="000000"/>
                <w:sz w:val="22"/>
                <w:lang w:val="es-ES_tradnl" w:eastAsia="es-ES_tradnl"/>
              </w:rPr>
              <w:t xml:space="preserve">PORCENTAJE DE CUMPLIMIENTO GLOBAL DE METAS A LA FECHA </w:t>
            </w:r>
          </w:p>
        </w:tc>
        <w:tc>
          <w:tcPr>
            <w:tcW w:w="966" w:type="dxa"/>
            <w:vMerge w:val="restart"/>
            <w:tcBorders>
              <w:top w:val="single" w:sz="4" w:space="0" w:color="auto"/>
              <w:left w:val="single" w:sz="4" w:space="0" w:color="auto"/>
              <w:bottom w:val="nil"/>
              <w:right w:val="single" w:sz="4" w:space="0" w:color="auto"/>
            </w:tcBorders>
            <w:shd w:val="clear" w:color="000000" w:fill="00B050"/>
            <w:vAlign w:val="center"/>
            <w:hideMark/>
          </w:tcPr>
          <w:p w14:paraId="46277D11" w14:textId="77777777" w:rsidR="006F6E65" w:rsidRPr="006F6E65" w:rsidRDefault="006F6E65" w:rsidP="006F6E65">
            <w:pPr>
              <w:spacing w:after="0" w:line="240" w:lineRule="auto"/>
              <w:jc w:val="center"/>
              <w:rPr>
                <w:rFonts w:ascii="Century Gothic" w:eastAsia="Times New Roman" w:hAnsi="Century Gothic" w:cs="Calibri"/>
                <w:b/>
                <w:bCs/>
                <w:color w:val="000000"/>
                <w:sz w:val="18"/>
                <w:szCs w:val="18"/>
                <w:lang w:val="es-ES_tradnl" w:eastAsia="es-ES_tradnl"/>
              </w:rPr>
            </w:pPr>
            <w:r w:rsidRPr="006F6E65">
              <w:rPr>
                <w:rFonts w:ascii="Century Gothic" w:eastAsia="Times New Roman" w:hAnsi="Century Gothic" w:cs="Calibri"/>
                <w:b/>
                <w:bCs/>
                <w:color w:val="000000"/>
                <w:sz w:val="18"/>
                <w:szCs w:val="18"/>
                <w:lang w:val="es-ES_tradnl" w:eastAsia="es-ES_tradnl"/>
              </w:rPr>
              <w:t>143,57%</w:t>
            </w:r>
          </w:p>
        </w:tc>
        <w:tc>
          <w:tcPr>
            <w:tcW w:w="191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3F5D934" w14:textId="77777777" w:rsidR="006F6E65" w:rsidRPr="006F6E65" w:rsidRDefault="006F6E65" w:rsidP="006F6E65">
            <w:pPr>
              <w:spacing w:after="0" w:line="240" w:lineRule="auto"/>
              <w:jc w:val="center"/>
              <w:rPr>
                <w:rFonts w:ascii="Arial" w:eastAsia="Times New Roman" w:hAnsi="Arial" w:cs="Arial"/>
                <w:color w:val="000000"/>
                <w:sz w:val="22"/>
                <w:lang w:val="es-ES_tradnl" w:eastAsia="es-ES_tradnl"/>
              </w:rPr>
            </w:pPr>
            <w:r w:rsidRPr="006F6E65">
              <w:rPr>
                <w:rFonts w:ascii="Arial" w:eastAsia="Times New Roman" w:hAnsi="Arial" w:cs="Arial"/>
                <w:color w:val="000000"/>
                <w:sz w:val="22"/>
                <w:lang w:val="es-ES_tradnl" w:eastAsia="es-ES_tradnl"/>
              </w:rPr>
              <w:t> </w:t>
            </w:r>
          </w:p>
        </w:tc>
        <w:tc>
          <w:tcPr>
            <w:tcW w:w="285" w:type="dxa"/>
            <w:gridSpan w:val="2"/>
            <w:vAlign w:val="center"/>
            <w:hideMark/>
          </w:tcPr>
          <w:p w14:paraId="399A8C8A"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r w:rsidR="006F6E65" w:rsidRPr="006F6E65" w14:paraId="55B56891" w14:textId="77777777" w:rsidTr="006F6E65">
        <w:trPr>
          <w:trHeight w:val="137"/>
        </w:trPr>
        <w:tc>
          <w:tcPr>
            <w:tcW w:w="10038" w:type="dxa"/>
            <w:gridSpan w:val="13"/>
            <w:vMerge/>
            <w:tcBorders>
              <w:top w:val="single" w:sz="4" w:space="0" w:color="auto"/>
              <w:left w:val="single" w:sz="4" w:space="0" w:color="auto"/>
              <w:bottom w:val="single" w:sz="4" w:space="0" w:color="auto"/>
              <w:right w:val="single" w:sz="4" w:space="0" w:color="auto"/>
            </w:tcBorders>
            <w:vAlign w:val="center"/>
            <w:hideMark/>
          </w:tcPr>
          <w:p w14:paraId="3491C1FF" w14:textId="77777777" w:rsidR="006F6E65" w:rsidRPr="006F6E65" w:rsidRDefault="006F6E65" w:rsidP="006F6E65">
            <w:pPr>
              <w:spacing w:after="0" w:line="240" w:lineRule="auto"/>
              <w:jc w:val="left"/>
              <w:rPr>
                <w:rFonts w:ascii="Arial" w:eastAsia="Times New Roman" w:hAnsi="Arial" w:cs="Arial"/>
                <w:b/>
                <w:bCs/>
                <w:color w:val="000000"/>
                <w:sz w:val="22"/>
                <w:lang w:val="es-ES_tradnl" w:eastAsia="es-ES_tradnl"/>
              </w:rPr>
            </w:pPr>
          </w:p>
        </w:tc>
        <w:tc>
          <w:tcPr>
            <w:tcW w:w="966" w:type="dxa"/>
            <w:vMerge/>
            <w:tcBorders>
              <w:top w:val="single" w:sz="4" w:space="0" w:color="auto"/>
              <w:left w:val="single" w:sz="4" w:space="0" w:color="auto"/>
              <w:bottom w:val="nil"/>
              <w:right w:val="single" w:sz="4" w:space="0" w:color="auto"/>
            </w:tcBorders>
            <w:vAlign w:val="center"/>
            <w:hideMark/>
          </w:tcPr>
          <w:p w14:paraId="56CC2B14" w14:textId="77777777" w:rsidR="006F6E65" w:rsidRPr="006F6E65" w:rsidRDefault="006F6E65" w:rsidP="006F6E65">
            <w:pPr>
              <w:spacing w:after="0" w:line="240" w:lineRule="auto"/>
              <w:jc w:val="left"/>
              <w:rPr>
                <w:rFonts w:ascii="Century Gothic" w:eastAsia="Times New Roman" w:hAnsi="Century Gothic" w:cs="Calibri"/>
                <w:b/>
                <w:bCs/>
                <w:color w:val="000000"/>
                <w:sz w:val="18"/>
                <w:szCs w:val="18"/>
                <w:lang w:val="es-ES_tradnl" w:eastAsia="es-ES_tradnl"/>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14:paraId="719D7721" w14:textId="77777777" w:rsidR="006F6E65" w:rsidRPr="006F6E65" w:rsidRDefault="006F6E65" w:rsidP="006F6E65">
            <w:pPr>
              <w:spacing w:after="0" w:line="240" w:lineRule="auto"/>
              <w:jc w:val="left"/>
              <w:rPr>
                <w:rFonts w:ascii="Arial" w:eastAsia="Times New Roman" w:hAnsi="Arial" w:cs="Arial"/>
                <w:color w:val="000000"/>
                <w:sz w:val="22"/>
                <w:lang w:val="es-ES_tradnl" w:eastAsia="es-ES_tradnl"/>
              </w:rPr>
            </w:pPr>
          </w:p>
        </w:tc>
        <w:tc>
          <w:tcPr>
            <w:tcW w:w="285" w:type="dxa"/>
            <w:gridSpan w:val="2"/>
            <w:tcBorders>
              <w:top w:val="nil"/>
              <w:left w:val="nil"/>
              <w:bottom w:val="nil"/>
              <w:right w:val="nil"/>
            </w:tcBorders>
            <w:shd w:val="clear" w:color="auto" w:fill="auto"/>
            <w:noWrap/>
            <w:vAlign w:val="bottom"/>
            <w:hideMark/>
          </w:tcPr>
          <w:p w14:paraId="40F01729" w14:textId="77777777" w:rsidR="006F6E65" w:rsidRPr="006F6E65" w:rsidRDefault="006F6E65" w:rsidP="006F6E65">
            <w:pPr>
              <w:spacing w:after="0" w:line="240" w:lineRule="auto"/>
              <w:jc w:val="center"/>
              <w:rPr>
                <w:rFonts w:ascii="Arial" w:eastAsia="Times New Roman" w:hAnsi="Arial" w:cs="Arial"/>
                <w:color w:val="000000"/>
                <w:sz w:val="22"/>
                <w:lang w:val="es-ES_tradnl" w:eastAsia="es-ES_tradnl"/>
              </w:rPr>
            </w:pPr>
          </w:p>
        </w:tc>
      </w:tr>
      <w:tr w:rsidR="006F6E65" w:rsidRPr="006F6E65" w14:paraId="1D0B9745" w14:textId="77777777" w:rsidTr="006F6E65">
        <w:trPr>
          <w:trHeight w:val="550"/>
        </w:trPr>
        <w:tc>
          <w:tcPr>
            <w:tcW w:w="10038" w:type="dxa"/>
            <w:gridSpan w:val="13"/>
            <w:vMerge/>
            <w:tcBorders>
              <w:top w:val="single" w:sz="4" w:space="0" w:color="auto"/>
              <w:left w:val="single" w:sz="4" w:space="0" w:color="auto"/>
              <w:bottom w:val="single" w:sz="4" w:space="0" w:color="auto"/>
              <w:right w:val="single" w:sz="4" w:space="0" w:color="auto"/>
            </w:tcBorders>
            <w:vAlign w:val="center"/>
            <w:hideMark/>
          </w:tcPr>
          <w:p w14:paraId="2B79795D" w14:textId="77777777" w:rsidR="006F6E65" w:rsidRPr="006F6E65" w:rsidRDefault="006F6E65" w:rsidP="006F6E65">
            <w:pPr>
              <w:spacing w:after="0" w:line="240" w:lineRule="auto"/>
              <w:jc w:val="left"/>
              <w:rPr>
                <w:rFonts w:ascii="Arial" w:eastAsia="Times New Roman" w:hAnsi="Arial" w:cs="Arial"/>
                <w:b/>
                <w:bCs/>
                <w:color w:val="000000"/>
                <w:sz w:val="22"/>
                <w:lang w:val="es-ES_tradnl" w:eastAsia="es-ES_tradnl"/>
              </w:rPr>
            </w:pPr>
          </w:p>
        </w:tc>
        <w:tc>
          <w:tcPr>
            <w:tcW w:w="966" w:type="dxa"/>
            <w:vMerge/>
            <w:tcBorders>
              <w:top w:val="single" w:sz="4" w:space="0" w:color="auto"/>
              <w:left w:val="single" w:sz="4" w:space="0" w:color="auto"/>
              <w:bottom w:val="nil"/>
              <w:right w:val="single" w:sz="4" w:space="0" w:color="auto"/>
            </w:tcBorders>
            <w:vAlign w:val="center"/>
            <w:hideMark/>
          </w:tcPr>
          <w:p w14:paraId="6E31B3D5" w14:textId="77777777" w:rsidR="006F6E65" w:rsidRPr="006F6E65" w:rsidRDefault="006F6E65" w:rsidP="006F6E65">
            <w:pPr>
              <w:spacing w:after="0" w:line="240" w:lineRule="auto"/>
              <w:jc w:val="left"/>
              <w:rPr>
                <w:rFonts w:ascii="Century Gothic" w:eastAsia="Times New Roman" w:hAnsi="Century Gothic" w:cs="Calibri"/>
                <w:b/>
                <w:bCs/>
                <w:color w:val="000000"/>
                <w:sz w:val="18"/>
                <w:szCs w:val="18"/>
                <w:lang w:val="es-ES_tradnl" w:eastAsia="es-ES_tradnl"/>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14:paraId="03CCE46C" w14:textId="77777777" w:rsidR="006F6E65" w:rsidRPr="006F6E65" w:rsidRDefault="006F6E65" w:rsidP="006F6E65">
            <w:pPr>
              <w:spacing w:after="0" w:line="240" w:lineRule="auto"/>
              <w:jc w:val="left"/>
              <w:rPr>
                <w:rFonts w:ascii="Arial" w:eastAsia="Times New Roman" w:hAnsi="Arial" w:cs="Arial"/>
                <w:color w:val="000000"/>
                <w:sz w:val="22"/>
                <w:lang w:val="es-ES_tradnl" w:eastAsia="es-ES_tradnl"/>
              </w:rPr>
            </w:pPr>
          </w:p>
        </w:tc>
        <w:tc>
          <w:tcPr>
            <w:tcW w:w="285" w:type="dxa"/>
            <w:gridSpan w:val="2"/>
            <w:tcBorders>
              <w:top w:val="nil"/>
              <w:left w:val="nil"/>
              <w:bottom w:val="nil"/>
              <w:right w:val="nil"/>
            </w:tcBorders>
            <w:shd w:val="clear" w:color="auto" w:fill="auto"/>
            <w:noWrap/>
            <w:vAlign w:val="bottom"/>
            <w:hideMark/>
          </w:tcPr>
          <w:p w14:paraId="6663C864" w14:textId="77777777" w:rsidR="006F6E65" w:rsidRPr="006F6E65" w:rsidRDefault="006F6E65" w:rsidP="006F6E65">
            <w:pPr>
              <w:spacing w:after="0" w:line="240" w:lineRule="auto"/>
              <w:jc w:val="left"/>
              <w:rPr>
                <w:rFonts w:ascii="Times New Roman" w:eastAsia="Times New Roman" w:hAnsi="Times New Roman" w:cs="Times New Roman"/>
                <w:sz w:val="20"/>
                <w:szCs w:val="20"/>
                <w:lang w:val="es-ES_tradnl" w:eastAsia="es-ES_tradnl"/>
              </w:rPr>
            </w:pPr>
          </w:p>
        </w:tc>
      </w:tr>
    </w:tbl>
    <w:p w14:paraId="6333C4E7" w14:textId="5B99C3E6" w:rsidR="006F6E65" w:rsidRDefault="006F6E65" w:rsidP="008F757C">
      <w:pPr>
        <w:tabs>
          <w:tab w:val="left" w:pos="5266"/>
        </w:tabs>
      </w:pPr>
    </w:p>
    <w:p w14:paraId="34FD2A6B" w14:textId="6F5118DE" w:rsidR="006F6E65" w:rsidRPr="006F6E65" w:rsidRDefault="006F6E65" w:rsidP="006F6E65"/>
    <w:p w14:paraId="1534003A" w14:textId="06F9630D" w:rsidR="006F6E65" w:rsidRDefault="006F6E65" w:rsidP="006F6E65"/>
    <w:p w14:paraId="2859A31F" w14:textId="7D074E47" w:rsidR="006F6E65" w:rsidRDefault="006F6E65" w:rsidP="006F6E65">
      <w:pPr>
        <w:tabs>
          <w:tab w:val="left" w:pos="5696"/>
        </w:tabs>
      </w:pPr>
      <w:r>
        <w:tab/>
      </w:r>
    </w:p>
    <w:p w14:paraId="1C52E59E" w14:textId="261D4EDC" w:rsidR="005E5AF1" w:rsidRDefault="005E5AF1">
      <w:pPr>
        <w:jc w:val="left"/>
      </w:pPr>
      <w:r>
        <w:br w:type="page"/>
      </w:r>
    </w:p>
    <w:p w14:paraId="4D670AEA" w14:textId="77777777" w:rsidR="006F6E65" w:rsidRDefault="006F6E65" w:rsidP="006F6E65">
      <w:pPr>
        <w:tabs>
          <w:tab w:val="left" w:pos="5696"/>
        </w:tabs>
      </w:pPr>
    </w:p>
    <w:tbl>
      <w:tblPr>
        <w:tblW w:w="14248" w:type="dxa"/>
        <w:tblCellMar>
          <w:left w:w="70" w:type="dxa"/>
          <w:right w:w="70" w:type="dxa"/>
        </w:tblCellMar>
        <w:tblLook w:val="04A0" w:firstRow="1" w:lastRow="0" w:firstColumn="1" w:lastColumn="0" w:noHBand="0" w:noVBand="1"/>
      </w:tblPr>
      <w:tblGrid>
        <w:gridCol w:w="463"/>
        <w:gridCol w:w="2380"/>
        <w:gridCol w:w="595"/>
        <w:gridCol w:w="595"/>
        <w:gridCol w:w="595"/>
        <w:gridCol w:w="702"/>
        <w:gridCol w:w="1663"/>
        <w:gridCol w:w="190"/>
        <w:gridCol w:w="850"/>
        <w:gridCol w:w="850"/>
        <w:gridCol w:w="850"/>
        <w:gridCol w:w="850"/>
        <w:gridCol w:w="1097"/>
        <w:gridCol w:w="1896"/>
        <w:gridCol w:w="658"/>
        <w:gridCol w:w="14"/>
      </w:tblGrid>
      <w:tr w:rsidR="005C566C" w:rsidRPr="005C566C" w14:paraId="4969DDBE" w14:textId="77777777" w:rsidTr="005C566C">
        <w:trPr>
          <w:gridAfter w:val="2"/>
          <w:wAfter w:w="672" w:type="dxa"/>
          <w:trHeight w:val="517"/>
        </w:trPr>
        <w:tc>
          <w:tcPr>
            <w:tcW w:w="13576"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745520F" w14:textId="7C8754D5" w:rsidR="005C566C" w:rsidRPr="005C566C" w:rsidRDefault="005C566C" w:rsidP="005C566C">
            <w:pPr>
              <w:spacing w:after="0" w:line="240" w:lineRule="auto"/>
              <w:jc w:val="center"/>
              <w:rPr>
                <w:rFonts w:ascii="Arial" w:eastAsia="Times New Roman" w:hAnsi="Arial" w:cs="Arial"/>
                <w:b/>
                <w:bCs/>
                <w:szCs w:val="24"/>
                <w:lang w:val="es-ES_tradnl" w:eastAsia="es-ES_tradnl"/>
              </w:rPr>
            </w:pPr>
            <w:bookmarkStart w:id="17" w:name="RANGE!A1:N33"/>
            <w:r w:rsidRPr="005C566C">
              <w:rPr>
                <w:rFonts w:ascii="Arial" w:eastAsia="Times New Roman" w:hAnsi="Arial" w:cs="Arial"/>
                <w:b/>
                <w:bCs/>
                <w:color w:val="002060"/>
                <w:sz w:val="28"/>
                <w:szCs w:val="28"/>
                <w:lang w:val="es-ES_tradnl" w:eastAsia="es-ES_tradnl"/>
              </w:rPr>
              <w:t xml:space="preserve">MATRIZ DE SEGUIMIENTO DEL PLAN OPERATIVO </w:t>
            </w:r>
            <w:r w:rsidR="005E5AF1" w:rsidRPr="005C566C">
              <w:rPr>
                <w:rFonts w:ascii="Arial" w:eastAsia="Times New Roman" w:hAnsi="Arial" w:cs="Arial"/>
                <w:b/>
                <w:bCs/>
                <w:color w:val="002060"/>
                <w:sz w:val="28"/>
                <w:szCs w:val="28"/>
                <w:lang w:val="es-ES_tradnl" w:eastAsia="es-ES_tradnl"/>
              </w:rPr>
              <w:t>ANUAL POR</w:t>
            </w:r>
            <w:r w:rsidRPr="005C566C">
              <w:rPr>
                <w:rFonts w:ascii="Arial" w:eastAsia="Times New Roman" w:hAnsi="Arial" w:cs="Arial"/>
                <w:b/>
                <w:bCs/>
                <w:color w:val="002060"/>
                <w:sz w:val="28"/>
                <w:szCs w:val="28"/>
                <w:lang w:val="es-ES_tradnl" w:eastAsia="es-ES_tradnl"/>
              </w:rPr>
              <w:t xml:space="preserve"> UNIDAD </w:t>
            </w:r>
            <w:r w:rsidRPr="005C566C">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5C566C">
              <w:rPr>
                <w:rFonts w:ascii="Arial" w:eastAsia="Times New Roman" w:hAnsi="Arial" w:cs="Arial"/>
                <w:b/>
                <w:bCs/>
                <w:szCs w:val="24"/>
                <w:lang w:val="es-ES_tradnl" w:eastAsia="es-ES_tradnl"/>
              </w:rPr>
              <w:t>2020</w:t>
            </w:r>
            <w:bookmarkEnd w:id="17"/>
          </w:p>
        </w:tc>
      </w:tr>
      <w:tr w:rsidR="005C566C" w:rsidRPr="005C566C" w14:paraId="58BF4D1D" w14:textId="77777777" w:rsidTr="005C566C">
        <w:trPr>
          <w:trHeight w:val="311"/>
        </w:trPr>
        <w:tc>
          <w:tcPr>
            <w:tcW w:w="13576" w:type="dxa"/>
            <w:gridSpan w:val="14"/>
            <w:vMerge/>
            <w:tcBorders>
              <w:top w:val="single" w:sz="4" w:space="0" w:color="auto"/>
              <w:left w:val="single" w:sz="4" w:space="0" w:color="auto"/>
              <w:bottom w:val="single" w:sz="4" w:space="0" w:color="000000"/>
              <w:right w:val="single" w:sz="4" w:space="0" w:color="000000"/>
            </w:tcBorders>
            <w:vAlign w:val="center"/>
            <w:hideMark/>
          </w:tcPr>
          <w:p w14:paraId="7D6CA91F" w14:textId="77777777" w:rsidR="005C566C" w:rsidRPr="005C566C" w:rsidRDefault="005C566C" w:rsidP="005C566C">
            <w:pPr>
              <w:spacing w:after="0" w:line="240" w:lineRule="auto"/>
              <w:jc w:val="left"/>
              <w:rPr>
                <w:rFonts w:ascii="Arial" w:eastAsia="Times New Roman" w:hAnsi="Arial" w:cs="Arial"/>
                <w:b/>
                <w:bCs/>
                <w:szCs w:val="24"/>
                <w:lang w:val="es-ES_tradnl" w:eastAsia="es-ES_tradnl"/>
              </w:rPr>
            </w:pPr>
          </w:p>
        </w:tc>
        <w:tc>
          <w:tcPr>
            <w:tcW w:w="672" w:type="dxa"/>
            <w:gridSpan w:val="2"/>
            <w:tcBorders>
              <w:top w:val="nil"/>
              <w:left w:val="nil"/>
              <w:bottom w:val="nil"/>
              <w:right w:val="nil"/>
            </w:tcBorders>
            <w:shd w:val="clear" w:color="auto" w:fill="auto"/>
            <w:noWrap/>
            <w:vAlign w:val="bottom"/>
            <w:hideMark/>
          </w:tcPr>
          <w:p w14:paraId="4CA10811" w14:textId="77777777" w:rsidR="005C566C" w:rsidRPr="005C566C" w:rsidRDefault="005C566C" w:rsidP="005C566C">
            <w:pPr>
              <w:spacing w:after="0" w:line="240" w:lineRule="auto"/>
              <w:jc w:val="center"/>
              <w:rPr>
                <w:rFonts w:ascii="Arial" w:eastAsia="Times New Roman" w:hAnsi="Arial" w:cs="Arial"/>
                <w:b/>
                <w:bCs/>
                <w:szCs w:val="24"/>
                <w:lang w:val="es-ES_tradnl" w:eastAsia="es-ES_tradnl"/>
              </w:rPr>
            </w:pPr>
          </w:p>
        </w:tc>
      </w:tr>
      <w:tr w:rsidR="005C566C" w:rsidRPr="005C566C" w14:paraId="5C951F3E" w14:textId="77777777" w:rsidTr="005C566C">
        <w:trPr>
          <w:trHeight w:val="311"/>
        </w:trPr>
        <w:tc>
          <w:tcPr>
            <w:tcW w:w="13576" w:type="dxa"/>
            <w:gridSpan w:val="14"/>
            <w:vMerge/>
            <w:tcBorders>
              <w:top w:val="single" w:sz="4" w:space="0" w:color="auto"/>
              <w:left w:val="single" w:sz="4" w:space="0" w:color="auto"/>
              <w:bottom w:val="single" w:sz="4" w:space="0" w:color="000000"/>
              <w:right w:val="single" w:sz="4" w:space="0" w:color="000000"/>
            </w:tcBorders>
            <w:vAlign w:val="center"/>
            <w:hideMark/>
          </w:tcPr>
          <w:p w14:paraId="3DFE42AD" w14:textId="77777777" w:rsidR="005C566C" w:rsidRPr="005C566C" w:rsidRDefault="005C566C" w:rsidP="005C566C">
            <w:pPr>
              <w:spacing w:after="0" w:line="240" w:lineRule="auto"/>
              <w:jc w:val="left"/>
              <w:rPr>
                <w:rFonts w:ascii="Arial" w:eastAsia="Times New Roman" w:hAnsi="Arial" w:cs="Arial"/>
                <w:b/>
                <w:bCs/>
                <w:szCs w:val="24"/>
                <w:lang w:val="es-ES_tradnl" w:eastAsia="es-ES_tradnl"/>
              </w:rPr>
            </w:pPr>
          </w:p>
        </w:tc>
        <w:tc>
          <w:tcPr>
            <w:tcW w:w="672" w:type="dxa"/>
            <w:gridSpan w:val="2"/>
            <w:tcBorders>
              <w:top w:val="nil"/>
              <w:left w:val="nil"/>
              <w:bottom w:val="nil"/>
              <w:right w:val="nil"/>
            </w:tcBorders>
            <w:shd w:val="clear" w:color="auto" w:fill="auto"/>
            <w:noWrap/>
            <w:vAlign w:val="bottom"/>
            <w:hideMark/>
          </w:tcPr>
          <w:p w14:paraId="5E50CB53"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4BF8B4A8" w14:textId="77777777" w:rsidTr="005C566C">
        <w:trPr>
          <w:trHeight w:val="311"/>
        </w:trPr>
        <w:tc>
          <w:tcPr>
            <w:tcW w:w="533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FDC8389" w14:textId="77777777" w:rsidR="005C566C" w:rsidRPr="005C566C" w:rsidRDefault="005C566C" w:rsidP="005C566C">
            <w:pPr>
              <w:spacing w:after="0" w:line="240" w:lineRule="auto"/>
              <w:jc w:val="left"/>
              <w:rPr>
                <w:rFonts w:ascii="Arial" w:eastAsia="Times New Roman" w:hAnsi="Arial" w:cs="Arial"/>
                <w:b/>
                <w:bCs/>
                <w:szCs w:val="24"/>
                <w:lang w:val="es-ES_tradnl" w:eastAsia="es-ES_tradnl"/>
              </w:rPr>
            </w:pPr>
            <w:r w:rsidRPr="005C566C">
              <w:rPr>
                <w:rFonts w:ascii="Arial" w:eastAsia="Times New Roman" w:hAnsi="Arial" w:cs="Arial"/>
                <w:b/>
                <w:bCs/>
                <w:szCs w:val="24"/>
                <w:lang w:val="es-ES_tradnl" w:eastAsia="es-ES_tradnl"/>
              </w:rPr>
              <w:t>UNIDAD ORGANIZATIVA:</w:t>
            </w:r>
          </w:p>
        </w:tc>
        <w:tc>
          <w:tcPr>
            <w:tcW w:w="8246" w:type="dxa"/>
            <w:gridSpan w:val="8"/>
            <w:tcBorders>
              <w:top w:val="single" w:sz="4" w:space="0" w:color="auto"/>
              <w:left w:val="nil"/>
              <w:bottom w:val="single" w:sz="4" w:space="0" w:color="auto"/>
              <w:right w:val="single" w:sz="4" w:space="0" w:color="auto"/>
            </w:tcBorders>
            <w:shd w:val="clear" w:color="auto" w:fill="auto"/>
            <w:vAlign w:val="center"/>
            <w:hideMark/>
          </w:tcPr>
          <w:p w14:paraId="29AEFBD5" w14:textId="6CAFB1CB" w:rsidR="005C566C" w:rsidRPr="005C566C" w:rsidRDefault="005C566C" w:rsidP="005C566C">
            <w:pPr>
              <w:spacing w:after="0" w:line="240" w:lineRule="auto"/>
              <w:jc w:val="left"/>
              <w:rPr>
                <w:rFonts w:ascii="Arial" w:eastAsia="Times New Roman" w:hAnsi="Arial" w:cs="Arial"/>
                <w:b/>
                <w:bCs/>
                <w:color w:val="002060"/>
                <w:szCs w:val="24"/>
                <w:lang w:val="es-ES_tradnl" w:eastAsia="es-ES_tradnl"/>
              </w:rPr>
            </w:pPr>
            <w:r w:rsidRPr="005C566C">
              <w:rPr>
                <w:rFonts w:ascii="Arial" w:eastAsia="Times New Roman" w:hAnsi="Arial" w:cs="Arial"/>
                <w:b/>
                <w:bCs/>
                <w:color w:val="002060"/>
                <w:szCs w:val="24"/>
                <w:lang w:val="es-ES_tradnl" w:eastAsia="es-ES_tradnl"/>
              </w:rPr>
              <w:t xml:space="preserve">TESORERÍA MUNICIPAL </w:t>
            </w:r>
          </w:p>
        </w:tc>
        <w:tc>
          <w:tcPr>
            <w:tcW w:w="672" w:type="dxa"/>
            <w:gridSpan w:val="2"/>
            <w:vAlign w:val="center"/>
            <w:hideMark/>
          </w:tcPr>
          <w:p w14:paraId="38FFE4C9"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0D705620" w14:textId="77777777" w:rsidTr="005C566C">
        <w:trPr>
          <w:trHeight w:val="311"/>
        </w:trPr>
        <w:tc>
          <w:tcPr>
            <w:tcW w:w="533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F376F5E" w14:textId="77777777" w:rsidR="005C566C" w:rsidRPr="005C566C" w:rsidRDefault="005C566C" w:rsidP="005C566C">
            <w:pPr>
              <w:spacing w:after="0" w:line="240" w:lineRule="auto"/>
              <w:jc w:val="left"/>
              <w:rPr>
                <w:rFonts w:ascii="Arial" w:eastAsia="Times New Roman" w:hAnsi="Arial" w:cs="Arial"/>
                <w:b/>
                <w:bCs/>
                <w:szCs w:val="24"/>
                <w:lang w:val="es-ES_tradnl" w:eastAsia="es-ES_tradnl"/>
              </w:rPr>
            </w:pPr>
            <w:r w:rsidRPr="005C566C">
              <w:rPr>
                <w:rFonts w:ascii="Arial" w:eastAsia="Times New Roman" w:hAnsi="Arial" w:cs="Arial"/>
                <w:b/>
                <w:bCs/>
                <w:szCs w:val="24"/>
                <w:lang w:val="es-ES_tradnl" w:eastAsia="es-ES_tradnl"/>
              </w:rPr>
              <w:t>JEFE RESPONSABLE DE LA UNIDAD:</w:t>
            </w:r>
          </w:p>
        </w:tc>
        <w:tc>
          <w:tcPr>
            <w:tcW w:w="8246" w:type="dxa"/>
            <w:gridSpan w:val="8"/>
            <w:tcBorders>
              <w:top w:val="single" w:sz="4" w:space="0" w:color="auto"/>
              <w:left w:val="nil"/>
              <w:bottom w:val="single" w:sz="4" w:space="0" w:color="auto"/>
              <w:right w:val="single" w:sz="4" w:space="0" w:color="auto"/>
            </w:tcBorders>
            <w:shd w:val="clear" w:color="auto" w:fill="auto"/>
            <w:vAlign w:val="center"/>
            <w:hideMark/>
          </w:tcPr>
          <w:p w14:paraId="2CB836ED" w14:textId="78E920A7" w:rsidR="005C566C" w:rsidRPr="005C566C" w:rsidRDefault="005C566C" w:rsidP="005C566C">
            <w:pPr>
              <w:spacing w:after="0" w:line="240" w:lineRule="auto"/>
              <w:jc w:val="left"/>
              <w:rPr>
                <w:rFonts w:ascii="Arial" w:eastAsia="Times New Roman" w:hAnsi="Arial" w:cs="Arial"/>
                <w:b/>
                <w:bCs/>
                <w:color w:val="002060"/>
                <w:szCs w:val="24"/>
                <w:lang w:val="es-ES_tradnl" w:eastAsia="es-ES_tradnl"/>
              </w:rPr>
            </w:pPr>
            <w:r w:rsidRPr="005C566C">
              <w:rPr>
                <w:rFonts w:ascii="Arial" w:eastAsia="Times New Roman" w:hAnsi="Arial" w:cs="Arial"/>
                <w:b/>
                <w:bCs/>
                <w:color w:val="002060"/>
                <w:szCs w:val="24"/>
                <w:lang w:val="es-ES_tradnl" w:eastAsia="es-ES_tradnl"/>
              </w:rPr>
              <w:t xml:space="preserve">LIC. JOSÉ RUBÉN HERNÁNDEZ BATRES </w:t>
            </w:r>
          </w:p>
        </w:tc>
        <w:tc>
          <w:tcPr>
            <w:tcW w:w="672" w:type="dxa"/>
            <w:gridSpan w:val="2"/>
            <w:vAlign w:val="center"/>
            <w:hideMark/>
          </w:tcPr>
          <w:p w14:paraId="321FEA68"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086738CD" w14:textId="77777777" w:rsidTr="005C566C">
        <w:trPr>
          <w:gridAfter w:val="1"/>
          <w:wAfter w:w="14" w:type="dxa"/>
          <w:trHeight w:val="673"/>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9A4C1E6" w14:textId="77777777" w:rsidR="005C566C" w:rsidRPr="005C566C" w:rsidRDefault="005C566C" w:rsidP="005C566C">
            <w:pPr>
              <w:spacing w:after="0" w:line="240" w:lineRule="auto"/>
              <w:jc w:val="center"/>
              <w:rPr>
                <w:rFonts w:ascii="Arial" w:eastAsia="Times New Roman" w:hAnsi="Arial" w:cs="Arial"/>
                <w:b/>
                <w:bCs/>
                <w:sz w:val="20"/>
                <w:szCs w:val="20"/>
                <w:lang w:val="es-ES_tradnl" w:eastAsia="es-ES_tradnl"/>
              </w:rPr>
            </w:pPr>
            <w:r w:rsidRPr="005C566C">
              <w:rPr>
                <w:rFonts w:ascii="Arial" w:eastAsia="Times New Roman" w:hAnsi="Arial" w:cs="Arial"/>
                <w:b/>
                <w:bCs/>
                <w:sz w:val="20"/>
                <w:szCs w:val="20"/>
                <w:lang w:val="es-ES_tradnl" w:eastAsia="es-ES_tradnl"/>
              </w:rPr>
              <w:t>No.</w:t>
            </w:r>
          </w:p>
        </w:tc>
        <w:tc>
          <w:tcPr>
            <w:tcW w:w="238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0AF57D7" w14:textId="77777777" w:rsidR="005C566C" w:rsidRPr="005C566C" w:rsidRDefault="005C566C" w:rsidP="005C566C">
            <w:pPr>
              <w:spacing w:after="0" w:line="240" w:lineRule="auto"/>
              <w:jc w:val="center"/>
              <w:rPr>
                <w:rFonts w:ascii="Arial" w:eastAsia="Times New Roman" w:hAnsi="Arial" w:cs="Arial"/>
                <w:b/>
                <w:bCs/>
                <w:sz w:val="20"/>
                <w:szCs w:val="20"/>
                <w:lang w:val="es-ES_tradnl" w:eastAsia="es-ES_tradnl"/>
              </w:rPr>
            </w:pPr>
            <w:r w:rsidRPr="005C566C">
              <w:rPr>
                <w:rFonts w:ascii="Arial" w:eastAsia="Times New Roman" w:hAnsi="Arial" w:cs="Arial"/>
                <w:b/>
                <w:bCs/>
                <w:sz w:val="20"/>
                <w:szCs w:val="20"/>
                <w:lang w:val="es-ES_tradnl" w:eastAsia="es-ES_tradnl"/>
              </w:rPr>
              <w:t>METAS</w:t>
            </w:r>
          </w:p>
        </w:tc>
        <w:tc>
          <w:tcPr>
            <w:tcW w:w="2487" w:type="dxa"/>
            <w:gridSpan w:val="4"/>
            <w:tcBorders>
              <w:top w:val="single" w:sz="4" w:space="0" w:color="auto"/>
              <w:left w:val="nil"/>
              <w:bottom w:val="single" w:sz="4" w:space="0" w:color="auto"/>
              <w:right w:val="single" w:sz="4" w:space="0" w:color="auto"/>
            </w:tcBorders>
            <w:shd w:val="clear" w:color="000000" w:fill="CCECFF"/>
            <w:vAlign w:val="center"/>
            <w:hideMark/>
          </w:tcPr>
          <w:p w14:paraId="51C9B14A" w14:textId="77777777" w:rsidR="005C566C" w:rsidRPr="005C566C" w:rsidRDefault="005C566C" w:rsidP="005C566C">
            <w:pPr>
              <w:spacing w:after="0" w:line="240" w:lineRule="auto"/>
              <w:jc w:val="center"/>
              <w:rPr>
                <w:rFonts w:ascii="Arial" w:eastAsia="Times New Roman" w:hAnsi="Arial" w:cs="Arial"/>
                <w:b/>
                <w:bCs/>
                <w:sz w:val="16"/>
                <w:szCs w:val="16"/>
                <w:lang w:val="es-ES_tradnl" w:eastAsia="es-ES_tradnl"/>
              </w:rPr>
            </w:pPr>
            <w:r w:rsidRPr="005C566C">
              <w:rPr>
                <w:rFonts w:ascii="Arial" w:eastAsia="Times New Roman" w:hAnsi="Arial" w:cs="Arial"/>
                <w:b/>
                <w:bCs/>
                <w:sz w:val="16"/>
                <w:szCs w:val="16"/>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1A34A16" w14:textId="77777777" w:rsidR="005C566C" w:rsidRPr="005C566C" w:rsidRDefault="005C566C" w:rsidP="005C566C">
            <w:pPr>
              <w:spacing w:after="0" w:line="240" w:lineRule="auto"/>
              <w:jc w:val="center"/>
              <w:rPr>
                <w:rFonts w:ascii="Arial" w:eastAsia="Times New Roman" w:hAnsi="Arial" w:cs="Arial"/>
                <w:b/>
                <w:bCs/>
                <w:sz w:val="20"/>
                <w:szCs w:val="20"/>
                <w:lang w:val="es-ES_tradnl" w:eastAsia="es-ES_tradnl"/>
              </w:rPr>
            </w:pPr>
            <w:r w:rsidRPr="005C566C">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305DFE8B"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3400" w:type="dxa"/>
            <w:gridSpan w:val="4"/>
            <w:tcBorders>
              <w:top w:val="single" w:sz="4" w:space="0" w:color="auto"/>
              <w:left w:val="single" w:sz="4" w:space="0" w:color="auto"/>
              <w:bottom w:val="nil"/>
              <w:right w:val="single" w:sz="4" w:space="0" w:color="000000"/>
            </w:tcBorders>
            <w:shd w:val="clear" w:color="000000" w:fill="CCECFF"/>
            <w:vAlign w:val="center"/>
            <w:hideMark/>
          </w:tcPr>
          <w:p w14:paraId="20FAD817" w14:textId="0498B849" w:rsidR="005C566C" w:rsidRPr="005C566C" w:rsidRDefault="005C566C" w:rsidP="005C566C">
            <w:pPr>
              <w:spacing w:after="0" w:line="240" w:lineRule="auto"/>
              <w:jc w:val="center"/>
              <w:rPr>
                <w:rFonts w:ascii="Arial" w:eastAsia="Times New Roman" w:hAnsi="Arial" w:cs="Arial"/>
                <w:b/>
                <w:bCs/>
                <w:sz w:val="22"/>
                <w:lang w:val="es-ES_tradnl" w:eastAsia="es-ES_tradnl"/>
              </w:rPr>
            </w:pPr>
            <w:r w:rsidRPr="005C566C">
              <w:rPr>
                <w:rFonts w:ascii="Arial" w:eastAsia="Times New Roman" w:hAnsi="Arial" w:cs="Arial"/>
                <w:b/>
                <w:bCs/>
                <w:sz w:val="22"/>
                <w:lang w:val="es-ES_tradnl" w:eastAsia="es-ES_tradnl"/>
              </w:rPr>
              <w:t>PORCENTAJE DE EJECUCIÓN POR TRIMESTRE</w:t>
            </w:r>
          </w:p>
        </w:tc>
        <w:tc>
          <w:tcPr>
            <w:tcW w:w="109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240A9AB" w14:textId="18A1D87A" w:rsidR="005C566C" w:rsidRPr="005C566C" w:rsidRDefault="005C566C" w:rsidP="005C566C">
            <w:pPr>
              <w:spacing w:after="0" w:line="240" w:lineRule="auto"/>
              <w:jc w:val="center"/>
              <w:rPr>
                <w:rFonts w:ascii="Arial" w:eastAsia="Times New Roman" w:hAnsi="Arial" w:cs="Arial"/>
                <w:b/>
                <w:bCs/>
                <w:sz w:val="14"/>
                <w:szCs w:val="14"/>
                <w:lang w:val="es-ES_tradnl" w:eastAsia="es-ES_tradnl"/>
              </w:rPr>
            </w:pPr>
            <w:r w:rsidRPr="005C566C">
              <w:rPr>
                <w:rFonts w:ascii="Arial" w:eastAsia="Times New Roman" w:hAnsi="Arial" w:cs="Arial"/>
                <w:b/>
                <w:bCs/>
                <w:sz w:val="14"/>
                <w:szCs w:val="14"/>
                <w:lang w:val="es-ES_tradnl" w:eastAsia="es-ES_tradnl"/>
              </w:rPr>
              <w:t xml:space="preserve">PORCENTAJE DE EJECUCIÓN ANUAL </w:t>
            </w:r>
          </w:p>
        </w:tc>
        <w:tc>
          <w:tcPr>
            <w:tcW w:w="189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5B9F19F" w14:textId="31B4EF46" w:rsidR="005C566C" w:rsidRPr="005C566C" w:rsidRDefault="005C566C" w:rsidP="005C566C">
            <w:pPr>
              <w:spacing w:after="0" w:line="240" w:lineRule="auto"/>
              <w:jc w:val="center"/>
              <w:rPr>
                <w:rFonts w:ascii="Arial" w:eastAsia="Times New Roman" w:hAnsi="Arial" w:cs="Arial"/>
                <w:b/>
                <w:bCs/>
                <w:sz w:val="20"/>
                <w:szCs w:val="20"/>
                <w:lang w:val="es-ES_tradnl" w:eastAsia="es-ES_tradnl"/>
              </w:rPr>
            </w:pPr>
            <w:r w:rsidRPr="005C566C">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658" w:type="dxa"/>
            <w:vAlign w:val="center"/>
            <w:hideMark/>
          </w:tcPr>
          <w:p w14:paraId="197714D7"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009721CE" w14:textId="77777777" w:rsidTr="005C566C">
        <w:trPr>
          <w:gridAfter w:val="1"/>
          <w:wAfter w:w="14" w:type="dxa"/>
          <w:trHeight w:val="644"/>
        </w:trPr>
        <w:tc>
          <w:tcPr>
            <w:tcW w:w="463" w:type="dxa"/>
            <w:vMerge/>
            <w:tcBorders>
              <w:top w:val="nil"/>
              <w:left w:val="single" w:sz="4" w:space="0" w:color="auto"/>
              <w:bottom w:val="single" w:sz="4" w:space="0" w:color="000000"/>
              <w:right w:val="single" w:sz="4" w:space="0" w:color="auto"/>
            </w:tcBorders>
            <w:vAlign w:val="center"/>
            <w:hideMark/>
          </w:tcPr>
          <w:p w14:paraId="7AFAC8E4" w14:textId="77777777" w:rsidR="005C566C" w:rsidRPr="005C566C" w:rsidRDefault="005C566C" w:rsidP="005C566C">
            <w:pPr>
              <w:spacing w:after="0" w:line="240" w:lineRule="auto"/>
              <w:jc w:val="left"/>
              <w:rPr>
                <w:rFonts w:ascii="Arial" w:eastAsia="Times New Roman" w:hAnsi="Arial" w:cs="Arial"/>
                <w:b/>
                <w:bCs/>
                <w:sz w:val="20"/>
                <w:szCs w:val="20"/>
                <w:lang w:val="es-ES_tradnl" w:eastAsia="es-ES_tradnl"/>
              </w:rPr>
            </w:pPr>
          </w:p>
        </w:tc>
        <w:tc>
          <w:tcPr>
            <w:tcW w:w="2380" w:type="dxa"/>
            <w:vMerge/>
            <w:tcBorders>
              <w:top w:val="nil"/>
              <w:left w:val="single" w:sz="4" w:space="0" w:color="auto"/>
              <w:bottom w:val="single" w:sz="4" w:space="0" w:color="000000"/>
              <w:right w:val="single" w:sz="4" w:space="0" w:color="auto"/>
            </w:tcBorders>
            <w:vAlign w:val="center"/>
            <w:hideMark/>
          </w:tcPr>
          <w:p w14:paraId="01F9CA6B" w14:textId="77777777" w:rsidR="005C566C" w:rsidRPr="005C566C" w:rsidRDefault="005C566C" w:rsidP="005C566C">
            <w:pPr>
              <w:spacing w:after="0" w:line="240" w:lineRule="auto"/>
              <w:jc w:val="left"/>
              <w:rPr>
                <w:rFonts w:ascii="Arial" w:eastAsia="Times New Roman" w:hAnsi="Arial" w:cs="Arial"/>
                <w:b/>
                <w:bCs/>
                <w:sz w:val="20"/>
                <w:szCs w:val="20"/>
                <w:lang w:val="es-ES_tradnl" w:eastAsia="es-ES_tradnl"/>
              </w:rPr>
            </w:pPr>
          </w:p>
        </w:tc>
        <w:tc>
          <w:tcPr>
            <w:tcW w:w="595" w:type="dxa"/>
            <w:tcBorders>
              <w:top w:val="nil"/>
              <w:left w:val="nil"/>
              <w:bottom w:val="single" w:sz="4" w:space="0" w:color="auto"/>
              <w:right w:val="single" w:sz="4" w:space="0" w:color="auto"/>
            </w:tcBorders>
            <w:shd w:val="clear" w:color="000000" w:fill="CCECFF"/>
            <w:vAlign w:val="center"/>
            <w:hideMark/>
          </w:tcPr>
          <w:p w14:paraId="66D71A73" w14:textId="77777777" w:rsidR="005C566C" w:rsidRPr="005C566C" w:rsidRDefault="005C566C" w:rsidP="005C566C">
            <w:pPr>
              <w:spacing w:after="0" w:line="240" w:lineRule="auto"/>
              <w:jc w:val="center"/>
              <w:rPr>
                <w:rFonts w:ascii="Arial" w:eastAsia="Times New Roman" w:hAnsi="Arial" w:cs="Arial"/>
                <w:sz w:val="20"/>
                <w:szCs w:val="20"/>
                <w:lang w:val="es-ES_tradnl" w:eastAsia="es-ES_tradnl"/>
              </w:rPr>
            </w:pPr>
            <w:r w:rsidRPr="005C566C">
              <w:rPr>
                <w:rFonts w:ascii="Arial" w:eastAsia="Times New Roman" w:hAnsi="Arial" w:cs="Arial"/>
                <w:sz w:val="20"/>
                <w:szCs w:val="20"/>
                <w:lang w:val="es-ES_tradnl" w:eastAsia="es-ES_tradnl"/>
              </w:rPr>
              <w:t>1 T</w:t>
            </w:r>
          </w:p>
        </w:tc>
        <w:tc>
          <w:tcPr>
            <w:tcW w:w="595" w:type="dxa"/>
            <w:tcBorders>
              <w:top w:val="nil"/>
              <w:left w:val="nil"/>
              <w:bottom w:val="single" w:sz="4" w:space="0" w:color="auto"/>
              <w:right w:val="single" w:sz="4" w:space="0" w:color="auto"/>
            </w:tcBorders>
            <w:shd w:val="clear" w:color="000000" w:fill="CCECFF"/>
            <w:vAlign w:val="center"/>
            <w:hideMark/>
          </w:tcPr>
          <w:p w14:paraId="651E94BB" w14:textId="77777777" w:rsidR="005C566C" w:rsidRPr="005C566C" w:rsidRDefault="005C566C" w:rsidP="005C566C">
            <w:pPr>
              <w:spacing w:after="0" w:line="240" w:lineRule="auto"/>
              <w:jc w:val="center"/>
              <w:rPr>
                <w:rFonts w:ascii="Arial" w:eastAsia="Times New Roman" w:hAnsi="Arial" w:cs="Arial"/>
                <w:sz w:val="20"/>
                <w:szCs w:val="20"/>
                <w:lang w:val="es-ES_tradnl" w:eastAsia="es-ES_tradnl"/>
              </w:rPr>
            </w:pPr>
            <w:proofErr w:type="spellStart"/>
            <w:r w:rsidRPr="005C566C">
              <w:rPr>
                <w:rFonts w:ascii="Arial" w:eastAsia="Times New Roman" w:hAnsi="Arial" w:cs="Arial"/>
                <w:sz w:val="20"/>
                <w:szCs w:val="20"/>
                <w:lang w:val="es-ES_tradnl" w:eastAsia="es-ES_tradnl"/>
              </w:rPr>
              <w:t>2T</w:t>
            </w:r>
            <w:proofErr w:type="spellEnd"/>
          </w:p>
        </w:tc>
        <w:tc>
          <w:tcPr>
            <w:tcW w:w="595" w:type="dxa"/>
            <w:tcBorders>
              <w:top w:val="nil"/>
              <w:left w:val="nil"/>
              <w:bottom w:val="single" w:sz="4" w:space="0" w:color="auto"/>
              <w:right w:val="single" w:sz="4" w:space="0" w:color="auto"/>
            </w:tcBorders>
            <w:shd w:val="clear" w:color="000000" w:fill="CCECFF"/>
            <w:vAlign w:val="center"/>
            <w:hideMark/>
          </w:tcPr>
          <w:p w14:paraId="613CAA71" w14:textId="77777777" w:rsidR="005C566C" w:rsidRPr="005C566C" w:rsidRDefault="005C566C" w:rsidP="005C566C">
            <w:pPr>
              <w:spacing w:after="0" w:line="240" w:lineRule="auto"/>
              <w:jc w:val="center"/>
              <w:rPr>
                <w:rFonts w:ascii="Arial" w:eastAsia="Times New Roman" w:hAnsi="Arial" w:cs="Arial"/>
                <w:sz w:val="20"/>
                <w:szCs w:val="20"/>
                <w:lang w:val="es-ES_tradnl" w:eastAsia="es-ES_tradnl"/>
              </w:rPr>
            </w:pPr>
            <w:proofErr w:type="spellStart"/>
            <w:r w:rsidRPr="005C566C">
              <w:rPr>
                <w:rFonts w:ascii="Arial" w:eastAsia="Times New Roman" w:hAnsi="Arial" w:cs="Arial"/>
                <w:sz w:val="20"/>
                <w:szCs w:val="20"/>
                <w:lang w:val="es-ES_tradnl" w:eastAsia="es-ES_tradnl"/>
              </w:rPr>
              <w:t>3T</w:t>
            </w:r>
            <w:proofErr w:type="spellEnd"/>
          </w:p>
        </w:tc>
        <w:tc>
          <w:tcPr>
            <w:tcW w:w="702" w:type="dxa"/>
            <w:tcBorders>
              <w:top w:val="nil"/>
              <w:left w:val="nil"/>
              <w:bottom w:val="single" w:sz="4" w:space="0" w:color="auto"/>
              <w:right w:val="single" w:sz="4" w:space="0" w:color="auto"/>
            </w:tcBorders>
            <w:shd w:val="clear" w:color="000000" w:fill="CCECFF"/>
            <w:vAlign w:val="center"/>
            <w:hideMark/>
          </w:tcPr>
          <w:p w14:paraId="6F638917" w14:textId="77777777" w:rsidR="005C566C" w:rsidRPr="005C566C" w:rsidRDefault="005C566C" w:rsidP="005C566C">
            <w:pPr>
              <w:spacing w:after="0" w:line="240" w:lineRule="auto"/>
              <w:jc w:val="center"/>
              <w:rPr>
                <w:rFonts w:ascii="Arial" w:eastAsia="Times New Roman" w:hAnsi="Arial" w:cs="Arial"/>
                <w:sz w:val="18"/>
                <w:szCs w:val="18"/>
                <w:lang w:val="es-ES_tradnl" w:eastAsia="es-ES_tradnl"/>
              </w:rPr>
            </w:pPr>
            <w:proofErr w:type="spellStart"/>
            <w:r w:rsidRPr="005C566C">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588F219A" w14:textId="77777777" w:rsidR="005C566C" w:rsidRPr="005C566C" w:rsidRDefault="005C566C" w:rsidP="005C566C">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060900AB"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26B4CEE" w14:textId="77777777" w:rsidR="005C566C" w:rsidRPr="005C566C" w:rsidRDefault="005C566C" w:rsidP="005C566C">
            <w:pPr>
              <w:spacing w:after="0" w:line="240" w:lineRule="auto"/>
              <w:jc w:val="center"/>
              <w:rPr>
                <w:rFonts w:ascii="Arial" w:eastAsia="Times New Roman" w:hAnsi="Arial" w:cs="Arial"/>
                <w:sz w:val="20"/>
                <w:szCs w:val="20"/>
                <w:lang w:val="es-ES_tradnl" w:eastAsia="es-ES_tradnl"/>
              </w:rPr>
            </w:pPr>
            <w:r w:rsidRPr="005C566C">
              <w:rPr>
                <w:rFonts w:ascii="Arial" w:eastAsia="Times New Roman" w:hAnsi="Arial" w:cs="Arial"/>
                <w:sz w:val="20"/>
                <w:szCs w:val="20"/>
                <w:lang w:val="es-ES_tradnl" w:eastAsia="es-ES_tradnl"/>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097311C4" w14:textId="77777777" w:rsidR="005C566C" w:rsidRPr="005C566C" w:rsidRDefault="005C566C" w:rsidP="005C566C">
            <w:pPr>
              <w:spacing w:after="0" w:line="240" w:lineRule="auto"/>
              <w:jc w:val="center"/>
              <w:rPr>
                <w:rFonts w:ascii="Arial" w:eastAsia="Times New Roman" w:hAnsi="Arial" w:cs="Arial"/>
                <w:sz w:val="20"/>
                <w:szCs w:val="20"/>
                <w:lang w:val="es-ES_tradnl" w:eastAsia="es-ES_tradnl"/>
              </w:rPr>
            </w:pPr>
            <w:proofErr w:type="spellStart"/>
            <w:r w:rsidRPr="005C566C">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1E7D54BC" w14:textId="77777777" w:rsidR="005C566C" w:rsidRPr="005C566C" w:rsidRDefault="005C566C" w:rsidP="005C566C">
            <w:pPr>
              <w:spacing w:after="0" w:line="240" w:lineRule="auto"/>
              <w:jc w:val="center"/>
              <w:rPr>
                <w:rFonts w:ascii="Arial" w:eastAsia="Times New Roman" w:hAnsi="Arial" w:cs="Arial"/>
                <w:sz w:val="20"/>
                <w:szCs w:val="20"/>
                <w:lang w:val="es-ES_tradnl" w:eastAsia="es-ES_tradnl"/>
              </w:rPr>
            </w:pPr>
            <w:proofErr w:type="spellStart"/>
            <w:r w:rsidRPr="005C566C">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4928838B" w14:textId="77777777" w:rsidR="005C566C" w:rsidRPr="005C566C" w:rsidRDefault="005C566C" w:rsidP="005C566C">
            <w:pPr>
              <w:spacing w:after="0" w:line="240" w:lineRule="auto"/>
              <w:jc w:val="center"/>
              <w:rPr>
                <w:rFonts w:ascii="Arial" w:eastAsia="Times New Roman" w:hAnsi="Arial" w:cs="Arial"/>
                <w:sz w:val="18"/>
                <w:szCs w:val="18"/>
                <w:lang w:val="es-ES_tradnl" w:eastAsia="es-ES_tradnl"/>
              </w:rPr>
            </w:pPr>
            <w:proofErr w:type="spellStart"/>
            <w:r w:rsidRPr="005C566C">
              <w:rPr>
                <w:rFonts w:ascii="Arial" w:eastAsia="Times New Roman" w:hAnsi="Arial" w:cs="Arial"/>
                <w:sz w:val="18"/>
                <w:szCs w:val="18"/>
                <w:lang w:val="es-ES_tradnl" w:eastAsia="es-ES_tradnl"/>
              </w:rPr>
              <w:t>4T</w:t>
            </w:r>
            <w:proofErr w:type="spellEnd"/>
          </w:p>
        </w:tc>
        <w:tc>
          <w:tcPr>
            <w:tcW w:w="1097" w:type="dxa"/>
            <w:vMerge/>
            <w:tcBorders>
              <w:top w:val="nil"/>
              <w:left w:val="single" w:sz="4" w:space="0" w:color="auto"/>
              <w:bottom w:val="single" w:sz="4" w:space="0" w:color="000000"/>
              <w:right w:val="single" w:sz="4" w:space="0" w:color="auto"/>
            </w:tcBorders>
            <w:vAlign w:val="center"/>
            <w:hideMark/>
          </w:tcPr>
          <w:p w14:paraId="324B3DC5" w14:textId="77777777" w:rsidR="005C566C" w:rsidRPr="005C566C" w:rsidRDefault="005C566C" w:rsidP="005C566C">
            <w:pPr>
              <w:spacing w:after="0" w:line="240" w:lineRule="auto"/>
              <w:jc w:val="left"/>
              <w:rPr>
                <w:rFonts w:ascii="Arial" w:eastAsia="Times New Roman" w:hAnsi="Arial" w:cs="Arial"/>
                <w:b/>
                <w:bCs/>
                <w:sz w:val="14"/>
                <w:szCs w:val="14"/>
                <w:lang w:val="es-ES_tradnl" w:eastAsia="es-ES_tradnl"/>
              </w:rPr>
            </w:pPr>
          </w:p>
        </w:tc>
        <w:tc>
          <w:tcPr>
            <w:tcW w:w="1896" w:type="dxa"/>
            <w:vMerge/>
            <w:tcBorders>
              <w:top w:val="nil"/>
              <w:left w:val="single" w:sz="4" w:space="0" w:color="auto"/>
              <w:bottom w:val="single" w:sz="4" w:space="0" w:color="000000"/>
              <w:right w:val="single" w:sz="4" w:space="0" w:color="auto"/>
            </w:tcBorders>
            <w:vAlign w:val="center"/>
            <w:hideMark/>
          </w:tcPr>
          <w:p w14:paraId="0B8D72FB" w14:textId="77777777" w:rsidR="005C566C" w:rsidRPr="005C566C" w:rsidRDefault="005C566C" w:rsidP="005C566C">
            <w:pPr>
              <w:spacing w:after="0" w:line="240" w:lineRule="auto"/>
              <w:jc w:val="left"/>
              <w:rPr>
                <w:rFonts w:ascii="Arial" w:eastAsia="Times New Roman" w:hAnsi="Arial" w:cs="Arial"/>
                <w:b/>
                <w:bCs/>
                <w:sz w:val="20"/>
                <w:szCs w:val="20"/>
                <w:lang w:val="es-ES_tradnl" w:eastAsia="es-ES_tradnl"/>
              </w:rPr>
            </w:pPr>
          </w:p>
        </w:tc>
        <w:tc>
          <w:tcPr>
            <w:tcW w:w="658" w:type="dxa"/>
            <w:vAlign w:val="center"/>
            <w:hideMark/>
          </w:tcPr>
          <w:p w14:paraId="4C80B471"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58DF8F5B" w14:textId="77777777" w:rsidTr="005C566C">
        <w:trPr>
          <w:gridAfter w:val="1"/>
          <w:wAfter w:w="14" w:type="dxa"/>
          <w:trHeight w:val="54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D4FDD9" w14:textId="77777777" w:rsidR="005C566C" w:rsidRPr="005C566C" w:rsidRDefault="005C566C" w:rsidP="005C566C">
            <w:pPr>
              <w:spacing w:after="0" w:line="240" w:lineRule="auto"/>
              <w:jc w:val="center"/>
              <w:rPr>
                <w:rFonts w:ascii="Century Gothic" w:eastAsia="Times New Roman" w:hAnsi="Century Gothic" w:cs="Calibri"/>
                <w:color w:val="000000"/>
                <w:sz w:val="22"/>
                <w:lang w:val="es-ES_tradnl" w:eastAsia="es-ES_tradnl"/>
              </w:rPr>
            </w:pPr>
            <w:r w:rsidRPr="005C566C">
              <w:rPr>
                <w:rFonts w:ascii="Century Gothic" w:eastAsia="Times New Roman" w:hAnsi="Century Gothic" w:cs="Calibri"/>
                <w:color w:val="000000"/>
                <w:sz w:val="22"/>
                <w:lang w:val="es-ES_tradnl" w:eastAsia="es-ES_tradnl"/>
              </w:rPr>
              <w:t>1</w:t>
            </w:r>
          </w:p>
        </w:tc>
        <w:tc>
          <w:tcPr>
            <w:tcW w:w="238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31B4BF1"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Realizar el 100% procesos de pagos</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93D3BC9"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D2B62B1"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475DD85"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58BFFA27"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EC84E8"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xml:space="preserve">Tesorero Municipal, </w:t>
            </w:r>
            <w:proofErr w:type="gramStart"/>
            <w:r w:rsidRPr="005C566C">
              <w:rPr>
                <w:rFonts w:ascii="Century Gothic" w:eastAsia="Times New Roman" w:hAnsi="Century Gothic" w:cs="Calibri"/>
                <w:color w:val="000000"/>
                <w:sz w:val="18"/>
                <w:szCs w:val="18"/>
                <w:lang w:val="es-ES_tradnl" w:eastAsia="es-ES_tradnl"/>
              </w:rPr>
              <w:t>Alcalde</w:t>
            </w:r>
            <w:proofErr w:type="gramEnd"/>
            <w:r w:rsidRPr="005C566C">
              <w:rPr>
                <w:rFonts w:ascii="Century Gothic" w:eastAsia="Times New Roman" w:hAnsi="Century Gothic" w:cs="Calibri"/>
                <w:color w:val="000000"/>
                <w:sz w:val="18"/>
                <w:szCs w:val="18"/>
                <w:lang w:val="es-ES_tradnl" w:eastAsia="es-ES_tradnl"/>
              </w:rPr>
              <w:t xml:space="preserve"> y refrendarios de cheques</w:t>
            </w:r>
          </w:p>
        </w:tc>
        <w:tc>
          <w:tcPr>
            <w:tcW w:w="190" w:type="dxa"/>
            <w:tcBorders>
              <w:top w:val="nil"/>
              <w:left w:val="nil"/>
              <w:bottom w:val="nil"/>
              <w:right w:val="nil"/>
            </w:tcBorders>
            <w:shd w:val="clear" w:color="000000" w:fill="FFFFFF"/>
            <w:noWrap/>
            <w:vAlign w:val="bottom"/>
            <w:hideMark/>
          </w:tcPr>
          <w:p w14:paraId="27B390D9"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C8A322"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272212"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52FAC3"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6AC5BD"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5F308E4B" w14:textId="77777777" w:rsidR="005C566C" w:rsidRPr="005C566C" w:rsidRDefault="005C566C" w:rsidP="005C566C">
            <w:pPr>
              <w:spacing w:after="0" w:line="240" w:lineRule="auto"/>
              <w:jc w:val="center"/>
              <w:rPr>
                <w:rFonts w:ascii="Century Gothic" w:eastAsia="Times New Roman" w:hAnsi="Century Gothic" w:cs="Calibri"/>
                <w:b/>
                <w:bCs/>
                <w:color w:val="000000"/>
                <w:sz w:val="18"/>
                <w:szCs w:val="18"/>
                <w:lang w:val="es-ES_tradnl" w:eastAsia="es-ES_tradnl"/>
              </w:rPr>
            </w:pPr>
            <w:r w:rsidRPr="005C566C">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CFBAA5"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w:t>
            </w:r>
          </w:p>
        </w:tc>
        <w:tc>
          <w:tcPr>
            <w:tcW w:w="658" w:type="dxa"/>
            <w:vAlign w:val="center"/>
            <w:hideMark/>
          </w:tcPr>
          <w:p w14:paraId="10383F42"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1A51FA41" w14:textId="77777777" w:rsidTr="005C566C">
        <w:trPr>
          <w:gridAfter w:val="1"/>
          <w:wAfter w:w="14" w:type="dxa"/>
          <w:trHeight w:val="56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38B81BC" w14:textId="77777777" w:rsidR="005C566C" w:rsidRPr="005C566C" w:rsidRDefault="005C566C" w:rsidP="005C566C">
            <w:pPr>
              <w:spacing w:after="0" w:line="240" w:lineRule="auto"/>
              <w:jc w:val="left"/>
              <w:rPr>
                <w:rFonts w:ascii="Century Gothic" w:eastAsia="Times New Roman" w:hAnsi="Century Gothic" w:cs="Calibri"/>
                <w:color w:val="000000"/>
                <w:sz w:val="22"/>
                <w:lang w:val="es-ES_tradnl" w:eastAsia="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69FCBD72"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nil"/>
              <w:left w:val="nil"/>
              <w:bottom w:val="single" w:sz="4" w:space="0" w:color="auto"/>
              <w:right w:val="single" w:sz="4" w:space="0" w:color="auto"/>
            </w:tcBorders>
            <w:shd w:val="clear" w:color="000000" w:fill="auto"/>
            <w:vAlign w:val="center"/>
            <w:hideMark/>
          </w:tcPr>
          <w:p w14:paraId="1FFCA871"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nil"/>
              <w:left w:val="nil"/>
              <w:bottom w:val="single" w:sz="4" w:space="0" w:color="auto"/>
              <w:right w:val="single" w:sz="4" w:space="0" w:color="auto"/>
            </w:tcBorders>
            <w:shd w:val="clear" w:color="000000" w:fill="auto"/>
            <w:vAlign w:val="center"/>
            <w:hideMark/>
          </w:tcPr>
          <w:p w14:paraId="3AD6AB5A"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nil"/>
              <w:left w:val="nil"/>
              <w:bottom w:val="single" w:sz="4" w:space="0" w:color="auto"/>
              <w:right w:val="single" w:sz="4" w:space="0" w:color="auto"/>
            </w:tcBorders>
            <w:shd w:val="clear" w:color="000000" w:fill="auto"/>
            <w:vAlign w:val="center"/>
            <w:hideMark/>
          </w:tcPr>
          <w:p w14:paraId="58786D4B"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nil"/>
              <w:left w:val="nil"/>
              <w:bottom w:val="single" w:sz="4" w:space="0" w:color="auto"/>
              <w:right w:val="single" w:sz="4" w:space="0" w:color="auto"/>
            </w:tcBorders>
            <w:shd w:val="clear" w:color="000000" w:fill="auto"/>
            <w:vAlign w:val="center"/>
            <w:hideMark/>
          </w:tcPr>
          <w:p w14:paraId="1F05A8AB"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7247A78"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D7B18FA"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679D7F5"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B5EA121"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85841A3"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CDACB1A"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30AE89D3" w14:textId="77777777" w:rsidR="005C566C" w:rsidRPr="005C566C" w:rsidRDefault="005C566C" w:rsidP="005C566C">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32EA3447"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658" w:type="dxa"/>
            <w:vAlign w:val="center"/>
            <w:hideMark/>
          </w:tcPr>
          <w:p w14:paraId="5DE44C5A"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2DE7D0F4" w14:textId="77777777" w:rsidTr="005C566C">
        <w:trPr>
          <w:gridAfter w:val="1"/>
          <w:wAfter w:w="14" w:type="dxa"/>
          <w:trHeight w:val="146"/>
        </w:trPr>
        <w:tc>
          <w:tcPr>
            <w:tcW w:w="463" w:type="dxa"/>
            <w:tcBorders>
              <w:top w:val="nil"/>
              <w:left w:val="nil"/>
              <w:bottom w:val="nil"/>
              <w:right w:val="nil"/>
            </w:tcBorders>
            <w:shd w:val="clear" w:color="000000" w:fill="FFFFCC"/>
            <w:noWrap/>
            <w:vAlign w:val="bottom"/>
            <w:hideMark/>
          </w:tcPr>
          <w:p w14:paraId="55FA561F"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2380" w:type="dxa"/>
            <w:tcBorders>
              <w:top w:val="nil"/>
              <w:left w:val="nil"/>
              <w:bottom w:val="nil"/>
              <w:right w:val="nil"/>
            </w:tcBorders>
            <w:shd w:val="clear" w:color="000000" w:fill="FFFFCC"/>
            <w:noWrap/>
            <w:vAlign w:val="bottom"/>
            <w:hideMark/>
          </w:tcPr>
          <w:p w14:paraId="7FC6BA2D"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05E1452A"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2E2716A1"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2C9BE512"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702" w:type="dxa"/>
            <w:tcBorders>
              <w:top w:val="nil"/>
              <w:left w:val="nil"/>
              <w:bottom w:val="nil"/>
              <w:right w:val="nil"/>
            </w:tcBorders>
            <w:shd w:val="clear" w:color="000000" w:fill="FFFFCC"/>
            <w:noWrap/>
            <w:vAlign w:val="bottom"/>
            <w:hideMark/>
          </w:tcPr>
          <w:p w14:paraId="73AFC16C"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89C3CED"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CDA3121"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99BA172"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28D5FD1"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4A1A0C1"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7A0DF0F"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219A1F36"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30AC2F83"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658" w:type="dxa"/>
            <w:vAlign w:val="center"/>
            <w:hideMark/>
          </w:tcPr>
          <w:p w14:paraId="58A786B6"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6FC7D385" w14:textId="77777777" w:rsidTr="005C566C">
        <w:trPr>
          <w:gridAfter w:val="1"/>
          <w:wAfter w:w="14" w:type="dxa"/>
          <w:trHeight w:val="87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47FC81" w14:textId="77777777" w:rsidR="005C566C" w:rsidRPr="005C566C" w:rsidRDefault="005C566C" w:rsidP="005C566C">
            <w:pPr>
              <w:spacing w:after="0" w:line="240" w:lineRule="auto"/>
              <w:jc w:val="center"/>
              <w:rPr>
                <w:rFonts w:ascii="Century Gothic" w:eastAsia="Times New Roman" w:hAnsi="Century Gothic" w:cs="Calibri"/>
                <w:color w:val="000000"/>
                <w:sz w:val="22"/>
                <w:lang w:val="es-ES_tradnl" w:eastAsia="es-ES_tradnl"/>
              </w:rPr>
            </w:pPr>
            <w:r w:rsidRPr="005C566C">
              <w:rPr>
                <w:rFonts w:ascii="Century Gothic" w:eastAsia="Times New Roman" w:hAnsi="Century Gothic" w:cs="Calibri"/>
                <w:color w:val="000000"/>
                <w:sz w:val="22"/>
                <w:lang w:val="es-ES_tradnl" w:eastAsia="es-ES_tradnl"/>
              </w:rPr>
              <w:t>2</w:t>
            </w:r>
          </w:p>
        </w:tc>
        <w:tc>
          <w:tcPr>
            <w:tcW w:w="238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AEAEDD"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Verificar que los egresos tengan el dese y visto bueno para su respectivo pago.</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5773180"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8B2AD7B"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9B60115"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76543B59"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75B26E"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xml:space="preserve">Concejo Municipal, Secretario Municipal, Contabilidad, </w:t>
            </w:r>
            <w:proofErr w:type="spellStart"/>
            <w:r w:rsidRPr="005C566C">
              <w:rPr>
                <w:rFonts w:ascii="Century Gothic" w:eastAsia="Times New Roman" w:hAnsi="Century Gothic" w:cs="Calibri"/>
                <w:color w:val="000000"/>
                <w:sz w:val="18"/>
                <w:szCs w:val="18"/>
                <w:lang w:val="es-ES_tradnl" w:eastAsia="es-ES_tradnl"/>
              </w:rPr>
              <w:t>UACI</w:t>
            </w:r>
            <w:proofErr w:type="spellEnd"/>
            <w:r w:rsidRPr="005C566C">
              <w:rPr>
                <w:rFonts w:ascii="Century Gothic" w:eastAsia="Times New Roman" w:hAnsi="Century Gothic" w:cs="Calibri"/>
                <w:color w:val="000000"/>
                <w:sz w:val="18"/>
                <w:szCs w:val="18"/>
                <w:lang w:val="es-ES_tradnl" w:eastAsia="es-ES_tradnl"/>
              </w:rPr>
              <w:t xml:space="preserve"> y Tesorería </w:t>
            </w:r>
          </w:p>
        </w:tc>
        <w:tc>
          <w:tcPr>
            <w:tcW w:w="190" w:type="dxa"/>
            <w:tcBorders>
              <w:top w:val="nil"/>
              <w:left w:val="nil"/>
              <w:bottom w:val="nil"/>
              <w:right w:val="nil"/>
            </w:tcBorders>
            <w:shd w:val="clear" w:color="000000" w:fill="FFFFFF"/>
            <w:noWrap/>
            <w:vAlign w:val="bottom"/>
            <w:hideMark/>
          </w:tcPr>
          <w:p w14:paraId="764AEB6B"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365052"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B43BB8"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63EB32"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A429F7A"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78ECDBA4" w14:textId="77777777" w:rsidR="005C566C" w:rsidRPr="005C566C" w:rsidRDefault="005C566C" w:rsidP="005C566C">
            <w:pPr>
              <w:spacing w:after="0" w:line="240" w:lineRule="auto"/>
              <w:jc w:val="center"/>
              <w:rPr>
                <w:rFonts w:ascii="Century Gothic" w:eastAsia="Times New Roman" w:hAnsi="Century Gothic" w:cs="Calibri"/>
                <w:b/>
                <w:bCs/>
                <w:color w:val="000000"/>
                <w:sz w:val="18"/>
                <w:szCs w:val="18"/>
                <w:lang w:val="es-ES_tradnl" w:eastAsia="es-ES_tradnl"/>
              </w:rPr>
            </w:pPr>
            <w:r w:rsidRPr="005C566C">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B317FE"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w:t>
            </w:r>
          </w:p>
        </w:tc>
        <w:tc>
          <w:tcPr>
            <w:tcW w:w="658" w:type="dxa"/>
            <w:vAlign w:val="center"/>
            <w:hideMark/>
          </w:tcPr>
          <w:p w14:paraId="3EAC3707"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44D5B32D" w14:textId="77777777" w:rsidTr="005C566C">
        <w:trPr>
          <w:gridAfter w:val="1"/>
          <w:wAfter w:w="14" w:type="dxa"/>
          <w:trHeight w:val="58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00A7632" w14:textId="77777777" w:rsidR="005C566C" w:rsidRPr="005C566C" w:rsidRDefault="005C566C" w:rsidP="005C566C">
            <w:pPr>
              <w:spacing w:after="0" w:line="240" w:lineRule="auto"/>
              <w:jc w:val="left"/>
              <w:rPr>
                <w:rFonts w:ascii="Century Gothic" w:eastAsia="Times New Roman" w:hAnsi="Century Gothic" w:cs="Calibri"/>
                <w:color w:val="000000"/>
                <w:sz w:val="22"/>
                <w:lang w:val="es-ES_tradnl" w:eastAsia="es-ES_tradnl"/>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14:paraId="0C655720"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nil"/>
              <w:left w:val="nil"/>
              <w:bottom w:val="single" w:sz="4" w:space="0" w:color="auto"/>
              <w:right w:val="single" w:sz="4" w:space="0" w:color="auto"/>
            </w:tcBorders>
            <w:shd w:val="clear" w:color="000000" w:fill="auto"/>
            <w:vAlign w:val="center"/>
            <w:hideMark/>
          </w:tcPr>
          <w:p w14:paraId="26CC1CE0"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nil"/>
              <w:left w:val="nil"/>
              <w:bottom w:val="single" w:sz="4" w:space="0" w:color="auto"/>
              <w:right w:val="single" w:sz="4" w:space="0" w:color="auto"/>
            </w:tcBorders>
            <w:shd w:val="clear" w:color="000000" w:fill="auto"/>
            <w:vAlign w:val="center"/>
            <w:hideMark/>
          </w:tcPr>
          <w:p w14:paraId="7F7C8454"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nil"/>
              <w:left w:val="nil"/>
              <w:bottom w:val="single" w:sz="4" w:space="0" w:color="auto"/>
              <w:right w:val="single" w:sz="4" w:space="0" w:color="auto"/>
            </w:tcBorders>
            <w:shd w:val="clear" w:color="000000" w:fill="auto"/>
            <w:vAlign w:val="center"/>
            <w:hideMark/>
          </w:tcPr>
          <w:p w14:paraId="66ED8B3E"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nil"/>
              <w:left w:val="nil"/>
              <w:bottom w:val="single" w:sz="4" w:space="0" w:color="auto"/>
              <w:right w:val="single" w:sz="4" w:space="0" w:color="auto"/>
            </w:tcBorders>
            <w:shd w:val="clear" w:color="000000" w:fill="auto"/>
            <w:vAlign w:val="center"/>
            <w:hideMark/>
          </w:tcPr>
          <w:p w14:paraId="4203A5C3"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0FAF452"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67BB665"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3111AE7"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242046F"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9B0DB1B"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0D29144"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591BE493" w14:textId="77777777" w:rsidR="005C566C" w:rsidRPr="005C566C" w:rsidRDefault="005C566C" w:rsidP="005C566C">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1E1CB372"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658" w:type="dxa"/>
            <w:vAlign w:val="center"/>
            <w:hideMark/>
          </w:tcPr>
          <w:p w14:paraId="4E1CE04C"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594B95DA" w14:textId="77777777" w:rsidTr="005C566C">
        <w:trPr>
          <w:gridAfter w:val="1"/>
          <w:wAfter w:w="14" w:type="dxa"/>
          <w:trHeight w:val="146"/>
        </w:trPr>
        <w:tc>
          <w:tcPr>
            <w:tcW w:w="463" w:type="dxa"/>
            <w:tcBorders>
              <w:top w:val="nil"/>
              <w:left w:val="nil"/>
              <w:bottom w:val="nil"/>
              <w:right w:val="nil"/>
            </w:tcBorders>
            <w:shd w:val="clear" w:color="000000" w:fill="FFFFCC"/>
            <w:noWrap/>
            <w:vAlign w:val="bottom"/>
            <w:hideMark/>
          </w:tcPr>
          <w:p w14:paraId="5547B0F2"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2380" w:type="dxa"/>
            <w:tcBorders>
              <w:top w:val="nil"/>
              <w:left w:val="nil"/>
              <w:bottom w:val="nil"/>
              <w:right w:val="nil"/>
            </w:tcBorders>
            <w:shd w:val="clear" w:color="000000" w:fill="FFFFCC"/>
            <w:noWrap/>
            <w:vAlign w:val="bottom"/>
            <w:hideMark/>
          </w:tcPr>
          <w:p w14:paraId="3A5C0776"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779701A5"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77271797"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31C0F76A"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702" w:type="dxa"/>
            <w:tcBorders>
              <w:top w:val="nil"/>
              <w:left w:val="nil"/>
              <w:bottom w:val="nil"/>
              <w:right w:val="nil"/>
            </w:tcBorders>
            <w:shd w:val="clear" w:color="000000" w:fill="FFFFCC"/>
            <w:noWrap/>
            <w:vAlign w:val="bottom"/>
            <w:hideMark/>
          </w:tcPr>
          <w:p w14:paraId="52E06537"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597C24E"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A05DD37"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E044745"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52EF610"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5A28F0B"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8565A8F"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63DCF750"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2F08B053"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658" w:type="dxa"/>
            <w:vAlign w:val="center"/>
            <w:hideMark/>
          </w:tcPr>
          <w:p w14:paraId="7B612815"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3B3425AA" w14:textId="77777777" w:rsidTr="005C566C">
        <w:trPr>
          <w:gridAfter w:val="1"/>
          <w:wAfter w:w="14" w:type="dxa"/>
          <w:trHeight w:val="106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C0BF83" w14:textId="77777777" w:rsidR="005C566C" w:rsidRPr="005C566C" w:rsidRDefault="005C566C" w:rsidP="005C566C">
            <w:pPr>
              <w:spacing w:after="0" w:line="240" w:lineRule="auto"/>
              <w:jc w:val="center"/>
              <w:rPr>
                <w:rFonts w:ascii="Century Gothic" w:eastAsia="Times New Roman" w:hAnsi="Century Gothic" w:cs="Calibri"/>
                <w:color w:val="000000"/>
                <w:sz w:val="22"/>
                <w:lang w:val="es-ES_tradnl" w:eastAsia="es-ES_tradnl"/>
              </w:rPr>
            </w:pPr>
            <w:r w:rsidRPr="005C566C">
              <w:rPr>
                <w:rFonts w:ascii="Century Gothic" w:eastAsia="Times New Roman" w:hAnsi="Century Gothic" w:cs="Calibri"/>
                <w:color w:val="000000"/>
                <w:sz w:val="22"/>
                <w:lang w:val="es-ES_tradnl" w:eastAsia="es-ES_tradnl"/>
              </w:rPr>
              <w:t>3</w:t>
            </w:r>
          </w:p>
        </w:tc>
        <w:tc>
          <w:tcPr>
            <w:tcW w:w="238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7FCCF8" w14:textId="1299A9EB"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xml:space="preserve">Revisión periódica </w:t>
            </w:r>
            <w:proofErr w:type="gramStart"/>
            <w:r w:rsidRPr="005C566C">
              <w:rPr>
                <w:rFonts w:ascii="Century Gothic" w:eastAsia="Times New Roman" w:hAnsi="Century Gothic" w:cs="Calibri"/>
                <w:color w:val="000000"/>
                <w:sz w:val="18"/>
                <w:szCs w:val="18"/>
                <w:lang w:val="es-ES_tradnl" w:eastAsia="es-ES_tradnl"/>
              </w:rPr>
              <w:t>de  los</w:t>
            </w:r>
            <w:proofErr w:type="gramEnd"/>
            <w:r w:rsidRPr="005C566C">
              <w:rPr>
                <w:rFonts w:ascii="Century Gothic" w:eastAsia="Times New Roman" w:hAnsi="Century Gothic" w:cs="Calibri"/>
                <w:color w:val="000000"/>
                <w:sz w:val="18"/>
                <w:szCs w:val="18"/>
                <w:lang w:val="es-ES_tradnl" w:eastAsia="es-ES_tradnl"/>
              </w:rPr>
              <w:t xml:space="preserve"> proyectos ejecutados y en proceso de ejecución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45E731C4"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16D06B7"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EA78481"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5B932386"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C6C3A4"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xml:space="preserve">Concejo Municipal, Sindico, </w:t>
            </w:r>
            <w:proofErr w:type="spellStart"/>
            <w:r w:rsidRPr="005C566C">
              <w:rPr>
                <w:rFonts w:ascii="Century Gothic" w:eastAsia="Times New Roman" w:hAnsi="Century Gothic" w:cs="Calibri"/>
                <w:color w:val="000000"/>
                <w:sz w:val="18"/>
                <w:szCs w:val="18"/>
                <w:lang w:val="es-ES_tradnl" w:eastAsia="es-ES_tradnl"/>
              </w:rPr>
              <w:t>UFI</w:t>
            </w:r>
            <w:proofErr w:type="spellEnd"/>
            <w:r w:rsidRPr="005C566C">
              <w:rPr>
                <w:rFonts w:ascii="Century Gothic" w:eastAsia="Times New Roman" w:hAnsi="Century Gothic" w:cs="Calibri"/>
                <w:color w:val="000000"/>
                <w:sz w:val="18"/>
                <w:szCs w:val="18"/>
                <w:lang w:val="es-ES_tradnl" w:eastAsia="es-ES_tradnl"/>
              </w:rPr>
              <w:t xml:space="preserve">, Tesorero y </w:t>
            </w:r>
            <w:r w:rsidRPr="005C566C">
              <w:rPr>
                <w:rFonts w:ascii="Century Gothic" w:eastAsia="Times New Roman" w:hAnsi="Century Gothic" w:cs="Calibri"/>
                <w:color w:val="000000"/>
                <w:sz w:val="18"/>
                <w:szCs w:val="18"/>
                <w:lang w:val="es-ES_tradnl" w:eastAsia="es-ES_tradnl"/>
              </w:rPr>
              <w:lastRenderedPageBreak/>
              <w:t>Gerente General.</w:t>
            </w:r>
          </w:p>
        </w:tc>
        <w:tc>
          <w:tcPr>
            <w:tcW w:w="190" w:type="dxa"/>
            <w:tcBorders>
              <w:top w:val="nil"/>
              <w:left w:val="nil"/>
              <w:bottom w:val="nil"/>
              <w:right w:val="nil"/>
            </w:tcBorders>
            <w:shd w:val="clear" w:color="000000" w:fill="FFFFFF"/>
            <w:noWrap/>
            <w:vAlign w:val="bottom"/>
            <w:hideMark/>
          </w:tcPr>
          <w:p w14:paraId="024C3D01"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lastRenderedPageBreak/>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CCFB59"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D350B6"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CC3C9F"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3E65D1"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6AD4FCC2" w14:textId="77777777" w:rsidR="005C566C" w:rsidRPr="005C566C" w:rsidRDefault="005C566C" w:rsidP="005C566C">
            <w:pPr>
              <w:spacing w:after="0" w:line="240" w:lineRule="auto"/>
              <w:jc w:val="center"/>
              <w:rPr>
                <w:rFonts w:ascii="Century Gothic" w:eastAsia="Times New Roman" w:hAnsi="Century Gothic" w:cs="Calibri"/>
                <w:b/>
                <w:bCs/>
                <w:color w:val="000000"/>
                <w:sz w:val="18"/>
                <w:szCs w:val="18"/>
                <w:lang w:val="es-ES_tradnl" w:eastAsia="es-ES_tradnl"/>
              </w:rPr>
            </w:pPr>
            <w:r w:rsidRPr="005C566C">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F185CE"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w:t>
            </w:r>
          </w:p>
        </w:tc>
        <w:tc>
          <w:tcPr>
            <w:tcW w:w="658" w:type="dxa"/>
            <w:vAlign w:val="center"/>
            <w:hideMark/>
          </w:tcPr>
          <w:p w14:paraId="57A6F5E5"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143ECB92" w14:textId="77777777" w:rsidTr="005C566C">
        <w:trPr>
          <w:gridAfter w:val="1"/>
          <w:wAfter w:w="14" w:type="dxa"/>
          <w:trHeight w:val="92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A95AB92" w14:textId="77777777" w:rsidR="005C566C" w:rsidRPr="005C566C" w:rsidRDefault="005C566C" w:rsidP="005C566C">
            <w:pPr>
              <w:spacing w:after="0" w:line="240" w:lineRule="auto"/>
              <w:jc w:val="left"/>
              <w:rPr>
                <w:rFonts w:ascii="Century Gothic" w:eastAsia="Times New Roman" w:hAnsi="Century Gothic" w:cs="Calibri"/>
                <w:color w:val="000000"/>
                <w:sz w:val="22"/>
                <w:lang w:val="es-ES_tradnl" w:eastAsia="es-ES_tradnl"/>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14:paraId="3AE3DE73"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nil"/>
              <w:left w:val="nil"/>
              <w:bottom w:val="single" w:sz="4" w:space="0" w:color="auto"/>
              <w:right w:val="single" w:sz="4" w:space="0" w:color="auto"/>
            </w:tcBorders>
            <w:shd w:val="clear" w:color="000000" w:fill="auto"/>
            <w:vAlign w:val="center"/>
            <w:hideMark/>
          </w:tcPr>
          <w:p w14:paraId="52D9B685"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nil"/>
              <w:left w:val="nil"/>
              <w:bottom w:val="single" w:sz="4" w:space="0" w:color="auto"/>
              <w:right w:val="single" w:sz="4" w:space="0" w:color="auto"/>
            </w:tcBorders>
            <w:shd w:val="clear" w:color="000000" w:fill="auto"/>
            <w:vAlign w:val="center"/>
            <w:hideMark/>
          </w:tcPr>
          <w:p w14:paraId="053BF6DE"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nil"/>
              <w:left w:val="nil"/>
              <w:bottom w:val="single" w:sz="4" w:space="0" w:color="auto"/>
              <w:right w:val="single" w:sz="4" w:space="0" w:color="auto"/>
            </w:tcBorders>
            <w:shd w:val="clear" w:color="000000" w:fill="auto"/>
            <w:vAlign w:val="center"/>
            <w:hideMark/>
          </w:tcPr>
          <w:p w14:paraId="687A615C"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nil"/>
              <w:left w:val="nil"/>
              <w:bottom w:val="single" w:sz="4" w:space="0" w:color="auto"/>
              <w:right w:val="single" w:sz="4" w:space="0" w:color="auto"/>
            </w:tcBorders>
            <w:shd w:val="clear" w:color="000000" w:fill="auto"/>
            <w:vAlign w:val="center"/>
            <w:hideMark/>
          </w:tcPr>
          <w:p w14:paraId="39F607E6"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E99D79A"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EF0E8A3"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B19B02C"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388649A"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288088B"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7BC707F"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73349439" w14:textId="77777777" w:rsidR="005C566C" w:rsidRPr="005C566C" w:rsidRDefault="005C566C" w:rsidP="005C566C">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4327319D"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658" w:type="dxa"/>
            <w:vAlign w:val="center"/>
            <w:hideMark/>
          </w:tcPr>
          <w:p w14:paraId="51A724E2"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2387536F" w14:textId="77777777" w:rsidTr="005C566C">
        <w:trPr>
          <w:gridAfter w:val="1"/>
          <w:wAfter w:w="14" w:type="dxa"/>
          <w:trHeight w:val="146"/>
        </w:trPr>
        <w:tc>
          <w:tcPr>
            <w:tcW w:w="463" w:type="dxa"/>
            <w:tcBorders>
              <w:top w:val="nil"/>
              <w:left w:val="nil"/>
              <w:bottom w:val="nil"/>
              <w:right w:val="nil"/>
            </w:tcBorders>
            <w:shd w:val="clear" w:color="000000" w:fill="FFFFCC"/>
            <w:noWrap/>
            <w:vAlign w:val="bottom"/>
            <w:hideMark/>
          </w:tcPr>
          <w:p w14:paraId="48144EDE"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2380" w:type="dxa"/>
            <w:tcBorders>
              <w:top w:val="nil"/>
              <w:left w:val="nil"/>
              <w:bottom w:val="nil"/>
              <w:right w:val="nil"/>
            </w:tcBorders>
            <w:shd w:val="clear" w:color="000000" w:fill="FFFFCC"/>
            <w:noWrap/>
            <w:vAlign w:val="bottom"/>
            <w:hideMark/>
          </w:tcPr>
          <w:p w14:paraId="4E2288A5"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1DE0EE4C"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5922909B"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1E127097"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702" w:type="dxa"/>
            <w:tcBorders>
              <w:top w:val="nil"/>
              <w:left w:val="nil"/>
              <w:bottom w:val="nil"/>
              <w:right w:val="nil"/>
            </w:tcBorders>
            <w:shd w:val="clear" w:color="000000" w:fill="FFFFCC"/>
            <w:noWrap/>
            <w:vAlign w:val="bottom"/>
            <w:hideMark/>
          </w:tcPr>
          <w:p w14:paraId="44760202"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E37E68E"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194E200"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7AF0321"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017B665"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8BD1D62"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A1CE02A"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20D08181"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7A04E7F5"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658" w:type="dxa"/>
            <w:vAlign w:val="center"/>
            <w:hideMark/>
          </w:tcPr>
          <w:p w14:paraId="2943A7C1"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5995AFE3" w14:textId="77777777" w:rsidTr="005C566C">
        <w:trPr>
          <w:gridAfter w:val="1"/>
          <w:wAfter w:w="14" w:type="dxa"/>
          <w:trHeight w:val="49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9988545" w14:textId="77777777" w:rsidR="005C566C" w:rsidRPr="005C566C" w:rsidRDefault="005C566C" w:rsidP="005C566C">
            <w:pPr>
              <w:spacing w:after="0" w:line="240" w:lineRule="auto"/>
              <w:jc w:val="center"/>
              <w:rPr>
                <w:rFonts w:ascii="Century Gothic" w:eastAsia="Times New Roman" w:hAnsi="Century Gothic" w:cs="Calibri"/>
                <w:color w:val="000000"/>
                <w:sz w:val="22"/>
                <w:lang w:val="es-ES_tradnl" w:eastAsia="es-ES_tradnl"/>
              </w:rPr>
            </w:pPr>
            <w:r w:rsidRPr="005C566C">
              <w:rPr>
                <w:rFonts w:ascii="Century Gothic" w:eastAsia="Times New Roman" w:hAnsi="Century Gothic" w:cs="Calibri"/>
                <w:color w:val="000000"/>
                <w:sz w:val="22"/>
                <w:lang w:val="es-ES_tradnl" w:eastAsia="es-ES_tradnl"/>
              </w:rPr>
              <w:t>4</w:t>
            </w:r>
          </w:p>
        </w:tc>
        <w:tc>
          <w:tcPr>
            <w:tcW w:w="238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B3D6789"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xml:space="preserve">Formular el diagnóstico de riesgo de la Unidad de Tesorería </w:t>
            </w:r>
          </w:p>
        </w:tc>
        <w:tc>
          <w:tcPr>
            <w:tcW w:w="595" w:type="dxa"/>
            <w:tcBorders>
              <w:top w:val="single" w:sz="4" w:space="0" w:color="auto"/>
              <w:left w:val="nil"/>
              <w:bottom w:val="nil"/>
              <w:right w:val="single" w:sz="4" w:space="0" w:color="auto"/>
            </w:tcBorders>
            <w:shd w:val="clear" w:color="000000" w:fill="auto"/>
            <w:vAlign w:val="center"/>
            <w:hideMark/>
          </w:tcPr>
          <w:p w14:paraId="4DB9A07A"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1</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654E3A84"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0</w:t>
            </w:r>
          </w:p>
        </w:tc>
        <w:tc>
          <w:tcPr>
            <w:tcW w:w="595" w:type="dxa"/>
            <w:tcBorders>
              <w:top w:val="single" w:sz="4" w:space="0" w:color="auto"/>
              <w:left w:val="nil"/>
              <w:bottom w:val="nil"/>
              <w:right w:val="single" w:sz="4" w:space="0" w:color="auto"/>
            </w:tcBorders>
            <w:shd w:val="clear" w:color="000000" w:fill="auto"/>
            <w:vAlign w:val="center"/>
            <w:hideMark/>
          </w:tcPr>
          <w:p w14:paraId="0527BDC3"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60A79337"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C799B9"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xml:space="preserve">Tesorero Municipal </w:t>
            </w:r>
          </w:p>
        </w:tc>
        <w:tc>
          <w:tcPr>
            <w:tcW w:w="190" w:type="dxa"/>
            <w:tcBorders>
              <w:top w:val="nil"/>
              <w:left w:val="nil"/>
              <w:bottom w:val="nil"/>
              <w:right w:val="nil"/>
            </w:tcBorders>
            <w:shd w:val="clear" w:color="000000" w:fill="FFFFFF"/>
            <w:noWrap/>
            <w:vAlign w:val="bottom"/>
            <w:hideMark/>
          </w:tcPr>
          <w:p w14:paraId="5F610188"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84A882"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413E7F"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075B9E"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5268D4"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N/P</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6A8C8234" w14:textId="77777777" w:rsidR="005C566C" w:rsidRPr="005C566C" w:rsidRDefault="005C566C" w:rsidP="005C566C">
            <w:pPr>
              <w:spacing w:after="0" w:line="240" w:lineRule="auto"/>
              <w:jc w:val="center"/>
              <w:rPr>
                <w:rFonts w:ascii="Century Gothic" w:eastAsia="Times New Roman" w:hAnsi="Century Gothic" w:cs="Calibri"/>
                <w:b/>
                <w:bCs/>
                <w:color w:val="000000"/>
                <w:sz w:val="18"/>
                <w:szCs w:val="18"/>
                <w:lang w:val="es-ES_tradnl" w:eastAsia="es-ES_tradnl"/>
              </w:rPr>
            </w:pPr>
            <w:r w:rsidRPr="005C566C">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6BE207"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w:t>
            </w:r>
          </w:p>
        </w:tc>
        <w:tc>
          <w:tcPr>
            <w:tcW w:w="658" w:type="dxa"/>
            <w:vAlign w:val="center"/>
            <w:hideMark/>
          </w:tcPr>
          <w:p w14:paraId="64CAF7EA"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5FFC909A" w14:textId="77777777" w:rsidTr="005C566C">
        <w:trPr>
          <w:gridAfter w:val="1"/>
          <w:wAfter w:w="14" w:type="dxa"/>
          <w:trHeight w:val="2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E89762C" w14:textId="77777777" w:rsidR="005C566C" w:rsidRPr="005C566C" w:rsidRDefault="005C566C" w:rsidP="005C566C">
            <w:pPr>
              <w:spacing w:after="0" w:line="240" w:lineRule="auto"/>
              <w:jc w:val="left"/>
              <w:rPr>
                <w:rFonts w:ascii="Century Gothic" w:eastAsia="Times New Roman" w:hAnsi="Century Gothic" w:cs="Calibri"/>
                <w:color w:val="000000"/>
                <w:sz w:val="22"/>
                <w:lang w:val="es-ES_tradnl" w:eastAsia="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5A87669A"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777FC03"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1</w:t>
            </w:r>
          </w:p>
        </w:tc>
        <w:tc>
          <w:tcPr>
            <w:tcW w:w="595" w:type="dxa"/>
            <w:tcBorders>
              <w:top w:val="nil"/>
              <w:left w:val="nil"/>
              <w:bottom w:val="single" w:sz="4" w:space="0" w:color="auto"/>
              <w:right w:val="single" w:sz="4" w:space="0" w:color="auto"/>
            </w:tcBorders>
            <w:shd w:val="clear" w:color="000000" w:fill="auto"/>
            <w:vAlign w:val="center"/>
            <w:hideMark/>
          </w:tcPr>
          <w:p w14:paraId="710BBF4D"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6AB6E05C"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w:t>
            </w:r>
          </w:p>
        </w:tc>
        <w:tc>
          <w:tcPr>
            <w:tcW w:w="702" w:type="dxa"/>
            <w:tcBorders>
              <w:top w:val="nil"/>
              <w:left w:val="nil"/>
              <w:bottom w:val="single" w:sz="4" w:space="0" w:color="auto"/>
              <w:right w:val="single" w:sz="4" w:space="0" w:color="auto"/>
            </w:tcBorders>
            <w:shd w:val="clear" w:color="000000" w:fill="auto"/>
            <w:vAlign w:val="center"/>
            <w:hideMark/>
          </w:tcPr>
          <w:p w14:paraId="04CA1F23"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91942E7"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92872CF"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FC92F56"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429E2AA"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5E9673B"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62A033F"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04CB664D" w14:textId="77777777" w:rsidR="005C566C" w:rsidRPr="005C566C" w:rsidRDefault="005C566C" w:rsidP="005C566C">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0A20465B"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658" w:type="dxa"/>
            <w:vAlign w:val="center"/>
            <w:hideMark/>
          </w:tcPr>
          <w:p w14:paraId="1337D53F"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12AE2710" w14:textId="77777777" w:rsidTr="005C566C">
        <w:trPr>
          <w:gridAfter w:val="1"/>
          <w:wAfter w:w="14" w:type="dxa"/>
          <w:trHeight w:val="146"/>
        </w:trPr>
        <w:tc>
          <w:tcPr>
            <w:tcW w:w="463" w:type="dxa"/>
            <w:tcBorders>
              <w:top w:val="nil"/>
              <w:left w:val="nil"/>
              <w:bottom w:val="nil"/>
              <w:right w:val="nil"/>
            </w:tcBorders>
            <w:shd w:val="clear" w:color="000000" w:fill="FFFFCC"/>
            <w:noWrap/>
            <w:vAlign w:val="bottom"/>
            <w:hideMark/>
          </w:tcPr>
          <w:p w14:paraId="77443F0E"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2380" w:type="dxa"/>
            <w:tcBorders>
              <w:top w:val="nil"/>
              <w:left w:val="nil"/>
              <w:bottom w:val="nil"/>
              <w:right w:val="nil"/>
            </w:tcBorders>
            <w:shd w:val="clear" w:color="000000" w:fill="FFFFCC"/>
            <w:noWrap/>
            <w:vAlign w:val="bottom"/>
            <w:hideMark/>
          </w:tcPr>
          <w:p w14:paraId="1033F77F"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34AA7CE8"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0B86ABD9"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487B55F5"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702" w:type="dxa"/>
            <w:tcBorders>
              <w:top w:val="nil"/>
              <w:left w:val="nil"/>
              <w:bottom w:val="nil"/>
              <w:right w:val="nil"/>
            </w:tcBorders>
            <w:shd w:val="clear" w:color="000000" w:fill="FFFFCC"/>
            <w:noWrap/>
            <w:vAlign w:val="bottom"/>
            <w:hideMark/>
          </w:tcPr>
          <w:p w14:paraId="3E9D85B3"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C1EFADF"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B8B047F"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F383A8D"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B2B18D3"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F643C2F"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3658F45"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4A362CBF"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1B5F7DB2"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658" w:type="dxa"/>
            <w:vAlign w:val="center"/>
            <w:hideMark/>
          </w:tcPr>
          <w:p w14:paraId="3965D521"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31B7A53E" w14:textId="77777777" w:rsidTr="005C566C">
        <w:trPr>
          <w:gridAfter w:val="1"/>
          <w:wAfter w:w="14" w:type="dxa"/>
          <w:trHeight w:val="74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1D3CA5" w14:textId="77777777" w:rsidR="005C566C" w:rsidRPr="005C566C" w:rsidRDefault="005C566C" w:rsidP="005C566C">
            <w:pPr>
              <w:spacing w:after="0" w:line="240" w:lineRule="auto"/>
              <w:jc w:val="center"/>
              <w:rPr>
                <w:rFonts w:ascii="Century Gothic" w:eastAsia="Times New Roman" w:hAnsi="Century Gothic" w:cs="Calibri"/>
                <w:color w:val="000000"/>
                <w:sz w:val="22"/>
                <w:lang w:val="es-ES_tradnl" w:eastAsia="es-ES_tradnl"/>
              </w:rPr>
            </w:pPr>
            <w:r w:rsidRPr="005C566C">
              <w:rPr>
                <w:rFonts w:ascii="Century Gothic" w:eastAsia="Times New Roman" w:hAnsi="Century Gothic" w:cs="Calibri"/>
                <w:color w:val="000000"/>
                <w:sz w:val="22"/>
                <w:lang w:val="es-ES_tradnl" w:eastAsia="es-ES_tradnl"/>
              </w:rPr>
              <w:t>5</w:t>
            </w:r>
          </w:p>
        </w:tc>
        <w:tc>
          <w:tcPr>
            <w:tcW w:w="238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2AC69C0"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Verificación del 100% de los ingresos diarios</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B619C21"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nil"/>
              <w:right w:val="single" w:sz="4" w:space="0" w:color="auto"/>
            </w:tcBorders>
            <w:shd w:val="clear" w:color="000000" w:fill="auto"/>
            <w:vAlign w:val="center"/>
            <w:hideMark/>
          </w:tcPr>
          <w:p w14:paraId="5AAF6C5D"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nil"/>
              <w:right w:val="single" w:sz="4" w:space="0" w:color="auto"/>
            </w:tcBorders>
            <w:shd w:val="clear" w:color="000000" w:fill="auto"/>
            <w:vAlign w:val="center"/>
            <w:hideMark/>
          </w:tcPr>
          <w:p w14:paraId="16DD1C7B"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3B9A555A"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C94027"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xml:space="preserve">Secretario, Sindico, Gerente General, Tesorero y </w:t>
            </w:r>
            <w:proofErr w:type="gramStart"/>
            <w:r w:rsidRPr="005C566C">
              <w:rPr>
                <w:rFonts w:ascii="Century Gothic" w:eastAsia="Times New Roman" w:hAnsi="Century Gothic" w:cs="Calibri"/>
                <w:color w:val="000000"/>
                <w:sz w:val="18"/>
                <w:szCs w:val="18"/>
                <w:lang w:val="es-ES_tradnl" w:eastAsia="es-ES_tradnl"/>
              </w:rPr>
              <w:t>Jefe</w:t>
            </w:r>
            <w:proofErr w:type="gramEnd"/>
            <w:r w:rsidRPr="005C566C">
              <w:rPr>
                <w:rFonts w:ascii="Century Gothic" w:eastAsia="Times New Roman" w:hAnsi="Century Gothic" w:cs="Calibri"/>
                <w:color w:val="000000"/>
                <w:sz w:val="18"/>
                <w:szCs w:val="18"/>
                <w:lang w:val="es-ES_tradnl" w:eastAsia="es-ES_tradnl"/>
              </w:rPr>
              <w:t xml:space="preserve"> de </w:t>
            </w:r>
            <w:proofErr w:type="spellStart"/>
            <w:r w:rsidRPr="005C566C">
              <w:rPr>
                <w:rFonts w:ascii="Century Gothic" w:eastAsia="Times New Roman" w:hAnsi="Century Gothic" w:cs="Calibri"/>
                <w:color w:val="000000"/>
                <w:sz w:val="18"/>
                <w:szCs w:val="18"/>
                <w:lang w:val="es-ES_tradnl" w:eastAsia="es-ES_tradnl"/>
              </w:rPr>
              <w:t>UACI</w:t>
            </w:r>
            <w:proofErr w:type="spellEnd"/>
            <w:r w:rsidRPr="005C566C">
              <w:rPr>
                <w:rFonts w:ascii="Century Gothic" w:eastAsia="Times New Roman" w:hAnsi="Century Gothic" w:cs="Calibri"/>
                <w:color w:val="000000"/>
                <w:sz w:val="18"/>
                <w:szCs w:val="18"/>
                <w:lang w:val="es-ES_tradnl" w:eastAsia="es-ES_tradnl"/>
              </w:rPr>
              <w:t>.</w:t>
            </w:r>
          </w:p>
        </w:tc>
        <w:tc>
          <w:tcPr>
            <w:tcW w:w="190" w:type="dxa"/>
            <w:tcBorders>
              <w:top w:val="nil"/>
              <w:left w:val="nil"/>
              <w:bottom w:val="nil"/>
              <w:right w:val="nil"/>
            </w:tcBorders>
            <w:shd w:val="clear" w:color="000000" w:fill="FFFFFF"/>
            <w:noWrap/>
            <w:vAlign w:val="bottom"/>
            <w:hideMark/>
          </w:tcPr>
          <w:p w14:paraId="05AEE593"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A9DDDE"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B16099"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D383FC"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7B0914"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27181664" w14:textId="77777777" w:rsidR="005C566C" w:rsidRPr="005C566C" w:rsidRDefault="005C566C" w:rsidP="005C566C">
            <w:pPr>
              <w:spacing w:after="0" w:line="240" w:lineRule="auto"/>
              <w:jc w:val="center"/>
              <w:rPr>
                <w:rFonts w:ascii="Century Gothic" w:eastAsia="Times New Roman" w:hAnsi="Century Gothic" w:cs="Calibri"/>
                <w:b/>
                <w:bCs/>
                <w:color w:val="000000"/>
                <w:sz w:val="18"/>
                <w:szCs w:val="18"/>
                <w:lang w:val="es-ES_tradnl" w:eastAsia="es-ES_tradnl"/>
              </w:rPr>
            </w:pPr>
            <w:r w:rsidRPr="005C566C">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1FB0CD"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w:t>
            </w:r>
          </w:p>
        </w:tc>
        <w:tc>
          <w:tcPr>
            <w:tcW w:w="658" w:type="dxa"/>
            <w:vAlign w:val="center"/>
            <w:hideMark/>
          </w:tcPr>
          <w:p w14:paraId="74CE8455"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49E48903" w14:textId="77777777" w:rsidTr="005C566C">
        <w:trPr>
          <w:gridAfter w:val="1"/>
          <w:wAfter w:w="14" w:type="dxa"/>
          <w:trHeight w:val="1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D4B18CF" w14:textId="77777777" w:rsidR="005C566C" w:rsidRPr="005C566C" w:rsidRDefault="005C566C" w:rsidP="005C566C">
            <w:pPr>
              <w:spacing w:after="0" w:line="240" w:lineRule="auto"/>
              <w:jc w:val="left"/>
              <w:rPr>
                <w:rFonts w:ascii="Century Gothic" w:eastAsia="Times New Roman" w:hAnsi="Century Gothic" w:cs="Calibri"/>
                <w:color w:val="000000"/>
                <w:sz w:val="22"/>
                <w:lang w:val="es-ES_tradnl" w:eastAsia="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75039C81"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nil"/>
              <w:left w:val="nil"/>
              <w:bottom w:val="single" w:sz="4" w:space="0" w:color="auto"/>
              <w:right w:val="single" w:sz="4" w:space="0" w:color="auto"/>
            </w:tcBorders>
            <w:shd w:val="clear" w:color="000000" w:fill="auto"/>
            <w:vAlign w:val="center"/>
            <w:hideMark/>
          </w:tcPr>
          <w:p w14:paraId="269802DE"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30B2B7D2"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342BD78"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nil"/>
              <w:left w:val="nil"/>
              <w:bottom w:val="single" w:sz="4" w:space="0" w:color="auto"/>
              <w:right w:val="single" w:sz="4" w:space="0" w:color="auto"/>
            </w:tcBorders>
            <w:shd w:val="clear" w:color="000000" w:fill="auto"/>
            <w:vAlign w:val="center"/>
            <w:hideMark/>
          </w:tcPr>
          <w:p w14:paraId="426B77B0"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FDB85A3"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3A28ADF"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DB63985"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2C9791C"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638002F"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D6C032F"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13C30283" w14:textId="77777777" w:rsidR="005C566C" w:rsidRPr="005C566C" w:rsidRDefault="005C566C" w:rsidP="005C566C">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3B44064D"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658" w:type="dxa"/>
            <w:vAlign w:val="center"/>
            <w:hideMark/>
          </w:tcPr>
          <w:p w14:paraId="3BB27FFB"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3D6A262D" w14:textId="77777777" w:rsidTr="005C566C">
        <w:trPr>
          <w:gridAfter w:val="1"/>
          <w:wAfter w:w="14" w:type="dxa"/>
          <w:trHeight w:val="146"/>
        </w:trPr>
        <w:tc>
          <w:tcPr>
            <w:tcW w:w="463" w:type="dxa"/>
            <w:tcBorders>
              <w:top w:val="nil"/>
              <w:left w:val="nil"/>
              <w:bottom w:val="nil"/>
              <w:right w:val="nil"/>
            </w:tcBorders>
            <w:shd w:val="clear" w:color="000000" w:fill="FFFFCC"/>
            <w:noWrap/>
            <w:vAlign w:val="bottom"/>
            <w:hideMark/>
          </w:tcPr>
          <w:p w14:paraId="5F692735"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2380" w:type="dxa"/>
            <w:tcBorders>
              <w:top w:val="nil"/>
              <w:left w:val="nil"/>
              <w:bottom w:val="nil"/>
              <w:right w:val="nil"/>
            </w:tcBorders>
            <w:shd w:val="clear" w:color="000000" w:fill="FFFFCC"/>
            <w:noWrap/>
            <w:vAlign w:val="bottom"/>
            <w:hideMark/>
          </w:tcPr>
          <w:p w14:paraId="60120467"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2E3FCFB1"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610F7ED5"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2A81A0CD"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702" w:type="dxa"/>
            <w:tcBorders>
              <w:top w:val="nil"/>
              <w:left w:val="nil"/>
              <w:bottom w:val="nil"/>
              <w:right w:val="nil"/>
            </w:tcBorders>
            <w:shd w:val="clear" w:color="000000" w:fill="FFFFCC"/>
            <w:noWrap/>
            <w:vAlign w:val="bottom"/>
            <w:hideMark/>
          </w:tcPr>
          <w:p w14:paraId="4A028FC5"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F52545A"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47AEE16"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B0CC9B0"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4A23CFB"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F0A2D11"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46FD4BE"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114168B3"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155A4F2E"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658" w:type="dxa"/>
            <w:vAlign w:val="center"/>
            <w:hideMark/>
          </w:tcPr>
          <w:p w14:paraId="449C5B5F"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36CDDE25" w14:textId="77777777" w:rsidTr="005C566C">
        <w:trPr>
          <w:gridAfter w:val="1"/>
          <w:wAfter w:w="14" w:type="dxa"/>
          <w:trHeight w:val="73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475DF2" w14:textId="77777777" w:rsidR="005C566C" w:rsidRPr="005C566C" w:rsidRDefault="005C566C" w:rsidP="005C566C">
            <w:pPr>
              <w:spacing w:after="0" w:line="240" w:lineRule="auto"/>
              <w:jc w:val="center"/>
              <w:rPr>
                <w:rFonts w:ascii="Century Gothic" w:eastAsia="Times New Roman" w:hAnsi="Century Gothic" w:cs="Calibri"/>
                <w:color w:val="000000"/>
                <w:sz w:val="22"/>
                <w:lang w:val="es-ES_tradnl" w:eastAsia="es-ES_tradnl"/>
              </w:rPr>
            </w:pPr>
            <w:r w:rsidRPr="005C566C">
              <w:rPr>
                <w:rFonts w:ascii="Century Gothic" w:eastAsia="Times New Roman" w:hAnsi="Century Gothic" w:cs="Calibri"/>
                <w:color w:val="000000"/>
                <w:sz w:val="22"/>
                <w:lang w:val="es-ES_tradnl" w:eastAsia="es-ES_tradnl"/>
              </w:rPr>
              <w:t>6</w:t>
            </w:r>
          </w:p>
        </w:tc>
        <w:tc>
          <w:tcPr>
            <w:tcW w:w="238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8EBDF56" w14:textId="2B51C17D"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Capacitación del recurso humano de la unidad</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BE3B897"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0A2D443D"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059F814D"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53300FBC"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D871F1"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xml:space="preserve">Concejo Municipal, Recursos Humanos, Gerencia General y Tesorería </w:t>
            </w:r>
          </w:p>
        </w:tc>
        <w:tc>
          <w:tcPr>
            <w:tcW w:w="190" w:type="dxa"/>
            <w:tcBorders>
              <w:top w:val="nil"/>
              <w:left w:val="nil"/>
              <w:bottom w:val="nil"/>
              <w:right w:val="nil"/>
            </w:tcBorders>
            <w:shd w:val="clear" w:color="000000" w:fill="FFFFFF"/>
            <w:noWrap/>
            <w:vAlign w:val="bottom"/>
            <w:hideMark/>
          </w:tcPr>
          <w:p w14:paraId="0B9811CE"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63EFCB00" w14:textId="77777777" w:rsidR="005C566C" w:rsidRPr="005C566C" w:rsidRDefault="005C566C" w:rsidP="005C566C">
            <w:pPr>
              <w:spacing w:after="0" w:line="240" w:lineRule="auto"/>
              <w:jc w:val="center"/>
              <w:rPr>
                <w:rFonts w:ascii="Century Gothic" w:eastAsia="Times New Roman" w:hAnsi="Century Gothic" w:cs="Calibri"/>
                <w:b/>
                <w:bCs/>
                <w:color w:val="000000"/>
                <w:sz w:val="18"/>
                <w:szCs w:val="18"/>
                <w:lang w:val="es-ES_tradnl" w:eastAsia="es-ES_tradnl"/>
              </w:rPr>
            </w:pPr>
            <w:r w:rsidRPr="005C566C">
              <w:rPr>
                <w:rFonts w:ascii="Century Gothic" w:eastAsia="Times New Roman" w:hAnsi="Century Gothic" w:cs="Calibri"/>
                <w:b/>
                <w:bCs/>
                <w:color w:val="000000"/>
                <w:sz w:val="18"/>
                <w:szCs w:val="18"/>
                <w:lang w:val="es-ES_tradnl" w:eastAsia="es-ES_tradnl"/>
              </w:rPr>
              <w:t>80,00%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014B9D90" w14:textId="77777777" w:rsidR="005C566C" w:rsidRPr="005C566C" w:rsidRDefault="005C566C" w:rsidP="005C566C">
            <w:pPr>
              <w:spacing w:after="0" w:line="240" w:lineRule="auto"/>
              <w:jc w:val="center"/>
              <w:rPr>
                <w:rFonts w:ascii="Century Gothic" w:eastAsia="Times New Roman" w:hAnsi="Century Gothic" w:cs="Calibri"/>
                <w:b/>
                <w:bCs/>
                <w:color w:val="000000"/>
                <w:sz w:val="18"/>
                <w:szCs w:val="18"/>
                <w:lang w:val="es-ES_tradnl" w:eastAsia="es-ES_tradnl"/>
              </w:rPr>
            </w:pPr>
            <w:r w:rsidRPr="005C566C">
              <w:rPr>
                <w:rFonts w:ascii="Century Gothic" w:eastAsia="Times New Roman" w:hAnsi="Century Gothic" w:cs="Calibri"/>
                <w:b/>
                <w:bCs/>
                <w:color w:val="000000"/>
                <w:sz w:val="18"/>
                <w:szCs w:val="18"/>
                <w:lang w:val="es-ES_tradnl" w:eastAsia="es-ES_tradnl"/>
              </w:rPr>
              <w:t>80,00%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E859A1"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8C357CD"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90,00%</w:t>
            </w:r>
          </w:p>
        </w:tc>
        <w:tc>
          <w:tcPr>
            <w:tcW w:w="109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0BF80A" w14:textId="77777777" w:rsidR="005C566C" w:rsidRPr="005C566C" w:rsidRDefault="005C566C" w:rsidP="005C566C">
            <w:pPr>
              <w:spacing w:after="0" w:line="240" w:lineRule="auto"/>
              <w:jc w:val="center"/>
              <w:rPr>
                <w:rFonts w:ascii="Century Gothic" w:eastAsia="Times New Roman" w:hAnsi="Century Gothic" w:cs="Calibri"/>
                <w:color w:val="FFFFFF"/>
                <w:sz w:val="18"/>
                <w:szCs w:val="18"/>
                <w:lang w:val="es-ES_tradnl" w:eastAsia="es-ES_tradnl"/>
              </w:rPr>
            </w:pPr>
            <w:r w:rsidRPr="005C566C">
              <w:rPr>
                <w:rFonts w:ascii="Century Gothic" w:eastAsia="Times New Roman" w:hAnsi="Century Gothic" w:cs="Calibri"/>
                <w:color w:val="FFFFFF"/>
                <w:sz w:val="18"/>
                <w:szCs w:val="18"/>
                <w:lang w:val="es-ES_tradnl" w:eastAsia="es-ES_tradnl"/>
              </w:rPr>
              <w:t>65,00%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3763AF" w14:textId="7F02A4F8"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Poca capacitación al personal en las actividades específicas que desarrollan.</w:t>
            </w:r>
          </w:p>
        </w:tc>
        <w:tc>
          <w:tcPr>
            <w:tcW w:w="658" w:type="dxa"/>
            <w:vAlign w:val="center"/>
            <w:hideMark/>
          </w:tcPr>
          <w:p w14:paraId="46F8186D"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7CD9F8A1" w14:textId="77777777" w:rsidTr="005C566C">
        <w:trPr>
          <w:gridAfter w:val="1"/>
          <w:wAfter w:w="14" w:type="dxa"/>
          <w:trHeight w:val="37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2D01566" w14:textId="77777777" w:rsidR="005C566C" w:rsidRPr="005C566C" w:rsidRDefault="005C566C" w:rsidP="005C566C">
            <w:pPr>
              <w:spacing w:after="0" w:line="240" w:lineRule="auto"/>
              <w:jc w:val="left"/>
              <w:rPr>
                <w:rFonts w:ascii="Century Gothic" w:eastAsia="Times New Roman" w:hAnsi="Century Gothic" w:cs="Calibri"/>
                <w:color w:val="000000"/>
                <w:sz w:val="22"/>
                <w:lang w:val="es-ES_tradnl" w:eastAsia="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53D1A95E"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nil"/>
              <w:left w:val="nil"/>
              <w:bottom w:val="single" w:sz="4" w:space="0" w:color="auto"/>
              <w:right w:val="single" w:sz="4" w:space="0" w:color="auto"/>
            </w:tcBorders>
            <w:shd w:val="clear" w:color="000000" w:fill="auto"/>
            <w:vAlign w:val="center"/>
            <w:hideMark/>
          </w:tcPr>
          <w:p w14:paraId="2D5B67A5"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20%</w:t>
            </w:r>
          </w:p>
        </w:tc>
        <w:tc>
          <w:tcPr>
            <w:tcW w:w="595" w:type="dxa"/>
            <w:tcBorders>
              <w:top w:val="nil"/>
              <w:left w:val="nil"/>
              <w:bottom w:val="single" w:sz="4" w:space="0" w:color="auto"/>
              <w:right w:val="single" w:sz="4" w:space="0" w:color="auto"/>
            </w:tcBorders>
            <w:shd w:val="clear" w:color="000000" w:fill="auto"/>
            <w:vAlign w:val="center"/>
            <w:hideMark/>
          </w:tcPr>
          <w:p w14:paraId="26A3FF62"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20%</w:t>
            </w:r>
          </w:p>
        </w:tc>
        <w:tc>
          <w:tcPr>
            <w:tcW w:w="595" w:type="dxa"/>
            <w:tcBorders>
              <w:top w:val="nil"/>
              <w:left w:val="nil"/>
              <w:bottom w:val="single" w:sz="4" w:space="0" w:color="auto"/>
              <w:right w:val="single" w:sz="4" w:space="0" w:color="auto"/>
            </w:tcBorders>
            <w:shd w:val="clear" w:color="000000" w:fill="auto"/>
            <w:vAlign w:val="center"/>
            <w:hideMark/>
          </w:tcPr>
          <w:p w14:paraId="7C890F4A"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nil"/>
              <w:left w:val="nil"/>
              <w:bottom w:val="single" w:sz="4" w:space="0" w:color="auto"/>
              <w:right w:val="single" w:sz="4" w:space="0" w:color="auto"/>
            </w:tcBorders>
            <w:shd w:val="clear" w:color="000000" w:fill="auto"/>
            <w:vAlign w:val="center"/>
            <w:hideMark/>
          </w:tcPr>
          <w:p w14:paraId="311C8F08"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FA7F734"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9C362CD"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7B2354E" w14:textId="77777777" w:rsidR="005C566C" w:rsidRPr="005C566C" w:rsidRDefault="005C566C" w:rsidP="005C566C">
            <w:pPr>
              <w:spacing w:after="0" w:line="240" w:lineRule="auto"/>
              <w:jc w:val="left"/>
              <w:rPr>
                <w:rFonts w:ascii="Century Gothic" w:eastAsia="Times New Roman" w:hAnsi="Century Gothic" w:cs="Calibri"/>
                <w:b/>
                <w:bCs/>
                <w:color w:val="000000"/>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AB3BB37" w14:textId="77777777" w:rsidR="005C566C" w:rsidRPr="005C566C" w:rsidRDefault="005C566C" w:rsidP="005C566C">
            <w:pPr>
              <w:spacing w:after="0" w:line="240" w:lineRule="auto"/>
              <w:jc w:val="left"/>
              <w:rPr>
                <w:rFonts w:ascii="Century Gothic" w:eastAsia="Times New Roman" w:hAnsi="Century Gothic" w:cs="Calibri"/>
                <w:b/>
                <w:bCs/>
                <w:color w:val="000000"/>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C220A90"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0FC317E"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1603A04B" w14:textId="77777777" w:rsidR="005C566C" w:rsidRPr="005C566C" w:rsidRDefault="005C566C" w:rsidP="005C566C">
            <w:pPr>
              <w:spacing w:after="0" w:line="240" w:lineRule="auto"/>
              <w:jc w:val="left"/>
              <w:rPr>
                <w:rFonts w:ascii="Century Gothic" w:eastAsia="Times New Roman" w:hAnsi="Century Gothic" w:cs="Calibri"/>
                <w:color w:val="FFFFFF"/>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242917EB"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658" w:type="dxa"/>
            <w:vAlign w:val="center"/>
            <w:hideMark/>
          </w:tcPr>
          <w:p w14:paraId="57874E76"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745BF68D" w14:textId="77777777" w:rsidTr="005C566C">
        <w:trPr>
          <w:gridAfter w:val="1"/>
          <w:wAfter w:w="14" w:type="dxa"/>
          <w:trHeight w:val="146"/>
        </w:trPr>
        <w:tc>
          <w:tcPr>
            <w:tcW w:w="463" w:type="dxa"/>
            <w:tcBorders>
              <w:top w:val="nil"/>
              <w:left w:val="nil"/>
              <w:bottom w:val="nil"/>
              <w:right w:val="nil"/>
            </w:tcBorders>
            <w:shd w:val="clear" w:color="000000" w:fill="FFFFCC"/>
            <w:noWrap/>
            <w:vAlign w:val="bottom"/>
            <w:hideMark/>
          </w:tcPr>
          <w:p w14:paraId="51242AAE"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2380" w:type="dxa"/>
            <w:tcBorders>
              <w:top w:val="nil"/>
              <w:left w:val="nil"/>
              <w:bottom w:val="nil"/>
              <w:right w:val="nil"/>
            </w:tcBorders>
            <w:shd w:val="clear" w:color="000000" w:fill="FFFFCC"/>
            <w:noWrap/>
            <w:vAlign w:val="bottom"/>
            <w:hideMark/>
          </w:tcPr>
          <w:p w14:paraId="73862827"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7CBF634A"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5551094A"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20DE3C05"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702" w:type="dxa"/>
            <w:tcBorders>
              <w:top w:val="nil"/>
              <w:left w:val="nil"/>
              <w:bottom w:val="nil"/>
              <w:right w:val="nil"/>
            </w:tcBorders>
            <w:shd w:val="clear" w:color="000000" w:fill="FFFFCC"/>
            <w:noWrap/>
            <w:vAlign w:val="bottom"/>
            <w:hideMark/>
          </w:tcPr>
          <w:p w14:paraId="08B14105"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3180EF2"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D022140"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5C244BA"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8D3816A"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518A470"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D6929DD"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0677E093"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3FEF2059"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658" w:type="dxa"/>
            <w:vAlign w:val="center"/>
            <w:hideMark/>
          </w:tcPr>
          <w:p w14:paraId="53B8D1F8"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476D049F" w14:textId="77777777" w:rsidTr="005C566C">
        <w:trPr>
          <w:gridAfter w:val="1"/>
          <w:wAfter w:w="14" w:type="dxa"/>
          <w:trHeight w:val="58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0E68CD" w14:textId="77777777" w:rsidR="005C566C" w:rsidRPr="005C566C" w:rsidRDefault="005C566C" w:rsidP="005C566C">
            <w:pPr>
              <w:spacing w:after="0" w:line="240" w:lineRule="auto"/>
              <w:jc w:val="center"/>
              <w:rPr>
                <w:rFonts w:ascii="Century Gothic" w:eastAsia="Times New Roman" w:hAnsi="Century Gothic" w:cs="Calibri"/>
                <w:color w:val="000000"/>
                <w:sz w:val="22"/>
                <w:lang w:val="es-ES_tradnl" w:eastAsia="es-ES_tradnl"/>
              </w:rPr>
            </w:pPr>
            <w:r w:rsidRPr="005C566C">
              <w:rPr>
                <w:rFonts w:ascii="Century Gothic" w:eastAsia="Times New Roman" w:hAnsi="Century Gothic" w:cs="Calibri"/>
                <w:color w:val="000000"/>
                <w:sz w:val="22"/>
                <w:lang w:val="es-ES_tradnl" w:eastAsia="es-ES_tradnl"/>
              </w:rPr>
              <w:t>7</w:t>
            </w:r>
          </w:p>
        </w:tc>
        <w:tc>
          <w:tcPr>
            <w:tcW w:w="238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ED73166"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xml:space="preserve">Mantener al día los ingresos y egresos en el sistema </w:t>
            </w:r>
            <w:proofErr w:type="spellStart"/>
            <w:r w:rsidRPr="005C566C">
              <w:rPr>
                <w:rFonts w:ascii="Century Gothic" w:eastAsia="Times New Roman" w:hAnsi="Century Gothic" w:cs="Calibri"/>
                <w:color w:val="000000"/>
                <w:sz w:val="18"/>
                <w:szCs w:val="18"/>
                <w:lang w:val="es-ES_tradnl" w:eastAsia="es-ES_tradnl"/>
              </w:rPr>
              <w:t>SAFIM</w:t>
            </w:r>
            <w:proofErr w:type="spellEnd"/>
            <w:r w:rsidRPr="005C566C">
              <w:rPr>
                <w:rFonts w:ascii="Century Gothic" w:eastAsia="Times New Roman" w:hAnsi="Century Gothic" w:cs="Calibri"/>
                <w:color w:val="000000"/>
                <w:sz w:val="18"/>
                <w:szCs w:val="18"/>
                <w:lang w:val="es-ES_tradnl" w:eastAsia="es-ES_tradnl"/>
              </w:rPr>
              <w:t xml:space="preserve"> </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308F0759"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nil"/>
              <w:right w:val="single" w:sz="4" w:space="0" w:color="auto"/>
            </w:tcBorders>
            <w:shd w:val="clear" w:color="000000" w:fill="auto"/>
            <w:vAlign w:val="center"/>
            <w:hideMark/>
          </w:tcPr>
          <w:p w14:paraId="7A19AD62"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nil"/>
              <w:right w:val="single" w:sz="4" w:space="0" w:color="auto"/>
            </w:tcBorders>
            <w:shd w:val="clear" w:color="000000" w:fill="auto"/>
            <w:vAlign w:val="center"/>
            <w:hideMark/>
          </w:tcPr>
          <w:p w14:paraId="461D7074"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single" w:sz="4" w:space="0" w:color="auto"/>
              <w:left w:val="nil"/>
              <w:bottom w:val="nil"/>
              <w:right w:val="single" w:sz="4" w:space="0" w:color="auto"/>
            </w:tcBorders>
            <w:shd w:val="clear" w:color="000000" w:fill="auto"/>
            <w:vAlign w:val="center"/>
            <w:hideMark/>
          </w:tcPr>
          <w:p w14:paraId="726FE2B0"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9585DE4"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xml:space="preserve">Presupuesto, </w:t>
            </w:r>
            <w:proofErr w:type="spellStart"/>
            <w:r w:rsidRPr="005C566C">
              <w:rPr>
                <w:rFonts w:ascii="Century Gothic" w:eastAsia="Times New Roman" w:hAnsi="Century Gothic" w:cs="Calibri"/>
                <w:color w:val="000000"/>
                <w:sz w:val="18"/>
                <w:szCs w:val="18"/>
                <w:lang w:val="es-ES_tradnl" w:eastAsia="es-ES_tradnl"/>
              </w:rPr>
              <w:t>UACI</w:t>
            </w:r>
            <w:proofErr w:type="spellEnd"/>
            <w:r w:rsidRPr="005C566C">
              <w:rPr>
                <w:rFonts w:ascii="Century Gothic" w:eastAsia="Times New Roman" w:hAnsi="Century Gothic" w:cs="Calibri"/>
                <w:color w:val="000000"/>
                <w:sz w:val="18"/>
                <w:szCs w:val="18"/>
                <w:lang w:val="es-ES_tradnl" w:eastAsia="es-ES_tradnl"/>
              </w:rPr>
              <w:t xml:space="preserve"> y Tesorería </w:t>
            </w:r>
          </w:p>
        </w:tc>
        <w:tc>
          <w:tcPr>
            <w:tcW w:w="190" w:type="dxa"/>
            <w:tcBorders>
              <w:top w:val="nil"/>
              <w:left w:val="nil"/>
              <w:bottom w:val="nil"/>
              <w:right w:val="nil"/>
            </w:tcBorders>
            <w:shd w:val="clear" w:color="000000" w:fill="FFFFFF"/>
            <w:noWrap/>
            <w:vAlign w:val="bottom"/>
            <w:hideMark/>
          </w:tcPr>
          <w:p w14:paraId="5E16D9A7"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A8D61A"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2A75A4"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EFF863"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189F57"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2CA5C158" w14:textId="77777777" w:rsidR="005C566C" w:rsidRPr="005C566C" w:rsidRDefault="005C566C" w:rsidP="005C566C">
            <w:pPr>
              <w:spacing w:after="0" w:line="240" w:lineRule="auto"/>
              <w:jc w:val="center"/>
              <w:rPr>
                <w:rFonts w:ascii="Century Gothic" w:eastAsia="Times New Roman" w:hAnsi="Century Gothic" w:cs="Calibri"/>
                <w:b/>
                <w:bCs/>
                <w:color w:val="000000"/>
                <w:sz w:val="18"/>
                <w:szCs w:val="18"/>
                <w:lang w:val="es-ES_tradnl" w:eastAsia="es-ES_tradnl"/>
              </w:rPr>
            </w:pPr>
            <w:r w:rsidRPr="005C566C">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F726A8"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w:t>
            </w:r>
          </w:p>
        </w:tc>
        <w:tc>
          <w:tcPr>
            <w:tcW w:w="658" w:type="dxa"/>
            <w:vAlign w:val="center"/>
            <w:hideMark/>
          </w:tcPr>
          <w:p w14:paraId="3D92E521"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3AC7D0CA" w14:textId="77777777" w:rsidTr="005C566C">
        <w:trPr>
          <w:gridAfter w:val="1"/>
          <w:wAfter w:w="14" w:type="dxa"/>
          <w:trHeight w:val="59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C57153D" w14:textId="77777777" w:rsidR="005C566C" w:rsidRPr="005C566C" w:rsidRDefault="005C566C" w:rsidP="005C566C">
            <w:pPr>
              <w:spacing w:after="0" w:line="240" w:lineRule="auto"/>
              <w:jc w:val="left"/>
              <w:rPr>
                <w:rFonts w:ascii="Century Gothic" w:eastAsia="Times New Roman" w:hAnsi="Century Gothic" w:cs="Calibri"/>
                <w:color w:val="000000"/>
                <w:sz w:val="22"/>
                <w:lang w:val="es-ES_tradnl" w:eastAsia="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73D697F4"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nil"/>
              <w:left w:val="nil"/>
              <w:bottom w:val="single" w:sz="4" w:space="0" w:color="auto"/>
              <w:right w:val="single" w:sz="4" w:space="0" w:color="auto"/>
            </w:tcBorders>
            <w:shd w:val="clear" w:color="000000" w:fill="auto"/>
            <w:vAlign w:val="center"/>
            <w:hideMark/>
          </w:tcPr>
          <w:p w14:paraId="0A9060D5"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5FDF8226"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1C90E38B"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7D760902"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44496CD"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65A00BA"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5DAB9A3"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310626E"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69CE2FD"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BBCD343"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36017287" w14:textId="77777777" w:rsidR="005C566C" w:rsidRPr="005C566C" w:rsidRDefault="005C566C" w:rsidP="005C566C">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70937FEE"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658" w:type="dxa"/>
            <w:vAlign w:val="center"/>
            <w:hideMark/>
          </w:tcPr>
          <w:p w14:paraId="659FB3F6"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2A5DC561" w14:textId="77777777" w:rsidTr="005C566C">
        <w:trPr>
          <w:gridAfter w:val="1"/>
          <w:wAfter w:w="14" w:type="dxa"/>
          <w:trHeight w:val="146"/>
        </w:trPr>
        <w:tc>
          <w:tcPr>
            <w:tcW w:w="463" w:type="dxa"/>
            <w:tcBorders>
              <w:top w:val="nil"/>
              <w:left w:val="nil"/>
              <w:bottom w:val="nil"/>
              <w:right w:val="nil"/>
            </w:tcBorders>
            <w:shd w:val="clear" w:color="000000" w:fill="FFFFCC"/>
            <w:noWrap/>
            <w:vAlign w:val="bottom"/>
            <w:hideMark/>
          </w:tcPr>
          <w:p w14:paraId="1EA1A8DB"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2380" w:type="dxa"/>
            <w:tcBorders>
              <w:top w:val="nil"/>
              <w:left w:val="nil"/>
              <w:bottom w:val="nil"/>
              <w:right w:val="nil"/>
            </w:tcBorders>
            <w:shd w:val="clear" w:color="000000" w:fill="FFFFCC"/>
            <w:noWrap/>
            <w:vAlign w:val="bottom"/>
            <w:hideMark/>
          </w:tcPr>
          <w:p w14:paraId="3AD79A5F"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7C4A0CEB"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3FDE8E7B"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580CC8F1"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702" w:type="dxa"/>
            <w:tcBorders>
              <w:top w:val="nil"/>
              <w:left w:val="nil"/>
              <w:bottom w:val="nil"/>
              <w:right w:val="nil"/>
            </w:tcBorders>
            <w:shd w:val="clear" w:color="000000" w:fill="FFFFCC"/>
            <w:noWrap/>
            <w:vAlign w:val="bottom"/>
            <w:hideMark/>
          </w:tcPr>
          <w:p w14:paraId="7D85B198"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CFB1194"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6DE09E6"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F2E79B2"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4FF83E6"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973C70D"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9A815E9"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3E974358"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4BFF4CF4"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658" w:type="dxa"/>
            <w:vAlign w:val="center"/>
            <w:hideMark/>
          </w:tcPr>
          <w:p w14:paraId="1C37F925"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74D775DB" w14:textId="77777777" w:rsidTr="005C566C">
        <w:trPr>
          <w:gridAfter w:val="1"/>
          <w:wAfter w:w="14" w:type="dxa"/>
          <w:trHeight w:val="36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69D1E8" w14:textId="77777777" w:rsidR="005C566C" w:rsidRPr="005C566C" w:rsidRDefault="005C566C" w:rsidP="005C566C">
            <w:pPr>
              <w:spacing w:after="0" w:line="240" w:lineRule="auto"/>
              <w:jc w:val="center"/>
              <w:rPr>
                <w:rFonts w:ascii="Century Gothic" w:eastAsia="Times New Roman" w:hAnsi="Century Gothic" w:cs="Calibri"/>
                <w:color w:val="000000"/>
                <w:sz w:val="22"/>
                <w:lang w:val="es-ES_tradnl" w:eastAsia="es-ES_tradnl"/>
              </w:rPr>
            </w:pPr>
            <w:r w:rsidRPr="005C566C">
              <w:rPr>
                <w:rFonts w:ascii="Century Gothic" w:eastAsia="Times New Roman" w:hAnsi="Century Gothic" w:cs="Calibri"/>
                <w:color w:val="000000"/>
                <w:sz w:val="22"/>
                <w:lang w:val="es-ES_tradnl" w:eastAsia="es-ES_tradnl"/>
              </w:rPr>
              <w:t>8</w:t>
            </w:r>
          </w:p>
        </w:tc>
        <w:tc>
          <w:tcPr>
            <w:tcW w:w="238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8A6AFE8"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Atender el 100% de la demanda de Especies Municipales</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2DB75670"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6D7BC39A"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single" w:sz="4" w:space="0" w:color="auto"/>
              <w:left w:val="nil"/>
              <w:bottom w:val="single" w:sz="4" w:space="0" w:color="auto"/>
              <w:right w:val="single" w:sz="4" w:space="0" w:color="auto"/>
            </w:tcBorders>
            <w:shd w:val="clear" w:color="000000" w:fill="auto"/>
            <w:vAlign w:val="center"/>
            <w:hideMark/>
          </w:tcPr>
          <w:p w14:paraId="400BDEA3"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2268D813"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3627F8"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Encargada de especies</w:t>
            </w:r>
          </w:p>
        </w:tc>
        <w:tc>
          <w:tcPr>
            <w:tcW w:w="190" w:type="dxa"/>
            <w:tcBorders>
              <w:top w:val="nil"/>
              <w:left w:val="nil"/>
              <w:bottom w:val="nil"/>
              <w:right w:val="nil"/>
            </w:tcBorders>
            <w:shd w:val="clear" w:color="000000" w:fill="FFFFFF"/>
            <w:noWrap/>
            <w:vAlign w:val="bottom"/>
            <w:hideMark/>
          </w:tcPr>
          <w:p w14:paraId="57A8317B"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7F1419"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32E9CF"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440852A"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41635D" w14:textId="77777777" w:rsidR="005C566C" w:rsidRPr="005C566C" w:rsidRDefault="005C566C" w:rsidP="005C566C">
            <w:pPr>
              <w:spacing w:after="0" w:line="240" w:lineRule="auto"/>
              <w:jc w:val="center"/>
              <w:rPr>
                <w:rFonts w:ascii="Century Gothic" w:eastAsia="Times New Roman" w:hAnsi="Century Gothic" w:cs="Calibri"/>
                <w:b/>
                <w:bCs/>
                <w:sz w:val="18"/>
                <w:szCs w:val="18"/>
                <w:lang w:val="es-ES_tradnl" w:eastAsia="es-ES_tradnl"/>
              </w:rPr>
            </w:pPr>
            <w:r w:rsidRPr="005C566C">
              <w:rPr>
                <w:rFonts w:ascii="Century Gothic" w:eastAsia="Times New Roman" w:hAnsi="Century Gothic" w:cs="Calibri"/>
                <w:b/>
                <w:bCs/>
                <w:sz w:val="18"/>
                <w:szCs w:val="18"/>
                <w:lang w:val="es-ES_tradnl" w:eastAsia="es-ES_tradnl"/>
              </w:rPr>
              <w:t>100,00%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398DCF16" w14:textId="77777777" w:rsidR="005C566C" w:rsidRPr="005C566C" w:rsidRDefault="005C566C" w:rsidP="005C566C">
            <w:pPr>
              <w:spacing w:after="0" w:line="240" w:lineRule="auto"/>
              <w:jc w:val="center"/>
              <w:rPr>
                <w:rFonts w:ascii="Century Gothic" w:eastAsia="Times New Roman" w:hAnsi="Century Gothic" w:cs="Calibri"/>
                <w:b/>
                <w:bCs/>
                <w:color w:val="000000"/>
                <w:sz w:val="18"/>
                <w:szCs w:val="18"/>
                <w:lang w:val="es-ES_tradnl" w:eastAsia="es-ES_tradnl"/>
              </w:rPr>
            </w:pPr>
            <w:r w:rsidRPr="005C566C">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4E52D7"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 </w:t>
            </w:r>
          </w:p>
        </w:tc>
        <w:tc>
          <w:tcPr>
            <w:tcW w:w="658" w:type="dxa"/>
            <w:vAlign w:val="center"/>
            <w:hideMark/>
          </w:tcPr>
          <w:p w14:paraId="27CCBF66"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67FF1DE4" w14:textId="77777777" w:rsidTr="005C566C">
        <w:trPr>
          <w:gridAfter w:val="1"/>
          <w:wAfter w:w="14" w:type="dxa"/>
          <w:trHeight w:val="1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8D14F8B" w14:textId="77777777" w:rsidR="005C566C" w:rsidRPr="005C566C" w:rsidRDefault="005C566C" w:rsidP="005C566C">
            <w:pPr>
              <w:spacing w:after="0" w:line="240" w:lineRule="auto"/>
              <w:jc w:val="left"/>
              <w:rPr>
                <w:rFonts w:ascii="Century Gothic" w:eastAsia="Times New Roman" w:hAnsi="Century Gothic" w:cs="Calibri"/>
                <w:color w:val="000000"/>
                <w:sz w:val="22"/>
                <w:lang w:val="es-ES_tradnl" w:eastAsia="es-ES_tradn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60E53A12"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595" w:type="dxa"/>
            <w:tcBorders>
              <w:top w:val="nil"/>
              <w:left w:val="nil"/>
              <w:bottom w:val="single" w:sz="4" w:space="0" w:color="auto"/>
              <w:right w:val="single" w:sz="4" w:space="0" w:color="auto"/>
            </w:tcBorders>
            <w:shd w:val="clear" w:color="000000" w:fill="auto"/>
            <w:vAlign w:val="center"/>
            <w:hideMark/>
          </w:tcPr>
          <w:p w14:paraId="54F1B5AE"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nil"/>
              <w:left w:val="nil"/>
              <w:bottom w:val="single" w:sz="4" w:space="0" w:color="auto"/>
              <w:right w:val="single" w:sz="4" w:space="0" w:color="auto"/>
            </w:tcBorders>
            <w:shd w:val="clear" w:color="000000" w:fill="auto"/>
            <w:vAlign w:val="center"/>
            <w:hideMark/>
          </w:tcPr>
          <w:p w14:paraId="57D3B8B0"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595" w:type="dxa"/>
            <w:tcBorders>
              <w:top w:val="nil"/>
              <w:left w:val="nil"/>
              <w:bottom w:val="single" w:sz="4" w:space="0" w:color="auto"/>
              <w:right w:val="single" w:sz="4" w:space="0" w:color="auto"/>
            </w:tcBorders>
            <w:shd w:val="clear" w:color="000000" w:fill="auto"/>
            <w:vAlign w:val="center"/>
            <w:hideMark/>
          </w:tcPr>
          <w:p w14:paraId="70612807"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702" w:type="dxa"/>
            <w:tcBorders>
              <w:top w:val="nil"/>
              <w:left w:val="nil"/>
              <w:bottom w:val="single" w:sz="4" w:space="0" w:color="auto"/>
              <w:right w:val="single" w:sz="4" w:space="0" w:color="auto"/>
            </w:tcBorders>
            <w:shd w:val="clear" w:color="000000" w:fill="auto"/>
            <w:vAlign w:val="center"/>
            <w:hideMark/>
          </w:tcPr>
          <w:p w14:paraId="5A498A8E" w14:textId="77777777" w:rsidR="005C566C" w:rsidRPr="005C566C" w:rsidRDefault="005C566C" w:rsidP="005C566C">
            <w:pPr>
              <w:spacing w:after="0" w:line="240" w:lineRule="auto"/>
              <w:jc w:val="center"/>
              <w:rPr>
                <w:rFonts w:ascii="Century Gothic" w:eastAsia="Times New Roman" w:hAnsi="Century Gothic" w:cs="Calibri"/>
                <w:color w:val="000000"/>
                <w:sz w:val="18"/>
                <w:szCs w:val="18"/>
                <w:lang w:val="es-ES_tradnl" w:eastAsia="es-ES_tradnl"/>
              </w:rPr>
            </w:pPr>
            <w:r w:rsidRPr="005C566C">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25546B9"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C86F895"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0FB29A5"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E797DA6"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5D639ED"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678ECCD" w14:textId="77777777" w:rsidR="005C566C" w:rsidRPr="005C566C" w:rsidRDefault="005C566C" w:rsidP="005C566C">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082134B1" w14:textId="77777777" w:rsidR="005C566C" w:rsidRPr="005C566C" w:rsidRDefault="005C566C" w:rsidP="005C566C">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7CEF10F6" w14:textId="77777777" w:rsidR="005C566C" w:rsidRPr="005C566C" w:rsidRDefault="005C566C" w:rsidP="005C566C">
            <w:pPr>
              <w:spacing w:after="0" w:line="240" w:lineRule="auto"/>
              <w:jc w:val="left"/>
              <w:rPr>
                <w:rFonts w:ascii="Century Gothic" w:eastAsia="Times New Roman" w:hAnsi="Century Gothic" w:cs="Calibri"/>
                <w:color w:val="000000"/>
                <w:sz w:val="18"/>
                <w:szCs w:val="18"/>
                <w:lang w:val="es-ES_tradnl" w:eastAsia="es-ES_tradnl"/>
              </w:rPr>
            </w:pPr>
          </w:p>
        </w:tc>
        <w:tc>
          <w:tcPr>
            <w:tcW w:w="658" w:type="dxa"/>
            <w:vAlign w:val="center"/>
            <w:hideMark/>
          </w:tcPr>
          <w:p w14:paraId="7A6AA314"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43B2A0A4" w14:textId="77777777" w:rsidTr="005C566C">
        <w:trPr>
          <w:gridAfter w:val="1"/>
          <w:wAfter w:w="14" w:type="dxa"/>
          <w:trHeight w:val="146"/>
        </w:trPr>
        <w:tc>
          <w:tcPr>
            <w:tcW w:w="463" w:type="dxa"/>
            <w:tcBorders>
              <w:top w:val="nil"/>
              <w:left w:val="nil"/>
              <w:bottom w:val="nil"/>
              <w:right w:val="nil"/>
            </w:tcBorders>
            <w:shd w:val="clear" w:color="000000" w:fill="FFFFCC"/>
            <w:noWrap/>
            <w:vAlign w:val="bottom"/>
            <w:hideMark/>
          </w:tcPr>
          <w:p w14:paraId="412A95C2"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2380" w:type="dxa"/>
            <w:tcBorders>
              <w:top w:val="nil"/>
              <w:left w:val="nil"/>
              <w:bottom w:val="nil"/>
              <w:right w:val="nil"/>
            </w:tcBorders>
            <w:shd w:val="clear" w:color="000000" w:fill="FFFFCC"/>
            <w:noWrap/>
            <w:vAlign w:val="bottom"/>
            <w:hideMark/>
          </w:tcPr>
          <w:p w14:paraId="19C01CD4"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7A1EB353"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06D26DD8"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595" w:type="dxa"/>
            <w:tcBorders>
              <w:top w:val="nil"/>
              <w:left w:val="nil"/>
              <w:bottom w:val="nil"/>
              <w:right w:val="nil"/>
            </w:tcBorders>
            <w:shd w:val="clear" w:color="000000" w:fill="FFFFCC"/>
            <w:noWrap/>
            <w:vAlign w:val="bottom"/>
            <w:hideMark/>
          </w:tcPr>
          <w:p w14:paraId="51CCA027"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702" w:type="dxa"/>
            <w:tcBorders>
              <w:top w:val="nil"/>
              <w:left w:val="nil"/>
              <w:bottom w:val="nil"/>
              <w:right w:val="nil"/>
            </w:tcBorders>
            <w:shd w:val="clear" w:color="000000" w:fill="FFFFCC"/>
            <w:noWrap/>
            <w:vAlign w:val="bottom"/>
            <w:hideMark/>
          </w:tcPr>
          <w:p w14:paraId="3228EA36" w14:textId="77777777" w:rsidR="005C566C" w:rsidRPr="005C566C" w:rsidRDefault="005C566C" w:rsidP="005C566C">
            <w:pPr>
              <w:spacing w:after="0" w:line="240" w:lineRule="auto"/>
              <w:jc w:val="center"/>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66ADDEA0"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7428521"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DFA1723"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E564C84"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FC243A3"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AA99C55"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17DF33BC"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1896" w:type="dxa"/>
            <w:tcBorders>
              <w:top w:val="nil"/>
              <w:left w:val="nil"/>
              <w:bottom w:val="nil"/>
              <w:right w:val="nil"/>
            </w:tcBorders>
            <w:shd w:val="clear" w:color="000000" w:fill="FFFFCC"/>
            <w:noWrap/>
            <w:vAlign w:val="bottom"/>
            <w:hideMark/>
          </w:tcPr>
          <w:p w14:paraId="68D07861" w14:textId="77777777" w:rsidR="005C566C" w:rsidRPr="005C566C" w:rsidRDefault="005C566C" w:rsidP="005C566C">
            <w:pPr>
              <w:spacing w:after="0" w:line="240" w:lineRule="auto"/>
              <w:jc w:val="left"/>
              <w:rPr>
                <w:rFonts w:ascii="Calibri" w:eastAsia="Times New Roman" w:hAnsi="Calibri" w:cs="Calibri"/>
                <w:color w:val="000000"/>
                <w:sz w:val="22"/>
                <w:lang w:val="es-ES_tradnl" w:eastAsia="es-ES_tradnl"/>
              </w:rPr>
            </w:pPr>
            <w:r w:rsidRPr="005C566C">
              <w:rPr>
                <w:rFonts w:ascii="Calibri" w:eastAsia="Times New Roman" w:hAnsi="Calibri" w:cs="Calibri"/>
                <w:color w:val="000000"/>
                <w:sz w:val="22"/>
                <w:lang w:val="es-ES_tradnl" w:eastAsia="es-ES_tradnl"/>
              </w:rPr>
              <w:t> </w:t>
            </w:r>
          </w:p>
        </w:tc>
        <w:tc>
          <w:tcPr>
            <w:tcW w:w="658" w:type="dxa"/>
            <w:vAlign w:val="center"/>
            <w:hideMark/>
          </w:tcPr>
          <w:p w14:paraId="20A70D36"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43265273" w14:textId="77777777" w:rsidTr="005C566C">
        <w:trPr>
          <w:trHeight w:val="278"/>
        </w:trPr>
        <w:tc>
          <w:tcPr>
            <w:tcW w:w="10583"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6C98D1E" w14:textId="77777777" w:rsidR="005C566C" w:rsidRPr="005C566C" w:rsidRDefault="005C566C" w:rsidP="005C566C">
            <w:pPr>
              <w:spacing w:after="0" w:line="240" w:lineRule="auto"/>
              <w:jc w:val="center"/>
              <w:rPr>
                <w:rFonts w:ascii="Arial" w:eastAsia="Times New Roman" w:hAnsi="Arial" w:cs="Arial"/>
                <w:b/>
                <w:bCs/>
                <w:color w:val="000000"/>
                <w:sz w:val="22"/>
                <w:lang w:val="es-ES_tradnl" w:eastAsia="es-ES_tradnl"/>
              </w:rPr>
            </w:pPr>
            <w:r w:rsidRPr="005C566C">
              <w:rPr>
                <w:rFonts w:ascii="Arial" w:eastAsia="Times New Roman" w:hAnsi="Arial" w:cs="Arial"/>
                <w:b/>
                <w:bCs/>
                <w:color w:val="000000"/>
                <w:sz w:val="22"/>
                <w:lang w:val="es-ES_tradnl" w:eastAsia="es-ES_tradnl"/>
              </w:rPr>
              <w:t xml:space="preserve">PORCENTAJE DE CUMPLIMIENTO GLOBAL DE METAS A LA FECHA </w:t>
            </w:r>
          </w:p>
        </w:tc>
        <w:tc>
          <w:tcPr>
            <w:tcW w:w="1097"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6D37940F" w14:textId="77777777" w:rsidR="005C566C" w:rsidRPr="005C566C" w:rsidRDefault="005C566C" w:rsidP="005C566C">
            <w:pPr>
              <w:spacing w:after="0" w:line="240" w:lineRule="auto"/>
              <w:jc w:val="center"/>
              <w:rPr>
                <w:rFonts w:ascii="Century Gothic" w:eastAsia="Times New Roman" w:hAnsi="Century Gothic" w:cs="Calibri"/>
                <w:b/>
                <w:bCs/>
                <w:color w:val="000000"/>
                <w:sz w:val="18"/>
                <w:szCs w:val="18"/>
                <w:lang w:val="es-ES_tradnl" w:eastAsia="es-ES_tradnl"/>
              </w:rPr>
            </w:pPr>
            <w:r w:rsidRPr="005C566C">
              <w:rPr>
                <w:rFonts w:ascii="Century Gothic" w:eastAsia="Times New Roman" w:hAnsi="Century Gothic" w:cs="Calibri"/>
                <w:b/>
                <w:bCs/>
                <w:color w:val="000000"/>
                <w:sz w:val="18"/>
                <w:szCs w:val="18"/>
                <w:lang w:val="es-ES_tradnl" w:eastAsia="es-ES_tradnl"/>
              </w:rPr>
              <w:t>95,63%</w:t>
            </w:r>
          </w:p>
        </w:tc>
        <w:tc>
          <w:tcPr>
            <w:tcW w:w="189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837ED54" w14:textId="77777777" w:rsidR="005C566C" w:rsidRPr="005C566C" w:rsidRDefault="005C566C" w:rsidP="005C566C">
            <w:pPr>
              <w:spacing w:after="0" w:line="240" w:lineRule="auto"/>
              <w:jc w:val="center"/>
              <w:rPr>
                <w:rFonts w:ascii="Arial" w:eastAsia="Times New Roman" w:hAnsi="Arial" w:cs="Arial"/>
                <w:color w:val="000000"/>
                <w:sz w:val="22"/>
                <w:lang w:val="es-ES_tradnl" w:eastAsia="es-ES_tradnl"/>
              </w:rPr>
            </w:pPr>
            <w:r w:rsidRPr="005C566C">
              <w:rPr>
                <w:rFonts w:ascii="Arial" w:eastAsia="Times New Roman" w:hAnsi="Arial" w:cs="Arial"/>
                <w:color w:val="000000"/>
                <w:sz w:val="22"/>
                <w:lang w:val="es-ES_tradnl" w:eastAsia="es-ES_tradnl"/>
              </w:rPr>
              <w:t> </w:t>
            </w:r>
          </w:p>
        </w:tc>
        <w:tc>
          <w:tcPr>
            <w:tcW w:w="672" w:type="dxa"/>
            <w:gridSpan w:val="2"/>
            <w:vAlign w:val="center"/>
            <w:hideMark/>
          </w:tcPr>
          <w:p w14:paraId="649855F4" w14:textId="77777777" w:rsidR="005C566C" w:rsidRPr="005C566C" w:rsidRDefault="005C566C" w:rsidP="005C566C">
            <w:pPr>
              <w:spacing w:after="0" w:line="240" w:lineRule="auto"/>
              <w:jc w:val="left"/>
              <w:rPr>
                <w:rFonts w:ascii="Times New Roman" w:eastAsia="Times New Roman" w:hAnsi="Times New Roman" w:cs="Times New Roman"/>
                <w:sz w:val="20"/>
                <w:szCs w:val="20"/>
                <w:lang w:val="es-ES_tradnl" w:eastAsia="es-ES_tradnl"/>
              </w:rPr>
            </w:pPr>
          </w:p>
        </w:tc>
      </w:tr>
      <w:tr w:rsidR="005C566C" w:rsidRPr="005C566C" w14:paraId="7CFE782C" w14:textId="77777777" w:rsidTr="005C566C">
        <w:trPr>
          <w:trHeight w:val="278"/>
        </w:trPr>
        <w:tc>
          <w:tcPr>
            <w:tcW w:w="10583" w:type="dxa"/>
            <w:gridSpan w:val="12"/>
            <w:vMerge/>
            <w:tcBorders>
              <w:top w:val="single" w:sz="4" w:space="0" w:color="auto"/>
              <w:left w:val="single" w:sz="4" w:space="0" w:color="auto"/>
              <w:bottom w:val="single" w:sz="4" w:space="0" w:color="auto"/>
              <w:right w:val="single" w:sz="4" w:space="0" w:color="auto"/>
            </w:tcBorders>
            <w:vAlign w:val="center"/>
            <w:hideMark/>
          </w:tcPr>
          <w:p w14:paraId="3035D354" w14:textId="77777777" w:rsidR="005C566C" w:rsidRPr="005C566C" w:rsidRDefault="005C566C" w:rsidP="005C566C">
            <w:pPr>
              <w:spacing w:after="0" w:line="240" w:lineRule="auto"/>
              <w:jc w:val="left"/>
              <w:rPr>
                <w:rFonts w:ascii="Arial" w:eastAsia="Times New Roman" w:hAnsi="Arial" w:cs="Arial"/>
                <w:b/>
                <w:bCs/>
                <w:color w:val="000000"/>
                <w:sz w:val="22"/>
                <w:lang w:val="es-ES_tradnl" w:eastAsia="es-ES_tradnl"/>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14:paraId="1BF91748" w14:textId="77777777" w:rsidR="005C566C" w:rsidRPr="005C566C" w:rsidRDefault="005C566C" w:rsidP="005C566C">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3DFEEFDC" w14:textId="77777777" w:rsidR="005C566C" w:rsidRPr="005C566C" w:rsidRDefault="005C566C" w:rsidP="005C566C">
            <w:pPr>
              <w:spacing w:after="0" w:line="240" w:lineRule="auto"/>
              <w:jc w:val="left"/>
              <w:rPr>
                <w:rFonts w:ascii="Arial" w:eastAsia="Times New Roman" w:hAnsi="Arial" w:cs="Arial"/>
                <w:color w:val="000000"/>
                <w:sz w:val="22"/>
                <w:lang w:val="es-ES_tradnl" w:eastAsia="es-ES_tradnl"/>
              </w:rPr>
            </w:pPr>
          </w:p>
        </w:tc>
        <w:tc>
          <w:tcPr>
            <w:tcW w:w="672" w:type="dxa"/>
            <w:gridSpan w:val="2"/>
            <w:tcBorders>
              <w:top w:val="nil"/>
              <w:left w:val="nil"/>
              <w:bottom w:val="nil"/>
              <w:right w:val="nil"/>
            </w:tcBorders>
            <w:shd w:val="clear" w:color="auto" w:fill="auto"/>
            <w:noWrap/>
            <w:vAlign w:val="bottom"/>
            <w:hideMark/>
          </w:tcPr>
          <w:p w14:paraId="7844A86E" w14:textId="77777777" w:rsidR="005C566C" w:rsidRPr="005C566C" w:rsidRDefault="005C566C" w:rsidP="005C566C">
            <w:pPr>
              <w:spacing w:after="0" w:line="240" w:lineRule="auto"/>
              <w:jc w:val="center"/>
              <w:rPr>
                <w:rFonts w:ascii="Arial" w:eastAsia="Times New Roman" w:hAnsi="Arial" w:cs="Arial"/>
                <w:color w:val="000000"/>
                <w:sz w:val="22"/>
                <w:lang w:val="es-ES_tradnl" w:eastAsia="es-ES_tradnl"/>
              </w:rPr>
            </w:pPr>
          </w:p>
        </w:tc>
      </w:tr>
    </w:tbl>
    <w:p w14:paraId="2AFF76B3" w14:textId="37E1156C" w:rsidR="006F6E65" w:rsidRDefault="006F6E65" w:rsidP="006F6E65">
      <w:pPr>
        <w:tabs>
          <w:tab w:val="left" w:pos="5696"/>
        </w:tabs>
      </w:pPr>
    </w:p>
    <w:p w14:paraId="50FFAAAC" w14:textId="7B436B89" w:rsidR="005C566C" w:rsidRDefault="005C566C" w:rsidP="006F6E65">
      <w:pPr>
        <w:tabs>
          <w:tab w:val="left" w:pos="5696"/>
        </w:tabs>
      </w:pPr>
    </w:p>
    <w:tbl>
      <w:tblPr>
        <w:tblW w:w="13551" w:type="dxa"/>
        <w:tblCellMar>
          <w:left w:w="70" w:type="dxa"/>
          <w:right w:w="70" w:type="dxa"/>
        </w:tblCellMar>
        <w:tblLook w:val="04A0" w:firstRow="1" w:lastRow="0" w:firstColumn="1" w:lastColumn="0" w:noHBand="0" w:noVBand="1"/>
      </w:tblPr>
      <w:tblGrid>
        <w:gridCol w:w="466"/>
        <w:gridCol w:w="2127"/>
        <w:gridCol w:w="546"/>
        <w:gridCol w:w="546"/>
        <w:gridCol w:w="546"/>
        <w:gridCol w:w="643"/>
        <w:gridCol w:w="1663"/>
        <w:gridCol w:w="196"/>
        <w:gridCol w:w="196"/>
        <w:gridCol w:w="853"/>
        <w:gridCol w:w="853"/>
        <w:gridCol w:w="853"/>
        <w:gridCol w:w="855"/>
        <w:gridCol w:w="963"/>
        <w:gridCol w:w="2060"/>
        <w:gridCol w:w="24"/>
        <w:gridCol w:w="146"/>
        <w:gridCol w:w="15"/>
      </w:tblGrid>
      <w:tr w:rsidR="0093417D" w:rsidRPr="0093417D" w14:paraId="4624A90D" w14:textId="77777777" w:rsidTr="0093417D">
        <w:trPr>
          <w:gridAfter w:val="2"/>
          <w:wAfter w:w="161" w:type="dxa"/>
          <w:trHeight w:val="517"/>
        </w:trPr>
        <w:tc>
          <w:tcPr>
            <w:tcW w:w="13390" w:type="dxa"/>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FEC4520" w14:textId="4594D51B" w:rsidR="0093417D" w:rsidRPr="0093417D" w:rsidRDefault="0093417D" w:rsidP="0093417D">
            <w:pPr>
              <w:spacing w:after="0" w:line="240" w:lineRule="auto"/>
              <w:jc w:val="center"/>
              <w:rPr>
                <w:rFonts w:ascii="Arial" w:eastAsia="Times New Roman" w:hAnsi="Arial" w:cs="Arial"/>
                <w:b/>
                <w:bCs/>
                <w:szCs w:val="24"/>
                <w:lang w:val="es-ES_tradnl" w:eastAsia="es-ES_tradnl"/>
              </w:rPr>
            </w:pPr>
            <w:bookmarkStart w:id="18" w:name="RANGE!A1:O18"/>
            <w:r w:rsidRPr="0093417D">
              <w:rPr>
                <w:rFonts w:ascii="Arial" w:eastAsia="Times New Roman" w:hAnsi="Arial" w:cs="Arial"/>
                <w:b/>
                <w:bCs/>
                <w:color w:val="002060"/>
                <w:sz w:val="28"/>
                <w:szCs w:val="28"/>
                <w:lang w:val="es-ES_tradnl" w:eastAsia="es-ES_tradnl"/>
              </w:rPr>
              <w:t xml:space="preserve">MATRIZ DE SEGUIMIENTO DEL PLAN OPERATIVO ANUAL POR UNIDAD </w:t>
            </w:r>
            <w:r w:rsidRPr="0093417D">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93417D">
              <w:rPr>
                <w:rFonts w:ascii="Arial" w:eastAsia="Times New Roman" w:hAnsi="Arial" w:cs="Arial"/>
                <w:b/>
                <w:bCs/>
                <w:szCs w:val="24"/>
                <w:lang w:val="es-ES_tradnl" w:eastAsia="es-ES_tradnl"/>
              </w:rPr>
              <w:t>2020</w:t>
            </w:r>
            <w:bookmarkEnd w:id="18"/>
          </w:p>
        </w:tc>
      </w:tr>
      <w:tr w:rsidR="0093417D" w:rsidRPr="0093417D" w14:paraId="0D2AAFA2" w14:textId="77777777" w:rsidTr="0093417D">
        <w:trPr>
          <w:trHeight w:val="292"/>
        </w:trPr>
        <w:tc>
          <w:tcPr>
            <w:tcW w:w="13390" w:type="dxa"/>
            <w:gridSpan w:val="16"/>
            <w:vMerge/>
            <w:tcBorders>
              <w:top w:val="single" w:sz="4" w:space="0" w:color="auto"/>
              <w:left w:val="single" w:sz="4" w:space="0" w:color="auto"/>
              <w:bottom w:val="single" w:sz="4" w:space="0" w:color="000000"/>
              <w:right w:val="single" w:sz="4" w:space="0" w:color="000000"/>
            </w:tcBorders>
            <w:vAlign w:val="center"/>
            <w:hideMark/>
          </w:tcPr>
          <w:p w14:paraId="07763C0E"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p>
        </w:tc>
        <w:tc>
          <w:tcPr>
            <w:tcW w:w="161" w:type="dxa"/>
            <w:gridSpan w:val="2"/>
            <w:tcBorders>
              <w:top w:val="nil"/>
              <w:left w:val="nil"/>
              <w:bottom w:val="nil"/>
              <w:right w:val="nil"/>
            </w:tcBorders>
            <w:shd w:val="clear" w:color="auto" w:fill="auto"/>
            <w:noWrap/>
            <w:vAlign w:val="bottom"/>
            <w:hideMark/>
          </w:tcPr>
          <w:p w14:paraId="5DEAA0E1" w14:textId="77777777" w:rsidR="0093417D" w:rsidRPr="0093417D" w:rsidRDefault="0093417D" w:rsidP="0093417D">
            <w:pPr>
              <w:spacing w:after="0" w:line="240" w:lineRule="auto"/>
              <w:jc w:val="center"/>
              <w:rPr>
                <w:rFonts w:ascii="Arial" w:eastAsia="Times New Roman" w:hAnsi="Arial" w:cs="Arial"/>
                <w:b/>
                <w:bCs/>
                <w:szCs w:val="24"/>
                <w:lang w:val="es-ES_tradnl" w:eastAsia="es-ES_tradnl"/>
              </w:rPr>
            </w:pPr>
          </w:p>
        </w:tc>
      </w:tr>
      <w:tr w:rsidR="0093417D" w:rsidRPr="0093417D" w14:paraId="69FA2E37" w14:textId="77777777" w:rsidTr="0093417D">
        <w:trPr>
          <w:trHeight w:val="96"/>
        </w:trPr>
        <w:tc>
          <w:tcPr>
            <w:tcW w:w="13390" w:type="dxa"/>
            <w:gridSpan w:val="16"/>
            <w:vMerge/>
            <w:tcBorders>
              <w:top w:val="single" w:sz="4" w:space="0" w:color="auto"/>
              <w:left w:val="single" w:sz="4" w:space="0" w:color="auto"/>
              <w:bottom w:val="single" w:sz="4" w:space="0" w:color="000000"/>
              <w:right w:val="single" w:sz="4" w:space="0" w:color="000000"/>
            </w:tcBorders>
            <w:vAlign w:val="center"/>
            <w:hideMark/>
          </w:tcPr>
          <w:p w14:paraId="39A08FCD"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p>
        </w:tc>
        <w:tc>
          <w:tcPr>
            <w:tcW w:w="161" w:type="dxa"/>
            <w:gridSpan w:val="2"/>
            <w:tcBorders>
              <w:top w:val="nil"/>
              <w:left w:val="nil"/>
              <w:bottom w:val="nil"/>
              <w:right w:val="nil"/>
            </w:tcBorders>
            <w:shd w:val="clear" w:color="auto" w:fill="auto"/>
            <w:noWrap/>
            <w:vAlign w:val="bottom"/>
            <w:hideMark/>
          </w:tcPr>
          <w:p w14:paraId="5FB97CEB"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79A5DA8B" w14:textId="77777777" w:rsidTr="0093417D">
        <w:trPr>
          <w:trHeight w:val="292"/>
        </w:trPr>
        <w:tc>
          <w:tcPr>
            <w:tcW w:w="48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DCBF4EF"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r w:rsidRPr="0093417D">
              <w:rPr>
                <w:rFonts w:ascii="Arial" w:eastAsia="Times New Roman" w:hAnsi="Arial" w:cs="Arial"/>
                <w:b/>
                <w:bCs/>
                <w:szCs w:val="24"/>
                <w:lang w:val="es-ES_tradnl" w:eastAsia="es-ES_tradnl"/>
              </w:rPr>
              <w:t>UNIDAD ORGANIZATIVA:</w:t>
            </w:r>
          </w:p>
        </w:tc>
        <w:tc>
          <w:tcPr>
            <w:tcW w:w="8515" w:type="dxa"/>
            <w:gridSpan w:val="10"/>
            <w:tcBorders>
              <w:top w:val="single" w:sz="4" w:space="0" w:color="auto"/>
              <w:left w:val="nil"/>
              <w:bottom w:val="single" w:sz="4" w:space="0" w:color="auto"/>
              <w:right w:val="single" w:sz="4" w:space="0" w:color="auto"/>
            </w:tcBorders>
            <w:shd w:val="clear" w:color="auto" w:fill="auto"/>
            <w:vAlign w:val="center"/>
            <w:hideMark/>
          </w:tcPr>
          <w:p w14:paraId="54803F74" w14:textId="77777777" w:rsidR="0093417D" w:rsidRPr="0093417D" w:rsidRDefault="0093417D" w:rsidP="0093417D">
            <w:pPr>
              <w:spacing w:after="0" w:line="240" w:lineRule="auto"/>
              <w:jc w:val="left"/>
              <w:rPr>
                <w:rFonts w:ascii="Arial" w:eastAsia="Times New Roman" w:hAnsi="Arial" w:cs="Arial"/>
                <w:b/>
                <w:bCs/>
                <w:color w:val="002060"/>
                <w:szCs w:val="24"/>
                <w:lang w:val="es-ES_tradnl" w:eastAsia="es-ES_tradnl"/>
              </w:rPr>
            </w:pPr>
            <w:r w:rsidRPr="0093417D">
              <w:rPr>
                <w:rFonts w:ascii="Arial" w:eastAsia="Times New Roman" w:hAnsi="Arial" w:cs="Arial"/>
                <w:b/>
                <w:bCs/>
                <w:color w:val="002060"/>
                <w:szCs w:val="24"/>
                <w:lang w:val="es-ES_tradnl" w:eastAsia="es-ES_tradnl"/>
              </w:rPr>
              <w:t xml:space="preserve">CONTABILIDAD </w:t>
            </w:r>
          </w:p>
        </w:tc>
        <w:tc>
          <w:tcPr>
            <w:tcW w:w="161" w:type="dxa"/>
            <w:gridSpan w:val="2"/>
            <w:vAlign w:val="center"/>
            <w:hideMark/>
          </w:tcPr>
          <w:p w14:paraId="570F1BAF"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768E162" w14:textId="77777777" w:rsidTr="0093417D">
        <w:trPr>
          <w:trHeight w:val="292"/>
        </w:trPr>
        <w:tc>
          <w:tcPr>
            <w:tcW w:w="48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ABDFBC2"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r w:rsidRPr="0093417D">
              <w:rPr>
                <w:rFonts w:ascii="Arial" w:eastAsia="Times New Roman" w:hAnsi="Arial" w:cs="Arial"/>
                <w:b/>
                <w:bCs/>
                <w:szCs w:val="24"/>
                <w:lang w:val="es-ES_tradnl" w:eastAsia="es-ES_tradnl"/>
              </w:rPr>
              <w:t>JEFE RESPONSABLE DE LA UNIDAD:</w:t>
            </w:r>
          </w:p>
        </w:tc>
        <w:tc>
          <w:tcPr>
            <w:tcW w:w="8515" w:type="dxa"/>
            <w:gridSpan w:val="10"/>
            <w:tcBorders>
              <w:top w:val="single" w:sz="4" w:space="0" w:color="auto"/>
              <w:left w:val="nil"/>
              <w:bottom w:val="single" w:sz="4" w:space="0" w:color="auto"/>
              <w:right w:val="single" w:sz="4" w:space="0" w:color="auto"/>
            </w:tcBorders>
            <w:shd w:val="clear" w:color="auto" w:fill="auto"/>
            <w:vAlign w:val="center"/>
            <w:hideMark/>
          </w:tcPr>
          <w:p w14:paraId="157025A9" w14:textId="0FFA9F65" w:rsidR="0093417D" w:rsidRPr="0093417D" w:rsidRDefault="0093417D" w:rsidP="0093417D">
            <w:pPr>
              <w:spacing w:after="0" w:line="240" w:lineRule="auto"/>
              <w:jc w:val="left"/>
              <w:rPr>
                <w:rFonts w:ascii="Arial" w:eastAsia="Times New Roman" w:hAnsi="Arial" w:cs="Arial"/>
                <w:b/>
                <w:bCs/>
                <w:color w:val="002060"/>
                <w:szCs w:val="24"/>
                <w:lang w:val="es-ES_tradnl" w:eastAsia="es-ES_tradnl"/>
              </w:rPr>
            </w:pPr>
            <w:r w:rsidRPr="0093417D">
              <w:rPr>
                <w:rFonts w:ascii="Arial" w:eastAsia="Times New Roman" w:hAnsi="Arial" w:cs="Arial"/>
                <w:b/>
                <w:bCs/>
                <w:color w:val="002060"/>
                <w:szCs w:val="24"/>
                <w:lang w:val="es-ES_tradnl" w:eastAsia="es-ES_tradnl"/>
              </w:rPr>
              <w:t xml:space="preserve">LIC. LUIS DANIEL RAMÍREZ VALLE </w:t>
            </w:r>
          </w:p>
        </w:tc>
        <w:tc>
          <w:tcPr>
            <w:tcW w:w="161" w:type="dxa"/>
            <w:gridSpan w:val="2"/>
            <w:vAlign w:val="center"/>
            <w:hideMark/>
          </w:tcPr>
          <w:p w14:paraId="0A617241"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3852040C" w14:textId="77777777" w:rsidTr="0093417D">
        <w:trPr>
          <w:gridAfter w:val="1"/>
          <w:wAfter w:w="17" w:type="dxa"/>
          <w:trHeight w:val="634"/>
        </w:trPr>
        <w:tc>
          <w:tcPr>
            <w:tcW w:w="46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D9B4829" w14:textId="77777777"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No.</w:t>
            </w:r>
          </w:p>
        </w:tc>
        <w:tc>
          <w:tcPr>
            <w:tcW w:w="212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92C4BBF" w14:textId="77777777"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METAS</w:t>
            </w:r>
          </w:p>
        </w:tc>
        <w:tc>
          <w:tcPr>
            <w:tcW w:w="2281" w:type="dxa"/>
            <w:gridSpan w:val="4"/>
            <w:tcBorders>
              <w:top w:val="single" w:sz="4" w:space="0" w:color="auto"/>
              <w:left w:val="nil"/>
              <w:bottom w:val="single" w:sz="4" w:space="0" w:color="auto"/>
              <w:right w:val="single" w:sz="4" w:space="0" w:color="auto"/>
            </w:tcBorders>
            <w:shd w:val="clear" w:color="000000" w:fill="CCECFF"/>
            <w:vAlign w:val="center"/>
            <w:hideMark/>
          </w:tcPr>
          <w:p w14:paraId="3362CC28" w14:textId="77777777" w:rsidR="0093417D" w:rsidRPr="0093417D" w:rsidRDefault="0093417D" w:rsidP="0093417D">
            <w:pPr>
              <w:spacing w:after="0" w:line="240" w:lineRule="auto"/>
              <w:jc w:val="center"/>
              <w:rPr>
                <w:rFonts w:ascii="Arial" w:eastAsia="Times New Roman" w:hAnsi="Arial" w:cs="Arial"/>
                <w:b/>
                <w:bCs/>
                <w:sz w:val="12"/>
                <w:szCs w:val="12"/>
                <w:lang w:val="es-ES_tradnl" w:eastAsia="es-ES_tradnl"/>
              </w:rPr>
            </w:pPr>
            <w:r w:rsidRPr="0093417D">
              <w:rPr>
                <w:rFonts w:ascii="Arial" w:eastAsia="Times New Roman" w:hAnsi="Arial" w:cs="Arial"/>
                <w:b/>
                <w:bCs/>
                <w:sz w:val="12"/>
                <w:szCs w:val="12"/>
                <w:lang w:val="es-ES_tradnl" w:eastAsia="es-ES_tradnl"/>
              </w:rPr>
              <w:t>META CUANTITATIVA POR TRIMESTRE (ALCANZADO)</w:t>
            </w:r>
          </w:p>
        </w:tc>
        <w:tc>
          <w:tcPr>
            <w:tcW w:w="166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03EF86A" w14:textId="77777777"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 xml:space="preserve">RESPONSABLE </w:t>
            </w:r>
          </w:p>
        </w:tc>
        <w:tc>
          <w:tcPr>
            <w:tcW w:w="196" w:type="dxa"/>
            <w:tcBorders>
              <w:top w:val="nil"/>
              <w:left w:val="nil"/>
              <w:bottom w:val="nil"/>
              <w:right w:val="nil"/>
            </w:tcBorders>
            <w:shd w:val="clear" w:color="000000" w:fill="FFFFFF"/>
            <w:noWrap/>
            <w:vAlign w:val="bottom"/>
            <w:hideMark/>
          </w:tcPr>
          <w:p w14:paraId="3ACCEB3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6267E48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3412" w:type="dxa"/>
            <w:gridSpan w:val="4"/>
            <w:tcBorders>
              <w:top w:val="single" w:sz="4" w:space="0" w:color="auto"/>
              <w:left w:val="single" w:sz="4" w:space="0" w:color="auto"/>
              <w:bottom w:val="nil"/>
              <w:right w:val="single" w:sz="4" w:space="0" w:color="000000"/>
            </w:tcBorders>
            <w:shd w:val="clear" w:color="000000" w:fill="CCECFF"/>
            <w:vAlign w:val="center"/>
            <w:hideMark/>
          </w:tcPr>
          <w:p w14:paraId="46B82468" w14:textId="4C8ABC5C" w:rsidR="0093417D" w:rsidRPr="0093417D" w:rsidRDefault="0093417D" w:rsidP="0093417D">
            <w:pPr>
              <w:spacing w:after="0" w:line="240" w:lineRule="auto"/>
              <w:jc w:val="center"/>
              <w:rPr>
                <w:rFonts w:ascii="Arial" w:eastAsia="Times New Roman" w:hAnsi="Arial" w:cs="Arial"/>
                <w:b/>
                <w:bCs/>
                <w:sz w:val="22"/>
                <w:lang w:val="es-ES_tradnl" w:eastAsia="es-ES_tradnl"/>
              </w:rPr>
            </w:pPr>
            <w:r w:rsidRPr="0093417D">
              <w:rPr>
                <w:rFonts w:ascii="Arial" w:eastAsia="Times New Roman" w:hAnsi="Arial" w:cs="Arial"/>
                <w:b/>
                <w:bCs/>
                <w:sz w:val="22"/>
                <w:lang w:val="es-ES_tradnl" w:eastAsia="es-ES_tradnl"/>
              </w:rPr>
              <w:t>PORCENTAJE DE EJECUCIÓN POR TRIMESTRE</w:t>
            </w:r>
          </w:p>
        </w:tc>
        <w:tc>
          <w:tcPr>
            <w:tcW w:w="9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159772F" w14:textId="77777777" w:rsidR="0093417D" w:rsidRPr="0093417D" w:rsidRDefault="0093417D" w:rsidP="0093417D">
            <w:pPr>
              <w:spacing w:after="0" w:line="240" w:lineRule="auto"/>
              <w:jc w:val="center"/>
              <w:rPr>
                <w:rFonts w:ascii="Arial" w:eastAsia="Times New Roman" w:hAnsi="Arial" w:cs="Arial"/>
                <w:b/>
                <w:bCs/>
                <w:sz w:val="12"/>
                <w:szCs w:val="12"/>
                <w:lang w:val="es-ES_tradnl" w:eastAsia="es-ES_tradnl"/>
              </w:rPr>
            </w:pPr>
            <w:r w:rsidRPr="0093417D">
              <w:rPr>
                <w:rFonts w:ascii="Arial" w:eastAsia="Times New Roman" w:hAnsi="Arial" w:cs="Arial"/>
                <w:b/>
                <w:bCs/>
                <w:sz w:val="12"/>
                <w:szCs w:val="12"/>
                <w:lang w:val="es-ES_tradnl" w:eastAsia="es-ES_tradnl"/>
              </w:rPr>
              <w:t xml:space="preserve">PORCENTAJE DE </w:t>
            </w:r>
            <w:proofErr w:type="spellStart"/>
            <w:r w:rsidRPr="0093417D">
              <w:rPr>
                <w:rFonts w:ascii="Arial" w:eastAsia="Times New Roman" w:hAnsi="Arial" w:cs="Arial"/>
                <w:b/>
                <w:bCs/>
                <w:sz w:val="12"/>
                <w:szCs w:val="12"/>
                <w:lang w:val="es-ES_tradnl" w:eastAsia="es-ES_tradnl"/>
              </w:rPr>
              <w:t>EJECUCION</w:t>
            </w:r>
            <w:proofErr w:type="spellEnd"/>
            <w:r w:rsidRPr="0093417D">
              <w:rPr>
                <w:rFonts w:ascii="Arial" w:eastAsia="Times New Roman" w:hAnsi="Arial" w:cs="Arial"/>
                <w:b/>
                <w:bCs/>
                <w:sz w:val="12"/>
                <w:szCs w:val="12"/>
                <w:lang w:val="es-ES_tradnl" w:eastAsia="es-ES_tradnl"/>
              </w:rPr>
              <w:t xml:space="preserve"> ANUAL </w:t>
            </w:r>
          </w:p>
        </w:tc>
        <w:tc>
          <w:tcPr>
            <w:tcW w:w="206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03E11E8" w14:textId="16BB8BF8" w:rsidR="0093417D" w:rsidRPr="0093417D" w:rsidRDefault="0093417D" w:rsidP="0093417D">
            <w:pPr>
              <w:spacing w:after="0" w:line="240" w:lineRule="auto"/>
              <w:jc w:val="center"/>
              <w:rPr>
                <w:rFonts w:ascii="Arial" w:eastAsia="Times New Roman" w:hAnsi="Arial" w:cs="Arial"/>
                <w:b/>
                <w:bCs/>
                <w:sz w:val="16"/>
                <w:szCs w:val="16"/>
                <w:lang w:val="es-ES_tradnl" w:eastAsia="es-ES_tradnl"/>
              </w:rPr>
            </w:pPr>
            <w:r w:rsidRPr="0093417D">
              <w:rPr>
                <w:rFonts w:ascii="Arial" w:eastAsia="Times New Roman" w:hAnsi="Arial" w:cs="Arial"/>
                <w:b/>
                <w:bCs/>
                <w:sz w:val="16"/>
                <w:szCs w:val="16"/>
                <w:lang w:val="es-ES_tradnl" w:eastAsia="es-ES_tradnl"/>
              </w:rPr>
              <w:t>OBSERVACIONES (Describa en esta sección acciones realizadas, causas de atraso o incidentes que influyeron en el cumplimiento de las metas)</w:t>
            </w:r>
          </w:p>
        </w:tc>
        <w:tc>
          <w:tcPr>
            <w:tcW w:w="171" w:type="dxa"/>
            <w:gridSpan w:val="2"/>
            <w:vAlign w:val="center"/>
            <w:hideMark/>
          </w:tcPr>
          <w:p w14:paraId="68419DDD"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45095BDC" w14:textId="77777777" w:rsidTr="0093417D">
        <w:trPr>
          <w:gridAfter w:val="1"/>
          <w:wAfter w:w="19" w:type="dxa"/>
          <w:trHeight w:val="606"/>
        </w:trPr>
        <w:tc>
          <w:tcPr>
            <w:tcW w:w="466" w:type="dxa"/>
            <w:vMerge/>
            <w:tcBorders>
              <w:top w:val="nil"/>
              <w:left w:val="single" w:sz="4" w:space="0" w:color="auto"/>
              <w:bottom w:val="single" w:sz="4" w:space="0" w:color="000000"/>
              <w:right w:val="single" w:sz="4" w:space="0" w:color="auto"/>
            </w:tcBorders>
            <w:vAlign w:val="center"/>
            <w:hideMark/>
          </w:tcPr>
          <w:p w14:paraId="3D7223A4"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2127" w:type="dxa"/>
            <w:vMerge/>
            <w:tcBorders>
              <w:top w:val="nil"/>
              <w:left w:val="single" w:sz="4" w:space="0" w:color="auto"/>
              <w:bottom w:val="single" w:sz="4" w:space="0" w:color="000000"/>
              <w:right w:val="single" w:sz="4" w:space="0" w:color="auto"/>
            </w:tcBorders>
            <w:vAlign w:val="center"/>
            <w:hideMark/>
          </w:tcPr>
          <w:p w14:paraId="5ECE17E7"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546" w:type="dxa"/>
            <w:tcBorders>
              <w:top w:val="nil"/>
              <w:left w:val="nil"/>
              <w:bottom w:val="single" w:sz="4" w:space="0" w:color="auto"/>
              <w:right w:val="single" w:sz="4" w:space="0" w:color="auto"/>
            </w:tcBorders>
            <w:shd w:val="clear" w:color="000000" w:fill="CCECFF"/>
            <w:vAlign w:val="center"/>
            <w:hideMark/>
          </w:tcPr>
          <w:p w14:paraId="2377E424"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r w:rsidRPr="0093417D">
              <w:rPr>
                <w:rFonts w:ascii="Arial" w:eastAsia="Times New Roman" w:hAnsi="Arial" w:cs="Arial"/>
                <w:sz w:val="20"/>
                <w:szCs w:val="20"/>
                <w:lang w:val="es-ES_tradnl" w:eastAsia="es-ES_tradnl"/>
              </w:rPr>
              <w:t>1 T</w:t>
            </w:r>
          </w:p>
        </w:tc>
        <w:tc>
          <w:tcPr>
            <w:tcW w:w="546" w:type="dxa"/>
            <w:tcBorders>
              <w:top w:val="nil"/>
              <w:left w:val="nil"/>
              <w:bottom w:val="single" w:sz="4" w:space="0" w:color="auto"/>
              <w:right w:val="single" w:sz="4" w:space="0" w:color="auto"/>
            </w:tcBorders>
            <w:shd w:val="clear" w:color="000000" w:fill="CCECFF"/>
            <w:vAlign w:val="center"/>
            <w:hideMark/>
          </w:tcPr>
          <w:p w14:paraId="49781025"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2T</w:t>
            </w:r>
            <w:proofErr w:type="spellEnd"/>
          </w:p>
        </w:tc>
        <w:tc>
          <w:tcPr>
            <w:tcW w:w="546" w:type="dxa"/>
            <w:tcBorders>
              <w:top w:val="nil"/>
              <w:left w:val="nil"/>
              <w:bottom w:val="single" w:sz="4" w:space="0" w:color="auto"/>
              <w:right w:val="single" w:sz="4" w:space="0" w:color="auto"/>
            </w:tcBorders>
            <w:shd w:val="clear" w:color="000000" w:fill="CCECFF"/>
            <w:vAlign w:val="center"/>
            <w:hideMark/>
          </w:tcPr>
          <w:p w14:paraId="1E1037D5"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3T</w:t>
            </w:r>
            <w:proofErr w:type="spellEnd"/>
          </w:p>
        </w:tc>
        <w:tc>
          <w:tcPr>
            <w:tcW w:w="641" w:type="dxa"/>
            <w:tcBorders>
              <w:top w:val="nil"/>
              <w:left w:val="nil"/>
              <w:bottom w:val="single" w:sz="4" w:space="0" w:color="auto"/>
              <w:right w:val="single" w:sz="4" w:space="0" w:color="auto"/>
            </w:tcBorders>
            <w:shd w:val="clear" w:color="000000" w:fill="CCECFF"/>
            <w:vAlign w:val="center"/>
            <w:hideMark/>
          </w:tcPr>
          <w:p w14:paraId="6F3A986E" w14:textId="77777777" w:rsidR="0093417D" w:rsidRPr="0093417D" w:rsidRDefault="0093417D" w:rsidP="0093417D">
            <w:pPr>
              <w:spacing w:after="0" w:line="240" w:lineRule="auto"/>
              <w:jc w:val="center"/>
              <w:rPr>
                <w:rFonts w:ascii="Arial" w:eastAsia="Times New Roman" w:hAnsi="Arial" w:cs="Arial"/>
                <w:sz w:val="18"/>
                <w:szCs w:val="18"/>
                <w:lang w:val="es-ES_tradnl" w:eastAsia="es-ES_tradnl"/>
              </w:rPr>
            </w:pPr>
            <w:proofErr w:type="spellStart"/>
            <w:r w:rsidRPr="0093417D">
              <w:rPr>
                <w:rFonts w:ascii="Arial" w:eastAsia="Times New Roman" w:hAnsi="Arial" w:cs="Arial"/>
                <w:sz w:val="18"/>
                <w:szCs w:val="18"/>
                <w:lang w:val="es-ES_tradnl" w:eastAsia="es-ES_tradnl"/>
              </w:rPr>
              <w:t>4T</w:t>
            </w:r>
            <w:proofErr w:type="spellEnd"/>
          </w:p>
        </w:tc>
        <w:tc>
          <w:tcPr>
            <w:tcW w:w="1662" w:type="dxa"/>
            <w:vMerge/>
            <w:tcBorders>
              <w:top w:val="nil"/>
              <w:left w:val="single" w:sz="4" w:space="0" w:color="auto"/>
              <w:bottom w:val="single" w:sz="4" w:space="0" w:color="000000"/>
              <w:right w:val="single" w:sz="4" w:space="0" w:color="auto"/>
            </w:tcBorders>
            <w:vAlign w:val="center"/>
            <w:hideMark/>
          </w:tcPr>
          <w:p w14:paraId="35F69AB0"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196" w:type="dxa"/>
            <w:tcBorders>
              <w:top w:val="nil"/>
              <w:left w:val="nil"/>
              <w:bottom w:val="nil"/>
              <w:right w:val="nil"/>
            </w:tcBorders>
            <w:shd w:val="clear" w:color="000000" w:fill="FFFFFF"/>
            <w:noWrap/>
            <w:vAlign w:val="bottom"/>
            <w:hideMark/>
          </w:tcPr>
          <w:p w14:paraId="50992CF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1F5F40E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449755F"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r w:rsidRPr="0093417D">
              <w:rPr>
                <w:rFonts w:ascii="Arial" w:eastAsia="Times New Roman" w:hAnsi="Arial" w:cs="Arial"/>
                <w:sz w:val="20"/>
                <w:szCs w:val="20"/>
                <w:lang w:val="es-ES_tradnl" w:eastAsia="es-ES_tradnl"/>
              </w:rPr>
              <w:t>1 T</w:t>
            </w:r>
          </w:p>
        </w:tc>
        <w:tc>
          <w:tcPr>
            <w:tcW w:w="853" w:type="dxa"/>
            <w:tcBorders>
              <w:top w:val="single" w:sz="4" w:space="0" w:color="auto"/>
              <w:left w:val="nil"/>
              <w:bottom w:val="single" w:sz="4" w:space="0" w:color="auto"/>
              <w:right w:val="single" w:sz="4" w:space="0" w:color="auto"/>
            </w:tcBorders>
            <w:shd w:val="clear" w:color="000000" w:fill="CCECFF"/>
            <w:vAlign w:val="center"/>
            <w:hideMark/>
          </w:tcPr>
          <w:p w14:paraId="312891BB"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2T</w:t>
            </w:r>
            <w:proofErr w:type="spellEnd"/>
          </w:p>
        </w:tc>
        <w:tc>
          <w:tcPr>
            <w:tcW w:w="853" w:type="dxa"/>
            <w:tcBorders>
              <w:top w:val="single" w:sz="4" w:space="0" w:color="auto"/>
              <w:left w:val="nil"/>
              <w:bottom w:val="single" w:sz="4" w:space="0" w:color="auto"/>
              <w:right w:val="single" w:sz="4" w:space="0" w:color="auto"/>
            </w:tcBorders>
            <w:shd w:val="clear" w:color="000000" w:fill="CCECFF"/>
            <w:vAlign w:val="center"/>
            <w:hideMark/>
          </w:tcPr>
          <w:p w14:paraId="7C6B9310"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3T</w:t>
            </w:r>
            <w:proofErr w:type="spellEnd"/>
          </w:p>
        </w:tc>
        <w:tc>
          <w:tcPr>
            <w:tcW w:w="853" w:type="dxa"/>
            <w:tcBorders>
              <w:top w:val="single" w:sz="4" w:space="0" w:color="auto"/>
              <w:left w:val="nil"/>
              <w:bottom w:val="single" w:sz="4" w:space="0" w:color="auto"/>
              <w:right w:val="single" w:sz="4" w:space="0" w:color="auto"/>
            </w:tcBorders>
            <w:shd w:val="clear" w:color="000000" w:fill="CCECFF"/>
            <w:vAlign w:val="center"/>
            <w:hideMark/>
          </w:tcPr>
          <w:p w14:paraId="45F5CEBD" w14:textId="77777777" w:rsidR="0093417D" w:rsidRPr="0093417D" w:rsidRDefault="0093417D" w:rsidP="0093417D">
            <w:pPr>
              <w:spacing w:after="0" w:line="240" w:lineRule="auto"/>
              <w:jc w:val="center"/>
              <w:rPr>
                <w:rFonts w:ascii="Arial" w:eastAsia="Times New Roman" w:hAnsi="Arial" w:cs="Arial"/>
                <w:sz w:val="18"/>
                <w:szCs w:val="18"/>
                <w:lang w:val="es-ES_tradnl" w:eastAsia="es-ES_tradnl"/>
              </w:rPr>
            </w:pPr>
            <w:proofErr w:type="spellStart"/>
            <w:r w:rsidRPr="0093417D">
              <w:rPr>
                <w:rFonts w:ascii="Arial" w:eastAsia="Times New Roman" w:hAnsi="Arial" w:cs="Arial"/>
                <w:sz w:val="18"/>
                <w:szCs w:val="18"/>
                <w:lang w:val="es-ES_tradnl" w:eastAsia="es-ES_tradnl"/>
              </w:rPr>
              <w:t>4T</w:t>
            </w:r>
            <w:proofErr w:type="spellEnd"/>
          </w:p>
        </w:tc>
        <w:tc>
          <w:tcPr>
            <w:tcW w:w="963" w:type="dxa"/>
            <w:vMerge/>
            <w:tcBorders>
              <w:top w:val="nil"/>
              <w:left w:val="single" w:sz="4" w:space="0" w:color="auto"/>
              <w:bottom w:val="single" w:sz="4" w:space="0" w:color="000000"/>
              <w:right w:val="single" w:sz="4" w:space="0" w:color="auto"/>
            </w:tcBorders>
            <w:vAlign w:val="center"/>
            <w:hideMark/>
          </w:tcPr>
          <w:p w14:paraId="0209014E" w14:textId="77777777" w:rsidR="0093417D" w:rsidRPr="0093417D" w:rsidRDefault="0093417D" w:rsidP="0093417D">
            <w:pPr>
              <w:spacing w:after="0" w:line="240" w:lineRule="auto"/>
              <w:jc w:val="left"/>
              <w:rPr>
                <w:rFonts w:ascii="Arial" w:eastAsia="Times New Roman" w:hAnsi="Arial" w:cs="Arial"/>
                <w:b/>
                <w:bCs/>
                <w:sz w:val="12"/>
                <w:szCs w:val="12"/>
                <w:lang w:val="es-ES_tradnl" w:eastAsia="es-ES_tradnl"/>
              </w:rPr>
            </w:pPr>
          </w:p>
        </w:tc>
        <w:tc>
          <w:tcPr>
            <w:tcW w:w="2060" w:type="dxa"/>
            <w:vMerge/>
            <w:tcBorders>
              <w:top w:val="nil"/>
              <w:left w:val="single" w:sz="4" w:space="0" w:color="auto"/>
              <w:bottom w:val="single" w:sz="4" w:space="0" w:color="000000"/>
              <w:right w:val="single" w:sz="4" w:space="0" w:color="auto"/>
            </w:tcBorders>
            <w:vAlign w:val="center"/>
            <w:hideMark/>
          </w:tcPr>
          <w:p w14:paraId="2E83BC3E"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171" w:type="dxa"/>
            <w:gridSpan w:val="2"/>
            <w:vAlign w:val="center"/>
            <w:hideMark/>
          </w:tcPr>
          <w:p w14:paraId="0ED96521"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4DBE9489" w14:textId="77777777" w:rsidTr="0093417D">
        <w:trPr>
          <w:gridAfter w:val="1"/>
          <w:wAfter w:w="19" w:type="dxa"/>
          <w:trHeight w:val="753"/>
        </w:trPr>
        <w:tc>
          <w:tcPr>
            <w:tcW w:w="46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39CECA"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1</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BBEE32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Vigilar el cumplimiento y aplicación de la normatividad de contabilidad Gubernamental sobre los ingresos y egresos. </w:t>
            </w:r>
          </w:p>
        </w:tc>
        <w:tc>
          <w:tcPr>
            <w:tcW w:w="546" w:type="dxa"/>
            <w:tcBorders>
              <w:top w:val="single" w:sz="4" w:space="0" w:color="auto"/>
              <w:left w:val="nil"/>
              <w:bottom w:val="single" w:sz="4" w:space="0" w:color="auto"/>
              <w:right w:val="single" w:sz="4" w:space="0" w:color="auto"/>
            </w:tcBorders>
            <w:shd w:val="clear" w:color="000000" w:fill="auto"/>
            <w:vAlign w:val="center"/>
            <w:hideMark/>
          </w:tcPr>
          <w:p w14:paraId="651D9C8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546" w:type="dxa"/>
            <w:tcBorders>
              <w:top w:val="single" w:sz="4" w:space="0" w:color="auto"/>
              <w:left w:val="nil"/>
              <w:bottom w:val="single" w:sz="4" w:space="0" w:color="auto"/>
              <w:right w:val="single" w:sz="4" w:space="0" w:color="auto"/>
            </w:tcBorders>
            <w:shd w:val="clear" w:color="000000" w:fill="auto"/>
            <w:vAlign w:val="center"/>
            <w:hideMark/>
          </w:tcPr>
          <w:p w14:paraId="3C0B7C0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546" w:type="dxa"/>
            <w:tcBorders>
              <w:top w:val="single" w:sz="4" w:space="0" w:color="auto"/>
              <w:left w:val="nil"/>
              <w:bottom w:val="single" w:sz="4" w:space="0" w:color="auto"/>
              <w:right w:val="single" w:sz="4" w:space="0" w:color="auto"/>
            </w:tcBorders>
            <w:shd w:val="clear" w:color="000000" w:fill="auto"/>
            <w:vAlign w:val="center"/>
            <w:hideMark/>
          </w:tcPr>
          <w:p w14:paraId="1FA2ECB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41" w:type="dxa"/>
            <w:tcBorders>
              <w:top w:val="single" w:sz="4" w:space="0" w:color="auto"/>
              <w:left w:val="nil"/>
              <w:bottom w:val="single" w:sz="4" w:space="0" w:color="auto"/>
              <w:right w:val="single" w:sz="4" w:space="0" w:color="auto"/>
            </w:tcBorders>
            <w:shd w:val="clear" w:color="000000" w:fill="auto"/>
            <w:vAlign w:val="center"/>
            <w:hideMark/>
          </w:tcPr>
          <w:p w14:paraId="48601B3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002A87"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Auxiliares de contabilidad. </w:t>
            </w:r>
          </w:p>
        </w:tc>
        <w:tc>
          <w:tcPr>
            <w:tcW w:w="196" w:type="dxa"/>
            <w:tcBorders>
              <w:top w:val="nil"/>
              <w:left w:val="nil"/>
              <w:bottom w:val="nil"/>
              <w:right w:val="nil"/>
            </w:tcBorders>
            <w:shd w:val="clear" w:color="000000" w:fill="FFFFFF"/>
            <w:noWrap/>
            <w:vAlign w:val="bottom"/>
            <w:hideMark/>
          </w:tcPr>
          <w:p w14:paraId="636C3CF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4A6B5A8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7C8027"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4D17DC"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991588"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DBEE9B"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963" w:type="dxa"/>
            <w:vMerge w:val="restart"/>
            <w:tcBorders>
              <w:top w:val="single" w:sz="4" w:space="0" w:color="auto"/>
              <w:left w:val="single" w:sz="4" w:space="0" w:color="auto"/>
              <w:bottom w:val="nil"/>
              <w:right w:val="single" w:sz="4" w:space="0" w:color="auto"/>
            </w:tcBorders>
            <w:shd w:val="clear" w:color="000000" w:fill="00B050"/>
            <w:vAlign w:val="center"/>
            <w:hideMark/>
          </w:tcPr>
          <w:p w14:paraId="495D6EE0"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20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73548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171" w:type="dxa"/>
            <w:gridSpan w:val="2"/>
            <w:vAlign w:val="center"/>
            <w:hideMark/>
          </w:tcPr>
          <w:p w14:paraId="037F8283"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372911B5" w14:textId="77777777" w:rsidTr="0093417D">
        <w:trPr>
          <w:gridAfter w:val="1"/>
          <w:wAfter w:w="19" w:type="dxa"/>
          <w:trHeight w:val="850"/>
        </w:trPr>
        <w:tc>
          <w:tcPr>
            <w:tcW w:w="466" w:type="dxa"/>
            <w:vMerge/>
            <w:tcBorders>
              <w:top w:val="single" w:sz="4" w:space="0" w:color="auto"/>
              <w:left w:val="single" w:sz="4" w:space="0" w:color="auto"/>
              <w:bottom w:val="single" w:sz="4" w:space="0" w:color="000000"/>
              <w:right w:val="single" w:sz="4" w:space="0" w:color="auto"/>
            </w:tcBorders>
            <w:vAlign w:val="center"/>
            <w:hideMark/>
          </w:tcPr>
          <w:p w14:paraId="23552769"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4D5A03E"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546" w:type="dxa"/>
            <w:tcBorders>
              <w:top w:val="nil"/>
              <w:left w:val="nil"/>
              <w:bottom w:val="single" w:sz="4" w:space="0" w:color="auto"/>
              <w:right w:val="single" w:sz="4" w:space="0" w:color="auto"/>
            </w:tcBorders>
            <w:shd w:val="clear" w:color="000000" w:fill="auto"/>
            <w:vAlign w:val="center"/>
            <w:hideMark/>
          </w:tcPr>
          <w:p w14:paraId="62712DB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546" w:type="dxa"/>
            <w:tcBorders>
              <w:top w:val="nil"/>
              <w:left w:val="nil"/>
              <w:bottom w:val="single" w:sz="4" w:space="0" w:color="auto"/>
              <w:right w:val="single" w:sz="4" w:space="0" w:color="auto"/>
            </w:tcBorders>
            <w:shd w:val="clear" w:color="000000" w:fill="auto"/>
            <w:vAlign w:val="center"/>
            <w:hideMark/>
          </w:tcPr>
          <w:p w14:paraId="2AF45C8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546" w:type="dxa"/>
            <w:tcBorders>
              <w:top w:val="nil"/>
              <w:left w:val="nil"/>
              <w:bottom w:val="single" w:sz="4" w:space="0" w:color="auto"/>
              <w:right w:val="single" w:sz="4" w:space="0" w:color="auto"/>
            </w:tcBorders>
            <w:shd w:val="clear" w:color="000000" w:fill="auto"/>
            <w:vAlign w:val="center"/>
            <w:hideMark/>
          </w:tcPr>
          <w:p w14:paraId="7B8DF7E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41" w:type="dxa"/>
            <w:tcBorders>
              <w:top w:val="nil"/>
              <w:left w:val="nil"/>
              <w:bottom w:val="single" w:sz="4" w:space="0" w:color="auto"/>
              <w:right w:val="single" w:sz="4" w:space="0" w:color="auto"/>
            </w:tcBorders>
            <w:shd w:val="clear" w:color="000000" w:fill="auto"/>
            <w:vAlign w:val="center"/>
            <w:hideMark/>
          </w:tcPr>
          <w:p w14:paraId="106C9C2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2" w:type="dxa"/>
            <w:vMerge/>
            <w:tcBorders>
              <w:top w:val="single" w:sz="4" w:space="0" w:color="auto"/>
              <w:left w:val="single" w:sz="4" w:space="0" w:color="auto"/>
              <w:bottom w:val="single" w:sz="4" w:space="0" w:color="000000"/>
              <w:right w:val="single" w:sz="4" w:space="0" w:color="auto"/>
            </w:tcBorders>
            <w:vAlign w:val="center"/>
            <w:hideMark/>
          </w:tcPr>
          <w:p w14:paraId="31B07857"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6" w:type="dxa"/>
            <w:tcBorders>
              <w:top w:val="nil"/>
              <w:left w:val="nil"/>
              <w:bottom w:val="nil"/>
              <w:right w:val="nil"/>
            </w:tcBorders>
            <w:shd w:val="clear" w:color="000000" w:fill="FFFFFF"/>
            <w:noWrap/>
            <w:vAlign w:val="bottom"/>
            <w:hideMark/>
          </w:tcPr>
          <w:p w14:paraId="5A055D1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1AD16A7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vMerge/>
            <w:tcBorders>
              <w:top w:val="single" w:sz="4" w:space="0" w:color="auto"/>
              <w:left w:val="single" w:sz="4" w:space="0" w:color="auto"/>
              <w:bottom w:val="nil"/>
              <w:right w:val="single" w:sz="4" w:space="0" w:color="auto"/>
            </w:tcBorders>
            <w:vAlign w:val="center"/>
            <w:hideMark/>
          </w:tcPr>
          <w:p w14:paraId="6EEE1DA9"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3" w:type="dxa"/>
            <w:vMerge/>
            <w:tcBorders>
              <w:top w:val="single" w:sz="4" w:space="0" w:color="auto"/>
              <w:left w:val="single" w:sz="4" w:space="0" w:color="auto"/>
              <w:bottom w:val="nil"/>
              <w:right w:val="single" w:sz="4" w:space="0" w:color="auto"/>
            </w:tcBorders>
            <w:vAlign w:val="center"/>
            <w:hideMark/>
          </w:tcPr>
          <w:p w14:paraId="3FF4D2B5"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3" w:type="dxa"/>
            <w:vMerge/>
            <w:tcBorders>
              <w:top w:val="single" w:sz="4" w:space="0" w:color="auto"/>
              <w:left w:val="single" w:sz="4" w:space="0" w:color="auto"/>
              <w:bottom w:val="nil"/>
              <w:right w:val="single" w:sz="4" w:space="0" w:color="auto"/>
            </w:tcBorders>
            <w:vAlign w:val="center"/>
            <w:hideMark/>
          </w:tcPr>
          <w:p w14:paraId="2E443C67"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3" w:type="dxa"/>
            <w:vMerge/>
            <w:tcBorders>
              <w:top w:val="single" w:sz="4" w:space="0" w:color="auto"/>
              <w:left w:val="single" w:sz="4" w:space="0" w:color="auto"/>
              <w:bottom w:val="nil"/>
              <w:right w:val="single" w:sz="4" w:space="0" w:color="auto"/>
            </w:tcBorders>
            <w:vAlign w:val="center"/>
            <w:hideMark/>
          </w:tcPr>
          <w:p w14:paraId="0ACDFC4F"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963" w:type="dxa"/>
            <w:vMerge/>
            <w:tcBorders>
              <w:top w:val="single" w:sz="4" w:space="0" w:color="auto"/>
              <w:left w:val="single" w:sz="4" w:space="0" w:color="auto"/>
              <w:bottom w:val="nil"/>
              <w:right w:val="single" w:sz="4" w:space="0" w:color="auto"/>
            </w:tcBorders>
            <w:vAlign w:val="center"/>
            <w:hideMark/>
          </w:tcPr>
          <w:p w14:paraId="1B5521B7"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2060" w:type="dxa"/>
            <w:vMerge/>
            <w:tcBorders>
              <w:top w:val="single" w:sz="4" w:space="0" w:color="auto"/>
              <w:left w:val="single" w:sz="4" w:space="0" w:color="auto"/>
              <w:bottom w:val="single" w:sz="4" w:space="0" w:color="000000"/>
              <w:right w:val="single" w:sz="4" w:space="0" w:color="auto"/>
            </w:tcBorders>
            <w:vAlign w:val="center"/>
            <w:hideMark/>
          </w:tcPr>
          <w:p w14:paraId="2BFB3A1B"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71" w:type="dxa"/>
            <w:gridSpan w:val="2"/>
            <w:vAlign w:val="center"/>
            <w:hideMark/>
          </w:tcPr>
          <w:p w14:paraId="5FF0E25E"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50E70B8" w14:textId="77777777" w:rsidTr="0093417D">
        <w:trPr>
          <w:gridAfter w:val="1"/>
          <w:wAfter w:w="19" w:type="dxa"/>
          <w:trHeight w:val="137"/>
        </w:trPr>
        <w:tc>
          <w:tcPr>
            <w:tcW w:w="466" w:type="dxa"/>
            <w:tcBorders>
              <w:top w:val="nil"/>
              <w:left w:val="nil"/>
              <w:bottom w:val="nil"/>
              <w:right w:val="nil"/>
            </w:tcBorders>
            <w:shd w:val="clear" w:color="000000" w:fill="FFFFCC"/>
            <w:noWrap/>
            <w:vAlign w:val="bottom"/>
            <w:hideMark/>
          </w:tcPr>
          <w:p w14:paraId="3D99134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127" w:type="dxa"/>
            <w:tcBorders>
              <w:top w:val="nil"/>
              <w:left w:val="nil"/>
              <w:bottom w:val="nil"/>
              <w:right w:val="nil"/>
            </w:tcBorders>
            <w:shd w:val="clear" w:color="000000" w:fill="FFFFCC"/>
            <w:noWrap/>
            <w:vAlign w:val="bottom"/>
            <w:hideMark/>
          </w:tcPr>
          <w:p w14:paraId="3484C842"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46" w:type="dxa"/>
            <w:tcBorders>
              <w:top w:val="nil"/>
              <w:left w:val="nil"/>
              <w:bottom w:val="nil"/>
              <w:right w:val="nil"/>
            </w:tcBorders>
            <w:shd w:val="clear" w:color="000000" w:fill="FFFFCC"/>
            <w:noWrap/>
            <w:vAlign w:val="bottom"/>
            <w:hideMark/>
          </w:tcPr>
          <w:p w14:paraId="65035A6D"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46" w:type="dxa"/>
            <w:tcBorders>
              <w:top w:val="nil"/>
              <w:left w:val="nil"/>
              <w:bottom w:val="nil"/>
              <w:right w:val="nil"/>
            </w:tcBorders>
            <w:shd w:val="clear" w:color="000000" w:fill="FFFFCC"/>
            <w:noWrap/>
            <w:vAlign w:val="bottom"/>
            <w:hideMark/>
          </w:tcPr>
          <w:p w14:paraId="4CB0E841"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46" w:type="dxa"/>
            <w:tcBorders>
              <w:top w:val="nil"/>
              <w:left w:val="nil"/>
              <w:bottom w:val="nil"/>
              <w:right w:val="nil"/>
            </w:tcBorders>
            <w:shd w:val="clear" w:color="000000" w:fill="FFFFCC"/>
            <w:noWrap/>
            <w:vAlign w:val="bottom"/>
            <w:hideMark/>
          </w:tcPr>
          <w:p w14:paraId="39CAEB97"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41" w:type="dxa"/>
            <w:tcBorders>
              <w:top w:val="nil"/>
              <w:left w:val="nil"/>
              <w:bottom w:val="nil"/>
              <w:right w:val="nil"/>
            </w:tcBorders>
            <w:shd w:val="clear" w:color="000000" w:fill="FFFFCC"/>
            <w:noWrap/>
            <w:vAlign w:val="bottom"/>
            <w:hideMark/>
          </w:tcPr>
          <w:p w14:paraId="38BCE1DD"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2" w:type="dxa"/>
            <w:tcBorders>
              <w:top w:val="nil"/>
              <w:left w:val="nil"/>
              <w:bottom w:val="nil"/>
              <w:right w:val="nil"/>
            </w:tcBorders>
            <w:shd w:val="clear" w:color="000000" w:fill="FFFFCC"/>
            <w:noWrap/>
            <w:vAlign w:val="bottom"/>
            <w:hideMark/>
          </w:tcPr>
          <w:p w14:paraId="4131A53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289CF9B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2924B22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tcBorders>
              <w:top w:val="nil"/>
              <w:left w:val="nil"/>
              <w:bottom w:val="nil"/>
              <w:right w:val="nil"/>
            </w:tcBorders>
            <w:shd w:val="clear" w:color="000000" w:fill="FFFFCC"/>
            <w:noWrap/>
            <w:vAlign w:val="bottom"/>
            <w:hideMark/>
          </w:tcPr>
          <w:p w14:paraId="7FD45A3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tcBorders>
              <w:top w:val="nil"/>
              <w:left w:val="nil"/>
              <w:bottom w:val="nil"/>
              <w:right w:val="nil"/>
            </w:tcBorders>
            <w:shd w:val="clear" w:color="000000" w:fill="FFFFCC"/>
            <w:noWrap/>
            <w:vAlign w:val="bottom"/>
            <w:hideMark/>
          </w:tcPr>
          <w:p w14:paraId="1096B39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tcBorders>
              <w:top w:val="nil"/>
              <w:left w:val="nil"/>
              <w:bottom w:val="nil"/>
              <w:right w:val="nil"/>
            </w:tcBorders>
            <w:shd w:val="clear" w:color="000000" w:fill="FFFFCC"/>
            <w:noWrap/>
            <w:vAlign w:val="bottom"/>
            <w:hideMark/>
          </w:tcPr>
          <w:p w14:paraId="0074BB8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tcBorders>
              <w:top w:val="nil"/>
              <w:left w:val="nil"/>
              <w:bottom w:val="nil"/>
              <w:right w:val="nil"/>
            </w:tcBorders>
            <w:shd w:val="clear" w:color="000000" w:fill="FFFFCC"/>
            <w:noWrap/>
            <w:vAlign w:val="bottom"/>
            <w:hideMark/>
          </w:tcPr>
          <w:p w14:paraId="194B778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63" w:type="dxa"/>
            <w:tcBorders>
              <w:top w:val="nil"/>
              <w:left w:val="nil"/>
              <w:bottom w:val="nil"/>
              <w:right w:val="nil"/>
            </w:tcBorders>
            <w:shd w:val="clear" w:color="000000" w:fill="FFFFCC"/>
            <w:noWrap/>
            <w:vAlign w:val="bottom"/>
            <w:hideMark/>
          </w:tcPr>
          <w:p w14:paraId="7F341F3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060" w:type="dxa"/>
            <w:tcBorders>
              <w:top w:val="nil"/>
              <w:left w:val="nil"/>
              <w:bottom w:val="nil"/>
              <w:right w:val="nil"/>
            </w:tcBorders>
            <w:shd w:val="clear" w:color="000000" w:fill="FFFFCC"/>
            <w:noWrap/>
            <w:vAlign w:val="bottom"/>
            <w:hideMark/>
          </w:tcPr>
          <w:p w14:paraId="0D9EBC1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71" w:type="dxa"/>
            <w:gridSpan w:val="2"/>
            <w:vAlign w:val="center"/>
            <w:hideMark/>
          </w:tcPr>
          <w:p w14:paraId="1DA38412"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6ED71ABE" w14:textId="77777777" w:rsidTr="0093417D">
        <w:trPr>
          <w:gridAfter w:val="1"/>
          <w:wAfter w:w="19" w:type="dxa"/>
          <w:trHeight w:val="551"/>
        </w:trPr>
        <w:tc>
          <w:tcPr>
            <w:tcW w:w="46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0715F1"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2</w:t>
            </w:r>
          </w:p>
        </w:tc>
        <w:tc>
          <w:tcPr>
            <w:tcW w:w="21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E182E3"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Cumplir con la normativa técnica y legal proporcionada por el Ministerio de Hacienda.</w:t>
            </w:r>
          </w:p>
        </w:tc>
        <w:tc>
          <w:tcPr>
            <w:tcW w:w="546" w:type="dxa"/>
            <w:tcBorders>
              <w:top w:val="single" w:sz="4" w:space="0" w:color="auto"/>
              <w:left w:val="nil"/>
              <w:bottom w:val="single" w:sz="4" w:space="0" w:color="auto"/>
              <w:right w:val="single" w:sz="4" w:space="0" w:color="auto"/>
            </w:tcBorders>
            <w:shd w:val="clear" w:color="000000" w:fill="auto"/>
            <w:vAlign w:val="center"/>
            <w:hideMark/>
          </w:tcPr>
          <w:p w14:paraId="0E670B1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546" w:type="dxa"/>
            <w:tcBorders>
              <w:top w:val="single" w:sz="4" w:space="0" w:color="auto"/>
              <w:left w:val="nil"/>
              <w:bottom w:val="single" w:sz="4" w:space="0" w:color="auto"/>
              <w:right w:val="single" w:sz="4" w:space="0" w:color="auto"/>
            </w:tcBorders>
            <w:shd w:val="clear" w:color="000000" w:fill="auto"/>
            <w:vAlign w:val="center"/>
            <w:hideMark/>
          </w:tcPr>
          <w:p w14:paraId="222250C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546" w:type="dxa"/>
            <w:tcBorders>
              <w:top w:val="single" w:sz="4" w:space="0" w:color="auto"/>
              <w:left w:val="nil"/>
              <w:bottom w:val="single" w:sz="4" w:space="0" w:color="auto"/>
              <w:right w:val="single" w:sz="4" w:space="0" w:color="auto"/>
            </w:tcBorders>
            <w:shd w:val="clear" w:color="000000" w:fill="auto"/>
            <w:vAlign w:val="center"/>
            <w:hideMark/>
          </w:tcPr>
          <w:p w14:paraId="19816B5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41" w:type="dxa"/>
            <w:tcBorders>
              <w:top w:val="single" w:sz="4" w:space="0" w:color="auto"/>
              <w:left w:val="nil"/>
              <w:bottom w:val="single" w:sz="4" w:space="0" w:color="auto"/>
              <w:right w:val="single" w:sz="4" w:space="0" w:color="auto"/>
            </w:tcBorders>
            <w:shd w:val="clear" w:color="000000" w:fill="auto"/>
            <w:vAlign w:val="center"/>
            <w:hideMark/>
          </w:tcPr>
          <w:p w14:paraId="15008171"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72776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Jefe de Contabilidad </w:t>
            </w:r>
          </w:p>
        </w:tc>
        <w:tc>
          <w:tcPr>
            <w:tcW w:w="196" w:type="dxa"/>
            <w:tcBorders>
              <w:top w:val="nil"/>
              <w:left w:val="nil"/>
              <w:bottom w:val="nil"/>
              <w:right w:val="nil"/>
            </w:tcBorders>
            <w:shd w:val="clear" w:color="000000" w:fill="FFFFFF"/>
            <w:noWrap/>
            <w:vAlign w:val="bottom"/>
            <w:hideMark/>
          </w:tcPr>
          <w:p w14:paraId="755CBDA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01E5ACA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1E5B69"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1EA5C0F0"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57E76FFB"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BFE43F"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963" w:type="dxa"/>
            <w:vMerge w:val="restart"/>
            <w:tcBorders>
              <w:top w:val="single" w:sz="4" w:space="0" w:color="auto"/>
              <w:left w:val="single" w:sz="4" w:space="0" w:color="auto"/>
              <w:bottom w:val="nil"/>
              <w:right w:val="single" w:sz="4" w:space="0" w:color="auto"/>
            </w:tcBorders>
            <w:shd w:val="clear" w:color="000000" w:fill="00B050"/>
            <w:vAlign w:val="center"/>
            <w:hideMark/>
          </w:tcPr>
          <w:p w14:paraId="30A42C97"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20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4F5F5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171" w:type="dxa"/>
            <w:gridSpan w:val="2"/>
            <w:vAlign w:val="center"/>
            <w:hideMark/>
          </w:tcPr>
          <w:p w14:paraId="710884AF"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451B4EC6" w14:textId="77777777" w:rsidTr="0093417D">
        <w:trPr>
          <w:gridAfter w:val="1"/>
          <w:wAfter w:w="19" w:type="dxa"/>
          <w:trHeight w:val="551"/>
        </w:trPr>
        <w:tc>
          <w:tcPr>
            <w:tcW w:w="466" w:type="dxa"/>
            <w:vMerge/>
            <w:tcBorders>
              <w:top w:val="single" w:sz="4" w:space="0" w:color="auto"/>
              <w:left w:val="single" w:sz="4" w:space="0" w:color="auto"/>
              <w:bottom w:val="single" w:sz="4" w:space="0" w:color="000000"/>
              <w:right w:val="single" w:sz="4" w:space="0" w:color="auto"/>
            </w:tcBorders>
            <w:vAlign w:val="center"/>
            <w:hideMark/>
          </w:tcPr>
          <w:p w14:paraId="4D29DDE3"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5A3238D6"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546" w:type="dxa"/>
            <w:tcBorders>
              <w:top w:val="nil"/>
              <w:left w:val="nil"/>
              <w:bottom w:val="single" w:sz="4" w:space="0" w:color="auto"/>
              <w:right w:val="single" w:sz="4" w:space="0" w:color="auto"/>
            </w:tcBorders>
            <w:shd w:val="clear" w:color="000000" w:fill="auto"/>
            <w:vAlign w:val="center"/>
            <w:hideMark/>
          </w:tcPr>
          <w:p w14:paraId="53BB4EB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546" w:type="dxa"/>
            <w:tcBorders>
              <w:top w:val="nil"/>
              <w:left w:val="nil"/>
              <w:bottom w:val="single" w:sz="4" w:space="0" w:color="auto"/>
              <w:right w:val="single" w:sz="4" w:space="0" w:color="auto"/>
            </w:tcBorders>
            <w:shd w:val="clear" w:color="000000" w:fill="auto"/>
            <w:vAlign w:val="center"/>
            <w:hideMark/>
          </w:tcPr>
          <w:p w14:paraId="53C8C98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546" w:type="dxa"/>
            <w:tcBorders>
              <w:top w:val="nil"/>
              <w:left w:val="nil"/>
              <w:bottom w:val="single" w:sz="4" w:space="0" w:color="auto"/>
              <w:right w:val="single" w:sz="4" w:space="0" w:color="auto"/>
            </w:tcBorders>
            <w:shd w:val="clear" w:color="000000" w:fill="auto"/>
            <w:vAlign w:val="center"/>
            <w:hideMark/>
          </w:tcPr>
          <w:p w14:paraId="58E83F9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41" w:type="dxa"/>
            <w:tcBorders>
              <w:top w:val="nil"/>
              <w:left w:val="nil"/>
              <w:bottom w:val="single" w:sz="4" w:space="0" w:color="auto"/>
              <w:right w:val="single" w:sz="4" w:space="0" w:color="auto"/>
            </w:tcBorders>
            <w:shd w:val="clear" w:color="000000" w:fill="auto"/>
            <w:vAlign w:val="center"/>
            <w:hideMark/>
          </w:tcPr>
          <w:p w14:paraId="60DBA3B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2" w:type="dxa"/>
            <w:vMerge/>
            <w:tcBorders>
              <w:top w:val="single" w:sz="4" w:space="0" w:color="auto"/>
              <w:left w:val="single" w:sz="4" w:space="0" w:color="auto"/>
              <w:bottom w:val="single" w:sz="4" w:space="0" w:color="000000"/>
              <w:right w:val="single" w:sz="4" w:space="0" w:color="auto"/>
            </w:tcBorders>
            <w:vAlign w:val="center"/>
            <w:hideMark/>
          </w:tcPr>
          <w:p w14:paraId="6524C852"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6" w:type="dxa"/>
            <w:tcBorders>
              <w:top w:val="nil"/>
              <w:left w:val="nil"/>
              <w:bottom w:val="nil"/>
              <w:right w:val="nil"/>
            </w:tcBorders>
            <w:shd w:val="clear" w:color="000000" w:fill="FFFFFF"/>
            <w:noWrap/>
            <w:vAlign w:val="bottom"/>
            <w:hideMark/>
          </w:tcPr>
          <w:p w14:paraId="4F25E30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7B8288C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vMerge/>
            <w:tcBorders>
              <w:top w:val="single" w:sz="4" w:space="0" w:color="auto"/>
              <w:left w:val="single" w:sz="4" w:space="0" w:color="auto"/>
              <w:bottom w:val="nil"/>
              <w:right w:val="single" w:sz="4" w:space="0" w:color="auto"/>
            </w:tcBorders>
            <w:vAlign w:val="center"/>
            <w:hideMark/>
          </w:tcPr>
          <w:p w14:paraId="59C7592B"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3" w:type="dxa"/>
            <w:vMerge/>
            <w:tcBorders>
              <w:top w:val="single" w:sz="4" w:space="0" w:color="auto"/>
              <w:left w:val="single" w:sz="4" w:space="0" w:color="auto"/>
              <w:bottom w:val="nil"/>
              <w:right w:val="single" w:sz="4" w:space="0" w:color="auto"/>
            </w:tcBorders>
            <w:vAlign w:val="center"/>
            <w:hideMark/>
          </w:tcPr>
          <w:p w14:paraId="4FB4BD15"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3" w:type="dxa"/>
            <w:vMerge/>
            <w:tcBorders>
              <w:top w:val="single" w:sz="4" w:space="0" w:color="auto"/>
              <w:left w:val="single" w:sz="4" w:space="0" w:color="auto"/>
              <w:bottom w:val="nil"/>
              <w:right w:val="single" w:sz="4" w:space="0" w:color="auto"/>
            </w:tcBorders>
            <w:vAlign w:val="center"/>
            <w:hideMark/>
          </w:tcPr>
          <w:p w14:paraId="63C6AF22"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3" w:type="dxa"/>
            <w:vMerge/>
            <w:tcBorders>
              <w:top w:val="single" w:sz="4" w:space="0" w:color="auto"/>
              <w:left w:val="single" w:sz="4" w:space="0" w:color="auto"/>
              <w:bottom w:val="nil"/>
              <w:right w:val="single" w:sz="4" w:space="0" w:color="auto"/>
            </w:tcBorders>
            <w:vAlign w:val="center"/>
            <w:hideMark/>
          </w:tcPr>
          <w:p w14:paraId="5839A9C1"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963" w:type="dxa"/>
            <w:vMerge/>
            <w:tcBorders>
              <w:top w:val="single" w:sz="4" w:space="0" w:color="auto"/>
              <w:left w:val="single" w:sz="4" w:space="0" w:color="auto"/>
              <w:bottom w:val="nil"/>
              <w:right w:val="single" w:sz="4" w:space="0" w:color="auto"/>
            </w:tcBorders>
            <w:vAlign w:val="center"/>
            <w:hideMark/>
          </w:tcPr>
          <w:p w14:paraId="37323B5D"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2060" w:type="dxa"/>
            <w:vMerge/>
            <w:tcBorders>
              <w:top w:val="single" w:sz="4" w:space="0" w:color="auto"/>
              <w:left w:val="single" w:sz="4" w:space="0" w:color="auto"/>
              <w:bottom w:val="single" w:sz="4" w:space="0" w:color="000000"/>
              <w:right w:val="single" w:sz="4" w:space="0" w:color="auto"/>
            </w:tcBorders>
            <w:vAlign w:val="center"/>
            <w:hideMark/>
          </w:tcPr>
          <w:p w14:paraId="1D1C27FE"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71" w:type="dxa"/>
            <w:gridSpan w:val="2"/>
            <w:vAlign w:val="center"/>
            <w:hideMark/>
          </w:tcPr>
          <w:p w14:paraId="5C370081"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6E4850CD" w14:textId="77777777" w:rsidTr="0093417D">
        <w:trPr>
          <w:gridAfter w:val="1"/>
          <w:wAfter w:w="19" w:type="dxa"/>
          <w:trHeight w:val="137"/>
        </w:trPr>
        <w:tc>
          <w:tcPr>
            <w:tcW w:w="466" w:type="dxa"/>
            <w:tcBorders>
              <w:top w:val="nil"/>
              <w:left w:val="nil"/>
              <w:bottom w:val="nil"/>
              <w:right w:val="nil"/>
            </w:tcBorders>
            <w:shd w:val="clear" w:color="000000" w:fill="FFFFCC"/>
            <w:noWrap/>
            <w:vAlign w:val="bottom"/>
            <w:hideMark/>
          </w:tcPr>
          <w:p w14:paraId="43A9C9B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127" w:type="dxa"/>
            <w:tcBorders>
              <w:top w:val="nil"/>
              <w:left w:val="nil"/>
              <w:bottom w:val="nil"/>
              <w:right w:val="nil"/>
            </w:tcBorders>
            <w:shd w:val="clear" w:color="000000" w:fill="FFFFCC"/>
            <w:noWrap/>
            <w:vAlign w:val="bottom"/>
            <w:hideMark/>
          </w:tcPr>
          <w:p w14:paraId="63AC2567"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46" w:type="dxa"/>
            <w:tcBorders>
              <w:top w:val="nil"/>
              <w:left w:val="nil"/>
              <w:bottom w:val="nil"/>
              <w:right w:val="nil"/>
            </w:tcBorders>
            <w:shd w:val="clear" w:color="000000" w:fill="FFFFCC"/>
            <w:noWrap/>
            <w:vAlign w:val="bottom"/>
            <w:hideMark/>
          </w:tcPr>
          <w:p w14:paraId="5E23DBE6"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46" w:type="dxa"/>
            <w:tcBorders>
              <w:top w:val="nil"/>
              <w:left w:val="nil"/>
              <w:bottom w:val="nil"/>
              <w:right w:val="nil"/>
            </w:tcBorders>
            <w:shd w:val="clear" w:color="000000" w:fill="FFFFCC"/>
            <w:noWrap/>
            <w:vAlign w:val="bottom"/>
            <w:hideMark/>
          </w:tcPr>
          <w:p w14:paraId="20B7ED95"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46" w:type="dxa"/>
            <w:tcBorders>
              <w:top w:val="nil"/>
              <w:left w:val="nil"/>
              <w:bottom w:val="nil"/>
              <w:right w:val="nil"/>
            </w:tcBorders>
            <w:shd w:val="clear" w:color="000000" w:fill="FFFFCC"/>
            <w:noWrap/>
            <w:vAlign w:val="bottom"/>
            <w:hideMark/>
          </w:tcPr>
          <w:p w14:paraId="4B223D9A"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41" w:type="dxa"/>
            <w:tcBorders>
              <w:top w:val="nil"/>
              <w:left w:val="nil"/>
              <w:bottom w:val="nil"/>
              <w:right w:val="nil"/>
            </w:tcBorders>
            <w:shd w:val="clear" w:color="000000" w:fill="FFFFCC"/>
            <w:noWrap/>
            <w:vAlign w:val="bottom"/>
            <w:hideMark/>
          </w:tcPr>
          <w:p w14:paraId="7BA219EE"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2" w:type="dxa"/>
            <w:tcBorders>
              <w:top w:val="nil"/>
              <w:left w:val="nil"/>
              <w:bottom w:val="nil"/>
              <w:right w:val="nil"/>
            </w:tcBorders>
            <w:shd w:val="clear" w:color="000000" w:fill="FFFFCC"/>
            <w:noWrap/>
            <w:vAlign w:val="bottom"/>
            <w:hideMark/>
          </w:tcPr>
          <w:p w14:paraId="14C9A94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176F351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2054DE0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tcBorders>
              <w:top w:val="nil"/>
              <w:left w:val="nil"/>
              <w:bottom w:val="nil"/>
              <w:right w:val="nil"/>
            </w:tcBorders>
            <w:shd w:val="clear" w:color="000000" w:fill="FFFFCC"/>
            <w:noWrap/>
            <w:vAlign w:val="bottom"/>
            <w:hideMark/>
          </w:tcPr>
          <w:p w14:paraId="72D71D4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tcBorders>
              <w:top w:val="nil"/>
              <w:left w:val="nil"/>
              <w:bottom w:val="nil"/>
              <w:right w:val="nil"/>
            </w:tcBorders>
            <w:shd w:val="clear" w:color="000000" w:fill="FFFFCC"/>
            <w:noWrap/>
            <w:vAlign w:val="bottom"/>
            <w:hideMark/>
          </w:tcPr>
          <w:p w14:paraId="418BA32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tcBorders>
              <w:top w:val="nil"/>
              <w:left w:val="nil"/>
              <w:bottom w:val="nil"/>
              <w:right w:val="nil"/>
            </w:tcBorders>
            <w:shd w:val="clear" w:color="000000" w:fill="FFFFCC"/>
            <w:noWrap/>
            <w:vAlign w:val="bottom"/>
            <w:hideMark/>
          </w:tcPr>
          <w:p w14:paraId="24FF185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tcBorders>
              <w:top w:val="nil"/>
              <w:left w:val="nil"/>
              <w:bottom w:val="nil"/>
              <w:right w:val="nil"/>
            </w:tcBorders>
            <w:shd w:val="clear" w:color="000000" w:fill="FFFFCC"/>
            <w:noWrap/>
            <w:vAlign w:val="bottom"/>
            <w:hideMark/>
          </w:tcPr>
          <w:p w14:paraId="695671A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63" w:type="dxa"/>
            <w:tcBorders>
              <w:top w:val="nil"/>
              <w:left w:val="nil"/>
              <w:bottom w:val="nil"/>
              <w:right w:val="nil"/>
            </w:tcBorders>
            <w:shd w:val="clear" w:color="000000" w:fill="FFFFCC"/>
            <w:noWrap/>
            <w:vAlign w:val="bottom"/>
            <w:hideMark/>
          </w:tcPr>
          <w:p w14:paraId="3453645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060" w:type="dxa"/>
            <w:tcBorders>
              <w:top w:val="nil"/>
              <w:left w:val="nil"/>
              <w:bottom w:val="nil"/>
              <w:right w:val="nil"/>
            </w:tcBorders>
            <w:shd w:val="clear" w:color="000000" w:fill="FFFFCC"/>
            <w:noWrap/>
            <w:vAlign w:val="bottom"/>
            <w:hideMark/>
          </w:tcPr>
          <w:p w14:paraId="7E3D58C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71" w:type="dxa"/>
            <w:gridSpan w:val="2"/>
            <w:vAlign w:val="center"/>
            <w:hideMark/>
          </w:tcPr>
          <w:p w14:paraId="1284088A"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74029BB" w14:textId="77777777" w:rsidTr="0093417D">
        <w:trPr>
          <w:gridAfter w:val="1"/>
          <w:wAfter w:w="19" w:type="dxa"/>
          <w:trHeight w:val="145"/>
        </w:trPr>
        <w:tc>
          <w:tcPr>
            <w:tcW w:w="46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50AAED"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3</w:t>
            </w:r>
          </w:p>
        </w:tc>
        <w:tc>
          <w:tcPr>
            <w:tcW w:w="21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BA3A0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  Formular el diagnostico de riesgo de la Unidad</w:t>
            </w:r>
          </w:p>
        </w:tc>
        <w:tc>
          <w:tcPr>
            <w:tcW w:w="546" w:type="dxa"/>
            <w:tcBorders>
              <w:top w:val="single" w:sz="4" w:space="0" w:color="auto"/>
              <w:left w:val="nil"/>
              <w:bottom w:val="single" w:sz="4" w:space="0" w:color="auto"/>
              <w:right w:val="single" w:sz="4" w:space="0" w:color="auto"/>
            </w:tcBorders>
            <w:shd w:val="clear" w:color="000000" w:fill="auto"/>
            <w:vAlign w:val="center"/>
            <w:hideMark/>
          </w:tcPr>
          <w:p w14:paraId="2F505ED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46" w:type="dxa"/>
            <w:tcBorders>
              <w:top w:val="single" w:sz="4" w:space="0" w:color="auto"/>
              <w:left w:val="nil"/>
              <w:bottom w:val="single" w:sz="4" w:space="0" w:color="auto"/>
              <w:right w:val="single" w:sz="4" w:space="0" w:color="auto"/>
            </w:tcBorders>
            <w:shd w:val="clear" w:color="000000" w:fill="auto"/>
            <w:vAlign w:val="center"/>
            <w:hideMark/>
          </w:tcPr>
          <w:p w14:paraId="3953C243"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546" w:type="dxa"/>
            <w:tcBorders>
              <w:top w:val="single" w:sz="4" w:space="0" w:color="auto"/>
              <w:left w:val="nil"/>
              <w:bottom w:val="single" w:sz="4" w:space="0" w:color="auto"/>
              <w:right w:val="single" w:sz="4" w:space="0" w:color="auto"/>
            </w:tcBorders>
            <w:shd w:val="clear" w:color="000000" w:fill="auto"/>
            <w:vAlign w:val="center"/>
            <w:hideMark/>
          </w:tcPr>
          <w:p w14:paraId="5D5061D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41" w:type="dxa"/>
            <w:tcBorders>
              <w:top w:val="single" w:sz="4" w:space="0" w:color="auto"/>
              <w:left w:val="nil"/>
              <w:bottom w:val="single" w:sz="4" w:space="0" w:color="auto"/>
              <w:right w:val="single" w:sz="4" w:space="0" w:color="auto"/>
            </w:tcBorders>
            <w:shd w:val="clear" w:color="000000" w:fill="auto"/>
            <w:vAlign w:val="center"/>
            <w:hideMark/>
          </w:tcPr>
          <w:p w14:paraId="6FC6B60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6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42B9A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Jefe de Contabilidad </w:t>
            </w:r>
          </w:p>
        </w:tc>
        <w:tc>
          <w:tcPr>
            <w:tcW w:w="196" w:type="dxa"/>
            <w:tcBorders>
              <w:top w:val="nil"/>
              <w:left w:val="nil"/>
              <w:bottom w:val="nil"/>
              <w:right w:val="nil"/>
            </w:tcBorders>
            <w:shd w:val="clear" w:color="000000" w:fill="FFFFFF"/>
            <w:noWrap/>
            <w:vAlign w:val="bottom"/>
            <w:hideMark/>
          </w:tcPr>
          <w:p w14:paraId="5BD85C9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1664AD1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508FCA"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A902B6"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D9E127"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779F5142"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963" w:type="dxa"/>
            <w:vMerge w:val="restart"/>
            <w:tcBorders>
              <w:top w:val="single" w:sz="4" w:space="0" w:color="auto"/>
              <w:left w:val="single" w:sz="4" w:space="0" w:color="auto"/>
              <w:bottom w:val="nil"/>
              <w:right w:val="single" w:sz="4" w:space="0" w:color="auto"/>
            </w:tcBorders>
            <w:shd w:val="clear" w:color="000000" w:fill="00B050"/>
            <w:vAlign w:val="center"/>
            <w:hideMark/>
          </w:tcPr>
          <w:p w14:paraId="35FD44BE"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20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42F8E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171" w:type="dxa"/>
            <w:gridSpan w:val="2"/>
            <w:vAlign w:val="center"/>
            <w:hideMark/>
          </w:tcPr>
          <w:p w14:paraId="34547603"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6D49F4FB" w14:textId="77777777" w:rsidTr="0093417D">
        <w:trPr>
          <w:gridAfter w:val="1"/>
          <w:wAfter w:w="19" w:type="dxa"/>
          <w:trHeight w:val="96"/>
        </w:trPr>
        <w:tc>
          <w:tcPr>
            <w:tcW w:w="466" w:type="dxa"/>
            <w:vMerge/>
            <w:tcBorders>
              <w:top w:val="single" w:sz="4" w:space="0" w:color="auto"/>
              <w:left w:val="single" w:sz="4" w:space="0" w:color="auto"/>
              <w:bottom w:val="single" w:sz="4" w:space="0" w:color="000000"/>
              <w:right w:val="single" w:sz="4" w:space="0" w:color="auto"/>
            </w:tcBorders>
            <w:vAlign w:val="center"/>
            <w:hideMark/>
          </w:tcPr>
          <w:p w14:paraId="638DC033"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5013597D"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546" w:type="dxa"/>
            <w:tcBorders>
              <w:top w:val="nil"/>
              <w:left w:val="nil"/>
              <w:bottom w:val="single" w:sz="4" w:space="0" w:color="auto"/>
              <w:right w:val="single" w:sz="4" w:space="0" w:color="auto"/>
            </w:tcBorders>
            <w:shd w:val="clear" w:color="000000" w:fill="auto"/>
            <w:vAlign w:val="center"/>
            <w:hideMark/>
          </w:tcPr>
          <w:p w14:paraId="115CFF0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46" w:type="dxa"/>
            <w:tcBorders>
              <w:top w:val="nil"/>
              <w:left w:val="nil"/>
              <w:bottom w:val="single" w:sz="4" w:space="0" w:color="auto"/>
              <w:right w:val="single" w:sz="4" w:space="0" w:color="auto"/>
            </w:tcBorders>
            <w:shd w:val="clear" w:color="000000" w:fill="auto"/>
            <w:vAlign w:val="center"/>
            <w:hideMark/>
          </w:tcPr>
          <w:p w14:paraId="37AFA71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546" w:type="dxa"/>
            <w:tcBorders>
              <w:top w:val="nil"/>
              <w:left w:val="nil"/>
              <w:bottom w:val="single" w:sz="4" w:space="0" w:color="auto"/>
              <w:right w:val="single" w:sz="4" w:space="0" w:color="auto"/>
            </w:tcBorders>
            <w:shd w:val="clear" w:color="000000" w:fill="auto"/>
            <w:vAlign w:val="center"/>
            <w:hideMark/>
          </w:tcPr>
          <w:p w14:paraId="68AA4CD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41" w:type="dxa"/>
            <w:tcBorders>
              <w:top w:val="nil"/>
              <w:left w:val="nil"/>
              <w:bottom w:val="single" w:sz="4" w:space="0" w:color="auto"/>
              <w:right w:val="single" w:sz="4" w:space="0" w:color="auto"/>
            </w:tcBorders>
            <w:shd w:val="clear" w:color="000000" w:fill="auto"/>
            <w:vAlign w:val="center"/>
            <w:hideMark/>
          </w:tcPr>
          <w:p w14:paraId="6852970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662" w:type="dxa"/>
            <w:vMerge/>
            <w:tcBorders>
              <w:top w:val="single" w:sz="4" w:space="0" w:color="auto"/>
              <w:left w:val="single" w:sz="4" w:space="0" w:color="auto"/>
              <w:bottom w:val="single" w:sz="4" w:space="0" w:color="000000"/>
              <w:right w:val="single" w:sz="4" w:space="0" w:color="auto"/>
            </w:tcBorders>
            <w:vAlign w:val="center"/>
            <w:hideMark/>
          </w:tcPr>
          <w:p w14:paraId="43785629"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6" w:type="dxa"/>
            <w:tcBorders>
              <w:top w:val="nil"/>
              <w:left w:val="nil"/>
              <w:bottom w:val="nil"/>
              <w:right w:val="nil"/>
            </w:tcBorders>
            <w:shd w:val="clear" w:color="000000" w:fill="FFFFFF"/>
            <w:noWrap/>
            <w:vAlign w:val="bottom"/>
            <w:hideMark/>
          </w:tcPr>
          <w:p w14:paraId="7A8E375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3CEDD34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vMerge/>
            <w:tcBorders>
              <w:top w:val="single" w:sz="4" w:space="0" w:color="auto"/>
              <w:left w:val="single" w:sz="4" w:space="0" w:color="auto"/>
              <w:bottom w:val="nil"/>
              <w:right w:val="single" w:sz="4" w:space="0" w:color="auto"/>
            </w:tcBorders>
            <w:vAlign w:val="center"/>
            <w:hideMark/>
          </w:tcPr>
          <w:p w14:paraId="0ACF4082"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3" w:type="dxa"/>
            <w:vMerge/>
            <w:tcBorders>
              <w:top w:val="single" w:sz="4" w:space="0" w:color="auto"/>
              <w:left w:val="single" w:sz="4" w:space="0" w:color="auto"/>
              <w:bottom w:val="nil"/>
              <w:right w:val="single" w:sz="4" w:space="0" w:color="auto"/>
            </w:tcBorders>
            <w:vAlign w:val="center"/>
            <w:hideMark/>
          </w:tcPr>
          <w:p w14:paraId="4BEA7C6A"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3" w:type="dxa"/>
            <w:vMerge/>
            <w:tcBorders>
              <w:top w:val="single" w:sz="4" w:space="0" w:color="auto"/>
              <w:left w:val="single" w:sz="4" w:space="0" w:color="auto"/>
              <w:bottom w:val="nil"/>
              <w:right w:val="single" w:sz="4" w:space="0" w:color="auto"/>
            </w:tcBorders>
            <w:vAlign w:val="center"/>
            <w:hideMark/>
          </w:tcPr>
          <w:p w14:paraId="7DB3C964"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3" w:type="dxa"/>
            <w:vMerge/>
            <w:tcBorders>
              <w:top w:val="single" w:sz="4" w:space="0" w:color="auto"/>
              <w:left w:val="single" w:sz="4" w:space="0" w:color="auto"/>
              <w:bottom w:val="nil"/>
              <w:right w:val="single" w:sz="4" w:space="0" w:color="auto"/>
            </w:tcBorders>
            <w:vAlign w:val="center"/>
            <w:hideMark/>
          </w:tcPr>
          <w:p w14:paraId="75420E31"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963" w:type="dxa"/>
            <w:vMerge/>
            <w:tcBorders>
              <w:top w:val="single" w:sz="4" w:space="0" w:color="auto"/>
              <w:left w:val="single" w:sz="4" w:space="0" w:color="auto"/>
              <w:bottom w:val="nil"/>
              <w:right w:val="single" w:sz="4" w:space="0" w:color="auto"/>
            </w:tcBorders>
            <w:vAlign w:val="center"/>
            <w:hideMark/>
          </w:tcPr>
          <w:p w14:paraId="02275A3A"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2060" w:type="dxa"/>
            <w:vMerge/>
            <w:tcBorders>
              <w:top w:val="single" w:sz="4" w:space="0" w:color="auto"/>
              <w:left w:val="single" w:sz="4" w:space="0" w:color="auto"/>
              <w:bottom w:val="single" w:sz="4" w:space="0" w:color="000000"/>
              <w:right w:val="single" w:sz="4" w:space="0" w:color="auto"/>
            </w:tcBorders>
            <w:vAlign w:val="center"/>
            <w:hideMark/>
          </w:tcPr>
          <w:p w14:paraId="3ABD1041"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71" w:type="dxa"/>
            <w:gridSpan w:val="2"/>
            <w:vAlign w:val="center"/>
            <w:hideMark/>
          </w:tcPr>
          <w:p w14:paraId="02255567"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99AA5FD" w14:textId="77777777" w:rsidTr="0093417D">
        <w:trPr>
          <w:gridAfter w:val="1"/>
          <w:wAfter w:w="19" w:type="dxa"/>
          <w:trHeight w:val="137"/>
        </w:trPr>
        <w:tc>
          <w:tcPr>
            <w:tcW w:w="466" w:type="dxa"/>
            <w:tcBorders>
              <w:top w:val="nil"/>
              <w:left w:val="nil"/>
              <w:bottom w:val="nil"/>
              <w:right w:val="nil"/>
            </w:tcBorders>
            <w:shd w:val="clear" w:color="000000" w:fill="FFFFCC"/>
            <w:noWrap/>
            <w:vAlign w:val="bottom"/>
            <w:hideMark/>
          </w:tcPr>
          <w:p w14:paraId="4948339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127" w:type="dxa"/>
            <w:tcBorders>
              <w:top w:val="nil"/>
              <w:left w:val="nil"/>
              <w:bottom w:val="nil"/>
              <w:right w:val="nil"/>
            </w:tcBorders>
            <w:shd w:val="clear" w:color="000000" w:fill="FFFFCC"/>
            <w:noWrap/>
            <w:vAlign w:val="bottom"/>
            <w:hideMark/>
          </w:tcPr>
          <w:p w14:paraId="71F0736F"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46" w:type="dxa"/>
            <w:tcBorders>
              <w:top w:val="nil"/>
              <w:left w:val="nil"/>
              <w:bottom w:val="nil"/>
              <w:right w:val="nil"/>
            </w:tcBorders>
            <w:shd w:val="clear" w:color="000000" w:fill="FFFFCC"/>
            <w:noWrap/>
            <w:vAlign w:val="bottom"/>
            <w:hideMark/>
          </w:tcPr>
          <w:p w14:paraId="30895705"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46" w:type="dxa"/>
            <w:tcBorders>
              <w:top w:val="nil"/>
              <w:left w:val="nil"/>
              <w:bottom w:val="nil"/>
              <w:right w:val="nil"/>
            </w:tcBorders>
            <w:shd w:val="clear" w:color="000000" w:fill="FFFFCC"/>
            <w:noWrap/>
            <w:vAlign w:val="bottom"/>
            <w:hideMark/>
          </w:tcPr>
          <w:p w14:paraId="1FDC31A9"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46" w:type="dxa"/>
            <w:tcBorders>
              <w:top w:val="nil"/>
              <w:left w:val="nil"/>
              <w:bottom w:val="nil"/>
              <w:right w:val="nil"/>
            </w:tcBorders>
            <w:shd w:val="clear" w:color="000000" w:fill="FFFFCC"/>
            <w:noWrap/>
            <w:vAlign w:val="bottom"/>
            <w:hideMark/>
          </w:tcPr>
          <w:p w14:paraId="5D69E7E0"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41" w:type="dxa"/>
            <w:tcBorders>
              <w:top w:val="nil"/>
              <w:left w:val="nil"/>
              <w:bottom w:val="nil"/>
              <w:right w:val="nil"/>
            </w:tcBorders>
            <w:shd w:val="clear" w:color="000000" w:fill="FFFFCC"/>
            <w:noWrap/>
            <w:vAlign w:val="bottom"/>
            <w:hideMark/>
          </w:tcPr>
          <w:p w14:paraId="42F16127"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2" w:type="dxa"/>
            <w:tcBorders>
              <w:top w:val="nil"/>
              <w:left w:val="nil"/>
              <w:bottom w:val="nil"/>
              <w:right w:val="nil"/>
            </w:tcBorders>
            <w:shd w:val="clear" w:color="000000" w:fill="FFFFCC"/>
            <w:noWrap/>
            <w:vAlign w:val="bottom"/>
            <w:hideMark/>
          </w:tcPr>
          <w:p w14:paraId="4128FAC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5C293D1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6" w:type="dxa"/>
            <w:tcBorders>
              <w:top w:val="nil"/>
              <w:left w:val="nil"/>
              <w:bottom w:val="nil"/>
              <w:right w:val="nil"/>
            </w:tcBorders>
            <w:shd w:val="clear" w:color="000000" w:fill="FFFFFF"/>
            <w:noWrap/>
            <w:vAlign w:val="bottom"/>
            <w:hideMark/>
          </w:tcPr>
          <w:p w14:paraId="3519A04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tcBorders>
              <w:top w:val="nil"/>
              <w:left w:val="nil"/>
              <w:bottom w:val="nil"/>
              <w:right w:val="nil"/>
            </w:tcBorders>
            <w:shd w:val="clear" w:color="000000" w:fill="FFFFCC"/>
            <w:noWrap/>
            <w:vAlign w:val="bottom"/>
            <w:hideMark/>
          </w:tcPr>
          <w:p w14:paraId="3326A67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tcBorders>
              <w:top w:val="nil"/>
              <w:left w:val="nil"/>
              <w:bottom w:val="nil"/>
              <w:right w:val="nil"/>
            </w:tcBorders>
            <w:shd w:val="clear" w:color="000000" w:fill="FFFFCC"/>
            <w:noWrap/>
            <w:vAlign w:val="bottom"/>
            <w:hideMark/>
          </w:tcPr>
          <w:p w14:paraId="6CCD524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tcBorders>
              <w:top w:val="nil"/>
              <w:left w:val="nil"/>
              <w:bottom w:val="nil"/>
              <w:right w:val="nil"/>
            </w:tcBorders>
            <w:shd w:val="clear" w:color="000000" w:fill="FFFFCC"/>
            <w:noWrap/>
            <w:vAlign w:val="bottom"/>
            <w:hideMark/>
          </w:tcPr>
          <w:p w14:paraId="1BD9BA2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3" w:type="dxa"/>
            <w:tcBorders>
              <w:top w:val="nil"/>
              <w:left w:val="nil"/>
              <w:bottom w:val="nil"/>
              <w:right w:val="nil"/>
            </w:tcBorders>
            <w:shd w:val="clear" w:color="000000" w:fill="FFFFCC"/>
            <w:noWrap/>
            <w:vAlign w:val="bottom"/>
            <w:hideMark/>
          </w:tcPr>
          <w:p w14:paraId="0AC7D7C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63" w:type="dxa"/>
            <w:tcBorders>
              <w:top w:val="nil"/>
              <w:left w:val="nil"/>
              <w:bottom w:val="nil"/>
              <w:right w:val="nil"/>
            </w:tcBorders>
            <w:shd w:val="clear" w:color="000000" w:fill="FFFFCC"/>
            <w:noWrap/>
            <w:vAlign w:val="bottom"/>
            <w:hideMark/>
          </w:tcPr>
          <w:p w14:paraId="2FAD535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060" w:type="dxa"/>
            <w:tcBorders>
              <w:top w:val="nil"/>
              <w:left w:val="nil"/>
              <w:bottom w:val="nil"/>
              <w:right w:val="nil"/>
            </w:tcBorders>
            <w:shd w:val="clear" w:color="000000" w:fill="FFFFCC"/>
            <w:noWrap/>
            <w:vAlign w:val="bottom"/>
            <w:hideMark/>
          </w:tcPr>
          <w:p w14:paraId="27641CD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71" w:type="dxa"/>
            <w:gridSpan w:val="2"/>
            <w:vAlign w:val="center"/>
            <w:hideMark/>
          </w:tcPr>
          <w:p w14:paraId="46B2EF7F"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A84D329" w14:textId="77777777" w:rsidTr="0093417D">
        <w:trPr>
          <w:trHeight w:val="261"/>
        </w:trPr>
        <w:tc>
          <w:tcPr>
            <w:tcW w:w="10342"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CDEC65C" w14:textId="77777777" w:rsidR="0093417D" w:rsidRPr="0093417D" w:rsidRDefault="0093417D" w:rsidP="0093417D">
            <w:pPr>
              <w:spacing w:after="0" w:line="240" w:lineRule="auto"/>
              <w:jc w:val="center"/>
              <w:rPr>
                <w:rFonts w:ascii="Arial" w:eastAsia="Times New Roman" w:hAnsi="Arial" w:cs="Arial"/>
                <w:b/>
                <w:bCs/>
                <w:color w:val="000000"/>
                <w:sz w:val="22"/>
                <w:lang w:val="es-ES_tradnl" w:eastAsia="es-ES_tradnl"/>
              </w:rPr>
            </w:pPr>
            <w:r w:rsidRPr="0093417D">
              <w:rPr>
                <w:rFonts w:ascii="Arial" w:eastAsia="Times New Roman" w:hAnsi="Arial" w:cs="Arial"/>
                <w:b/>
                <w:bCs/>
                <w:color w:val="000000"/>
                <w:sz w:val="22"/>
                <w:lang w:val="es-ES_tradnl" w:eastAsia="es-ES_tradnl"/>
              </w:rPr>
              <w:t xml:space="preserve">PORCENTAJE DE CUMPLIMIENTO GLOBAL DE METAS A LA FECHA </w:t>
            </w:r>
          </w:p>
        </w:tc>
        <w:tc>
          <w:tcPr>
            <w:tcW w:w="963" w:type="dxa"/>
            <w:vMerge w:val="restart"/>
            <w:tcBorders>
              <w:top w:val="single" w:sz="4" w:space="0" w:color="auto"/>
              <w:left w:val="single" w:sz="4" w:space="0" w:color="auto"/>
              <w:bottom w:val="nil"/>
              <w:right w:val="single" w:sz="4" w:space="0" w:color="auto"/>
            </w:tcBorders>
            <w:shd w:val="clear" w:color="000000" w:fill="00B050"/>
            <w:vAlign w:val="center"/>
            <w:hideMark/>
          </w:tcPr>
          <w:p w14:paraId="296C7D08"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208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2056BEE" w14:textId="77777777" w:rsidR="0093417D" w:rsidRPr="0093417D" w:rsidRDefault="0093417D" w:rsidP="0093417D">
            <w:pPr>
              <w:spacing w:after="0" w:line="240" w:lineRule="auto"/>
              <w:jc w:val="center"/>
              <w:rPr>
                <w:rFonts w:ascii="Arial" w:eastAsia="Times New Roman" w:hAnsi="Arial" w:cs="Arial"/>
                <w:color w:val="000000"/>
                <w:sz w:val="22"/>
                <w:lang w:val="es-ES_tradnl" w:eastAsia="es-ES_tradnl"/>
              </w:rPr>
            </w:pPr>
            <w:r w:rsidRPr="0093417D">
              <w:rPr>
                <w:rFonts w:ascii="Arial" w:eastAsia="Times New Roman" w:hAnsi="Arial" w:cs="Arial"/>
                <w:color w:val="000000"/>
                <w:sz w:val="22"/>
                <w:lang w:val="es-ES_tradnl" w:eastAsia="es-ES_tradnl"/>
              </w:rPr>
              <w:t> </w:t>
            </w:r>
          </w:p>
        </w:tc>
        <w:tc>
          <w:tcPr>
            <w:tcW w:w="161" w:type="dxa"/>
            <w:gridSpan w:val="2"/>
            <w:vAlign w:val="center"/>
            <w:hideMark/>
          </w:tcPr>
          <w:p w14:paraId="650A6300"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01334A4D" w14:textId="77777777" w:rsidTr="0093417D">
        <w:trPr>
          <w:trHeight w:val="261"/>
        </w:trPr>
        <w:tc>
          <w:tcPr>
            <w:tcW w:w="10342" w:type="dxa"/>
            <w:gridSpan w:val="13"/>
            <w:vMerge/>
            <w:tcBorders>
              <w:top w:val="single" w:sz="4" w:space="0" w:color="auto"/>
              <w:left w:val="single" w:sz="4" w:space="0" w:color="auto"/>
              <w:bottom w:val="single" w:sz="4" w:space="0" w:color="auto"/>
              <w:right w:val="single" w:sz="4" w:space="0" w:color="auto"/>
            </w:tcBorders>
            <w:vAlign w:val="center"/>
            <w:hideMark/>
          </w:tcPr>
          <w:p w14:paraId="34A5B5C5" w14:textId="77777777" w:rsidR="0093417D" w:rsidRPr="0093417D" w:rsidRDefault="0093417D" w:rsidP="0093417D">
            <w:pPr>
              <w:spacing w:after="0" w:line="240" w:lineRule="auto"/>
              <w:jc w:val="left"/>
              <w:rPr>
                <w:rFonts w:ascii="Arial" w:eastAsia="Times New Roman" w:hAnsi="Arial" w:cs="Arial"/>
                <w:b/>
                <w:bCs/>
                <w:color w:val="000000"/>
                <w:sz w:val="22"/>
                <w:lang w:val="es-ES_tradnl" w:eastAsia="es-ES_tradnl"/>
              </w:rPr>
            </w:pPr>
          </w:p>
        </w:tc>
        <w:tc>
          <w:tcPr>
            <w:tcW w:w="963" w:type="dxa"/>
            <w:vMerge/>
            <w:tcBorders>
              <w:top w:val="single" w:sz="4" w:space="0" w:color="auto"/>
              <w:left w:val="single" w:sz="4" w:space="0" w:color="auto"/>
              <w:bottom w:val="nil"/>
              <w:right w:val="single" w:sz="4" w:space="0" w:color="auto"/>
            </w:tcBorders>
            <w:vAlign w:val="center"/>
            <w:hideMark/>
          </w:tcPr>
          <w:p w14:paraId="543B134B"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2084" w:type="dxa"/>
            <w:gridSpan w:val="2"/>
            <w:vMerge/>
            <w:tcBorders>
              <w:top w:val="single" w:sz="4" w:space="0" w:color="auto"/>
              <w:left w:val="single" w:sz="4" w:space="0" w:color="auto"/>
              <w:bottom w:val="single" w:sz="4" w:space="0" w:color="000000"/>
              <w:right w:val="single" w:sz="4" w:space="0" w:color="auto"/>
            </w:tcBorders>
            <w:vAlign w:val="center"/>
            <w:hideMark/>
          </w:tcPr>
          <w:p w14:paraId="795FFE15" w14:textId="77777777" w:rsidR="0093417D" w:rsidRPr="0093417D" w:rsidRDefault="0093417D" w:rsidP="0093417D">
            <w:pPr>
              <w:spacing w:after="0" w:line="240" w:lineRule="auto"/>
              <w:jc w:val="left"/>
              <w:rPr>
                <w:rFonts w:ascii="Arial" w:eastAsia="Times New Roman" w:hAnsi="Arial" w:cs="Arial"/>
                <w:color w:val="000000"/>
                <w:sz w:val="22"/>
                <w:lang w:val="es-ES_tradnl" w:eastAsia="es-ES_tradnl"/>
              </w:rPr>
            </w:pPr>
          </w:p>
        </w:tc>
        <w:tc>
          <w:tcPr>
            <w:tcW w:w="161" w:type="dxa"/>
            <w:gridSpan w:val="2"/>
            <w:tcBorders>
              <w:top w:val="nil"/>
              <w:left w:val="nil"/>
              <w:bottom w:val="nil"/>
              <w:right w:val="nil"/>
            </w:tcBorders>
            <w:shd w:val="clear" w:color="auto" w:fill="auto"/>
            <w:noWrap/>
            <w:vAlign w:val="bottom"/>
            <w:hideMark/>
          </w:tcPr>
          <w:p w14:paraId="72A363A9" w14:textId="77777777" w:rsidR="0093417D" w:rsidRPr="0093417D" w:rsidRDefault="0093417D" w:rsidP="0093417D">
            <w:pPr>
              <w:spacing w:after="0" w:line="240" w:lineRule="auto"/>
              <w:jc w:val="center"/>
              <w:rPr>
                <w:rFonts w:ascii="Arial" w:eastAsia="Times New Roman" w:hAnsi="Arial" w:cs="Arial"/>
                <w:color w:val="000000"/>
                <w:sz w:val="22"/>
                <w:lang w:val="es-ES_tradnl" w:eastAsia="es-ES_tradnl"/>
              </w:rPr>
            </w:pPr>
          </w:p>
        </w:tc>
      </w:tr>
      <w:tr w:rsidR="0093417D" w:rsidRPr="0093417D" w14:paraId="35DEAAA6" w14:textId="77777777" w:rsidTr="0093417D">
        <w:trPr>
          <w:trHeight w:val="261"/>
        </w:trPr>
        <w:tc>
          <w:tcPr>
            <w:tcW w:w="10342" w:type="dxa"/>
            <w:gridSpan w:val="13"/>
            <w:vMerge/>
            <w:tcBorders>
              <w:top w:val="single" w:sz="4" w:space="0" w:color="auto"/>
              <w:left w:val="single" w:sz="4" w:space="0" w:color="auto"/>
              <w:bottom w:val="single" w:sz="4" w:space="0" w:color="auto"/>
              <w:right w:val="single" w:sz="4" w:space="0" w:color="auto"/>
            </w:tcBorders>
            <w:vAlign w:val="center"/>
            <w:hideMark/>
          </w:tcPr>
          <w:p w14:paraId="27B621D9" w14:textId="77777777" w:rsidR="0093417D" w:rsidRPr="0093417D" w:rsidRDefault="0093417D" w:rsidP="0093417D">
            <w:pPr>
              <w:spacing w:after="0" w:line="240" w:lineRule="auto"/>
              <w:jc w:val="left"/>
              <w:rPr>
                <w:rFonts w:ascii="Arial" w:eastAsia="Times New Roman" w:hAnsi="Arial" w:cs="Arial"/>
                <w:b/>
                <w:bCs/>
                <w:color w:val="000000"/>
                <w:sz w:val="22"/>
                <w:lang w:val="es-ES_tradnl" w:eastAsia="es-ES_tradnl"/>
              </w:rPr>
            </w:pPr>
          </w:p>
        </w:tc>
        <w:tc>
          <w:tcPr>
            <w:tcW w:w="963" w:type="dxa"/>
            <w:vMerge/>
            <w:tcBorders>
              <w:top w:val="single" w:sz="4" w:space="0" w:color="auto"/>
              <w:left w:val="single" w:sz="4" w:space="0" w:color="auto"/>
              <w:bottom w:val="nil"/>
              <w:right w:val="single" w:sz="4" w:space="0" w:color="auto"/>
            </w:tcBorders>
            <w:vAlign w:val="center"/>
            <w:hideMark/>
          </w:tcPr>
          <w:p w14:paraId="113D4C51"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2084" w:type="dxa"/>
            <w:gridSpan w:val="2"/>
            <w:vMerge/>
            <w:tcBorders>
              <w:top w:val="single" w:sz="4" w:space="0" w:color="auto"/>
              <w:left w:val="single" w:sz="4" w:space="0" w:color="auto"/>
              <w:bottom w:val="single" w:sz="4" w:space="0" w:color="000000"/>
              <w:right w:val="single" w:sz="4" w:space="0" w:color="auto"/>
            </w:tcBorders>
            <w:vAlign w:val="center"/>
            <w:hideMark/>
          </w:tcPr>
          <w:p w14:paraId="77A56D2B" w14:textId="77777777" w:rsidR="0093417D" w:rsidRPr="0093417D" w:rsidRDefault="0093417D" w:rsidP="0093417D">
            <w:pPr>
              <w:spacing w:after="0" w:line="240" w:lineRule="auto"/>
              <w:jc w:val="left"/>
              <w:rPr>
                <w:rFonts w:ascii="Arial" w:eastAsia="Times New Roman" w:hAnsi="Arial" w:cs="Arial"/>
                <w:color w:val="000000"/>
                <w:sz w:val="22"/>
                <w:lang w:val="es-ES_tradnl" w:eastAsia="es-ES_tradnl"/>
              </w:rPr>
            </w:pPr>
          </w:p>
        </w:tc>
        <w:tc>
          <w:tcPr>
            <w:tcW w:w="161" w:type="dxa"/>
            <w:gridSpan w:val="2"/>
            <w:tcBorders>
              <w:top w:val="nil"/>
              <w:left w:val="nil"/>
              <w:bottom w:val="nil"/>
              <w:right w:val="nil"/>
            </w:tcBorders>
            <w:shd w:val="clear" w:color="auto" w:fill="auto"/>
            <w:noWrap/>
            <w:vAlign w:val="bottom"/>
            <w:hideMark/>
          </w:tcPr>
          <w:p w14:paraId="2059F37C"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bl>
    <w:p w14:paraId="64816BEA" w14:textId="0C0429B6" w:rsidR="005C566C" w:rsidRDefault="005C566C" w:rsidP="006F6E65">
      <w:pPr>
        <w:tabs>
          <w:tab w:val="left" w:pos="5696"/>
        </w:tabs>
      </w:pPr>
    </w:p>
    <w:tbl>
      <w:tblPr>
        <w:tblW w:w="14204" w:type="dxa"/>
        <w:tblCellMar>
          <w:left w:w="70" w:type="dxa"/>
          <w:right w:w="70" w:type="dxa"/>
        </w:tblCellMar>
        <w:tblLook w:val="04A0" w:firstRow="1" w:lastRow="0" w:firstColumn="1" w:lastColumn="0" w:noHBand="0" w:noVBand="1"/>
      </w:tblPr>
      <w:tblGrid>
        <w:gridCol w:w="463"/>
        <w:gridCol w:w="2348"/>
        <w:gridCol w:w="587"/>
        <w:gridCol w:w="587"/>
        <w:gridCol w:w="587"/>
        <w:gridCol w:w="692"/>
        <w:gridCol w:w="1663"/>
        <w:gridCol w:w="190"/>
        <w:gridCol w:w="850"/>
        <w:gridCol w:w="850"/>
        <w:gridCol w:w="850"/>
        <w:gridCol w:w="850"/>
        <w:gridCol w:w="961"/>
        <w:gridCol w:w="1896"/>
        <w:gridCol w:w="939"/>
        <w:gridCol w:w="14"/>
      </w:tblGrid>
      <w:tr w:rsidR="0093417D" w:rsidRPr="0093417D" w14:paraId="39D72429" w14:textId="77777777" w:rsidTr="0093417D">
        <w:trPr>
          <w:gridAfter w:val="2"/>
          <w:wAfter w:w="953" w:type="dxa"/>
          <w:trHeight w:val="517"/>
        </w:trPr>
        <w:tc>
          <w:tcPr>
            <w:tcW w:w="13251"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275BCC2" w14:textId="74809D43" w:rsidR="0093417D" w:rsidRPr="0093417D" w:rsidRDefault="0093417D" w:rsidP="0093417D">
            <w:pPr>
              <w:spacing w:after="0" w:line="240" w:lineRule="auto"/>
              <w:jc w:val="center"/>
              <w:rPr>
                <w:rFonts w:ascii="Arial" w:eastAsia="Times New Roman" w:hAnsi="Arial" w:cs="Arial"/>
                <w:b/>
                <w:bCs/>
                <w:szCs w:val="24"/>
                <w:lang w:val="es-ES_tradnl" w:eastAsia="es-ES_tradnl"/>
              </w:rPr>
            </w:pPr>
            <w:bookmarkStart w:id="19" w:name="RANGE!A1:N24"/>
            <w:r w:rsidRPr="0093417D">
              <w:rPr>
                <w:rFonts w:ascii="Arial" w:eastAsia="Times New Roman" w:hAnsi="Arial" w:cs="Arial"/>
                <w:b/>
                <w:bCs/>
                <w:color w:val="002060"/>
                <w:sz w:val="28"/>
                <w:szCs w:val="28"/>
                <w:lang w:val="es-ES_tradnl" w:eastAsia="es-ES_tradnl"/>
              </w:rPr>
              <w:t xml:space="preserve">MATRIZ DE SEGUIMIENTO DEL PLAN OPERATIVO ANUAL POR UNIDAD </w:t>
            </w:r>
            <w:r w:rsidRPr="0093417D">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93417D">
              <w:rPr>
                <w:rFonts w:ascii="Arial" w:eastAsia="Times New Roman" w:hAnsi="Arial" w:cs="Arial"/>
                <w:b/>
                <w:bCs/>
                <w:szCs w:val="24"/>
                <w:lang w:val="es-ES_tradnl" w:eastAsia="es-ES_tradnl"/>
              </w:rPr>
              <w:t>2020</w:t>
            </w:r>
            <w:bookmarkEnd w:id="19"/>
          </w:p>
        </w:tc>
      </w:tr>
      <w:tr w:rsidR="0093417D" w:rsidRPr="0093417D" w14:paraId="5AF356A3" w14:textId="77777777" w:rsidTr="0093417D">
        <w:trPr>
          <w:trHeight w:val="299"/>
        </w:trPr>
        <w:tc>
          <w:tcPr>
            <w:tcW w:w="13251" w:type="dxa"/>
            <w:gridSpan w:val="14"/>
            <w:vMerge/>
            <w:tcBorders>
              <w:top w:val="single" w:sz="4" w:space="0" w:color="auto"/>
              <w:left w:val="single" w:sz="4" w:space="0" w:color="auto"/>
              <w:bottom w:val="single" w:sz="4" w:space="0" w:color="000000"/>
              <w:right w:val="single" w:sz="4" w:space="0" w:color="000000"/>
            </w:tcBorders>
            <w:vAlign w:val="center"/>
            <w:hideMark/>
          </w:tcPr>
          <w:p w14:paraId="0D930FE4"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p>
        </w:tc>
        <w:tc>
          <w:tcPr>
            <w:tcW w:w="953" w:type="dxa"/>
            <w:gridSpan w:val="2"/>
            <w:tcBorders>
              <w:top w:val="nil"/>
              <w:left w:val="nil"/>
              <w:bottom w:val="nil"/>
              <w:right w:val="nil"/>
            </w:tcBorders>
            <w:shd w:val="clear" w:color="auto" w:fill="auto"/>
            <w:noWrap/>
            <w:vAlign w:val="bottom"/>
            <w:hideMark/>
          </w:tcPr>
          <w:p w14:paraId="5DD54CE2" w14:textId="77777777" w:rsidR="0093417D" w:rsidRPr="0093417D" w:rsidRDefault="0093417D" w:rsidP="0093417D">
            <w:pPr>
              <w:spacing w:after="0" w:line="240" w:lineRule="auto"/>
              <w:jc w:val="center"/>
              <w:rPr>
                <w:rFonts w:ascii="Arial" w:eastAsia="Times New Roman" w:hAnsi="Arial" w:cs="Arial"/>
                <w:b/>
                <w:bCs/>
                <w:szCs w:val="24"/>
                <w:lang w:val="es-ES_tradnl" w:eastAsia="es-ES_tradnl"/>
              </w:rPr>
            </w:pPr>
          </w:p>
        </w:tc>
      </w:tr>
      <w:tr w:rsidR="0093417D" w:rsidRPr="0093417D" w14:paraId="28E06E9C" w14:textId="77777777" w:rsidTr="0093417D">
        <w:trPr>
          <w:trHeight w:val="299"/>
        </w:trPr>
        <w:tc>
          <w:tcPr>
            <w:tcW w:w="13251" w:type="dxa"/>
            <w:gridSpan w:val="14"/>
            <w:vMerge/>
            <w:tcBorders>
              <w:top w:val="single" w:sz="4" w:space="0" w:color="auto"/>
              <w:left w:val="single" w:sz="4" w:space="0" w:color="auto"/>
              <w:bottom w:val="single" w:sz="4" w:space="0" w:color="000000"/>
              <w:right w:val="single" w:sz="4" w:space="0" w:color="000000"/>
            </w:tcBorders>
            <w:vAlign w:val="center"/>
            <w:hideMark/>
          </w:tcPr>
          <w:p w14:paraId="444F9191"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p>
        </w:tc>
        <w:tc>
          <w:tcPr>
            <w:tcW w:w="953" w:type="dxa"/>
            <w:gridSpan w:val="2"/>
            <w:tcBorders>
              <w:top w:val="nil"/>
              <w:left w:val="nil"/>
              <w:bottom w:val="nil"/>
              <w:right w:val="nil"/>
            </w:tcBorders>
            <w:shd w:val="clear" w:color="auto" w:fill="auto"/>
            <w:noWrap/>
            <w:vAlign w:val="bottom"/>
            <w:hideMark/>
          </w:tcPr>
          <w:p w14:paraId="3B904629"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0681C069" w14:textId="77777777" w:rsidTr="0093417D">
        <w:trPr>
          <w:trHeight w:val="299"/>
        </w:trPr>
        <w:tc>
          <w:tcPr>
            <w:tcW w:w="52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0016BC"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r w:rsidRPr="0093417D">
              <w:rPr>
                <w:rFonts w:ascii="Arial" w:eastAsia="Times New Roman" w:hAnsi="Arial" w:cs="Arial"/>
                <w:b/>
                <w:bCs/>
                <w:szCs w:val="24"/>
                <w:lang w:val="es-ES_tradnl" w:eastAsia="es-ES_tradnl"/>
              </w:rPr>
              <w:t>UNIDAD ORGANIZATIVA:</w:t>
            </w:r>
          </w:p>
        </w:tc>
        <w:tc>
          <w:tcPr>
            <w:tcW w:w="7993" w:type="dxa"/>
            <w:gridSpan w:val="8"/>
            <w:tcBorders>
              <w:top w:val="single" w:sz="4" w:space="0" w:color="auto"/>
              <w:left w:val="nil"/>
              <w:bottom w:val="single" w:sz="4" w:space="0" w:color="auto"/>
              <w:right w:val="single" w:sz="4" w:space="0" w:color="auto"/>
            </w:tcBorders>
            <w:shd w:val="clear" w:color="auto" w:fill="auto"/>
            <w:vAlign w:val="center"/>
            <w:hideMark/>
          </w:tcPr>
          <w:p w14:paraId="2F750FC0" w14:textId="77777777" w:rsidR="0093417D" w:rsidRPr="0093417D" w:rsidRDefault="0093417D" w:rsidP="0093417D">
            <w:pPr>
              <w:spacing w:after="0" w:line="240" w:lineRule="auto"/>
              <w:jc w:val="left"/>
              <w:rPr>
                <w:rFonts w:ascii="Arial" w:eastAsia="Times New Roman" w:hAnsi="Arial" w:cs="Arial"/>
                <w:b/>
                <w:bCs/>
                <w:color w:val="002060"/>
                <w:szCs w:val="24"/>
                <w:lang w:val="es-ES_tradnl" w:eastAsia="es-ES_tradnl"/>
              </w:rPr>
            </w:pPr>
            <w:r w:rsidRPr="0093417D">
              <w:rPr>
                <w:rFonts w:ascii="Arial" w:eastAsia="Times New Roman" w:hAnsi="Arial" w:cs="Arial"/>
                <w:b/>
                <w:bCs/>
                <w:color w:val="002060"/>
                <w:szCs w:val="24"/>
                <w:lang w:val="es-ES_tradnl" w:eastAsia="es-ES_tradnl"/>
              </w:rPr>
              <w:t xml:space="preserve">UNIDAD TRIBUTARIA </w:t>
            </w:r>
          </w:p>
        </w:tc>
        <w:tc>
          <w:tcPr>
            <w:tcW w:w="953" w:type="dxa"/>
            <w:gridSpan w:val="2"/>
            <w:vAlign w:val="center"/>
            <w:hideMark/>
          </w:tcPr>
          <w:p w14:paraId="38EA1058"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715C379A" w14:textId="77777777" w:rsidTr="0093417D">
        <w:trPr>
          <w:trHeight w:val="299"/>
        </w:trPr>
        <w:tc>
          <w:tcPr>
            <w:tcW w:w="52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ABF37B7"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r w:rsidRPr="0093417D">
              <w:rPr>
                <w:rFonts w:ascii="Arial" w:eastAsia="Times New Roman" w:hAnsi="Arial" w:cs="Arial"/>
                <w:b/>
                <w:bCs/>
                <w:szCs w:val="24"/>
                <w:lang w:val="es-ES_tradnl" w:eastAsia="es-ES_tradnl"/>
              </w:rPr>
              <w:t>JEFE RESPONSABLE DE LA UNIDAD:</w:t>
            </w:r>
          </w:p>
        </w:tc>
        <w:tc>
          <w:tcPr>
            <w:tcW w:w="7993" w:type="dxa"/>
            <w:gridSpan w:val="8"/>
            <w:tcBorders>
              <w:top w:val="single" w:sz="4" w:space="0" w:color="auto"/>
              <w:left w:val="nil"/>
              <w:bottom w:val="single" w:sz="4" w:space="0" w:color="auto"/>
              <w:right w:val="single" w:sz="4" w:space="0" w:color="auto"/>
            </w:tcBorders>
            <w:shd w:val="clear" w:color="auto" w:fill="auto"/>
            <w:vAlign w:val="center"/>
            <w:hideMark/>
          </w:tcPr>
          <w:p w14:paraId="54C92A77" w14:textId="34BAC341" w:rsidR="0093417D" w:rsidRPr="0093417D" w:rsidRDefault="0093417D" w:rsidP="0093417D">
            <w:pPr>
              <w:spacing w:after="0" w:line="240" w:lineRule="auto"/>
              <w:jc w:val="left"/>
              <w:rPr>
                <w:rFonts w:ascii="Arial" w:eastAsia="Times New Roman" w:hAnsi="Arial" w:cs="Arial"/>
                <w:b/>
                <w:bCs/>
                <w:color w:val="002060"/>
                <w:szCs w:val="24"/>
                <w:lang w:val="es-ES_tradnl" w:eastAsia="es-ES_tradnl"/>
              </w:rPr>
            </w:pPr>
            <w:r w:rsidRPr="0093417D">
              <w:rPr>
                <w:rFonts w:ascii="Arial" w:eastAsia="Times New Roman" w:hAnsi="Arial" w:cs="Arial"/>
                <w:b/>
                <w:bCs/>
                <w:color w:val="002060"/>
                <w:szCs w:val="24"/>
                <w:lang w:val="es-ES_tradnl" w:eastAsia="es-ES_tradnl"/>
              </w:rPr>
              <w:t xml:space="preserve">LICDA. DINORA ESMERALDA BERMÚDEZ DE AYALA </w:t>
            </w:r>
          </w:p>
        </w:tc>
        <w:tc>
          <w:tcPr>
            <w:tcW w:w="953" w:type="dxa"/>
            <w:gridSpan w:val="2"/>
            <w:vAlign w:val="center"/>
            <w:hideMark/>
          </w:tcPr>
          <w:p w14:paraId="446EFFE8"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CBA98A6" w14:textId="77777777" w:rsidTr="0093417D">
        <w:trPr>
          <w:trHeight w:val="648"/>
        </w:trPr>
        <w:tc>
          <w:tcPr>
            <w:tcW w:w="45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9CE045B" w14:textId="77777777"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No.</w:t>
            </w:r>
          </w:p>
        </w:tc>
        <w:tc>
          <w:tcPr>
            <w:tcW w:w="234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F8A092C" w14:textId="77777777"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METAS</w:t>
            </w:r>
          </w:p>
        </w:tc>
        <w:tc>
          <w:tcPr>
            <w:tcW w:w="2453" w:type="dxa"/>
            <w:gridSpan w:val="4"/>
            <w:tcBorders>
              <w:top w:val="single" w:sz="4" w:space="0" w:color="auto"/>
              <w:left w:val="nil"/>
              <w:bottom w:val="single" w:sz="4" w:space="0" w:color="auto"/>
              <w:right w:val="single" w:sz="4" w:space="0" w:color="auto"/>
            </w:tcBorders>
            <w:shd w:val="clear" w:color="000000" w:fill="CCECFF"/>
            <w:vAlign w:val="center"/>
            <w:hideMark/>
          </w:tcPr>
          <w:p w14:paraId="1D8ECF67" w14:textId="77777777" w:rsidR="0093417D" w:rsidRPr="0093417D" w:rsidRDefault="0093417D" w:rsidP="0093417D">
            <w:pPr>
              <w:spacing w:after="0" w:line="240" w:lineRule="auto"/>
              <w:jc w:val="center"/>
              <w:rPr>
                <w:rFonts w:ascii="Arial" w:eastAsia="Times New Roman" w:hAnsi="Arial" w:cs="Arial"/>
                <w:b/>
                <w:bCs/>
                <w:sz w:val="12"/>
                <w:szCs w:val="12"/>
                <w:lang w:val="es-ES_tradnl" w:eastAsia="es-ES_tradnl"/>
              </w:rPr>
            </w:pPr>
            <w:r w:rsidRPr="0093417D">
              <w:rPr>
                <w:rFonts w:ascii="Arial" w:eastAsia="Times New Roman" w:hAnsi="Arial" w:cs="Arial"/>
                <w:b/>
                <w:bCs/>
                <w:sz w:val="12"/>
                <w:szCs w:val="12"/>
                <w:lang w:val="es-ES_tradnl" w:eastAsia="es-ES_tradnl"/>
              </w:rPr>
              <w:t>META CUANTITATIVA POR TRIMESTRE (ALCANZADO)</w:t>
            </w:r>
          </w:p>
        </w:tc>
        <w:tc>
          <w:tcPr>
            <w:tcW w:w="163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AB763FC" w14:textId="77777777"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 xml:space="preserve">RESPONSABLE </w:t>
            </w:r>
          </w:p>
        </w:tc>
        <w:tc>
          <w:tcPr>
            <w:tcW w:w="187" w:type="dxa"/>
            <w:tcBorders>
              <w:top w:val="nil"/>
              <w:left w:val="nil"/>
              <w:bottom w:val="nil"/>
              <w:right w:val="nil"/>
            </w:tcBorders>
            <w:shd w:val="clear" w:color="000000" w:fill="FFFFFF"/>
            <w:noWrap/>
            <w:vAlign w:val="bottom"/>
            <w:hideMark/>
          </w:tcPr>
          <w:p w14:paraId="38836B8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3349" w:type="dxa"/>
            <w:gridSpan w:val="4"/>
            <w:tcBorders>
              <w:top w:val="single" w:sz="4" w:space="0" w:color="auto"/>
              <w:left w:val="single" w:sz="4" w:space="0" w:color="auto"/>
              <w:bottom w:val="nil"/>
              <w:right w:val="single" w:sz="4" w:space="0" w:color="000000"/>
            </w:tcBorders>
            <w:shd w:val="clear" w:color="000000" w:fill="CCECFF"/>
            <w:vAlign w:val="center"/>
            <w:hideMark/>
          </w:tcPr>
          <w:p w14:paraId="24C1D21F" w14:textId="12DE43BD" w:rsidR="0093417D" w:rsidRPr="0093417D" w:rsidRDefault="0093417D" w:rsidP="0093417D">
            <w:pPr>
              <w:spacing w:after="0" w:line="240" w:lineRule="auto"/>
              <w:jc w:val="center"/>
              <w:rPr>
                <w:rFonts w:ascii="Arial" w:eastAsia="Times New Roman" w:hAnsi="Arial" w:cs="Arial"/>
                <w:b/>
                <w:bCs/>
                <w:sz w:val="22"/>
                <w:lang w:val="es-ES_tradnl" w:eastAsia="es-ES_tradnl"/>
              </w:rPr>
            </w:pPr>
            <w:r w:rsidRPr="0093417D">
              <w:rPr>
                <w:rFonts w:ascii="Arial" w:eastAsia="Times New Roman" w:hAnsi="Arial" w:cs="Arial"/>
                <w:b/>
                <w:bCs/>
                <w:sz w:val="22"/>
                <w:lang w:val="es-ES_tradnl" w:eastAsia="es-ES_tradnl"/>
              </w:rPr>
              <w:t>PORCENTAJE DE EJECUCIÓN POR TRIMESTRE</w:t>
            </w:r>
          </w:p>
        </w:tc>
        <w:tc>
          <w:tcPr>
            <w:tcW w:w="95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AA6B732" w14:textId="77777777" w:rsidR="0093417D" w:rsidRPr="0093417D" w:rsidRDefault="0093417D" w:rsidP="0093417D">
            <w:pPr>
              <w:spacing w:after="0" w:line="240" w:lineRule="auto"/>
              <w:jc w:val="center"/>
              <w:rPr>
                <w:rFonts w:ascii="Arial" w:eastAsia="Times New Roman" w:hAnsi="Arial" w:cs="Arial"/>
                <w:b/>
                <w:bCs/>
                <w:sz w:val="12"/>
                <w:szCs w:val="12"/>
                <w:lang w:val="es-ES_tradnl" w:eastAsia="es-ES_tradnl"/>
              </w:rPr>
            </w:pPr>
            <w:r w:rsidRPr="0093417D">
              <w:rPr>
                <w:rFonts w:ascii="Arial" w:eastAsia="Times New Roman" w:hAnsi="Arial" w:cs="Arial"/>
                <w:b/>
                <w:bCs/>
                <w:sz w:val="12"/>
                <w:szCs w:val="12"/>
                <w:lang w:val="es-ES_tradnl" w:eastAsia="es-ES_tradnl"/>
              </w:rPr>
              <w:t xml:space="preserve">PORCENTAJE DE </w:t>
            </w:r>
            <w:proofErr w:type="spellStart"/>
            <w:r w:rsidRPr="0093417D">
              <w:rPr>
                <w:rFonts w:ascii="Arial" w:eastAsia="Times New Roman" w:hAnsi="Arial" w:cs="Arial"/>
                <w:b/>
                <w:bCs/>
                <w:sz w:val="12"/>
                <w:szCs w:val="12"/>
                <w:lang w:val="es-ES_tradnl" w:eastAsia="es-ES_tradnl"/>
              </w:rPr>
              <w:t>EJECUCION</w:t>
            </w:r>
            <w:proofErr w:type="spellEnd"/>
            <w:r w:rsidRPr="0093417D">
              <w:rPr>
                <w:rFonts w:ascii="Arial" w:eastAsia="Times New Roman" w:hAnsi="Arial" w:cs="Arial"/>
                <w:b/>
                <w:bCs/>
                <w:sz w:val="12"/>
                <w:szCs w:val="12"/>
                <w:lang w:val="es-ES_tradnl" w:eastAsia="es-ES_tradnl"/>
              </w:rPr>
              <w:t xml:space="preserve"> ANUAL </w:t>
            </w:r>
          </w:p>
        </w:tc>
        <w:tc>
          <w:tcPr>
            <w:tcW w:w="186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8CEBB07" w14:textId="77777777"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953" w:type="dxa"/>
            <w:gridSpan w:val="2"/>
            <w:vAlign w:val="center"/>
            <w:hideMark/>
          </w:tcPr>
          <w:p w14:paraId="1DE9C86C"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3B6F0153" w14:textId="77777777" w:rsidTr="0093417D">
        <w:trPr>
          <w:gridAfter w:val="1"/>
          <w:wAfter w:w="18" w:type="dxa"/>
          <w:trHeight w:val="620"/>
        </w:trPr>
        <w:tc>
          <w:tcPr>
            <w:tcW w:w="456" w:type="dxa"/>
            <w:vMerge/>
            <w:tcBorders>
              <w:top w:val="nil"/>
              <w:left w:val="single" w:sz="4" w:space="0" w:color="auto"/>
              <w:bottom w:val="single" w:sz="4" w:space="0" w:color="000000"/>
              <w:right w:val="single" w:sz="4" w:space="0" w:color="auto"/>
            </w:tcBorders>
            <w:vAlign w:val="center"/>
            <w:hideMark/>
          </w:tcPr>
          <w:p w14:paraId="0D7EE1BD"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2348" w:type="dxa"/>
            <w:vMerge/>
            <w:tcBorders>
              <w:top w:val="nil"/>
              <w:left w:val="single" w:sz="4" w:space="0" w:color="auto"/>
              <w:bottom w:val="single" w:sz="4" w:space="0" w:color="000000"/>
              <w:right w:val="single" w:sz="4" w:space="0" w:color="auto"/>
            </w:tcBorders>
            <w:vAlign w:val="center"/>
            <w:hideMark/>
          </w:tcPr>
          <w:p w14:paraId="57A6C36F"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587" w:type="dxa"/>
            <w:tcBorders>
              <w:top w:val="nil"/>
              <w:left w:val="nil"/>
              <w:bottom w:val="single" w:sz="4" w:space="0" w:color="auto"/>
              <w:right w:val="single" w:sz="4" w:space="0" w:color="auto"/>
            </w:tcBorders>
            <w:shd w:val="clear" w:color="000000" w:fill="CCECFF"/>
            <w:vAlign w:val="center"/>
            <w:hideMark/>
          </w:tcPr>
          <w:p w14:paraId="33A466DF"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r w:rsidRPr="0093417D">
              <w:rPr>
                <w:rFonts w:ascii="Arial" w:eastAsia="Times New Roman" w:hAnsi="Arial" w:cs="Arial"/>
                <w:sz w:val="20"/>
                <w:szCs w:val="20"/>
                <w:lang w:val="es-ES_tradnl" w:eastAsia="es-ES_tradnl"/>
              </w:rPr>
              <w:t>1 T</w:t>
            </w:r>
          </w:p>
        </w:tc>
        <w:tc>
          <w:tcPr>
            <w:tcW w:w="587" w:type="dxa"/>
            <w:tcBorders>
              <w:top w:val="nil"/>
              <w:left w:val="nil"/>
              <w:bottom w:val="single" w:sz="4" w:space="0" w:color="auto"/>
              <w:right w:val="single" w:sz="4" w:space="0" w:color="auto"/>
            </w:tcBorders>
            <w:shd w:val="clear" w:color="000000" w:fill="CCECFF"/>
            <w:vAlign w:val="center"/>
            <w:hideMark/>
          </w:tcPr>
          <w:p w14:paraId="450B41EB"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2T</w:t>
            </w:r>
            <w:proofErr w:type="spellEnd"/>
          </w:p>
        </w:tc>
        <w:tc>
          <w:tcPr>
            <w:tcW w:w="587" w:type="dxa"/>
            <w:tcBorders>
              <w:top w:val="nil"/>
              <w:left w:val="nil"/>
              <w:bottom w:val="single" w:sz="4" w:space="0" w:color="auto"/>
              <w:right w:val="single" w:sz="4" w:space="0" w:color="auto"/>
            </w:tcBorders>
            <w:shd w:val="clear" w:color="000000" w:fill="CCECFF"/>
            <w:vAlign w:val="center"/>
            <w:hideMark/>
          </w:tcPr>
          <w:p w14:paraId="5BECA418"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3T</w:t>
            </w:r>
            <w:proofErr w:type="spellEnd"/>
          </w:p>
        </w:tc>
        <w:tc>
          <w:tcPr>
            <w:tcW w:w="692" w:type="dxa"/>
            <w:tcBorders>
              <w:top w:val="nil"/>
              <w:left w:val="nil"/>
              <w:bottom w:val="single" w:sz="4" w:space="0" w:color="auto"/>
              <w:right w:val="single" w:sz="4" w:space="0" w:color="auto"/>
            </w:tcBorders>
            <w:shd w:val="clear" w:color="000000" w:fill="CCECFF"/>
            <w:vAlign w:val="center"/>
            <w:hideMark/>
          </w:tcPr>
          <w:p w14:paraId="206010C0" w14:textId="77777777" w:rsidR="0093417D" w:rsidRPr="0093417D" w:rsidRDefault="0093417D" w:rsidP="0093417D">
            <w:pPr>
              <w:spacing w:after="0" w:line="240" w:lineRule="auto"/>
              <w:jc w:val="center"/>
              <w:rPr>
                <w:rFonts w:ascii="Arial" w:eastAsia="Times New Roman" w:hAnsi="Arial" w:cs="Arial"/>
                <w:sz w:val="18"/>
                <w:szCs w:val="18"/>
                <w:lang w:val="es-ES_tradnl" w:eastAsia="es-ES_tradnl"/>
              </w:rPr>
            </w:pPr>
            <w:proofErr w:type="spellStart"/>
            <w:r w:rsidRPr="0093417D">
              <w:rPr>
                <w:rFonts w:ascii="Arial" w:eastAsia="Times New Roman" w:hAnsi="Arial" w:cs="Arial"/>
                <w:sz w:val="18"/>
                <w:szCs w:val="18"/>
                <w:lang w:val="es-ES_tradnl" w:eastAsia="es-ES_tradnl"/>
              </w:rPr>
              <w:t>4T</w:t>
            </w:r>
            <w:proofErr w:type="spellEnd"/>
          </w:p>
        </w:tc>
        <w:tc>
          <w:tcPr>
            <w:tcW w:w="1638" w:type="dxa"/>
            <w:vMerge/>
            <w:tcBorders>
              <w:top w:val="nil"/>
              <w:left w:val="single" w:sz="4" w:space="0" w:color="auto"/>
              <w:bottom w:val="single" w:sz="4" w:space="0" w:color="000000"/>
              <w:right w:val="single" w:sz="4" w:space="0" w:color="auto"/>
            </w:tcBorders>
            <w:vAlign w:val="center"/>
            <w:hideMark/>
          </w:tcPr>
          <w:p w14:paraId="206F5C09"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187" w:type="dxa"/>
            <w:tcBorders>
              <w:top w:val="nil"/>
              <w:left w:val="nil"/>
              <w:bottom w:val="nil"/>
              <w:right w:val="nil"/>
            </w:tcBorders>
            <w:shd w:val="clear" w:color="000000" w:fill="FFFFFF"/>
            <w:noWrap/>
            <w:vAlign w:val="bottom"/>
            <w:hideMark/>
          </w:tcPr>
          <w:p w14:paraId="6B2A874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5994AFF8"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r w:rsidRPr="0093417D">
              <w:rPr>
                <w:rFonts w:ascii="Arial" w:eastAsia="Times New Roman" w:hAnsi="Arial" w:cs="Arial"/>
                <w:sz w:val="20"/>
                <w:szCs w:val="20"/>
                <w:lang w:val="es-ES_tradnl" w:eastAsia="es-ES_tradnl"/>
              </w:rPr>
              <w:t>1 T</w:t>
            </w:r>
          </w:p>
        </w:tc>
        <w:tc>
          <w:tcPr>
            <w:tcW w:w="837" w:type="dxa"/>
            <w:tcBorders>
              <w:top w:val="single" w:sz="4" w:space="0" w:color="auto"/>
              <w:left w:val="nil"/>
              <w:bottom w:val="single" w:sz="4" w:space="0" w:color="auto"/>
              <w:right w:val="single" w:sz="4" w:space="0" w:color="auto"/>
            </w:tcBorders>
            <w:shd w:val="clear" w:color="000000" w:fill="CCECFF"/>
            <w:vAlign w:val="center"/>
            <w:hideMark/>
          </w:tcPr>
          <w:p w14:paraId="382F9CA1"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2T</w:t>
            </w:r>
            <w:proofErr w:type="spellEnd"/>
          </w:p>
        </w:tc>
        <w:tc>
          <w:tcPr>
            <w:tcW w:w="837" w:type="dxa"/>
            <w:tcBorders>
              <w:top w:val="single" w:sz="4" w:space="0" w:color="auto"/>
              <w:left w:val="nil"/>
              <w:bottom w:val="single" w:sz="4" w:space="0" w:color="auto"/>
              <w:right w:val="single" w:sz="4" w:space="0" w:color="auto"/>
            </w:tcBorders>
            <w:shd w:val="clear" w:color="000000" w:fill="CCECFF"/>
            <w:vAlign w:val="center"/>
            <w:hideMark/>
          </w:tcPr>
          <w:p w14:paraId="159896AC"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3T</w:t>
            </w:r>
            <w:proofErr w:type="spellEnd"/>
          </w:p>
        </w:tc>
        <w:tc>
          <w:tcPr>
            <w:tcW w:w="837" w:type="dxa"/>
            <w:tcBorders>
              <w:top w:val="single" w:sz="4" w:space="0" w:color="auto"/>
              <w:left w:val="nil"/>
              <w:bottom w:val="single" w:sz="4" w:space="0" w:color="auto"/>
              <w:right w:val="single" w:sz="4" w:space="0" w:color="auto"/>
            </w:tcBorders>
            <w:shd w:val="clear" w:color="000000" w:fill="CCECFF"/>
            <w:vAlign w:val="center"/>
            <w:hideMark/>
          </w:tcPr>
          <w:p w14:paraId="19D8F138" w14:textId="77777777" w:rsidR="0093417D" w:rsidRPr="0093417D" w:rsidRDefault="0093417D" w:rsidP="0093417D">
            <w:pPr>
              <w:spacing w:after="0" w:line="240" w:lineRule="auto"/>
              <w:jc w:val="center"/>
              <w:rPr>
                <w:rFonts w:ascii="Arial" w:eastAsia="Times New Roman" w:hAnsi="Arial" w:cs="Arial"/>
                <w:sz w:val="18"/>
                <w:szCs w:val="18"/>
                <w:lang w:val="es-ES_tradnl" w:eastAsia="es-ES_tradnl"/>
              </w:rPr>
            </w:pPr>
            <w:proofErr w:type="spellStart"/>
            <w:r w:rsidRPr="0093417D">
              <w:rPr>
                <w:rFonts w:ascii="Arial" w:eastAsia="Times New Roman" w:hAnsi="Arial" w:cs="Arial"/>
                <w:sz w:val="18"/>
                <w:szCs w:val="18"/>
                <w:lang w:val="es-ES_tradnl" w:eastAsia="es-ES_tradnl"/>
              </w:rPr>
              <w:t>4T</w:t>
            </w:r>
            <w:proofErr w:type="spellEnd"/>
          </w:p>
        </w:tc>
        <w:tc>
          <w:tcPr>
            <w:tcW w:w="950" w:type="dxa"/>
            <w:vMerge/>
            <w:tcBorders>
              <w:top w:val="nil"/>
              <w:left w:val="single" w:sz="4" w:space="0" w:color="auto"/>
              <w:bottom w:val="single" w:sz="4" w:space="0" w:color="000000"/>
              <w:right w:val="single" w:sz="4" w:space="0" w:color="auto"/>
            </w:tcBorders>
            <w:vAlign w:val="center"/>
            <w:hideMark/>
          </w:tcPr>
          <w:p w14:paraId="32AAB5AE" w14:textId="77777777" w:rsidR="0093417D" w:rsidRPr="0093417D" w:rsidRDefault="0093417D" w:rsidP="0093417D">
            <w:pPr>
              <w:spacing w:after="0" w:line="240" w:lineRule="auto"/>
              <w:jc w:val="left"/>
              <w:rPr>
                <w:rFonts w:ascii="Arial" w:eastAsia="Times New Roman" w:hAnsi="Arial" w:cs="Arial"/>
                <w:b/>
                <w:bCs/>
                <w:sz w:val="12"/>
                <w:szCs w:val="12"/>
                <w:lang w:val="es-ES_tradnl" w:eastAsia="es-ES_tradnl"/>
              </w:rPr>
            </w:pPr>
          </w:p>
        </w:tc>
        <w:tc>
          <w:tcPr>
            <w:tcW w:w="1867" w:type="dxa"/>
            <w:vMerge/>
            <w:tcBorders>
              <w:top w:val="nil"/>
              <w:left w:val="single" w:sz="4" w:space="0" w:color="auto"/>
              <w:bottom w:val="single" w:sz="4" w:space="0" w:color="000000"/>
              <w:right w:val="single" w:sz="4" w:space="0" w:color="auto"/>
            </w:tcBorders>
            <w:vAlign w:val="center"/>
            <w:hideMark/>
          </w:tcPr>
          <w:p w14:paraId="5A08A0DC"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939" w:type="dxa"/>
            <w:vAlign w:val="center"/>
            <w:hideMark/>
          </w:tcPr>
          <w:p w14:paraId="18101129"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5C78063" w14:textId="77777777" w:rsidTr="0093417D">
        <w:trPr>
          <w:gridAfter w:val="1"/>
          <w:wAfter w:w="18" w:type="dxa"/>
          <w:trHeight w:val="510"/>
        </w:trPr>
        <w:tc>
          <w:tcPr>
            <w:tcW w:w="45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053957"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1</w:t>
            </w:r>
          </w:p>
        </w:tc>
        <w:tc>
          <w:tcPr>
            <w:tcW w:w="234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67584A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Realizar un Plan de Trabajo para el año </w:t>
            </w:r>
            <w:proofErr w:type="gramStart"/>
            <w:r w:rsidRPr="0093417D">
              <w:rPr>
                <w:rFonts w:ascii="Century Gothic" w:eastAsia="Times New Roman" w:hAnsi="Century Gothic" w:cs="Calibri"/>
                <w:color w:val="000000"/>
                <w:sz w:val="18"/>
                <w:szCs w:val="18"/>
                <w:lang w:val="es-ES_tradnl" w:eastAsia="es-ES_tradnl"/>
              </w:rPr>
              <w:t>2020  y</w:t>
            </w:r>
            <w:proofErr w:type="gramEnd"/>
            <w:r w:rsidRPr="0093417D">
              <w:rPr>
                <w:rFonts w:ascii="Century Gothic" w:eastAsia="Times New Roman" w:hAnsi="Century Gothic" w:cs="Calibri"/>
                <w:color w:val="000000"/>
                <w:sz w:val="18"/>
                <w:szCs w:val="18"/>
                <w:lang w:val="es-ES_tradnl" w:eastAsia="es-ES_tradnl"/>
              </w:rPr>
              <w:t xml:space="preserve"> entregarlo a Gerencia General.</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256F413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3826353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2CD5904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180D885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6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34CF3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Unidad Tributaria Municipal</w:t>
            </w:r>
          </w:p>
        </w:tc>
        <w:tc>
          <w:tcPr>
            <w:tcW w:w="187" w:type="dxa"/>
            <w:tcBorders>
              <w:top w:val="nil"/>
              <w:left w:val="nil"/>
              <w:bottom w:val="nil"/>
              <w:right w:val="nil"/>
            </w:tcBorders>
            <w:shd w:val="clear" w:color="000000" w:fill="FFFFFF"/>
            <w:noWrap/>
            <w:vAlign w:val="bottom"/>
            <w:hideMark/>
          </w:tcPr>
          <w:p w14:paraId="36FF629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76890E"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474D97F"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1C896E8"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7521DD7"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950" w:type="dxa"/>
            <w:vMerge w:val="restart"/>
            <w:tcBorders>
              <w:top w:val="single" w:sz="4" w:space="0" w:color="auto"/>
              <w:left w:val="single" w:sz="4" w:space="0" w:color="auto"/>
              <w:bottom w:val="nil"/>
              <w:right w:val="single" w:sz="4" w:space="0" w:color="auto"/>
            </w:tcBorders>
            <w:shd w:val="clear" w:color="000000" w:fill="00B050"/>
            <w:vAlign w:val="center"/>
            <w:hideMark/>
          </w:tcPr>
          <w:p w14:paraId="244FBFF6"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8407C7" w14:textId="593D0DC2"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Plan de trabajo formulado y entregado a la </w:t>
            </w:r>
            <w:r>
              <w:rPr>
                <w:rFonts w:ascii="Century Gothic" w:eastAsia="Times New Roman" w:hAnsi="Century Gothic" w:cs="Calibri"/>
                <w:color w:val="000000"/>
                <w:sz w:val="18"/>
                <w:szCs w:val="18"/>
                <w:lang w:val="es-ES_tradnl" w:eastAsia="es-ES_tradnl"/>
              </w:rPr>
              <w:t xml:space="preserve">gerencia </w:t>
            </w:r>
          </w:p>
        </w:tc>
        <w:tc>
          <w:tcPr>
            <w:tcW w:w="939" w:type="dxa"/>
            <w:vAlign w:val="center"/>
            <w:hideMark/>
          </w:tcPr>
          <w:p w14:paraId="3E2B14BE"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A0239F4" w14:textId="77777777" w:rsidTr="0093417D">
        <w:trPr>
          <w:gridAfter w:val="1"/>
          <w:wAfter w:w="18" w:type="dxa"/>
          <w:trHeight w:val="96"/>
        </w:trPr>
        <w:tc>
          <w:tcPr>
            <w:tcW w:w="456" w:type="dxa"/>
            <w:vMerge/>
            <w:tcBorders>
              <w:top w:val="single" w:sz="4" w:space="0" w:color="auto"/>
              <w:left w:val="single" w:sz="4" w:space="0" w:color="auto"/>
              <w:bottom w:val="single" w:sz="4" w:space="0" w:color="000000"/>
              <w:right w:val="single" w:sz="4" w:space="0" w:color="auto"/>
            </w:tcBorders>
            <w:vAlign w:val="center"/>
            <w:hideMark/>
          </w:tcPr>
          <w:p w14:paraId="219514C2"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14:paraId="6F4A1231"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07A8D917"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87" w:type="dxa"/>
            <w:tcBorders>
              <w:top w:val="nil"/>
              <w:left w:val="nil"/>
              <w:bottom w:val="single" w:sz="4" w:space="0" w:color="auto"/>
              <w:right w:val="single" w:sz="4" w:space="0" w:color="auto"/>
            </w:tcBorders>
            <w:shd w:val="clear" w:color="000000" w:fill="auto"/>
            <w:vAlign w:val="center"/>
            <w:hideMark/>
          </w:tcPr>
          <w:p w14:paraId="739D016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587" w:type="dxa"/>
            <w:tcBorders>
              <w:top w:val="nil"/>
              <w:left w:val="nil"/>
              <w:bottom w:val="single" w:sz="4" w:space="0" w:color="auto"/>
              <w:right w:val="single" w:sz="4" w:space="0" w:color="auto"/>
            </w:tcBorders>
            <w:shd w:val="clear" w:color="000000" w:fill="auto"/>
            <w:vAlign w:val="center"/>
            <w:hideMark/>
          </w:tcPr>
          <w:p w14:paraId="694C83A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692" w:type="dxa"/>
            <w:tcBorders>
              <w:top w:val="nil"/>
              <w:left w:val="nil"/>
              <w:bottom w:val="single" w:sz="4" w:space="0" w:color="auto"/>
              <w:right w:val="single" w:sz="4" w:space="0" w:color="auto"/>
            </w:tcBorders>
            <w:shd w:val="clear" w:color="000000" w:fill="auto"/>
            <w:vAlign w:val="center"/>
            <w:hideMark/>
          </w:tcPr>
          <w:p w14:paraId="376425A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1638" w:type="dxa"/>
            <w:vMerge/>
            <w:tcBorders>
              <w:top w:val="single" w:sz="4" w:space="0" w:color="auto"/>
              <w:left w:val="single" w:sz="4" w:space="0" w:color="auto"/>
              <w:bottom w:val="single" w:sz="4" w:space="0" w:color="000000"/>
              <w:right w:val="single" w:sz="4" w:space="0" w:color="auto"/>
            </w:tcBorders>
            <w:vAlign w:val="center"/>
            <w:hideMark/>
          </w:tcPr>
          <w:p w14:paraId="1804DB59"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87" w:type="dxa"/>
            <w:tcBorders>
              <w:top w:val="nil"/>
              <w:left w:val="nil"/>
              <w:bottom w:val="nil"/>
              <w:right w:val="nil"/>
            </w:tcBorders>
            <w:shd w:val="clear" w:color="000000" w:fill="FFFFFF"/>
            <w:noWrap/>
            <w:vAlign w:val="bottom"/>
            <w:hideMark/>
          </w:tcPr>
          <w:p w14:paraId="0D5FA5D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vMerge/>
            <w:tcBorders>
              <w:top w:val="single" w:sz="4" w:space="0" w:color="auto"/>
              <w:left w:val="single" w:sz="4" w:space="0" w:color="auto"/>
              <w:bottom w:val="nil"/>
              <w:right w:val="single" w:sz="4" w:space="0" w:color="auto"/>
            </w:tcBorders>
            <w:vAlign w:val="center"/>
            <w:hideMark/>
          </w:tcPr>
          <w:p w14:paraId="296A385F"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6B015360"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2CE872ED"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6C8DBB0C"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950" w:type="dxa"/>
            <w:vMerge/>
            <w:tcBorders>
              <w:top w:val="single" w:sz="4" w:space="0" w:color="auto"/>
              <w:left w:val="single" w:sz="4" w:space="0" w:color="auto"/>
              <w:bottom w:val="nil"/>
              <w:right w:val="single" w:sz="4" w:space="0" w:color="auto"/>
            </w:tcBorders>
            <w:vAlign w:val="center"/>
            <w:hideMark/>
          </w:tcPr>
          <w:p w14:paraId="144DAA1B"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67" w:type="dxa"/>
            <w:vMerge/>
            <w:tcBorders>
              <w:top w:val="single" w:sz="4" w:space="0" w:color="auto"/>
              <w:left w:val="single" w:sz="4" w:space="0" w:color="auto"/>
              <w:bottom w:val="single" w:sz="4" w:space="0" w:color="000000"/>
              <w:right w:val="single" w:sz="4" w:space="0" w:color="auto"/>
            </w:tcBorders>
            <w:vAlign w:val="center"/>
            <w:hideMark/>
          </w:tcPr>
          <w:p w14:paraId="02839345"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39" w:type="dxa"/>
            <w:vAlign w:val="center"/>
            <w:hideMark/>
          </w:tcPr>
          <w:p w14:paraId="0CB58028"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4F7E30A" w14:textId="77777777" w:rsidTr="0093417D">
        <w:trPr>
          <w:gridAfter w:val="1"/>
          <w:wAfter w:w="18" w:type="dxa"/>
          <w:trHeight w:val="140"/>
        </w:trPr>
        <w:tc>
          <w:tcPr>
            <w:tcW w:w="456" w:type="dxa"/>
            <w:tcBorders>
              <w:top w:val="nil"/>
              <w:left w:val="nil"/>
              <w:bottom w:val="nil"/>
              <w:right w:val="nil"/>
            </w:tcBorders>
            <w:shd w:val="clear" w:color="000000" w:fill="FFFFCC"/>
            <w:noWrap/>
            <w:vAlign w:val="bottom"/>
            <w:hideMark/>
          </w:tcPr>
          <w:p w14:paraId="327611A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348" w:type="dxa"/>
            <w:tcBorders>
              <w:top w:val="nil"/>
              <w:left w:val="nil"/>
              <w:bottom w:val="nil"/>
              <w:right w:val="nil"/>
            </w:tcBorders>
            <w:shd w:val="clear" w:color="000000" w:fill="FFFFCC"/>
            <w:noWrap/>
            <w:vAlign w:val="bottom"/>
            <w:hideMark/>
          </w:tcPr>
          <w:p w14:paraId="76913F2D"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3D318650"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2FFA8EF1"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3A4A9243"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92" w:type="dxa"/>
            <w:tcBorders>
              <w:top w:val="nil"/>
              <w:left w:val="nil"/>
              <w:bottom w:val="nil"/>
              <w:right w:val="nil"/>
            </w:tcBorders>
            <w:shd w:val="clear" w:color="000000" w:fill="FFFFCC"/>
            <w:noWrap/>
            <w:vAlign w:val="bottom"/>
            <w:hideMark/>
          </w:tcPr>
          <w:p w14:paraId="59D9DE98"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38" w:type="dxa"/>
            <w:tcBorders>
              <w:top w:val="nil"/>
              <w:left w:val="nil"/>
              <w:bottom w:val="nil"/>
              <w:right w:val="nil"/>
            </w:tcBorders>
            <w:shd w:val="clear" w:color="000000" w:fill="FFFFCC"/>
            <w:noWrap/>
            <w:vAlign w:val="bottom"/>
            <w:hideMark/>
          </w:tcPr>
          <w:p w14:paraId="163D474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7" w:type="dxa"/>
            <w:tcBorders>
              <w:top w:val="nil"/>
              <w:left w:val="nil"/>
              <w:bottom w:val="nil"/>
              <w:right w:val="nil"/>
            </w:tcBorders>
            <w:shd w:val="clear" w:color="000000" w:fill="FFFFFF"/>
            <w:noWrap/>
            <w:vAlign w:val="bottom"/>
            <w:hideMark/>
          </w:tcPr>
          <w:p w14:paraId="47E47BB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236BA85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7425478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5534E10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68AA8AC2"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50" w:type="dxa"/>
            <w:tcBorders>
              <w:top w:val="nil"/>
              <w:left w:val="nil"/>
              <w:bottom w:val="nil"/>
              <w:right w:val="nil"/>
            </w:tcBorders>
            <w:shd w:val="clear" w:color="000000" w:fill="FFFFCC"/>
            <w:noWrap/>
            <w:vAlign w:val="bottom"/>
            <w:hideMark/>
          </w:tcPr>
          <w:p w14:paraId="719A28E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67" w:type="dxa"/>
            <w:tcBorders>
              <w:top w:val="nil"/>
              <w:left w:val="nil"/>
              <w:bottom w:val="nil"/>
              <w:right w:val="nil"/>
            </w:tcBorders>
            <w:shd w:val="clear" w:color="000000" w:fill="FFFFCC"/>
            <w:noWrap/>
            <w:vAlign w:val="bottom"/>
            <w:hideMark/>
          </w:tcPr>
          <w:p w14:paraId="42207D3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39" w:type="dxa"/>
            <w:vAlign w:val="center"/>
            <w:hideMark/>
          </w:tcPr>
          <w:p w14:paraId="736F6EBB"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95595ED" w14:textId="77777777" w:rsidTr="0093417D">
        <w:trPr>
          <w:gridAfter w:val="1"/>
          <w:wAfter w:w="18" w:type="dxa"/>
          <w:trHeight w:val="564"/>
        </w:trPr>
        <w:tc>
          <w:tcPr>
            <w:tcW w:w="45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CDA7B7"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2</w:t>
            </w:r>
          </w:p>
        </w:tc>
        <w:tc>
          <w:tcPr>
            <w:tcW w:w="234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A7C9F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Realizar 4 informes para Gerencia General</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1FFC8C5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36A167A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691287B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06EEA3E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16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13600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Unidad de Catastro Inmuebles, </w:t>
            </w:r>
            <w:proofErr w:type="spellStart"/>
            <w:r w:rsidRPr="0093417D">
              <w:rPr>
                <w:rFonts w:ascii="Century Gothic" w:eastAsia="Times New Roman" w:hAnsi="Century Gothic" w:cs="Calibri"/>
                <w:color w:val="000000"/>
                <w:sz w:val="18"/>
                <w:szCs w:val="18"/>
                <w:lang w:val="es-ES_tradnl" w:eastAsia="es-ES_tradnl"/>
              </w:rPr>
              <w:t>Emp</w:t>
            </w:r>
            <w:proofErr w:type="spellEnd"/>
            <w:r w:rsidRPr="0093417D">
              <w:rPr>
                <w:rFonts w:ascii="Century Gothic" w:eastAsia="Times New Roman" w:hAnsi="Century Gothic" w:cs="Calibri"/>
                <w:color w:val="000000"/>
                <w:sz w:val="18"/>
                <w:szCs w:val="18"/>
                <w:lang w:val="es-ES_tradnl" w:eastAsia="es-ES_tradnl"/>
              </w:rPr>
              <w:t xml:space="preserve">., </w:t>
            </w:r>
            <w:proofErr w:type="spellStart"/>
            <w:r w:rsidRPr="0093417D">
              <w:rPr>
                <w:rFonts w:ascii="Century Gothic" w:eastAsia="Times New Roman" w:hAnsi="Century Gothic" w:cs="Calibri"/>
                <w:color w:val="000000"/>
                <w:sz w:val="18"/>
                <w:szCs w:val="18"/>
                <w:lang w:val="es-ES_tradnl" w:eastAsia="es-ES_tradnl"/>
              </w:rPr>
              <w:t>Ctas</w:t>
            </w:r>
            <w:proofErr w:type="spellEnd"/>
            <w:r w:rsidRPr="0093417D">
              <w:rPr>
                <w:rFonts w:ascii="Century Gothic" w:eastAsia="Times New Roman" w:hAnsi="Century Gothic" w:cs="Calibri"/>
                <w:color w:val="000000"/>
                <w:sz w:val="18"/>
                <w:szCs w:val="18"/>
                <w:lang w:val="es-ES_tradnl" w:eastAsia="es-ES_tradnl"/>
              </w:rPr>
              <w:t xml:space="preserve">. </w:t>
            </w:r>
            <w:proofErr w:type="spellStart"/>
            <w:r w:rsidRPr="0093417D">
              <w:rPr>
                <w:rFonts w:ascii="Century Gothic" w:eastAsia="Times New Roman" w:hAnsi="Century Gothic" w:cs="Calibri"/>
                <w:color w:val="000000"/>
                <w:sz w:val="18"/>
                <w:szCs w:val="18"/>
                <w:lang w:val="es-ES_tradnl" w:eastAsia="es-ES_tradnl"/>
              </w:rPr>
              <w:t>Ctes</w:t>
            </w:r>
            <w:proofErr w:type="spellEnd"/>
            <w:r w:rsidRPr="0093417D">
              <w:rPr>
                <w:rFonts w:ascii="Century Gothic" w:eastAsia="Times New Roman" w:hAnsi="Century Gothic" w:cs="Calibri"/>
                <w:color w:val="000000"/>
                <w:sz w:val="18"/>
                <w:szCs w:val="18"/>
                <w:lang w:val="es-ES_tradnl" w:eastAsia="es-ES_tradnl"/>
              </w:rPr>
              <w:t xml:space="preserve"> y </w:t>
            </w:r>
            <w:proofErr w:type="spellStart"/>
            <w:r w:rsidRPr="0093417D">
              <w:rPr>
                <w:rFonts w:ascii="Century Gothic" w:eastAsia="Times New Roman" w:hAnsi="Century Gothic" w:cs="Calibri"/>
                <w:color w:val="000000"/>
                <w:sz w:val="18"/>
                <w:szCs w:val="18"/>
                <w:lang w:val="es-ES_tradnl" w:eastAsia="es-ES_tradnl"/>
              </w:rPr>
              <w:t>Recup</w:t>
            </w:r>
            <w:proofErr w:type="spellEnd"/>
            <w:r w:rsidRPr="0093417D">
              <w:rPr>
                <w:rFonts w:ascii="Century Gothic" w:eastAsia="Times New Roman" w:hAnsi="Century Gothic" w:cs="Calibri"/>
                <w:color w:val="000000"/>
                <w:sz w:val="18"/>
                <w:szCs w:val="18"/>
                <w:lang w:val="es-ES_tradnl" w:eastAsia="es-ES_tradnl"/>
              </w:rPr>
              <w:t>. de Mora</w:t>
            </w:r>
          </w:p>
        </w:tc>
        <w:tc>
          <w:tcPr>
            <w:tcW w:w="187" w:type="dxa"/>
            <w:tcBorders>
              <w:top w:val="nil"/>
              <w:left w:val="nil"/>
              <w:bottom w:val="nil"/>
              <w:right w:val="nil"/>
            </w:tcBorders>
            <w:shd w:val="clear" w:color="000000" w:fill="FFFFFF"/>
            <w:noWrap/>
            <w:vAlign w:val="bottom"/>
            <w:hideMark/>
          </w:tcPr>
          <w:p w14:paraId="5E58282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09A680" w14:textId="77777777" w:rsidR="0093417D" w:rsidRPr="0093417D" w:rsidRDefault="0093417D" w:rsidP="0093417D">
            <w:pPr>
              <w:spacing w:after="0" w:line="240" w:lineRule="auto"/>
              <w:jc w:val="center"/>
              <w:rPr>
                <w:rFonts w:ascii="Century Gothic" w:eastAsia="Times New Roman" w:hAnsi="Century Gothic" w:cs="Calibri"/>
                <w:b/>
                <w:bCs/>
                <w:color w:val="FFFFFF"/>
                <w:sz w:val="18"/>
                <w:szCs w:val="18"/>
                <w:lang w:val="es-ES_tradnl" w:eastAsia="es-ES_tradnl"/>
              </w:rPr>
            </w:pPr>
            <w:r w:rsidRPr="0093417D">
              <w:rPr>
                <w:rFonts w:ascii="Century Gothic" w:eastAsia="Times New Roman" w:hAnsi="Century Gothic" w:cs="Calibri"/>
                <w:b/>
                <w:bCs/>
                <w:color w:val="FFFFFF"/>
                <w:sz w:val="18"/>
                <w:szCs w:val="18"/>
                <w:lang w:val="es-ES_tradnl" w:eastAsia="es-ES_tradnl"/>
              </w:rPr>
              <w:t>0,00%</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457522"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AB8447"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DFE52FC"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9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50C27A6B"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75,00%</w:t>
            </w:r>
          </w:p>
        </w:tc>
        <w:tc>
          <w:tcPr>
            <w:tcW w:w="18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DF31DD" w14:textId="09DDFADA"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No se entregó el primer informe en el mes de </w:t>
            </w:r>
            <w:proofErr w:type="gramStart"/>
            <w:r w:rsidRPr="0093417D">
              <w:rPr>
                <w:rFonts w:ascii="Century Gothic" w:eastAsia="Times New Roman" w:hAnsi="Century Gothic" w:cs="Calibri"/>
                <w:color w:val="000000"/>
                <w:sz w:val="18"/>
                <w:szCs w:val="18"/>
                <w:lang w:val="es-ES_tradnl" w:eastAsia="es-ES_tradnl"/>
              </w:rPr>
              <w:t>Marzo</w:t>
            </w:r>
            <w:proofErr w:type="gramEnd"/>
            <w:r w:rsidRPr="0093417D">
              <w:rPr>
                <w:rFonts w:ascii="Century Gothic" w:eastAsia="Times New Roman" w:hAnsi="Century Gothic" w:cs="Calibri"/>
                <w:color w:val="000000"/>
                <w:sz w:val="18"/>
                <w:szCs w:val="18"/>
                <w:lang w:val="es-ES_tradnl" w:eastAsia="es-ES_tradnl"/>
              </w:rPr>
              <w:t xml:space="preserve"> debido a la Pandemia y la cuarentena en la cual estuvimos. </w:t>
            </w:r>
          </w:p>
        </w:tc>
        <w:tc>
          <w:tcPr>
            <w:tcW w:w="939" w:type="dxa"/>
            <w:vAlign w:val="center"/>
            <w:hideMark/>
          </w:tcPr>
          <w:p w14:paraId="4088C0B4"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E8BA764" w14:textId="77777777" w:rsidTr="0093417D">
        <w:trPr>
          <w:gridAfter w:val="1"/>
          <w:wAfter w:w="18" w:type="dxa"/>
          <w:trHeight w:val="564"/>
        </w:trPr>
        <w:tc>
          <w:tcPr>
            <w:tcW w:w="456" w:type="dxa"/>
            <w:vMerge/>
            <w:tcBorders>
              <w:top w:val="single" w:sz="4" w:space="0" w:color="auto"/>
              <w:left w:val="single" w:sz="4" w:space="0" w:color="auto"/>
              <w:bottom w:val="single" w:sz="4" w:space="0" w:color="000000"/>
              <w:right w:val="single" w:sz="4" w:space="0" w:color="auto"/>
            </w:tcBorders>
            <w:vAlign w:val="center"/>
            <w:hideMark/>
          </w:tcPr>
          <w:p w14:paraId="43658B73"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348" w:type="dxa"/>
            <w:vMerge/>
            <w:tcBorders>
              <w:top w:val="single" w:sz="4" w:space="0" w:color="auto"/>
              <w:left w:val="single" w:sz="4" w:space="0" w:color="auto"/>
              <w:bottom w:val="single" w:sz="4" w:space="0" w:color="000000"/>
              <w:right w:val="single" w:sz="4" w:space="0" w:color="auto"/>
            </w:tcBorders>
            <w:vAlign w:val="center"/>
            <w:hideMark/>
          </w:tcPr>
          <w:p w14:paraId="29A39943"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043B7B0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587" w:type="dxa"/>
            <w:tcBorders>
              <w:top w:val="nil"/>
              <w:left w:val="nil"/>
              <w:bottom w:val="single" w:sz="4" w:space="0" w:color="auto"/>
              <w:right w:val="single" w:sz="4" w:space="0" w:color="auto"/>
            </w:tcBorders>
            <w:shd w:val="clear" w:color="000000" w:fill="auto"/>
            <w:vAlign w:val="center"/>
            <w:hideMark/>
          </w:tcPr>
          <w:p w14:paraId="78EC882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87" w:type="dxa"/>
            <w:tcBorders>
              <w:top w:val="nil"/>
              <w:left w:val="nil"/>
              <w:bottom w:val="single" w:sz="4" w:space="0" w:color="auto"/>
              <w:right w:val="single" w:sz="4" w:space="0" w:color="auto"/>
            </w:tcBorders>
            <w:shd w:val="clear" w:color="000000" w:fill="auto"/>
            <w:vAlign w:val="center"/>
            <w:hideMark/>
          </w:tcPr>
          <w:p w14:paraId="252FFF4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92" w:type="dxa"/>
            <w:tcBorders>
              <w:top w:val="nil"/>
              <w:left w:val="nil"/>
              <w:bottom w:val="single" w:sz="4" w:space="0" w:color="auto"/>
              <w:right w:val="single" w:sz="4" w:space="0" w:color="auto"/>
            </w:tcBorders>
            <w:shd w:val="clear" w:color="000000" w:fill="auto"/>
            <w:vAlign w:val="center"/>
            <w:hideMark/>
          </w:tcPr>
          <w:p w14:paraId="3D605EB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1638" w:type="dxa"/>
            <w:vMerge/>
            <w:tcBorders>
              <w:top w:val="single" w:sz="4" w:space="0" w:color="auto"/>
              <w:left w:val="single" w:sz="4" w:space="0" w:color="auto"/>
              <w:bottom w:val="single" w:sz="4" w:space="0" w:color="000000"/>
              <w:right w:val="single" w:sz="4" w:space="0" w:color="auto"/>
            </w:tcBorders>
            <w:vAlign w:val="center"/>
            <w:hideMark/>
          </w:tcPr>
          <w:p w14:paraId="351E8738"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87" w:type="dxa"/>
            <w:tcBorders>
              <w:top w:val="nil"/>
              <w:left w:val="nil"/>
              <w:bottom w:val="nil"/>
              <w:right w:val="nil"/>
            </w:tcBorders>
            <w:shd w:val="clear" w:color="000000" w:fill="FFFFFF"/>
            <w:noWrap/>
            <w:vAlign w:val="bottom"/>
            <w:hideMark/>
          </w:tcPr>
          <w:p w14:paraId="6F36490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vMerge/>
            <w:tcBorders>
              <w:top w:val="single" w:sz="4" w:space="0" w:color="auto"/>
              <w:left w:val="single" w:sz="4" w:space="0" w:color="auto"/>
              <w:bottom w:val="nil"/>
              <w:right w:val="single" w:sz="4" w:space="0" w:color="auto"/>
            </w:tcBorders>
            <w:vAlign w:val="center"/>
            <w:hideMark/>
          </w:tcPr>
          <w:p w14:paraId="109CA202" w14:textId="77777777" w:rsidR="0093417D" w:rsidRPr="0093417D" w:rsidRDefault="0093417D" w:rsidP="0093417D">
            <w:pPr>
              <w:spacing w:after="0" w:line="240" w:lineRule="auto"/>
              <w:jc w:val="left"/>
              <w:rPr>
                <w:rFonts w:ascii="Century Gothic" w:eastAsia="Times New Roman" w:hAnsi="Century Gothic" w:cs="Calibri"/>
                <w:b/>
                <w:bCs/>
                <w:color w:val="FFFFFF"/>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63FFE1FE"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6A8DC11C"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5B364854"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950" w:type="dxa"/>
            <w:vMerge/>
            <w:tcBorders>
              <w:top w:val="single" w:sz="4" w:space="0" w:color="auto"/>
              <w:left w:val="single" w:sz="4" w:space="0" w:color="auto"/>
              <w:bottom w:val="nil"/>
              <w:right w:val="single" w:sz="4" w:space="0" w:color="auto"/>
            </w:tcBorders>
            <w:vAlign w:val="center"/>
            <w:hideMark/>
          </w:tcPr>
          <w:p w14:paraId="4C81B3B4"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67" w:type="dxa"/>
            <w:vMerge/>
            <w:tcBorders>
              <w:top w:val="single" w:sz="4" w:space="0" w:color="auto"/>
              <w:left w:val="single" w:sz="4" w:space="0" w:color="auto"/>
              <w:bottom w:val="single" w:sz="4" w:space="0" w:color="000000"/>
              <w:right w:val="single" w:sz="4" w:space="0" w:color="auto"/>
            </w:tcBorders>
            <w:vAlign w:val="center"/>
            <w:hideMark/>
          </w:tcPr>
          <w:p w14:paraId="26D7DD87"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39" w:type="dxa"/>
            <w:vAlign w:val="center"/>
            <w:hideMark/>
          </w:tcPr>
          <w:p w14:paraId="425A556A"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9C93F2F" w14:textId="77777777" w:rsidTr="0093417D">
        <w:trPr>
          <w:gridAfter w:val="1"/>
          <w:wAfter w:w="18" w:type="dxa"/>
          <w:trHeight w:val="140"/>
        </w:trPr>
        <w:tc>
          <w:tcPr>
            <w:tcW w:w="456" w:type="dxa"/>
            <w:tcBorders>
              <w:top w:val="nil"/>
              <w:left w:val="nil"/>
              <w:bottom w:val="nil"/>
              <w:right w:val="nil"/>
            </w:tcBorders>
            <w:shd w:val="clear" w:color="000000" w:fill="FFFFCC"/>
            <w:noWrap/>
            <w:vAlign w:val="bottom"/>
            <w:hideMark/>
          </w:tcPr>
          <w:p w14:paraId="6EA15FA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348" w:type="dxa"/>
            <w:tcBorders>
              <w:top w:val="nil"/>
              <w:left w:val="nil"/>
              <w:bottom w:val="nil"/>
              <w:right w:val="nil"/>
            </w:tcBorders>
            <w:shd w:val="clear" w:color="000000" w:fill="FFFFCC"/>
            <w:noWrap/>
            <w:vAlign w:val="bottom"/>
            <w:hideMark/>
          </w:tcPr>
          <w:p w14:paraId="3FE03A1A"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1821D196"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64722EAC"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0B756BC2"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92" w:type="dxa"/>
            <w:tcBorders>
              <w:top w:val="nil"/>
              <w:left w:val="nil"/>
              <w:bottom w:val="nil"/>
              <w:right w:val="nil"/>
            </w:tcBorders>
            <w:shd w:val="clear" w:color="000000" w:fill="FFFFCC"/>
            <w:noWrap/>
            <w:vAlign w:val="bottom"/>
            <w:hideMark/>
          </w:tcPr>
          <w:p w14:paraId="32B39AD7"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38" w:type="dxa"/>
            <w:tcBorders>
              <w:top w:val="nil"/>
              <w:left w:val="nil"/>
              <w:bottom w:val="nil"/>
              <w:right w:val="nil"/>
            </w:tcBorders>
            <w:shd w:val="clear" w:color="000000" w:fill="FFFFCC"/>
            <w:noWrap/>
            <w:vAlign w:val="bottom"/>
            <w:hideMark/>
          </w:tcPr>
          <w:p w14:paraId="2F47E7C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7" w:type="dxa"/>
            <w:tcBorders>
              <w:top w:val="nil"/>
              <w:left w:val="nil"/>
              <w:bottom w:val="nil"/>
              <w:right w:val="nil"/>
            </w:tcBorders>
            <w:shd w:val="clear" w:color="000000" w:fill="FFFFFF"/>
            <w:noWrap/>
            <w:vAlign w:val="bottom"/>
            <w:hideMark/>
          </w:tcPr>
          <w:p w14:paraId="74935D3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546BC8F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460A932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1EBC726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3E7D791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50" w:type="dxa"/>
            <w:tcBorders>
              <w:top w:val="nil"/>
              <w:left w:val="nil"/>
              <w:bottom w:val="nil"/>
              <w:right w:val="nil"/>
            </w:tcBorders>
            <w:shd w:val="clear" w:color="000000" w:fill="FFFFCC"/>
            <w:noWrap/>
            <w:vAlign w:val="bottom"/>
            <w:hideMark/>
          </w:tcPr>
          <w:p w14:paraId="6E9C210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67" w:type="dxa"/>
            <w:tcBorders>
              <w:top w:val="nil"/>
              <w:left w:val="nil"/>
              <w:bottom w:val="nil"/>
              <w:right w:val="nil"/>
            </w:tcBorders>
            <w:shd w:val="clear" w:color="000000" w:fill="FFFFCC"/>
            <w:noWrap/>
            <w:vAlign w:val="bottom"/>
            <w:hideMark/>
          </w:tcPr>
          <w:p w14:paraId="76AB0A8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39" w:type="dxa"/>
            <w:vAlign w:val="center"/>
            <w:hideMark/>
          </w:tcPr>
          <w:p w14:paraId="1AC02E9F"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090DBE37" w14:textId="77777777" w:rsidTr="0093417D">
        <w:trPr>
          <w:gridAfter w:val="1"/>
          <w:wAfter w:w="18" w:type="dxa"/>
          <w:trHeight w:val="482"/>
        </w:trPr>
        <w:tc>
          <w:tcPr>
            <w:tcW w:w="45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89DB79"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3</w:t>
            </w:r>
          </w:p>
        </w:tc>
        <w:tc>
          <w:tcPr>
            <w:tcW w:w="234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B56BE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Solicitar la divulgación de la Ordenanza de dispensa de Multas e Intereses.</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79FA3B0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0FB8B83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3C80FDD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3B97CAD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6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94EA0B5" w14:textId="5B62FFD2"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Unidad Tributaria / Unidad de Prensa</w:t>
            </w:r>
          </w:p>
        </w:tc>
        <w:tc>
          <w:tcPr>
            <w:tcW w:w="187" w:type="dxa"/>
            <w:tcBorders>
              <w:top w:val="nil"/>
              <w:left w:val="nil"/>
              <w:bottom w:val="nil"/>
              <w:right w:val="nil"/>
            </w:tcBorders>
            <w:shd w:val="clear" w:color="000000" w:fill="FFFFFF"/>
            <w:noWrap/>
            <w:vAlign w:val="bottom"/>
            <w:hideMark/>
          </w:tcPr>
          <w:p w14:paraId="6878157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DC9500"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4D1D3B"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67406B"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1F1680"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950" w:type="dxa"/>
            <w:vMerge w:val="restart"/>
            <w:tcBorders>
              <w:top w:val="single" w:sz="4" w:space="0" w:color="auto"/>
              <w:left w:val="single" w:sz="4" w:space="0" w:color="auto"/>
              <w:bottom w:val="nil"/>
              <w:right w:val="single" w:sz="4" w:space="0" w:color="auto"/>
            </w:tcBorders>
            <w:shd w:val="clear" w:color="000000" w:fill="00B050"/>
            <w:vAlign w:val="center"/>
            <w:hideMark/>
          </w:tcPr>
          <w:p w14:paraId="36AEE6DF"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DBBF97"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Meta cumplida</w:t>
            </w:r>
          </w:p>
        </w:tc>
        <w:tc>
          <w:tcPr>
            <w:tcW w:w="939" w:type="dxa"/>
            <w:vAlign w:val="center"/>
            <w:hideMark/>
          </w:tcPr>
          <w:p w14:paraId="7F52081A"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B5BA4DD" w14:textId="77777777" w:rsidTr="0093417D">
        <w:trPr>
          <w:gridAfter w:val="1"/>
          <w:wAfter w:w="18" w:type="dxa"/>
          <w:trHeight w:val="421"/>
        </w:trPr>
        <w:tc>
          <w:tcPr>
            <w:tcW w:w="456" w:type="dxa"/>
            <w:vMerge/>
            <w:tcBorders>
              <w:top w:val="single" w:sz="4" w:space="0" w:color="auto"/>
              <w:left w:val="single" w:sz="4" w:space="0" w:color="auto"/>
              <w:bottom w:val="single" w:sz="4" w:space="0" w:color="000000"/>
              <w:right w:val="single" w:sz="4" w:space="0" w:color="auto"/>
            </w:tcBorders>
            <w:vAlign w:val="center"/>
            <w:hideMark/>
          </w:tcPr>
          <w:p w14:paraId="6F4705B1"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348" w:type="dxa"/>
            <w:vMerge/>
            <w:tcBorders>
              <w:top w:val="single" w:sz="4" w:space="0" w:color="auto"/>
              <w:left w:val="single" w:sz="4" w:space="0" w:color="auto"/>
              <w:bottom w:val="single" w:sz="4" w:space="0" w:color="000000"/>
              <w:right w:val="single" w:sz="4" w:space="0" w:color="auto"/>
            </w:tcBorders>
            <w:vAlign w:val="center"/>
            <w:hideMark/>
          </w:tcPr>
          <w:p w14:paraId="12B23C9B"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5ACBCFF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87" w:type="dxa"/>
            <w:tcBorders>
              <w:top w:val="nil"/>
              <w:left w:val="nil"/>
              <w:bottom w:val="single" w:sz="4" w:space="0" w:color="auto"/>
              <w:right w:val="single" w:sz="4" w:space="0" w:color="auto"/>
            </w:tcBorders>
            <w:shd w:val="clear" w:color="000000" w:fill="auto"/>
            <w:vAlign w:val="center"/>
            <w:hideMark/>
          </w:tcPr>
          <w:p w14:paraId="57F5FF6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587" w:type="dxa"/>
            <w:tcBorders>
              <w:top w:val="nil"/>
              <w:left w:val="nil"/>
              <w:bottom w:val="single" w:sz="4" w:space="0" w:color="auto"/>
              <w:right w:val="single" w:sz="4" w:space="0" w:color="auto"/>
            </w:tcBorders>
            <w:shd w:val="clear" w:color="000000" w:fill="auto"/>
            <w:vAlign w:val="center"/>
            <w:hideMark/>
          </w:tcPr>
          <w:p w14:paraId="1354405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692" w:type="dxa"/>
            <w:tcBorders>
              <w:top w:val="nil"/>
              <w:left w:val="nil"/>
              <w:bottom w:val="single" w:sz="4" w:space="0" w:color="auto"/>
              <w:right w:val="single" w:sz="4" w:space="0" w:color="auto"/>
            </w:tcBorders>
            <w:shd w:val="clear" w:color="000000" w:fill="auto"/>
            <w:vAlign w:val="center"/>
            <w:hideMark/>
          </w:tcPr>
          <w:p w14:paraId="2234A08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1638" w:type="dxa"/>
            <w:vMerge/>
            <w:tcBorders>
              <w:top w:val="single" w:sz="4" w:space="0" w:color="auto"/>
              <w:left w:val="single" w:sz="4" w:space="0" w:color="auto"/>
              <w:bottom w:val="single" w:sz="4" w:space="0" w:color="000000"/>
              <w:right w:val="single" w:sz="4" w:space="0" w:color="auto"/>
            </w:tcBorders>
            <w:vAlign w:val="center"/>
            <w:hideMark/>
          </w:tcPr>
          <w:p w14:paraId="57FFE004"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87" w:type="dxa"/>
            <w:tcBorders>
              <w:top w:val="nil"/>
              <w:left w:val="nil"/>
              <w:bottom w:val="nil"/>
              <w:right w:val="nil"/>
            </w:tcBorders>
            <w:shd w:val="clear" w:color="000000" w:fill="FFFFFF"/>
            <w:noWrap/>
            <w:vAlign w:val="bottom"/>
            <w:hideMark/>
          </w:tcPr>
          <w:p w14:paraId="0E41EC6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vMerge/>
            <w:tcBorders>
              <w:top w:val="single" w:sz="4" w:space="0" w:color="auto"/>
              <w:left w:val="single" w:sz="4" w:space="0" w:color="auto"/>
              <w:bottom w:val="nil"/>
              <w:right w:val="single" w:sz="4" w:space="0" w:color="auto"/>
            </w:tcBorders>
            <w:vAlign w:val="center"/>
            <w:hideMark/>
          </w:tcPr>
          <w:p w14:paraId="1216AA99"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0A9B6323"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0636E7FF"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036ED08C"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950" w:type="dxa"/>
            <w:vMerge/>
            <w:tcBorders>
              <w:top w:val="single" w:sz="4" w:space="0" w:color="auto"/>
              <w:left w:val="single" w:sz="4" w:space="0" w:color="auto"/>
              <w:bottom w:val="nil"/>
              <w:right w:val="single" w:sz="4" w:space="0" w:color="auto"/>
            </w:tcBorders>
            <w:vAlign w:val="center"/>
            <w:hideMark/>
          </w:tcPr>
          <w:p w14:paraId="4D433318"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67" w:type="dxa"/>
            <w:vMerge/>
            <w:tcBorders>
              <w:top w:val="single" w:sz="4" w:space="0" w:color="auto"/>
              <w:left w:val="single" w:sz="4" w:space="0" w:color="auto"/>
              <w:bottom w:val="single" w:sz="4" w:space="0" w:color="000000"/>
              <w:right w:val="single" w:sz="4" w:space="0" w:color="auto"/>
            </w:tcBorders>
            <w:vAlign w:val="center"/>
            <w:hideMark/>
          </w:tcPr>
          <w:p w14:paraId="260C0E51"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39" w:type="dxa"/>
            <w:vAlign w:val="center"/>
            <w:hideMark/>
          </w:tcPr>
          <w:p w14:paraId="378DF0CC"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69C6F8EE" w14:textId="77777777" w:rsidTr="0093417D">
        <w:trPr>
          <w:gridAfter w:val="1"/>
          <w:wAfter w:w="18" w:type="dxa"/>
          <w:trHeight w:val="140"/>
        </w:trPr>
        <w:tc>
          <w:tcPr>
            <w:tcW w:w="456" w:type="dxa"/>
            <w:tcBorders>
              <w:top w:val="nil"/>
              <w:left w:val="nil"/>
              <w:bottom w:val="nil"/>
              <w:right w:val="nil"/>
            </w:tcBorders>
            <w:shd w:val="clear" w:color="000000" w:fill="FFFFCC"/>
            <w:noWrap/>
            <w:vAlign w:val="bottom"/>
            <w:hideMark/>
          </w:tcPr>
          <w:p w14:paraId="65D09B8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348" w:type="dxa"/>
            <w:tcBorders>
              <w:top w:val="nil"/>
              <w:left w:val="nil"/>
              <w:bottom w:val="nil"/>
              <w:right w:val="nil"/>
            </w:tcBorders>
            <w:shd w:val="clear" w:color="000000" w:fill="FFFFCC"/>
            <w:noWrap/>
            <w:vAlign w:val="bottom"/>
            <w:hideMark/>
          </w:tcPr>
          <w:p w14:paraId="0EEC9EA9"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268F677A"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668181FE"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1164E2D7"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92" w:type="dxa"/>
            <w:tcBorders>
              <w:top w:val="nil"/>
              <w:left w:val="nil"/>
              <w:bottom w:val="nil"/>
              <w:right w:val="nil"/>
            </w:tcBorders>
            <w:shd w:val="clear" w:color="000000" w:fill="FFFFCC"/>
            <w:noWrap/>
            <w:vAlign w:val="bottom"/>
            <w:hideMark/>
          </w:tcPr>
          <w:p w14:paraId="665F055B"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38" w:type="dxa"/>
            <w:tcBorders>
              <w:top w:val="nil"/>
              <w:left w:val="nil"/>
              <w:bottom w:val="nil"/>
              <w:right w:val="nil"/>
            </w:tcBorders>
            <w:shd w:val="clear" w:color="000000" w:fill="FFFFCC"/>
            <w:noWrap/>
            <w:vAlign w:val="bottom"/>
            <w:hideMark/>
          </w:tcPr>
          <w:p w14:paraId="665D573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7" w:type="dxa"/>
            <w:tcBorders>
              <w:top w:val="nil"/>
              <w:left w:val="nil"/>
              <w:bottom w:val="nil"/>
              <w:right w:val="nil"/>
            </w:tcBorders>
            <w:shd w:val="clear" w:color="000000" w:fill="FFFFFF"/>
            <w:noWrap/>
            <w:vAlign w:val="bottom"/>
            <w:hideMark/>
          </w:tcPr>
          <w:p w14:paraId="25E6B23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1E4ECEE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50644A3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3280C33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10CE635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50" w:type="dxa"/>
            <w:tcBorders>
              <w:top w:val="nil"/>
              <w:left w:val="nil"/>
              <w:bottom w:val="nil"/>
              <w:right w:val="nil"/>
            </w:tcBorders>
            <w:shd w:val="clear" w:color="000000" w:fill="FFFFCC"/>
            <w:noWrap/>
            <w:vAlign w:val="bottom"/>
            <w:hideMark/>
          </w:tcPr>
          <w:p w14:paraId="58C596D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67" w:type="dxa"/>
            <w:tcBorders>
              <w:top w:val="nil"/>
              <w:left w:val="nil"/>
              <w:bottom w:val="nil"/>
              <w:right w:val="nil"/>
            </w:tcBorders>
            <w:shd w:val="clear" w:color="000000" w:fill="FFFFCC"/>
            <w:noWrap/>
            <w:vAlign w:val="bottom"/>
            <w:hideMark/>
          </w:tcPr>
          <w:p w14:paraId="2F394DB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39" w:type="dxa"/>
            <w:vAlign w:val="center"/>
            <w:hideMark/>
          </w:tcPr>
          <w:p w14:paraId="44682101"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0CF8C6EA" w14:textId="77777777" w:rsidTr="0093417D">
        <w:trPr>
          <w:gridAfter w:val="1"/>
          <w:wAfter w:w="18" w:type="dxa"/>
          <w:trHeight w:val="846"/>
        </w:trPr>
        <w:tc>
          <w:tcPr>
            <w:tcW w:w="45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148ACF0"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lastRenderedPageBreak/>
              <w:t>4</w:t>
            </w:r>
          </w:p>
        </w:tc>
        <w:tc>
          <w:tcPr>
            <w:tcW w:w="234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C1F2AF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Reunión de Trabajo con las Jefaturas de las Unidades que componen la </w:t>
            </w:r>
            <w:proofErr w:type="spellStart"/>
            <w:r w:rsidRPr="0093417D">
              <w:rPr>
                <w:rFonts w:ascii="Century Gothic" w:eastAsia="Times New Roman" w:hAnsi="Century Gothic" w:cs="Calibri"/>
                <w:color w:val="000000"/>
                <w:sz w:val="18"/>
                <w:szCs w:val="18"/>
                <w:lang w:val="es-ES_tradnl" w:eastAsia="es-ES_tradnl"/>
              </w:rPr>
              <w:t>UATM</w:t>
            </w:r>
            <w:proofErr w:type="spellEnd"/>
            <w:r w:rsidRPr="0093417D">
              <w:rPr>
                <w:rFonts w:ascii="Century Gothic" w:eastAsia="Times New Roman" w:hAnsi="Century Gothic" w:cs="Calibri"/>
                <w:color w:val="000000"/>
                <w:sz w:val="18"/>
                <w:szCs w:val="18"/>
                <w:lang w:val="es-ES_tradnl" w:eastAsia="es-ES_tradnl"/>
              </w:rPr>
              <w:t>.</w:t>
            </w:r>
          </w:p>
        </w:tc>
        <w:tc>
          <w:tcPr>
            <w:tcW w:w="587" w:type="dxa"/>
            <w:tcBorders>
              <w:top w:val="single" w:sz="4" w:space="0" w:color="auto"/>
              <w:left w:val="nil"/>
              <w:bottom w:val="nil"/>
              <w:right w:val="single" w:sz="4" w:space="0" w:color="auto"/>
            </w:tcBorders>
            <w:shd w:val="clear" w:color="000000" w:fill="auto"/>
            <w:vAlign w:val="center"/>
            <w:hideMark/>
          </w:tcPr>
          <w:p w14:paraId="42BEF20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3258FE1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87" w:type="dxa"/>
            <w:tcBorders>
              <w:top w:val="single" w:sz="4" w:space="0" w:color="auto"/>
              <w:left w:val="nil"/>
              <w:bottom w:val="nil"/>
              <w:right w:val="single" w:sz="4" w:space="0" w:color="auto"/>
            </w:tcBorders>
            <w:shd w:val="clear" w:color="000000" w:fill="auto"/>
            <w:vAlign w:val="center"/>
            <w:hideMark/>
          </w:tcPr>
          <w:p w14:paraId="1B19A87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4261398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16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E87E0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Unidad Tributaria </w:t>
            </w:r>
            <w:proofErr w:type="gramStart"/>
            <w:r w:rsidRPr="0093417D">
              <w:rPr>
                <w:rFonts w:ascii="Century Gothic" w:eastAsia="Times New Roman" w:hAnsi="Century Gothic" w:cs="Calibri"/>
                <w:color w:val="000000"/>
                <w:sz w:val="18"/>
                <w:szCs w:val="18"/>
                <w:lang w:val="es-ES_tradnl" w:eastAsia="es-ES_tradnl"/>
              </w:rPr>
              <w:t>/  Unidad</w:t>
            </w:r>
            <w:proofErr w:type="gramEnd"/>
            <w:r w:rsidRPr="0093417D">
              <w:rPr>
                <w:rFonts w:ascii="Century Gothic" w:eastAsia="Times New Roman" w:hAnsi="Century Gothic" w:cs="Calibri"/>
                <w:color w:val="000000"/>
                <w:sz w:val="18"/>
                <w:szCs w:val="18"/>
                <w:lang w:val="es-ES_tradnl" w:eastAsia="es-ES_tradnl"/>
              </w:rPr>
              <w:t xml:space="preserve"> de Catastro Inmuebles, </w:t>
            </w:r>
            <w:proofErr w:type="spellStart"/>
            <w:r w:rsidRPr="0093417D">
              <w:rPr>
                <w:rFonts w:ascii="Century Gothic" w:eastAsia="Times New Roman" w:hAnsi="Century Gothic" w:cs="Calibri"/>
                <w:color w:val="000000"/>
                <w:sz w:val="18"/>
                <w:szCs w:val="18"/>
                <w:lang w:val="es-ES_tradnl" w:eastAsia="es-ES_tradnl"/>
              </w:rPr>
              <w:t>Emp</w:t>
            </w:r>
            <w:proofErr w:type="spellEnd"/>
            <w:r w:rsidRPr="0093417D">
              <w:rPr>
                <w:rFonts w:ascii="Century Gothic" w:eastAsia="Times New Roman" w:hAnsi="Century Gothic" w:cs="Calibri"/>
                <w:color w:val="000000"/>
                <w:sz w:val="18"/>
                <w:szCs w:val="18"/>
                <w:lang w:val="es-ES_tradnl" w:eastAsia="es-ES_tradnl"/>
              </w:rPr>
              <w:t xml:space="preserve">., </w:t>
            </w:r>
            <w:proofErr w:type="spellStart"/>
            <w:r w:rsidRPr="0093417D">
              <w:rPr>
                <w:rFonts w:ascii="Century Gothic" w:eastAsia="Times New Roman" w:hAnsi="Century Gothic" w:cs="Calibri"/>
                <w:color w:val="000000"/>
                <w:sz w:val="18"/>
                <w:szCs w:val="18"/>
                <w:lang w:val="es-ES_tradnl" w:eastAsia="es-ES_tradnl"/>
              </w:rPr>
              <w:t>Ctas</w:t>
            </w:r>
            <w:proofErr w:type="spellEnd"/>
            <w:r w:rsidRPr="0093417D">
              <w:rPr>
                <w:rFonts w:ascii="Century Gothic" w:eastAsia="Times New Roman" w:hAnsi="Century Gothic" w:cs="Calibri"/>
                <w:color w:val="000000"/>
                <w:sz w:val="18"/>
                <w:szCs w:val="18"/>
                <w:lang w:val="es-ES_tradnl" w:eastAsia="es-ES_tradnl"/>
              </w:rPr>
              <w:t xml:space="preserve">. </w:t>
            </w:r>
            <w:proofErr w:type="spellStart"/>
            <w:r w:rsidRPr="0093417D">
              <w:rPr>
                <w:rFonts w:ascii="Century Gothic" w:eastAsia="Times New Roman" w:hAnsi="Century Gothic" w:cs="Calibri"/>
                <w:color w:val="000000"/>
                <w:sz w:val="18"/>
                <w:szCs w:val="18"/>
                <w:lang w:val="es-ES_tradnl" w:eastAsia="es-ES_tradnl"/>
              </w:rPr>
              <w:t>Ctes</w:t>
            </w:r>
            <w:proofErr w:type="spellEnd"/>
            <w:r w:rsidRPr="0093417D">
              <w:rPr>
                <w:rFonts w:ascii="Century Gothic" w:eastAsia="Times New Roman" w:hAnsi="Century Gothic" w:cs="Calibri"/>
                <w:color w:val="000000"/>
                <w:sz w:val="18"/>
                <w:szCs w:val="18"/>
                <w:lang w:val="es-ES_tradnl" w:eastAsia="es-ES_tradnl"/>
              </w:rPr>
              <w:t xml:space="preserve"> y </w:t>
            </w:r>
            <w:proofErr w:type="spellStart"/>
            <w:r w:rsidRPr="0093417D">
              <w:rPr>
                <w:rFonts w:ascii="Century Gothic" w:eastAsia="Times New Roman" w:hAnsi="Century Gothic" w:cs="Calibri"/>
                <w:color w:val="000000"/>
                <w:sz w:val="18"/>
                <w:szCs w:val="18"/>
                <w:lang w:val="es-ES_tradnl" w:eastAsia="es-ES_tradnl"/>
              </w:rPr>
              <w:t>Recup</w:t>
            </w:r>
            <w:proofErr w:type="spellEnd"/>
            <w:r w:rsidRPr="0093417D">
              <w:rPr>
                <w:rFonts w:ascii="Century Gothic" w:eastAsia="Times New Roman" w:hAnsi="Century Gothic" w:cs="Calibri"/>
                <w:color w:val="000000"/>
                <w:sz w:val="18"/>
                <w:szCs w:val="18"/>
                <w:lang w:val="es-ES_tradnl" w:eastAsia="es-ES_tradnl"/>
              </w:rPr>
              <w:t>. de Mora</w:t>
            </w:r>
          </w:p>
        </w:tc>
        <w:tc>
          <w:tcPr>
            <w:tcW w:w="187" w:type="dxa"/>
            <w:tcBorders>
              <w:top w:val="nil"/>
              <w:left w:val="nil"/>
              <w:bottom w:val="nil"/>
              <w:right w:val="nil"/>
            </w:tcBorders>
            <w:shd w:val="clear" w:color="000000" w:fill="FFFFFF"/>
            <w:noWrap/>
            <w:vAlign w:val="bottom"/>
            <w:hideMark/>
          </w:tcPr>
          <w:p w14:paraId="4038B7A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EA4FF7" w14:textId="77777777" w:rsidR="0093417D" w:rsidRPr="0093417D" w:rsidRDefault="0093417D" w:rsidP="0093417D">
            <w:pPr>
              <w:spacing w:after="0" w:line="240" w:lineRule="auto"/>
              <w:jc w:val="center"/>
              <w:rPr>
                <w:rFonts w:ascii="Century Gothic" w:eastAsia="Times New Roman" w:hAnsi="Century Gothic" w:cs="Calibri"/>
                <w:b/>
                <w:bCs/>
                <w:color w:val="FFFFFF"/>
                <w:sz w:val="18"/>
                <w:szCs w:val="18"/>
                <w:lang w:val="es-ES_tradnl" w:eastAsia="es-ES_tradnl"/>
              </w:rPr>
            </w:pPr>
            <w:r w:rsidRPr="0093417D">
              <w:rPr>
                <w:rFonts w:ascii="Century Gothic" w:eastAsia="Times New Roman" w:hAnsi="Century Gothic" w:cs="Calibri"/>
                <w:b/>
                <w:bCs/>
                <w:color w:val="FFFFFF"/>
                <w:sz w:val="18"/>
                <w:szCs w:val="18"/>
                <w:lang w:val="es-ES_tradnl" w:eastAsia="es-ES_tradnl"/>
              </w:rPr>
              <w:t>0,00%</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0AAFD0"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07ACC8"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7C55EA"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9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08F8C302"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75,00%</w:t>
            </w:r>
          </w:p>
        </w:tc>
        <w:tc>
          <w:tcPr>
            <w:tcW w:w="18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5DE4C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No se dio la reunión en </w:t>
            </w:r>
            <w:proofErr w:type="gramStart"/>
            <w:r w:rsidRPr="0093417D">
              <w:rPr>
                <w:rFonts w:ascii="Century Gothic" w:eastAsia="Times New Roman" w:hAnsi="Century Gothic" w:cs="Calibri"/>
                <w:color w:val="000000"/>
                <w:sz w:val="18"/>
                <w:szCs w:val="18"/>
                <w:lang w:val="es-ES_tradnl" w:eastAsia="es-ES_tradnl"/>
              </w:rPr>
              <w:t>Marzo</w:t>
            </w:r>
            <w:proofErr w:type="gramEnd"/>
            <w:r w:rsidRPr="0093417D">
              <w:rPr>
                <w:rFonts w:ascii="Century Gothic" w:eastAsia="Times New Roman" w:hAnsi="Century Gothic" w:cs="Calibri"/>
                <w:color w:val="000000"/>
                <w:sz w:val="18"/>
                <w:szCs w:val="18"/>
                <w:lang w:val="es-ES_tradnl" w:eastAsia="es-ES_tradnl"/>
              </w:rPr>
              <w:t xml:space="preserve"> debido a la Pandemia y la cuarentena en la cual estuvimos. </w:t>
            </w:r>
          </w:p>
        </w:tc>
        <w:tc>
          <w:tcPr>
            <w:tcW w:w="939" w:type="dxa"/>
            <w:vAlign w:val="center"/>
            <w:hideMark/>
          </w:tcPr>
          <w:p w14:paraId="0F1E0028"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06171451" w14:textId="77777777" w:rsidTr="0093417D">
        <w:trPr>
          <w:gridAfter w:val="1"/>
          <w:wAfter w:w="18" w:type="dxa"/>
          <w:trHeight w:val="262"/>
        </w:trPr>
        <w:tc>
          <w:tcPr>
            <w:tcW w:w="456" w:type="dxa"/>
            <w:vMerge/>
            <w:tcBorders>
              <w:top w:val="single" w:sz="4" w:space="0" w:color="auto"/>
              <w:left w:val="single" w:sz="4" w:space="0" w:color="auto"/>
              <w:bottom w:val="single" w:sz="4" w:space="0" w:color="000000"/>
              <w:right w:val="single" w:sz="4" w:space="0" w:color="auto"/>
            </w:tcBorders>
            <w:vAlign w:val="center"/>
            <w:hideMark/>
          </w:tcPr>
          <w:p w14:paraId="3EF3C451"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14:paraId="28BF31F1"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49EBAE3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587" w:type="dxa"/>
            <w:tcBorders>
              <w:top w:val="nil"/>
              <w:left w:val="nil"/>
              <w:bottom w:val="single" w:sz="4" w:space="0" w:color="auto"/>
              <w:right w:val="single" w:sz="4" w:space="0" w:color="auto"/>
            </w:tcBorders>
            <w:shd w:val="clear" w:color="000000" w:fill="auto"/>
            <w:vAlign w:val="center"/>
            <w:hideMark/>
          </w:tcPr>
          <w:p w14:paraId="71872847"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692123C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92" w:type="dxa"/>
            <w:tcBorders>
              <w:top w:val="nil"/>
              <w:left w:val="nil"/>
              <w:bottom w:val="single" w:sz="4" w:space="0" w:color="auto"/>
              <w:right w:val="single" w:sz="4" w:space="0" w:color="auto"/>
            </w:tcBorders>
            <w:shd w:val="clear" w:color="000000" w:fill="auto"/>
            <w:vAlign w:val="center"/>
            <w:hideMark/>
          </w:tcPr>
          <w:p w14:paraId="3765759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1638" w:type="dxa"/>
            <w:vMerge/>
            <w:tcBorders>
              <w:top w:val="single" w:sz="4" w:space="0" w:color="auto"/>
              <w:left w:val="single" w:sz="4" w:space="0" w:color="auto"/>
              <w:bottom w:val="single" w:sz="4" w:space="0" w:color="000000"/>
              <w:right w:val="single" w:sz="4" w:space="0" w:color="auto"/>
            </w:tcBorders>
            <w:vAlign w:val="center"/>
            <w:hideMark/>
          </w:tcPr>
          <w:p w14:paraId="4A5DBAFC"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87" w:type="dxa"/>
            <w:tcBorders>
              <w:top w:val="nil"/>
              <w:left w:val="nil"/>
              <w:bottom w:val="nil"/>
              <w:right w:val="nil"/>
            </w:tcBorders>
            <w:shd w:val="clear" w:color="000000" w:fill="FFFFFF"/>
            <w:noWrap/>
            <w:vAlign w:val="bottom"/>
            <w:hideMark/>
          </w:tcPr>
          <w:p w14:paraId="08DB432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vMerge/>
            <w:tcBorders>
              <w:top w:val="single" w:sz="4" w:space="0" w:color="auto"/>
              <w:left w:val="single" w:sz="4" w:space="0" w:color="auto"/>
              <w:bottom w:val="nil"/>
              <w:right w:val="single" w:sz="4" w:space="0" w:color="auto"/>
            </w:tcBorders>
            <w:vAlign w:val="center"/>
            <w:hideMark/>
          </w:tcPr>
          <w:p w14:paraId="5EAC987E" w14:textId="77777777" w:rsidR="0093417D" w:rsidRPr="0093417D" w:rsidRDefault="0093417D" w:rsidP="0093417D">
            <w:pPr>
              <w:spacing w:after="0" w:line="240" w:lineRule="auto"/>
              <w:jc w:val="left"/>
              <w:rPr>
                <w:rFonts w:ascii="Century Gothic" w:eastAsia="Times New Roman" w:hAnsi="Century Gothic" w:cs="Calibri"/>
                <w:b/>
                <w:bCs/>
                <w:color w:val="FFFFFF"/>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1E630BBE"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58C63610"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4714ECF0"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950" w:type="dxa"/>
            <w:vMerge/>
            <w:tcBorders>
              <w:top w:val="single" w:sz="4" w:space="0" w:color="auto"/>
              <w:left w:val="single" w:sz="4" w:space="0" w:color="auto"/>
              <w:bottom w:val="nil"/>
              <w:right w:val="single" w:sz="4" w:space="0" w:color="auto"/>
            </w:tcBorders>
            <w:vAlign w:val="center"/>
            <w:hideMark/>
          </w:tcPr>
          <w:p w14:paraId="08D286F6"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67" w:type="dxa"/>
            <w:vMerge/>
            <w:tcBorders>
              <w:top w:val="single" w:sz="4" w:space="0" w:color="auto"/>
              <w:left w:val="single" w:sz="4" w:space="0" w:color="auto"/>
              <w:bottom w:val="single" w:sz="4" w:space="0" w:color="000000"/>
              <w:right w:val="single" w:sz="4" w:space="0" w:color="auto"/>
            </w:tcBorders>
            <w:vAlign w:val="center"/>
            <w:hideMark/>
          </w:tcPr>
          <w:p w14:paraId="0F9041B2"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39" w:type="dxa"/>
            <w:vAlign w:val="center"/>
            <w:hideMark/>
          </w:tcPr>
          <w:p w14:paraId="2C34F13A"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47623AA5" w14:textId="77777777" w:rsidTr="0093417D">
        <w:trPr>
          <w:gridAfter w:val="1"/>
          <w:wAfter w:w="18" w:type="dxa"/>
          <w:trHeight w:val="140"/>
        </w:trPr>
        <w:tc>
          <w:tcPr>
            <w:tcW w:w="456" w:type="dxa"/>
            <w:tcBorders>
              <w:top w:val="nil"/>
              <w:left w:val="nil"/>
              <w:bottom w:val="nil"/>
              <w:right w:val="nil"/>
            </w:tcBorders>
            <w:shd w:val="clear" w:color="000000" w:fill="FFFFCC"/>
            <w:noWrap/>
            <w:vAlign w:val="bottom"/>
            <w:hideMark/>
          </w:tcPr>
          <w:p w14:paraId="3E731D8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348" w:type="dxa"/>
            <w:tcBorders>
              <w:top w:val="nil"/>
              <w:left w:val="nil"/>
              <w:bottom w:val="nil"/>
              <w:right w:val="nil"/>
            </w:tcBorders>
            <w:shd w:val="clear" w:color="000000" w:fill="FFFFCC"/>
            <w:noWrap/>
            <w:vAlign w:val="bottom"/>
            <w:hideMark/>
          </w:tcPr>
          <w:p w14:paraId="61407D10"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020AB16C"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6F453135"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4C7DA834"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92" w:type="dxa"/>
            <w:tcBorders>
              <w:top w:val="nil"/>
              <w:left w:val="nil"/>
              <w:bottom w:val="nil"/>
              <w:right w:val="nil"/>
            </w:tcBorders>
            <w:shd w:val="clear" w:color="000000" w:fill="FFFFCC"/>
            <w:noWrap/>
            <w:vAlign w:val="bottom"/>
            <w:hideMark/>
          </w:tcPr>
          <w:p w14:paraId="0BAABDAB"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38" w:type="dxa"/>
            <w:tcBorders>
              <w:top w:val="nil"/>
              <w:left w:val="nil"/>
              <w:bottom w:val="nil"/>
              <w:right w:val="nil"/>
            </w:tcBorders>
            <w:shd w:val="clear" w:color="000000" w:fill="FFFFCC"/>
            <w:noWrap/>
            <w:vAlign w:val="bottom"/>
            <w:hideMark/>
          </w:tcPr>
          <w:p w14:paraId="303AF66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7" w:type="dxa"/>
            <w:tcBorders>
              <w:top w:val="nil"/>
              <w:left w:val="nil"/>
              <w:bottom w:val="nil"/>
              <w:right w:val="nil"/>
            </w:tcBorders>
            <w:shd w:val="clear" w:color="000000" w:fill="FFFFFF"/>
            <w:noWrap/>
            <w:vAlign w:val="bottom"/>
            <w:hideMark/>
          </w:tcPr>
          <w:p w14:paraId="610AB5F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72F4811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2908B1C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4D98430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6551594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50" w:type="dxa"/>
            <w:tcBorders>
              <w:top w:val="nil"/>
              <w:left w:val="nil"/>
              <w:bottom w:val="nil"/>
              <w:right w:val="nil"/>
            </w:tcBorders>
            <w:shd w:val="clear" w:color="000000" w:fill="FFFFCC"/>
            <w:noWrap/>
            <w:vAlign w:val="bottom"/>
            <w:hideMark/>
          </w:tcPr>
          <w:p w14:paraId="7CDB204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67" w:type="dxa"/>
            <w:tcBorders>
              <w:top w:val="nil"/>
              <w:left w:val="nil"/>
              <w:bottom w:val="nil"/>
              <w:right w:val="nil"/>
            </w:tcBorders>
            <w:shd w:val="clear" w:color="000000" w:fill="FFFFCC"/>
            <w:noWrap/>
            <w:vAlign w:val="bottom"/>
            <w:hideMark/>
          </w:tcPr>
          <w:p w14:paraId="7D715C8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39" w:type="dxa"/>
            <w:vAlign w:val="center"/>
            <w:hideMark/>
          </w:tcPr>
          <w:p w14:paraId="00F80EF3"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FE09A4B" w14:textId="77777777" w:rsidTr="0093417D">
        <w:trPr>
          <w:gridAfter w:val="1"/>
          <w:wAfter w:w="18" w:type="dxa"/>
          <w:trHeight w:val="719"/>
        </w:trPr>
        <w:tc>
          <w:tcPr>
            <w:tcW w:w="45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70B8E4"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5</w:t>
            </w:r>
          </w:p>
        </w:tc>
        <w:tc>
          <w:tcPr>
            <w:tcW w:w="234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571C5D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Formular el Diagnostico de Riesgo de la </w:t>
            </w:r>
            <w:proofErr w:type="spellStart"/>
            <w:r w:rsidRPr="0093417D">
              <w:rPr>
                <w:rFonts w:ascii="Century Gothic" w:eastAsia="Times New Roman" w:hAnsi="Century Gothic" w:cs="Calibri"/>
                <w:color w:val="000000"/>
                <w:sz w:val="18"/>
                <w:szCs w:val="18"/>
                <w:lang w:val="es-ES_tradnl" w:eastAsia="es-ES_tradnl"/>
              </w:rPr>
              <w:t>UATM</w:t>
            </w:r>
            <w:proofErr w:type="spellEnd"/>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58BEA53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87" w:type="dxa"/>
            <w:tcBorders>
              <w:top w:val="single" w:sz="4" w:space="0" w:color="auto"/>
              <w:left w:val="nil"/>
              <w:bottom w:val="nil"/>
              <w:right w:val="single" w:sz="4" w:space="0" w:color="auto"/>
            </w:tcBorders>
            <w:shd w:val="clear" w:color="000000" w:fill="auto"/>
            <w:vAlign w:val="center"/>
            <w:hideMark/>
          </w:tcPr>
          <w:p w14:paraId="24D5E57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587" w:type="dxa"/>
            <w:tcBorders>
              <w:top w:val="single" w:sz="4" w:space="0" w:color="auto"/>
              <w:left w:val="nil"/>
              <w:bottom w:val="nil"/>
              <w:right w:val="single" w:sz="4" w:space="0" w:color="auto"/>
            </w:tcBorders>
            <w:shd w:val="clear" w:color="000000" w:fill="auto"/>
            <w:vAlign w:val="center"/>
            <w:hideMark/>
          </w:tcPr>
          <w:p w14:paraId="3CD1951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4F51ABC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6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371CD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Unidad Tributaria</w:t>
            </w:r>
          </w:p>
        </w:tc>
        <w:tc>
          <w:tcPr>
            <w:tcW w:w="187" w:type="dxa"/>
            <w:tcBorders>
              <w:top w:val="nil"/>
              <w:left w:val="nil"/>
              <w:bottom w:val="nil"/>
              <w:right w:val="nil"/>
            </w:tcBorders>
            <w:shd w:val="clear" w:color="000000" w:fill="FFFFFF"/>
            <w:noWrap/>
            <w:vAlign w:val="bottom"/>
            <w:hideMark/>
          </w:tcPr>
          <w:p w14:paraId="5C5A95D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3306E4"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9C0BA1"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76FF2C"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28131A"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950" w:type="dxa"/>
            <w:vMerge w:val="restart"/>
            <w:tcBorders>
              <w:top w:val="single" w:sz="4" w:space="0" w:color="auto"/>
              <w:left w:val="single" w:sz="4" w:space="0" w:color="auto"/>
              <w:bottom w:val="nil"/>
              <w:right w:val="single" w:sz="4" w:space="0" w:color="auto"/>
            </w:tcBorders>
            <w:shd w:val="clear" w:color="000000" w:fill="00B050"/>
            <w:vAlign w:val="center"/>
            <w:hideMark/>
          </w:tcPr>
          <w:p w14:paraId="6B71974C"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C62A0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Matriz formulada y remitida a la Gerencia General</w:t>
            </w:r>
          </w:p>
        </w:tc>
        <w:tc>
          <w:tcPr>
            <w:tcW w:w="939" w:type="dxa"/>
            <w:vAlign w:val="center"/>
            <w:hideMark/>
          </w:tcPr>
          <w:p w14:paraId="70484734"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0E230F3B" w14:textId="77777777" w:rsidTr="0093417D">
        <w:trPr>
          <w:gridAfter w:val="1"/>
          <w:wAfter w:w="18" w:type="dxa"/>
          <w:trHeight w:val="96"/>
        </w:trPr>
        <w:tc>
          <w:tcPr>
            <w:tcW w:w="456" w:type="dxa"/>
            <w:vMerge/>
            <w:tcBorders>
              <w:top w:val="single" w:sz="4" w:space="0" w:color="auto"/>
              <w:left w:val="single" w:sz="4" w:space="0" w:color="auto"/>
              <w:bottom w:val="single" w:sz="4" w:space="0" w:color="000000"/>
              <w:right w:val="single" w:sz="4" w:space="0" w:color="auto"/>
            </w:tcBorders>
            <w:vAlign w:val="center"/>
            <w:hideMark/>
          </w:tcPr>
          <w:p w14:paraId="068BE13A"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14:paraId="3F4C2777"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587" w:type="dxa"/>
            <w:tcBorders>
              <w:top w:val="nil"/>
              <w:left w:val="nil"/>
              <w:bottom w:val="single" w:sz="4" w:space="0" w:color="auto"/>
              <w:right w:val="single" w:sz="4" w:space="0" w:color="auto"/>
            </w:tcBorders>
            <w:shd w:val="clear" w:color="000000" w:fill="auto"/>
            <w:vAlign w:val="center"/>
            <w:hideMark/>
          </w:tcPr>
          <w:p w14:paraId="6792DF5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088DED2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587" w:type="dxa"/>
            <w:tcBorders>
              <w:top w:val="single" w:sz="4" w:space="0" w:color="auto"/>
              <w:left w:val="nil"/>
              <w:bottom w:val="single" w:sz="4" w:space="0" w:color="auto"/>
              <w:right w:val="single" w:sz="4" w:space="0" w:color="auto"/>
            </w:tcBorders>
            <w:shd w:val="clear" w:color="000000" w:fill="auto"/>
            <w:vAlign w:val="center"/>
            <w:hideMark/>
          </w:tcPr>
          <w:p w14:paraId="47D0035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692" w:type="dxa"/>
            <w:tcBorders>
              <w:top w:val="nil"/>
              <w:left w:val="nil"/>
              <w:bottom w:val="single" w:sz="4" w:space="0" w:color="auto"/>
              <w:right w:val="single" w:sz="4" w:space="0" w:color="auto"/>
            </w:tcBorders>
            <w:shd w:val="clear" w:color="000000" w:fill="auto"/>
            <w:vAlign w:val="center"/>
            <w:hideMark/>
          </w:tcPr>
          <w:p w14:paraId="121D7C2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1638" w:type="dxa"/>
            <w:vMerge/>
            <w:tcBorders>
              <w:top w:val="single" w:sz="4" w:space="0" w:color="auto"/>
              <w:left w:val="single" w:sz="4" w:space="0" w:color="auto"/>
              <w:bottom w:val="single" w:sz="4" w:space="0" w:color="000000"/>
              <w:right w:val="single" w:sz="4" w:space="0" w:color="auto"/>
            </w:tcBorders>
            <w:vAlign w:val="center"/>
            <w:hideMark/>
          </w:tcPr>
          <w:p w14:paraId="1030793A"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87" w:type="dxa"/>
            <w:tcBorders>
              <w:top w:val="nil"/>
              <w:left w:val="nil"/>
              <w:bottom w:val="nil"/>
              <w:right w:val="nil"/>
            </w:tcBorders>
            <w:shd w:val="clear" w:color="000000" w:fill="FFFFFF"/>
            <w:noWrap/>
            <w:vAlign w:val="bottom"/>
            <w:hideMark/>
          </w:tcPr>
          <w:p w14:paraId="2EA75B1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vMerge/>
            <w:tcBorders>
              <w:top w:val="single" w:sz="4" w:space="0" w:color="auto"/>
              <w:left w:val="single" w:sz="4" w:space="0" w:color="auto"/>
              <w:bottom w:val="nil"/>
              <w:right w:val="single" w:sz="4" w:space="0" w:color="auto"/>
            </w:tcBorders>
            <w:vAlign w:val="center"/>
            <w:hideMark/>
          </w:tcPr>
          <w:p w14:paraId="655F7ED0"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1B90E781"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210DEF98"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37" w:type="dxa"/>
            <w:vMerge/>
            <w:tcBorders>
              <w:top w:val="single" w:sz="4" w:space="0" w:color="auto"/>
              <w:left w:val="single" w:sz="4" w:space="0" w:color="auto"/>
              <w:bottom w:val="nil"/>
              <w:right w:val="single" w:sz="4" w:space="0" w:color="auto"/>
            </w:tcBorders>
            <w:vAlign w:val="center"/>
            <w:hideMark/>
          </w:tcPr>
          <w:p w14:paraId="2EAD68BF"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950" w:type="dxa"/>
            <w:vMerge/>
            <w:tcBorders>
              <w:top w:val="single" w:sz="4" w:space="0" w:color="auto"/>
              <w:left w:val="single" w:sz="4" w:space="0" w:color="auto"/>
              <w:bottom w:val="nil"/>
              <w:right w:val="single" w:sz="4" w:space="0" w:color="auto"/>
            </w:tcBorders>
            <w:vAlign w:val="center"/>
            <w:hideMark/>
          </w:tcPr>
          <w:p w14:paraId="4D9828A6"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67" w:type="dxa"/>
            <w:vMerge/>
            <w:tcBorders>
              <w:top w:val="single" w:sz="4" w:space="0" w:color="auto"/>
              <w:left w:val="single" w:sz="4" w:space="0" w:color="auto"/>
              <w:bottom w:val="single" w:sz="4" w:space="0" w:color="000000"/>
              <w:right w:val="single" w:sz="4" w:space="0" w:color="auto"/>
            </w:tcBorders>
            <w:vAlign w:val="center"/>
            <w:hideMark/>
          </w:tcPr>
          <w:p w14:paraId="615C4A29"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39" w:type="dxa"/>
            <w:vAlign w:val="center"/>
            <w:hideMark/>
          </w:tcPr>
          <w:p w14:paraId="2C95E947"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791842F1" w14:textId="77777777" w:rsidTr="0093417D">
        <w:trPr>
          <w:gridAfter w:val="1"/>
          <w:wAfter w:w="18" w:type="dxa"/>
          <w:trHeight w:val="140"/>
        </w:trPr>
        <w:tc>
          <w:tcPr>
            <w:tcW w:w="456" w:type="dxa"/>
            <w:tcBorders>
              <w:top w:val="nil"/>
              <w:left w:val="nil"/>
              <w:bottom w:val="nil"/>
              <w:right w:val="nil"/>
            </w:tcBorders>
            <w:shd w:val="clear" w:color="000000" w:fill="FFFFCC"/>
            <w:noWrap/>
            <w:vAlign w:val="bottom"/>
            <w:hideMark/>
          </w:tcPr>
          <w:p w14:paraId="720BF40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348" w:type="dxa"/>
            <w:tcBorders>
              <w:top w:val="nil"/>
              <w:left w:val="nil"/>
              <w:bottom w:val="nil"/>
              <w:right w:val="nil"/>
            </w:tcBorders>
            <w:shd w:val="clear" w:color="000000" w:fill="FFFFCC"/>
            <w:noWrap/>
            <w:vAlign w:val="bottom"/>
            <w:hideMark/>
          </w:tcPr>
          <w:p w14:paraId="4F9D3663"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5D3C5465"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6E7E9E20"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587" w:type="dxa"/>
            <w:tcBorders>
              <w:top w:val="nil"/>
              <w:left w:val="nil"/>
              <w:bottom w:val="nil"/>
              <w:right w:val="nil"/>
            </w:tcBorders>
            <w:shd w:val="clear" w:color="000000" w:fill="FFFFCC"/>
            <w:noWrap/>
            <w:vAlign w:val="bottom"/>
            <w:hideMark/>
          </w:tcPr>
          <w:p w14:paraId="0A851FFF"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92" w:type="dxa"/>
            <w:tcBorders>
              <w:top w:val="nil"/>
              <w:left w:val="nil"/>
              <w:bottom w:val="nil"/>
              <w:right w:val="nil"/>
            </w:tcBorders>
            <w:shd w:val="clear" w:color="000000" w:fill="FFFFCC"/>
            <w:noWrap/>
            <w:vAlign w:val="bottom"/>
            <w:hideMark/>
          </w:tcPr>
          <w:p w14:paraId="3029428B"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38" w:type="dxa"/>
            <w:tcBorders>
              <w:top w:val="nil"/>
              <w:left w:val="nil"/>
              <w:bottom w:val="nil"/>
              <w:right w:val="nil"/>
            </w:tcBorders>
            <w:shd w:val="clear" w:color="000000" w:fill="FFFFCC"/>
            <w:noWrap/>
            <w:vAlign w:val="bottom"/>
            <w:hideMark/>
          </w:tcPr>
          <w:p w14:paraId="39EA9E3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7" w:type="dxa"/>
            <w:tcBorders>
              <w:top w:val="nil"/>
              <w:left w:val="nil"/>
              <w:bottom w:val="nil"/>
              <w:right w:val="nil"/>
            </w:tcBorders>
            <w:shd w:val="clear" w:color="000000" w:fill="FFFFFF"/>
            <w:noWrap/>
            <w:vAlign w:val="bottom"/>
            <w:hideMark/>
          </w:tcPr>
          <w:p w14:paraId="78C4AE5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2C625F2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54E96A0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199683D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37" w:type="dxa"/>
            <w:tcBorders>
              <w:top w:val="nil"/>
              <w:left w:val="nil"/>
              <w:bottom w:val="nil"/>
              <w:right w:val="nil"/>
            </w:tcBorders>
            <w:shd w:val="clear" w:color="000000" w:fill="FFFFCC"/>
            <w:noWrap/>
            <w:vAlign w:val="bottom"/>
            <w:hideMark/>
          </w:tcPr>
          <w:p w14:paraId="3E4C800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50" w:type="dxa"/>
            <w:tcBorders>
              <w:top w:val="nil"/>
              <w:left w:val="nil"/>
              <w:bottom w:val="nil"/>
              <w:right w:val="nil"/>
            </w:tcBorders>
            <w:shd w:val="clear" w:color="000000" w:fill="FFFFCC"/>
            <w:noWrap/>
            <w:vAlign w:val="bottom"/>
            <w:hideMark/>
          </w:tcPr>
          <w:p w14:paraId="17D8A43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67" w:type="dxa"/>
            <w:tcBorders>
              <w:top w:val="nil"/>
              <w:left w:val="nil"/>
              <w:bottom w:val="nil"/>
              <w:right w:val="nil"/>
            </w:tcBorders>
            <w:shd w:val="clear" w:color="000000" w:fill="FFFFCC"/>
            <w:noWrap/>
            <w:vAlign w:val="bottom"/>
            <w:hideMark/>
          </w:tcPr>
          <w:p w14:paraId="6D20049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39" w:type="dxa"/>
            <w:vAlign w:val="center"/>
            <w:hideMark/>
          </w:tcPr>
          <w:p w14:paraId="005C899F"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07012B04" w14:textId="77777777" w:rsidTr="0093417D">
        <w:trPr>
          <w:trHeight w:val="267"/>
        </w:trPr>
        <w:tc>
          <w:tcPr>
            <w:tcW w:w="10433"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2CD21DF" w14:textId="77777777" w:rsidR="0093417D" w:rsidRPr="0093417D" w:rsidRDefault="0093417D" w:rsidP="0093417D">
            <w:pPr>
              <w:spacing w:after="0" w:line="240" w:lineRule="auto"/>
              <w:jc w:val="center"/>
              <w:rPr>
                <w:rFonts w:ascii="Arial" w:eastAsia="Times New Roman" w:hAnsi="Arial" w:cs="Arial"/>
                <w:b/>
                <w:bCs/>
                <w:color w:val="000000"/>
                <w:sz w:val="22"/>
                <w:lang w:val="es-ES_tradnl" w:eastAsia="es-ES_tradnl"/>
              </w:rPr>
            </w:pPr>
            <w:r w:rsidRPr="0093417D">
              <w:rPr>
                <w:rFonts w:ascii="Arial" w:eastAsia="Times New Roman" w:hAnsi="Arial" w:cs="Arial"/>
                <w:b/>
                <w:bCs/>
                <w:color w:val="000000"/>
                <w:sz w:val="22"/>
                <w:lang w:val="es-ES_tradnl" w:eastAsia="es-ES_tradnl"/>
              </w:rPr>
              <w:t xml:space="preserve">PORCENTAJE DE CUMPLIMIENTO GLOBAL DE METAS A LA FECHA </w:t>
            </w:r>
          </w:p>
        </w:tc>
        <w:tc>
          <w:tcPr>
            <w:tcW w:w="950"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029935B7"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90,00%</w:t>
            </w:r>
          </w:p>
        </w:tc>
        <w:tc>
          <w:tcPr>
            <w:tcW w:w="186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AAE6ED1" w14:textId="77777777" w:rsidR="0093417D" w:rsidRPr="0093417D" w:rsidRDefault="0093417D" w:rsidP="0093417D">
            <w:pPr>
              <w:spacing w:after="0" w:line="240" w:lineRule="auto"/>
              <w:jc w:val="center"/>
              <w:rPr>
                <w:rFonts w:ascii="Arial" w:eastAsia="Times New Roman" w:hAnsi="Arial" w:cs="Arial"/>
                <w:color w:val="000000"/>
                <w:sz w:val="22"/>
                <w:lang w:val="es-ES_tradnl" w:eastAsia="es-ES_tradnl"/>
              </w:rPr>
            </w:pPr>
            <w:r w:rsidRPr="0093417D">
              <w:rPr>
                <w:rFonts w:ascii="Arial" w:eastAsia="Times New Roman" w:hAnsi="Arial" w:cs="Arial"/>
                <w:color w:val="000000"/>
                <w:sz w:val="22"/>
                <w:lang w:val="es-ES_tradnl" w:eastAsia="es-ES_tradnl"/>
              </w:rPr>
              <w:t> </w:t>
            </w:r>
          </w:p>
        </w:tc>
        <w:tc>
          <w:tcPr>
            <w:tcW w:w="953" w:type="dxa"/>
            <w:gridSpan w:val="2"/>
            <w:vAlign w:val="center"/>
            <w:hideMark/>
          </w:tcPr>
          <w:p w14:paraId="20DE30C1"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29FEFA2" w14:textId="77777777" w:rsidTr="0093417D">
        <w:trPr>
          <w:trHeight w:val="267"/>
        </w:trPr>
        <w:tc>
          <w:tcPr>
            <w:tcW w:w="10433" w:type="dxa"/>
            <w:gridSpan w:val="12"/>
            <w:vMerge/>
            <w:tcBorders>
              <w:top w:val="single" w:sz="4" w:space="0" w:color="auto"/>
              <w:left w:val="single" w:sz="4" w:space="0" w:color="auto"/>
              <w:bottom w:val="single" w:sz="4" w:space="0" w:color="auto"/>
              <w:right w:val="single" w:sz="4" w:space="0" w:color="auto"/>
            </w:tcBorders>
            <w:vAlign w:val="center"/>
            <w:hideMark/>
          </w:tcPr>
          <w:p w14:paraId="52DBF631" w14:textId="77777777" w:rsidR="0093417D" w:rsidRPr="0093417D" w:rsidRDefault="0093417D" w:rsidP="0093417D">
            <w:pPr>
              <w:spacing w:after="0" w:line="240" w:lineRule="auto"/>
              <w:jc w:val="left"/>
              <w:rPr>
                <w:rFonts w:ascii="Arial" w:eastAsia="Times New Roman" w:hAnsi="Arial" w:cs="Arial"/>
                <w:b/>
                <w:bCs/>
                <w:color w:val="000000"/>
                <w:sz w:val="22"/>
                <w:lang w:val="es-ES_tradnl" w:eastAsia="es-ES_tradnl"/>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5B80A96A"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67" w:type="dxa"/>
            <w:vMerge/>
            <w:tcBorders>
              <w:top w:val="single" w:sz="4" w:space="0" w:color="auto"/>
              <w:left w:val="single" w:sz="4" w:space="0" w:color="auto"/>
              <w:bottom w:val="single" w:sz="4" w:space="0" w:color="000000"/>
              <w:right w:val="single" w:sz="4" w:space="0" w:color="auto"/>
            </w:tcBorders>
            <w:vAlign w:val="center"/>
            <w:hideMark/>
          </w:tcPr>
          <w:p w14:paraId="71F02BC2" w14:textId="77777777" w:rsidR="0093417D" w:rsidRPr="0093417D" w:rsidRDefault="0093417D" w:rsidP="0093417D">
            <w:pPr>
              <w:spacing w:after="0" w:line="240" w:lineRule="auto"/>
              <w:jc w:val="left"/>
              <w:rPr>
                <w:rFonts w:ascii="Arial" w:eastAsia="Times New Roman" w:hAnsi="Arial" w:cs="Arial"/>
                <w:color w:val="000000"/>
                <w:sz w:val="22"/>
                <w:lang w:val="es-ES_tradnl" w:eastAsia="es-ES_tradnl"/>
              </w:rPr>
            </w:pPr>
          </w:p>
        </w:tc>
        <w:tc>
          <w:tcPr>
            <w:tcW w:w="953" w:type="dxa"/>
            <w:gridSpan w:val="2"/>
            <w:tcBorders>
              <w:top w:val="nil"/>
              <w:left w:val="nil"/>
              <w:bottom w:val="nil"/>
              <w:right w:val="nil"/>
            </w:tcBorders>
            <w:shd w:val="clear" w:color="auto" w:fill="auto"/>
            <w:noWrap/>
            <w:vAlign w:val="bottom"/>
            <w:hideMark/>
          </w:tcPr>
          <w:p w14:paraId="25CBB308" w14:textId="77777777" w:rsidR="0093417D" w:rsidRPr="0093417D" w:rsidRDefault="0093417D" w:rsidP="0093417D">
            <w:pPr>
              <w:spacing w:after="0" w:line="240" w:lineRule="auto"/>
              <w:jc w:val="center"/>
              <w:rPr>
                <w:rFonts w:ascii="Arial" w:eastAsia="Times New Roman" w:hAnsi="Arial" w:cs="Arial"/>
                <w:color w:val="000000"/>
                <w:sz w:val="22"/>
                <w:lang w:val="es-ES_tradnl" w:eastAsia="es-ES_tradnl"/>
              </w:rPr>
            </w:pPr>
          </w:p>
        </w:tc>
      </w:tr>
    </w:tbl>
    <w:p w14:paraId="16C0F347" w14:textId="3DE5F9EC" w:rsidR="0093417D" w:rsidRDefault="0093417D" w:rsidP="006F6E65">
      <w:pPr>
        <w:tabs>
          <w:tab w:val="left" w:pos="5696"/>
        </w:tabs>
      </w:pPr>
    </w:p>
    <w:p w14:paraId="3AB1A9CD" w14:textId="4CCBF9DC" w:rsidR="0093417D" w:rsidRDefault="0093417D" w:rsidP="006F6E65">
      <w:pPr>
        <w:tabs>
          <w:tab w:val="left" w:pos="5696"/>
        </w:tabs>
      </w:pPr>
    </w:p>
    <w:p w14:paraId="483D4556" w14:textId="7199DAF7" w:rsidR="0093417D" w:rsidRDefault="0093417D" w:rsidP="006F6E65">
      <w:pPr>
        <w:tabs>
          <w:tab w:val="left" w:pos="5696"/>
        </w:tabs>
      </w:pPr>
    </w:p>
    <w:p w14:paraId="3672370F" w14:textId="56B701B4" w:rsidR="0093417D" w:rsidRDefault="0093417D" w:rsidP="006F6E65">
      <w:pPr>
        <w:tabs>
          <w:tab w:val="left" w:pos="5696"/>
        </w:tabs>
      </w:pPr>
    </w:p>
    <w:p w14:paraId="45C94CA1" w14:textId="568D8817" w:rsidR="0093417D" w:rsidRDefault="0093417D" w:rsidP="006F6E65">
      <w:pPr>
        <w:tabs>
          <w:tab w:val="left" w:pos="5696"/>
        </w:tabs>
      </w:pPr>
    </w:p>
    <w:p w14:paraId="0EAABEC3" w14:textId="4765019A" w:rsidR="0093417D" w:rsidRDefault="0093417D" w:rsidP="006F6E65">
      <w:pPr>
        <w:tabs>
          <w:tab w:val="left" w:pos="5696"/>
        </w:tabs>
      </w:pPr>
    </w:p>
    <w:p w14:paraId="08FB44B8" w14:textId="2A87FD2B" w:rsidR="0093417D" w:rsidRDefault="0093417D" w:rsidP="006F6E65">
      <w:pPr>
        <w:tabs>
          <w:tab w:val="left" w:pos="5696"/>
        </w:tabs>
      </w:pPr>
    </w:p>
    <w:p w14:paraId="3E08288C" w14:textId="5A08591A" w:rsidR="0093417D" w:rsidRDefault="0093417D" w:rsidP="006F6E65">
      <w:pPr>
        <w:tabs>
          <w:tab w:val="left" w:pos="5696"/>
        </w:tabs>
      </w:pPr>
    </w:p>
    <w:p w14:paraId="0D4F16E9" w14:textId="2E2EA1AB" w:rsidR="0093417D" w:rsidRDefault="0093417D" w:rsidP="006F6E65">
      <w:pPr>
        <w:tabs>
          <w:tab w:val="left" w:pos="5696"/>
        </w:tabs>
      </w:pPr>
    </w:p>
    <w:p w14:paraId="4DFCD95D" w14:textId="782BA01F" w:rsidR="0093417D" w:rsidRDefault="0093417D" w:rsidP="006F6E65">
      <w:pPr>
        <w:tabs>
          <w:tab w:val="left" w:pos="5696"/>
        </w:tabs>
      </w:pPr>
    </w:p>
    <w:tbl>
      <w:tblPr>
        <w:tblW w:w="14350" w:type="dxa"/>
        <w:tblCellMar>
          <w:left w:w="70" w:type="dxa"/>
          <w:right w:w="70" w:type="dxa"/>
        </w:tblCellMar>
        <w:tblLook w:val="04A0" w:firstRow="1" w:lastRow="0" w:firstColumn="1" w:lastColumn="0" w:noHBand="0" w:noVBand="1"/>
      </w:tblPr>
      <w:tblGrid>
        <w:gridCol w:w="463"/>
        <w:gridCol w:w="2401"/>
        <w:gridCol w:w="600"/>
        <w:gridCol w:w="600"/>
        <w:gridCol w:w="600"/>
        <w:gridCol w:w="708"/>
        <w:gridCol w:w="1663"/>
        <w:gridCol w:w="190"/>
        <w:gridCol w:w="850"/>
        <w:gridCol w:w="850"/>
        <w:gridCol w:w="850"/>
        <w:gridCol w:w="850"/>
        <w:gridCol w:w="1097"/>
        <w:gridCol w:w="1896"/>
        <w:gridCol w:w="718"/>
        <w:gridCol w:w="14"/>
      </w:tblGrid>
      <w:tr w:rsidR="0093417D" w:rsidRPr="0093417D" w14:paraId="18312DD9" w14:textId="77777777" w:rsidTr="0093417D">
        <w:trPr>
          <w:gridAfter w:val="2"/>
          <w:wAfter w:w="732" w:type="dxa"/>
          <w:trHeight w:val="517"/>
        </w:trPr>
        <w:tc>
          <w:tcPr>
            <w:tcW w:w="13618"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89CF35D" w14:textId="6B356F14" w:rsidR="0093417D" w:rsidRPr="0093417D" w:rsidRDefault="0093417D" w:rsidP="0093417D">
            <w:pPr>
              <w:spacing w:after="0" w:line="240" w:lineRule="auto"/>
              <w:jc w:val="center"/>
              <w:rPr>
                <w:rFonts w:ascii="Arial" w:eastAsia="Times New Roman" w:hAnsi="Arial" w:cs="Arial"/>
                <w:b/>
                <w:bCs/>
                <w:szCs w:val="24"/>
                <w:lang w:val="es-ES_tradnl" w:eastAsia="es-ES_tradnl"/>
              </w:rPr>
            </w:pPr>
            <w:bookmarkStart w:id="20" w:name="RANGE!A1:N48"/>
            <w:r w:rsidRPr="0093417D">
              <w:rPr>
                <w:rFonts w:ascii="Arial" w:eastAsia="Times New Roman" w:hAnsi="Arial" w:cs="Arial"/>
                <w:b/>
                <w:bCs/>
                <w:color w:val="002060"/>
                <w:sz w:val="28"/>
                <w:szCs w:val="28"/>
                <w:lang w:val="es-ES_tradnl" w:eastAsia="es-ES_tradnl"/>
              </w:rPr>
              <w:lastRenderedPageBreak/>
              <w:t xml:space="preserve">MATRIZ DE SEGUIMIENTO DEL PLAN OPERATIVO ANUAL POR UNIDAD </w:t>
            </w:r>
            <w:r w:rsidRPr="0093417D">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93417D">
              <w:rPr>
                <w:rFonts w:ascii="Arial" w:eastAsia="Times New Roman" w:hAnsi="Arial" w:cs="Arial"/>
                <w:b/>
                <w:bCs/>
                <w:szCs w:val="24"/>
                <w:lang w:val="es-ES_tradnl" w:eastAsia="es-ES_tradnl"/>
              </w:rPr>
              <w:t>2020</w:t>
            </w:r>
            <w:bookmarkEnd w:id="20"/>
          </w:p>
        </w:tc>
      </w:tr>
      <w:tr w:rsidR="0093417D" w:rsidRPr="0093417D" w14:paraId="5E41BDCD" w14:textId="77777777" w:rsidTr="0093417D">
        <w:trPr>
          <w:trHeight w:val="313"/>
        </w:trPr>
        <w:tc>
          <w:tcPr>
            <w:tcW w:w="13618" w:type="dxa"/>
            <w:gridSpan w:val="14"/>
            <w:vMerge/>
            <w:tcBorders>
              <w:top w:val="single" w:sz="4" w:space="0" w:color="auto"/>
              <w:left w:val="single" w:sz="4" w:space="0" w:color="auto"/>
              <w:bottom w:val="single" w:sz="4" w:space="0" w:color="000000"/>
              <w:right w:val="single" w:sz="4" w:space="0" w:color="000000"/>
            </w:tcBorders>
            <w:vAlign w:val="center"/>
            <w:hideMark/>
          </w:tcPr>
          <w:p w14:paraId="31B8A95C"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p>
        </w:tc>
        <w:tc>
          <w:tcPr>
            <w:tcW w:w="732" w:type="dxa"/>
            <w:gridSpan w:val="2"/>
            <w:tcBorders>
              <w:top w:val="nil"/>
              <w:left w:val="nil"/>
              <w:bottom w:val="nil"/>
              <w:right w:val="nil"/>
            </w:tcBorders>
            <w:shd w:val="clear" w:color="auto" w:fill="auto"/>
            <w:noWrap/>
            <w:vAlign w:val="bottom"/>
            <w:hideMark/>
          </w:tcPr>
          <w:p w14:paraId="14460BDC" w14:textId="77777777" w:rsidR="0093417D" w:rsidRPr="0093417D" w:rsidRDefault="0093417D" w:rsidP="0093417D">
            <w:pPr>
              <w:spacing w:after="0" w:line="240" w:lineRule="auto"/>
              <w:jc w:val="center"/>
              <w:rPr>
                <w:rFonts w:ascii="Arial" w:eastAsia="Times New Roman" w:hAnsi="Arial" w:cs="Arial"/>
                <w:b/>
                <w:bCs/>
                <w:szCs w:val="24"/>
                <w:lang w:val="es-ES_tradnl" w:eastAsia="es-ES_tradnl"/>
              </w:rPr>
            </w:pPr>
          </w:p>
        </w:tc>
      </w:tr>
      <w:tr w:rsidR="0093417D" w:rsidRPr="0093417D" w14:paraId="0ADC641D" w14:textId="77777777" w:rsidTr="0093417D">
        <w:trPr>
          <w:trHeight w:val="96"/>
        </w:trPr>
        <w:tc>
          <w:tcPr>
            <w:tcW w:w="13618" w:type="dxa"/>
            <w:gridSpan w:val="14"/>
            <w:vMerge/>
            <w:tcBorders>
              <w:top w:val="single" w:sz="4" w:space="0" w:color="auto"/>
              <w:left w:val="single" w:sz="4" w:space="0" w:color="auto"/>
              <w:bottom w:val="single" w:sz="4" w:space="0" w:color="000000"/>
              <w:right w:val="single" w:sz="4" w:space="0" w:color="000000"/>
            </w:tcBorders>
            <w:vAlign w:val="center"/>
            <w:hideMark/>
          </w:tcPr>
          <w:p w14:paraId="1B1B5B3C"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p>
        </w:tc>
        <w:tc>
          <w:tcPr>
            <w:tcW w:w="732" w:type="dxa"/>
            <w:gridSpan w:val="2"/>
            <w:tcBorders>
              <w:top w:val="nil"/>
              <w:left w:val="nil"/>
              <w:bottom w:val="nil"/>
              <w:right w:val="nil"/>
            </w:tcBorders>
            <w:shd w:val="clear" w:color="auto" w:fill="auto"/>
            <w:noWrap/>
            <w:vAlign w:val="bottom"/>
            <w:hideMark/>
          </w:tcPr>
          <w:p w14:paraId="0387C6A5"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2C494DB" w14:textId="77777777" w:rsidTr="0093417D">
        <w:trPr>
          <w:trHeight w:val="313"/>
        </w:trPr>
        <w:tc>
          <w:tcPr>
            <w:tcW w:w="53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3F95A8B"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r w:rsidRPr="0093417D">
              <w:rPr>
                <w:rFonts w:ascii="Arial" w:eastAsia="Times New Roman" w:hAnsi="Arial" w:cs="Arial"/>
                <w:b/>
                <w:bCs/>
                <w:szCs w:val="24"/>
                <w:lang w:val="es-ES_tradnl" w:eastAsia="es-ES_tradnl"/>
              </w:rPr>
              <w:t>UNIDAD ORGANIZATIVA:</w:t>
            </w:r>
          </w:p>
        </w:tc>
        <w:tc>
          <w:tcPr>
            <w:tcW w:w="8246" w:type="dxa"/>
            <w:gridSpan w:val="8"/>
            <w:tcBorders>
              <w:top w:val="single" w:sz="4" w:space="0" w:color="auto"/>
              <w:left w:val="nil"/>
              <w:bottom w:val="single" w:sz="4" w:space="0" w:color="auto"/>
              <w:right w:val="single" w:sz="4" w:space="0" w:color="auto"/>
            </w:tcBorders>
            <w:shd w:val="clear" w:color="auto" w:fill="auto"/>
            <w:vAlign w:val="center"/>
            <w:hideMark/>
          </w:tcPr>
          <w:p w14:paraId="50134E34" w14:textId="77777777" w:rsidR="0093417D" w:rsidRPr="0093417D" w:rsidRDefault="0093417D" w:rsidP="0093417D">
            <w:pPr>
              <w:spacing w:after="0" w:line="240" w:lineRule="auto"/>
              <w:jc w:val="left"/>
              <w:rPr>
                <w:rFonts w:ascii="Arial" w:eastAsia="Times New Roman" w:hAnsi="Arial" w:cs="Arial"/>
                <w:b/>
                <w:bCs/>
                <w:color w:val="002060"/>
                <w:szCs w:val="24"/>
                <w:lang w:val="es-ES_tradnl" w:eastAsia="es-ES_tradnl"/>
              </w:rPr>
            </w:pPr>
            <w:r w:rsidRPr="0093417D">
              <w:rPr>
                <w:rFonts w:ascii="Arial" w:eastAsia="Times New Roman" w:hAnsi="Arial" w:cs="Arial"/>
                <w:b/>
                <w:bCs/>
                <w:color w:val="002060"/>
                <w:szCs w:val="24"/>
                <w:lang w:val="es-ES_tradnl" w:eastAsia="es-ES_tradnl"/>
              </w:rPr>
              <w:t xml:space="preserve">CATASTRO EMPRESAS </w:t>
            </w:r>
          </w:p>
        </w:tc>
        <w:tc>
          <w:tcPr>
            <w:tcW w:w="732" w:type="dxa"/>
            <w:gridSpan w:val="2"/>
            <w:vAlign w:val="center"/>
            <w:hideMark/>
          </w:tcPr>
          <w:p w14:paraId="0FABF437"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770DAB43" w14:textId="77777777" w:rsidTr="0093417D">
        <w:trPr>
          <w:trHeight w:val="313"/>
        </w:trPr>
        <w:tc>
          <w:tcPr>
            <w:tcW w:w="53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8F7C36"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r w:rsidRPr="0093417D">
              <w:rPr>
                <w:rFonts w:ascii="Arial" w:eastAsia="Times New Roman" w:hAnsi="Arial" w:cs="Arial"/>
                <w:b/>
                <w:bCs/>
                <w:szCs w:val="24"/>
                <w:lang w:val="es-ES_tradnl" w:eastAsia="es-ES_tradnl"/>
              </w:rPr>
              <w:t>JEFE RESPONSABLE DE LA UNIDAD:</w:t>
            </w:r>
          </w:p>
        </w:tc>
        <w:tc>
          <w:tcPr>
            <w:tcW w:w="8246" w:type="dxa"/>
            <w:gridSpan w:val="8"/>
            <w:tcBorders>
              <w:top w:val="single" w:sz="4" w:space="0" w:color="auto"/>
              <w:left w:val="nil"/>
              <w:bottom w:val="single" w:sz="4" w:space="0" w:color="auto"/>
              <w:right w:val="single" w:sz="4" w:space="0" w:color="auto"/>
            </w:tcBorders>
            <w:shd w:val="clear" w:color="auto" w:fill="auto"/>
            <w:vAlign w:val="center"/>
            <w:hideMark/>
          </w:tcPr>
          <w:p w14:paraId="4D9CF79C" w14:textId="000047BC" w:rsidR="0093417D" w:rsidRPr="0093417D" w:rsidRDefault="0093417D" w:rsidP="0093417D">
            <w:pPr>
              <w:spacing w:after="0" w:line="240" w:lineRule="auto"/>
              <w:jc w:val="left"/>
              <w:rPr>
                <w:rFonts w:ascii="Arial" w:eastAsia="Times New Roman" w:hAnsi="Arial" w:cs="Arial"/>
                <w:b/>
                <w:bCs/>
                <w:color w:val="002060"/>
                <w:szCs w:val="24"/>
                <w:lang w:val="es-ES_tradnl" w:eastAsia="es-ES_tradnl"/>
              </w:rPr>
            </w:pPr>
            <w:r w:rsidRPr="0093417D">
              <w:rPr>
                <w:rFonts w:ascii="Arial" w:eastAsia="Times New Roman" w:hAnsi="Arial" w:cs="Arial"/>
                <w:b/>
                <w:bCs/>
                <w:color w:val="002060"/>
                <w:szCs w:val="24"/>
                <w:lang w:val="es-ES_tradnl" w:eastAsia="es-ES_tradnl"/>
              </w:rPr>
              <w:t>LIC. JOSÉ RUBÉN HERNÁNDEZ BATRES</w:t>
            </w:r>
          </w:p>
        </w:tc>
        <w:tc>
          <w:tcPr>
            <w:tcW w:w="732" w:type="dxa"/>
            <w:gridSpan w:val="2"/>
            <w:vAlign w:val="center"/>
            <w:hideMark/>
          </w:tcPr>
          <w:p w14:paraId="19D40D44"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590D85D" w14:textId="77777777" w:rsidTr="0093417D">
        <w:trPr>
          <w:gridAfter w:val="1"/>
          <w:wAfter w:w="14" w:type="dxa"/>
          <w:trHeight w:val="677"/>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2702711" w14:textId="77777777"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No.</w:t>
            </w:r>
          </w:p>
        </w:tc>
        <w:tc>
          <w:tcPr>
            <w:tcW w:w="240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397AF97" w14:textId="77777777"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METAS</w:t>
            </w:r>
          </w:p>
        </w:tc>
        <w:tc>
          <w:tcPr>
            <w:tcW w:w="2508" w:type="dxa"/>
            <w:gridSpan w:val="4"/>
            <w:tcBorders>
              <w:top w:val="single" w:sz="4" w:space="0" w:color="auto"/>
              <w:left w:val="nil"/>
              <w:bottom w:val="single" w:sz="4" w:space="0" w:color="auto"/>
              <w:right w:val="single" w:sz="4" w:space="0" w:color="auto"/>
            </w:tcBorders>
            <w:shd w:val="clear" w:color="000000" w:fill="CCECFF"/>
            <w:vAlign w:val="center"/>
            <w:hideMark/>
          </w:tcPr>
          <w:p w14:paraId="6D37E35C" w14:textId="77777777" w:rsidR="0093417D" w:rsidRPr="0093417D" w:rsidRDefault="0093417D" w:rsidP="0093417D">
            <w:pPr>
              <w:spacing w:after="0" w:line="240" w:lineRule="auto"/>
              <w:jc w:val="center"/>
              <w:rPr>
                <w:rFonts w:ascii="Arial" w:eastAsia="Times New Roman" w:hAnsi="Arial" w:cs="Arial"/>
                <w:b/>
                <w:bCs/>
                <w:sz w:val="14"/>
                <w:szCs w:val="14"/>
                <w:lang w:val="es-ES_tradnl" w:eastAsia="es-ES_tradnl"/>
              </w:rPr>
            </w:pPr>
            <w:r w:rsidRPr="0093417D">
              <w:rPr>
                <w:rFonts w:ascii="Arial" w:eastAsia="Times New Roman" w:hAnsi="Arial" w:cs="Arial"/>
                <w:b/>
                <w:bCs/>
                <w:sz w:val="14"/>
                <w:szCs w:val="14"/>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41A2068" w14:textId="77777777"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495A037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3400" w:type="dxa"/>
            <w:gridSpan w:val="4"/>
            <w:tcBorders>
              <w:top w:val="single" w:sz="4" w:space="0" w:color="auto"/>
              <w:left w:val="single" w:sz="4" w:space="0" w:color="auto"/>
              <w:bottom w:val="nil"/>
              <w:right w:val="single" w:sz="4" w:space="0" w:color="000000"/>
            </w:tcBorders>
            <w:shd w:val="clear" w:color="000000" w:fill="CCECFF"/>
            <w:vAlign w:val="center"/>
            <w:hideMark/>
          </w:tcPr>
          <w:p w14:paraId="1D446D63" w14:textId="398C2AE9" w:rsidR="0093417D" w:rsidRPr="0093417D" w:rsidRDefault="0093417D" w:rsidP="0093417D">
            <w:pPr>
              <w:spacing w:after="0" w:line="240" w:lineRule="auto"/>
              <w:jc w:val="center"/>
              <w:rPr>
                <w:rFonts w:ascii="Arial" w:eastAsia="Times New Roman" w:hAnsi="Arial" w:cs="Arial"/>
                <w:b/>
                <w:bCs/>
                <w:sz w:val="22"/>
                <w:lang w:val="es-ES_tradnl" w:eastAsia="es-ES_tradnl"/>
              </w:rPr>
            </w:pPr>
            <w:r w:rsidRPr="0093417D">
              <w:rPr>
                <w:rFonts w:ascii="Arial" w:eastAsia="Times New Roman" w:hAnsi="Arial" w:cs="Arial"/>
                <w:b/>
                <w:bCs/>
                <w:sz w:val="22"/>
                <w:lang w:val="es-ES_tradnl" w:eastAsia="es-ES_tradnl"/>
              </w:rPr>
              <w:t>PORCENTAJE DE EJECUCIÓN POR TRIMESTRE</w:t>
            </w:r>
          </w:p>
        </w:tc>
        <w:tc>
          <w:tcPr>
            <w:tcW w:w="109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525316D" w14:textId="59017A30" w:rsidR="0093417D" w:rsidRPr="0093417D" w:rsidRDefault="0093417D" w:rsidP="0093417D">
            <w:pPr>
              <w:spacing w:after="0" w:line="240" w:lineRule="auto"/>
              <w:jc w:val="center"/>
              <w:rPr>
                <w:rFonts w:ascii="Arial" w:eastAsia="Times New Roman" w:hAnsi="Arial" w:cs="Arial"/>
                <w:b/>
                <w:bCs/>
                <w:sz w:val="14"/>
                <w:szCs w:val="14"/>
                <w:lang w:val="es-ES_tradnl" w:eastAsia="es-ES_tradnl"/>
              </w:rPr>
            </w:pPr>
            <w:r w:rsidRPr="0093417D">
              <w:rPr>
                <w:rFonts w:ascii="Arial" w:eastAsia="Times New Roman" w:hAnsi="Arial" w:cs="Arial"/>
                <w:b/>
                <w:bCs/>
                <w:sz w:val="14"/>
                <w:szCs w:val="14"/>
                <w:lang w:val="es-ES_tradnl" w:eastAsia="es-ES_tradnl"/>
              </w:rPr>
              <w:t xml:space="preserve">PORCENTAJE DE EJECUCIÓN ANUAL </w:t>
            </w:r>
          </w:p>
        </w:tc>
        <w:tc>
          <w:tcPr>
            <w:tcW w:w="189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EE600DB" w14:textId="08041B45"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718" w:type="dxa"/>
            <w:vAlign w:val="center"/>
            <w:hideMark/>
          </w:tcPr>
          <w:p w14:paraId="38BBBEBB"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48548FA" w14:textId="77777777" w:rsidTr="0093417D">
        <w:trPr>
          <w:gridAfter w:val="1"/>
          <w:wAfter w:w="14" w:type="dxa"/>
          <w:trHeight w:val="648"/>
        </w:trPr>
        <w:tc>
          <w:tcPr>
            <w:tcW w:w="463" w:type="dxa"/>
            <w:vMerge/>
            <w:tcBorders>
              <w:top w:val="nil"/>
              <w:left w:val="single" w:sz="4" w:space="0" w:color="auto"/>
              <w:bottom w:val="single" w:sz="4" w:space="0" w:color="000000"/>
              <w:right w:val="single" w:sz="4" w:space="0" w:color="auto"/>
            </w:tcBorders>
            <w:vAlign w:val="center"/>
            <w:hideMark/>
          </w:tcPr>
          <w:p w14:paraId="70C925C0"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2401" w:type="dxa"/>
            <w:vMerge/>
            <w:tcBorders>
              <w:top w:val="nil"/>
              <w:left w:val="single" w:sz="4" w:space="0" w:color="auto"/>
              <w:bottom w:val="single" w:sz="4" w:space="0" w:color="000000"/>
              <w:right w:val="single" w:sz="4" w:space="0" w:color="auto"/>
            </w:tcBorders>
            <w:vAlign w:val="center"/>
            <w:hideMark/>
          </w:tcPr>
          <w:p w14:paraId="6FBA18E7"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600" w:type="dxa"/>
            <w:tcBorders>
              <w:top w:val="nil"/>
              <w:left w:val="nil"/>
              <w:bottom w:val="single" w:sz="4" w:space="0" w:color="auto"/>
              <w:right w:val="single" w:sz="4" w:space="0" w:color="auto"/>
            </w:tcBorders>
            <w:shd w:val="clear" w:color="000000" w:fill="CCECFF"/>
            <w:vAlign w:val="center"/>
            <w:hideMark/>
          </w:tcPr>
          <w:p w14:paraId="515A5452"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r w:rsidRPr="0093417D">
              <w:rPr>
                <w:rFonts w:ascii="Arial" w:eastAsia="Times New Roman" w:hAnsi="Arial" w:cs="Arial"/>
                <w:sz w:val="20"/>
                <w:szCs w:val="20"/>
                <w:lang w:val="es-ES_tradnl" w:eastAsia="es-ES_tradnl"/>
              </w:rPr>
              <w:t>1 T</w:t>
            </w:r>
          </w:p>
        </w:tc>
        <w:tc>
          <w:tcPr>
            <w:tcW w:w="600" w:type="dxa"/>
            <w:tcBorders>
              <w:top w:val="nil"/>
              <w:left w:val="nil"/>
              <w:bottom w:val="single" w:sz="4" w:space="0" w:color="auto"/>
              <w:right w:val="single" w:sz="4" w:space="0" w:color="auto"/>
            </w:tcBorders>
            <w:shd w:val="clear" w:color="000000" w:fill="CCECFF"/>
            <w:vAlign w:val="center"/>
            <w:hideMark/>
          </w:tcPr>
          <w:p w14:paraId="1161B81E"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2T</w:t>
            </w:r>
            <w:proofErr w:type="spellEnd"/>
          </w:p>
        </w:tc>
        <w:tc>
          <w:tcPr>
            <w:tcW w:w="600" w:type="dxa"/>
            <w:tcBorders>
              <w:top w:val="nil"/>
              <w:left w:val="nil"/>
              <w:bottom w:val="single" w:sz="4" w:space="0" w:color="auto"/>
              <w:right w:val="single" w:sz="4" w:space="0" w:color="auto"/>
            </w:tcBorders>
            <w:shd w:val="clear" w:color="000000" w:fill="CCECFF"/>
            <w:vAlign w:val="center"/>
            <w:hideMark/>
          </w:tcPr>
          <w:p w14:paraId="6CE100B5"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3T</w:t>
            </w:r>
            <w:proofErr w:type="spellEnd"/>
          </w:p>
        </w:tc>
        <w:tc>
          <w:tcPr>
            <w:tcW w:w="708" w:type="dxa"/>
            <w:tcBorders>
              <w:top w:val="nil"/>
              <w:left w:val="nil"/>
              <w:bottom w:val="single" w:sz="4" w:space="0" w:color="auto"/>
              <w:right w:val="single" w:sz="4" w:space="0" w:color="auto"/>
            </w:tcBorders>
            <w:shd w:val="clear" w:color="000000" w:fill="CCECFF"/>
            <w:vAlign w:val="center"/>
            <w:hideMark/>
          </w:tcPr>
          <w:p w14:paraId="0EE5073C" w14:textId="77777777" w:rsidR="0093417D" w:rsidRPr="0093417D" w:rsidRDefault="0093417D" w:rsidP="0093417D">
            <w:pPr>
              <w:spacing w:after="0" w:line="240" w:lineRule="auto"/>
              <w:jc w:val="center"/>
              <w:rPr>
                <w:rFonts w:ascii="Arial" w:eastAsia="Times New Roman" w:hAnsi="Arial" w:cs="Arial"/>
                <w:sz w:val="18"/>
                <w:szCs w:val="18"/>
                <w:lang w:val="es-ES_tradnl" w:eastAsia="es-ES_tradnl"/>
              </w:rPr>
            </w:pPr>
            <w:proofErr w:type="spellStart"/>
            <w:r w:rsidRPr="0093417D">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0353366F"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2A5BE53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2744A5E"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r w:rsidRPr="0093417D">
              <w:rPr>
                <w:rFonts w:ascii="Arial" w:eastAsia="Times New Roman" w:hAnsi="Arial" w:cs="Arial"/>
                <w:sz w:val="20"/>
                <w:szCs w:val="20"/>
                <w:lang w:val="es-ES_tradnl" w:eastAsia="es-ES_tradnl"/>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6255C027"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0EB9875D"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7E8AC389" w14:textId="77777777" w:rsidR="0093417D" w:rsidRPr="0093417D" w:rsidRDefault="0093417D" w:rsidP="0093417D">
            <w:pPr>
              <w:spacing w:after="0" w:line="240" w:lineRule="auto"/>
              <w:jc w:val="center"/>
              <w:rPr>
                <w:rFonts w:ascii="Arial" w:eastAsia="Times New Roman" w:hAnsi="Arial" w:cs="Arial"/>
                <w:sz w:val="18"/>
                <w:szCs w:val="18"/>
                <w:lang w:val="es-ES_tradnl" w:eastAsia="es-ES_tradnl"/>
              </w:rPr>
            </w:pPr>
            <w:proofErr w:type="spellStart"/>
            <w:r w:rsidRPr="0093417D">
              <w:rPr>
                <w:rFonts w:ascii="Arial" w:eastAsia="Times New Roman" w:hAnsi="Arial" w:cs="Arial"/>
                <w:sz w:val="18"/>
                <w:szCs w:val="18"/>
                <w:lang w:val="es-ES_tradnl" w:eastAsia="es-ES_tradnl"/>
              </w:rPr>
              <w:t>4T</w:t>
            </w:r>
            <w:proofErr w:type="spellEnd"/>
          </w:p>
        </w:tc>
        <w:tc>
          <w:tcPr>
            <w:tcW w:w="1097" w:type="dxa"/>
            <w:vMerge/>
            <w:tcBorders>
              <w:top w:val="nil"/>
              <w:left w:val="single" w:sz="4" w:space="0" w:color="auto"/>
              <w:bottom w:val="single" w:sz="4" w:space="0" w:color="000000"/>
              <w:right w:val="single" w:sz="4" w:space="0" w:color="auto"/>
            </w:tcBorders>
            <w:vAlign w:val="center"/>
            <w:hideMark/>
          </w:tcPr>
          <w:p w14:paraId="2C7C6D49" w14:textId="77777777" w:rsidR="0093417D" w:rsidRPr="0093417D" w:rsidRDefault="0093417D" w:rsidP="0093417D">
            <w:pPr>
              <w:spacing w:after="0" w:line="240" w:lineRule="auto"/>
              <w:jc w:val="left"/>
              <w:rPr>
                <w:rFonts w:ascii="Arial" w:eastAsia="Times New Roman" w:hAnsi="Arial" w:cs="Arial"/>
                <w:b/>
                <w:bCs/>
                <w:sz w:val="14"/>
                <w:szCs w:val="14"/>
                <w:lang w:val="es-ES_tradnl" w:eastAsia="es-ES_tradnl"/>
              </w:rPr>
            </w:pPr>
          </w:p>
        </w:tc>
        <w:tc>
          <w:tcPr>
            <w:tcW w:w="1896" w:type="dxa"/>
            <w:vMerge/>
            <w:tcBorders>
              <w:top w:val="nil"/>
              <w:left w:val="single" w:sz="4" w:space="0" w:color="auto"/>
              <w:bottom w:val="single" w:sz="4" w:space="0" w:color="000000"/>
              <w:right w:val="single" w:sz="4" w:space="0" w:color="auto"/>
            </w:tcBorders>
            <w:vAlign w:val="center"/>
            <w:hideMark/>
          </w:tcPr>
          <w:p w14:paraId="3C794F94"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718" w:type="dxa"/>
            <w:vAlign w:val="center"/>
            <w:hideMark/>
          </w:tcPr>
          <w:p w14:paraId="14EEB43D"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2D526B6" w14:textId="77777777" w:rsidTr="0093417D">
        <w:trPr>
          <w:gridAfter w:val="1"/>
          <w:wAfter w:w="14" w:type="dxa"/>
          <w:trHeight w:val="47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CA6BAE"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1</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791F736" w14:textId="75EB63B1"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Elaboración de licencias para Ventas de Bebidas Alcohólicas, abarroterías, Billares, Loterías, </w:t>
            </w:r>
            <w:proofErr w:type="gramStart"/>
            <w:r w:rsidRPr="0093417D">
              <w:rPr>
                <w:rFonts w:ascii="Century Gothic" w:eastAsia="Times New Roman" w:hAnsi="Century Gothic" w:cs="Calibri"/>
                <w:color w:val="000000"/>
                <w:sz w:val="18"/>
                <w:szCs w:val="18"/>
                <w:lang w:val="es-ES_tradnl" w:eastAsia="es-ES_tradnl"/>
              </w:rPr>
              <w:t xml:space="preserve">Cervecerías,  </w:t>
            </w:r>
            <w:proofErr w:type="spellStart"/>
            <w:r w:rsidRPr="0093417D">
              <w:rPr>
                <w:rFonts w:ascii="Century Gothic" w:eastAsia="Times New Roman" w:hAnsi="Century Gothic" w:cs="Calibri"/>
                <w:color w:val="000000"/>
                <w:sz w:val="18"/>
                <w:szCs w:val="18"/>
                <w:lang w:val="es-ES_tradnl" w:eastAsia="es-ES_tradnl"/>
              </w:rPr>
              <w:t>Rokolas</w:t>
            </w:r>
            <w:proofErr w:type="spellEnd"/>
            <w:proofErr w:type="gramEnd"/>
            <w:r w:rsidRPr="0093417D">
              <w:rPr>
                <w:rFonts w:ascii="Century Gothic" w:eastAsia="Times New Roman" w:hAnsi="Century Gothic" w:cs="Calibri"/>
                <w:color w:val="000000"/>
                <w:sz w:val="18"/>
                <w:szCs w:val="18"/>
                <w:lang w:val="es-ES_tradnl" w:eastAsia="es-ES_tradnl"/>
              </w:rPr>
              <w:t>, Bocinas, Antenas y Torres.</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75C595F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38177CF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78223EA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54CBC4C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499E7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y personal de la unidad de Catastro Empresas</w:t>
            </w:r>
          </w:p>
        </w:tc>
        <w:tc>
          <w:tcPr>
            <w:tcW w:w="190" w:type="dxa"/>
            <w:tcBorders>
              <w:top w:val="nil"/>
              <w:left w:val="nil"/>
              <w:bottom w:val="nil"/>
              <w:right w:val="nil"/>
            </w:tcBorders>
            <w:shd w:val="clear" w:color="000000" w:fill="FFFFFF"/>
            <w:noWrap/>
            <w:vAlign w:val="bottom"/>
            <w:hideMark/>
          </w:tcPr>
          <w:p w14:paraId="2B50818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A8643DA"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E5EF4B"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F19D5B4"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2842D6"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0C9913E4"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nil"/>
              <w:left w:val="single" w:sz="4" w:space="0" w:color="auto"/>
              <w:bottom w:val="single" w:sz="4" w:space="0" w:color="000000"/>
              <w:right w:val="single" w:sz="4" w:space="0" w:color="auto"/>
            </w:tcBorders>
            <w:shd w:val="clear" w:color="000000" w:fill="auto"/>
            <w:vAlign w:val="center"/>
            <w:hideMark/>
          </w:tcPr>
          <w:p w14:paraId="679CC6F3"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18" w:type="dxa"/>
            <w:vAlign w:val="center"/>
            <w:hideMark/>
          </w:tcPr>
          <w:p w14:paraId="0489502B"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5255A5B" w14:textId="77777777" w:rsidTr="0093417D">
        <w:trPr>
          <w:gridAfter w:val="1"/>
          <w:wAfter w:w="14" w:type="dxa"/>
          <w:trHeight w:val="28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63AEA95"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7D46477E"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00" w:type="dxa"/>
            <w:tcBorders>
              <w:top w:val="nil"/>
              <w:left w:val="nil"/>
              <w:bottom w:val="single" w:sz="4" w:space="0" w:color="auto"/>
              <w:right w:val="single" w:sz="4" w:space="0" w:color="auto"/>
            </w:tcBorders>
            <w:shd w:val="clear" w:color="000000" w:fill="auto"/>
            <w:vAlign w:val="center"/>
            <w:hideMark/>
          </w:tcPr>
          <w:p w14:paraId="0C31A62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00" w:type="dxa"/>
            <w:tcBorders>
              <w:top w:val="nil"/>
              <w:left w:val="nil"/>
              <w:bottom w:val="single" w:sz="4" w:space="0" w:color="auto"/>
              <w:right w:val="single" w:sz="4" w:space="0" w:color="auto"/>
            </w:tcBorders>
            <w:shd w:val="clear" w:color="000000" w:fill="auto"/>
            <w:vAlign w:val="center"/>
            <w:hideMark/>
          </w:tcPr>
          <w:p w14:paraId="67C0304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600" w:type="dxa"/>
            <w:tcBorders>
              <w:top w:val="nil"/>
              <w:left w:val="nil"/>
              <w:bottom w:val="single" w:sz="4" w:space="0" w:color="auto"/>
              <w:right w:val="single" w:sz="4" w:space="0" w:color="auto"/>
            </w:tcBorders>
            <w:shd w:val="clear" w:color="000000" w:fill="auto"/>
            <w:vAlign w:val="center"/>
            <w:hideMark/>
          </w:tcPr>
          <w:p w14:paraId="53084B1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08" w:type="dxa"/>
            <w:tcBorders>
              <w:top w:val="nil"/>
              <w:left w:val="nil"/>
              <w:bottom w:val="single" w:sz="4" w:space="0" w:color="auto"/>
              <w:right w:val="single" w:sz="4" w:space="0" w:color="auto"/>
            </w:tcBorders>
            <w:shd w:val="clear" w:color="000000" w:fill="auto"/>
            <w:vAlign w:val="center"/>
            <w:hideMark/>
          </w:tcPr>
          <w:p w14:paraId="00366A0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28E8E39"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1F2E7F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EB9CCFE"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8F9F33C"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7F4F8CB"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BF98633"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7E9E0F24"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nil"/>
              <w:left w:val="single" w:sz="4" w:space="0" w:color="auto"/>
              <w:bottom w:val="single" w:sz="4" w:space="0" w:color="000000"/>
              <w:right w:val="single" w:sz="4" w:space="0" w:color="auto"/>
            </w:tcBorders>
            <w:vAlign w:val="center"/>
            <w:hideMark/>
          </w:tcPr>
          <w:p w14:paraId="10B7D643"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8" w:type="dxa"/>
            <w:vAlign w:val="center"/>
            <w:hideMark/>
          </w:tcPr>
          <w:p w14:paraId="77A37751"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86C8FB7" w14:textId="77777777" w:rsidTr="0093417D">
        <w:trPr>
          <w:gridAfter w:val="1"/>
          <w:wAfter w:w="14" w:type="dxa"/>
          <w:trHeight w:val="147"/>
        </w:trPr>
        <w:tc>
          <w:tcPr>
            <w:tcW w:w="463" w:type="dxa"/>
            <w:tcBorders>
              <w:top w:val="nil"/>
              <w:left w:val="nil"/>
              <w:bottom w:val="nil"/>
              <w:right w:val="nil"/>
            </w:tcBorders>
            <w:shd w:val="clear" w:color="000000" w:fill="FFFFCC"/>
            <w:noWrap/>
            <w:vAlign w:val="bottom"/>
            <w:hideMark/>
          </w:tcPr>
          <w:p w14:paraId="15083FA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401" w:type="dxa"/>
            <w:tcBorders>
              <w:top w:val="nil"/>
              <w:left w:val="nil"/>
              <w:bottom w:val="nil"/>
              <w:right w:val="nil"/>
            </w:tcBorders>
            <w:shd w:val="clear" w:color="000000" w:fill="FFFFCC"/>
            <w:noWrap/>
            <w:vAlign w:val="bottom"/>
            <w:hideMark/>
          </w:tcPr>
          <w:p w14:paraId="787FE241"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5D17D4F8"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76520395"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436074FF"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08" w:type="dxa"/>
            <w:tcBorders>
              <w:top w:val="nil"/>
              <w:left w:val="nil"/>
              <w:bottom w:val="nil"/>
              <w:right w:val="nil"/>
            </w:tcBorders>
            <w:shd w:val="clear" w:color="000000" w:fill="FFFFCC"/>
            <w:noWrap/>
            <w:vAlign w:val="bottom"/>
            <w:hideMark/>
          </w:tcPr>
          <w:p w14:paraId="66753CDE"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AACEF82"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76D266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167A8B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0BF75A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C10677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C5E597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0A9AC8C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96" w:type="dxa"/>
            <w:tcBorders>
              <w:top w:val="nil"/>
              <w:left w:val="nil"/>
              <w:bottom w:val="nil"/>
              <w:right w:val="single" w:sz="4" w:space="0" w:color="auto"/>
            </w:tcBorders>
            <w:shd w:val="clear" w:color="000000" w:fill="FFFFCC"/>
            <w:noWrap/>
            <w:vAlign w:val="bottom"/>
            <w:hideMark/>
          </w:tcPr>
          <w:p w14:paraId="6F163E8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8" w:type="dxa"/>
            <w:vAlign w:val="center"/>
            <w:hideMark/>
          </w:tcPr>
          <w:p w14:paraId="4368D97E"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A447464" w14:textId="77777777" w:rsidTr="0093417D">
        <w:trPr>
          <w:gridAfter w:val="1"/>
          <w:wAfter w:w="14" w:type="dxa"/>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D22A42"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2</w:t>
            </w:r>
          </w:p>
        </w:tc>
        <w:tc>
          <w:tcPr>
            <w:tcW w:w="240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AC0A76" w14:textId="503D010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Elaboración de </w:t>
            </w:r>
            <w:proofErr w:type="spellStart"/>
            <w:r w:rsidRPr="0093417D">
              <w:rPr>
                <w:rFonts w:ascii="Century Gothic" w:eastAsia="Times New Roman" w:hAnsi="Century Gothic" w:cs="Calibri"/>
                <w:color w:val="000000"/>
                <w:sz w:val="18"/>
                <w:szCs w:val="18"/>
                <w:lang w:val="es-ES_tradnl" w:eastAsia="es-ES_tradnl"/>
              </w:rPr>
              <w:t>matriculas</w:t>
            </w:r>
            <w:proofErr w:type="spellEnd"/>
            <w:r w:rsidRPr="0093417D">
              <w:rPr>
                <w:rFonts w:ascii="Century Gothic" w:eastAsia="Times New Roman" w:hAnsi="Century Gothic" w:cs="Calibri"/>
                <w:color w:val="000000"/>
                <w:sz w:val="18"/>
                <w:szCs w:val="18"/>
                <w:lang w:val="es-ES_tradnl" w:eastAsia="es-ES_tradnl"/>
              </w:rPr>
              <w:t xml:space="preserve"> de máquinas electrónicas, cinqueras, </w:t>
            </w:r>
            <w:proofErr w:type="spellStart"/>
            <w:r w:rsidRPr="0093417D">
              <w:rPr>
                <w:rFonts w:ascii="Century Gothic" w:eastAsia="Times New Roman" w:hAnsi="Century Gothic" w:cs="Calibri"/>
                <w:color w:val="000000"/>
                <w:sz w:val="18"/>
                <w:szCs w:val="18"/>
                <w:lang w:val="es-ES_tradnl" w:eastAsia="es-ES_tradnl"/>
              </w:rPr>
              <w:t>rokolas</w:t>
            </w:r>
            <w:proofErr w:type="spellEnd"/>
            <w:r w:rsidRPr="0093417D">
              <w:rPr>
                <w:rFonts w:ascii="Century Gothic" w:eastAsia="Times New Roman" w:hAnsi="Century Gothic" w:cs="Calibri"/>
                <w:color w:val="000000"/>
                <w:sz w:val="18"/>
                <w:szCs w:val="18"/>
                <w:lang w:val="es-ES_tradnl" w:eastAsia="es-ES_tradnl"/>
              </w:rPr>
              <w:t>, mesas de billar, loterías de cartón, Canchas de Gallos, Bocinas y Basculas.</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5719F43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9BB7173"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46FBFF7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4C84B5B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3C623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y personal de la unidad de Catastro Empresas</w:t>
            </w:r>
          </w:p>
        </w:tc>
        <w:tc>
          <w:tcPr>
            <w:tcW w:w="190" w:type="dxa"/>
            <w:tcBorders>
              <w:top w:val="nil"/>
              <w:left w:val="nil"/>
              <w:bottom w:val="nil"/>
              <w:right w:val="nil"/>
            </w:tcBorders>
            <w:shd w:val="clear" w:color="000000" w:fill="FFFFFF"/>
            <w:noWrap/>
            <w:vAlign w:val="bottom"/>
            <w:hideMark/>
          </w:tcPr>
          <w:p w14:paraId="1990699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2F93A1"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3F7628"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A4C13C"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95F96F"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588EDA9C"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6570D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18" w:type="dxa"/>
            <w:vAlign w:val="center"/>
            <w:hideMark/>
          </w:tcPr>
          <w:p w14:paraId="7DA767C2"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4A41070" w14:textId="77777777" w:rsidTr="0093417D">
        <w:trPr>
          <w:gridAfter w:val="1"/>
          <w:wAfter w:w="14" w:type="dxa"/>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F31DDFE"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401" w:type="dxa"/>
            <w:vMerge/>
            <w:tcBorders>
              <w:top w:val="single" w:sz="4" w:space="0" w:color="auto"/>
              <w:left w:val="single" w:sz="4" w:space="0" w:color="auto"/>
              <w:bottom w:val="single" w:sz="4" w:space="0" w:color="000000"/>
              <w:right w:val="single" w:sz="4" w:space="0" w:color="auto"/>
            </w:tcBorders>
            <w:vAlign w:val="center"/>
            <w:hideMark/>
          </w:tcPr>
          <w:p w14:paraId="471E45EB"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00" w:type="dxa"/>
            <w:tcBorders>
              <w:top w:val="nil"/>
              <w:left w:val="nil"/>
              <w:bottom w:val="single" w:sz="4" w:space="0" w:color="auto"/>
              <w:right w:val="single" w:sz="4" w:space="0" w:color="auto"/>
            </w:tcBorders>
            <w:shd w:val="clear" w:color="000000" w:fill="auto"/>
            <w:vAlign w:val="center"/>
            <w:hideMark/>
          </w:tcPr>
          <w:p w14:paraId="6F6D30B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00" w:type="dxa"/>
            <w:tcBorders>
              <w:top w:val="nil"/>
              <w:left w:val="nil"/>
              <w:bottom w:val="single" w:sz="4" w:space="0" w:color="auto"/>
              <w:right w:val="single" w:sz="4" w:space="0" w:color="auto"/>
            </w:tcBorders>
            <w:shd w:val="clear" w:color="000000" w:fill="auto"/>
            <w:vAlign w:val="center"/>
            <w:hideMark/>
          </w:tcPr>
          <w:p w14:paraId="4AF3EA33"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600" w:type="dxa"/>
            <w:tcBorders>
              <w:top w:val="nil"/>
              <w:left w:val="nil"/>
              <w:bottom w:val="single" w:sz="4" w:space="0" w:color="auto"/>
              <w:right w:val="single" w:sz="4" w:space="0" w:color="auto"/>
            </w:tcBorders>
            <w:shd w:val="clear" w:color="000000" w:fill="auto"/>
            <w:vAlign w:val="center"/>
            <w:hideMark/>
          </w:tcPr>
          <w:p w14:paraId="0A6C8611"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08" w:type="dxa"/>
            <w:tcBorders>
              <w:top w:val="nil"/>
              <w:left w:val="nil"/>
              <w:bottom w:val="single" w:sz="4" w:space="0" w:color="auto"/>
              <w:right w:val="single" w:sz="4" w:space="0" w:color="auto"/>
            </w:tcBorders>
            <w:shd w:val="clear" w:color="000000" w:fill="auto"/>
            <w:vAlign w:val="center"/>
            <w:hideMark/>
          </w:tcPr>
          <w:p w14:paraId="005FDDF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8D42C5E"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EB6FCD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D0EEBDF"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07B9829"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089480B"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D9D9E19"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42C6DF3A"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626E8C1C"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8" w:type="dxa"/>
            <w:vAlign w:val="center"/>
            <w:hideMark/>
          </w:tcPr>
          <w:p w14:paraId="4601F86C"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00785B84" w14:textId="77777777" w:rsidTr="0093417D">
        <w:trPr>
          <w:gridAfter w:val="1"/>
          <w:wAfter w:w="14" w:type="dxa"/>
          <w:trHeight w:val="147"/>
        </w:trPr>
        <w:tc>
          <w:tcPr>
            <w:tcW w:w="463" w:type="dxa"/>
            <w:tcBorders>
              <w:top w:val="nil"/>
              <w:left w:val="nil"/>
              <w:bottom w:val="nil"/>
              <w:right w:val="nil"/>
            </w:tcBorders>
            <w:shd w:val="clear" w:color="000000" w:fill="FFFFCC"/>
            <w:noWrap/>
            <w:vAlign w:val="bottom"/>
            <w:hideMark/>
          </w:tcPr>
          <w:p w14:paraId="3517844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401" w:type="dxa"/>
            <w:tcBorders>
              <w:top w:val="nil"/>
              <w:left w:val="nil"/>
              <w:bottom w:val="nil"/>
              <w:right w:val="nil"/>
            </w:tcBorders>
            <w:shd w:val="clear" w:color="000000" w:fill="FFFFCC"/>
            <w:noWrap/>
            <w:vAlign w:val="bottom"/>
            <w:hideMark/>
          </w:tcPr>
          <w:p w14:paraId="623AB810"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01B42BF6"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7807304A"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46D4825E"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08" w:type="dxa"/>
            <w:tcBorders>
              <w:top w:val="nil"/>
              <w:left w:val="nil"/>
              <w:bottom w:val="nil"/>
              <w:right w:val="nil"/>
            </w:tcBorders>
            <w:shd w:val="clear" w:color="000000" w:fill="FFFFCC"/>
            <w:noWrap/>
            <w:vAlign w:val="bottom"/>
            <w:hideMark/>
          </w:tcPr>
          <w:p w14:paraId="619A27E3"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1F9243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DEEB89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A2BEFF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2A0B2D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9FA989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DBD67B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4640EFE2"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96" w:type="dxa"/>
            <w:tcBorders>
              <w:top w:val="nil"/>
              <w:left w:val="nil"/>
              <w:bottom w:val="nil"/>
              <w:right w:val="single" w:sz="4" w:space="0" w:color="auto"/>
            </w:tcBorders>
            <w:shd w:val="clear" w:color="000000" w:fill="FFFFCC"/>
            <w:noWrap/>
            <w:vAlign w:val="bottom"/>
            <w:hideMark/>
          </w:tcPr>
          <w:p w14:paraId="443F9C7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8" w:type="dxa"/>
            <w:vAlign w:val="center"/>
            <w:hideMark/>
          </w:tcPr>
          <w:p w14:paraId="5762B2F6"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C2602BA" w14:textId="77777777" w:rsidTr="0093417D">
        <w:trPr>
          <w:gridAfter w:val="1"/>
          <w:wAfter w:w="14" w:type="dxa"/>
          <w:trHeight w:val="107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5B89C2"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3</w:t>
            </w:r>
          </w:p>
        </w:tc>
        <w:tc>
          <w:tcPr>
            <w:tcW w:w="240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C090CC" w14:textId="5D0759C2"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Elaborar listado de establecimientos con Ventas de Bebidas Alcohólicas y </w:t>
            </w:r>
            <w:proofErr w:type="spellStart"/>
            <w:r w:rsidRPr="0093417D">
              <w:rPr>
                <w:rFonts w:ascii="Century Gothic" w:eastAsia="Times New Roman" w:hAnsi="Century Gothic" w:cs="Calibri"/>
                <w:color w:val="000000"/>
                <w:sz w:val="18"/>
                <w:szCs w:val="18"/>
                <w:lang w:val="es-ES_tradnl" w:eastAsia="es-ES_tradnl"/>
              </w:rPr>
              <w:t>barroterías</w:t>
            </w:r>
            <w:proofErr w:type="spellEnd"/>
            <w:r w:rsidRPr="0093417D">
              <w:rPr>
                <w:rFonts w:ascii="Century Gothic" w:eastAsia="Times New Roman" w:hAnsi="Century Gothic" w:cs="Calibri"/>
                <w:color w:val="000000"/>
                <w:sz w:val="18"/>
                <w:szCs w:val="18"/>
                <w:lang w:val="es-ES_tradnl" w:eastAsia="es-ES_tradnl"/>
              </w:rPr>
              <w:t xml:space="preserve">, </w:t>
            </w:r>
            <w:r w:rsidRPr="0093417D">
              <w:rPr>
                <w:rFonts w:ascii="Century Gothic" w:eastAsia="Times New Roman" w:hAnsi="Century Gothic" w:cs="Calibri"/>
                <w:color w:val="000000"/>
                <w:sz w:val="18"/>
                <w:szCs w:val="18"/>
                <w:lang w:val="es-ES_tradnl" w:eastAsia="es-ES_tradnl"/>
              </w:rPr>
              <w:lastRenderedPageBreak/>
              <w:t xml:space="preserve">Billares, </w:t>
            </w:r>
            <w:proofErr w:type="spellStart"/>
            <w:r w:rsidRPr="0093417D">
              <w:rPr>
                <w:rFonts w:ascii="Century Gothic" w:eastAsia="Times New Roman" w:hAnsi="Century Gothic" w:cs="Calibri"/>
                <w:color w:val="000000"/>
                <w:sz w:val="18"/>
                <w:szCs w:val="18"/>
                <w:lang w:val="es-ES_tradnl" w:eastAsia="es-ES_tradnl"/>
              </w:rPr>
              <w:t>Loterias</w:t>
            </w:r>
            <w:proofErr w:type="spellEnd"/>
            <w:r w:rsidRPr="0093417D">
              <w:rPr>
                <w:rFonts w:ascii="Century Gothic" w:eastAsia="Times New Roman" w:hAnsi="Century Gothic" w:cs="Calibri"/>
                <w:color w:val="000000"/>
                <w:sz w:val="18"/>
                <w:szCs w:val="18"/>
                <w:lang w:val="es-ES_tradnl" w:eastAsia="es-ES_tradnl"/>
              </w:rPr>
              <w:t xml:space="preserve">, Cervecerías </w:t>
            </w:r>
            <w:proofErr w:type="spellStart"/>
            <w:r w:rsidRPr="0093417D">
              <w:rPr>
                <w:rFonts w:ascii="Century Gothic" w:eastAsia="Times New Roman" w:hAnsi="Century Gothic" w:cs="Calibri"/>
                <w:color w:val="000000"/>
                <w:sz w:val="18"/>
                <w:szCs w:val="18"/>
                <w:lang w:val="es-ES_tradnl" w:eastAsia="es-ES_tradnl"/>
              </w:rPr>
              <w:t>Rokolas</w:t>
            </w:r>
            <w:proofErr w:type="spellEnd"/>
            <w:r w:rsidRPr="0093417D">
              <w:rPr>
                <w:rFonts w:ascii="Century Gothic" w:eastAsia="Times New Roman" w:hAnsi="Century Gothic" w:cs="Calibri"/>
                <w:color w:val="000000"/>
                <w:sz w:val="18"/>
                <w:szCs w:val="18"/>
                <w:lang w:val="es-ES_tradnl" w:eastAsia="es-ES_tradnl"/>
              </w:rPr>
              <w:t xml:space="preserve">, Bocinas, Antenas y Torres a los cuales se les cargara las respectivas multas por pagos </w:t>
            </w:r>
            <w:proofErr w:type="spellStart"/>
            <w:r w:rsidRPr="0093417D">
              <w:rPr>
                <w:rFonts w:ascii="Century Gothic" w:eastAsia="Times New Roman" w:hAnsi="Century Gothic" w:cs="Calibri"/>
                <w:color w:val="000000"/>
                <w:sz w:val="18"/>
                <w:szCs w:val="18"/>
                <w:lang w:val="es-ES_tradnl" w:eastAsia="es-ES_tradnl"/>
              </w:rPr>
              <w:t>extemporaneos</w:t>
            </w:r>
            <w:proofErr w:type="spellEnd"/>
            <w:r w:rsidRPr="0093417D">
              <w:rPr>
                <w:rFonts w:ascii="Century Gothic" w:eastAsia="Times New Roman" w:hAnsi="Century Gothic" w:cs="Calibri"/>
                <w:color w:val="000000"/>
                <w:sz w:val="18"/>
                <w:szCs w:val="18"/>
                <w:lang w:val="es-ES_tradnl" w:eastAsia="es-ES_tradnl"/>
              </w:rPr>
              <w:t>.</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47FC5B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lastRenderedPageBreak/>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34D14A0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5C12107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3C0E6CD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7326A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y personal de la unidad de Catastro Empresa</w:t>
            </w:r>
          </w:p>
        </w:tc>
        <w:tc>
          <w:tcPr>
            <w:tcW w:w="190" w:type="dxa"/>
            <w:tcBorders>
              <w:top w:val="nil"/>
              <w:left w:val="nil"/>
              <w:bottom w:val="nil"/>
              <w:right w:val="nil"/>
            </w:tcBorders>
            <w:shd w:val="clear" w:color="000000" w:fill="FFFFFF"/>
            <w:noWrap/>
            <w:vAlign w:val="bottom"/>
            <w:hideMark/>
          </w:tcPr>
          <w:p w14:paraId="2C9E189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21A5AE"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DDDBBA"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434E67"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823AB78"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6B760391"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73BDE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18" w:type="dxa"/>
            <w:vAlign w:val="center"/>
            <w:hideMark/>
          </w:tcPr>
          <w:p w14:paraId="5847F8F0"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430BB970" w14:textId="77777777" w:rsidTr="0093417D">
        <w:trPr>
          <w:gridAfter w:val="1"/>
          <w:wAfter w:w="14" w:type="dxa"/>
          <w:trHeight w:val="92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94376DB"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401" w:type="dxa"/>
            <w:vMerge/>
            <w:tcBorders>
              <w:top w:val="single" w:sz="4" w:space="0" w:color="auto"/>
              <w:left w:val="single" w:sz="4" w:space="0" w:color="auto"/>
              <w:bottom w:val="single" w:sz="4" w:space="0" w:color="000000"/>
              <w:right w:val="single" w:sz="4" w:space="0" w:color="auto"/>
            </w:tcBorders>
            <w:vAlign w:val="center"/>
            <w:hideMark/>
          </w:tcPr>
          <w:p w14:paraId="6C338EDD"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00" w:type="dxa"/>
            <w:tcBorders>
              <w:top w:val="nil"/>
              <w:left w:val="nil"/>
              <w:bottom w:val="single" w:sz="4" w:space="0" w:color="auto"/>
              <w:right w:val="single" w:sz="4" w:space="0" w:color="auto"/>
            </w:tcBorders>
            <w:shd w:val="clear" w:color="000000" w:fill="auto"/>
            <w:vAlign w:val="center"/>
            <w:hideMark/>
          </w:tcPr>
          <w:p w14:paraId="10FCB64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00" w:type="dxa"/>
            <w:tcBorders>
              <w:top w:val="nil"/>
              <w:left w:val="nil"/>
              <w:bottom w:val="single" w:sz="4" w:space="0" w:color="auto"/>
              <w:right w:val="single" w:sz="4" w:space="0" w:color="auto"/>
            </w:tcBorders>
            <w:shd w:val="clear" w:color="000000" w:fill="auto"/>
            <w:vAlign w:val="center"/>
            <w:hideMark/>
          </w:tcPr>
          <w:p w14:paraId="49E9EE0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600" w:type="dxa"/>
            <w:tcBorders>
              <w:top w:val="nil"/>
              <w:left w:val="nil"/>
              <w:bottom w:val="single" w:sz="4" w:space="0" w:color="auto"/>
              <w:right w:val="single" w:sz="4" w:space="0" w:color="auto"/>
            </w:tcBorders>
            <w:shd w:val="clear" w:color="000000" w:fill="auto"/>
            <w:vAlign w:val="center"/>
            <w:hideMark/>
          </w:tcPr>
          <w:p w14:paraId="2E5E594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08" w:type="dxa"/>
            <w:tcBorders>
              <w:top w:val="nil"/>
              <w:left w:val="nil"/>
              <w:bottom w:val="single" w:sz="4" w:space="0" w:color="auto"/>
              <w:right w:val="single" w:sz="4" w:space="0" w:color="auto"/>
            </w:tcBorders>
            <w:shd w:val="clear" w:color="000000" w:fill="auto"/>
            <w:vAlign w:val="center"/>
            <w:hideMark/>
          </w:tcPr>
          <w:p w14:paraId="749358C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3C274CE"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607F5D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A6F7F11"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26A84F9"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B7BF71C"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DC3BEEB"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098034BC"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1673D16A"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8" w:type="dxa"/>
            <w:vAlign w:val="center"/>
            <w:hideMark/>
          </w:tcPr>
          <w:p w14:paraId="74357D10"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5576C96" w14:textId="77777777" w:rsidTr="0093417D">
        <w:trPr>
          <w:gridAfter w:val="1"/>
          <w:wAfter w:w="14" w:type="dxa"/>
          <w:trHeight w:val="147"/>
        </w:trPr>
        <w:tc>
          <w:tcPr>
            <w:tcW w:w="463" w:type="dxa"/>
            <w:tcBorders>
              <w:top w:val="nil"/>
              <w:left w:val="nil"/>
              <w:bottom w:val="nil"/>
              <w:right w:val="nil"/>
            </w:tcBorders>
            <w:shd w:val="clear" w:color="000000" w:fill="FFFFCC"/>
            <w:noWrap/>
            <w:vAlign w:val="bottom"/>
            <w:hideMark/>
          </w:tcPr>
          <w:p w14:paraId="33D5C372"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401" w:type="dxa"/>
            <w:tcBorders>
              <w:top w:val="nil"/>
              <w:left w:val="nil"/>
              <w:bottom w:val="nil"/>
              <w:right w:val="nil"/>
            </w:tcBorders>
            <w:shd w:val="clear" w:color="000000" w:fill="FFFFCC"/>
            <w:noWrap/>
            <w:vAlign w:val="bottom"/>
            <w:hideMark/>
          </w:tcPr>
          <w:p w14:paraId="2AB7CA60"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67DB962C"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6E1CF2E5"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679F1E05"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08" w:type="dxa"/>
            <w:tcBorders>
              <w:top w:val="nil"/>
              <w:left w:val="nil"/>
              <w:bottom w:val="nil"/>
              <w:right w:val="nil"/>
            </w:tcBorders>
            <w:shd w:val="clear" w:color="000000" w:fill="FFFFCC"/>
            <w:noWrap/>
            <w:vAlign w:val="bottom"/>
            <w:hideMark/>
          </w:tcPr>
          <w:p w14:paraId="5E4F9622"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E3F7AE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45AE6F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E5BF6B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914818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2BAEB7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7E82DF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5139231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96" w:type="dxa"/>
            <w:tcBorders>
              <w:top w:val="nil"/>
              <w:left w:val="nil"/>
              <w:bottom w:val="nil"/>
              <w:right w:val="single" w:sz="4" w:space="0" w:color="auto"/>
            </w:tcBorders>
            <w:shd w:val="clear" w:color="000000" w:fill="FFFFCC"/>
            <w:noWrap/>
            <w:vAlign w:val="bottom"/>
            <w:hideMark/>
          </w:tcPr>
          <w:p w14:paraId="1805186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8" w:type="dxa"/>
            <w:vAlign w:val="center"/>
            <w:hideMark/>
          </w:tcPr>
          <w:p w14:paraId="16870855"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6BCADAF1" w14:textId="77777777" w:rsidTr="0093417D">
        <w:trPr>
          <w:gridAfter w:val="1"/>
          <w:wAfter w:w="14" w:type="dxa"/>
          <w:trHeight w:val="57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5ED89D1"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4</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4CCC9CD" w14:textId="11232E9C"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Aplicar procedimientos establecidos en la Guía para la depuración o Saneamiento de Información del Sistema Tributario Municipal.   </w:t>
            </w:r>
          </w:p>
        </w:tc>
        <w:tc>
          <w:tcPr>
            <w:tcW w:w="600" w:type="dxa"/>
            <w:tcBorders>
              <w:top w:val="single" w:sz="4" w:space="0" w:color="auto"/>
              <w:left w:val="nil"/>
              <w:bottom w:val="nil"/>
              <w:right w:val="single" w:sz="4" w:space="0" w:color="auto"/>
            </w:tcBorders>
            <w:shd w:val="clear" w:color="000000" w:fill="auto"/>
            <w:vAlign w:val="center"/>
            <w:hideMark/>
          </w:tcPr>
          <w:p w14:paraId="4F66A42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FB3339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nil"/>
              <w:right w:val="single" w:sz="4" w:space="0" w:color="auto"/>
            </w:tcBorders>
            <w:shd w:val="clear" w:color="000000" w:fill="auto"/>
            <w:vAlign w:val="center"/>
            <w:hideMark/>
          </w:tcPr>
          <w:p w14:paraId="08D025F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344E42D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66E31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y personal de la unidad de Catastro Empresa</w:t>
            </w:r>
          </w:p>
        </w:tc>
        <w:tc>
          <w:tcPr>
            <w:tcW w:w="190" w:type="dxa"/>
            <w:tcBorders>
              <w:top w:val="nil"/>
              <w:left w:val="nil"/>
              <w:bottom w:val="nil"/>
              <w:right w:val="nil"/>
            </w:tcBorders>
            <w:shd w:val="clear" w:color="000000" w:fill="FFFFFF"/>
            <w:noWrap/>
            <w:vAlign w:val="bottom"/>
            <w:hideMark/>
          </w:tcPr>
          <w:p w14:paraId="3B237B12"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352978"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84C8D2"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18ED29"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D4F4C09" w14:textId="77777777" w:rsidR="0093417D" w:rsidRPr="0093417D" w:rsidRDefault="0093417D" w:rsidP="0093417D">
            <w:pPr>
              <w:spacing w:after="0" w:line="240" w:lineRule="auto"/>
              <w:jc w:val="center"/>
              <w:rPr>
                <w:rFonts w:ascii="Century Gothic" w:eastAsia="Times New Roman" w:hAnsi="Century Gothic" w:cs="Calibri"/>
                <w:b/>
                <w:bCs/>
                <w:color w:val="FFFFFF"/>
                <w:sz w:val="18"/>
                <w:szCs w:val="18"/>
                <w:lang w:val="es-ES_tradnl" w:eastAsia="es-ES_tradnl"/>
              </w:rPr>
            </w:pPr>
            <w:r w:rsidRPr="0093417D">
              <w:rPr>
                <w:rFonts w:ascii="Century Gothic" w:eastAsia="Times New Roman" w:hAnsi="Century Gothic" w:cs="Calibri"/>
                <w:b/>
                <w:bCs/>
                <w:color w:val="FFFFFF"/>
                <w:sz w:val="18"/>
                <w:szCs w:val="18"/>
                <w:lang w:val="es-ES_tradnl" w:eastAsia="es-ES_tradnl"/>
              </w:rPr>
              <w:t>50,00%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0624BEC7"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B7930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18" w:type="dxa"/>
            <w:vAlign w:val="center"/>
            <w:hideMark/>
          </w:tcPr>
          <w:p w14:paraId="7F90A9B1"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D4C5757" w14:textId="77777777" w:rsidTr="0093417D">
        <w:trPr>
          <w:gridAfter w:val="1"/>
          <w:wAfter w:w="14" w:type="dxa"/>
          <w:trHeight w:val="85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03E4244"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4F810823"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42213F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nil"/>
              <w:left w:val="nil"/>
              <w:bottom w:val="single" w:sz="4" w:space="0" w:color="auto"/>
              <w:right w:val="single" w:sz="4" w:space="0" w:color="auto"/>
            </w:tcBorders>
            <w:shd w:val="clear" w:color="000000" w:fill="auto"/>
            <w:vAlign w:val="center"/>
            <w:hideMark/>
          </w:tcPr>
          <w:p w14:paraId="4A6497C3"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01EF40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708" w:type="dxa"/>
            <w:tcBorders>
              <w:top w:val="nil"/>
              <w:left w:val="nil"/>
              <w:bottom w:val="single" w:sz="4" w:space="0" w:color="auto"/>
              <w:right w:val="single" w:sz="4" w:space="0" w:color="auto"/>
            </w:tcBorders>
            <w:shd w:val="clear" w:color="000000" w:fill="auto"/>
            <w:vAlign w:val="center"/>
            <w:hideMark/>
          </w:tcPr>
          <w:p w14:paraId="0E8552E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BC9C933"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738713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B5CDE1E"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4C1FE23"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13F6B5D"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906C924" w14:textId="77777777" w:rsidR="0093417D" w:rsidRPr="0093417D" w:rsidRDefault="0093417D" w:rsidP="0093417D">
            <w:pPr>
              <w:spacing w:after="0" w:line="240" w:lineRule="auto"/>
              <w:jc w:val="left"/>
              <w:rPr>
                <w:rFonts w:ascii="Century Gothic" w:eastAsia="Times New Roman" w:hAnsi="Century Gothic" w:cs="Calibri"/>
                <w:b/>
                <w:bCs/>
                <w:color w:val="FFFFFF"/>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745F5BAB"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094C970D"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8" w:type="dxa"/>
            <w:vAlign w:val="center"/>
            <w:hideMark/>
          </w:tcPr>
          <w:p w14:paraId="5A4B7ECD"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7A137A52" w14:textId="77777777" w:rsidTr="0093417D">
        <w:trPr>
          <w:gridAfter w:val="1"/>
          <w:wAfter w:w="14" w:type="dxa"/>
          <w:trHeight w:val="147"/>
        </w:trPr>
        <w:tc>
          <w:tcPr>
            <w:tcW w:w="463" w:type="dxa"/>
            <w:tcBorders>
              <w:top w:val="nil"/>
              <w:left w:val="nil"/>
              <w:bottom w:val="nil"/>
              <w:right w:val="nil"/>
            </w:tcBorders>
            <w:shd w:val="clear" w:color="000000" w:fill="FFFFCC"/>
            <w:noWrap/>
            <w:vAlign w:val="bottom"/>
            <w:hideMark/>
          </w:tcPr>
          <w:p w14:paraId="14BF686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401" w:type="dxa"/>
            <w:tcBorders>
              <w:top w:val="nil"/>
              <w:left w:val="nil"/>
              <w:bottom w:val="nil"/>
              <w:right w:val="nil"/>
            </w:tcBorders>
            <w:shd w:val="clear" w:color="000000" w:fill="FFFFCC"/>
            <w:noWrap/>
            <w:vAlign w:val="bottom"/>
            <w:hideMark/>
          </w:tcPr>
          <w:p w14:paraId="0E15931C"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6CB96286"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1F05A837"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3713116F"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08" w:type="dxa"/>
            <w:tcBorders>
              <w:top w:val="nil"/>
              <w:left w:val="nil"/>
              <w:bottom w:val="nil"/>
              <w:right w:val="nil"/>
            </w:tcBorders>
            <w:shd w:val="clear" w:color="000000" w:fill="FFFFCC"/>
            <w:noWrap/>
            <w:vAlign w:val="bottom"/>
            <w:hideMark/>
          </w:tcPr>
          <w:p w14:paraId="7190A5CA"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53527C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342C3D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360202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9BEDE4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A61F64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B32BDE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34ACA0F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96" w:type="dxa"/>
            <w:tcBorders>
              <w:top w:val="nil"/>
              <w:left w:val="nil"/>
              <w:bottom w:val="nil"/>
              <w:right w:val="single" w:sz="4" w:space="0" w:color="auto"/>
            </w:tcBorders>
            <w:shd w:val="clear" w:color="000000" w:fill="FFFFCC"/>
            <w:noWrap/>
            <w:vAlign w:val="bottom"/>
            <w:hideMark/>
          </w:tcPr>
          <w:p w14:paraId="5DA7C6D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8" w:type="dxa"/>
            <w:vAlign w:val="center"/>
            <w:hideMark/>
          </w:tcPr>
          <w:p w14:paraId="08853A1F"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F4DA768" w14:textId="77777777" w:rsidTr="0093417D">
        <w:trPr>
          <w:gridAfter w:val="1"/>
          <w:wAfter w:w="14" w:type="dxa"/>
          <w:trHeight w:val="75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488B6E"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5</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219EDA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Realizar inspecciones diarias para identificar nuevos establecimientos y control de los registrados.</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7BFE33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nil"/>
              <w:right w:val="single" w:sz="4" w:space="0" w:color="auto"/>
            </w:tcBorders>
            <w:shd w:val="clear" w:color="000000" w:fill="auto"/>
            <w:vAlign w:val="center"/>
            <w:hideMark/>
          </w:tcPr>
          <w:p w14:paraId="477C4EA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nil"/>
              <w:right w:val="single" w:sz="4" w:space="0" w:color="auto"/>
            </w:tcBorders>
            <w:shd w:val="clear" w:color="000000" w:fill="auto"/>
            <w:vAlign w:val="center"/>
            <w:hideMark/>
          </w:tcPr>
          <w:p w14:paraId="06E34EA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594DA75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19E823"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y personal de la unidad de Catastro Empresa</w:t>
            </w:r>
          </w:p>
        </w:tc>
        <w:tc>
          <w:tcPr>
            <w:tcW w:w="190" w:type="dxa"/>
            <w:tcBorders>
              <w:top w:val="nil"/>
              <w:left w:val="nil"/>
              <w:bottom w:val="nil"/>
              <w:right w:val="nil"/>
            </w:tcBorders>
            <w:shd w:val="clear" w:color="000000" w:fill="FFFFFF"/>
            <w:noWrap/>
            <w:vAlign w:val="bottom"/>
            <w:hideMark/>
          </w:tcPr>
          <w:p w14:paraId="63EB424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5AAD81"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BF1689" w14:textId="77777777" w:rsidR="0093417D" w:rsidRPr="0093417D" w:rsidRDefault="0093417D" w:rsidP="0093417D">
            <w:pPr>
              <w:spacing w:after="0" w:line="240" w:lineRule="auto"/>
              <w:jc w:val="center"/>
              <w:rPr>
                <w:rFonts w:ascii="Century Gothic" w:eastAsia="Times New Roman" w:hAnsi="Century Gothic" w:cs="Calibri"/>
                <w:b/>
                <w:bCs/>
                <w:color w:val="FFFFFF"/>
                <w:sz w:val="18"/>
                <w:szCs w:val="18"/>
                <w:lang w:val="es-ES_tradnl" w:eastAsia="es-ES_tradnl"/>
              </w:rPr>
            </w:pPr>
            <w:r w:rsidRPr="0093417D">
              <w:rPr>
                <w:rFonts w:ascii="Century Gothic" w:eastAsia="Times New Roman" w:hAnsi="Century Gothic" w:cs="Calibri"/>
                <w:b/>
                <w:bCs/>
                <w:color w:val="FFFFFF"/>
                <w:sz w:val="18"/>
                <w:szCs w:val="18"/>
                <w:lang w:val="es-ES_tradnl" w:eastAsia="es-ES_tradnl"/>
              </w:rPr>
              <w:t>40,00%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D07C75"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43638E"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264F0A44"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4997B6" w14:textId="5EFA8E48"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Reducción en las inspecciones debido a la pandemia por </w:t>
            </w:r>
            <w:proofErr w:type="spellStart"/>
            <w:r w:rsidRPr="0093417D">
              <w:rPr>
                <w:rFonts w:ascii="Century Gothic" w:eastAsia="Times New Roman" w:hAnsi="Century Gothic" w:cs="Calibri"/>
                <w:color w:val="000000"/>
                <w:sz w:val="18"/>
                <w:szCs w:val="18"/>
                <w:lang w:val="es-ES_tradnl" w:eastAsia="es-ES_tradnl"/>
              </w:rPr>
              <w:t>Covid</w:t>
            </w:r>
            <w:proofErr w:type="spellEnd"/>
            <w:r w:rsidRPr="0093417D">
              <w:rPr>
                <w:rFonts w:ascii="Century Gothic" w:eastAsia="Times New Roman" w:hAnsi="Century Gothic" w:cs="Calibri"/>
                <w:color w:val="000000"/>
                <w:sz w:val="18"/>
                <w:szCs w:val="18"/>
                <w:lang w:val="es-ES_tradnl" w:eastAsia="es-ES_tradnl"/>
              </w:rPr>
              <w:t xml:space="preserve"> 19.</w:t>
            </w:r>
          </w:p>
        </w:tc>
        <w:tc>
          <w:tcPr>
            <w:tcW w:w="718" w:type="dxa"/>
            <w:vAlign w:val="center"/>
            <w:hideMark/>
          </w:tcPr>
          <w:p w14:paraId="3F4E061F"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0319FBAB" w14:textId="77777777" w:rsidTr="0093417D">
        <w:trPr>
          <w:gridAfter w:val="1"/>
          <w:wAfter w:w="14" w:type="dxa"/>
          <w:trHeight w:val="81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11C19F2"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3E1C3899"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00" w:type="dxa"/>
            <w:tcBorders>
              <w:top w:val="nil"/>
              <w:left w:val="nil"/>
              <w:bottom w:val="single" w:sz="4" w:space="0" w:color="auto"/>
              <w:right w:val="single" w:sz="4" w:space="0" w:color="auto"/>
            </w:tcBorders>
            <w:shd w:val="clear" w:color="000000" w:fill="auto"/>
            <w:vAlign w:val="center"/>
            <w:hideMark/>
          </w:tcPr>
          <w:p w14:paraId="5BB41DB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7E426E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76B4712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708" w:type="dxa"/>
            <w:tcBorders>
              <w:top w:val="nil"/>
              <w:left w:val="nil"/>
              <w:bottom w:val="single" w:sz="4" w:space="0" w:color="auto"/>
              <w:right w:val="single" w:sz="4" w:space="0" w:color="auto"/>
            </w:tcBorders>
            <w:shd w:val="clear" w:color="000000" w:fill="auto"/>
            <w:vAlign w:val="center"/>
            <w:hideMark/>
          </w:tcPr>
          <w:p w14:paraId="0367040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2131076"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06B390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C770022"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C4CDC3D" w14:textId="77777777" w:rsidR="0093417D" w:rsidRPr="0093417D" w:rsidRDefault="0093417D" w:rsidP="0093417D">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BA9D95D"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E04B061"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44EF7326"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312140AA"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8" w:type="dxa"/>
            <w:vAlign w:val="center"/>
            <w:hideMark/>
          </w:tcPr>
          <w:p w14:paraId="63BA74A6"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C6BC72E" w14:textId="77777777" w:rsidTr="0093417D">
        <w:trPr>
          <w:gridAfter w:val="1"/>
          <w:wAfter w:w="14" w:type="dxa"/>
          <w:trHeight w:val="147"/>
        </w:trPr>
        <w:tc>
          <w:tcPr>
            <w:tcW w:w="463" w:type="dxa"/>
            <w:tcBorders>
              <w:top w:val="nil"/>
              <w:left w:val="nil"/>
              <w:bottom w:val="nil"/>
              <w:right w:val="nil"/>
            </w:tcBorders>
            <w:shd w:val="clear" w:color="000000" w:fill="FFFFCC"/>
            <w:noWrap/>
            <w:vAlign w:val="bottom"/>
            <w:hideMark/>
          </w:tcPr>
          <w:p w14:paraId="16D8902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401" w:type="dxa"/>
            <w:tcBorders>
              <w:top w:val="nil"/>
              <w:left w:val="nil"/>
              <w:bottom w:val="nil"/>
              <w:right w:val="nil"/>
            </w:tcBorders>
            <w:shd w:val="clear" w:color="000000" w:fill="FFFFCC"/>
            <w:noWrap/>
            <w:vAlign w:val="bottom"/>
            <w:hideMark/>
          </w:tcPr>
          <w:p w14:paraId="0D1F41DA"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032E0138"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16F17D97"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496BBED5"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08" w:type="dxa"/>
            <w:tcBorders>
              <w:top w:val="nil"/>
              <w:left w:val="nil"/>
              <w:bottom w:val="nil"/>
              <w:right w:val="nil"/>
            </w:tcBorders>
            <w:shd w:val="clear" w:color="000000" w:fill="FFFFCC"/>
            <w:noWrap/>
            <w:vAlign w:val="bottom"/>
            <w:hideMark/>
          </w:tcPr>
          <w:p w14:paraId="4584CBF8"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291B3B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AA896B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0AC15B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4CA294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A9D94A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A5CB60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11C082A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96" w:type="dxa"/>
            <w:tcBorders>
              <w:top w:val="nil"/>
              <w:left w:val="nil"/>
              <w:bottom w:val="nil"/>
              <w:right w:val="single" w:sz="4" w:space="0" w:color="auto"/>
            </w:tcBorders>
            <w:shd w:val="clear" w:color="000000" w:fill="FFFFCC"/>
            <w:noWrap/>
            <w:vAlign w:val="bottom"/>
            <w:hideMark/>
          </w:tcPr>
          <w:p w14:paraId="21607B5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8" w:type="dxa"/>
            <w:vAlign w:val="center"/>
            <w:hideMark/>
          </w:tcPr>
          <w:p w14:paraId="0D695197"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6D289CC4" w14:textId="77777777" w:rsidTr="0093417D">
        <w:trPr>
          <w:gridAfter w:val="1"/>
          <w:wAfter w:w="14" w:type="dxa"/>
          <w:trHeight w:val="73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C4E176"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6</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50A5D16" w14:textId="791E49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Elaboración el 100% de las fichas del contribuyente, apertura de nuevos expedientes y control de los existentes.</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9A1DA2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13AD6C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494D294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3035D5C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57D737"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y personal de la unidad de Catastro Empresa</w:t>
            </w:r>
          </w:p>
        </w:tc>
        <w:tc>
          <w:tcPr>
            <w:tcW w:w="190" w:type="dxa"/>
            <w:tcBorders>
              <w:top w:val="nil"/>
              <w:left w:val="nil"/>
              <w:bottom w:val="nil"/>
              <w:right w:val="nil"/>
            </w:tcBorders>
            <w:shd w:val="clear" w:color="000000" w:fill="FFFFFF"/>
            <w:noWrap/>
            <w:vAlign w:val="bottom"/>
            <w:hideMark/>
          </w:tcPr>
          <w:p w14:paraId="70E8263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0F89B1"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0220047" w14:textId="77777777" w:rsidR="0093417D" w:rsidRPr="0093417D" w:rsidRDefault="0093417D" w:rsidP="0093417D">
            <w:pPr>
              <w:spacing w:after="0" w:line="240" w:lineRule="auto"/>
              <w:jc w:val="center"/>
              <w:rPr>
                <w:rFonts w:ascii="Century Gothic" w:eastAsia="Times New Roman" w:hAnsi="Century Gothic" w:cs="Calibri"/>
                <w:b/>
                <w:bCs/>
                <w:color w:val="FFFFFF"/>
                <w:sz w:val="18"/>
                <w:szCs w:val="18"/>
                <w:lang w:val="es-ES_tradnl" w:eastAsia="es-ES_tradnl"/>
              </w:rPr>
            </w:pPr>
            <w:r w:rsidRPr="0093417D">
              <w:rPr>
                <w:rFonts w:ascii="Century Gothic" w:eastAsia="Times New Roman" w:hAnsi="Century Gothic" w:cs="Calibri"/>
                <w:b/>
                <w:bCs/>
                <w:color w:val="FFFFFF"/>
                <w:sz w:val="18"/>
                <w:szCs w:val="18"/>
                <w:lang w:val="es-ES_tradnl" w:eastAsia="es-ES_tradnl"/>
              </w:rPr>
              <w:t>60,00%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716762"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97C7EF"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49DDF18B"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88338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Reducción de labores por la pandemia del </w:t>
            </w:r>
            <w:proofErr w:type="spellStart"/>
            <w:r w:rsidRPr="0093417D">
              <w:rPr>
                <w:rFonts w:ascii="Century Gothic" w:eastAsia="Times New Roman" w:hAnsi="Century Gothic" w:cs="Calibri"/>
                <w:color w:val="000000"/>
                <w:sz w:val="18"/>
                <w:szCs w:val="18"/>
                <w:lang w:val="es-ES_tradnl" w:eastAsia="es-ES_tradnl"/>
              </w:rPr>
              <w:t>Covid19</w:t>
            </w:r>
            <w:proofErr w:type="spellEnd"/>
            <w:r w:rsidRPr="0093417D">
              <w:rPr>
                <w:rFonts w:ascii="Century Gothic" w:eastAsia="Times New Roman" w:hAnsi="Century Gothic" w:cs="Calibri"/>
                <w:color w:val="000000"/>
                <w:sz w:val="18"/>
                <w:szCs w:val="18"/>
                <w:lang w:val="es-ES_tradnl" w:eastAsia="es-ES_tradnl"/>
              </w:rPr>
              <w:t>,</w:t>
            </w:r>
          </w:p>
        </w:tc>
        <w:tc>
          <w:tcPr>
            <w:tcW w:w="718" w:type="dxa"/>
            <w:vAlign w:val="center"/>
            <w:hideMark/>
          </w:tcPr>
          <w:p w14:paraId="1E2E315E"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4ECB5893" w14:textId="77777777" w:rsidTr="0093417D">
        <w:trPr>
          <w:gridAfter w:val="1"/>
          <w:wAfter w:w="14" w:type="dxa"/>
          <w:trHeight w:val="88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A12FF31"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55D4DB88"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00" w:type="dxa"/>
            <w:tcBorders>
              <w:top w:val="nil"/>
              <w:left w:val="nil"/>
              <w:bottom w:val="single" w:sz="4" w:space="0" w:color="auto"/>
              <w:right w:val="single" w:sz="4" w:space="0" w:color="auto"/>
            </w:tcBorders>
            <w:shd w:val="clear" w:color="000000" w:fill="auto"/>
            <w:vAlign w:val="center"/>
            <w:hideMark/>
          </w:tcPr>
          <w:p w14:paraId="61F6DD5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nil"/>
              <w:left w:val="nil"/>
              <w:bottom w:val="single" w:sz="4" w:space="0" w:color="auto"/>
              <w:right w:val="single" w:sz="4" w:space="0" w:color="auto"/>
            </w:tcBorders>
            <w:shd w:val="clear" w:color="000000" w:fill="auto"/>
            <w:vAlign w:val="center"/>
            <w:hideMark/>
          </w:tcPr>
          <w:p w14:paraId="5696A39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15%</w:t>
            </w:r>
          </w:p>
        </w:tc>
        <w:tc>
          <w:tcPr>
            <w:tcW w:w="600" w:type="dxa"/>
            <w:tcBorders>
              <w:top w:val="nil"/>
              <w:left w:val="nil"/>
              <w:bottom w:val="single" w:sz="4" w:space="0" w:color="auto"/>
              <w:right w:val="single" w:sz="4" w:space="0" w:color="auto"/>
            </w:tcBorders>
            <w:shd w:val="clear" w:color="000000" w:fill="auto"/>
            <w:vAlign w:val="center"/>
            <w:hideMark/>
          </w:tcPr>
          <w:p w14:paraId="6C0E557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708" w:type="dxa"/>
            <w:tcBorders>
              <w:top w:val="nil"/>
              <w:left w:val="nil"/>
              <w:bottom w:val="single" w:sz="4" w:space="0" w:color="auto"/>
              <w:right w:val="single" w:sz="4" w:space="0" w:color="auto"/>
            </w:tcBorders>
            <w:shd w:val="clear" w:color="000000" w:fill="auto"/>
            <w:vAlign w:val="center"/>
            <w:hideMark/>
          </w:tcPr>
          <w:p w14:paraId="7CF14A8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FC54C4D"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F0CFA6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FEFA98D"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8482F0E" w14:textId="77777777" w:rsidR="0093417D" w:rsidRPr="0093417D" w:rsidRDefault="0093417D" w:rsidP="0093417D">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4422C11"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9A144F0"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3ADEB74E"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0D2AF897"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8" w:type="dxa"/>
            <w:vAlign w:val="center"/>
            <w:hideMark/>
          </w:tcPr>
          <w:p w14:paraId="448F76BF"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333A72B4" w14:textId="77777777" w:rsidTr="0093417D">
        <w:trPr>
          <w:gridAfter w:val="1"/>
          <w:wAfter w:w="14" w:type="dxa"/>
          <w:trHeight w:val="147"/>
        </w:trPr>
        <w:tc>
          <w:tcPr>
            <w:tcW w:w="463" w:type="dxa"/>
            <w:tcBorders>
              <w:top w:val="nil"/>
              <w:left w:val="nil"/>
              <w:bottom w:val="nil"/>
              <w:right w:val="nil"/>
            </w:tcBorders>
            <w:shd w:val="clear" w:color="000000" w:fill="FFFFCC"/>
            <w:noWrap/>
            <w:vAlign w:val="bottom"/>
            <w:hideMark/>
          </w:tcPr>
          <w:p w14:paraId="6A11DB6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401" w:type="dxa"/>
            <w:tcBorders>
              <w:top w:val="nil"/>
              <w:left w:val="nil"/>
              <w:bottom w:val="nil"/>
              <w:right w:val="nil"/>
            </w:tcBorders>
            <w:shd w:val="clear" w:color="000000" w:fill="FFFFCC"/>
            <w:noWrap/>
            <w:vAlign w:val="bottom"/>
            <w:hideMark/>
          </w:tcPr>
          <w:p w14:paraId="4A1B4D72"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1476E363"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2FFDFFB1"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3E470204"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08" w:type="dxa"/>
            <w:tcBorders>
              <w:top w:val="nil"/>
              <w:left w:val="nil"/>
              <w:bottom w:val="nil"/>
              <w:right w:val="nil"/>
            </w:tcBorders>
            <w:shd w:val="clear" w:color="000000" w:fill="FFFFCC"/>
            <w:noWrap/>
            <w:vAlign w:val="bottom"/>
            <w:hideMark/>
          </w:tcPr>
          <w:p w14:paraId="45252FB1"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EA363C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D37B84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DA4BC8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3E261B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ECC548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FD34962"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77B310F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96" w:type="dxa"/>
            <w:tcBorders>
              <w:top w:val="nil"/>
              <w:left w:val="nil"/>
              <w:bottom w:val="nil"/>
              <w:right w:val="single" w:sz="4" w:space="0" w:color="auto"/>
            </w:tcBorders>
            <w:shd w:val="clear" w:color="000000" w:fill="FFFFCC"/>
            <w:noWrap/>
            <w:vAlign w:val="bottom"/>
            <w:hideMark/>
          </w:tcPr>
          <w:p w14:paraId="2B9F925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8" w:type="dxa"/>
            <w:vAlign w:val="center"/>
            <w:hideMark/>
          </w:tcPr>
          <w:p w14:paraId="23BD60E2"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65BCA4B8" w14:textId="77777777" w:rsidTr="0093417D">
        <w:trPr>
          <w:gridAfter w:val="1"/>
          <w:wAfter w:w="14" w:type="dxa"/>
          <w:trHeight w:val="60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4F2A7F"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7</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C1E3270" w14:textId="087BF46C"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Analizar los estados financieros y aplicar el </w:t>
            </w:r>
            <w:r w:rsidRPr="0093417D">
              <w:rPr>
                <w:rFonts w:ascii="Century Gothic" w:eastAsia="Times New Roman" w:hAnsi="Century Gothic" w:cs="Calibri"/>
                <w:color w:val="000000"/>
                <w:sz w:val="18"/>
                <w:szCs w:val="18"/>
                <w:lang w:val="es-ES_tradnl" w:eastAsia="es-ES_tradnl"/>
              </w:rPr>
              <w:lastRenderedPageBreak/>
              <w:t>procedimiento respectivo a cada Declaración Jurada presentada por los propietarios o representantes legales de empresas.</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3D81C68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lastRenderedPageBreak/>
              <w:t>25%</w:t>
            </w:r>
          </w:p>
        </w:tc>
        <w:tc>
          <w:tcPr>
            <w:tcW w:w="600" w:type="dxa"/>
            <w:tcBorders>
              <w:top w:val="single" w:sz="4" w:space="0" w:color="auto"/>
              <w:left w:val="nil"/>
              <w:bottom w:val="nil"/>
              <w:right w:val="single" w:sz="4" w:space="0" w:color="auto"/>
            </w:tcBorders>
            <w:shd w:val="clear" w:color="000000" w:fill="auto"/>
            <w:vAlign w:val="center"/>
            <w:hideMark/>
          </w:tcPr>
          <w:p w14:paraId="36AA331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nil"/>
              <w:right w:val="single" w:sz="4" w:space="0" w:color="auto"/>
            </w:tcBorders>
            <w:shd w:val="clear" w:color="000000" w:fill="auto"/>
            <w:vAlign w:val="center"/>
            <w:hideMark/>
          </w:tcPr>
          <w:p w14:paraId="3A75B69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708" w:type="dxa"/>
            <w:tcBorders>
              <w:top w:val="single" w:sz="4" w:space="0" w:color="auto"/>
              <w:left w:val="nil"/>
              <w:bottom w:val="nil"/>
              <w:right w:val="single" w:sz="4" w:space="0" w:color="auto"/>
            </w:tcBorders>
            <w:shd w:val="clear" w:color="000000" w:fill="auto"/>
            <w:vAlign w:val="center"/>
            <w:hideMark/>
          </w:tcPr>
          <w:p w14:paraId="50EBA20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B34C6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Jefe y personal de la unidad de </w:t>
            </w:r>
            <w:r w:rsidRPr="0093417D">
              <w:rPr>
                <w:rFonts w:ascii="Century Gothic" w:eastAsia="Times New Roman" w:hAnsi="Century Gothic" w:cs="Calibri"/>
                <w:color w:val="000000"/>
                <w:sz w:val="18"/>
                <w:szCs w:val="18"/>
                <w:lang w:val="es-ES_tradnl" w:eastAsia="es-ES_tradnl"/>
              </w:rPr>
              <w:lastRenderedPageBreak/>
              <w:t>Catastro Empresa</w:t>
            </w:r>
          </w:p>
        </w:tc>
        <w:tc>
          <w:tcPr>
            <w:tcW w:w="190" w:type="dxa"/>
            <w:tcBorders>
              <w:top w:val="nil"/>
              <w:left w:val="nil"/>
              <w:bottom w:val="nil"/>
              <w:right w:val="nil"/>
            </w:tcBorders>
            <w:shd w:val="clear" w:color="000000" w:fill="FFFFFF"/>
            <w:noWrap/>
            <w:vAlign w:val="bottom"/>
            <w:hideMark/>
          </w:tcPr>
          <w:p w14:paraId="4B86897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lastRenderedPageBreak/>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54A53A"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53535F"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B25148"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7E52BF8"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0DD4A9C1"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8110B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18" w:type="dxa"/>
            <w:vAlign w:val="center"/>
            <w:hideMark/>
          </w:tcPr>
          <w:p w14:paraId="1C6B9194"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62494791" w14:textId="77777777" w:rsidTr="0093417D">
        <w:trPr>
          <w:gridAfter w:val="1"/>
          <w:wAfter w:w="14" w:type="dxa"/>
          <w:trHeight w:val="88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1080B67"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7CAA18C0"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00" w:type="dxa"/>
            <w:tcBorders>
              <w:top w:val="nil"/>
              <w:left w:val="nil"/>
              <w:bottom w:val="single" w:sz="4" w:space="0" w:color="auto"/>
              <w:right w:val="single" w:sz="4" w:space="0" w:color="auto"/>
            </w:tcBorders>
            <w:shd w:val="clear" w:color="000000" w:fill="auto"/>
            <w:vAlign w:val="center"/>
            <w:hideMark/>
          </w:tcPr>
          <w:p w14:paraId="24846FA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7BBC40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495B945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59567AA3"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5AB9F6C"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40FD4C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E623792"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8FACA1C"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8286791"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11A05E3"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7E6091A1"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59BFC838"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8" w:type="dxa"/>
            <w:vAlign w:val="center"/>
            <w:hideMark/>
          </w:tcPr>
          <w:p w14:paraId="2D70FA91"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03E77314" w14:textId="77777777" w:rsidTr="0093417D">
        <w:trPr>
          <w:gridAfter w:val="1"/>
          <w:wAfter w:w="14" w:type="dxa"/>
          <w:trHeight w:val="147"/>
        </w:trPr>
        <w:tc>
          <w:tcPr>
            <w:tcW w:w="463" w:type="dxa"/>
            <w:tcBorders>
              <w:top w:val="nil"/>
              <w:left w:val="nil"/>
              <w:bottom w:val="nil"/>
              <w:right w:val="nil"/>
            </w:tcBorders>
            <w:shd w:val="clear" w:color="000000" w:fill="FFFFCC"/>
            <w:noWrap/>
            <w:vAlign w:val="bottom"/>
            <w:hideMark/>
          </w:tcPr>
          <w:p w14:paraId="304B7D0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401" w:type="dxa"/>
            <w:tcBorders>
              <w:top w:val="nil"/>
              <w:left w:val="nil"/>
              <w:bottom w:val="nil"/>
              <w:right w:val="nil"/>
            </w:tcBorders>
            <w:shd w:val="clear" w:color="000000" w:fill="FFFFCC"/>
            <w:noWrap/>
            <w:vAlign w:val="bottom"/>
            <w:hideMark/>
          </w:tcPr>
          <w:p w14:paraId="5B08A9AB"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7661F86F"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2784A912"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2756DD00"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08" w:type="dxa"/>
            <w:tcBorders>
              <w:top w:val="nil"/>
              <w:left w:val="nil"/>
              <w:bottom w:val="nil"/>
              <w:right w:val="nil"/>
            </w:tcBorders>
            <w:shd w:val="clear" w:color="000000" w:fill="FFFFCC"/>
            <w:noWrap/>
            <w:vAlign w:val="bottom"/>
            <w:hideMark/>
          </w:tcPr>
          <w:p w14:paraId="4A690B16"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ADB2CC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551835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328918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663914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4C840B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1672E4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4E67416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96" w:type="dxa"/>
            <w:tcBorders>
              <w:top w:val="nil"/>
              <w:left w:val="nil"/>
              <w:bottom w:val="nil"/>
              <w:right w:val="single" w:sz="4" w:space="0" w:color="auto"/>
            </w:tcBorders>
            <w:shd w:val="clear" w:color="000000" w:fill="FFFFCC"/>
            <w:noWrap/>
            <w:vAlign w:val="bottom"/>
            <w:hideMark/>
          </w:tcPr>
          <w:p w14:paraId="6A4587B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8" w:type="dxa"/>
            <w:vAlign w:val="center"/>
            <w:hideMark/>
          </w:tcPr>
          <w:p w14:paraId="0874CCF4"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C4E310F" w14:textId="77777777" w:rsidTr="0093417D">
        <w:trPr>
          <w:gridAfter w:val="1"/>
          <w:wAfter w:w="14" w:type="dxa"/>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366FD9"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8</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06DD0C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Elaboración de las resoluciones de balances para determinar el impuesto mensual.</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FEECF7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579AB18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49A239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0854EE71"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D4C2591"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y personal de la unidad de Catastro Empresa</w:t>
            </w:r>
          </w:p>
        </w:tc>
        <w:tc>
          <w:tcPr>
            <w:tcW w:w="190" w:type="dxa"/>
            <w:tcBorders>
              <w:top w:val="nil"/>
              <w:left w:val="nil"/>
              <w:bottom w:val="nil"/>
              <w:right w:val="nil"/>
            </w:tcBorders>
            <w:shd w:val="clear" w:color="000000" w:fill="FFFFFF"/>
            <w:noWrap/>
            <w:vAlign w:val="bottom"/>
            <w:hideMark/>
          </w:tcPr>
          <w:p w14:paraId="2D49EE3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84472D9"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4F6B185"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05081E"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1547B5"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766CB84D"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E7621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18" w:type="dxa"/>
            <w:vAlign w:val="center"/>
            <w:hideMark/>
          </w:tcPr>
          <w:p w14:paraId="1EAB4A4D"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6E4550B6" w14:textId="77777777" w:rsidTr="0093417D">
        <w:trPr>
          <w:gridAfter w:val="1"/>
          <w:wAfter w:w="14" w:type="dxa"/>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EBCD20F"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3CD35979"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00" w:type="dxa"/>
            <w:tcBorders>
              <w:top w:val="nil"/>
              <w:left w:val="nil"/>
              <w:bottom w:val="single" w:sz="4" w:space="0" w:color="auto"/>
              <w:right w:val="single" w:sz="4" w:space="0" w:color="auto"/>
            </w:tcBorders>
            <w:shd w:val="clear" w:color="000000" w:fill="auto"/>
            <w:vAlign w:val="center"/>
            <w:hideMark/>
          </w:tcPr>
          <w:p w14:paraId="131C508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nil"/>
              <w:left w:val="nil"/>
              <w:bottom w:val="single" w:sz="4" w:space="0" w:color="auto"/>
              <w:right w:val="single" w:sz="4" w:space="0" w:color="auto"/>
            </w:tcBorders>
            <w:shd w:val="clear" w:color="000000" w:fill="auto"/>
            <w:vAlign w:val="center"/>
            <w:hideMark/>
          </w:tcPr>
          <w:p w14:paraId="4048F44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nil"/>
              <w:left w:val="nil"/>
              <w:bottom w:val="single" w:sz="4" w:space="0" w:color="auto"/>
              <w:right w:val="single" w:sz="4" w:space="0" w:color="auto"/>
            </w:tcBorders>
            <w:shd w:val="clear" w:color="000000" w:fill="auto"/>
            <w:vAlign w:val="center"/>
            <w:hideMark/>
          </w:tcPr>
          <w:p w14:paraId="49D0F17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708" w:type="dxa"/>
            <w:tcBorders>
              <w:top w:val="nil"/>
              <w:left w:val="nil"/>
              <w:bottom w:val="single" w:sz="4" w:space="0" w:color="auto"/>
              <w:right w:val="single" w:sz="4" w:space="0" w:color="auto"/>
            </w:tcBorders>
            <w:shd w:val="clear" w:color="000000" w:fill="auto"/>
            <w:vAlign w:val="center"/>
            <w:hideMark/>
          </w:tcPr>
          <w:p w14:paraId="6FCCEEC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3F0FBC5"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EF7865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8E88B6C"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C39787C"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3D02D79"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46D61B0"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1349518A"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7EC9E23C"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8" w:type="dxa"/>
            <w:vAlign w:val="center"/>
            <w:hideMark/>
          </w:tcPr>
          <w:p w14:paraId="21F92676"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7744DCB" w14:textId="77777777" w:rsidTr="0093417D">
        <w:trPr>
          <w:gridAfter w:val="1"/>
          <w:wAfter w:w="14" w:type="dxa"/>
          <w:trHeight w:val="147"/>
        </w:trPr>
        <w:tc>
          <w:tcPr>
            <w:tcW w:w="463" w:type="dxa"/>
            <w:tcBorders>
              <w:top w:val="nil"/>
              <w:left w:val="nil"/>
              <w:bottom w:val="nil"/>
              <w:right w:val="nil"/>
            </w:tcBorders>
            <w:shd w:val="clear" w:color="000000" w:fill="FFFFCC"/>
            <w:noWrap/>
            <w:vAlign w:val="bottom"/>
            <w:hideMark/>
          </w:tcPr>
          <w:p w14:paraId="743639C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401" w:type="dxa"/>
            <w:tcBorders>
              <w:top w:val="nil"/>
              <w:left w:val="nil"/>
              <w:bottom w:val="nil"/>
              <w:right w:val="nil"/>
            </w:tcBorders>
            <w:shd w:val="clear" w:color="000000" w:fill="FFFFCC"/>
            <w:noWrap/>
            <w:vAlign w:val="bottom"/>
            <w:hideMark/>
          </w:tcPr>
          <w:p w14:paraId="5F532AE2"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14A104BC"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003F519B"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182A485B"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08" w:type="dxa"/>
            <w:tcBorders>
              <w:top w:val="nil"/>
              <w:left w:val="nil"/>
              <w:bottom w:val="nil"/>
              <w:right w:val="nil"/>
            </w:tcBorders>
            <w:shd w:val="clear" w:color="000000" w:fill="FFFFCC"/>
            <w:noWrap/>
            <w:vAlign w:val="bottom"/>
            <w:hideMark/>
          </w:tcPr>
          <w:p w14:paraId="29268282"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456986F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C6B26D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5BEDF8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691FF9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A07B4A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4AB22E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6466810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96" w:type="dxa"/>
            <w:tcBorders>
              <w:top w:val="nil"/>
              <w:left w:val="nil"/>
              <w:bottom w:val="nil"/>
              <w:right w:val="single" w:sz="4" w:space="0" w:color="auto"/>
            </w:tcBorders>
            <w:shd w:val="clear" w:color="000000" w:fill="FFFFCC"/>
            <w:noWrap/>
            <w:vAlign w:val="bottom"/>
            <w:hideMark/>
          </w:tcPr>
          <w:p w14:paraId="4B71FC9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8" w:type="dxa"/>
            <w:vAlign w:val="center"/>
            <w:hideMark/>
          </w:tcPr>
          <w:p w14:paraId="6EF3BBB0"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D3C4604" w14:textId="77777777" w:rsidTr="0093417D">
        <w:trPr>
          <w:gridAfter w:val="1"/>
          <w:wAfter w:w="14" w:type="dxa"/>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D92C27"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9</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D7FB1F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Realizar censo al comercio urbano y sub urbano.</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46DBAD8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749D92A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5C0FCC6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6520C2F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E43EC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y personal de la unidad de Catastro Empresa</w:t>
            </w:r>
          </w:p>
        </w:tc>
        <w:tc>
          <w:tcPr>
            <w:tcW w:w="190" w:type="dxa"/>
            <w:tcBorders>
              <w:top w:val="nil"/>
              <w:left w:val="nil"/>
              <w:bottom w:val="nil"/>
              <w:right w:val="nil"/>
            </w:tcBorders>
            <w:shd w:val="clear" w:color="000000" w:fill="FFFFFF"/>
            <w:noWrap/>
            <w:vAlign w:val="bottom"/>
            <w:hideMark/>
          </w:tcPr>
          <w:p w14:paraId="3348D88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A72EB3"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B74E57"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74513C2"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13BD24"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104BC262"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6CD4D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No se realizó por la situación de la pandemia del </w:t>
            </w:r>
            <w:proofErr w:type="spellStart"/>
            <w:r w:rsidRPr="0093417D">
              <w:rPr>
                <w:rFonts w:ascii="Century Gothic" w:eastAsia="Times New Roman" w:hAnsi="Century Gothic" w:cs="Calibri"/>
                <w:color w:val="000000"/>
                <w:sz w:val="18"/>
                <w:szCs w:val="18"/>
                <w:lang w:val="es-ES_tradnl" w:eastAsia="es-ES_tradnl"/>
              </w:rPr>
              <w:t>COVID</w:t>
            </w:r>
            <w:proofErr w:type="spellEnd"/>
            <w:r w:rsidRPr="0093417D">
              <w:rPr>
                <w:rFonts w:ascii="Century Gothic" w:eastAsia="Times New Roman" w:hAnsi="Century Gothic" w:cs="Calibri"/>
                <w:color w:val="000000"/>
                <w:sz w:val="18"/>
                <w:szCs w:val="18"/>
                <w:lang w:val="es-ES_tradnl" w:eastAsia="es-ES_tradnl"/>
              </w:rPr>
              <w:t xml:space="preserve"> 19, sin </w:t>
            </w:r>
            <w:proofErr w:type="gramStart"/>
            <w:r w:rsidRPr="0093417D">
              <w:rPr>
                <w:rFonts w:ascii="Century Gothic" w:eastAsia="Times New Roman" w:hAnsi="Century Gothic" w:cs="Calibri"/>
                <w:color w:val="000000"/>
                <w:sz w:val="18"/>
                <w:szCs w:val="18"/>
                <w:lang w:val="es-ES_tradnl" w:eastAsia="es-ES_tradnl"/>
              </w:rPr>
              <w:t>embargo ;se</w:t>
            </w:r>
            <w:proofErr w:type="gramEnd"/>
            <w:r w:rsidRPr="0093417D">
              <w:rPr>
                <w:rFonts w:ascii="Century Gothic" w:eastAsia="Times New Roman" w:hAnsi="Century Gothic" w:cs="Calibri"/>
                <w:color w:val="000000"/>
                <w:sz w:val="18"/>
                <w:szCs w:val="18"/>
                <w:lang w:val="es-ES_tradnl" w:eastAsia="es-ES_tradnl"/>
              </w:rPr>
              <w:t xml:space="preserve"> realizaron inspecciones permanentes.</w:t>
            </w:r>
          </w:p>
        </w:tc>
        <w:tc>
          <w:tcPr>
            <w:tcW w:w="718" w:type="dxa"/>
            <w:vAlign w:val="center"/>
            <w:hideMark/>
          </w:tcPr>
          <w:p w14:paraId="7B2DF5D1"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490CD40C" w14:textId="77777777" w:rsidTr="0093417D">
        <w:trPr>
          <w:gridAfter w:val="1"/>
          <w:wAfter w:w="14" w:type="dxa"/>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C56E14A"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2C0DCBEB"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00" w:type="dxa"/>
            <w:tcBorders>
              <w:top w:val="nil"/>
              <w:left w:val="nil"/>
              <w:bottom w:val="single" w:sz="4" w:space="0" w:color="auto"/>
              <w:right w:val="single" w:sz="4" w:space="0" w:color="auto"/>
            </w:tcBorders>
            <w:shd w:val="clear" w:color="000000" w:fill="auto"/>
            <w:vAlign w:val="center"/>
            <w:hideMark/>
          </w:tcPr>
          <w:p w14:paraId="2854CFE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600" w:type="dxa"/>
            <w:tcBorders>
              <w:top w:val="nil"/>
              <w:left w:val="nil"/>
              <w:bottom w:val="single" w:sz="4" w:space="0" w:color="auto"/>
              <w:right w:val="single" w:sz="4" w:space="0" w:color="auto"/>
            </w:tcBorders>
            <w:shd w:val="clear" w:color="000000" w:fill="auto"/>
            <w:vAlign w:val="center"/>
            <w:hideMark/>
          </w:tcPr>
          <w:p w14:paraId="58B8F9C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00" w:type="dxa"/>
            <w:tcBorders>
              <w:top w:val="nil"/>
              <w:left w:val="nil"/>
              <w:bottom w:val="single" w:sz="4" w:space="0" w:color="auto"/>
              <w:right w:val="single" w:sz="4" w:space="0" w:color="auto"/>
            </w:tcBorders>
            <w:shd w:val="clear" w:color="000000" w:fill="auto"/>
            <w:vAlign w:val="center"/>
            <w:hideMark/>
          </w:tcPr>
          <w:p w14:paraId="4B543DB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08" w:type="dxa"/>
            <w:tcBorders>
              <w:top w:val="nil"/>
              <w:left w:val="nil"/>
              <w:bottom w:val="single" w:sz="4" w:space="0" w:color="auto"/>
              <w:right w:val="single" w:sz="4" w:space="0" w:color="auto"/>
            </w:tcBorders>
            <w:shd w:val="clear" w:color="000000" w:fill="auto"/>
            <w:vAlign w:val="center"/>
            <w:hideMark/>
          </w:tcPr>
          <w:p w14:paraId="79D03BD7"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494A74F"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5E3537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D051CC5"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82DA208"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9ADFF65"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32BB482"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4EB8D1DE"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2358080B"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8" w:type="dxa"/>
            <w:vAlign w:val="center"/>
            <w:hideMark/>
          </w:tcPr>
          <w:p w14:paraId="03395209"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70973643" w14:textId="77777777" w:rsidTr="0093417D">
        <w:trPr>
          <w:gridAfter w:val="1"/>
          <w:wAfter w:w="14" w:type="dxa"/>
          <w:trHeight w:val="147"/>
        </w:trPr>
        <w:tc>
          <w:tcPr>
            <w:tcW w:w="463" w:type="dxa"/>
            <w:tcBorders>
              <w:top w:val="nil"/>
              <w:left w:val="nil"/>
              <w:bottom w:val="nil"/>
              <w:right w:val="nil"/>
            </w:tcBorders>
            <w:shd w:val="clear" w:color="000000" w:fill="FFFFCC"/>
            <w:noWrap/>
            <w:vAlign w:val="bottom"/>
            <w:hideMark/>
          </w:tcPr>
          <w:p w14:paraId="0C2FB3B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401" w:type="dxa"/>
            <w:tcBorders>
              <w:top w:val="nil"/>
              <w:left w:val="nil"/>
              <w:bottom w:val="nil"/>
              <w:right w:val="nil"/>
            </w:tcBorders>
            <w:shd w:val="clear" w:color="000000" w:fill="FFFFCC"/>
            <w:noWrap/>
            <w:vAlign w:val="bottom"/>
            <w:hideMark/>
          </w:tcPr>
          <w:p w14:paraId="1D0E5EC8"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4B56D654"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5D692CC8"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26E7CD73"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08" w:type="dxa"/>
            <w:tcBorders>
              <w:top w:val="nil"/>
              <w:left w:val="nil"/>
              <w:bottom w:val="nil"/>
              <w:right w:val="nil"/>
            </w:tcBorders>
            <w:shd w:val="clear" w:color="000000" w:fill="FFFFCC"/>
            <w:noWrap/>
            <w:vAlign w:val="bottom"/>
            <w:hideMark/>
          </w:tcPr>
          <w:p w14:paraId="25C1719F"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930A72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A88193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23D363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155BBE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115E07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F51D9E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5221392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96" w:type="dxa"/>
            <w:tcBorders>
              <w:top w:val="nil"/>
              <w:left w:val="nil"/>
              <w:bottom w:val="single" w:sz="4" w:space="0" w:color="auto"/>
              <w:right w:val="single" w:sz="4" w:space="0" w:color="auto"/>
            </w:tcBorders>
            <w:shd w:val="clear" w:color="000000" w:fill="FFFFCC"/>
            <w:noWrap/>
            <w:vAlign w:val="bottom"/>
            <w:hideMark/>
          </w:tcPr>
          <w:p w14:paraId="5F99620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8" w:type="dxa"/>
            <w:vAlign w:val="center"/>
            <w:hideMark/>
          </w:tcPr>
          <w:p w14:paraId="1A52ABD8"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3BB16F91" w14:textId="77777777" w:rsidTr="0093417D">
        <w:trPr>
          <w:gridAfter w:val="1"/>
          <w:wAfter w:w="14" w:type="dxa"/>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099C67"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10</w:t>
            </w:r>
          </w:p>
        </w:tc>
        <w:tc>
          <w:tcPr>
            <w:tcW w:w="240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FC2033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Calificación y verificación de torres de telefonía celular, postes y antenas.</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41015EA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C99A73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5DB1457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74C3E27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D4CEF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y personal de la unidad de Catastro Empresa</w:t>
            </w:r>
          </w:p>
        </w:tc>
        <w:tc>
          <w:tcPr>
            <w:tcW w:w="190" w:type="dxa"/>
            <w:tcBorders>
              <w:top w:val="nil"/>
              <w:left w:val="nil"/>
              <w:bottom w:val="nil"/>
              <w:right w:val="nil"/>
            </w:tcBorders>
            <w:shd w:val="clear" w:color="000000" w:fill="FFFFFF"/>
            <w:noWrap/>
            <w:vAlign w:val="bottom"/>
            <w:hideMark/>
          </w:tcPr>
          <w:p w14:paraId="1413E55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531D9D"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A40167"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BD69F70"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AF6F6C"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7C522CA4"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nil"/>
              <w:left w:val="single" w:sz="4" w:space="0" w:color="auto"/>
              <w:bottom w:val="single" w:sz="4" w:space="0" w:color="000000"/>
              <w:right w:val="single" w:sz="4" w:space="0" w:color="auto"/>
            </w:tcBorders>
            <w:shd w:val="clear" w:color="000000" w:fill="auto"/>
            <w:vAlign w:val="center"/>
            <w:hideMark/>
          </w:tcPr>
          <w:p w14:paraId="7787886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18" w:type="dxa"/>
            <w:vAlign w:val="center"/>
            <w:hideMark/>
          </w:tcPr>
          <w:p w14:paraId="258A0A14"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9D4A79D" w14:textId="77777777" w:rsidTr="0093417D">
        <w:trPr>
          <w:gridAfter w:val="1"/>
          <w:wAfter w:w="14" w:type="dxa"/>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111E066"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45DA70E9"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00" w:type="dxa"/>
            <w:tcBorders>
              <w:top w:val="nil"/>
              <w:left w:val="nil"/>
              <w:bottom w:val="single" w:sz="4" w:space="0" w:color="auto"/>
              <w:right w:val="single" w:sz="4" w:space="0" w:color="auto"/>
            </w:tcBorders>
            <w:shd w:val="clear" w:color="000000" w:fill="auto"/>
            <w:vAlign w:val="center"/>
            <w:hideMark/>
          </w:tcPr>
          <w:p w14:paraId="682A7BE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nil"/>
              <w:left w:val="nil"/>
              <w:bottom w:val="single" w:sz="4" w:space="0" w:color="auto"/>
              <w:right w:val="single" w:sz="4" w:space="0" w:color="auto"/>
            </w:tcBorders>
            <w:shd w:val="clear" w:color="000000" w:fill="auto"/>
            <w:vAlign w:val="center"/>
            <w:hideMark/>
          </w:tcPr>
          <w:p w14:paraId="40E01DE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600" w:type="dxa"/>
            <w:tcBorders>
              <w:top w:val="nil"/>
              <w:left w:val="nil"/>
              <w:bottom w:val="single" w:sz="4" w:space="0" w:color="auto"/>
              <w:right w:val="single" w:sz="4" w:space="0" w:color="auto"/>
            </w:tcBorders>
            <w:shd w:val="clear" w:color="000000" w:fill="auto"/>
            <w:vAlign w:val="center"/>
            <w:hideMark/>
          </w:tcPr>
          <w:p w14:paraId="70E8816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708" w:type="dxa"/>
            <w:tcBorders>
              <w:top w:val="nil"/>
              <w:left w:val="nil"/>
              <w:bottom w:val="single" w:sz="4" w:space="0" w:color="auto"/>
              <w:right w:val="single" w:sz="4" w:space="0" w:color="auto"/>
            </w:tcBorders>
            <w:shd w:val="clear" w:color="000000" w:fill="auto"/>
            <w:vAlign w:val="center"/>
            <w:hideMark/>
          </w:tcPr>
          <w:p w14:paraId="22B9661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D8E958A"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20B9B6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255E18A"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3BA2F2B"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8B05BC3"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0BD2B31"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542EF175"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nil"/>
              <w:left w:val="single" w:sz="4" w:space="0" w:color="auto"/>
              <w:bottom w:val="single" w:sz="4" w:space="0" w:color="000000"/>
              <w:right w:val="single" w:sz="4" w:space="0" w:color="auto"/>
            </w:tcBorders>
            <w:vAlign w:val="center"/>
            <w:hideMark/>
          </w:tcPr>
          <w:p w14:paraId="27F1FC9B"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8" w:type="dxa"/>
            <w:vAlign w:val="center"/>
            <w:hideMark/>
          </w:tcPr>
          <w:p w14:paraId="09749DC1"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44ECF3A6" w14:textId="77777777" w:rsidTr="0093417D">
        <w:trPr>
          <w:gridAfter w:val="1"/>
          <w:wAfter w:w="14" w:type="dxa"/>
          <w:trHeight w:val="147"/>
        </w:trPr>
        <w:tc>
          <w:tcPr>
            <w:tcW w:w="463" w:type="dxa"/>
            <w:tcBorders>
              <w:top w:val="nil"/>
              <w:left w:val="nil"/>
              <w:bottom w:val="nil"/>
              <w:right w:val="nil"/>
            </w:tcBorders>
            <w:shd w:val="clear" w:color="000000" w:fill="FFFFCC"/>
            <w:noWrap/>
            <w:vAlign w:val="bottom"/>
            <w:hideMark/>
          </w:tcPr>
          <w:p w14:paraId="4E2F1C3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401" w:type="dxa"/>
            <w:tcBorders>
              <w:top w:val="nil"/>
              <w:left w:val="nil"/>
              <w:bottom w:val="nil"/>
              <w:right w:val="nil"/>
            </w:tcBorders>
            <w:shd w:val="clear" w:color="000000" w:fill="FFFFCC"/>
            <w:noWrap/>
            <w:vAlign w:val="bottom"/>
            <w:hideMark/>
          </w:tcPr>
          <w:p w14:paraId="005A05DC"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189F6BEB"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36FBC32E"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737B9561"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08" w:type="dxa"/>
            <w:tcBorders>
              <w:top w:val="nil"/>
              <w:left w:val="nil"/>
              <w:bottom w:val="nil"/>
              <w:right w:val="nil"/>
            </w:tcBorders>
            <w:shd w:val="clear" w:color="000000" w:fill="FFFFCC"/>
            <w:noWrap/>
            <w:vAlign w:val="bottom"/>
            <w:hideMark/>
          </w:tcPr>
          <w:p w14:paraId="671E9C34"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C5B5B5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7CD153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1B4BB2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D7D641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E76CAA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E488CB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604BC0A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96" w:type="dxa"/>
            <w:tcBorders>
              <w:top w:val="nil"/>
              <w:left w:val="nil"/>
              <w:bottom w:val="nil"/>
              <w:right w:val="single" w:sz="4" w:space="0" w:color="auto"/>
            </w:tcBorders>
            <w:shd w:val="clear" w:color="000000" w:fill="FFFFCC"/>
            <w:noWrap/>
            <w:vAlign w:val="bottom"/>
            <w:hideMark/>
          </w:tcPr>
          <w:p w14:paraId="552A4432"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8" w:type="dxa"/>
            <w:vAlign w:val="center"/>
            <w:hideMark/>
          </w:tcPr>
          <w:p w14:paraId="51870C3A"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07AD4E52" w14:textId="77777777" w:rsidTr="0093417D">
        <w:trPr>
          <w:gridAfter w:val="1"/>
          <w:wAfter w:w="14" w:type="dxa"/>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4BF45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11</w:t>
            </w:r>
          </w:p>
        </w:tc>
        <w:tc>
          <w:tcPr>
            <w:tcW w:w="240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E9303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Elaboración de licencias para juegos </w:t>
            </w:r>
            <w:proofErr w:type="spellStart"/>
            <w:r w:rsidRPr="0093417D">
              <w:rPr>
                <w:rFonts w:ascii="Century Gothic" w:eastAsia="Times New Roman" w:hAnsi="Century Gothic" w:cs="Calibri"/>
                <w:color w:val="000000"/>
                <w:sz w:val="18"/>
                <w:szCs w:val="18"/>
                <w:lang w:val="es-ES_tradnl" w:eastAsia="es-ES_tradnl"/>
              </w:rPr>
              <w:t>pirotecnicos</w:t>
            </w:r>
            <w:proofErr w:type="spellEnd"/>
            <w:r w:rsidRPr="0093417D">
              <w:rPr>
                <w:rFonts w:ascii="Century Gothic" w:eastAsia="Times New Roman" w:hAnsi="Century Gothic" w:cs="Calibri"/>
                <w:color w:val="000000"/>
                <w:sz w:val="18"/>
                <w:szCs w:val="18"/>
                <w:lang w:val="es-ES_tradnl" w:eastAsia="es-ES_tradnl"/>
              </w:rPr>
              <w:t xml:space="preserve"> y control entrega.</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31EC089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471396A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558744C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41677F4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A89DA73"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y personal de la unidad de Catastro Empresa</w:t>
            </w:r>
          </w:p>
        </w:tc>
        <w:tc>
          <w:tcPr>
            <w:tcW w:w="190" w:type="dxa"/>
            <w:tcBorders>
              <w:top w:val="nil"/>
              <w:left w:val="nil"/>
              <w:bottom w:val="nil"/>
              <w:right w:val="nil"/>
            </w:tcBorders>
            <w:shd w:val="clear" w:color="000000" w:fill="FFFFFF"/>
            <w:noWrap/>
            <w:vAlign w:val="bottom"/>
            <w:hideMark/>
          </w:tcPr>
          <w:p w14:paraId="558E2E9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A9E3544"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6E4673"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B916DF6"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345B73"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64A4FF86"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tcBorders>
              <w:top w:val="single" w:sz="4" w:space="0" w:color="auto"/>
              <w:left w:val="nil"/>
              <w:bottom w:val="nil"/>
              <w:right w:val="single" w:sz="4" w:space="0" w:color="auto"/>
            </w:tcBorders>
            <w:shd w:val="clear" w:color="000000" w:fill="auto"/>
            <w:vAlign w:val="center"/>
            <w:hideMark/>
          </w:tcPr>
          <w:p w14:paraId="28EBB317"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18" w:type="dxa"/>
            <w:vAlign w:val="center"/>
            <w:hideMark/>
          </w:tcPr>
          <w:p w14:paraId="7542330C"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4DDC02A9" w14:textId="77777777" w:rsidTr="0093417D">
        <w:trPr>
          <w:gridAfter w:val="1"/>
          <w:wAfter w:w="14" w:type="dxa"/>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EA2561D"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2401" w:type="dxa"/>
            <w:vMerge/>
            <w:tcBorders>
              <w:top w:val="single" w:sz="4" w:space="0" w:color="auto"/>
              <w:left w:val="single" w:sz="4" w:space="0" w:color="auto"/>
              <w:bottom w:val="single" w:sz="4" w:space="0" w:color="000000"/>
              <w:right w:val="single" w:sz="4" w:space="0" w:color="auto"/>
            </w:tcBorders>
            <w:vAlign w:val="center"/>
            <w:hideMark/>
          </w:tcPr>
          <w:p w14:paraId="54CE6476"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00" w:type="dxa"/>
            <w:tcBorders>
              <w:top w:val="nil"/>
              <w:left w:val="nil"/>
              <w:bottom w:val="single" w:sz="4" w:space="0" w:color="auto"/>
              <w:right w:val="single" w:sz="4" w:space="0" w:color="auto"/>
            </w:tcBorders>
            <w:shd w:val="clear" w:color="000000" w:fill="auto"/>
            <w:vAlign w:val="center"/>
            <w:hideMark/>
          </w:tcPr>
          <w:p w14:paraId="0CF0D91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600" w:type="dxa"/>
            <w:tcBorders>
              <w:top w:val="nil"/>
              <w:left w:val="nil"/>
              <w:bottom w:val="single" w:sz="4" w:space="0" w:color="auto"/>
              <w:right w:val="single" w:sz="4" w:space="0" w:color="auto"/>
            </w:tcBorders>
            <w:shd w:val="clear" w:color="000000" w:fill="auto"/>
            <w:vAlign w:val="center"/>
            <w:hideMark/>
          </w:tcPr>
          <w:p w14:paraId="0EC5E3A3"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600" w:type="dxa"/>
            <w:tcBorders>
              <w:top w:val="nil"/>
              <w:left w:val="nil"/>
              <w:bottom w:val="single" w:sz="4" w:space="0" w:color="auto"/>
              <w:right w:val="single" w:sz="4" w:space="0" w:color="auto"/>
            </w:tcBorders>
            <w:shd w:val="clear" w:color="000000" w:fill="auto"/>
            <w:vAlign w:val="center"/>
            <w:hideMark/>
          </w:tcPr>
          <w:p w14:paraId="58BA9D3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08" w:type="dxa"/>
            <w:tcBorders>
              <w:top w:val="nil"/>
              <w:left w:val="nil"/>
              <w:bottom w:val="single" w:sz="4" w:space="0" w:color="auto"/>
              <w:right w:val="single" w:sz="4" w:space="0" w:color="auto"/>
            </w:tcBorders>
            <w:shd w:val="clear" w:color="000000" w:fill="auto"/>
            <w:vAlign w:val="center"/>
            <w:hideMark/>
          </w:tcPr>
          <w:p w14:paraId="0A2EE96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4BCEFC1"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F46A91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74D09E81"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25DB6F3"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04033F5"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A163A3D"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61C506C8"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tcBorders>
              <w:top w:val="nil"/>
              <w:left w:val="nil"/>
              <w:bottom w:val="single" w:sz="4" w:space="0" w:color="auto"/>
              <w:right w:val="single" w:sz="4" w:space="0" w:color="auto"/>
            </w:tcBorders>
            <w:shd w:val="clear" w:color="000000" w:fill="auto"/>
            <w:vAlign w:val="center"/>
            <w:hideMark/>
          </w:tcPr>
          <w:p w14:paraId="5EA21194"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18" w:type="dxa"/>
            <w:vAlign w:val="center"/>
            <w:hideMark/>
          </w:tcPr>
          <w:p w14:paraId="0A893C53"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74F02371" w14:textId="77777777" w:rsidTr="0093417D">
        <w:trPr>
          <w:gridAfter w:val="1"/>
          <w:wAfter w:w="14" w:type="dxa"/>
          <w:trHeight w:val="147"/>
        </w:trPr>
        <w:tc>
          <w:tcPr>
            <w:tcW w:w="463" w:type="dxa"/>
            <w:tcBorders>
              <w:top w:val="nil"/>
              <w:left w:val="nil"/>
              <w:bottom w:val="nil"/>
              <w:right w:val="nil"/>
            </w:tcBorders>
            <w:shd w:val="clear" w:color="000000" w:fill="FFFFCC"/>
            <w:noWrap/>
            <w:vAlign w:val="bottom"/>
            <w:hideMark/>
          </w:tcPr>
          <w:p w14:paraId="0C5EE45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401" w:type="dxa"/>
            <w:tcBorders>
              <w:top w:val="nil"/>
              <w:left w:val="nil"/>
              <w:bottom w:val="nil"/>
              <w:right w:val="nil"/>
            </w:tcBorders>
            <w:shd w:val="clear" w:color="000000" w:fill="FFFFCC"/>
            <w:noWrap/>
            <w:vAlign w:val="bottom"/>
            <w:hideMark/>
          </w:tcPr>
          <w:p w14:paraId="2F699F84"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02194540"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1E8267DE"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0BD76B4C"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08" w:type="dxa"/>
            <w:tcBorders>
              <w:top w:val="nil"/>
              <w:left w:val="nil"/>
              <w:bottom w:val="nil"/>
              <w:right w:val="nil"/>
            </w:tcBorders>
            <w:shd w:val="clear" w:color="000000" w:fill="FFFFCC"/>
            <w:noWrap/>
            <w:vAlign w:val="bottom"/>
            <w:hideMark/>
          </w:tcPr>
          <w:p w14:paraId="623BFD34"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26D8F6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0224DC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F0DFD4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6BAFCB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E7DC37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9C13F12"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559D52E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96" w:type="dxa"/>
            <w:tcBorders>
              <w:top w:val="nil"/>
              <w:left w:val="nil"/>
              <w:bottom w:val="nil"/>
              <w:right w:val="single" w:sz="4" w:space="0" w:color="auto"/>
            </w:tcBorders>
            <w:shd w:val="clear" w:color="000000" w:fill="FFFFCC"/>
            <w:noWrap/>
            <w:vAlign w:val="bottom"/>
            <w:hideMark/>
          </w:tcPr>
          <w:p w14:paraId="0F825F0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8" w:type="dxa"/>
            <w:vAlign w:val="center"/>
            <w:hideMark/>
          </w:tcPr>
          <w:p w14:paraId="17856E96"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30B22E5C" w14:textId="77777777" w:rsidTr="0093417D">
        <w:trPr>
          <w:gridAfter w:val="1"/>
          <w:wAfter w:w="14" w:type="dxa"/>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8C93A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12</w:t>
            </w:r>
          </w:p>
        </w:tc>
        <w:tc>
          <w:tcPr>
            <w:tcW w:w="240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09FD6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Formular 12 informes de resultados</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94C5DE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3</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31BAFA7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3</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D27DD7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3</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2D67A1C1"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B5314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Jefe y personal de la unidad de </w:t>
            </w:r>
            <w:r w:rsidRPr="0093417D">
              <w:rPr>
                <w:rFonts w:ascii="Century Gothic" w:eastAsia="Times New Roman" w:hAnsi="Century Gothic" w:cs="Calibri"/>
                <w:color w:val="000000"/>
                <w:sz w:val="18"/>
                <w:szCs w:val="18"/>
                <w:lang w:val="es-ES_tradnl" w:eastAsia="es-ES_tradnl"/>
              </w:rPr>
              <w:lastRenderedPageBreak/>
              <w:t>Catastro Empresa</w:t>
            </w:r>
          </w:p>
        </w:tc>
        <w:tc>
          <w:tcPr>
            <w:tcW w:w="190" w:type="dxa"/>
            <w:tcBorders>
              <w:top w:val="nil"/>
              <w:left w:val="nil"/>
              <w:bottom w:val="nil"/>
              <w:right w:val="nil"/>
            </w:tcBorders>
            <w:shd w:val="clear" w:color="000000" w:fill="FFFFFF"/>
            <w:noWrap/>
            <w:vAlign w:val="bottom"/>
            <w:hideMark/>
          </w:tcPr>
          <w:p w14:paraId="712FFAD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lastRenderedPageBreak/>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8B6A467"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CDFA54"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094C79"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C77D6C"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59236C4D"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FEBE8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18" w:type="dxa"/>
            <w:vAlign w:val="center"/>
            <w:hideMark/>
          </w:tcPr>
          <w:p w14:paraId="4DE04B36"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623FE61C" w14:textId="77777777" w:rsidTr="0093417D">
        <w:trPr>
          <w:gridAfter w:val="1"/>
          <w:wAfter w:w="14" w:type="dxa"/>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EA94DCC"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2401" w:type="dxa"/>
            <w:vMerge/>
            <w:tcBorders>
              <w:top w:val="single" w:sz="4" w:space="0" w:color="auto"/>
              <w:left w:val="single" w:sz="4" w:space="0" w:color="auto"/>
              <w:bottom w:val="single" w:sz="4" w:space="0" w:color="000000"/>
              <w:right w:val="single" w:sz="4" w:space="0" w:color="auto"/>
            </w:tcBorders>
            <w:vAlign w:val="center"/>
            <w:hideMark/>
          </w:tcPr>
          <w:p w14:paraId="001A64CE"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00" w:type="dxa"/>
            <w:tcBorders>
              <w:top w:val="nil"/>
              <w:left w:val="nil"/>
              <w:bottom w:val="single" w:sz="4" w:space="0" w:color="auto"/>
              <w:right w:val="single" w:sz="4" w:space="0" w:color="auto"/>
            </w:tcBorders>
            <w:shd w:val="clear" w:color="000000" w:fill="auto"/>
            <w:vAlign w:val="center"/>
            <w:hideMark/>
          </w:tcPr>
          <w:p w14:paraId="0F99D03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3</w:t>
            </w:r>
          </w:p>
        </w:tc>
        <w:tc>
          <w:tcPr>
            <w:tcW w:w="600" w:type="dxa"/>
            <w:tcBorders>
              <w:top w:val="nil"/>
              <w:left w:val="nil"/>
              <w:bottom w:val="single" w:sz="4" w:space="0" w:color="auto"/>
              <w:right w:val="single" w:sz="4" w:space="0" w:color="auto"/>
            </w:tcBorders>
            <w:shd w:val="clear" w:color="000000" w:fill="auto"/>
            <w:vAlign w:val="center"/>
            <w:hideMark/>
          </w:tcPr>
          <w:p w14:paraId="1AD562E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3</w:t>
            </w:r>
          </w:p>
        </w:tc>
        <w:tc>
          <w:tcPr>
            <w:tcW w:w="600" w:type="dxa"/>
            <w:tcBorders>
              <w:top w:val="nil"/>
              <w:left w:val="nil"/>
              <w:bottom w:val="single" w:sz="4" w:space="0" w:color="auto"/>
              <w:right w:val="single" w:sz="4" w:space="0" w:color="auto"/>
            </w:tcBorders>
            <w:shd w:val="clear" w:color="000000" w:fill="auto"/>
            <w:vAlign w:val="center"/>
            <w:hideMark/>
          </w:tcPr>
          <w:p w14:paraId="073F7A5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3</w:t>
            </w:r>
          </w:p>
        </w:tc>
        <w:tc>
          <w:tcPr>
            <w:tcW w:w="708" w:type="dxa"/>
            <w:tcBorders>
              <w:top w:val="nil"/>
              <w:left w:val="nil"/>
              <w:bottom w:val="single" w:sz="4" w:space="0" w:color="auto"/>
              <w:right w:val="single" w:sz="4" w:space="0" w:color="auto"/>
            </w:tcBorders>
            <w:shd w:val="clear" w:color="000000" w:fill="auto"/>
            <w:vAlign w:val="center"/>
            <w:hideMark/>
          </w:tcPr>
          <w:p w14:paraId="2943FE9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3</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089E0A9"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47C810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76E7D8D"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4D350CE"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9CFCCB9"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3ED9F89"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0E0E2BCE"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50B339EE"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8" w:type="dxa"/>
            <w:vAlign w:val="center"/>
            <w:hideMark/>
          </w:tcPr>
          <w:p w14:paraId="06C22CDE"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4B10479D" w14:textId="77777777" w:rsidTr="0093417D">
        <w:trPr>
          <w:gridAfter w:val="1"/>
          <w:wAfter w:w="14" w:type="dxa"/>
          <w:trHeight w:val="147"/>
        </w:trPr>
        <w:tc>
          <w:tcPr>
            <w:tcW w:w="463" w:type="dxa"/>
            <w:tcBorders>
              <w:top w:val="nil"/>
              <w:left w:val="nil"/>
              <w:bottom w:val="nil"/>
              <w:right w:val="nil"/>
            </w:tcBorders>
            <w:shd w:val="clear" w:color="000000" w:fill="FFFFCC"/>
            <w:noWrap/>
            <w:vAlign w:val="bottom"/>
            <w:hideMark/>
          </w:tcPr>
          <w:p w14:paraId="486BB97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401" w:type="dxa"/>
            <w:tcBorders>
              <w:top w:val="nil"/>
              <w:left w:val="nil"/>
              <w:bottom w:val="nil"/>
              <w:right w:val="nil"/>
            </w:tcBorders>
            <w:shd w:val="clear" w:color="000000" w:fill="FFFFCC"/>
            <w:noWrap/>
            <w:vAlign w:val="bottom"/>
            <w:hideMark/>
          </w:tcPr>
          <w:p w14:paraId="67B78071"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05C76A50"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4E462AD2"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74E5971F"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08" w:type="dxa"/>
            <w:tcBorders>
              <w:top w:val="nil"/>
              <w:left w:val="nil"/>
              <w:bottom w:val="nil"/>
              <w:right w:val="nil"/>
            </w:tcBorders>
            <w:shd w:val="clear" w:color="000000" w:fill="FFFFCC"/>
            <w:noWrap/>
            <w:vAlign w:val="bottom"/>
            <w:hideMark/>
          </w:tcPr>
          <w:p w14:paraId="26E3827D"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111C39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188301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0A9FF3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4AF73B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9F7408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D739792"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268A80A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96" w:type="dxa"/>
            <w:tcBorders>
              <w:top w:val="nil"/>
              <w:left w:val="nil"/>
              <w:bottom w:val="nil"/>
              <w:right w:val="single" w:sz="4" w:space="0" w:color="auto"/>
            </w:tcBorders>
            <w:shd w:val="clear" w:color="000000" w:fill="FFFFCC"/>
            <w:noWrap/>
            <w:vAlign w:val="bottom"/>
            <w:hideMark/>
          </w:tcPr>
          <w:p w14:paraId="2A772F0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8" w:type="dxa"/>
            <w:vAlign w:val="center"/>
            <w:hideMark/>
          </w:tcPr>
          <w:p w14:paraId="3953487A"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468D45DF" w14:textId="77777777" w:rsidTr="0093417D">
        <w:trPr>
          <w:gridAfter w:val="1"/>
          <w:wAfter w:w="14" w:type="dxa"/>
          <w:trHeight w:val="50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981CF7"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13</w:t>
            </w:r>
          </w:p>
        </w:tc>
        <w:tc>
          <w:tcPr>
            <w:tcW w:w="240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9BFBC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Formular el diagnóstico de riesgo de la Unidad</w:t>
            </w:r>
          </w:p>
        </w:tc>
        <w:tc>
          <w:tcPr>
            <w:tcW w:w="600" w:type="dxa"/>
            <w:tcBorders>
              <w:top w:val="single" w:sz="4" w:space="0" w:color="auto"/>
              <w:left w:val="nil"/>
              <w:bottom w:val="nil"/>
              <w:right w:val="single" w:sz="4" w:space="0" w:color="auto"/>
            </w:tcBorders>
            <w:shd w:val="clear" w:color="000000" w:fill="auto"/>
            <w:vAlign w:val="center"/>
            <w:hideMark/>
          </w:tcPr>
          <w:p w14:paraId="23170F8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00" w:type="dxa"/>
            <w:tcBorders>
              <w:top w:val="single" w:sz="4" w:space="0" w:color="auto"/>
              <w:left w:val="nil"/>
              <w:bottom w:val="nil"/>
              <w:right w:val="single" w:sz="4" w:space="0" w:color="auto"/>
            </w:tcBorders>
            <w:shd w:val="clear" w:color="000000" w:fill="auto"/>
            <w:vAlign w:val="center"/>
            <w:hideMark/>
          </w:tcPr>
          <w:p w14:paraId="46BABEA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00" w:type="dxa"/>
            <w:tcBorders>
              <w:top w:val="single" w:sz="4" w:space="0" w:color="auto"/>
              <w:left w:val="nil"/>
              <w:bottom w:val="nil"/>
              <w:right w:val="single" w:sz="4" w:space="0" w:color="auto"/>
            </w:tcBorders>
            <w:shd w:val="clear" w:color="000000" w:fill="auto"/>
            <w:vAlign w:val="center"/>
            <w:hideMark/>
          </w:tcPr>
          <w:p w14:paraId="052FD62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708" w:type="dxa"/>
            <w:tcBorders>
              <w:top w:val="single" w:sz="4" w:space="0" w:color="auto"/>
              <w:left w:val="nil"/>
              <w:bottom w:val="nil"/>
              <w:right w:val="single" w:sz="4" w:space="0" w:color="auto"/>
            </w:tcBorders>
            <w:shd w:val="clear" w:color="000000" w:fill="auto"/>
            <w:vAlign w:val="center"/>
            <w:hideMark/>
          </w:tcPr>
          <w:p w14:paraId="1737110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93F26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y Sub Jefe de Catastro Empresas</w:t>
            </w:r>
          </w:p>
        </w:tc>
        <w:tc>
          <w:tcPr>
            <w:tcW w:w="190" w:type="dxa"/>
            <w:tcBorders>
              <w:top w:val="nil"/>
              <w:left w:val="nil"/>
              <w:bottom w:val="nil"/>
              <w:right w:val="nil"/>
            </w:tcBorders>
            <w:shd w:val="clear" w:color="000000" w:fill="FFFFFF"/>
            <w:noWrap/>
            <w:vAlign w:val="bottom"/>
            <w:hideMark/>
          </w:tcPr>
          <w:p w14:paraId="64C67B1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6CBA88"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3CCE72"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C8B97E"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80D497" w14:textId="77777777" w:rsidR="0093417D" w:rsidRPr="0093417D" w:rsidRDefault="0093417D" w:rsidP="0093417D">
            <w:pPr>
              <w:spacing w:after="0" w:line="240" w:lineRule="auto"/>
              <w:jc w:val="center"/>
              <w:rPr>
                <w:rFonts w:ascii="Century Gothic" w:eastAsia="Times New Roman" w:hAnsi="Century Gothic" w:cs="Calibri"/>
                <w:b/>
                <w:bCs/>
                <w:sz w:val="18"/>
                <w:szCs w:val="18"/>
                <w:lang w:val="es-ES_tradnl" w:eastAsia="es-ES_tradnl"/>
              </w:rPr>
            </w:pPr>
            <w:r w:rsidRPr="0093417D">
              <w:rPr>
                <w:rFonts w:ascii="Century Gothic" w:eastAsia="Times New Roman" w:hAnsi="Century Gothic" w:cs="Calibri"/>
                <w:b/>
                <w:bCs/>
                <w:sz w:val="18"/>
                <w:szCs w:val="18"/>
                <w:lang w:val="es-ES_tradnl" w:eastAsia="es-ES_tradnl"/>
              </w:rPr>
              <w:t>N/P</w:t>
            </w:r>
          </w:p>
        </w:tc>
        <w:tc>
          <w:tcPr>
            <w:tcW w:w="10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66687913"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tcBorders>
              <w:top w:val="single" w:sz="4" w:space="0" w:color="auto"/>
              <w:left w:val="nil"/>
              <w:bottom w:val="nil"/>
              <w:right w:val="single" w:sz="4" w:space="0" w:color="auto"/>
            </w:tcBorders>
            <w:shd w:val="clear" w:color="000000" w:fill="auto"/>
            <w:vAlign w:val="center"/>
            <w:hideMark/>
          </w:tcPr>
          <w:p w14:paraId="50F9AE09"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18" w:type="dxa"/>
            <w:vAlign w:val="center"/>
            <w:hideMark/>
          </w:tcPr>
          <w:p w14:paraId="15966AD6"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6E97E9FC" w14:textId="77777777" w:rsidTr="0093417D">
        <w:trPr>
          <w:gridAfter w:val="1"/>
          <w:wAfter w:w="14" w:type="dxa"/>
          <w:trHeight w:val="63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4BE4358"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2401" w:type="dxa"/>
            <w:vMerge/>
            <w:tcBorders>
              <w:top w:val="single" w:sz="4" w:space="0" w:color="auto"/>
              <w:left w:val="single" w:sz="4" w:space="0" w:color="auto"/>
              <w:bottom w:val="single" w:sz="4" w:space="0" w:color="000000"/>
              <w:right w:val="single" w:sz="4" w:space="0" w:color="auto"/>
            </w:tcBorders>
            <w:vAlign w:val="center"/>
            <w:hideMark/>
          </w:tcPr>
          <w:p w14:paraId="022A5DD1"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E5DBC0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5D03D6C7"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7753668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5591723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7D820F8"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975944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EC61487"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00E4360"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E3BACE4"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26479B2" w14:textId="77777777" w:rsidR="0093417D" w:rsidRPr="0093417D" w:rsidRDefault="0093417D" w:rsidP="0093417D">
            <w:pPr>
              <w:spacing w:after="0" w:line="240" w:lineRule="auto"/>
              <w:jc w:val="left"/>
              <w:rPr>
                <w:rFonts w:ascii="Century Gothic" w:eastAsia="Times New Roman" w:hAnsi="Century Gothic" w:cs="Calibri"/>
                <w:b/>
                <w:bCs/>
                <w:sz w:val="18"/>
                <w:szCs w:val="18"/>
                <w:lang w:val="es-ES_tradnl" w:eastAsia="es-ES_tradnl"/>
              </w:rPr>
            </w:pPr>
          </w:p>
        </w:tc>
        <w:tc>
          <w:tcPr>
            <w:tcW w:w="1097" w:type="dxa"/>
            <w:vMerge/>
            <w:tcBorders>
              <w:top w:val="single" w:sz="4" w:space="0" w:color="auto"/>
              <w:left w:val="single" w:sz="4" w:space="0" w:color="auto"/>
              <w:bottom w:val="nil"/>
              <w:right w:val="single" w:sz="4" w:space="0" w:color="auto"/>
            </w:tcBorders>
            <w:vAlign w:val="center"/>
            <w:hideMark/>
          </w:tcPr>
          <w:p w14:paraId="439D9DD2"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tcBorders>
              <w:top w:val="nil"/>
              <w:left w:val="nil"/>
              <w:bottom w:val="single" w:sz="4" w:space="0" w:color="auto"/>
              <w:right w:val="single" w:sz="4" w:space="0" w:color="auto"/>
            </w:tcBorders>
            <w:shd w:val="clear" w:color="000000" w:fill="auto"/>
            <w:vAlign w:val="center"/>
            <w:hideMark/>
          </w:tcPr>
          <w:p w14:paraId="10BC5A4F"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w:t>
            </w:r>
          </w:p>
        </w:tc>
        <w:tc>
          <w:tcPr>
            <w:tcW w:w="718" w:type="dxa"/>
            <w:vAlign w:val="center"/>
            <w:hideMark/>
          </w:tcPr>
          <w:p w14:paraId="24E13416"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D37AA0C" w14:textId="77777777" w:rsidTr="0093417D">
        <w:trPr>
          <w:gridAfter w:val="1"/>
          <w:wAfter w:w="14" w:type="dxa"/>
          <w:trHeight w:val="147"/>
        </w:trPr>
        <w:tc>
          <w:tcPr>
            <w:tcW w:w="463" w:type="dxa"/>
            <w:tcBorders>
              <w:top w:val="nil"/>
              <w:left w:val="nil"/>
              <w:bottom w:val="nil"/>
              <w:right w:val="nil"/>
            </w:tcBorders>
            <w:shd w:val="clear" w:color="000000" w:fill="FFFFCC"/>
            <w:noWrap/>
            <w:vAlign w:val="bottom"/>
            <w:hideMark/>
          </w:tcPr>
          <w:p w14:paraId="54F8590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401" w:type="dxa"/>
            <w:tcBorders>
              <w:top w:val="nil"/>
              <w:left w:val="nil"/>
              <w:bottom w:val="nil"/>
              <w:right w:val="nil"/>
            </w:tcBorders>
            <w:shd w:val="clear" w:color="000000" w:fill="FFFFCC"/>
            <w:noWrap/>
            <w:vAlign w:val="bottom"/>
            <w:hideMark/>
          </w:tcPr>
          <w:p w14:paraId="567BBAA7"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63B48E74"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20C9E6A9"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00" w:type="dxa"/>
            <w:tcBorders>
              <w:top w:val="nil"/>
              <w:left w:val="nil"/>
              <w:bottom w:val="nil"/>
              <w:right w:val="nil"/>
            </w:tcBorders>
            <w:shd w:val="clear" w:color="000000" w:fill="FFFFCC"/>
            <w:noWrap/>
            <w:vAlign w:val="bottom"/>
            <w:hideMark/>
          </w:tcPr>
          <w:p w14:paraId="7CA2B828"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08" w:type="dxa"/>
            <w:tcBorders>
              <w:top w:val="nil"/>
              <w:left w:val="nil"/>
              <w:bottom w:val="nil"/>
              <w:right w:val="nil"/>
            </w:tcBorders>
            <w:shd w:val="clear" w:color="000000" w:fill="FFFFCC"/>
            <w:noWrap/>
            <w:vAlign w:val="bottom"/>
            <w:hideMark/>
          </w:tcPr>
          <w:p w14:paraId="097FE3C6"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A51E58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2DFCB5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E883A7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B36F49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652392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B6716A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097" w:type="dxa"/>
            <w:tcBorders>
              <w:top w:val="nil"/>
              <w:left w:val="nil"/>
              <w:bottom w:val="nil"/>
              <w:right w:val="nil"/>
            </w:tcBorders>
            <w:shd w:val="clear" w:color="000000" w:fill="FFFFCC"/>
            <w:noWrap/>
            <w:vAlign w:val="bottom"/>
            <w:hideMark/>
          </w:tcPr>
          <w:p w14:paraId="4CDE141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896" w:type="dxa"/>
            <w:tcBorders>
              <w:top w:val="nil"/>
              <w:left w:val="nil"/>
              <w:bottom w:val="nil"/>
              <w:right w:val="single" w:sz="4" w:space="0" w:color="auto"/>
            </w:tcBorders>
            <w:shd w:val="clear" w:color="000000" w:fill="FFFFCC"/>
            <w:noWrap/>
            <w:vAlign w:val="bottom"/>
            <w:hideMark/>
          </w:tcPr>
          <w:p w14:paraId="7EB65C8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8" w:type="dxa"/>
            <w:vAlign w:val="center"/>
            <w:hideMark/>
          </w:tcPr>
          <w:p w14:paraId="35085F2A"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BFF058E" w14:textId="77777777" w:rsidTr="0093417D">
        <w:trPr>
          <w:trHeight w:val="279"/>
        </w:trPr>
        <w:tc>
          <w:tcPr>
            <w:tcW w:w="10625"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B835563" w14:textId="77777777" w:rsidR="0093417D" w:rsidRPr="0093417D" w:rsidRDefault="0093417D" w:rsidP="0093417D">
            <w:pPr>
              <w:spacing w:after="0" w:line="240" w:lineRule="auto"/>
              <w:jc w:val="center"/>
              <w:rPr>
                <w:rFonts w:ascii="Arial" w:eastAsia="Times New Roman" w:hAnsi="Arial" w:cs="Arial"/>
                <w:b/>
                <w:bCs/>
                <w:color w:val="000000"/>
                <w:sz w:val="22"/>
                <w:lang w:val="es-ES_tradnl" w:eastAsia="es-ES_tradnl"/>
              </w:rPr>
            </w:pPr>
            <w:r w:rsidRPr="0093417D">
              <w:rPr>
                <w:rFonts w:ascii="Arial" w:eastAsia="Times New Roman" w:hAnsi="Arial" w:cs="Arial"/>
                <w:b/>
                <w:bCs/>
                <w:color w:val="000000"/>
                <w:sz w:val="22"/>
                <w:lang w:val="es-ES_tradnl" w:eastAsia="es-ES_tradnl"/>
              </w:rPr>
              <w:t xml:space="preserve">PORCENTAJE DE CUMPLIMIENTO GLOBAL DE METAS A LA FECHA </w:t>
            </w:r>
          </w:p>
        </w:tc>
        <w:tc>
          <w:tcPr>
            <w:tcW w:w="1097"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786FBEA8"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189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1F2316F" w14:textId="77777777" w:rsidR="0093417D" w:rsidRPr="0093417D" w:rsidRDefault="0093417D" w:rsidP="0093417D">
            <w:pPr>
              <w:spacing w:after="0" w:line="240" w:lineRule="auto"/>
              <w:jc w:val="center"/>
              <w:rPr>
                <w:rFonts w:ascii="Arial" w:eastAsia="Times New Roman" w:hAnsi="Arial" w:cs="Arial"/>
                <w:color w:val="000000"/>
                <w:sz w:val="22"/>
                <w:lang w:val="es-ES_tradnl" w:eastAsia="es-ES_tradnl"/>
              </w:rPr>
            </w:pPr>
            <w:r w:rsidRPr="0093417D">
              <w:rPr>
                <w:rFonts w:ascii="Arial" w:eastAsia="Times New Roman" w:hAnsi="Arial" w:cs="Arial"/>
                <w:color w:val="000000"/>
                <w:sz w:val="22"/>
                <w:lang w:val="es-ES_tradnl" w:eastAsia="es-ES_tradnl"/>
              </w:rPr>
              <w:t> </w:t>
            </w:r>
          </w:p>
        </w:tc>
        <w:tc>
          <w:tcPr>
            <w:tcW w:w="732" w:type="dxa"/>
            <w:gridSpan w:val="2"/>
            <w:vAlign w:val="center"/>
            <w:hideMark/>
          </w:tcPr>
          <w:p w14:paraId="735F59A5"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47CE5D89" w14:textId="77777777" w:rsidTr="0093417D">
        <w:trPr>
          <w:trHeight w:val="279"/>
        </w:trPr>
        <w:tc>
          <w:tcPr>
            <w:tcW w:w="10625" w:type="dxa"/>
            <w:gridSpan w:val="12"/>
            <w:vMerge/>
            <w:tcBorders>
              <w:top w:val="single" w:sz="4" w:space="0" w:color="auto"/>
              <w:left w:val="single" w:sz="4" w:space="0" w:color="auto"/>
              <w:bottom w:val="single" w:sz="4" w:space="0" w:color="auto"/>
              <w:right w:val="single" w:sz="4" w:space="0" w:color="auto"/>
            </w:tcBorders>
            <w:vAlign w:val="center"/>
            <w:hideMark/>
          </w:tcPr>
          <w:p w14:paraId="7184E0BD" w14:textId="77777777" w:rsidR="0093417D" w:rsidRPr="0093417D" w:rsidRDefault="0093417D" w:rsidP="0093417D">
            <w:pPr>
              <w:spacing w:after="0" w:line="240" w:lineRule="auto"/>
              <w:jc w:val="left"/>
              <w:rPr>
                <w:rFonts w:ascii="Arial" w:eastAsia="Times New Roman" w:hAnsi="Arial" w:cs="Arial"/>
                <w:b/>
                <w:bCs/>
                <w:color w:val="000000"/>
                <w:sz w:val="22"/>
                <w:lang w:val="es-ES_tradnl" w:eastAsia="es-ES_tradnl"/>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14:paraId="11AEAFCB"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14:paraId="759ABF68" w14:textId="77777777" w:rsidR="0093417D" w:rsidRPr="0093417D" w:rsidRDefault="0093417D" w:rsidP="0093417D">
            <w:pPr>
              <w:spacing w:after="0" w:line="240" w:lineRule="auto"/>
              <w:jc w:val="left"/>
              <w:rPr>
                <w:rFonts w:ascii="Arial" w:eastAsia="Times New Roman" w:hAnsi="Arial" w:cs="Arial"/>
                <w:color w:val="000000"/>
                <w:sz w:val="22"/>
                <w:lang w:val="es-ES_tradnl" w:eastAsia="es-ES_tradnl"/>
              </w:rPr>
            </w:pPr>
          </w:p>
        </w:tc>
        <w:tc>
          <w:tcPr>
            <w:tcW w:w="732" w:type="dxa"/>
            <w:gridSpan w:val="2"/>
            <w:tcBorders>
              <w:top w:val="nil"/>
              <w:left w:val="nil"/>
              <w:bottom w:val="nil"/>
              <w:right w:val="nil"/>
            </w:tcBorders>
            <w:shd w:val="clear" w:color="auto" w:fill="auto"/>
            <w:noWrap/>
            <w:vAlign w:val="bottom"/>
            <w:hideMark/>
          </w:tcPr>
          <w:p w14:paraId="4CADEF9E" w14:textId="77777777" w:rsidR="0093417D" w:rsidRPr="0093417D" w:rsidRDefault="0093417D" w:rsidP="0093417D">
            <w:pPr>
              <w:spacing w:after="0" w:line="240" w:lineRule="auto"/>
              <w:jc w:val="center"/>
              <w:rPr>
                <w:rFonts w:ascii="Arial" w:eastAsia="Times New Roman" w:hAnsi="Arial" w:cs="Arial"/>
                <w:color w:val="000000"/>
                <w:sz w:val="22"/>
                <w:lang w:val="es-ES_tradnl" w:eastAsia="es-ES_tradnl"/>
              </w:rPr>
            </w:pPr>
          </w:p>
        </w:tc>
      </w:tr>
    </w:tbl>
    <w:p w14:paraId="3CAAAF36" w14:textId="7B107E75" w:rsidR="0093417D" w:rsidRDefault="0093417D" w:rsidP="006F6E65">
      <w:pPr>
        <w:tabs>
          <w:tab w:val="left" w:pos="5696"/>
        </w:tabs>
      </w:pPr>
    </w:p>
    <w:p w14:paraId="42D05886" w14:textId="5AFF2CD9" w:rsidR="0093417D" w:rsidRDefault="0093417D" w:rsidP="006F6E65">
      <w:pPr>
        <w:tabs>
          <w:tab w:val="left" w:pos="5696"/>
        </w:tabs>
      </w:pPr>
    </w:p>
    <w:p w14:paraId="0A685475" w14:textId="5F7CB4E3" w:rsidR="0093417D" w:rsidRDefault="0093417D" w:rsidP="006F6E65">
      <w:pPr>
        <w:tabs>
          <w:tab w:val="left" w:pos="5696"/>
        </w:tabs>
      </w:pPr>
    </w:p>
    <w:p w14:paraId="4E3464FF" w14:textId="4B136021" w:rsidR="0093417D" w:rsidRDefault="0093417D" w:rsidP="006F6E65">
      <w:pPr>
        <w:tabs>
          <w:tab w:val="left" w:pos="5696"/>
        </w:tabs>
      </w:pPr>
    </w:p>
    <w:p w14:paraId="415BB57E" w14:textId="764E8500" w:rsidR="0093417D" w:rsidRDefault="0093417D" w:rsidP="006F6E65">
      <w:pPr>
        <w:tabs>
          <w:tab w:val="left" w:pos="5696"/>
        </w:tabs>
      </w:pPr>
    </w:p>
    <w:p w14:paraId="3D515639" w14:textId="7465A10B" w:rsidR="0093417D" w:rsidRDefault="0093417D" w:rsidP="006F6E65">
      <w:pPr>
        <w:tabs>
          <w:tab w:val="left" w:pos="5696"/>
        </w:tabs>
      </w:pPr>
    </w:p>
    <w:p w14:paraId="79E0291D" w14:textId="27964322" w:rsidR="0093417D" w:rsidRDefault="0093417D" w:rsidP="006F6E65">
      <w:pPr>
        <w:tabs>
          <w:tab w:val="left" w:pos="5696"/>
        </w:tabs>
      </w:pPr>
    </w:p>
    <w:p w14:paraId="4A9A4418" w14:textId="1B333745" w:rsidR="0093417D" w:rsidRDefault="0093417D" w:rsidP="006F6E65">
      <w:pPr>
        <w:tabs>
          <w:tab w:val="left" w:pos="5696"/>
        </w:tabs>
      </w:pPr>
    </w:p>
    <w:p w14:paraId="16DC10C9" w14:textId="137CA3C6" w:rsidR="0093417D" w:rsidRDefault="0093417D" w:rsidP="006F6E65">
      <w:pPr>
        <w:tabs>
          <w:tab w:val="left" w:pos="5696"/>
        </w:tabs>
      </w:pPr>
    </w:p>
    <w:p w14:paraId="2FA3919D" w14:textId="3115EDBB" w:rsidR="0093417D" w:rsidRDefault="0093417D" w:rsidP="006F6E65">
      <w:pPr>
        <w:tabs>
          <w:tab w:val="left" w:pos="5696"/>
        </w:tabs>
      </w:pPr>
    </w:p>
    <w:p w14:paraId="314DF387" w14:textId="16845EA8" w:rsidR="0093417D" w:rsidRDefault="0093417D" w:rsidP="006F6E65">
      <w:pPr>
        <w:tabs>
          <w:tab w:val="left" w:pos="5696"/>
        </w:tabs>
      </w:pPr>
    </w:p>
    <w:tbl>
      <w:tblPr>
        <w:tblW w:w="12936" w:type="dxa"/>
        <w:tblCellMar>
          <w:left w:w="70" w:type="dxa"/>
          <w:right w:w="70" w:type="dxa"/>
        </w:tblCellMar>
        <w:tblLook w:val="04A0" w:firstRow="1" w:lastRow="0" w:firstColumn="1" w:lastColumn="0" w:noHBand="0" w:noVBand="1"/>
      </w:tblPr>
      <w:tblGrid>
        <w:gridCol w:w="409"/>
        <w:gridCol w:w="1946"/>
        <w:gridCol w:w="884"/>
        <w:gridCol w:w="801"/>
        <w:gridCol w:w="884"/>
        <w:gridCol w:w="884"/>
        <w:gridCol w:w="1402"/>
        <w:gridCol w:w="181"/>
        <w:gridCol w:w="711"/>
        <w:gridCol w:w="711"/>
        <w:gridCol w:w="628"/>
        <w:gridCol w:w="711"/>
        <w:gridCol w:w="820"/>
        <w:gridCol w:w="1877"/>
        <w:gridCol w:w="145"/>
      </w:tblGrid>
      <w:tr w:rsidR="0093417D" w:rsidRPr="0093417D" w14:paraId="34FF0E12" w14:textId="77777777" w:rsidTr="0093417D">
        <w:trPr>
          <w:gridAfter w:val="1"/>
          <w:wAfter w:w="96" w:type="dxa"/>
          <w:trHeight w:val="517"/>
        </w:trPr>
        <w:tc>
          <w:tcPr>
            <w:tcW w:w="12840" w:type="dxa"/>
            <w:gridSpan w:val="1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065D3" w14:textId="488F4512" w:rsidR="0093417D" w:rsidRPr="0093417D" w:rsidRDefault="0093417D" w:rsidP="0093417D">
            <w:pPr>
              <w:spacing w:after="0" w:line="240" w:lineRule="auto"/>
              <w:jc w:val="center"/>
              <w:rPr>
                <w:rFonts w:ascii="Arial" w:eastAsia="Times New Roman" w:hAnsi="Arial" w:cs="Arial"/>
                <w:b/>
                <w:bCs/>
                <w:color w:val="002060"/>
                <w:sz w:val="28"/>
                <w:szCs w:val="28"/>
                <w:lang w:val="es-ES_tradnl" w:eastAsia="es-ES_tradnl"/>
              </w:rPr>
            </w:pPr>
            <w:bookmarkStart w:id="21" w:name="RANGE!A1:N27"/>
            <w:r w:rsidRPr="0093417D">
              <w:rPr>
                <w:rFonts w:ascii="Arial" w:eastAsia="Times New Roman" w:hAnsi="Arial" w:cs="Arial"/>
                <w:b/>
                <w:bCs/>
                <w:color w:val="002060"/>
                <w:sz w:val="28"/>
                <w:szCs w:val="28"/>
                <w:lang w:val="es-ES_tradnl" w:eastAsia="es-ES_tradnl"/>
              </w:rPr>
              <w:lastRenderedPageBreak/>
              <w:t xml:space="preserve">MATRIZ DE SEGUIMIENTO DEL PLAN OPERATIVO </w:t>
            </w:r>
            <w:proofErr w:type="gramStart"/>
            <w:r w:rsidRPr="0093417D">
              <w:rPr>
                <w:rFonts w:ascii="Arial" w:eastAsia="Times New Roman" w:hAnsi="Arial" w:cs="Arial"/>
                <w:b/>
                <w:bCs/>
                <w:color w:val="002060"/>
                <w:sz w:val="28"/>
                <w:szCs w:val="28"/>
                <w:lang w:val="es-ES_tradnl" w:eastAsia="es-ES_tradnl"/>
              </w:rPr>
              <w:t>ANUAL  POR</w:t>
            </w:r>
            <w:proofErr w:type="gramEnd"/>
            <w:r w:rsidRPr="0093417D">
              <w:rPr>
                <w:rFonts w:ascii="Arial" w:eastAsia="Times New Roman" w:hAnsi="Arial" w:cs="Arial"/>
                <w:b/>
                <w:bCs/>
                <w:color w:val="002060"/>
                <w:sz w:val="28"/>
                <w:szCs w:val="28"/>
                <w:lang w:val="es-ES_tradnl" w:eastAsia="es-ES_tradnl"/>
              </w:rPr>
              <w:t xml:space="preserve"> UNIDAD </w:t>
            </w:r>
            <w:r w:rsidRPr="0093417D">
              <w:rPr>
                <w:rFonts w:ascii="Arial" w:eastAsia="Times New Roman" w:hAnsi="Arial" w:cs="Arial"/>
                <w:b/>
                <w:bCs/>
                <w:color w:val="002060"/>
                <w:sz w:val="28"/>
                <w:szCs w:val="28"/>
                <w:lang w:val="es-ES_tradnl" w:eastAsia="es-ES_tradnl"/>
              </w:rPr>
              <w:br/>
            </w:r>
            <w:r w:rsidR="005B1735" w:rsidRPr="0093417D">
              <w:rPr>
                <w:rFonts w:ascii="Arial" w:eastAsia="Times New Roman" w:hAnsi="Arial" w:cs="Arial"/>
                <w:b/>
                <w:bCs/>
                <w:szCs w:val="24"/>
                <w:lang w:val="es-ES_tradnl" w:eastAsia="es-ES_tradnl"/>
              </w:rPr>
              <w:t>ALCALDÍA</w:t>
            </w:r>
            <w:r w:rsidRPr="0093417D">
              <w:rPr>
                <w:rFonts w:ascii="Arial" w:eastAsia="Times New Roman" w:hAnsi="Arial" w:cs="Arial"/>
                <w:b/>
                <w:bCs/>
                <w:szCs w:val="24"/>
                <w:lang w:val="es-ES_tradnl" w:eastAsia="es-ES_tradnl"/>
              </w:rPr>
              <w:t xml:space="preserve"> MUNICIPAL DE USULUTÁN</w:t>
            </w:r>
            <w:r w:rsidR="005B1735">
              <w:rPr>
                <w:rFonts w:ascii="Arial" w:eastAsia="Times New Roman" w:hAnsi="Arial" w:cs="Arial"/>
                <w:b/>
                <w:bCs/>
                <w:szCs w:val="24"/>
                <w:lang w:val="es-ES_tradnl" w:eastAsia="es-ES_tradnl"/>
              </w:rPr>
              <w:t xml:space="preserve"> </w:t>
            </w:r>
            <w:r w:rsidRPr="0093417D">
              <w:rPr>
                <w:rFonts w:ascii="Arial" w:eastAsia="Times New Roman" w:hAnsi="Arial" w:cs="Arial"/>
                <w:b/>
                <w:bCs/>
                <w:szCs w:val="24"/>
                <w:lang w:val="es-ES_tradnl" w:eastAsia="es-ES_tradnl"/>
              </w:rPr>
              <w:t>2020</w:t>
            </w:r>
            <w:bookmarkEnd w:id="21"/>
          </w:p>
        </w:tc>
      </w:tr>
      <w:tr w:rsidR="0093417D" w:rsidRPr="0093417D" w14:paraId="1B52D0DA" w14:textId="77777777" w:rsidTr="0093417D">
        <w:trPr>
          <w:trHeight w:val="305"/>
        </w:trPr>
        <w:tc>
          <w:tcPr>
            <w:tcW w:w="12840" w:type="dxa"/>
            <w:gridSpan w:val="14"/>
            <w:vMerge/>
            <w:tcBorders>
              <w:top w:val="single" w:sz="4" w:space="0" w:color="000000"/>
              <w:left w:val="single" w:sz="4" w:space="0" w:color="000000"/>
              <w:bottom w:val="single" w:sz="4" w:space="0" w:color="000000"/>
              <w:right w:val="single" w:sz="4" w:space="0" w:color="000000"/>
            </w:tcBorders>
            <w:vAlign w:val="center"/>
            <w:hideMark/>
          </w:tcPr>
          <w:p w14:paraId="37CB87C8" w14:textId="77777777" w:rsidR="0093417D" w:rsidRPr="0093417D" w:rsidRDefault="0093417D" w:rsidP="0093417D">
            <w:pPr>
              <w:spacing w:after="0" w:line="240" w:lineRule="auto"/>
              <w:jc w:val="left"/>
              <w:rPr>
                <w:rFonts w:ascii="Arial" w:eastAsia="Times New Roman" w:hAnsi="Arial" w:cs="Arial"/>
                <w:b/>
                <w:bCs/>
                <w:color w:val="002060"/>
                <w:sz w:val="28"/>
                <w:szCs w:val="28"/>
                <w:lang w:val="es-ES_tradnl" w:eastAsia="es-ES_tradnl"/>
              </w:rPr>
            </w:pPr>
          </w:p>
        </w:tc>
        <w:tc>
          <w:tcPr>
            <w:tcW w:w="96" w:type="dxa"/>
            <w:tcBorders>
              <w:top w:val="nil"/>
              <w:left w:val="nil"/>
              <w:bottom w:val="nil"/>
              <w:right w:val="nil"/>
            </w:tcBorders>
            <w:shd w:val="clear" w:color="auto" w:fill="auto"/>
            <w:noWrap/>
            <w:vAlign w:val="bottom"/>
            <w:hideMark/>
          </w:tcPr>
          <w:p w14:paraId="1624C2D3" w14:textId="77777777" w:rsidR="0093417D" w:rsidRPr="0093417D" w:rsidRDefault="0093417D" w:rsidP="0093417D">
            <w:pPr>
              <w:spacing w:after="0" w:line="240" w:lineRule="auto"/>
              <w:jc w:val="center"/>
              <w:rPr>
                <w:rFonts w:ascii="Arial" w:eastAsia="Times New Roman" w:hAnsi="Arial" w:cs="Arial"/>
                <w:b/>
                <w:bCs/>
                <w:color w:val="002060"/>
                <w:sz w:val="28"/>
                <w:szCs w:val="28"/>
                <w:lang w:val="es-ES_tradnl" w:eastAsia="es-ES_tradnl"/>
              </w:rPr>
            </w:pPr>
          </w:p>
        </w:tc>
      </w:tr>
      <w:tr w:rsidR="0093417D" w:rsidRPr="0093417D" w14:paraId="293FBD05" w14:textId="77777777" w:rsidTr="0093417D">
        <w:trPr>
          <w:trHeight w:val="305"/>
        </w:trPr>
        <w:tc>
          <w:tcPr>
            <w:tcW w:w="12840" w:type="dxa"/>
            <w:gridSpan w:val="14"/>
            <w:vMerge/>
            <w:tcBorders>
              <w:top w:val="single" w:sz="4" w:space="0" w:color="000000"/>
              <w:left w:val="single" w:sz="4" w:space="0" w:color="000000"/>
              <w:bottom w:val="single" w:sz="4" w:space="0" w:color="000000"/>
              <w:right w:val="single" w:sz="4" w:space="0" w:color="000000"/>
            </w:tcBorders>
            <w:vAlign w:val="center"/>
            <w:hideMark/>
          </w:tcPr>
          <w:p w14:paraId="5322F783" w14:textId="77777777" w:rsidR="0093417D" w:rsidRPr="0093417D" w:rsidRDefault="0093417D" w:rsidP="0093417D">
            <w:pPr>
              <w:spacing w:after="0" w:line="240" w:lineRule="auto"/>
              <w:jc w:val="left"/>
              <w:rPr>
                <w:rFonts w:ascii="Arial" w:eastAsia="Times New Roman" w:hAnsi="Arial" w:cs="Arial"/>
                <w:b/>
                <w:bCs/>
                <w:color w:val="002060"/>
                <w:sz w:val="28"/>
                <w:szCs w:val="28"/>
                <w:lang w:val="es-ES_tradnl" w:eastAsia="es-ES_tradnl"/>
              </w:rPr>
            </w:pPr>
          </w:p>
        </w:tc>
        <w:tc>
          <w:tcPr>
            <w:tcW w:w="96" w:type="dxa"/>
            <w:tcBorders>
              <w:top w:val="nil"/>
              <w:left w:val="nil"/>
              <w:bottom w:val="nil"/>
              <w:right w:val="nil"/>
            </w:tcBorders>
            <w:shd w:val="clear" w:color="auto" w:fill="auto"/>
            <w:noWrap/>
            <w:vAlign w:val="bottom"/>
            <w:hideMark/>
          </w:tcPr>
          <w:p w14:paraId="7F7E3EE4"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7A60F978" w14:textId="77777777" w:rsidTr="0093417D">
        <w:trPr>
          <w:trHeight w:val="305"/>
        </w:trPr>
        <w:tc>
          <w:tcPr>
            <w:tcW w:w="5421"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433CF7"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r w:rsidRPr="0093417D">
              <w:rPr>
                <w:rFonts w:ascii="Arial" w:eastAsia="Times New Roman" w:hAnsi="Arial" w:cs="Arial"/>
                <w:b/>
                <w:bCs/>
                <w:szCs w:val="24"/>
                <w:lang w:val="es-ES_tradnl" w:eastAsia="es-ES_tradnl"/>
              </w:rPr>
              <w:t>UNIDAD ORGANIZATIVA:</w:t>
            </w:r>
          </w:p>
        </w:tc>
        <w:tc>
          <w:tcPr>
            <w:tcW w:w="7419" w:type="dxa"/>
            <w:gridSpan w:val="8"/>
            <w:tcBorders>
              <w:top w:val="single" w:sz="4" w:space="0" w:color="000000"/>
              <w:left w:val="nil"/>
              <w:bottom w:val="single" w:sz="4" w:space="0" w:color="000000"/>
              <w:right w:val="single" w:sz="4" w:space="0" w:color="000000"/>
            </w:tcBorders>
            <w:shd w:val="clear" w:color="auto" w:fill="auto"/>
            <w:vAlign w:val="center"/>
            <w:hideMark/>
          </w:tcPr>
          <w:p w14:paraId="67868288" w14:textId="79BAAF9A" w:rsidR="0093417D" w:rsidRPr="0093417D" w:rsidRDefault="005B1735" w:rsidP="0093417D">
            <w:pPr>
              <w:spacing w:after="0" w:line="240" w:lineRule="auto"/>
              <w:jc w:val="left"/>
              <w:rPr>
                <w:rFonts w:ascii="Arial" w:eastAsia="Times New Roman" w:hAnsi="Arial" w:cs="Arial"/>
                <w:b/>
                <w:bCs/>
                <w:color w:val="002060"/>
                <w:szCs w:val="24"/>
                <w:lang w:val="es-ES_tradnl" w:eastAsia="es-ES_tradnl"/>
              </w:rPr>
            </w:pPr>
            <w:r w:rsidRPr="0093417D">
              <w:rPr>
                <w:rFonts w:ascii="Arial" w:eastAsia="Times New Roman" w:hAnsi="Arial" w:cs="Arial"/>
                <w:b/>
                <w:bCs/>
                <w:color w:val="002060"/>
                <w:szCs w:val="24"/>
                <w:lang w:val="es-ES_tradnl" w:eastAsia="es-ES_tradnl"/>
              </w:rPr>
              <w:t>RECUPERACIÓN</w:t>
            </w:r>
            <w:r w:rsidR="0093417D" w:rsidRPr="0093417D">
              <w:rPr>
                <w:rFonts w:ascii="Arial" w:eastAsia="Times New Roman" w:hAnsi="Arial" w:cs="Arial"/>
                <w:b/>
                <w:bCs/>
                <w:color w:val="002060"/>
                <w:szCs w:val="24"/>
                <w:lang w:val="es-ES_tradnl" w:eastAsia="es-ES_tradnl"/>
              </w:rPr>
              <w:t xml:space="preserve"> DE MORA </w:t>
            </w:r>
          </w:p>
        </w:tc>
        <w:tc>
          <w:tcPr>
            <w:tcW w:w="96" w:type="dxa"/>
            <w:vAlign w:val="center"/>
            <w:hideMark/>
          </w:tcPr>
          <w:p w14:paraId="2E4A7B17"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3A870CC" w14:textId="77777777" w:rsidTr="0093417D">
        <w:trPr>
          <w:trHeight w:val="305"/>
        </w:trPr>
        <w:tc>
          <w:tcPr>
            <w:tcW w:w="5421"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4F61CF" w14:textId="77777777" w:rsidR="0093417D" w:rsidRPr="0093417D" w:rsidRDefault="0093417D" w:rsidP="0093417D">
            <w:pPr>
              <w:spacing w:after="0" w:line="240" w:lineRule="auto"/>
              <w:jc w:val="left"/>
              <w:rPr>
                <w:rFonts w:ascii="Arial" w:eastAsia="Times New Roman" w:hAnsi="Arial" w:cs="Arial"/>
                <w:b/>
                <w:bCs/>
                <w:szCs w:val="24"/>
                <w:lang w:val="es-ES_tradnl" w:eastAsia="es-ES_tradnl"/>
              </w:rPr>
            </w:pPr>
            <w:r w:rsidRPr="0093417D">
              <w:rPr>
                <w:rFonts w:ascii="Arial" w:eastAsia="Times New Roman" w:hAnsi="Arial" w:cs="Arial"/>
                <w:b/>
                <w:bCs/>
                <w:szCs w:val="24"/>
                <w:lang w:val="es-ES_tradnl" w:eastAsia="es-ES_tradnl"/>
              </w:rPr>
              <w:t>JEFE RESPONSABLE DE LA UNIDAD:</w:t>
            </w:r>
          </w:p>
        </w:tc>
        <w:tc>
          <w:tcPr>
            <w:tcW w:w="7419" w:type="dxa"/>
            <w:gridSpan w:val="8"/>
            <w:tcBorders>
              <w:top w:val="single" w:sz="4" w:space="0" w:color="000000"/>
              <w:left w:val="nil"/>
              <w:bottom w:val="single" w:sz="4" w:space="0" w:color="000000"/>
              <w:right w:val="single" w:sz="4" w:space="0" w:color="000000"/>
            </w:tcBorders>
            <w:shd w:val="clear" w:color="auto" w:fill="auto"/>
            <w:vAlign w:val="center"/>
            <w:hideMark/>
          </w:tcPr>
          <w:p w14:paraId="01682DBA" w14:textId="77777777" w:rsidR="0093417D" w:rsidRPr="0093417D" w:rsidRDefault="0093417D" w:rsidP="0093417D">
            <w:pPr>
              <w:spacing w:after="0" w:line="240" w:lineRule="auto"/>
              <w:jc w:val="left"/>
              <w:rPr>
                <w:rFonts w:ascii="Arial" w:eastAsia="Times New Roman" w:hAnsi="Arial" w:cs="Arial"/>
                <w:b/>
                <w:bCs/>
                <w:color w:val="002060"/>
                <w:szCs w:val="24"/>
                <w:lang w:val="es-ES_tradnl" w:eastAsia="es-ES_tradnl"/>
              </w:rPr>
            </w:pPr>
            <w:r w:rsidRPr="0093417D">
              <w:rPr>
                <w:rFonts w:ascii="Arial" w:eastAsia="Times New Roman" w:hAnsi="Arial" w:cs="Arial"/>
                <w:b/>
                <w:bCs/>
                <w:color w:val="002060"/>
                <w:szCs w:val="24"/>
                <w:lang w:val="es-ES_tradnl" w:eastAsia="es-ES_tradnl"/>
              </w:rPr>
              <w:t xml:space="preserve">LIC. RICARDO DAGOBERTO PALACIOS SALMERÓN </w:t>
            </w:r>
          </w:p>
        </w:tc>
        <w:tc>
          <w:tcPr>
            <w:tcW w:w="96" w:type="dxa"/>
            <w:vAlign w:val="center"/>
            <w:hideMark/>
          </w:tcPr>
          <w:p w14:paraId="14AEDEDD"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744E71E8" w14:textId="77777777" w:rsidTr="0093417D">
        <w:trPr>
          <w:trHeight w:val="660"/>
        </w:trPr>
        <w:tc>
          <w:tcPr>
            <w:tcW w:w="422" w:type="dxa"/>
            <w:vMerge w:val="restart"/>
            <w:tcBorders>
              <w:top w:val="nil"/>
              <w:left w:val="single" w:sz="4" w:space="0" w:color="000000"/>
              <w:bottom w:val="single" w:sz="4" w:space="0" w:color="000000"/>
              <w:right w:val="single" w:sz="4" w:space="0" w:color="000000"/>
            </w:tcBorders>
            <w:shd w:val="clear" w:color="DBEEF4" w:fill="CCECFF"/>
            <w:vAlign w:val="center"/>
            <w:hideMark/>
          </w:tcPr>
          <w:p w14:paraId="3FFBFD0A" w14:textId="77777777"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No.</w:t>
            </w:r>
          </w:p>
        </w:tc>
        <w:tc>
          <w:tcPr>
            <w:tcW w:w="2319" w:type="dxa"/>
            <w:vMerge w:val="restart"/>
            <w:tcBorders>
              <w:top w:val="nil"/>
              <w:left w:val="single" w:sz="4" w:space="0" w:color="000000"/>
              <w:bottom w:val="single" w:sz="4" w:space="0" w:color="000000"/>
              <w:right w:val="single" w:sz="4" w:space="0" w:color="000000"/>
            </w:tcBorders>
            <w:shd w:val="clear" w:color="DBEEF4" w:fill="CCECFF"/>
            <w:vAlign w:val="center"/>
            <w:hideMark/>
          </w:tcPr>
          <w:p w14:paraId="4127504C" w14:textId="77777777"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METAS</w:t>
            </w:r>
          </w:p>
        </w:tc>
        <w:tc>
          <w:tcPr>
            <w:tcW w:w="2678" w:type="dxa"/>
            <w:gridSpan w:val="4"/>
            <w:tcBorders>
              <w:top w:val="single" w:sz="4" w:space="0" w:color="000000"/>
              <w:left w:val="nil"/>
              <w:bottom w:val="single" w:sz="4" w:space="0" w:color="000000"/>
              <w:right w:val="single" w:sz="4" w:space="0" w:color="000000"/>
            </w:tcBorders>
            <w:shd w:val="clear" w:color="DBEEF4" w:fill="CCECFF"/>
            <w:vAlign w:val="center"/>
            <w:hideMark/>
          </w:tcPr>
          <w:p w14:paraId="1C4045BC" w14:textId="77777777" w:rsidR="0093417D" w:rsidRPr="0093417D" w:rsidRDefault="0093417D" w:rsidP="0093417D">
            <w:pPr>
              <w:spacing w:after="0" w:line="240" w:lineRule="auto"/>
              <w:jc w:val="center"/>
              <w:rPr>
                <w:rFonts w:ascii="Arial" w:eastAsia="Times New Roman" w:hAnsi="Arial" w:cs="Arial"/>
                <w:b/>
                <w:bCs/>
                <w:sz w:val="12"/>
                <w:szCs w:val="12"/>
                <w:lang w:val="es-ES_tradnl" w:eastAsia="es-ES_tradnl"/>
              </w:rPr>
            </w:pPr>
            <w:r w:rsidRPr="0093417D">
              <w:rPr>
                <w:rFonts w:ascii="Arial" w:eastAsia="Times New Roman" w:hAnsi="Arial" w:cs="Arial"/>
                <w:b/>
                <w:bCs/>
                <w:sz w:val="12"/>
                <w:szCs w:val="12"/>
                <w:lang w:val="es-ES_tradnl" w:eastAsia="es-ES_tradnl"/>
              </w:rPr>
              <w:t>META CUANTITATIVA POR TRIMESTRE (ALCANZADO)</w:t>
            </w:r>
          </w:p>
        </w:tc>
        <w:tc>
          <w:tcPr>
            <w:tcW w:w="1140" w:type="dxa"/>
            <w:vMerge w:val="restart"/>
            <w:tcBorders>
              <w:top w:val="nil"/>
              <w:left w:val="single" w:sz="4" w:space="0" w:color="000000"/>
              <w:bottom w:val="single" w:sz="4" w:space="0" w:color="000000"/>
              <w:right w:val="single" w:sz="4" w:space="0" w:color="000000"/>
            </w:tcBorders>
            <w:shd w:val="clear" w:color="DBEEF4" w:fill="CCECFF"/>
            <w:vAlign w:val="center"/>
            <w:hideMark/>
          </w:tcPr>
          <w:p w14:paraId="68BFF3C5" w14:textId="77777777" w:rsidR="0093417D" w:rsidRPr="0093417D" w:rsidRDefault="0093417D" w:rsidP="0093417D">
            <w:pPr>
              <w:spacing w:after="0" w:line="240" w:lineRule="auto"/>
              <w:jc w:val="center"/>
              <w:rPr>
                <w:rFonts w:ascii="Arial" w:eastAsia="Times New Roman" w:hAnsi="Arial" w:cs="Arial"/>
                <w:b/>
                <w:bCs/>
                <w:sz w:val="20"/>
                <w:szCs w:val="20"/>
                <w:lang w:val="es-ES_tradnl" w:eastAsia="es-ES_tradnl"/>
              </w:rPr>
            </w:pPr>
            <w:r w:rsidRPr="0093417D">
              <w:rPr>
                <w:rFonts w:ascii="Arial" w:eastAsia="Times New Roman" w:hAnsi="Arial" w:cs="Arial"/>
                <w:b/>
                <w:bCs/>
                <w:sz w:val="20"/>
                <w:szCs w:val="20"/>
                <w:lang w:val="es-ES_tradnl" w:eastAsia="es-ES_tradnl"/>
              </w:rPr>
              <w:t xml:space="preserve">RESPONSABLE </w:t>
            </w:r>
          </w:p>
        </w:tc>
        <w:tc>
          <w:tcPr>
            <w:tcW w:w="125" w:type="dxa"/>
            <w:tcBorders>
              <w:top w:val="nil"/>
              <w:left w:val="nil"/>
              <w:bottom w:val="nil"/>
              <w:right w:val="nil"/>
            </w:tcBorders>
            <w:shd w:val="clear" w:color="FFFFCC" w:fill="FFFFFF"/>
            <w:noWrap/>
            <w:vAlign w:val="bottom"/>
            <w:hideMark/>
          </w:tcPr>
          <w:p w14:paraId="26F7A86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977" w:type="dxa"/>
            <w:gridSpan w:val="4"/>
            <w:tcBorders>
              <w:top w:val="single" w:sz="4" w:space="0" w:color="000000"/>
              <w:left w:val="single" w:sz="4" w:space="0" w:color="000000"/>
              <w:bottom w:val="nil"/>
              <w:right w:val="single" w:sz="4" w:space="0" w:color="000000"/>
            </w:tcBorders>
            <w:shd w:val="clear" w:color="DBEEF4" w:fill="CCECFF"/>
            <w:vAlign w:val="center"/>
            <w:hideMark/>
          </w:tcPr>
          <w:p w14:paraId="060551F7" w14:textId="4AA1467B" w:rsidR="0093417D" w:rsidRPr="0093417D" w:rsidRDefault="0093417D" w:rsidP="0093417D">
            <w:pPr>
              <w:spacing w:after="0" w:line="240" w:lineRule="auto"/>
              <w:jc w:val="center"/>
              <w:rPr>
                <w:rFonts w:ascii="Arial" w:eastAsia="Times New Roman" w:hAnsi="Arial" w:cs="Arial"/>
                <w:b/>
                <w:bCs/>
                <w:sz w:val="22"/>
                <w:lang w:val="es-ES_tradnl" w:eastAsia="es-ES_tradnl"/>
              </w:rPr>
            </w:pPr>
            <w:r w:rsidRPr="0093417D">
              <w:rPr>
                <w:rFonts w:ascii="Arial" w:eastAsia="Times New Roman" w:hAnsi="Arial" w:cs="Arial"/>
                <w:b/>
                <w:bCs/>
                <w:sz w:val="22"/>
                <w:lang w:val="es-ES_tradnl" w:eastAsia="es-ES_tradnl"/>
              </w:rPr>
              <w:t xml:space="preserve">PORCENTAJE DE </w:t>
            </w:r>
            <w:r w:rsidR="005B1735" w:rsidRPr="0093417D">
              <w:rPr>
                <w:rFonts w:ascii="Arial" w:eastAsia="Times New Roman" w:hAnsi="Arial" w:cs="Arial"/>
                <w:b/>
                <w:bCs/>
                <w:sz w:val="22"/>
                <w:lang w:val="es-ES_tradnl" w:eastAsia="es-ES_tradnl"/>
              </w:rPr>
              <w:t>EJECUCIÓN</w:t>
            </w:r>
            <w:r w:rsidRPr="0093417D">
              <w:rPr>
                <w:rFonts w:ascii="Arial" w:eastAsia="Times New Roman" w:hAnsi="Arial" w:cs="Arial"/>
                <w:b/>
                <w:bCs/>
                <w:sz w:val="22"/>
                <w:lang w:val="es-ES_tradnl" w:eastAsia="es-ES_tradnl"/>
              </w:rPr>
              <w:t xml:space="preserve"> POR TRIMESTRE</w:t>
            </w:r>
          </w:p>
        </w:tc>
        <w:tc>
          <w:tcPr>
            <w:tcW w:w="939" w:type="dxa"/>
            <w:vMerge w:val="restart"/>
            <w:tcBorders>
              <w:top w:val="nil"/>
              <w:left w:val="single" w:sz="4" w:space="0" w:color="000000"/>
              <w:bottom w:val="single" w:sz="4" w:space="0" w:color="000000"/>
              <w:right w:val="single" w:sz="4" w:space="0" w:color="000000"/>
            </w:tcBorders>
            <w:shd w:val="clear" w:color="DBEEF4" w:fill="CCECFF"/>
            <w:vAlign w:val="center"/>
            <w:hideMark/>
          </w:tcPr>
          <w:p w14:paraId="15262795" w14:textId="55AF0A80" w:rsidR="0093417D" w:rsidRPr="0093417D" w:rsidRDefault="0093417D" w:rsidP="0093417D">
            <w:pPr>
              <w:spacing w:after="0" w:line="240" w:lineRule="auto"/>
              <w:jc w:val="center"/>
              <w:rPr>
                <w:rFonts w:ascii="Arial" w:eastAsia="Times New Roman" w:hAnsi="Arial" w:cs="Arial"/>
                <w:b/>
                <w:bCs/>
                <w:sz w:val="12"/>
                <w:szCs w:val="12"/>
                <w:lang w:val="es-ES_tradnl" w:eastAsia="es-ES_tradnl"/>
              </w:rPr>
            </w:pPr>
            <w:r w:rsidRPr="0093417D">
              <w:rPr>
                <w:rFonts w:ascii="Arial" w:eastAsia="Times New Roman" w:hAnsi="Arial" w:cs="Arial"/>
                <w:b/>
                <w:bCs/>
                <w:sz w:val="12"/>
                <w:szCs w:val="12"/>
                <w:lang w:val="es-ES_tradnl" w:eastAsia="es-ES_tradnl"/>
              </w:rPr>
              <w:t xml:space="preserve">PORCENTAJE DE </w:t>
            </w:r>
            <w:r w:rsidR="005B1735" w:rsidRPr="0093417D">
              <w:rPr>
                <w:rFonts w:ascii="Arial" w:eastAsia="Times New Roman" w:hAnsi="Arial" w:cs="Arial"/>
                <w:b/>
                <w:bCs/>
                <w:sz w:val="12"/>
                <w:szCs w:val="12"/>
                <w:lang w:val="es-ES_tradnl" w:eastAsia="es-ES_tradnl"/>
              </w:rPr>
              <w:t>EJECUCIÓN</w:t>
            </w:r>
            <w:r w:rsidRPr="0093417D">
              <w:rPr>
                <w:rFonts w:ascii="Arial" w:eastAsia="Times New Roman" w:hAnsi="Arial" w:cs="Arial"/>
                <w:b/>
                <w:bCs/>
                <w:sz w:val="12"/>
                <w:szCs w:val="12"/>
                <w:lang w:val="es-ES_tradnl" w:eastAsia="es-ES_tradnl"/>
              </w:rPr>
              <w:t xml:space="preserve"> ANUAL </w:t>
            </w:r>
          </w:p>
        </w:tc>
        <w:tc>
          <w:tcPr>
            <w:tcW w:w="2236" w:type="dxa"/>
            <w:vMerge w:val="restart"/>
            <w:tcBorders>
              <w:top w:val="nil"/>
              <w:left w:val="single" w:sz="4" w:space="0" w:color="000000"/>
              <w:bottom w:val="single" w:sz="4" w:space="0" w:color="000000"/>
              <w:right w:val="single" w:sz="4" w:space="0" w:color="000000"/>
            </w:tcBorders>
            <w:shd w:val="clear" w:color="DBEEF4" w:fill="CCECFF"/>
            <w:vAlign w:val="center"/>
            <w:hideMark/>
          </w:tcPr>
          <w:p w14:paraId="73C9311A" w14:textId="5929AF5F" w:rsidR="0093417D" w:rsidRPr="005B1735" w:rsidRDefault="0093417D" w:rsidP="0093417D">
            <w:pPr>
              <w:spacing w:after="0" w:line="240" w:lineRule="auto"/>
              <w:jc w:val="center"/>
              <w:rPr>
                <w:rFonts w:ascii="Arial" w:eastAsia="Times New Roman" w:hAnsi="Arial" w:cs="Arial"/>
                <w:b/>
                <w:bCs/>
                <w:sz w:val="16"/>
                <w:szCs w:val="16"/>
                <w:lang w:val="es-ES_tradnl" w:eastAsia="es-ES_tradnl"/>
              </w:rPr>
            </w:pPr>
            <w:r w:rsidRPr="005B1735">
              <w:rPr>
                <w:rFonts w:ascii="Arial" w:eastAsia="Times New Roman" w:hAnsi="Arial" w:cs="Arial"/>
                <w:b/>
                <w:bCs/>
                <w:sz w:val="16"/>
                <w:szCs w:val="16"/>
                <w:lang w:val="es-ES_tradnl" w:eastAsia="es-ES_tradnl"/>
              </w:rPr>
              <w:t>OBSERVACIONES (</w:t>
            </w:r>
            <w:r w:rsidR="005B1735" w:rsidRPr="005B1735">
              <w:rPr>
                <w:rFonts w:ascii="Arial" w:eastAsia="Times New Roman" w:hAnsi="Arial" w:cs="Arial"/>
                <w:b/>
                <w:bCs/>
                <w:sz w:val="16"/>
                <w:szCs w:val="16"/>
                <w:lang w:val="es-ES_tradnl" w:eastAsia="es-ES_tradnl"/>
              </w:rPr>
              <w:t>Describa</w:t>
            </w:r>
            <w:r w:rsidRPr="005B1735">
              <w:rPr>
                <w:rFonts w:ascii="Arial" w:eastAsia="Times New Roman" w:hAnsi="Arial" w:cs="Arial"/>
                <w:b/>
                <w:bCs/>
                <w:sz w:val="16"/>
                <w:szCs w:val="16"/>
                <w:lang w:val="es-ES_tradnl" w:eastAsia="es-ES_tradnl"/>
              </w:rPr>
              <w:t xml:space="preserve"> en esta sección acciones realizadas, causas de atraso o incidentes que influyeron en el cumplimiento de las metas)</w:t>
            </w:r>
          </w:p>
        </w:tc>
        <w:tc>
          <w:tcPr>
            <w:tcW w:w="96" w:type="dxa"/>
            <w:vAlign w:val="center"/>
            <w:hideMark/>
          </w:tcPr>
          <w:p w14:paraId="086DB892"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33EA604" w14:textId="77777777" w:rsidTr="0093417D">
        <w:trPr>
          <w:trHeight w:val="631"/>
        </w:trPr>
        <w:tc>
          <w:tcPr>
            <w:tcW w:w="422" w:type="dxa"/>
            <w:vMerge/>
            <w:tcBorders>
              <w:top w:val="nil"/>
              <w:left w:val="single" w:sz="4" w:space="0" w:color="000000"/>
              <w:bottom w:val="single" w:sz="4" w:space="0" w:color="000000"/>
              <w:right w:val="single" w:sz="4" w:space="0" w:color="000000"/>
            </w:tcBorders>
            <w:vAlign w:val="center"/>
            <w:hideMark/>
          </w:tcPr>
          <w:p w14:paraId="0074CC51"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2319" w:type="dxa"/>
            <w:vMerge/>
            <w:tcBorders>
              <w:top w:val="nil"/>
              <w:left w:val="single" w:sz="4" w:space="0" w:color="000000"/>
              <w:bottom w:val="single" w:sz="4" w:space="0" w:color="000000"/>
              <w:right w:val="single" w:sz="4" w:space="0" w:color="000000"/>
            </w:tcBorders>
            <w:vAlign w:val="center"/>
            <w:hideMark/>
          </w:tcPr>
          <w:p w14:paraId="1BCEFCCB"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683" w:type="dxa"/>
            <w:tcBorders>
              <w:top w:val="nil"/>
              <w:left w:val="nil"/>
              <w:bottom w:val="single" w:sz="4" w:space="0" w:color="000000"/>
              <w:right w:val="single" w:sz="4" w:space="0" w:color="000000"/>
            </w:tcBorders>
            <w:shd w:val="clear" w:color="DBEEF4" w:fill="CCECFF"/>
            <w:vAlign w:val="center"/>
            <w:hideMark/>
          </w:tcPr>
          <w:p w14:paraId="6EC4C884"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r w:rsidRPr="0093417D">
              <w:rPr>
                <w:rFonts w:ascii="Arial" w:eastAsia="Times New Roman" w:hAnsi="Arial" w:cs="Arial"/>
                <w:sz w:val="20"/>
                <w:szCs w:val="20"/>
                <w:lang w:val="es-ES_tradnl" w:eastAsia="es-ES_tradnl"/>
              </w:rPr>
              <w:t>1 T</w:t>
            </w:r>
          </w:p>
        </w:tc>
        <w:tc>
          <w:tcPr>
            <w:tcW w:w="621" w:type="dxa"/>
            <w:tcBorders>
              <w:top w:val="nil"/>
              <w:left w:val="nil"/>
              <w:bottom w:val="single" w:sz="4" w:space="0" w:color="000000"/>
              <w:right w:val="single" w:sz="4" w:space="0" w:color="000000"/>
            </w:tcBorders>
            <w:shd w:val="clear" w:color="DBEEF4" w:fill="CCECFF"/>
            <w:vAlign w:val="center"/>
            <w:hideMark/>
          </w:tcPr>
          <w:p w14:paraId="0E4D7451"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2T</w:t>
            </w:r>
            <w:proofErr w:type="spellEnd"/>
          </w:p>
        </w:tc>
        <w:tc>
          <w:tcPr>
            <w:tcW w:w="687" w:type="dxa"/>
            <w:tcBorders>
              <w:top w:val="nil"/>
              <w:left w:val="nil"/>
              <w:bottom w:val="single" w:sz="4" w:space="0" w:color="000000"/>
              <w:right w:val="single" w:sz="4" w:space="0" w:color="000000"/>
            </w:tcBorders>
            <w:shd w:val="clear" w:color="DBEEF4" w:fill="CCECFF"/>
            <w:vAlign w:val="center"/>
            <w:hideMark/>
          </w:tcPr>
          <w:p w14:paraId="4C740923"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3T</w:t>
            </w:r>
            <w:proofErr w:type="spellEnd"/>
          </w:p>
        </w:tc>
        <w:tc>
          <w:tcPr>
            <w:tcW w:w="687" w:type="dxa"/>
            <w:tcBorders>
              <w:top w:val="nil"/>
              <w:left w:val="nil"/>
              <w:bottom w:val="single" w:sz="4" w:space="0" w:color="000000"/>
              <w:right w:val="single" w:sz="4" w:space="0" w:color="000000"/>
            </w:tcBorders>
            <w:shd w:val="clear" w:color="DBEEF4" w:fill="CCECFF"/>
            <w:vAlign w:val="center"/>
            <w:hideMark/>
          </w:tcPr>
          <w:p w14:paraId="1A8F6905" w14:textId="77777777" w:rsidR="0093417D" w:rsidRPr="0093417D" w:rsidRDefault="0093417D" w:rsidP="0093417D">
            <w:pPr>
              <w:spacing w:after="0" w:line="240" w:lineRule="auto"/>
              <w:jc w:val="center"/>
              <w:rPr>
                <w:rFonts w:ascii="Arial" w:eastAsia="Times New Roman" w:hAnsi="Arial" w:cs="Arial"/>
                <w:sz w:val="18"/>
                <w:szCs w:val="18"/>
                <w:lang w:val="es-ES_tradnl" w:eastAsia="es-ES_tradnl"/>
              </w:rPr>
            </w:pPr>
            <w:proofErr w:type="spellStart"/>
            <w:r w:rsidRPr="0093417D">
              <w:rPr>
                <w:rFonts w:ascii="Arial" w:eastAsia="Times New Roman" w:hAnsi="Arial" w:cs="Arial"/>
                <w:sz w:val="18"/>
                <w:szCs w:val="18"/>
                <w:lang w:val="es-ES_tradnl" w:eastAsia="es-ES_tradnl"/>
              </w:rPr>
              <w:t>4T</w:t>
            </w:r>
            <w:proofErr w:type="spellEnd"/>
          </w:p>
        </w:tc>
        <w:tc>
          <w:tcPr>
            <w:tcW w:w="1140" w:type="dxa"/>
            <w:vMerge/>
            <w:tcBorders>
              <w:top w:val="nil"/>
              <w:left w:val="single" w:sz="4" w:space="0" w:color="000000"/>
              <w:bottom w:val="single" w:sz="4" w:space="0" w:color="000000"/>
              <w:right w:val="single" w:sz="4" w:space="0" w:color="000000"/>
            </w:tcBorders>
            <w:vAlign w:val="center"/>
            <w:hideMark/>
          </w:tcPr>
          <w:p w14:paraId="0ABCAE79"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125" w:type="dxa"/>
            <w:tcBorders>
              <w:top w:val="nil"/>
              <w:left w:val="nil"/>
              <w:bottom w:val="nil"/>
              <w:right w:val="nil"/>
            </w:tcBorders>
            <w:shd w:val="clear" w:color="FFFFCC" w:fill="FFFFFF"/>
            <w:noWrap/>
            <w:vAlign w:val="bottom"/>
            <w:hideMark/>
          </w:tcPr>
          <w:p w14:paraId="037E20A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tcBorders>
              <w:top w:val="single" w:sz="4" w:space="0" w:color="000000"/>
              <w:left w:val="single" w:sz="4" w:space="0" w:color="000000"/>
              <w:bottom w:val="single" w:sz="4" w:space="0" w:color="000000"/>
              <w:right w:val="single" w:sz="4" w:space="0" w:color="000000"/>
            </w:tcBorders>
            <w:shd w:val="clear" w:color="DBEEF4" w:fill="CCECFF"/>
            <w:vAlign w:val="center"/>
            <w:hideMark/>
          </w:tcPr>
          <w:p w14:paraId="18B6EE66"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r w:rsidRPr="0093417D">
              <w:rPr>
                <w:rFonts w:ascii="Arial" w:eastAsia="Times New Roman" w:hAnsi="Arial" w:cs="Arial"/>
                <w:sz w:val="20"/>
                <w:szCs w:val="20"/>
                <w:lang w:val="es-ES_tradnl" w:eastAsia="es-ES_tradnl"/>
              </w:rPr>
              <w:t>1 T</w:t>
            </w:r>
          </w:p>
        </w:tc>
        <w:tc>
          <w:tcPr>
            <w:tcW w:w="714" w:type="dxa"/>
            <w:tcBorders>
              <w:top w:val="single" w:sz="4" w:space="0" w:color="000000"/>
              <w:left w:val="nil"/>
              <w:bottom w:val="single" w:sz="4" w:space="0" w:color="000000"/>
              <w:right w:val="single" w:sz="4" w:space="0" w:color="000000"/>
            </w:tcBorders>
            <w:shd w:val="clear" w:color="DBEEF4" w:fill="CCECFF"/>
            <w:vAlign w:val="center"/>
            <w:hideMark/>
          </w:tcPr>
          <w:p w14:paraId="3CE48916"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2T</w:t>
            </w:r>
            <w:proofErr w:type="spellEnd"/>
          </w:p>
        </w:tc>
        <w:tc>
          <w:tcPr>
            <w:tcW w:w="714" w:type="dxa"/>
            <w:tcBorders>
              <w:top w:val="single" w:sz="4" w:space="0" w:color="000000"/>
              <w:left w:val="nil"/>
              <w:bottom w:val="single" w:sz="4" w:space="0" w:color="000000"/>
              <w:right w:val="single" w:sz="4" w:space="0" w:color="000000"/>
            </w:tcBorders>
            <w:shd w:val="clear" w:color="DBEEF4" w:fill="CCECFF"/>
            <w:vAlign w:val="center"/>
            <w:hideMark/>
          </w:tcPr>
          <w:p w14:paraId="266BD627" w14:textId="77777777" w:rsidR="0093417D" w:rsidRPr="0093417D" w:rsidRDefault="0093417D" w:rsidP="0093417D">
            <w:pPr>
              <w:spacing w:after="0" w:line="240" w:lineRule="auto"/>
              <w:jc w:val="center"/>
              <w:rPr>
                <w:rFonts w:ascii="Arial" w:eastAsia="Times New Roman" w:hAnsi="Arial" w:cs="Arial"/>
                <w:sz w:val="20"/>
                <w:szCs w:val="20"/>
                <w:lang w:val="es-ES_tradnl" w:eastAsia="es-ES_tradnl"/>
              </w:rPr>
            </w:pPr>
            <w:proofErr w:type="spellStart"/>
            <w:r w:rsidRPr="0093417D">
              <w:rPr>
                <w:rFonts w:ascii="Arial" w:eastAsia="Times New Roman" w:hAnsi="Arial" w:cs="Arial"/>
                <w:sz w:val="20"/>
                <w:szCs w:val="20"/>
                <w:lang w:val="es-ES_tradnl" w:eastAsia="es-ES_tradnl"/>
              </w:rPr>
              <w:t>3T</w:t>
            </w:r>
            <w:proofErr w:type="spellEnd"/>
          </w:p>
        </w:tc>
        <w:tc>
          <w:tcPr>
            <w:tcW w:w="741" w:type="dxa"/>
            <w:tcBorders>
              <w:top w:val="single" w:sz="4" w:space="0" w:color="000000"/>
              <w:left w:val="nil"/>
              <w:bottom w:val="single" w:sz="4" w:space="0" w:color="000000"/>
              <w:right w:val="single" w:sz="4" w:space="0" w:color="000000"/>
            </w:tcBorders>
            <w:shd w:val="clear" w:color="DBEEF4" w:fill="CCECFF"/>
            <w:vAlign w:val="center"/>
            <w:hideMark/>
          </w:tcPr>
          <w:p w14:paraId="120362BF" w14:textId="77777777" w:rsidR="0093417D" w:rsidRPr="0093417D" w:rsidRDefault="0093417D" w:rsidP="0093417D">
            <w:pPr>
              <w:spacing w:after="0" w:line="240" w:lineRule="auto"/>
              <w:jc w:val="center"/>
              <w:rPr>
                <w:rFonts w:ascii="Arial" w:eastAsia="Times New Roman" w:hAnsi="Arial" w:cs="Arial"/>
                <w:sz w:val="18"/>
                <w:szCs w:val="18"/>
                <w:lang w:val="es-ES_tradnl" w:eastAsia="es-ES_tradnl"/>
              </w:rPr>
            </w:pPr>
            <w:proofErr w:type="spellStart"/>
            <w:r w:rsidRPr="0093417D">
              <w:rPr>
                <w:rFonts w:ascii="Arial" w:eastAsia="Times New Roman" w:hAnsi="Arial" w:cs="Arial"/>
                <w:sz w:val="18"/>
                <w:szCs w:val="18"/>
                <w:lang w:val="es-ES_tradnl" w:eastAsia="es-ES_tradnl"/>
              </w:rPr>
              <w:t>4T</w:t>
            </w:r>
            <w:proofErr w:type="spellEnd"/>
          </w:p>
        </w:tc>
        <w:tc>
          <w:tcPr>
            <w:tcW w:w="939" w:type="dxa"/>
            <w:vMerge/>
            <w:tcBorders>
              <w:top w:val="nil"/>
              <w:left w:val="single" w:sz="4" w:space="0" w:color="000000"/>
              <w:bottom w:val="single" w:sz="4" w:space="0" w:color="000000"/>
              <w:right w:val="single" w:sz="4" w:space="0" w:color="000000"/>
            </w:tcBorders>
            <w:vAlign w:val="center"/>
            <w:hideMark/>
          </w:tcPr>
          <w:p w14:paraId="26F0054A" w14:textId="77777777" w:rsidR="0093417D" w:rsidRPr="0093417D" w:rsidRDefault="0093417D" w:rsidP="0093417D">
            <w:pPr>
              <w:spacing w:after="0" w:line="240" w:lineRule="auto"/>
              <w:jc w:val="left"/>
              <w:rPr>
                <w:rFonts w:ascii="Arial" w:eastAsia="Times New Roman" w:hAnsi="Arial" w:cs="Arial"/>
                <w:b/>
                <w:bCs/>
                <w:sz w:val="12"/>
                <w:szCs w:val="12"/>
                <w:lang w:val="es-ES_tradnl" w:eastAsia="es-ES_tradnl"/>
              </w:rPr>
            </w:pPr>
          </w:p>
        </w:tc>
        <w:tc>
          <w:tcPr>
            <w:tcW w:w="2236" w:type="dxa"/>
            <w:vMerge/>
            <w:tcBorders>
              <w:top w:val="nil"/>
              <w:left w:val="single" w:sz="4" w:space="0" w:color="000000"/>
              <w:bottom w:val="single" w:sz="4" w:space="0" w:color="000000"/>
              <w:right w:val="single" w:sz="4" w:space="0" w:color="000000"/>
            </w:tcBorders>
            <w:vAlign w:val="center"/>
            <w:hideMark/>
          </w:tcPr>
          <w:p w14:paraId="6107C1CC" w14:textId="77777777" w:rsidR="0093417D" w:rsidRPr="0093417D" w:rsidRDefault="0093417D" w:rsidP="0093417D">
            <w:pPr>
              <w:spacing w:after="0" w:line="240" w:lineRule="auto"/>
              <w:jc w:val="left"/>
              <w:rPr>
                <w:rFonts w:ascii="Arial" w:eastAsia="Times New Roman" w:hAnsi="Arial" w:cs="Arial"/>
                <w:b/>
                <w:bCs/>
                <w:sz w:val="20"/>
                <w:szCs w:val="20"/>
                <w:lang w:val="es-ES_tradnl" w:eastAsia="es-ES_tradnl"/>
              </w:rPr>
            </w:pPr>
          </w:p>
        </w:tc>
        <w:tc>
          <w:tcPr>
            <w:tcW w:w="96" w:type="dxa"/>
            <w:vAlign w:val="center"/>
            <w:hideMark/>
          </w:tcPr>
          <w:p w14:paraId="01A287C1"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68E65B4" w14:textId="77777777" w:rsidTr="0093417D">
        <w:trPr>
          <w:trHeight w:val="28"/>
        </w:trPr>
        <w:tc>
          <w:tcPr>
            <w:tcW w:w="422" w:type="dxa"/>
            <w:tcBorders>
              <w:top w:val="nil"/>
              <w:left w:val="nil"/>
              <w:bottom w:val="nil"/>
              <w:right w:val="nil"/>
            </w:tcBorders>
            <w:shd w:val="clear" w:color="FDEADA" w:fill="FFFFCC"/>
            <w:noWrap/>
            <w:vAlign w:val="bottom"/>
            <w:hideMark/>
          </w:tcPr>
          <w:p w14:paraId="2573DC6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319" w:type="dxa"/>
            <w:tcBorders>
              <w:top w:val="nil"/>
              <w:left w:val="nil"/>
              <w:bottom w:val="nil"/>
              <w:right w:val="nil"/>
            </w:tcBorders>
            <w:shd w:val="clear" w:color="FDEADA" w:fill="FFFFCC"/>
            <w:noWrap/>
            <w:vAlign w:val="bottom"/>
            <w:hideMark/>
          </w:tcPr>
          <w:p w14:paraId="68DBC890"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83" w:type="dxa"/>
            <w:tcBorders>
              <w:top w:val="nil"/>
              <w:left w:val="nil"/>
              <w:bottom w:val="nil"/>
              <w:right w:val="nil"/>
            </w:tcBorders>
            <w:shd w:val="clear" w:color="FDEADA" w:fill="FFFFCC"/>
            <w:noWrap/>
            <w:vAlign w:val="bottom"/>
            <w:hideMark/>
          </w:tcPr>
          <w:p w14:paraId="52AA3865"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21" w:type="dxa"/>
            <w:tcBorders>
              <w:top w:val="nil"/>
              <w:left w:val="nil"/>
              <w:bottom w:val="nil"/>
              <w:right w:val="nil"/>
            </w:tcBorders>
            <w:shd w:val="clear" w:color="FDEADA" w:fill="FFFFCC"/>
            <w:noWrap/>
            <w:vAlign w:val="bottom"/>
            <w:hideMark/>
          </w:tcPr>
          <w:p w14:paraId="67424CBC"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87" w:type="dxa"/>
            <w:tcBorders>
              <w:top w:val="nil"/>
              <w:left w:val="nil"/>
              <w:bottom w:val="nil"/>
              <w:right w:val="nil"/>
            </w:tcBorders>
            <w:shd w:val="clear" w:color="FDEADA" w:fill="FFFFCC"/>
            <w:noWrap/>
            <w:vAlign w:val="bottom"/>
            <w:hideMark/>
          </w:tcPr>
          <w:p w14:paraId="7586C486"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87" w:type="dxa"/>
            <w:tcBorders>
              <w:top w:val="nil"/>
              <w:left w:val="nil"/>
              <w:bottom w:val="nil"/>
              <w:right w:val="nil"/>
            </w:tcBorders>
            <w:shd w:val="clear" w:color="FDEADA" w:fill="FFFFCC"/>
            <w:noWrap/>
            <w:vAlign w:val="bottom"/>
            <w:hideMark/>
          </w:tcPr>
          <w:p w14:paraId="4E2E4F07"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140" w:type="dxa"/>
            <w:tcBorders>
              <w:top w:val="nil"/>
              <w:left w:val="nil"/>
              <w:bottom w:val="nil"/>
              <w:right w:val="nil"/>
            </w:tcBorders>
            <w:shd w:val="clear" w:color="FDEADA" w:fill="FFFFCC"/>
            <w:noWrap/>
            <w:vAlign w:val="bottom"/>
            <w:hideMark/>
          </w:tcPr>
          <w:p w14:paraId="619A8D3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25" w:type="dxa"/>
            <w:tcBorders>
              <w:top w:val="nil"/>
              <w:left w:val="nil"/>
              <w:bottom w:val="nil"/>
              <w:right w:val="nil"/>
            </w:tcBorders>
            <w:shd w:val="clear" w:color="FFFFCC" w:fill="FFFFFF"/>
            <w:noWrap/>
            <w:vAlign w:val="bottom"/>
            <w:hideMark/>
          </w:tcPr>
          <w:p w14:paraId="01296B3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tcBorders>
              <w:top w:val="nil"/>
              <w:left w:val="nil"/>
              <w:bottom w:val="nil"/>
              <w:right w:val="nil"/>
            </w:tcBorders>
            <w:shd w:val="clear" w:color="FDEADA" w:fill="FFFFCC"/>
            <w:noWrap/>
            <w:vAlign w:val="bottom"/>
            <w:hideMark/>
          </w:tcPr>
          <w:p w14:paraId="2D03528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4" w:type="dxa"/>
            <w:tcBorders>
              <w:top w:val="nil"/>
              <w:left w:val="nil"/>
              <w:bottom w:val="nil"/>
              <w:right w:val="nil"/>
            </w:tcBorders>
            <w:shd w:val="clear" w:color="FDEADA" w:fill="FFFFCC"/>
            <w:noWrap/>
            <w:vAlign w:val="bottom"/>
            <w:hideMark/>
          </w:tcPr>
          <w:p w14:paraId="738209A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4" w:type="dxa"/>
            <w:tcBorders>
              <w:top w:val="nil"/>
              <w:left w:val="nil"/>
              <w:bottom w:val="nil"/>
              <w:right w:val="nil"/>
            </w:tcBorders>
            <w:shd w:val="clear" w:color="FDEADA" w:fill="FFFFCC"/>
            <w:noWrap/>
            <w:vAlign w:val="bottom"/>
            <w:hideMark/>
          </w:tcPr>
          <w:p w14:paraId="5EB9B76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41" w:type="dxa"/>
            <w:tcBorders>
              <w:top w:val="nil"/>
              <w:left w:val="nil"/>
              <w:bottom w:val="nil"/>
              <w:right w:val="nil"/>
            </w:tcBorders>
            <w:shd w:val="clear" w:color="FDEADA" w:fill="FFFFCC"/>
            <w:noWrap/>
            <w:vAlign w:val="bottom"/>
            <w:hideMark/>
          </w:tcPr>
          <w:p w14:paraId="15BED22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39" w:type="dxa"/>
            <w:tcBorders>
              <w:top w:val="nil"/>
              <w:left w:val="nil"/>
              <w:bottom w:val="nil"/>
              <w:right w:val="nil"/>
            </w:tcBorders>
            <w:shd w:val="clear" w:color="FDEADA" w:fill="FFFFCC"/>
            <w:noWrap/>
            <w:vAlign w:val="bottom"/>
            <w:hideMark/>
          </w:tcPr>
          <w:p w14:paraId="5490D7D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236" w:type="dxa"/>
            <w:tcBorders>
              <w:top w:val="nil"/>
              <w:left w:val="nil"/>
              <w:bottom w:val="nil"/>
              <w:right w:val="nil"/>
            </w:tcBorders>
            <w:shd w:val="clear" w:color="FDEADA" w:fill="FFFFCC"/>
            <w:noWrap/>
            <w:vAlign w:val="bottom"/>
            <w:hideMark/>
          </w:tcPr>
          <w:p w14:paraId="53B448D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6" w:type="dxa"/>
            <w:vAlign w:val="center"/>
            <w:hideMark/>
          </w:tcPr>
          <w:p w14:paraId="465C1B41"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0D50A87" w14:textId="77777777" w:rsidTr="0093417D">
        <w:trPr>
          <w:trHeight w:val="1062"/>
        </w:trPr>
        <w:tc>
          <w:tcPr>
            <w:tcW w:w="422"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2FE0831B"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1</w:t>
            </w:r>
          </w:p>
        </w:tc>
        <w:tc>
          <w:tcPr>
            <w:tcW w:w="2319"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53127F0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Realizar la cobranza mensual de mora de años anteriores de $35,000,00</w:t>
            </w:r>
          </w:p>
        </w:tc>
        <w:tc>
          <w:tcPr>
            <w:tcW w:w="683" w:type="dxa"/>
            <w:tcBorders>
              <w:top w:val="single" w:sz="4" w:space="0" w:color="000000"/>
              <w:left w:val="nil"/>
              <w:bottom w:val="single" w:sz="4" w:space="0" w:color="000000"/>
              <w:right w:val="single" w:sz="4" w:space="0" w:color="000000"/>
            </w:tcBorders>
            <w:shd w:val="clear" w:color="FFFFCC" w:fill="FFFFFF"/>
            <w:vAlign w:val="center"/>
            <w:hideMark/>
          </w:tcPr>
          <w:p w14:paraId="07A0B9D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105000</w:t>
            </w:r>
          </w:p>
        </w:tc>
        <w:tc>
          <w:tcPr>
            <w:tcW w:w="621" w:type="dxa"/>
            <w:tcBorders>
              <w:top w:val="single" w:sz="4" w:space="0" w:color="000000"/>
              <w:left w:val="nil"/>
              <w:bottom w:val="single" w:sz="4" w:space="0" w:color="000000"/>
              <w:right w:val="single" w:sz="4" w:space="0" w:color="000000"/>
            </w:tcBorders>
            <w:shd w:val="clear" w:color="FFFFCC" w:fill="FFFFFF"/>
            <w:vAlign w:val="center"/>
            <w:hideMark/>
          </w:tcPr>
          <w:p w14:paraId="3C0635B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105000</w:t>
            </w:r>
          </w:p>
        </w:tc>
        <w:tc>
          <w:tcPr>
            <w:tcW w:w="687" w:type="dxa"/>
            <w:tcBorders>
              <w:top w:val="single" w:sz="4" w:space="0" w:color="000000"/>
              <w:left w:val="nil"/>
              <w:bottom w:val="single" w:sz="4" w:space="0" w:color="000000"/>
              <w:right w:val="single" w:sz="4" w:space="0" w:color="000000"/>
            </w:tcBorders>
            <w:shd w:val="clear" w:color="FFFFCC" w:fill="FFFFFF"/>
            <w:vAlign w:val="center"/>
            <w:hideMark/>
          </w:tcPr>
          <w:p w14:paraId="5547615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105000</w:t>
            </w:r>
          </w:p>
        </w:tc>
        <w:tc>
          <w:tcPr>
            <w:tcW w:w="687" w:type="dxa"/>
            <w:tcBorders>
              <w:top w:val="single" w:sz="4" w:space="0" w:color="000000"/>
              <w:left w:val="nil"/>
              <w:bottom w:val="single" w:sz="4" w:space="0" w:color="000000"/>
              <w:right w:val="single" w:sz="4" w:space="0" w:color="000000"/>
            </w:tcBorders>
            <w:shd w:val="clear" w:color="FFFFCC" w:fill="FFFFFF"/>
            <w:vAlign w:val="center"/>
            <w:hideMark/>
          </w:tcPr>
          <w:p w14:paraId="2E6DC80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105000</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449F9FB1"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de Recuperación de Mora y Personal de la Unidad.</w:t>
            </w:r>
          </w:p>
        </w:tc>
        <w:tc>
          <w:tcPr>
            <w:tcW w:w="125" w:type="dxa"/>
            <w:tcBorders>
              <w:top w:val="nil"/>
              <w:left w:val="nil"/>
              <w:bottom w:val="nil"/>
              <w:right w:val="nil"/>
            </w:tcBorders>
            <w:shd w:val="clear" w:color="FFFFCC" w:fill="FFFFFF"/>
            <w:noWrap/>
            <w:vAlign w:val="bottom"/>
            <w:hideMark/>
          </w:tcPr>
          <w:p w14:paraId="3ABE196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FFCC00" w:fill="FFFF00"/>
            <w:vAlign w:val="center"/>
            <w:hideMark/>
          </w:tcPr>
          <w:p w14:paraId="29E13E9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75,19%</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4129F25A" w14:textId="77777777" w:rsidR="0093417D" w:rsidRPr="0093417D" w:rsidRDefault="0093417D" w:rsidP="0093417D">
            <w:pPr>
              <w:spacing w:after="0" w:line="240" w:lineRule="auto"/>
              <w:jc w:val="center"/>
              <w:rPr>
                <w:rFonts w:ascii="Century Gothic" w:eastAsia="Times New Roman" w:hAnsi="Century Gothic" w:cs="Calibri"/>
                <w:color w:val="FFFFFF"/>
                <w:sz w:val="18"/>
                <w:szCs w:val="18"/>
                <w:lang w:val="es-ES_tradnl" w:eastAsia="es-ES_tradnl"/>
              </w:rPr>
            </w:pPr>
            <w:r w:rsidRPr="0093417D">
              <w:rPr>
                <w:rFonts w:ascii="Century Gothic" w:eastAsia="Times New Roman" w:hAnsi="Century Gothic" w:cs="Calibri"/>
                <w:color w:val="FFFFFF"/>
                <w:sz w:val="18"/>
                <w:szCs w:val="18"/>
                <w:lang w:val="es-ES_tradnl" w:eastAsia="es-ES_tradnl"/>
              </w:rPr>
              <w:t>1,20%</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014350F3" w14:textId="77777777" w:rsidR="0093417D" w:rsidRPr="0093417D" w:rsidRDefault="0093417D" w:rsidP="0093417D">
            <w:pPr>
              <w:spacing w:after="0" w:line="240" w:lineRule="auto"/>
              <w:jc w:val="center"/>
              <w:rPr>
                <w:rFonts w:ascii="Century Gothic" w:eastAsia="Times New Roman" w:hAnsi="Century Gothic" w:cs="Calibri"/>
                <w:color w:val="FFFFFF"/>
                <w:sz w:val="18"/>
                <w:szCs w:val="18"/>
                <w:lang w:val="es-ES_tradnl" w:eastAsia="es-ES_tradnl"/>
              </w:rPr>
            </w:pPr>
            <w:r w:rsidRPr="0093417D">
              <w:rPr>
                <w:rFonts w:ascii="Century Gothic" w:eastAsia="Times New Roman" w:hAnsi="Century Gothic" w:cs="Calibri"/>
                <w:color w:val="FFFFFF"/>
                <w:sz w:val="18"/>
                <w:szCs w:val="18"/>
                <w:lang w:val="es-ES_tradnl" w:eastAsia="es-ES_tradnl"/>
              </w:rPr>
              <w:t>46,86%</w:t>
            </w:r>
          </w:p>
        </w:tc>
        <w:tc>
          <w:tcPr>
            <w:tcW w:w="741" w:type="dxa"/>
            <w:vMerge w:val="restart"/>
            <w:tcBorders>
              <w:top w:val="single" w:sz="4" w:space="0" w:color="000000"/>
              <w:left w:val="single" w:sz="4" w:space="0" w:color="000000"/>
              <w:bottom w:val="single" w:sz="4" w:space="0" w:color="000000"/>
              <w:right w:val="single" w:sz="4" w:space="0" w:color="000000"/>
            </w:tcBorders>
            <w:shd w:val="clear" w:color="FFCC00" w:fill="FFFF00"/>
            <w:vAlign w:val="center"/>
            <w:hideMark/>
          </w:tcPr>
          <w:p w14:paraId="0E851D1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76,48%</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23BAF380" w14:textId="77777777" w:rsidR="0093417D" w:rsidRPr="0093417D" w:rsidRDefault="0093417D" w:rsidP="0093417D">
            <w:pPr>
              <w:spacing w:after="0" w:line="240" w:lineRule="auto"/>
              <w:jc w:val="center"/>
              <w:rPr>
                <w:rFonts w:ascii="Century Gothic" w:eastAsia="Times New Roman" w:hAnsi="Century Gothic" w:cs="Calibri"/>
                <w:color w:val="FFFFFF"/>
                <w:sz w:val="18"/>
                <w:szCs w:val="18"/>
                <w:lang w:val="es-ES_tradnl" w:eastAsia="es-ES_tradnl"/>
              </w:rPr>
            </w:pPr>
            <w:r w:rsidRPr="0093417D">
              <w:rPr>
                <w:rFonts w:ascii="Century Gothic" w:eastAsia="Times New Roman" w:hAnsi="Century Gothic" w:cs="Calibri"/>
                <w:color w:val="FFFFFF"/>
                <w:sz w:val="18"/>
                <w:szCs w:val="18"/>
                <w:lang w:val="es-ES_tradnl" w:eastAsia="es-ES_tradnl"/>
              </w:rPr>
              <w:t>49,93%</w:t>
            </w:r>
          </w:p>
        </w:tc>
        <w:tc>
          <w:tcPr>
            <w:tcW w:w="2236"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561C2E2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Debido a la pandemia por </w:t>
            </w:r>
            <w:proofErr w:type="spellStart"/>
            <w:r w:rsidRPr="0093417D">
              <w:rPr>
                <w:rFonts w:ascii="Century Gothic" w:eastAsia="Times New Roman" w:hAnsi="Century Gothic" w:cs="Calibri"/>
                <w:color w:val="000000"/>
                <w:sz w:val="18"/>
                <w:szCs w:val="18"/>
                <w:lang w:val="es-ES_tradnl" w:eastAsia="es-ES_tradnl"/>
              </w:rPr>
              <w:t>Covid</w:t>
            </w:r>
            <w:proofErr w:type="spellEnd"/>
            <w:r w:rsidRPr="0093417D">
              <w:rPr>
                <w:rFonts w:ascii="Century Gothic" w:eastAsia="Times New Roman" w:hAnsi="Century Gothic" w:cs="Calibri"/>
                <w:color w:val="000000"/>
                <w:sz w:val="18"/>
                <w:szCs w:val="18"/>
                <w:lang w:val="es-ES_tradnl" w:eastAsia="es-ES_tradnl"/>
              </w:rPr>
              <w:t>-19 el trabajo de la Unidad de Recuperación de Mora se vio estancado durante el segundo trimestre del año.</w:t>
            </w:r>
          </w:p>
        </w:tc>
        <w:tc>
          <w:tcPr>
            <w:tcW w:w="96" w:type="dxa"/>
            <w:vAlign w:val="center"/>
            <w:hideMark/>
          </w:tcPr>
          <w:p w14:paraId="12249782"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5E1149D" w14:textId="77777777" w:rsidTr="0093417D">
        <w:trPr>
          <w:trHeight w:val="1192"/>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2801AEA4"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63959BFF"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83" w:type="dxa"/>
            <w:tcBorders>
              <w:top w:val="nil"/>
              <w:left w:val="nil"/>
              <w:bottom w:val="single" w:sz="4" w:space="0" w:color="000000"/>
              <w:right w:val="single" w:sz="4" w:space="0" w:color="000000"/>
            </w:tcBorders>
            <w:shd w:val="clear" w:color="FFFFCC" w:fill="FFFFFF"/>
            <w:vAlign w:val="center"/>
            <w:hideMark/>
          </w:tcPr>
          <w:p w14:paraId="7D8E7E5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$78.948,12</w:t>
            </w:r>
          </w:p>
        </w:tc>
        <w:tc>
          <w:tcPr>
            <w:tcW w:w="621" w:type="dxa"/>
            <w:tcBorders>
              <w:top w:val="nil"/>
              <w:left w:val="nil"/>
              <w:bottom w:val="single" w:sz="4" w:space="0" w:color="000000"/>
              <w:right w:val="single" w:sz="4" w:space="0" w:color="000000"/>
            </w:tcBorders>
            <w:shd w:val="clear" w:color="FFFFCC" w:fill="FFFFFF"/>
            <w:vAlign w:val="center"/>
            <w:hideMark/>
          </w:tcPr>
          <w:p w14:paraId="5E91E7B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$1.260,21</w:t>
            </w:r>
          </w:p>
        </w:tc>
        <w:tc>
          <w:tcPr>
            <w:tcW w:w="687" w:type="dxa"/>
            <w:tcBorders>
              <w:top w:val="nil"/>
              <w:left w:val="nil"/>
              <w:bottom w:val="single" w:sz="4" w:space="0" w:color="000000"/>
              <w:right w:val="single" w:sz="4" w:space="0" w:color="000000"/>
            </w:tcBorders>
            <w:shd w:val="clear" w:color="FFFFCC" w:fill="FFFFFF"/>
            <w:vAlign w:val="center"/>
            <w:hideMark/>
          </w:tcPr>
          <w:p w14:paraId="1E7300C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$49.205,92</w:t>
            </w:r>
          </w:p>
        </w:tc>
        <w:tc>
          <w:tcPr>
            <w:tcW w:w="687" w:type="dxa"/>
            <w:tcBorders>
              <w:top w:val="nil"/>
              <w:left w:val="nil"/>
              <w:bottom w:val="single" w:sz="4" w:space="0" w:color="000000"/>
              <w:right w:val="single" w:sz="4" w:space="0" w:color="000000"/>
            </w:tcBorders>
            <w:shd w:val="clear" w:color="FFFFCC" w:fill="FFFFFF"/>
            <w:vAlign w:val="center"/>
            <w:hideMark/>
          </w:tcPr>
          <w:p w14:paraId="3CF13C4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$80.299,33</w:t>
            </w: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14:paraId="0DA1C71C"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25" w:type="dxa"/>
            <w:tcBorders>
              <w:top w:val="nil"/>
              <w:left w:val="nil"/>
              <w:bottom w:val="nil"/>
              <w:right w:val="nil"/>
            </w:tcBorders>
            <w:shd w:val="clear" w:color="FFFFCC" w:fill="FFFFFF"/>
            <w:noWrap/>
            <w:vAlign w:val="bottom"/>
            <w:hideMark/>
          </w:tcPr>
          <w:p w14:paraId="12603ED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vMerge/>
            <w:tcBorders>
              <w:top w:val="single" w:sz="4" w:space="0" w:color="000000"/>
              <w:left w:val="single" w:sz="4" w:space="0" w:color="000000"/>
              <w:bottom w:val="single" w:sz="4" w:space="0" w:color="000000"/>
              <w:right w:val="single" w:sz="4" w:space="0" w:color="000000"/>
            </w:tcBorders>
            <w:vAlign w:val="center"/>
            <w:hideMark/>
          </w:tcPr>
          <w:p w14:paraId="1156698A"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3B1B7A8C" w14:textId="77777777" w:rsidR="0093417D" w:rsidRPr="0093417D" w:rsidRDefault="0093417D" w:rsidP="0093417D">
            <w:pPr>
              <w:spacing w:after="0" w:line="240" w:lineRule="auto"/>
              <w:jc w:val="left"/>
              <w:rPr>
                <w:rFonts w:ascii="Century Gothic" w:eastAsia="Times New Roman" w:hAnsi="Century Gothic" w:cs="Calibri"/>
                <w:color w:val="FFFFFF"/>
                <w:sz w:val="18"/>
                <w:szCs w:val="18"/>
                <w:lang w:val="es-ES_tradnl" w:eastAsia="es-ES_tradnl"/>
              </w:rPr>
            </w:pPr>
          </w:p>
        </w:tc>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2839152B" w14:textId="77777777" w:rsidR="0093417D" w:rsidRPr="0093417D" w:rsidRDefault="0093417D" w:rsidP="0093417D">
            <w:pPr>
              <w:spacing w:after="0" w:line="240" w:lineRule="auto"/>
              <w:jc w:val="left"/>
              <w:rPr>
                <w:rFonts w:ascii="Century Gothic" w:eastAsia="Times New Roman" w:hAnsi="Century Gothic" w:cs="Calibri"/>
                <w:color w:val="FFFFFF"/>
                <w:sz w:val="18"/>
                <w:szCs w:val="18"/>
                <w:lang w:val="es-ES_tradnl" w:eastAsia="es-ES_tradnl"/>
              </w:rPr>
            </w:pPr>
          </w:p>
        </w:tc>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30EDD0F6"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39" w:type="dxa"/>
            <w:vMerge/>
            <w:tcBorders>
              <w:top w:val="single" w:sz="4" w:space="0" w:color="000000"/>
              <w:left w:val="single" w:sz="4" w:space="0" w:color="000000"/>
              <w:bottom w:val="single" w:sz="4" w:space="0" w:color="000000"/>
              <w:right w:val="single" w:sz="4" w:space="0" w:color="000000"/>
            </w:tcBorders>
            <w:vAlign w:val="center"/>
            <w:hideMark/>
          </w:tcPr>
          <w:p w14:paraId="2E764C01" w14:textId="77777777" w:rsidR="0093417D" w:rsidRPr="0093417D" w:rsidRDefault="0093417D" w:rsidP="0093417D">
            <w:pPr>
              <w:spacing w:after="0" w:line="240" w:lineRule="auto"/>
              <w:jc w:val="left"/>
              <w:rPr>
                <w:rFonts w:ascii="Century Gothic" w:eastAsia="Times New Roman" w:hAnsi="Century Gothic" w:cs="Calibri"/>
                <w:color w:val="FFFFFF"/>
                <w:sz w:val="18"/>
                <w:szCs w:val="18"/>
                <w:lang w:val="es-ES_tradnl" w:eastAsia="es-ES_tradnl"/>
              </w:rPr>
            </w:pPr>
          </w:p>
        </w:tc>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0B4E85A7"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6" w:type="dxa"/>
            <w:vAlign w:val="center"/>
            <w:hideMark/>
          </w:tcPr>
          <w:p w14:paraId="5E6A0F7D"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71B5EFDF" w14:textId="77777777" w:rsidTr="0093417D">
        <w:trPr>
          <w:trHeight w:val="14"/>
        </w:trPr>
        <w:tc>
          <w:tcPr>
            <w:tcW w:w="422" w:type="dxa"/>
            <w:tcBorders>
              <w:top w:val="nil"/>
              <w:left w:val="nil"/>
              <w:bottom w:val="nil"/>
              <w:right w:val="nil"/>
            </w:tcBorders>
            <w:shd w:val="clear" w:color="FDEADA" w:fill="FFFFCC"/>
            <w:noWrap/>
            <w:vAlign w:val="bottom"/>
            <w:hideMark/>
          </w:tcPr>
          <w:p w14:paraId="46E09B95"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319" w:type="dxa"/>
            <w:tcBorders>
              <w:top w:val="nil"/>
              <w:left w:val="nil"/>
              <w:bottom w:val="nil"/>
              <w:right w:val="nil"/>
            </w:tcBorders>
            <w:shd w:val="clear" w:color="FDEADA" w:fill="FFFFCC"/>
            <w:noWrap/>
            <w:vAlign w:val="bottom"/>
            <w:hideMark/>
          </w:tcPr>
          <w:p w14:paraId="31BD8716"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83" w:type="dxa"/>
            <w:tcBorders>
              <w:top w:val="nil"/>
              <w:left w:val="nil"/>
              <w:bottom w:val="nil"/>
              <w:right w:val="nil"/>
            </w:tcBorders>
            <w:shd w:val="clear" w:color="FDEADA" w:fill="FFFFCC"/>
            <w:noWrap/>
            <w:vAlign w:val="bottom"/>
            <w:hideMark/>
          </w:tcPr>
          <w:p w14:paraId="4EF4164E"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21" w:type="dxa"/>
            <w:tcBorders>
              <w:top w:val="nil"/>
              <w:left w:val="nil"/>
              <w:bottom w:val="nil"/>
              <w:right w:val="nil"/>
            </w:tcBorders>
            <w:shd w:val="clear" w:color="FDEADA" w:fill="FFFFCC"/>
            <w:noWrap/>
            <w:vAlign w:val="bottom"/>
            <w:hideMark/>
          </w:tcPr>
          <w:p w14:paraId="05089AD6"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87" w:type="dxa"/>
            <w:tcBorders>
              <w:top w:val="nil"/>
              <w:left w:val="nil"/>
              <w:bottom w:val="nil"/>
              <w:right w:val="nil"/>
            </w:tcBorders>
            <w:shd w:val="clear" w:color="FDEADA" w:fill="FFFFCC"/>
            <w:noWrap/>
            <w:vAlign w:val="bottom"/>
            <w:hideMark/>
          </w:tcPr>
          <w:p w14:paraId="3628B7D1"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87" w:type="dxa"/>
            <w:tcBorders>
              <w:top w:val="nil"/>
              <w:left w:val="nil"/>
              <w:bottom w:val="nil"/>
              <w:right w:val="nil"/>
            </w:tcBorders>
            <w:shd w:val="clear" w:color="FDEADA" w:fill="FFFFCC"/>
            <w:noWrap/>
            <w:vAlign w:val="bottom"/>
            <w:hideMark/>
          </w:tcPr>
          <w:p w14:paraId="5320AFFB"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140" w:type="dxa"/>
            <w:tcBorders>
              <w:top w:val="nil"/>
              <w:left w:val="nil"/>
              <w:bottom w:val="nil"/>
              <w:right w:val="nil"/>
            </w:tcBorders>
            <w:shd w:val="clear" w:color="FDEADA" w:fill="FFFFCC"/>
            <w:noWrap/>
            <w:vAlign w:val="bottom"/>
            <w:hideMark/>
          </w:tcPr>
          <w:p w14:paraId="280C0EF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25" w:type="dxa"/>
            <w:tcBorders>
              <w:top w:val="nil"/>
              <w:left w:val="nil"/>
              <w:bottom w:val="nil"/>
              <w:right w:val="nil"/>
            </w:tcBorders>
            <w:shd w:val="clear" w:color="FFFFCC" w:fill="FFFFFF"/>
            <w:noWrap/>
            <w:vAlign w:val="bottom"/>
            <w:hideMark/>
          </w:tcPr>
          <w:p w14:paraId="71A7115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tcBorders>
              <w:top w:val="nil"/>
              <w:left w:val="nil"/>
              <w:bottom w:val="nil"/>
              <w:right w:val="nil"/>
            </w:tcBorders>
            <w:shd w:val="clear" w:color="FDEADA" w:fill="FFFFCC"/>
            <w:noWrap/>
            <w:vAlign w:val="bottom"/>
            <w:hideMark/>
          </w:tcPr>
          <w:p w14:paraId="3150265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4" w:type="dxa"/>
            <w:tcBorders>
              <w:top w:val="nil"/>
              <w:left w:val="nil"/>
              <w:bottom w:val="nil"/>
              <w:right w:val="nil"/>
            </w:tcBorders>
            <w:shd w:val="clear" w:color="FDEADA" w:fill="FFFFCC"/>
            <w:noWrap/>
            <w:vAlign w:val="bottom"/>
            <w:hideMark/>
          </w:tcPr>
          <w:p w14:paraId="6ADCCB2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4" w:type="dxa"/>
            <w:tcBorders>
              <w:top w:val="nil"/>
              <w:left w:val="nil"/>
              <w:bottom w:val="nil"/>
              <w:right w:val="nil"/>
            </w:tcBorders>
            <w:shd w:val="clear" w:color="FDEADA" w:fill="FFFFCC"/>
            <w:noWrap/>
            <w:vAlign w:val="bottom"/>
            <w:hideMark/>
          </w:tcPr>
          <w:p w14:paraId="336B4DD2"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41" w:type="dxa"/>
            <w:tcBorders>
              <w:top w:val="nil"/>
              <w:left w:val="nil"/>
              <w:bottom w:val="nil"/>
              <w:right w:val="nil"/>
            </w:tcBorders>
            <w:shd w:val="clear" w:color="FDEADA" w:fill="FFFFCC"/>
            <w:noWrap/>
            <w:vAlign w:val="bottom"/>
            <w:hideMark/>
          </w:tcPr>
          <w:p w14:paraId="36954E6D"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39" w:type="dxa"/>
            <w:tcBorders>
              <w:top w:val="nil"/>
              <w:left w:val="nil"/>
              <w:bottom w:val="nil"/>
              <w:right w:val="nil"/>
            </w:tcBorders>
            <w:shd w:val="clear" w:color="FDEADA" w:fill="FFFFCC"/>
            <w:noWrap/>
            <w:vAlign w:val="bottom"/>
            <w:hideMark/>
          </w:tcPr>
          <w:p w14:paraId="18EE7CF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236" w:type="dxa"/>
            <w:tcBorders>
              <w:top w:val="nil"/>
              <w:left w:val="nil"/>
              <w:bottom w:val="nil"/>
              <w:right w:val="nil"/>
            </w:tcBorders>
            <w:shd w:val="clear" w:color="FDEADA" w:fill="FFFFCC"/>
            <w:noWrap/>
            <w:vAlign w:val="bottom"/>
            <w:hideMark/>
          </w:tcPr>
          <w:p w14:paraId="103D19F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6" w:type="dxa"/>
            <w:vAlign w:val="center"/>
            <w:hideMark/>
          </w:tcPr>
          <w:p w14:paraId="131A442B"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009E580" w14:textId="77777777" w:rsidTr="0093417D">
        <w:trPr>
          <w:trHeight w:val="574"/>
        </w:trPr>
        <w:tc>
          <w:tcPr>
            <w:tcW w:w="422"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6BC03E70"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2</w:t>
            </w:r>
          </w:p>
        </w:tc>
        <w:tc>
          <w:tcPr>
            <w:tcW w:w="2319"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4928356A" w14:textId="56E16793"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Remitir a la Unidad </w:t>
            </w:r>
            <w:r w:rsidR="005B1735" w:rsidRPr="0093417D">
              <w:rPr>
                <w:rFonts w:ascii="Century Gothic" w:eastAsia="Times New Roman" w:hAnsi="Century Gothic" w:cs="Calibri"/>
                <w:color w:val="000000"/>
                <w:sz w:val="18"/>
                <w:szCs w:val="18"/>
                <w:lang w:val="es-ES_tradnl" w:eastAsia="es-ES_tradnl"/>
              </w:rPr>
              <w:t>Jurídica 50</w:t>
            </w:r>
            <w:r w:rsidRPr="0093417D">
              <w:rPr>
                <w:rFonts w:ascii="Century Gothic" w:eastAsia="Times New Roman" w:hAnsi="Century Gothic" w:cs="Calibri"/>
                <w:color w:val="000000"/>
                <w:sz w:val="18"/>
                <w:szCs w:val="18"/>
                <w:lang w:val="es-ES_tradnl" w:eastAsia="es-ES_tradnl"/>
              </w:rPr>
              <w:t xml:space="preserve"> demandas de cobro judicial de casos que lo ameriten y que se ha agotado el proceso administrativo de cobro </w:t>
            </w:r>
          </w:p>
        </w:tc>
        <w:tc>
          <w:tcPr>
            <w:tcW w:w="683" w:type="dxa"/>
            <w:tcBorders>
              <w:top w:val="single" w:sz="4" w:space="0" w:color="000000"/>
              <w:left w:val="nil"/>
              <w:bottom w:val="single" w:sz="4" w:space="0" w:color="000000"/>
              <w:right w:val="single" w:sz="4" w:space="0" w:color="000000"/>
            </w:tcBorders>
            <w:shd w:val="clear" w:color="FFFFCC" w:fill="FFFFFF"/>
            <w:vAlign w:val="center"/>
            <w:hideMark/>
          </w:tcPr>
          <w:p w14:paraId="2695FE8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12</w:t>
            </w:r>
          </w:p>
        </w:tc>
        <w:tc>
          <w:tcPr>
            <w:tcW w:w="621" w:type="dxa"/>
            <w:tcBorders>
              <w:top w:val="single" w:sz="4" w:space="0" w:color="000000"/>
              <w:left w:val="nil"/>
              <w:bottom w:val="single" w:sz="4" w:space="0" w:color="000000"/>
              <w:right w:val="single" w:sz="4" w:space="0" w:color="000000"/>
            </w:tcBorders>
            <w:shd w:val="clear" w:color="FFFFCC" w:fill="FFFFFF"/>
            <w:vAlign w:val="center"/>
            <w:hideMark/>
          </w:tcPr>
          <w:p w14:paraId="63530EE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13</w:t>
            </w:r>
          </w:p>
        </w:tc>
        <w:tc>
          <w:tcPr>
            <w:tcW w:w="687" w:type="dxa"/>
            <w:tcBorders>
              <w:top w:val="single" w:sz="4" w:space="0" w:color="000000"/>
              <w:left w:val="nil"/>
              <w:bottom w:val="single" w:sz="4" w:space="0" w:color="000000"/>
              <w:right w:val="single" w:sz="4" w:space="0" w:color="000000"/>
            </w:tcBorders>
            <w:shd w:val="clear" w:color="FFFFCC" w:fill="FFFFFF"/>
            <w:vAlign w:val="center"/>
            <w:hideMark/>
          </w:tcPr>
          <w:p w14:paraId="0470CB0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13</w:t>
            </w:r>
          </w:p>
        </w:tc>
        <w:tc>
          <w:tcPr>
            <w:tcW w:w="687" w:type="dxa"/>
            <w:tcBorders>
              <w:top w:val="single" w:sz="4" w:space="0" w:color="000000"/>
              <w:left w:val="nil"/>
              <w:bottom w:val="single" w:sz="4" w:space="0" w:color="000000"/>
              <w:right w:val="single" w:sz="4" w:space="0" w:color="000000"/>
            </w:tcBorders>
            <w:shd w:val="clear" w:color="FFFFCC" w:fill="FFFFFF"/>
            <w:vAlign w:val="center"/>
            <w:hideMark/>
          </w:tcPr>
          <w:p w14:paraId="7628B99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12</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1364694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de Recuperación de Mora y Personal de la Unidad.</w:t>
            </w:r>
          </w:p>
        </w:tc>
        <w:tc>
          <w:tcPr>
            <w:tcW w:w="125" w:type="dxa"/>
            <w:tcBorders>
              <w:top w:val="nil"/>
              <w:left w:val="nil"/>
              <w:bottom w:val="nil"/>
              <w:right w:val="nil"/>
            </w:tcBorders>
            <w:shd w:val="clear" w:color="FFFFCC" w:fill="FFFFFF"/>
            <w:noWrap/>
            <w:vAlign w:val="bottom"/>
            <w:hideMark/>
          </w:tcPr>
          <w:p w14:paraId="0E270AF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0ADCF848" w14:textId="77777777" w:rsidR="0093417D" w:rsidRPr="0093417D" w:rsidRDefault="0093417D" w:rsidP="0093417D">
            <w:pPr>
              <w:spacing w:after="0" w:line="240" w:lineRule="auto"/>
              <w:jc w:val="center"/>
              <w:rPr>
                <w:rFonts w:ascii="Century Gothic" w:eastAsia="Times New Roman" w:hAnsi="Century Gothic" w:cs="Calibri"/>
                <w:color w:val="FFFFFF"/>
                <w:sz w:val="18"/>
                <w:szCs w:val="18"/>
                <w:lang w:val="es-ES_tradnl" w:eastAsia="es-ES_tradnl"/>
              </w:rPr>
            </w:pPr>
            <w:r w:rsidRPr="0093417D">
              <w:rPr>
                <w:rFonts w:ascii="Century Gothic" w:eastAsia="Times New Roman" w:hAnsi="Century Gothic" w:cs="Calibri"/>
                <w:color w:val="FFFFFF"/>
                <w:sz w:val="18"/>
                <w:szCs w:val="18"/>
                <w:lang w:val="es-ES_tradnl" w:eastAsia="es-ES_tradnl"/>
              </w:rPr>
              <w:t>50,00%</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5A2DA55E" w14:textId="77777777" w:rsidR="0093417D" w:rsidRPr="0093417D" w:rsidRDefault="0093417D" w:rsidP="0093417D">
            <w:pPr>
              <w:spacing w:after="0" w:line="240" w:lineRule="auto"/>
              <w:jc w:val="center"/>
              <w:rPr>
                <w:rFonts w:ascii="Century Gothic" w:eastAsia="Times New Roman" w:hAnsi="Century Gothic" w:cs="Calibri"/>
                <w:color w:val="FFFFFF"/>
                <w:sz w:val="18"/>
                <w:szCs w:val="18"/>
                <w:lang w:val="es-ES_tradnl" w:eastAsia="es-ES_tradnl"/>
              </w:rPr>
            </w:pPr>
            <w:r w:rsidRPr="0093417D">
              <w:rPr>
                <w:rFonts w:ascii="Century Gothic" w:eastAsia="Times New Roman" w:hAnsi="Century Gothic" w:cs="Calibri"/>
                <w:color w:val="FFFFFF"/>
                <w:sz w:val="18"/>
                <w:szCs w:val="18"/>
                <w:lang w:val="es-ES_tradnl" w:eastAsia="es-ES_tradnl"/>
              </w:rPr>
              <w:t>0,00%</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242DDE5E" w14:textId="77777777" w:rsidR="0093417D" w:rsidRPr="0093417D" w:rsidRDefault="0093417D" w:rsidP="0093417D">
            <w:pPr>
              <w:spacing w:after="0" w:line="240" w:lineRule="auto"/>
              <w:jc w:val="center"/>
              <w:rPr>
                <w:rFonts w:ascii="Century Gothic" w:eastAsia="Times New Roman" w:hAnsi="Century Gothic" w:cs="Calibri"/>
                <w:color w:val="FFFFFF"/>
                <w:sz w:val="18"/>
                <w:szCs w:val="18"/>
                <w:lang w:val="es-ES_tradnl" w:eastAsia="es-ES_tradnl"/>
              </w:rPr>
            </w:pPr>
            <w:r w:rsidRPr="0093417D">
              <w:rPr>
                <w:rFonts w:ascii="Century Gothic" w:eastAsia="Times New Roman" w:hAnsi="Century Gothic" w:cs="Calibri"/>
                <w:color w:val="FFFFFF"/>
                <w:sz w:val="18"/>
                <w:szCs w:val="18"/>
                <w:lang w:val="es-ES_tradnl" w:eastAsia="es-ES_tradnl"/>
              </w:rPr>
              <w:t>0,00%</w:t>
            </w:r>
          </w:p>
        </w:tc>
        <w:tc>
          <w:tcPr>
            <w:tcW w:w="741"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0EB8801D" w14:textId="77777777" w:rsidR="0093417D" w:rsidRPr="0093417D" w:rsidRDefault="0093417D" w:rsidP="0093417D">
            <w:pPr>
              <w:spacing w:after="0" w:line="240" w:lineRule="auto"/>
              <w:jc w:val="center"/>
              <w:rPr>
                <w:rFonts w:ascii="Century Gothic" w:eastAsia="Times New Roman" w:hAnsi="Century Gothic" w:cs="Calibri"/>
                <w:color w:val="FFFFFF"/>
                <w:sz w:val="18"/>
                <w:szCs w:val="18"/>
                <w:lang w:val="es-ES_tradnl" w:eastAsia="es-ES_tradnl"/>
              </w:rPr>
            </w:pPr>
            <w:r w:rsidRPr="0093417D">
              <w:rPr>
                <w:rFonts w:ascii="Century Gothic" w:eastAsia="Times New Roman" w:hAnsi="Century Gothic" w:cs="Calibri"/>
                <w:color w:val="FFFFFF"/>
                <w:sz w:val="18"/>
                <w:szCs w:val="18"/>
                <w:lang w:val="es-ES_tradnl" w:eastAsia="es-ES_tradnl"/>
              </w:rPr>
              <w:t>0,00%</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57178258" w14:textId="77777777" w:rsidR="0093417D" w:rsidRPr="0093417D" w:rsidRDefault="0093417D" w:rsidP="0093417D">
            <w:pPr>
              <w:spacing w:after="0" w:line="240" w:lineRule="auto"/>
              <w:jc w:val="center"/>
              <w:rPr>
                <w:rFonts w:ascii="Century Gothic" w:eastAsia="Times New Roman" w:hAnsi="Century Gothic" w:cs="Calibri"/>
                <w:color w:val="FFFFFF"/>
                <w:sz w:val="18"/>
                <w:szCs w:val="18"/>
                <w:lang w:val="es-ES_tradnl" w:eastAsia="es-ES_tradnl"/>
              </w:rPr>
            </w:pPr>
            <w:r w:rsidRPr="0093417D">
              <w:rPr>
                <w:rFonts w:ascii="Century Gothic" w:eastAsia="Times New Roman" w:hAnsi="Century Gothic" w:cs="Calibri"/>
                <w:color w:val="FFFFFF"/>
                <w:sz w:val="18"/>
                <w:szCs w:val="18"/>
                <w:lang w:val="es-ES_tradnl" w:eastAsia="es-ES_tradnl"/>
              </w:rPr>
              <w:t>12,00%</w:t>
            </w:r>
          </w:p>
        </w:tc>
        <w:tc>
          <w:tcPr>
            <w:tcW w:w="2236"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3BF05172" w14:textId="1FA0783C"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Se han enviado </w:t>
            </w:r>
            <w:r w:rsidR="005B1735" w:rsidRPr="0093417D">
              <w:rPr>
                <w:rFonts w:ascii="Century Gothic" w:eastAsia="Times New Roman" w:hAnsi="Century Gothic" w:cs="Calibri"/>
                <w:color w:val="000000"/>
                <w:sz w:val="18"/>
                <w:szCs w:val="18"/>
                <w:lang w:val="es-ES_tradnl" w:eastAsia="es-ES_tradnl"/>
              </w:rPr>
              <w:t>expedientes</w:t>
            </w:r>
            <w:r w:rsidRPr="0093417D">
              <w:rPr>
                <w:rFonts w:ascii="Century Gothic" w:eastAsia="Times New Roman" w:hAnsi="Century Gothic" w:cs="Calibri"/>
                <w:color w:val="000000"/>
                <w:sz w:val="18"/>
                <w:szCs w:val="18"/>
                <w:lang w:val="es-ES_tradnl" w:eastAsia="es-ES_tradnl"/>
              </w:rPr>
              <w:t xml:space="preserve"> a </w:t>
            </w:r>
            <w:proofErr w:type="gramStart"/>
            <w:r w:rsidR="005B1735" w:rsidRPr="0093417D">
              <w:rPr>
                <w:rFonts w:ascii="Century Gothic" w:eastAsia="Times New Roman" w:hAnsi="Century Gothic" w:cs="Calibri"/>
                <w:color w:val="000000"/>
                <w:sz w:val="18"/>
                <w:szCs w:val="18"/>
                <w:lang w:val="es-ES_tradnl" w:eastAsia="es-ES_tradnl"/>
              </w:rPr>
              <w:t>Jurídico</w:t>
            </w:r>
            <w:proofErr w:type="gramEnd"/>
            <w:r w:rsidRPr="0093417D">
              <w:rPr>
                <w:rFonts w:ascii="Century Gothic" w:eastAsia="Times New Roman" w:hAnsi="Century Gothic" w:cs="Calibri"/>
                <w:color w:val="000000"/>
                <w:sz w:val="18"/>
                <w:szCs w:val="18"/>
                <w:lang w:val="es-ES_tradnl" w:eastAsia="es-ES_tradnl"/>
              </w:rPr>
              <w:t xml:space="preserve"> pero no se ha obtenido respuesta de los procesos judiciales</w:t>
            </w:r>
          </w:p>
        </w:tc>
        <w:tc>
          <w:tcPr>
            <w:tcW w:w="96" w:type="dxa"/>
            <w:vAlign w:val="center"/>
            <w:hideMark/>
          </w:tcPr>
          <w:p w14:paraId="0D715656"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4A0F11F" w14:textId="77777777" w:rsidTr="0093417D">
        <w:trPr>
          <w:trHeight w:val="574"/>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26B64B8C"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3A7D10DA"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83" w:type="dxa"/>
            <w:tcBorders>
              <w:top w:val="nil"/>
              <w:left w:val="nil"/>
              <w:bottom w:val="single" w:sz="4" w:space="0" w:color="000000"/>
              <w:right w:val="single" w:sz="4" w:space="0" w:color="000000"/>
            </w:tcBorders>
            <w:shd w:val="clear" w:color="FFFFCC" w:fill="FFFFFF"/>
            <w:vAlign w:val="center"/>
            <w:hideMark/>
          </w:tcPr>
          <w:p w14:paraId="6AFC509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6</w:t>
            </w:r>
          </w:p>
        </w:tc>
        <w:tc>
          <w:tcPr>
            <w:tcW w:w="621" w:type="dxa"/>
            <w:tcBorders>
              <w:top w:val="nil"/>
              <w:left w:val="nil"/>
              <w:bottom w:val="single" w:sz="4" w:space="0" w:color="000000"/>
              <w:right w:val="single" w:sz="4" w:space="0" w:color="000000"/>
            </w:tcBorders>
            <w:shd w:val="clear" w:color="FFFFCC" w:fill="FFFFFF"/>
            <w:vAlign w:val="center"/>
            <w:hideMark/>
          </w:tcPr>
          <w:p w14:paraId="6CAD739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87" w:type="dxa"/>
            <w:tcBorders>
              <w:top w:val="nil"/>
              <w:left w:val="nil"/>
              <w:bottom w:val="single" w:sz="4" w:space="0" w:color="000000"/>
              <w:right w:val="single" w:sz="4" w:space="0" w:color="000000"/>
            </w:tcBorders>
            <w:shd w:val="clear" w:color="FFFFCC" w:fill="FFFFFF"/>
            <w:vAlign w:val="center"/>
            <w:hideMark/>
          </w:tcPr>
          <w:p w14:paraId="55378E77"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87" w:type="dxa"/>
            <w:tcBorders>
              <w:top w:val="nil"/>
              <w:left w:val="nil"/>
              <w:bottom w:val="single" w:sz="4" w:space="0" w:color="000000"/>
              <w:right w:val="single" w:sz="4" w:space="0" w:color="000000"/>
            </w:tcBorders>
            <w:shd w:val="clear" w:color="FFFFCC" w:fill="FFFFFF"/>
            <w:vAlign w:val="center"/>
            <w:hideMark/>
          </w:tcPr>
          <w:p w14:paraId="4F6150C2"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14:paraId="63640109"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25" w:type="dxa"/>
            <w:tcBorders>
              <w:top w:val="nil"/>
              <w:left w:val="nil"/>
              <w:bottom w:val="nil"/>
              <w:right w:val="nil"/>
            </w:tcBorders>
            <w:shd w:val="clear" w:color="FFFFCC" w:fill="FFFFFF"/>
            <w:noWrap/>
            <w:vAlign w:val="bottom"/>
            <w:hideMark/>
          </w:tcPr>
          <w:p w14:paraId="0E8898F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vMerge/>
            <w:tcBorders>
              <w:top w:val="single" w:sz="4" w:space="0" w:color="000000"/>
              <w:left w:val="single" w:sz="4" w:space="0" w:color="000000"/>
              <w:bottom w:val="single" w:sz="4" w:space="0" w:color="000000"/>
              <w:right w:val="single" w:sz="4" w:space="0" w:color="000000"/>
            </w:tcBorders>
            <w:vAlign w:val="center"/>
            <w:hideMark/>
          </w:tcPr>
          <w:p w14:paraId="29608496" w14:textId="77777777" w:rsidR="0093417D" w:rsidRPr="0093417D" w:rsidRDefault="0093417D" w:rsidP="0093417D">
            <w:pPr>
              <w:spacing w:after="0" w:line="240" w:lineRule="auto"/>
              <w:jc w:val="left"/>
              <w:rPr>
                <w:rFonts w:ascii="Century Gothic" w:eastAsia="Times New Roman" w:hAnsi="Century Gothic" w:cs="Calibri"/>
                <w:color w:val="FFFFFF"/>
                <w:sz w:val="18"/>
                <w:szCs w:val="18"/>
                <w:lang w:val="es-ES_tradnl" w:eastAsia="es-ES_tradnl"/>
              </w:rPr>
            </w:pPr>
          </w:p>
        </w:tc>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76CB2DF4" w14:textId="77777777" w:rsidR="0093417D" w:rsidRPr="0093417D" w:rsidRDefault="0093417D" w:rsidP="0093417D">
            <w:pPr>
              <w:spacing w:after="0" w:line="240" w:lineRule="auto"/>
              <w:jc w:val="left"/>
              <w:rPr>
                <w:rFonts w:ascii="Century Gothic" w:eastAsia="Times New Roman" w:hAnsi="Century Gothic" w:cs="Calibri"/>
                <w:color w:val="FFFFFF"/>
                <w:sz w:val="18"/>
                <w:szCs w:val="18"/>
                <w:lang w:val="es-ES_tradnl" w:eastAsia="es-ES_tradnl"/>
              </w:rPr>
            </w:pPr>
          </w:p>
        </w:tc>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6BAEE412" w14:textId="77777777" w:rsidR="0093417D" w:rsidRPr="0093417D" w:rsidRDefault="0093417D" w:rsidP="0093417D">
            <w:pPr>
              <w:spacing w:after="0" w:line="240" w:lineRule="auto"/>
              <w:jc w:val="left"/>
              <w:rPr>
                <w:rFonts w:ascii="Century Gothic" w:eastAsia="Times New Roman" w:hAnsi="Century Gothic" w:cs="Calibri"/>
                <w:color w:val="FFFFFF"/>
                <w:sz w:val="18"/>
                <w:szCs w:val="18"/>
                <w:lang w:val="es-ES_tradnl" w:eastAsia="es-ES_tradnl"/>
              </w:rPr>
            </w:pPr>
          </w:p>
        </w:tc>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2F707F40" w14:textId="77777777" w:rsidR="0093417D" w:rsidRPr="0093417D" w:rsidRDefault="0093417D" w:rsidP="0093417D">
            <w:pPr>
              <w:spacing w:after="0" w:line="240" w:lineRule="auto"/>
              <w:jc w:val="left"/>
              <w:rPr>
                <w:rFonts w:ascii="Century Gothic" w:eastAsia="Times New Roman" w:hAnsi="Century Gothic" w:cs="Calibri"/>
                <w:color w:val="FFFFFF"/>
                <w:sz w:val="18"/>
                <w:szCs w:val="18"/>
                <w:lang w:val="es-ES_tradnl" w:eastAsia="es-ES_tradnl"/>
              </w:rPr>
            </w:pPr>
          </w:p>
        </w:tc>
        <w:tc>
          <w:tcPr>
            <w:tcW w:w="939" w:type="dxa"/>
            <w:vMerge/>
            <w:tcBorders>
              <w:top w:val="single" w:sz="4" w:space="0" w:color="000000"/>
              <w:left w:val="single" w:sz="4" w:space="0" w:color="000000"/>
              <w:bottom w:val="single" w:sz="4" w:space="0" w:color="000000"/>
              <w:right w:val="single" w:sz="4" w:space="0" w:color="000000"/>
            </w:tcBorders>
            <w:vAlign w:val="center"/>
            <w:hideMark/>
          </w:tcPr>
          <w:p w14:paraId="09CE85B5" w14:textId="77777777" w:rsidR="0093417D" w:rsidRPr="0093417D" w:rsidRDefault="0093417D" w:rsidP="0093417D">
            <w:pPr>
              <w:spacing w:after="0" w:line="240" w:lineRule="auto"/>
              <w:jc w:val="left"/>
              <w:rPr>
                <w:rFonts w:ascii="Century Gothic" w:eastAsia="Times New Roman" w:hAnsi="Century Gothic" w:cs="Calibri"/>
                <w:color w:val="FFFFFF"/>
                <w:sz w:val="18"/>
                <w:szCs w:val="18"/>
                <w:lang w:val="es-ES_tradnl" w:eastAsia="es-ES_tradnl"/>
              </w:rPr>
            </w:pPr>
          </w:p>
        </w:tc>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52EC20DB"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6" w:type="dxa"/>
            <w:vAlign w:val="center"/>
            <w:hideMark/>
          </w:tcPr>
          <w:p w14:paraId="47B562ED"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7B86DB5" w14:textId="77777777" w:rsidTr="0093417D">
        <w:trPr>
          <w:trHeight w:val="1048"/>
        </w:trPr>
        <w:tc>
          <w:tcPr>
            <w:tcW w:w="422"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7D4EEFA0"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lastRenderedPageBreak/>
              <w:t>3</w:t>
            </w:r>
          </w:p>
        </w:tc>
        <w:tc>
          <w:tcPr>
            <w:tcW w:w="2319"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584BC443"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Realizar 100 cobros domiciliares mensuales a cartera de contribuyentes en mora.</w:t>
            </w:r>
          </w:p>
        </w:tc>
        <w:tc>
          <w:tcPr>
            <w:tcW w:w="683" w:type="dxa"/>
            <w:tcBorders>
              <w:top w:val="single" w:sz="4" w:space="0" w:color="000000"/>
              <w:left w:val="nil"/>
              <w:bottom w:val="single" w:sz="4" w:space="0" w:color="000000"/>
              <w:right w:val="single" w:sz="4" w:space="0" w:color="000000"/>
            </w:tcBorders>
            <w:shd w:val="clear" w:color="FFFFCC" w:fill="FFFFFF"/>
            <w:vAlign w:val="center"/>
            <w:hideMark/>
          </w:tcPr>
          <w:p w14:paraId="6DB510F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300</w:t>
            </w:r>
          </w:p>
        </w:tc>
        <w:tc>
          <w:tcPr>
            <w:tcW w:w="621" w:type="dxa"/>
            <w:tcBorders>
              <w:top w:val="single" w:sz="4" w:space="0" w:color="000000"/>
              <w:left w:val="nil"/>
              <w:bottom w:val="single" w:sz="4" w:space="0" w:color="000000"/>
              <w:right w:val="single" w:sz="4" w:space="0" w:color="000000"/>
            </w:tcBorders>
            <w:shd w:val="clear" w:color="FFFFCC" w:fill="FFFFFF"/>
            <w:vAlign w:val="center"/>
            <w:hideMark/>
          </w:tcPr>
          <w:p w14:paraId="56597AC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300</w:t>
            </w:r>
          </w:p>
        </w:tc>
        <w:tc>
          <w:tcPr>
            <w:tcW w:w="687" w:type="dxa"/>
            <w:tcBorders>
              <w:top w:val="single" w:sz="4" w:space="0" w:color="000000"/>
              <w:left w:val="nil"/>
              <w:bottom w:val="single" w:sz="4" w:space="0" w:color="000000"/>
              <w:right w:val="single" w:sz="4" w:space="0" w:color="000000"/>
            </w:tcBorders>
            <w:shd w:val="clear" w:color="FFFFCC" w:fill="FFFFFF"/>
            <w:vAlign w:val="center"/>
            <w:hideMark/>
          </w:tcPr>
          <w:p w14:paraId="41C8C9A3"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300</w:t>
            </w:r>
          </w:p>
        </w:tc>
        <w:tc>
          <w:tcPr>
            <w:tcW w:w="687" w:type="dxa"/>
            <w:tcBorders>
              <w:top w:val="single" w:sz="4" w:space="0" w:color="000000"/>
              <w:left w:val="nil"/>
              <w:bottom w:val="single" w:sz="4" w:space="0" w:color="000000"/>
              <w:right w:val="single" w:sz="4" w:space="0" w:color="000000"/>
            </w:tcBorders>
            <w:shd w:val="clear" w:color="FFFFCC" w:fill="FFFFFF"/>
            <w:vAlign w:val="center"/>
            <w:hideMark/>
          </w:tcPr>
          <w:p w14:paraId="4EEC50C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300</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5AE39E9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de Recuperación de Mora y Personal de la Unidad.</w:t>
            </w:r>
          </w:p>
        </w:tc>
        <w:tc>
          <w:tcPr>
            <w:tcW w:w="125" w:type="dxa"/>
            <w:tcBorders>
              <w:top w:val="nil"/>
              <w:left w:val="nil"/>
              <w:bottom w:val="nil"/>
              <w:right w:val="nil"/>
            </w:tcBorders>
            <w:shd w:val="clear" w:color="FFFFCC" w:fill="FFFFFF"/>
            <w:noWrap/>
            <w:vAlign w:val="bottom"/>
            <w:hideMark/>
          </w:tcPr>
          <w:p w14:paraId="6948A8F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238764A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144,00%</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1C2D0860" w14:textId="77777777" w:rsidR="0093417D" w:rsidRPr="0093417D" w:rsidRDefault="0093417D" w:rsidP="0093417D">
            <w:pPr>
              <w:spacing w:after="0" w:line="240" w:lineRule="auto"/>
              <w:jc w:val="center"/>
              <w:rPr>
                <w:rFonts w:ascii="Century Gothic" w:eastAsia="Times New Roman" w:hAnsi="Century Gothic" w:cs="Calibri"/>
                <w:color w:val="FFFFFF"/>
                <w:sz w:val="18"/>
                <w:szCs w:val="18"/>
                <w:lang w:val="es-ES_tradnl" w:eastAsia="es-ES_tradnl"/>
              </w:rPr>
            </w:pPr>
            <w:r w:rsidRPr="0093417D">
              <w:rPr>
                <w:rFonts w:ascii="Century Gothic" w:eastAsia="Times New Roman" w:hAnsi="Century Gothic" w:cs="Calibri"/>
                <w:color w:val="FFFFFF"/>
                <w:sz w:val="18"/>
                <w:szCs w:val="18"/>
                <w:lang w:val="es-ES_tradnl" w:eastAsia="es-ES_tradnl"/>
              </w:rPr>
              <w:t>0,00%</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FFCC00" w:fill="FFFF00"/>
            <w:vAlign w:val="center"/>
            <w:hideMark/>
          </w:tcPr>
          <w:p w14:paraId="06A71D13"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72,00%</w:t>
            </w:r>
          </w:p>
        </w:tc>
        <w:tc>
          <w:tcPr>
            <w:tcW w:w="741"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54131F5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273,67%</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009E47" w:fill="00B050"/>
            <w:vAlign w:val="center"/>
            <w:hideMark/>
          </w:tcPr>
          <w:p w14:paraId="7CA64AB5"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122,42%</w:t>
            </w:r>
          </w:p>
        </w:tc>
        <w:tc>
          <w:tcPr>
            <w:tcW w:w="2236"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128CF67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Debido a la pandemia por </w:t>
            </w:r>
            <w:proofErr w:type="spellStart"/>
            <w:r w:rsidRPr="0093417D">
              <w:rPr>
                <w:rFonts w:ascii="Century Gothic" w:eastAsia="Times New Roman" w:hAnsi="Century Gothic" w:cs="Calibri"/>
                <w:color w:val="000000"/>
                <w:sz w:val="18"/>
                <w:szCs w:val="18"/>
                <w:lang w:val="es-ES_tradnl" w:eastAsia="es-ES_tradnl"/>
              </w:rPr>
              <w:t>Covid</w:t>
            </w:r>
            <w:proofErr w:type="spellEnd"/>
            <w:r w:rsidRPr="0093417D">
              <w:rPr>
                <w:rFonts w:ascii="Century Gothic" w:eastAsia="Times New Roman" w:hAnsi="Century Gothic" w:cs="Calibri"/>
                <w:color w:val="000000"/>
                <w:sz w:val="18"/>
                <w:szCs w:val="18"/>
                <w:lang w:val="es-ES_tradnl" w:eastAsia="es-ES_tradnl"/>
              </w:rPr>
              <w:t>-19 el trabajo de la Unidad de Recuperación de Mora se vio estancado durante el segundo trimestre del año.</w:t>
            </w:r>
          </w:p>
        </w:tc>
        <w:tc>
          <w:tcPr>
            <w:tcW w:w="96" w:type="dxa"/>
            <w:vAlign w:val="center"/>
            <w:hideMark/>
          </w:tcPr>
          <w:p w14:paraId="44D9199D"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36B8B915" w14:textId="77777777" w:rsidTr="0093417D">
        <w:trPr>
          <w:trHeight w:val="904"/>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59559224"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42D463AB"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83" w:type="dxa"/>
            <w:tcBorders>
              <w:top w:val="nil"/>
              <w:left w:val="nil"/>
              <w:bottom w:val="single" w:sz="4" w:space="0" w:color="000000"/>
              <w:right w:val="single" w:sz="4" w:space="0" w:color="000000"/>
            </w:tcBorders>
            <w:shd w:val="clear" w:color="FFFFCC" w:fill="FFFFFF"/>
            <w:vAlign w:val="center"/>
            <w:hideMark/>
          </w:tcPr>
          <w:p w14:paraId="690062D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432</w:t>
            </w:r>
          </w:p>
        </w:tc>
        <w:tc>
          <w:tcPr>
            <w:tcW w:w="621" w:type="dxa"/>
            <w:tcBorders>
              <w:top w:val="nil"/>
              <w:left w:val="nil"/>
              <w:bottom w:val="single" w:sz="4" w:space="0" w:color="000000"/>
              <w:right w:val="single" w:sz="4" w:space="0" w:color="000000"/>
            </w:tcBorders>
            <w:shd w:val="clear" w:color="FFFFCC" w:fill="FFFFFF"/>
            <w:vAlign w:val="center"/>
            <w:hideMark/>
          </w:tcPr>
          <w:p w14:paraId="4EDDF75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87" w:type="dxa"/>
            <w:tcBorders>
              <w:top w:val="nil"/>
              <w:left w:val="nil"/>
              <w:bottom w:val="single" w:sz="4" w:space="0" w:color="000000"/>
              <w:right w:val="single" w:sz="4" w:space="0" w:color="000000"/>
            </w:tcBorders>
            <w:shd w:val="clear" w:color="FFFFCC" w:fill="FFFFFF"/>
            <w:vAlign w:val="center"/>
            <w:hideMark/>
          </w:tcPr>
          <w:p w14:paraId="34671894"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216</w:t>
            </w:r>
          </w:p>
        </w:tc>
        <w:tc>
          <w:tcPr>
            <w:tcW w:w="687" w:type="dxa"/>
            <w:tcBorders>
              <w:top w:val="nil"/>
              <w:left w:val="nil"/>
              <w:bottom w:val="single" w:sz="4" w:space="0" w:color="000000"/>
              <w:right w:val="single" w:sz="4" w:space="0" w:color="000000"/>
            </w:tcBorders>
            <w:shd w:val="clear" w:color="FFFFCC" w:fill="FFFFFF"/>
            <w:vAlign w:val="center"/>
            <w:hideMark/>
          </w:tcPr>
          <w:p w14:paraId="7226BA4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821</w:t>
            </w: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14:paraId="52C55829"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25" w:type="dxa"/>
            <w:tcBorders>
              <w:top w:val="nil"/>
              <w:left w:val="nil"/>
              <w:bottom w:val="nil"/>
              <w:right w:val="nil"/>
            </w:tcBorders>
            <w:shd w:val="clear" w:color="FFFFCC" w:fill="FFFFFF"/>
            <w:noWrap/>
            <w:vAlign w:val="bottom"/>
            <w:hideMark/>
          </w:tcPr>
          <w:p w14:paraId="77D40E6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vMerge/>
            <w:tcBorders>
              <w:top w:val="single" w:sz="4" w:space="0" w:color="000000"/>
              <w:left w:val="single" w:sz="4" w:space="0" w:color="000000"/>
              <w:bottom w:val="single" w:sz="4" w:space="0" w:color="000000"/>
              <w:right w:val="single" w:sz="4" w:space="0" w:color="000000"/>
            </w:tcBorders>
            <w:vAlign w:val="center"/>
            <w:hideMark/>
          </w:tcPr>
          <w:p w14:paraId="1D39B31B"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4998C815" w14:textId="77777777" w:rsidR="0093417D" w:rsidRPr="0093417D" w:rsidRDefault="0093417D" w:rsidP="0093417D">
            <w:pPr>
              <w:spacing w:after="0" w:line="240" w:lineRule="auto"/>
              <w:jc w:val="left"/>
              <w:rPr>
                <w:rFonts w:ascii="Century Gothic" w:eastAsia="Times New Roman" w:hAnsi="Century Gothic" w:cs="Calibri"/>
                <w:color w:val="FFFFFF"/>
                <w:sz w:val="18"/>
                <w:szCs w:val="18"/>
                <w:lang w:val="es-ES_tradnl" w:eastAsia="es-ES_tradnl"/>
              </w:rPr>
            </w:pPr>
          </w:p>
        </w:tc>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0540AD17"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1D3D0E92"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39" w:type="dxa"/>
            <w:vMerge/>
            <w:tcBorders>
              <w:top w:val="single" w:sz="4" w:space="0" w:color="000000"/>
              <w:left w:val="single" w:sz="4" w:space="0" w:color="000000"/>
              <w:bottom w:val="single" w:sz="4" w:space="0" w:color="000000"/>
              <w:right w:val="single" w:sz="4" w:space="0" w:color="000000"/>
            </w:tcBorders>
            <w:vAlign w:val="center"/>
            <w:hideMark/>
          </w:tcPr>
          <w:p w14:paraId="4A64A7E4"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1289C028"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6" w:type="dxa"/>
            <w:vAlign w:val="center"/>
            <w:hideMark/>
          </w:tcPr>
          <w:p w14:paraId="499D6857"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F4635EA" w14:textId="77777777" w:rsidTr="0093417D">
        <w:trPr>
          <w:trHeight w:val="14"/>
        </w:trPr>
        <w:tc>
          <w:tcPr>
            <w:tcW w:w="422" w:type="dxa"/>
            <w:tcBorders>
              <w:top w:val="nil"/>
              <w:left w:val="nil"/>
              <w:bottom w:val="nil"/>
              <w:right w:val="nil"/>
            </w:tcBorders>
            <w:shd w:val="clear" w:color="FDEADA" w:fill="FFFFCC"/>
            <w:noWrap/>
            <w:vAlign w:val="bottom"/>
            <w:hideMark/>
          </w:tcPr>
          <w:p w14:paraId="67A12E8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319" w:type="dxa"/>
            <w:tcBorders>
              <w:top w:val="nil"/>
              <w:left w:val="nil"/>
              <w:bottom w:val="nil"/>
              <w:right w:val="nil"/>
            </w:tcBorders>
            <w:shd w:val="clear" w:color="FDEADA" w:fill="FFFFCC"/>
            <w:noWrap/>
            <w:vAlign w:val="bottom"/>
            <w:hideMark/>
          </w:tcPr>
          <w:p w14:paraId="2D839B7C"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83" w:type="dxa"/>
            <w:tcBorders>
              <w:top w:val="nil"/>
              <w:left w:val="nil"/>
              <w:bottom w:val="nil"/>
              <w:right w:val="nil"/>
            </w:tcBorders>
            <w:shd w:val="clear" w:color="FDEADA" w:fill="FFFFCC"/>
            <w:noWrap/>
            <w:vAlign w:val="bottom"/>
            <w:hideMark/>
          </w:tcPr>
          <w:p w14:paraId="2CF0A9BB"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21" w:type="dxa"/>
            <w:tcBorders>
              <w:top w:val="nil"/>
              <w:left w:val="nil"/>
              <w:bottom w:val="nil"/>
              <w:right w:val="nil"/>
            </w:tcBorders>
            <w:shd w:val="clear" w:color="FDEADA" w:fill="FFFFCC"/>
            <w:noWrap/>
            <w:vAlign w:val="bottom"/>
            <w:hideMark/>
          </w:tcPr>
          <w:p w14:paraId="27AC41ED"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87" w:type="dxa"/>
            <w:tcBorders>
              <w:top w:val="nil"/>
              <w:left w:val="nil"/>
              <w:bottom w:val="nil"/>
              <w:right w:val="nil"/>
            </w:tcBorders>
            <w:shd w:val="clear" w:color="FDEADA" w:fill="FFFFCC"/>
            <w:noWrap/>
            <w:vAlign w:val="bottom"/>
            <w:hideMark/>
          </w:tcPr>
          <w:p w14:paraId="1669F685"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87" w:type="dxa"/>
            <w:tcBorders>
              <w:top w:val="nil"/>
              <w:left w:val="nil"/>
              <w:bottom w:val="nil"/>
              <w:right w:val="nil"/>
            </w:tcBorders>
            <w:shd w:val="clear" w:color="FDEADA" w:fill="FFFFCC"/>
            <w:noWrap/>
            <w:vAlign w:val="bottom"/>
            <w:hideMark/>
          </w:tcPr>
          <w:p w14:paraId="7A23027D"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140" w:type="dxa"/>
            <w:tcBorders>
              <w:top w:val="nil"/>
              <w:left w:val="nil"/>
              <w:bottom w:val="nil"/>
              <w:right w:val="nil"/>
            </w:tcBorders>
            <w:shd w:val="clear" w:color="FDEADA" w:fill="FFFFCC"/>
            <w:noWrap/>
            <w:vAlign w:val="bottom"/>
            <w:hideMark/>
          </w:tcPr>
          <w:p w14:paraId="2C235BC4"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25" w:type="dxa"/>
            <w:tcBorders>
              <w:top w:val="nil"/>
              <w:left w:val="nil"/>
              <w:bottom w:val="nil"/>
              <w:right w:val="nil"/>
            </w:tcBorders>
            <w:shd w:val="clear" w:color="FFFFCC" w:fill="FFFFFF"/>
            <w:noWrap/>
            <w:vAlign w:val="bottom"/>
            <w:hideMark/>
          </w:tcPr>
          <w:p w14:paraId="6384267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tcBorders>
              <w:top w:val="nil"/>
              <w:left w:val="nil"/>
              <w:bottom w:val="nil"/>
              <w:right w:val="nil"/>
            </w:tcBorders>
            <w:shd w:val="clear" w:color="FDEADA" w:fill="FFFFCC"/>
            <w:noWrap/>
            <w:vAlign w:val="bottom"/>
            <w:hideMark/>
          </w:tcPr>
          <w:p w14:paraId="5FC4D99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4" w:type="dxa"/>
            <w:tcBorders>
              <w:top w:val="nil"/>
              <w:left w:val="nil"/>
              <w:bottom w:val="nil"/>
              <w:right w:val="nil"/>
            </w:tcBorders>
            <w:shd w:val="clear" w:color="FDEADA" w:fill="FFFFCC"/>
            <w:noWrap/>
            <w:vAlign w:val="bottom"/>
            <w:hideMark/>
          </w:tcPr>
          <w:p w14:paraId="1DDCED7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4" w:type="dxa"/>
            <w:tcBorders>
              <w:top w:val="nil"/>
              <w:left w:val="nil"/>
              <w:bottom w:val="nil"/>
              <w:right w:val="nil"/>
            </w:tcBorders>
            <w:shd w:val="clear" w:color="FDEADA" w:fill="FFFFCC"/>
            <w:noWrap/>
            <w:vAlign w:val="bottom"/>
            <w:hideMark/>
          </w:tcPr>
          <w:p w14:paraId="3F8FE0FA"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41" w:type="dxa"/>
            <w:tcBorders>
              <w:top w:val="nil"/>
              <w:left w:val="nil"/>
              <w:bottom w:val="nil"/>
              <w:right w:val="nil"/>
            </w:tcBorders>
            <w:shd w:val="clear" w:color="FDEADA" w:fill="FFFFCC"/>
            <w:noWrap/>
            <w:vAlign w:val="bottom"/>
            <w:hideMark/>
          </w:tcPr>
          <w:p w14:paraId="0DB6A75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39" w:type="dxa"/>
            <w:tcBorders>
              <w:top w:val="nil"/>
              <w:left w:val="nil"/>
              <w:bottom w:val="nil"/>
              <w:right w:val="nil"/>
            </w:tcBorders>
            <w:shd w:val="clear" w:color="FDEADA" w:fill="FFFFCC"/>
            <w:noWrap/>
            <w:vAlign w:val="bottom"/>
            <w:hideMark/>
          </w:tcPr>
          <w:p w14:paraId="333FA51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236" w:type="dxa"/>
            <w:tcBorders>
              <w:top w:val="nil"/>
              <w:left w:val="nil"/>
              <w:bottom w:val="nil"/>
              <w:right w:val="nil"/>
            </w:tcBorders>
            <w:shd w:val="clear" w:color="FDEADA" w:fill="FFFFCC"/>
            <w:noWrap/>
            <w:vAlign w:val="bottom"/>
            <w:hideMark/>
          </w:tcPr>
          <w:p w14:paraId="2BADBC2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6" w:type="dxa"/>
            <w:vAlign w:val="center"/>
            <w:hideMark/>
          </w:tcPr>
          <w:p w14:paraId="4316DDC2"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1643A7CA" w14:textId="77777777" w:rsidTr="0093417D">
        <w:trPr>
          <w:trHeight w:val="861"/>
        </w:trPr>
        <w:tc>
          <w:tcPr>
            <w:tcW w:w="422"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238F3511"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4</w:t>
            </w:r>
          </w:p>
        </w:tc>
        <w:tc>
          <w:tcPr>
            <w:tcW w:w="2319"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47F38599" w14:textId="14C171AE"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Realizar 15 gestiones </w:t>
            </w:r>
            <w:r w:rsidR="005B1735" w:rsidRPr="0093417D">
              <w:rPr>
                <w:rFonts w:ascii="Century Gothic" w:eastAsia="Times New Roman" w:hAnsi="Century Gothic" w:cs="Calibri"/>
                <w:color w:val="000000"/>
                <w:sz w:val="18"/>
                <w:szCs w:val="18"/>
                <w:lang w:val="es-ES_tradnl" w:eastAsia="es-ES_tradnl"/>
              </w:rPr>
              <w:t>mensuales con</w:t>
            </w:r>
            <w:r w:rsidRPr="0093417D">
              <w:rPr>
                <w:rFonts w:ascii="Century Gothic" w:eastAsia="Times New Roman" w:hAnsi="Century Gothic" w:cs="Calibri"/>
                <w:color w:val="000000"/>
                <w:sz w:val="18"/>
                <w:szCs w:val="18"/>
                <w:lang w:val="es-ES_tradnl" w:eastAsia="es-ES_tradnl"/>
              </w:rPr>
              <w:t xml:space="preserve"> los contribuyentes que poseen planes de pago y se encuentran atrasados en sus pagos.</w:t>
            </w:r>
          </w:p>
        </w:tc>
        <w:tc>
          <w:tcPr>
            <w:tcW w:w="683" w:type="dxa"/>
            <w:tcBorders>
              <w:top w:val="single" w:sz="4" w:space="0" w:color="000000"/>
              <w:left w:val="nil"/>
              <w:bottom w:val="nil"/>
              <w:right w:val="single" w:sz="4" w:space="0" w:color="000000"/>
            </w:tcBorders>
            <w:shd w:val="clear" w:color="FFFFCC" w:fill="FFFFFF"/>
            <w:vAlign w:val="center"/>
            <w:hideMark/>
          </w:tcPr>
          <w:p w14:paraId="64590FC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45</w:t>
            </w:r>
          </w:p>
        </w:tc>
        <w:tc>
          <w:tcPr>
            <w:tcW w:w="621" w:type="dxa"/>
            <w:tcBorders>
              <w:top w:val="single" w:sz="4" w:space="0" w:color="000000"/>
              <w:left w:val="nil"/>
              <w:bottom w:val="single" w:sz="4" w:space="0" w:color="000000"/>
              <w:right w:val="single" w:sz="4" w:space="0" w:color="000000"/>
            </w:tcBorders>
            <w:shd w:val="clear" w:color="FFFFCC" w:fill="FFFFFF"/>
            <w:vAlign w:val="center"/>
            <w:hideMark/>
          </w:tcPr>
          <w:p w14:paraId="47C027C7"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45</w:t>
            </w:r>
          </w:p>
        </w:tc>
        <w:tc>
          <w:tcPr>
            <w:tcW w:w="687" w:type="dxa"/>
            <w:tcBorders>
              <w:top w:val="single" w:sz="4" w:space="0" w:color="000000"/>
              <w:left w:val="nil"/>
              <w:bottom w:val="nil"/>
              <w:right w:val="single" w:sz="4" w:space="0" w:color="000000"/>
            </w:tcBorders>
            <w:shd w:val="clear" w:color="FFFFCC" w:fill="FFFFFF"/>
            <w:vAlign w:val="center"/>
            <w:hideMark/>
          </w:tcPr>
          <w:p w14:paraId="31C2E43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45</w:t>
            </w:r>
          </w:p>
        </w:tc>
        <w:tc>
          <w:tcPr>
            <w:tcW w:w="687" w:type="dxa"/>
            <w:tcBorders>
              <w:top w:val="single" w:sz="4" w:space="0" w:color="000000"/>
              <w:left w:val="nil"/>
              <w:bottom w:val="single" w:sz="4" w:space="0" w:color="000000"/>
              <w:right w:val="single" w:sz="4" w:space="0" w:color="000000"/>
            </w:tcBorders>
            <w:shd w:val="clear" w:color="FFFFCC" w:fill="FFFFFF"/>
            <w:vAlign w:val="center"/>
            <w:hideMark/>
          </w:tcPr>
          <w:p w14:paraId="1CBB0E65"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45</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4F23F36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Jefe de Recuperación de Mora y Personal de la Unidad</w:t>
            </w:r>
          </w:p>
        </w:tc>
        <w:tc>
          <w:tcPr>
            <w:tcW w:w="125" w:type="dxa"/>
            <w:tcBorders>
              <w:top w:val="nil"/>
              <w:left w:val="nil"/>
              <w:bottom w:val="nil"/>
              <w:right w:val="nil"/>
            </w:tcBorders>
            <w:shd w:val="clear" w:color="FFFFCC" w:fill="FFFFFF"/>
            <w:noWrap/>
            <w:vAlign w:val="bottom"/>
            <w:hideMark/>
          </w:tcPr>
          <w:p w14:paraId="313ED2C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5227D907"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100,00%</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5DBDD41B" w14:textId="77777777" w:rsidR="0093417D" w:rsidRPr="0093417D" w:rsidRDefault="0093417D" w:rsidP="0093417D">
            <w:pPr>
              <w:spacing w:after="0" w:line="240" w:lineRule="auto"/>
              <w:jc w:val="center"/>
              <w:rPr>
                <w:rFonts w:ascii="Century Gothic" w:eastAsia="Times New Roman" w:hAnsi="Century Gothic" w:cs="Calibri"/>
                <w:color w:val="FFFFFF"/>
                <w:sz w:val="18"/>
                <w:szCs w:val="18"/>
                <w:lang w:val="es-ES_tradnl" w:eastAsia="es-ES_tradnl"/>
              </w:rPr>
            </w:pPr>
            <w:r w:rsidRPr="0093417D">
              <w:rPr>
                <w:rFonts w:ascii="Century Gothic" w:eastAsia="Times New Roman" w:hAnsi="Century Gothic" w:cs="Calibri"/>
                <w:color w:val="FFFFFF"/>
                <w:sz w:val="18"/>
                <w:szCs w:val="18"/>
                <w:lang w:val="es-ES_tradnl" w:eastAsia="es-ES_tradnl"/>
              </w:rPr>
              <w:t>0,00%</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567F0598" w14:textId="77777777" w:rsidR="0093417D" w:rsidRPr="0093417D" w:rsidRDefault="0093417D" w:rsidP="0093417D">
            <w:pPr>
              <w:spacing w:after="0" w:line="240" w:lineRule="auto"/>
              <w:jc w:val="center"/>
              <w:rPr>
                <w:rFonts w:ascii="Century Gothic" w:eastAsia="Times New Roman" w:hAnsi="Century Gothic" w:cs="Calibri"/>
                <w:color w:val="FFFFFF"/>
                <w:sz w:val="18"/>
                <w:szCs w:val="18"/>
                <w:lang w:val="es-ES_tradnl" w:eastAsia="es-ES_tradnl"/>
              </w:rPr>
            </w:pPr>
            <w:r w:rsidRPr="0093417D">
              <w:rPr>
                <w:rFonts w:ascii="Century Gothic" w:eastAsia="Times New Roman" w:hAnsi="Century Gothic" w:cs="Calibri"/>
                <w:color w:val="FFFFFF"/>
                <w:sz w:val="18"/>
                <w:szCs w:val="18"/>
                <w:lang w:val="es-ES_tradnl" w:eastAsia="es-ES_tradnl"/>
              </w:rPr>
              <w:t>22,22%</w:t>
            </w:r>
          </w:p>
        </w:tc>
        <w:tc>
          <w:tcPr>
            <w:tcW w:w="741"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620686B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122,22%</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DD0806" w:fill="C00000"/>
            <w:vAlign w:val="center"/>
            <w:hideMark/>
          </w:tcPr>
          <w:p w14:paraId="2F6BD76E" w14:textId="77777777" w:rsidR="0093417D" w:rsidRPr="0093417D" w:rsidRDefault="0093417D" w:rsidP="0093417D">
            <w:pPr>
              <w:spacing w:after="0" w:line="240" w:lineRule="auto"/>
              <w:jc w:val="center"/>
              <w:rPr>
                <w:rFonts w:ascii="Century Gothic" w:eastAsia="Times New Roman" w:hAnsi="Century Gothic" w:cs="Calibri"/>
                <w:color w:val="FFFFFF"/>
                <w:sz w:val="18"/>
                <w:szCs w:val="18"/>
                <w:lang w:val="es-ES_tradnl" w:eastAsia="es-ES_tradnl"/>
              </w:rPr>
            </w:pPr>
            <w:r w:rsidRPr="0093417D">
              <w:rPr>
                <w:rFonts w:ascii="Century Gothic" w:eastAsia="Times New Roman" w:hAnsi="Century Gothic" w:cs="Calibri"/>
                <w:color w:val="FFFFFF"/>
                <w:sz w:val="18"/>
                <w:szCs w:val="18"/>
                <w:lang w:val="es-ES_tradnl" w:eastAsia="es-ES_tradnl"/>
              </w:rPr>
              <w:t>61,11%</w:t>
            </w:r>
          </w:p>
        </w:tc>
        <w:tc>
          <w:tcPr>
            <w:tcW w:w="2236"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57345779"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A partir del segundo trimestre las gestiones se han realizado principalmente </w:t>
            </w:r>
            <w:proofErr w:type="spellStart"/>
            <w:r w:rsidRPr="0093417D">
              <w:rPr>
                <w:rFonts w:ascii="Century Gothic" w:eastAsia="Times New Roman" w:hAnsi="Century Gothic" w:cs="Calibri"/>
                <w:color w:val="000000"/>
                <w:sz w:val="18"/>
                <w:szCs w:val="18"/>
                <w:lang w:val="es-ES_tradnl" w:eastAsia="es-ES_tradnl"/>
              </w:rPr>
              <w:t>via</w:t>
            </w:r>
            <w:proofErr w:type="spellEnd"/>
            <w:r w:rsidRPr="0093417D">
              <w:rPr>
                <w:rFonts w:ascii="Century Gothic" w:eastAsia="Times New Roman" w:hAnsi="Century Gothic" w:cs="Calibri"/>
                <w:color w:val="000000"/>
                <w:sz w:val="18"/>
                <w:szCs w:val="18"/>
                <w:lang w:val="es-ES_tradnl" w:eastAsia="es-ES_tradnl"/>
              </w:rPr>
              <w:t xml:space="preserve"> correo electrónico y vía telefónica.</w:t>
            </w:r>
          </w:p>
        </w:tc>
        <w:tc>
          <w:tcPr>
            <w:tcW w:w="96" w:type="dxa"/>
            <w:vAlign w:val="center"/>
            <w:hideMark/>
          </w:tcPr>
          <w:p w14:paraId="0E0CA5DC"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02C52FBC" w14:textId="77777777" w:rsidTr="0093417D">
        <w:trPr>
          <w:trHeight w:val="876"/>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3C88B312"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634A8657"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83" w:type="dxa"/>
            <w:tcBorders>
              <w:top w:val="single" w:sz="4" w:space="0" w:color="000000"/>
              <w:left w:val="nil"/>
              <w:bottom w:val="single" w:sz="4" w:space="0" w:color="000000"/>
              <w:right w:val="single" w:sz="4" w:space="0" w:color="000000"/>
            </w:tcBorders>
            <w:shd w:val="clear" w:color="FFFFCC" w:fill="FFFFFF"/>
            <w:vAlign w:val="center"/>
            <w:hideMark/>
          </w:tcPr>
          <w:p w14:paraId="3D10986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45</w:t>
            </w:r>
          </w:p>
        </w:tc>
        <w:tc>
          <w:tcPr>
            <w:tcW w:w="621" w:type="dxa"/>
            <w:tcBorders>
              <w:top w:val="nil"/>
              <w:left w:val="nil"/>
              <w:bottom w:val="single" w:sz="4" w:space="0" w:color="000000"/>
              <w:right w:val="single" w:sz="4" w:space="0" w:color="000000"/>
            </w:tcBorders>
            <w:shd w:val="clear" w:color="FFFFCC" w:fill="FFFFFF"/>
            <w:vAlign w:val="center"/>
            <w:hideMark/>
          </w:tcPr>
          <w:p w14:paraId="40B3E80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87" w:type="dxa"/>
            <w:tcBorders>
              <w:top w:val="single" w:sz="4" w:space="0" w:color="000000"/>
              <w:left w:val="nil"/>
              <w:bottom w:val="single" w:sz="4" w:space="0" w:color="000000"/>
              <w:right w:val="single" w:sz="4" w:space="0" w:color="000000"/>
            </w:tcBorders>
            <w:shd w:val="clear" w:color="FFFFCC" w:fill="FFFFFF"/>
            <w:vAlign w:val="center"/>
            <w:hideMark/>
          </w:tcPr>
          <w:p w14:paraId="50DA613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10</w:t>
            </w:r>
          </w:p>
        </w:tc>
        <w:tc>
          <w:tcPr>
            <w:tcW w:w="687" w:type="dxa"/>
            <w:tcBorders>
              <w:top w:val="nil"/>
              <w:left w:val="nil"/>
              <w:bottom w:val="single" w:sz="4" w:space="0" w:color="000000"/>
              <w:right w:val="single" w:sz="4" w:space="0" w:color="000000"/>
            </w:tcBorders>
            <w:shd w:val="clear" w:color="FFFFCC" w:fill="FFFFFF"/>
            <w:vAlign w:val="center"/>
            <w:hideMark/>
          </w:tcPr>
          <w:p w14:paraId="64D045A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55</w:t>
            </w: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14:paraId="250E2816"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25" w:type="dxa"/>
            <w:tcBorders>
              <w:top w:val="nil"/>
              <w:left w:val="nil"/>
              <w:bottom w:val="nil"/>
              <w:right w:val="nil"/>
            </w:tcBorders>
            <w:shd w:val="clear" w:color="FFFFCC" w:fill="FFFFFF"/>
            <w:noWrap/>
            <w:vAlign w:val="bottom"/>
            <w:hideMark/>
          </w:tcPr>
          <w:p w14:paraId="2B24A1D8"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vMerge/>
            <w:tcBorders>
              <w:top w:val="single" w:sz="4" w:space="0" w:color="000000"/>
              <w:left w:val="single" w:sz="4" w:space="0" w:color="000000"/>
              <w:bottom w:val="single" w:sz="4" w:space="0" w:color="000000"/>
              <w:right w:val="single" w:sz="4" w:space="0" w:color="000000"/>
            </w:tcBorders>
            <w:vAlign w:val="center"/>
            <w:hideMark/>
          </w:tcPr>
          <w:p w14:paraId="3761AABE"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38E01B9B" w14:textId="77777777" w:rsidR="0093417D" w:rsidRPr="0093417D" w:rsidRDefault="0093417D" w:rsidP="0093417D">
            <w:pPr>
              <w:spacing w:after="0" w:line="240" w:lineRule="auto"/>
              <w:jc w:val="left"/>
              <w:rPr>
                <w:rFonts w:ascii="Century Gothic" w:eastAsia="Times New Roman" w:hAnsi="Century Gothic" w:cs="Calibri"/>
                <w:color w:val="FFFFFF"/>
                <w:sz w:val="18"/>
                <w:szCs w:val="18"/>
                <w:lang w:val="es-ES_tradnl" w:eastAsia="es-ES_tradnl"/>
              </w:rPr>
            </w:pPr>
          </w:p>
        </w:tc>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088FE852" w14:textId="77777777" w:rsidR="0093417D" w:rsidRPr="0093417D" w:rsidRDefault="0093417D" w:rsidP="0093417D">
            <w:pPr>
              <w:spacing w:after="0" w:line="240" w:lineRule="auto"/>
              <w:jc w:val="left"/>
              <w:rPr>
                <w:rFonts w:ascii="Century Gothic" w:eastAsia="Times New Roman" w:hAnsi="Century Gothic" w:cs="Calibri"/>
                <w:color w:val="FFFFFF"/>
                <w:sz w:val="18"/>
                <w:szCs w:val="18"/>
                <w:lang w:val="es-ES_tradnl" w:eastAsia="es-ES_tradnl"/>
              </w:rPr>
            </w:pPr>
          </w:p>
        </w:tc>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13D0518E"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39" w:type="dxa"/>
            <w:vMerge/>
            <w:tcBorders>
              <w:top w:val="single" w:sz="4" w:space="0" w:color="000000"/>
              <w:left w:val="single" w:sz="4" w:space="0" w:color="000000"/>
              <w:bottom w:val="single" w:sz="4" w:space="0" w:color="000000"/>
              <w:right w:val="single" w:sz="4" w:space="0" w:color="000000"/>
            </w:tcBorders>
            <w:vAlign w:val="center"/>
            <w:hideMark/>
          </w:tcPr>
          <w:p w14:paraId="39D57E2B" w14:textId="77777777" w:rsidR="0093417D" w:rsidRPr="0093417D" w:rsidRDefault="0093417D" w:rsidP="0093417D">
            <w:pPr>
              <w:spacing w:after="0" w:line="240" w:lineRule="auto"/>
              <w:jc w:val="left"/>
              <w:rPr>
                <w:rFonts w:ascii="Century Gothic" w:eastAsia="Times New Roman" w:hAnsi="Century Gothic" w:cs="Calibri"/>
                <w:color w:val="FFFFFF"/>
                <w:sz w:val="18"/>
                <w:szCs w:val="18"/>
                <w:lang w:val="es-ES_tradnl" w:eastAsia="es-ES_tradnl"/>
              </w:rPr>
            </w:pPr>
          </w:p>
        </w:tc>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4E55F955"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6" w:type="dxa"/>
            <w:vAlign w:val="center"/>
            <w:hideMark/>
          </w:tcPr>
          <w:p w14:paraId="534B172E"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560C6F06" w14:textId="77777777" w:rsidTr="0093417D">
        <w:trPr>
          <w:trHeight w:val="732"/>
        </w:trPr>
        <w:tc>
          <w:tcPr>
            <w:tcW w:w="422"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61C4E19D"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5</w:t>
            </w:r>
          </w:p>
        </w:tc>
        <w:tc>
          <w:tcPr>
            <w:tcW w:w="2319"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5910253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Formular la matriz de riesgos de control interno de la Unidad de Recuperación de Mora </w:t>
            </w:r>
          </w:p>
        </w:tc>
        <w:tc>
          <w:tcPr>
            <w:tcW w:w="683" w:type="dxa"/>
            <w:tcBorders>
              <w:top w:val="single" w:sz="4" w:space="0" w:color="000000"/>
              <w:left w:val="nil"/>
              <w:bottom w:val="single" w:sz="4" w:space="0" w:color="000000"/>
              <w:right w:val="single" w:sz="4" w:space="0" w:color="000000"/>
            </w:tcBorders>
            <w:shd w:val="clear" w:color="FFFFCC" w:fill="FFFFFF"/>
            <w:vAlign w:val="center"/>
            <w:hideMark/>
          </w:tcPr>
          <w:p w14:paraId="5B70B66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21" w:type="dxa"/>
            <w:tcBorders>
              <w:top w:val="single" w:sz="4" w:space="0" w:color="000000"/>
              <w:left w:val="nil"/>
              <w:bottom w:val="nil"/>
              <w:right w:val="single" w:sz="4" w:space="0" w:color="000000"/>
            </w:tcBorders>
            <w:shd w:val="clear" w:color="FFFFCC" w:fill="FFFFFF"/>
            <w:vAlign w:val="center"/>
            <w:hideMark/>
          </w:tcPr>
          <w:p w14:paraId="0E11635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87" w:type="dxa"/>
            <w:tcBorders>
              <w:top w:val="single" w:sz="4" w:space="0" w:color="000000"/>
              <w:left w:val="nil"/>
              <w:bottom w:val="nil"/>
              <w:right w:val="single" w:sz="4" w:space="0" w:color="000000"/>
            </w:tcBorders>
            <w:shd w:val="clear" w:color="FFFFCC" w:fill="FFFFFF"/>
            <w:vAlign w:val="center"/>
            <w:hideMark/>
          </w:tcPr>
          <w:p w14:paraId="4C1C814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87" w:type="dxa"/>
            <w:tcBorders>
              <w:top w:val="single" w:sz="4" w:space="0" w:color="000000"/>
              <w:left w:val="nil"/>
              <w:bottom w:val="single" w:sz="4" w:space="0" w:color="000000"/>
              <w:right w:val="single" w:sz="4" w:space="0" w:color="000000"/>
            </w:tcBorders>
            <w:shd w:val="clear" w:color="FFFFCC" w:fill="FFFFFF"/>
            <w:vAlign w:val="center"/>
            <w:hideMark/>
          </w:tcPr>
          <w:p w14:paraId="7C9872F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7F80007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Jefe de Recuperación de Mora </w:t>
            </w:r>
          </w:p>
        </w:tc>
        <w:tc>
          <w:tcPr>
            <w:tcW w:w="125" w:type="dxa"/>
            <w:tcBorders>
              <w:top w:val="nil"/>
              <w:left w:val="nil"/>
              <w:bottom w:val="nil"/>
              <w:right w:val="nil"/>
            </w:tcBorders>
            <w:shd w:val="clear" w:color="FFFFCC" w:fill="FFFFFF"/>
            <w:noWrap/>
            <w:vAlign w:val="bottom"/>
            <w:hideMark/>
          </w:tcPr>
          <w:p w14:paraId="6C9FBE9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4760429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100,00%</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52E82FB7"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N/P</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307B5F8A"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N/P</w:t>
            </w:r>
          </w:p>
        </w:tc>
        <w:tc>
          <w:tcPr>
            <w:tcW w:w="741"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080D05BB"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N/P</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009E47" w:fill="00B050"/>
            <w:vAlign w:val="center"/>
            <w:hideMark/>
          </w:tcPr>
          <w:p w14:paraId="76A18D2E"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2236"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2EB20B0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Matriz formulada y remitida a la gerencia.</w:t>
            </w:r>
          </w:p>
        </w:tc>
        <w:tc>
          <w:tcPr>
            <w:tcW w:w="96" w:type="dxa"/>
            <w:vAlign w:val="center"/>
            <w:hideMark/>
          </w:tcPr>
          <w:p w14:paraId="7F5E0C57"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577B222" w14:textId="77777777" w:rsidTr="0093417D">
        <w:trPr>
          <w:trHeight w:val="789"/>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360C181D"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0905EFB3"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83" w:type="dxa"/>
            <w:tcBorders>
              <w:top w:val="nil"/>
              <w:left w:val="nil"/>
              <w:bottom w:val="single" w:sz="4" w:space="0" w:color="000000"/>
              <w:right w:val="single" w:sz="4" w:space="0" w:color="000000"/>
            </w:tcBorders>
            <w:shd w:val="clear" w:color="FFFFCC" w:fill="FFFFFF"/>
            <w:vAlign w:val="center"/>
            <w:hideMark/>
          </w:tcPr>
          <w:p w14:paraId="43C94D5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21" w:type="dxa"/>
            <w:tcBorders>
              <w:top w:val="single" w:sz="4" w:space="0" w:color="000000"/>
              <w:left w:val="nil"/>
              <w:bottom w:val="single" w:sz="4" w:space="0" w:color="000000"/>
              <w:right w:val="single" w:sz="4" w:space="0" w:color="000000"/>
            </w:tcBorders>
            <w:shd w:val="clear" w:color="FFFFCC" w:fill="FFFFFF"/>
            <w:vAlign w:val="center"/>
            <w:hideMark/>
          </w:tcPr>
          <w:p w14:paraId="1CA9D07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87" w:type="dxa"/>
            <w:tcBorders>
              <w:top w:val="single" w:sz="4" w:space="0" w:color="000000"/>
              <w:left w:val="nil"/>
              <w:bottom w:val="single" w:sz="4" w:space="0" w:color="000000"/>
              <w:right w:val="single" w:sz="4" w:space="0" w:color="000000"/>
            </w:tcBorders>
            <w:shd w:val="clear" w:color="FFFFCC" w:fill="FFFFFF"/>
            <w:vAlign w:val="center"/>
            <w:hideMark/>
          </w:tcPr>
          <w:p w14:paraId="39B00DD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87" w:type="dxa"/>
            <w:tcBorders>
              <w:top w:val="nil"/>
              <w:left w:val="nil"/>
              <w:bottom w:val="single" w:sz="4" w:space="0" w:color="000000"/>
              <w:right w:val="single" w:sz="4" w:space="0" w:color="000000"/>
            </w:tcBorders>
            <w:shd w:val="clear" w:color="FFFFCC" w:fill="FFFFFF"/>
            <w:vAlign w:val="center"/>
            <w:hideMark/>
          </w:tcPr>
          <w:p w14:paraId="3211024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14:paraId="5190FE3C"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25" w:type="dxa"/>
            <w:tcBorders>
              <w:top w:val="nil"/>
              <w:left w:val="nil"/>
              <w:bottom w:val="nil"/>
              <w:right w:val="nil"/>
            </w:tcBorders>
            <w:shd w:val="clear" w:color="FFFFCC" w:fill="FFFFFF"/>
            <w:noWrap/>
            <w:vAlign w:val="bottom"/>
            <w:hideMark/>
          </w:tcPr>
          <w:p w14:paraId="42763696"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vMerge/>
            <w:tcBorders>
              <w:top w:val="single" w:sz="4" w:space="0" w:color="000000"/>
              <w:left w:val="single" w:sz="4" w:space="0" w:color="000000"/>
              <w:bottom w:val="single" w:sz="4" w:space="0" w:color="000000"/>
              <w:right w:val="single" w:sz="4" w:space="0" w:color="000000"/>
            </w:tcBorders>
            <w:vAlign w:val="center"/>
            <w:hideMark/>
          </w:tcPr>
          <w:p w14:paraId="4C18FCD2"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75A7E671"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45407B4E"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55C73BB9"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39" w:type="dxa"/>
            <w:vMerge/>
            <w:tcBorders>
              <w:top w:val="single" w:sz="4" w:space="0" w:color="000000"/>
              <w:left w:val="single" w:sz="4" w:space="0" w:color="000000"/>
              <w:bottom w:val="single" w:sz="4" w:space="0" w:color="000000"/>
              <w:right w:val="single" w:sz="4" w:space="0" w:color="000000"/>
            </w:tcBorders>
            <w:vAlign w:val="center"/>
            <w:hideMark/>
          </w:tcPr>
          <w:p w14:paraId="574B009F"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7363BA7C"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6" w:type="dxa"/>
            <w:vAlign w:val="center"/>
            <w:hideMark/>
          </w:tcPr>
          <w:p w14:paraId="53F6285F"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0288A1EA" w14:textId="77777777" w:rsidTr="0093417D">
        <w:trPr>
          <w:trHeight w:val="14"/>
        </w:trPr>
        <w:tc>
          <w:tcPr>
            <w:tcW w:w="422" w:type="dxa"/>
            <w:tcBorders>
              <w:top w:val="nil"/>
              <w:left w:val="nil"/>
              <w:bottom w:val="nil"/>
              <w:right w:val="nil"/>
            </w:tcBorders>
            <w:shd w:val="clear" w:color="FDEADA" w:fill="FFFFCC"/>
            <w:noWrap/>
            <w:vAlign w:val="bottom"/>
            <w:hideMark/>
          </w:tcPr>
          <w:p w14:paraId="7BF99239"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319" w:type="dxa"/>
            <w:tcBorders>
              <w:top w:val="nil"/>
              <w:left w:val="nil"/>
              <w:bottom w:val="nil"/>
              <w:right w:val="nil"/>
            </w:tcBorders>
            <w:shd w:val="clear" w:color="FDEADA" w:fill="FFFFCC"/>
            <w:noWrap/>
            <w:vAlign w:val="bottom"/>
            <w:hideMark/>
          </w:tcPr>
          <w:p w14:paraId="306B86AD"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83" w:type="dxa"/>
            <w:tcBorders>
              <w:top w:val="nil"/>
              <w:left w:val="nil"/>
              <w:bottom w:val="nil"/>
              <w:right w:val="nil"/>
            </w:tcBorders>
            <w:shd w:val="clear" w:color="FDEADA" w:fill="FFFFCC"/>
            <w:noWrap/>
            <w:vAlign w:val="bottom"/>
            <w:hideMark/>
          </w:tcPr>
          <w:p w14:paraId="281A58F7"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21" w:type="dxa"/>
            <w:tcBorders>
              <w:top w:val="nil"/>
              <w:left w:val="nil"/>
              <w:bottom w:val="nil"/>
              <w:right w:val="nil"/>
            </w:tcBorders>
            <w:shd w:val="clear" w:color="FDEADA" w:fill="FFFFCC"/>
            <w:noWrap/>
            <w:vAlign w:val="bottom"/>
            <w:hideMark/>
          </w:tcPr>
          <w:p w14:paraId="15D3C576"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87" w:type="dxa"/>
            <w:tcBorders>
              <w:top w:val="nil"/>
              <w:left w:val="nil"/>
              <w:bottom w:val="nil"/>
              <w:right w:val="nil"/>
            </w:tcBorders>
            <w:shd w:val="clear" w:color="FDEADA" w:fill="FFFFCC"/>
            <w:noWrap/>
            <w:vAlign w:val="bottom"/>
            <w:hideMark/>
          </w:tcPr>
          <w:p w14:paraId="784B0F83"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687" w:type="dxa"/>
            <w:tcBorders>
              <w:top w:val="nil"/>
              <w:left w:val="nil"/>
              <w:bottom w:val="nil"/>
              <w:right w:val="nil"/>
            </w:tcBorders>
            <w:shd w:val="clear" w:color="FDEADA" w:fill="FFFFCC"/>
            <w:noWrap/>
            <w:vAlign w:val="bottom"/>
            <w:hideMark/>
          </w:tcPr>
          <w:p w14:paraId="729F1803" w14:textId="77777777" w:rsidR="0093417D" w:rsidRPr="0093417D" w:rsidRDefault="0093417D" w:rsidP="0093417D">
            <w:pPr>
              <w:spacing w:after="0" w:line="240" w:lineRule="auto"/>
              <w:jc w:val="center"/>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140" w:type="dxa"/>
            <w:tcBorders>
              <w:top w:val="nil"/>
              <w:left w:val="nil"/>
              <w:bottom w:val="nil"/>
              <w:right w:val="nil"/>
            </w:tcBorders>
            <w:shd w:val="clear" w:color="FDEADA" w:fill="FFFFCC"/>
            <w:noWrap/>
            <w:vAlign w:val="bottom"/>
            <w:hideMark/>
          </w:tcPr>
          <w:p w14:paraId="5C691C01"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125" w:type="dxa"/>
            <w:tcBorders>
              <w:top w:val="nil"/>
              <w:left w:val="nil"/>
              <w:bottom w:val="nil"/>
              <w:right w:val="nil"/>
            </w:tcBorders>
            <w:shd w:val="clear" w:color="FFFFCC" w:fill="FFFFFF"/>
            <w:noWrap/>
            <w:vAlign w:val="bottom"/>
            <w:hideMark/>
          </w:tcPr>
          <w:p w14:paraId="47644860"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tcBorders>
              <w:top w:val="nil"/>
              <w:left w:val="nil"/>
              <w:bottom w:val="nil"/>
              <w:right w:val="nil"/>
            </w:tcBorders>
            <w:shd w:val="clear" w:color="FDEADA" w:fill="FFFFCC"/>
            <w:noWrap/>
            <w:vAlign w:val="bottom"/>
            <w:hideMark/>
          </w:tcPr>
          <w:p w14:paraId="6D3967E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4" w:type="dxa"/>
            <w:tcBorders>
              <w:top w:val="nil"/>
              <w:left w:val="nil"/>
              <w:bottom w:val="nil"/>
              <w:right w:val="nil"/>
            </w:tcBorders>
            <w:shd w:val="clear" w:color="FDEADA" w:fill="FFFFCC"/>
            <w:noWrap/>
            <w:vAlign w:val="bottom"/>
            <w:hideMark/>
          </w:tcPr>
          <w:p w14:paraId="4E552C97"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14" w:type="dxa"/>
            <w:tcBorders>
              <w:top w:val="nil"/>
              <w:left w:val="nil"/>
              <w:bottom w:val="nil"/>
              <w:right w:val="nil"/>
            </w:tcBorders>
            <w:shd w:val="clear" w:color="FDEADA" w:fill="FFFFCC"/>
            <w:noWrap/>
            <w:vAlign w:val="bottom"/>
            <w:hideMark/>
          </w:tcPr>
          <w:p w14:paraId="349C84EF"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741" w:type="dxa"/>
            <w:tcBorders>
              <w:top w:val="nil"/>
              <w:left w:val="nil"/>
              <w:bottom w:val="nil"/>
              <w:right w:val="nil"/>
            </w:tcBorders>
            <w:shd w:val="clear" w:color="FDEADA" w:fill="FFFFCC"/>
            <w:noWrap/>
            <w:vAlign w:val="bottom"/>
            <w:hideMark/>
          </w:tcPr>
          <w:p w14:paraId="73A483C3"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39" w:type="dxa"/>
            <w:tcBorders>
              <w:top w:val="nil"/>
              <w:left w:val="nil"/>
              <w:bottom w:val="nil"/>
              <w:right w:val="nil"/>
            </w:tcBorders>
            <w:shd w:val="clear" w:color="FDEADA" w:fill="FFFFCC"/>
            <w:noWrap/>
            <w:vAlign w:val="bottom"/>
            <w:hideMark/>
          </w:tcPr>
          <w:p w14:paraId="095FBFDC"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2236" w:type="dxa"/>
            <w:tcBorders>
              <w:top w:val="nil"/>
              <w:left w:val="nil"/>
              <w:bottom w:val="nil"/>
              <w:right w:val="nil"/>
            </w:tcBorders>
            <w:shd w:val="clear" w:color="FDEADA" w:fill="FFFFCC"/>
            <w:noWrap/>
            <w:vAlign w:val="bottom"/>
            <w:hideMark/>
          </w:tcPr>
          <w:p w14:paraId="395023AE"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96" w:type="dxa"/>
            <w:vAlign w:val="center"/>
            <w:hideMark/>
          </w:tcPr>
          <w:p w14:paraId="52758BFF"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29301A1B" w14:textId="77777777" w:rsidTr="005B1735">
        <w:trPr>
          <w:trHeight w:val="1064"/>
        </w:trPr>
        <w:tc>
          <w:tcPr>
            <w:tcW w:w="422"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4EB82D2D" w14:textId="77777777" w:rsidR="0093417D" w:rsidRPr="0093417D" w:rsidRDefault="0093417D" w:rsidP="0093417D">
            <w:pPr>
              <w:spacing w:after="0" w:line="240" w:lineRule="auto"/>
              <w:jc w:val="center"/>
              <w:rPr>
                <w:rFonts w:ascii="Century Gothic" w:eastAsia="Times New Roman" w:hAnsi="Century Gothic" w:cs="Calibri"/>
                <w:color w:val="000000"/>
                <w:sz w:val="22"/>
                <w:lang w:val="es-ES_tradnl" w:eastAsia="es-ES_tradnl"/>
              </w:rPr>
            </w:pPr>
            <w:r w:rsidRPr="0093417D">
              <w:rPr>
                <w:rFonts w:ascii="Century Gothic" w:eastAsia="Times New Roman" w:hAnsi="Century Gothic" w:cs="Calibri"/>
                <w:color w:val="000000"/>
                <w:sz w:val="22"/>
                <w:lang w:val="es-ES_tradnl" w:eastAsia="es-ES_tradnl"/>
              </w:rPr>
              <w:t>6</w:t>
            </w:r>
          </w:p>
        </w:tc>
        <w:tc>
          <w:tcPr>
            <w:tcW w:w="2319"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0AAA06C6"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Formular en conjunto con la Unidad de Planificación y Desarrollo Institucional el Manual de Recuperación de Mora </w:t>
            </w:r>
          </w:p>
        </w:tc>
        <w:tc>
          <w:tcPr>
            <w:tcW w:w="683" w:type="dxa"/>
            <w:tcBorders>
              <w:top w:val="single" w:sz="4" w:space="0" w:color="000000"/>
              <w:left w:val="nil"/>
              <w:bottom w:val="single" w:sz="4" w:space="0" w:color="000000"/>
              <w:right w:val="single" w:sz="4" w:space="0" w:color="000000"/>
            </w:tcBorders>
            <w:shd w:val="clear" w:color="FFFFCC" w:fill="FFFFFF"/>
            <w:vAlign w:val="center"/>
            <w:hideMark/>
          </w:tcPr>
          <w:p w14:paraId="37D281D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21" w:type="dxa"/>
            <w:tcBorders>
              <w:top w:val="single" w:sz="4" w:space="0" w:color="000000"/>
              <w:left w:val="nil"/>
              <w:bottom w:val="single" w:sz="4" w:space="0" w:color="000000"/>
              <w:right w:val="single" w:sz="4" w:space="0" w:color="000000"/>
            </w:tcBorders>
            <w:shd w:val="clear" w:color="FFFFCC" w:fill="FFFFFF"/>
            <w:vAlign w:val="center"/>
            <w:hideMark/>
          </w:tcPr>
          <w:p w14:paraId="21CCF45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87" w:type="dxa"/>
            <w:tcBorders>
              <w:top w:val="single" w:sz="4" w:space="0" w:color="000000"/>
              <w:left w:val="nil"/>
              <w:bottom w:val="single" w:sz="4" w:space="0" w:color="000000"/>
              <w:right w:val="single" w:sz="4" w:space="0" w:color="000000"/>
            </w:tcBorders>
            <w:shd w:val="clear" w:color="FFFFCC" w:fill="FFFFFF"/>
            <w:vAlign w:val="center"/>
            <w:hideMark/>
          </w:tcPr>
          <w:p w14:paraId="4EC7A85E"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87" w:type="dxa"/>
            <w:tcBorders>
              <w:top w:val="single" w:sz="4" w:space="0" w:color="000000"/>
              <w:left w:val="nil"/>
              <w:bottom w:val="single" w:sz="4" w:space="0" w:color="000000"/>
              <w:right w:val="single" w:sz="4" w:space="0" w:color="000000"/>
            </w:tcBorders>
            <w:shd w:val="clear" w:color="FFFFCC" w:fill="FFFFFF"/>
            <w:vAlign w:val="center"/>
            <w:hideMark/>
          </w:tcPr>
          <w:p w14:paraId="5C92FF67"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0E5D09C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 xml:space="preserve">Jefe de Recuperación de Mora y Jefe de Planificación y </w:t>
            </w:r>
            <w:proofErr w:type="spellStart"/>
            <w:r w:rsidRPr="0093417D">
              <w:rPr>
                <w:rFonts w:ascii="Century Gothic" w:eastAsia="Times New Roman" w:hAnsi="Century Gothic" w:cs="Calibri"/>
                <w:color w:val="000000"/>
                <w:sz w:val="18"/>
                <w:szCs w:val="18"/>
                <w:lang w:val="es-ES_tradnl" w:eastAsia="es-ES_tradnl"/>
              </w:rPr>
              <w:t>Desarrrollo</w:t>
            </w:r>
            <w:proofErr w:type="spellEnd"/>
            <w:r w:rsidRPr="0093417D">
              <w:rPr>
                <w:rFonts w:ascii="Century Gothic" w:eastAsia="Times New Roman" w:hAnsi="Century Gothic" w:cs="Calibri"/>
                <w:color w:val="000000"/>
                <w:sz w:val="18"/>
                <w:szCs w:val="18"/>
                <w:lang w:val="es-ES_tradnl" w:eastAsia="es-ES_tradnl"/>
              </w:rPr>
              <w:t xml:space="preserve"> Institucional </w:t>
            </w:r>
          </w:p>
        </w:tc>
        <w:tc>
          <w:tcPr>
            <w:tcW w:w="125" w:type="dxa"/>
            <w:tcBorders>
              <w:top w:val="nil"/>
              <w:left w:val="nil"/>
              <w:bottom w:val="nil"/>
              <w:right w:val="nil"/>
            </w:tcBorders>
            <w:shd w:val="clear" w:color="FFFFCC" w:fill="FFFFFF"/>
            <w:noWrap/>
            <w:vAlign w:val="bottom"/>
            <w:hideMark/>
          </w:tcPr>
          <w:p w14:paraId="224CFEB2"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7ED3BF9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N/P</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1C6AD8C8"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100,00%</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4A0B361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N/P</w:t>
            </w:r>
          </w:p>
        </w:tc>
        <w:tc>
          <w:tcPr>
            <w:tcW w:w="741" w:type="dxa"/>
            <w:vMerge w:val="restart"/>
            <w:tcBorders>
              <w:top w:val="single" w:sz="4" w:space="0" w:color="000000"/>
              <w:left w:val="single" w:sz="4" w:space="0" w:color="000000"/>
              <w:bottom w:val="single" w:sz="4" w:space="0" w:color="000000"/>
              <w:right w:val="single" w:sz="4" w:space="0" w:color="000000"/>
            </w:tcBorders>
            <w:shd w:val="clear" w:color="00B050" w:fill="009E47"/>
            <w:vAlign w:val="center"/>
            <w:hideMark/>
          </w:tcPr>
          <w:p w14:paraId="2B27DEF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N/P</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009E47" w:fill="00B050"/>
            <w:vAlign w:val="center"/>
            <w:hideMark/>
          </w:tcPr>
          <w:p w14:paraId="33A24B54"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100,00%</w:t>
            </w:r>
          </w:p>
        </w:tc>
        <w:tc>
          <w:tcPr>
            <w:tcW w:w="2236"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7430B0E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Manual aprobado por el Concejo Municipal, meta cumplida.</w:t>
            </w:r>
          </w:p>
        </w:tc>
        <w:tc>
          <w:tcPr>
            <w:tcW w:w="96" w:type="dxa"/>
            <w:vAlign w:val="center"/>
            <w:hideMark/>
          </w:tcPr>
          <w:p w14:paraId="0B006505"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6649C5F8" w14:textId="77777777" w:rsidTr="005B1735">
        <w:trPr>
          <w:trHeight w:val="693"/>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35663482" w14:textId="77777777" w:rsidR="0093417D" w:rsidRPr="0093417D" w:rsidRDefault="0093417D" w:rsidP="0093417D">
            <w:pPr>
              <w:spacing w:after="0" w:line="240" w:lineRule="auto"/>
              <w:jc w:val="left"/>
              <w:rPr>
                <w:rFonts w:ascii="Century Gothic" w:eastAsia="Times New Roman" w:hAnsi="Century Gothic" w:cs="Calibri"/>
                <w:color w:val="000000"/>
                <w:sz w:val="22"/>
                <w:lang w:val="es-ES_tradnl" w:eastAsia="es-ES_tradnl"/>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2CF929A2"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683" w:type="dxa"/>
            <w:tcBorders>
              <w:top w:val="nil"/>
              <w:left w:val="nil"/>
              <w:bottom w:val="single" w:sz="4" w:space="0" w:color="000000"/>
              <w:right w:val="single" w:sz="4" w:space="0" w:color="000000"/>
            </w:tcBorders>
            <w:shd w:val="clear" w:color="FFFFCC" w:fill="FFFFFF"/>
            <w:vAlign w:val="center"/>
            <w:hideMark/>
          </w:tcPr>
          <w:p w14:paraId="6DBEED7C"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21" w:type="dxa"/>
            <w:tcBorders>
              <w:top w:val="nil"/>
              <w:left w:val="nil"/>
              <w:bottom w:val="single" w:sz="4" w:space="0" w:color="000000"/>
              <w:right w:val="single" w:sz="4" w:space="0" w:color="000000"/>
            </w:tcBorders>
            <w:shd w:val="clear" w:color="FFFFCC" w:fill="FFFFFF"/>
            <w:vAlign w:val="center"/>
            <w:hideMark/>
          </w:tcPr>
          <w:p w14:paraId="50A9B2BF"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1</w:t>
            </w:r>
          </w:p>
        </w:tc>
        <w:tc>
          <w:tcPr>
            <w:tcW w:w="687" w:type="dxa"/>
            <w:tcBorders>
              <w:top w:val="nil"/>
              <w:left w:val="nil"/>
              <w:bottom w:val="single" w:sz="4" w:space="0" w:color="000000"/>
              <w:right w:val="single" w:sz="4" w:space="0" w:color="000000"/>
            </w:tcBorders>
            <w:shd w:val="clear" w:color="FFFFCC" w:fill="FFFFFF"/>
            <w:vAlign w:val="center"/>
            <w:hideMark/>
          </w:tcPr>
          <w:p w14:paraId="193B173D"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687" w:type="dxa"/>
            <w:tcBorders>
              <w:top w:val="nil"/>
              <w:left w:val="nil"/>
              <w:bottom w:val="single" w:sz="4" w:space="0" w:color="000000"/>
              <w:right w:val="single" w:sz="4" w:space="0" w:color="000000"/>
            </w:tcBorders>
            <w:shd w:val="clear" w:color="FFFFCC" w:fill="FFFFFF"/>
            <w:vAlign w:val="center"/>
            <w:hideMark/>
          </w:tcPr>
          <w:p w14:paraId="0AF74E70" w14:textId="77777777" w:rsidR="0093417D" w:rsidRPr="0093417D" w:rsidRDefault="0093417D" w:rsidP="0093417D">
            <w:pPr>
              <w:spacing w:after="0" w:line="240" w:lineRule="auto"/>
              <w:jc w:val="center"/>
              <w:rPr>
                <w:rFonts w:ascii="Century Gothic" w:eastAsia="Times New Roman" w:hAnsi="Century Gothic" w:cs="Calibri"/>
                <w:color w:val="000000"/>
                <w:sz w:val="18"/>
                <w:szCs w:val="18"/>
                <w:lang w:val="es-ES_tradnl" w:eastAsia="es-ES_tradnl"/>
              </w:rPr>
            </w:pPr>
            <w:r w:rsidRPr="0093417D">
              <w:rPr>
                <w:rFonts w:ascii="Century Gothic" w:eastAsia="Times New Roman" w:hAnsi="Century Gothic" w:cs="Calibri"/>
                <w:color w:val="000000"/>
                <w:sz w:val="18"/>
                <w:szCs w:val="18"/>
                <w:lang w:val="es-ES_tradnl" w:eastAsia="es-ES_tradnl"/>
              </w:rPr>
              <w:t>0</w:t>
            </w: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14:paraId="4C88D8E8"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125" w:type="dxa"/>
            <w:tcBorders>
              <w:top w:val="nil"/>
              <w:left w:val="nil"/>
              <w:bottom w:val="nil"/>
              <w:right w:val="nil"/>
            </w:tcBorders>
            <w:shd w:val="clear" w:color="FFFFCC" w:fill="FFFFFF"/>
            <w:noWrap/>
            <w:vAlign w:val="bottom"/>
            <w:hideMark/>
          </w:tcPr>
          <w:p w14:paraId="38F61B4B" w14:textId="77777777" w:rsidR="0093417D" w:rsidRPr="0093417D" w:rsidRDefault="0093417D" w:rsidP="0093417D">
            <w:pPr>
              <w:spacing w:after="0" w:line="240" w:lineRule="auto"/>
              <w:jc w:val="left"/>
              <w:rPr>
                <w:rFonts w:ascii="Calibri" w:eastAsia="Times New Roman" w:hAnsi="Calibri" w:cs="Calibri"/>
                <w:color w:val="000000"/>
                <w:sz w:val="22"/>
                <w:lang w:val="es-ES_tradnl" w:eastAsia="es-ES_tradnl"/>
              </w:rPr>
            </w:pPr>
            <w:r w:rsidRPr="0093417D">
              <w:rPr>
                <w:rFonts w:ascii="Calibri" w:eastAsia="Times New Roman" w:hAnsi="Calibri" w:cs="Calibri"/>
                <w:color w:val="000000"/>
                <w:sz w:val="22"/>
                <w:lang w:val="es-ES_tradnl" w:eastAsia="es-ES_tradnl"/>
              </w:rPr>
              <w:t> </w:t>
            </w:r>
          </w:p>
        </w:tc>
        <w:tc>
          <w:tcPr>
            <w:tcW w:w="807" w:type="dxa"/>
            <w:vMerge/>
            <w:tcBorders>
              <w:top w:val="single" w:sz="4" w:space="0" w:color="000000"/>
              <w:left w:val="single" w:sz="4" w:space="0" w:color="000000"/>
              <w:bottom w:val="single" w:sz="4" w:space="0" w:color="000000"/>
              <w:right w:val="single" w:sz="4" w:space="0" w:color="000000"/>
            </w:tcBorders>
            <w:vAlign w:val="center"/>
            <w:hideMark/>
          </w:tcPr>
          <w:p w14:paraId="5481CC02"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127C58AC"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47628032"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28DCE378"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39" w:type="dxa"/>
            <w:vMerge/>
            <w:tcBorders>
              <w:top w:val="single" w:sz="4" w:space="0" w:color="000000"/>
              <w:left w:val="single" w:sz="4" w:space="0" w:color="000000"/>
              <w:bottom w:val="single" w:sz="4" w:space="0" w:color="000000"/>
              <w:right w:val="single" w:sz="4" w:space="0" w:color="000000"/>
            </w:tcBorders>
            <w:vAlign w:val="center"/>
            <w:hideMark/>
          </w:tcPr>
          <w:p w14:paraId="3D0F3C40"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0C872BEF" w14:textId="77777777" w:rsidR="0093417D" w:rsidRPr="0093417D" w:rsidRDefault="0093417D" w:rsidP="0093417D">
            <w:pPr>
              <w:spacing w:after="0" w:line="240" w:lineRule="auto"/>
              <w:jc w:val="left"/>
              <w:rPr>
                <w:rFonts w:ascii="Century Gothic" w:eastAsia="Times New Roman" w:hAnsi="Century Gothic" w:cs="Calibri"/>
                <w:color w:val="000000"/>
                <w:sz w:val="18"/>
                <w:szCs w:val="18"/>
                <w:lang w:val="es-ES_tradnl" w:eastAsia="es-ES_tradnl"/>
              </w:rPr>
            </w:pPr>
          </w:p>
        </w:tc>
        <w:tc>
          <w:tcPr>
            <w:tcW w:w="96" w:type="dxa"/>
            <w:vAlign w:val="center"/>
            <w:hideMark/>
          </w:tcPr>
          <w:p w14:paraId="38AD2AA5"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325C99E7" w14:textId="77777777" w:rsidTr="0093417D">
        <w:trPr>
          <w:trHeight w:val="272"/>
        </w:trPr>
        <w:tc>
          <w:tcPr>
            <w:tcW w:w="9664" w:type="dxa"/>
            <w:gridSpan w:val="12"/>
            <w:vMerge w:val="restart"/>
            <w:tcBorders>
              <w:top w:val="single" w:sz="4" w:space="0" w:color="000000"/>
              <w:left w:val="single" w:sz="4" w:space="0" w:color="000000"/>
              <w:bottom w:val="single" w:sz="4" w:space="0" w:color="000000"/>
              <w:right w:val="single" w:sz="4" w:space="0" w:color="000000"/>
            </w:tcBorders>
            <w:shd w:val="clear" w:color="CCECFF" w:fill="DBEEF4"/>
            <w:noWrap/>
            <w:vAlign w:val="center"/>
            <w:hideMark/>
          </w:tcPr>
          <w:p w14:paraId="373CA69E" w14:textId="77777777" w:rsidR="0093417D" w:rsidRPr="0093417D" w:rsidRDefault="0093417D" w:rsidP="0093417D">
            <w:pPr>
              <w:spacing w:after="0" w:line="240" w:lineRule="auto"/>
              <w:jc w:val="center"/>
              <w:rPr>
                <w:rFonts w:ascii="Arial" w:eastAsia="Times New Roman" w:hAnsi="Arial" w:cs="Arial"/>
                <w:b/>
                <w:bCs/>
                <w:color w:val="000000"/>
                <w:sz w:val="22"/>
                <w:lang w:val="es-ES_tradnl" w:eastAsia="es-ES_tradnl"/>
              </w:rPr>
            </w:pPr>
            <w:r w:rsidRPr="0093417D">
              <w:rPr>
                <w:rFonts w:ascii="Arial" w:eastAsia="Times New Roman" w:hAnsi="Arial" w:cs="Arial"/>
                <w:b/>
                <w:bCs/>
                <w:color w:val="000000"/>
                <w:sz w:val="22"/>
                <w:lang w:val="es-ES_tradnl" w:eastAsia="es-ES_tradnl"/>
              </w:rPr>
              <w:t xml:space="preserve">PORCENTAJE DE CUMPLIMIENTO GLOBAL DE METAS A LA FECHA </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FFCC00" w:fill="FFFF00"/>
            <w:vAlign w:val="center"/>
            <w:hideMark/>
          </w:tcPr>
          <w:p w14:paraId="2CD0C7FA" w14:textId="77777777" w:rsidR="0093417D" w:rsidRPr="0093417D" w:rsidRDefault="0093417D" w:rsidP="0093417D">
            <w:pPr>
              <w:spacing w:after="0" w:line="240" w:lineRule="auto"/>
              <w:jc w:val="center"/>
              <w:rPr>
                <w:rFonts w:ascii="Century Gothic" w:eastAsia="Times New Roman" w:hAnsi="Century Gothic" w:cs="Calibri"/>
                <w:b/>
                <w:bCs/>
                <w:color w:val="000000"/>
                <w:sz w:val="18"/>
                <w:szCs w:val="18"/>
                <w:lang w:val="es-ES_tradnl" w:eastAsia="es-ES_tradnl"/>
              </w:rPr>
            </w:pPr>
            <w:r w:rsidRPr="0093417D">
              <w:rPr>
                <w:rFonts w:ascii="Century Gothic" w:eastAsia="Times New Roman" w:hAnsi="Century Gothic" w:cs="Calibri"/>
                <w:b/>
                <w:bCs/>
                <w:color w:val="000000"/>
                <w:sz w:val="18"/>
                <w:szCs w:val="18"/>
                <w:lang w:val="es-ES_tradnl" w:eastAsia="es-ES_tradnl"/>
              </w:rPr>
              <w:t>74,24%</w:t>
            </w:r>
          </w:p>
        </w:tc>
        <w:tc>
          <w:tcPr>
            <w:tcW w:w="223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948DB9" w14:textId="77777777" w:rsidR="0093417D" w:rsidRPr="0093417D" w:rsidRDefault="0093417D" w:rsidP="0093417D">
            <w:pPr>
              <w:spacing w:after="0" w:line="240" w:lineRule="auto"/>
              <w:jc w:val="center"/>
              <w:rPr>
                <w:rFonts w:ascii="Arial" w:eastAsia="Times New Roman" w:hAnsi="Arial" w:cs="Arial"/>
                <w:color w:val="000000"/>
                <w:sz w:val="22"/>
                <w:lang w:val="es-ES_tradnl" w:eastAsia="es-ES_tradnl"/>
              </w:rPr>
            </w:pPr>
            <w:r w:rsidRPr="0093417D">
              <w:rPr>
                <w:rFonts w:ascii="Arial" w:eastAsia="Times New Roman" w:hAnsi="Arial" w:cs="Arial"/>
                <w:color w:val="000000"/>
                <w:sz w:val="22"/>
                <w:lang w:val="es-ES_tradnl" w:eastAsia="es-ES_tradnl"/>
              </w:rPr>
              <w:t> </w:t>
            </w:r>
          </w:p>
        </w:tc>
        <w:tc>
          <w:tcPr>
            <w:tcW w:w="96" w:type="dxa"/>
            <w:vAlign w:val="center"/>
            <w:hideMark/>
          </w:tcPr>
          <w:p w14:paraId="3E0DCC1F" w14:textId="77777777" w:rsidR="0093417D" w:rsidRPr="0093417D" w:rsidRDefault="0093417D" w:rsidP="0093417D">
            <w:pPr>
              <w:spacing w:after="0" w:line="240" w:lineRule="auto"/>
              <w:jc w:val="left"/>
              <w:rPr>
                <w:rFonts w:ascii="Times New Roman" w:eastAsia="Times New Roman" w:hAnsi="Times New Roman" w:cs="Times New Roman"/>
                <w:sz w:val="20"/>
                <w:szCs w:val="20"/>
                <w:lang w:val="es-ES_tradnl" w:eastAsia="es-ES_tradnl"/>
              </w:rPr>
            </w:pPr>
          </w:p>
        </w:tc>
      </w:tr>
      <w:tr w:rsidR="0093417D" w:rsidRPr="0093417D" w14:paraId="7E467592" w14:textId="77777777" w:rsidTr="0093417D">
        <w:trPr>
          <w:trHeight w:val="100"/>
        </w:trPr>
        <w:tc>
          <w:tcPr>
            <w:tcW w:w="9664" w:type="dxa"/>
            <w:gridSpan w:val="12"/>
            <w:vMerge/>
            <w:tcBorders>
              <w:top w:val="single" w:sz="4" w:space="0" w:color="000000"/>
              <w:left w:val="single" w:sz="4" w:space="0" w:color="000000"/>
              <w:bottom w:val="single" w:sz="4" w:space="0" w:color="000000"/>
              <w:right w:val="single" w:sz="4" w:space="0" w:color="000000"/>
            </w:tcBorders>
            <w:vAlign w:val="center"/>
            <w:hideMark/>
          </w:tcPr>
          <w:p w14:paraId="25890830" w14:textId="77777777" w:rsidR="0093417D" w:rsidRPr="0093417D" w:rsidRDefault="0093417D" w:rsidP="0093417D">
            <w:pPr>
              <w:spacing w:after="0" w:line="240" w:lineRule="auto"/>
              <w:jc w:val="left"/>
              <w:rPr>
                <w:rFonts w:ascii="Arial" w:eastAsia="Times New Roman" w:hAnsi="Arial" w:cs="Arial"/>
                <w:b/>
                <w:bCs/>
                <w:color w:val="000000"/>
                <w:sz w:val="22"/>
                <w:lang w:val="es-ES_tradnl" w:eastAsia="es-ES_tradnl"/>
              </w:rPr>
            </w:pPr>
          </w:p>
        </w:tc>
        <w:tc>
          <w:tcPr>
            <w:tcW w:w="939" w:type="dxa"/>
            <w:vMerge/>
            <w:tcBorders>
              <w:top w:val="single" w:sz="4" w:space="0" w:color="000000"/>
              <w:left w:val="single" w:sz="4" w:space="0" w:color="000000"/>
              <w:bottom w:val="single" w:sz="4" w:space="0" w:color="000000"/>
              <w:right w:val="single" w:sz="4" w:space="0" w:color="000000"/>
            </w:tcBorders>
            <w:vAlign w:val="center"/>
            <w:hideMark/>
          </w:tcPr>
          <w:p w14:paraId="150BE80A" w14:textId="77777777" w:rsidR="0093417D" w:rsidRPr="0093417D" w:rsidRDefault="0093417D" w:rsidP="0093417D">
            <w:pPr>
              <w:spacing w:after="0" w:line="240" w:lineRule="auto"/>
              <w:jc w:val="left"/>
              <w:rPr>
                <w:rFonts w:ascii="Century Gothic" w:eastAsia="Times New Roman" w:hAnsi="Century Gothic" w:cs="Calibri"/>
                <w:b/>
                <w:bCs/>
                <w:color w:val="000000"/>
                <w:sz w:val="18"/>
                <w:szCs w:val="18"/>
                <w:lang w:val="es-ES_tradnl" w:eastAsia="es-ES_tradnl"/>
              </w:rPr>
            </w:pPr>
          </w:p>
        </w:tc>
        <w:tc>
          <w:tcPr>
            <w:tcW w:w="2236" w:type="dxa"/>
            <w:vMerge/>
            <w:tcBorders>
              <w:top w:val="single" w:sz="4" w:space="0" w:color="000000"/>
              <w:left w:val="single" w:sz="4" w:space="0" w:color="000000"/>
              <w:bottom w:val="single" w:sz="4" w:space="0" w:color="000000"/>
              <w:right w:val="single" w:sz="4" w:space="0" w:color="000000"/>
            </w:tcBorders>
            <w:vAlign w:val="center"/>
            <w:hideMark/>
          </w:tcPr>
          <w:p w14:paraId="04D18FDE" w14:textId="77777777" w:rsidR="0093417D" w:rsidRPr="0093417D" w:rsidRDefault="0093417D" w:rsidP="0093417D">
            <w:pPr>
              <w:spacing w:after="0" w:line="240" w:lineRule="auto"/>
              <w:jc w:val="left"/>
              <w:rPr>
                <w:rFonts w:ascii="Arial" w:eastAsia="Times New Roman" w:hAnsi="Arial" w:cs="Arial"/>
                <w:color w:val="000000"/>
                <w:sz w:val="22"/>
                <w:lang w:val="es-ES_tradnl" w:eastAsia="es-ES_tradnl"/>
              </w:rPr>
            </w:pPr>
          </w:p>
        </w:tc>
        <w:tc>
          <w:tcPr>
            <w:tcW w:w="96" w:type="dxa"/>
            <w:tcBorders>
              <w:top w:val="nil"/>
              <w:left w:val="nil"/>
              <w:bottom w:val="nil"/>
              <w:right w:val="nil"/>
            </w:tcBorders>
            <w:shd w:val="clear" w:color="auto" w:fill="auto"/>
            <w:noWrap/>
            <w:vAlign w:val="bottom"/>
            <w:hideMark/>
          </w:tcPr>
          <w:p w14:paraId="7688EF04" w14:textId="77777777" w:rsidR="0093417D" w:rsidRPr="0093417D" w:rsidRDefault="0093417D" w:rsidP="0093417D">
            <w:pPr>
              <w:spacing w:after="0" w:line="240" w:lineRule="auto"/>
              <w:jc w:val="center"/>
              <w:rPr>
                <w:rFonts w:ascii="Arial" w:eastAsia="Times New Roman" w:hAnsi="Arial" w:cs="Arial"/>
                <w:color w:val="000000"/>
                <w:sz w:val="22"/>
                <w:lang w:val="es-ES_tradnl" w:eastAsia="es-ES_tradnl"/>
              </w:rPr>
            </w:pPr>
          </w:p>
        </w:tc>
      </w:tr>
    </w:tbl>
    <w:p w14:paraId="7BD92EAA" w14:textId="3732ABFD" w:rsidR="0093417D" w:rsidRDefault="0093417D" w:rsidP="006F6E65">
      <w:pPr>
        <w:tabs>
          <w:tab w:val="left" w:pos="5696"/>
        </w:tabs>
      </w:pPr>
    </w:p>
    <w:tbl>
      <w:tblPr>
        <w:tblW w:w="12994" w:type="dxa"/>
        <w:tblCellMar>
          <w:left w:w="70" w:type="dxa"/>
          <w:right w:w="70" w:type="dxa"/>
        </w:tblCellMar>
        <w:tblLook w:val="04A0" w:firstRow="1" w:lastRow="0" w:firstColumn="1" w:lastColumn="0" w:noHBand="0" w:noVBand="1"/>
      </w:tblPr>
      <w:tblGrid>
        <w:gridCol w:w="449"/>
        <w:gridCol w:w="2106"/>
        <w:gridCol w:w="540"/>
        <w:gridCol w:w="540"/>
        <w:gridCol w:w="540"/>
        <w:gridCol w:w="634"/>
        <w:gridCol w:w="1603"/>
        <w:gridCol w:w="188"/>
        <w:gridCol w:w="822"/>
        <w:gridCol w:w="822"/>
        <w:gridCol w:w="822"/>
        <w:gridCol w:w="822"/>
        <w:gridCol w:w="929"/>
        <w:gridCol w:w="2031"/>
        <w:gridCol w:w="146"/>
      </w:tblGrid>
      <w:tr w:rsidR="00D63050" w:rsidRPr="00D63050" w14:paraId="3D6F1F36" w14:textId="77777777" w:rsidTr="00D63050">
        <w:trPr>
          <w:gridAfter w:val="1"/>
          <w:wAfter w:w="146" w:type="dxa"/>
          <w:trHeight w:val="517"/>
        </w:trPr>
        <w:tc>
          <w:tcPr>
            <w:tcW w:w="12848"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5B0746B" w14:textId="4FCB4AEF" w:rsidR="00D63050" w:rsidRPr="00D63050" w:rsidRDefault="00D63050" w:rsidP="00D63050">
            <w:pPr>
              <w:spacing w:after="0" w:line="240" w:lineRule="auto"/>
              <w:jc w:val="center"/>
              <w:rPr>
                <w:rFonts w:ascii="Arial" w:eastAsia="Times New Roman" w:hAnsi="Arial" w:cs="Arial"/>
                <w:b/>
                <w:bCs/>
                <w:szCs w:val="24"/>
                <w:lang w:val="es-ES_tradnl" w:eastAsia="es-ES_tradnl"/>
              </w:rPr>
            </w:pPr>
            <w:bookmarkStart w:id="22" w:name="RANGE!A1:N21"/>
            <w:r w:rsidRPr="00D63050">
              <w:rPr>
                <w:rFonts w:ascii="Arial" w:eastAsia="Times New Roman" w:hAnsi="Arial" w:cs="Arial"/>
                <w:b/>
                <w:bCs/>
                <w:color w:val="002060"/>
                <w:sz w:val="28"/>
                <w:szCs w:val="28"/>
                <w:lang w:val="es-ES_tradnl" w:eastAsia="es-ES_tradnl"/>
              </w:rPr>
              <w:lastRenderedPageBreak/>
              <w:t xml:space="preserve">MATRIZ DE SEGUIMIENTO DEL PLAN OPERATIVO ANUAL POR UNIDAD </w:t>
            </w:r>
            <w:r w:rsidRPr="00D63050">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D63050">
              <w:rPr>
                <w:rFonts w:ascii="Arial" w:eastAsia="Times New Roman" w:hAnsi="Arial" w:cs="Arial"/>
                <w:b/>
                <w:bCs/>
                <w:szCs w:val="24"/>
                <w:lang w:val="es-ES_tradnl" w:eastAsia="es-ES_tradnl"/>
              </w:rPr>
              <w:t>2020</w:t>
            </w:r>
            <w:bookmarkEnd w:id="22"/>
          </w:p>
        </w:tc>
      </w:tr>
      <w:tr w:rsidR="00D63050" w:rsidRPr="00D63050" w14:paraId="0D12FF76" w14:textId="77777777" w:rsidTr="00D63050">
        <w:trPr>
          <w:trHeight w:val="286"/>
        </w:trPr>
        <w:tc>
          <w:tcPr>
            <w:tcW w:w="12848" w:type="dxa"/>
            <w:gridSpan w:val="14"/>
            <w:vMerge/>
            <w:tcBorders>
              <w:top w:val="single" w:sz="4" w:space="0" w:color="auto"/>
              <w:left w:val="single" w:sz="4" w:space="0" w:color="auto"/>
              <w:bottom w:val="single" w:sz="4" w:space="0" w:color="000000"/>
              <w:right w:val="single" w:sz="4" w:space="0" w:color="000000"/>
            </w:tcBorders>
            <w:vAlign w:val="center"/>
            <w:hideMark/>
          </w:tcPr>
          <w:p w14:paraId="6B0D3B7F" w14:textId="77777777" w:rsidR="00D63050" w:rsidRPr="00D63050" w:rsidRDefault="00D63050" w:rsidP="00D63050">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75B07204" w14:textId="77777777" w:rsidR="00D63050" w:rsidRPr="00D63050" w:rsidRDefault="00D63050" w:rsidP="00D63050">
            <w:pPr>
              <w:spacing w:after="0" w:line="240" w:lineRule="auto"/>
              <w:jc w:val="center"/>
              <w:rPr>
                <w:rFonts w:ascii="Arial" w:eastAsia="Times New Roman" w:hAnsi="Arial" w:cs="Arial"/>
                <w:b/>
                <w:bCs/>
                <w:szCs w:val="24"/>
                <w:lang w:val="es-ES_tradnl" w:eastAsia="es-ES_tradnl"/>
              </w:rPr>
            </w:pPr>
          </w:p>
        </w:tc>
      </w:tr>
      <w:tr w:rsidR="00D63050" w:rsidRPr="00D63050" w14:paraId="0B746C6C" w14:textId="77777777" w:rsidTr="00D63050">
        <w:trPr>
          <w:trHeight w:val="286"/>
        </w:trPr>
        <w:tc>
          <w:tcPr>
            <w:tcW w:w="12848" w:type="dxa"/>
            <w:gridSpan w:val="14"/>
            <w:vMerge/>
            <w:tcBorders>
              <w:top w:val="single" w:sz="4" w:space="0" w:color="auto"/>
              <w:left w:val="single" w:sz="4" w:space="0" w:color="auto"/>
              <w:bottom w:val="single" w:sz="4" w:space="0" w:color="000000"/>
              <w:right w:val="single" w:sz="4" w:space="0" w:color="000000"/>
            </w:tcBorders>
            <w:vAlign w:val="center"/>
            <w:hideMark/>
          </w:tcPr>
          <w:p w14:paraId="2CDF1D06" w14:textId="77777777" w:rsidR="00D63050" w:rsidRPr="00D63050" w:rsidRDefault="00D63050" w:rsidP="00D63050">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066929C7"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16473EA7" w14:textId="77777777" w:rsidTr="00D63050">
        <w:trPr>
          <w:trHeight w:val="286"/>
        </w:trPr>
        <w:tc>
          <w:tcPr>
            <w:tcW w:w="49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701666" w14:textId="77777777" w:rsidR="00D63050" w:rsidRPr="00D63050" w:rsidRDefault="00D63050" w:rsidP="00D63050">
            <w:pPr>
              <w:spacing w:after="0" w:line="240" w:lineRule="auto"/>
              <w:jc w:val="left"/>
              <w:rPr>
                <w:rFonts w:ascii="Arial" w:eastAsia="Times New Roman" w:hAnsi="Arial" w:cs="Arial"/>
                <w:b/>
                <w:bCs/>
                <w:szCs w:val="24"/>
                <w:lang w:val="es-ES_tradnl" w:eastAsia="es-ES_tradnl"/>
              </w:rPr>
            </w:pPr>
            <w:r w:rsidRPr="00D63050">
              <w:rPr>
                <w:rFonts w:ascii="Arial" w:eastAsia="Times New Roman" w:hAnsi="Arial" w:cs="Arial"/>
                <w:b/>
                <w:bCs/>
                <w:szCs w:val="24"/>
                <w:lang w:val="es-ES_tradnl" w:eastAsia="es-ES_tradnl"/>
              </w:rPr>
              <w:t>UNIDAD ORGANIZATIVA:</w:t>
            </w:r>
          </w:p>
        </w:tc>
        <w:tc>
          <w:tcPr>
            <w:tcW w:w="7902" w:type="dxa"/>
            <w:gridSpan w:val="8"/>
            <w:tcBorders>
              <w:top w:val="single" w:sz="4" w:space="0" w:color="auto"/>
              <w:left w:val="nil"/>
              <w:bottom w:val="single" w:sz="4" w:space="0" w:color="auto"/>
              <w:right w:val="single" w:sz="4" w:space="0" w:color="auto"/>
            </w:tcBorders>
            <w:shd w:val="clear" w:color="auto" w:fill="auto"/>
            <w:vAlign w:val="center"/>
            <w:hideMark/>
          </w:tcPr>
          <w:p w14:paraId="4317EC25" w14:textId="77777777" w:rsidR="00D63050" w:rsidRPr="00D63050" w:rsidRDefault="00D63050" w:rsidP="00D63050">
            <w:pPr>
              <w:spacing w:after="0" w:line="240" w:lineRule="auto"/>
              <w:jc w:val="left"/>
              <w:rPr>
                <w:rFonts w:ascii="Arial" w:eastAsia="Times New Roman" w:hAnsi="Arial" w:cs="Arial"/>
                <w:b/>
                <w:bCs/>
                <w:color w:val="002060"/>
                <w:szCs w:val="24"/>
                <w:lang w:val="es-ES_tradnl" w:eastAsia="es-ES_tradnl"/>
              </w:rPr>
            </w:pPr>
            <w:r w:rsidRPr="00D63050">
              <w:rPr>
                <w:rFonts w:ascii="Arial" w:eastAsia="Times New Roman" w:hAnsi="Arial" w:cs="Arial"/>
                <w:b/>
                <w:bCs/>
                <w:color w:val="002060"/>
                <w:szCs w:val="24"/>
                <w:lang w:val="es-ES_tradnl" w:eastAsia="es-ES_tradnl"/>
              </w:rPr>
              <w:t xml:space="preserve">UNIDAD DE ADQUISICIONES Y CONTRATACIONES INSTITUCIONALES </w:t>
            </w:r>
          </w:p>
        </w:tc>
        <w:tc>
          <w:tcPr>
            <w:tcW w:w="146" w:type="dxa"/>
            <w:vAlign w:val="center"/>
            <w:hideMark/>
          </w:tcPr>
          <w:p w14:paraId="07CB1DEA"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6DD0E1DE" w14:textId="77777777" w:rsidTr="00D63050">
        <w:trPr>
          <w:trHeight w:val="286"/>
        </w:trPr>
        <w:tc>
          <w:tcPr>
            <w:tcW w:w="49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63B3953" w14:textId="77777777" w:rsidR="00D63050" w:rsidRPr="00D63050" w:rsidRDefault="00D63050" w:rsidP="00D63050">
            <w:pPr>
              <w:spacing w:after="0" w:line="240" w:lineRule="auto"/>
              <w:jc w:val="left"/>
              <w:rPr>
                <w:rFonts w:ascii="Arial" w:eastAsia="Times New Roman" w:hAnsi="Arial" w:cs="Arial"/>
                <w:b/>
                <w:bCs/>
                <w:szCs w:val="24"/>
                <w:lang w:val="es-ES_tradnl" w:eastAsia="es-ES_tradnl"/>
              </w:rPr>
            </w:pPr>
            <w:r w:rsidRPr="00D63050">
              <w:rPr>
                <w:rFonts w:ascii="Arial" w:eastAsia="Times New Roman" w:hAnsi="Arial" w:cs="Arial"/>
                <w:b/>
                <w:bCs/>
                <w:szCs w:val="24"/>
                <w:lang w:val="es-ES_tradnl" w:eastAsia="es-ES_tradnl"/>
              </w:rPr>
              <w:t>JEFE RESPONSABLE DE LA UNIDAD:</w:t>
            </w:r>
          </w:p>
        </w:tc>
        <w:tc>
          <w:tcPr>
            <w:tcW w:w="7902" w:type="dxa"/>
            <w:gridSpan w:val="8"/>
            <w:tcBorders>
              <w:top w:val="single" w:sz="4" w:space="0" w:color="auto"/>
              <w:left w:val="nil"/>
              <w:bottom w:val="single" w:sz="4" w:space="0" w:color="auto"/>
              <w:right w:val="single" w:sz="4" w:space="0" w:color="auto"/>
            </w:tcBorders>
            <w:shd w:val="clear" w:color="auto" w:fill="auto"/>
            <w:vAlign w:val="center"/>
            <w:hideMark/>
          </w:tcPr>
          <w:p w14:paraId="691308E1" w14:textId="77777777" w:rsidR="00D63050" w:rsidRPr="00D63050" w:rsidRDefault="00D63050" w:rsidP="00D63050">
            <w:pPr>
              <w:spacing w:after="0" w:line="240" w:lineRule="auto"/>
              <w:jc w:val="left"/>
              <w:rPr>
                <w:rFonts w:ascii="Arial" w:eastAsia="Times New Roman" w:hAnsi="Arial" w:cs="Arial"/>
                <w:b/>
                <w:bCs/>
                <w:color w:val="002060"/>
                <w:szCs w:val="24"/>
                <w:lang w:val="es-ES_tradnl" w:eastAsia="es-ES_tradnl"/>
              </w:rPr>
            </w:pPr>
            <w:r w:rsidRPr="00D63050">
              <w:rPr>
                <w:rFonts w:ascii="Arial" w:eastAsia="Times New Roman" w:hAnsi="Arial" w:cs="Arial"/>
                <w:b/>
                <w:bCs/>
                <w:color w:val="002060"/>
                <w:szCs w:val="24"/>
                <w:lang w:val="es-ES_tradnl" w:eastAsia="es-ES_tradnl"/>
              </w:rPr>
              <w:t>LICDA. VIDAL SOLORZANO TICAS</w:t>
            </w:r>
          </w:p>
        </w:tc>
        <w:tc>
          <w:tcPr>
            <w:tcW w:w="146" w:type="dxa"/>
            <w:vAlign w:val="center"/>
            <w:hideMark/>
          </w:tcPr>
          <w:p w14:paraId="1A4896E0"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6DD94DD3" w14:textId="77777777" w:rsidTr="00D63050">
        <w:trPr>
          <w:trHeight w:val="618"/>
        </w:trPr>
        <w:tc>
          <w:tcPr>
            <w:tcW w:w="43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1760155" w14:textId="77777777" w:rsidR="00D63050" w:rsidRPr="00D63050" w:rsidRDefault="00D63050" w:rsidP="00D63050">
            <w:pPr>
              <w:spacing w:after="0" w:line="240" w:lineRule="auto"/>
              <w:jc w:val="center"/>
              <w:rPr>
                <w:rFonts w:ascii="Arial" w:eastAsia="Times New Roman" w:hAnsi="Arial" w:cs="Arial"/>
                <w:b/>
                <w:bCs/>
                <w:sz w:val="20"/>
                <w:szCs w:val="20"/>
                <w:lang w:val="es-ES_tradnl" w:eastAsia="es-ES_tradnl"/>
              </w:rPr>
            </w:pPr>
            <w:r w:rsidRPr="00D63050">
              <w:rPr>
                <w:rFonts w:ascii="Arial" w:eastAsia="Times New Roman" w:hAnsi="Arial" w:cs="Arial"/>
                <w:b/>
                <w:bCs/>
                <w:sz w:val="20"/>
                <w:szCs w:val="20"/>
                <w:lang w:val="es-ES_tradnl" w:eastAsia="es-ES_tradnl"/>
              </w:rPr>
              <w:t>No.</w:t>
            </w:r>
          </w:p>
        </w:tc>
        <w:tc>
          <w:tcPr>
            <w:tcW w:w="218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71DBAC6" w14:textId="77777777" w:rsidR="00D63050" w:rsidRPr="00D63050" w:rsidRDefault="00D63050" w:rsidP="00D63050">
            <w:pPr>
              <w:spacing w:after="0" w:line="240" w:lineRule="auto"/>
              <w:jc w:val="center"/>
              <w:rPr>
                <w:rFonts w:ascii="Arial" w:eastAsia="Times New Roman" w:hAnsi="Arial" w:cs="Arial"/>
                <w:b/>
                <w:bCs/>
                <w:sz w:val="20"/>
                <w:szCs w:val="20"/>
                <w:lang w:val="es-ES_tradnl" w:eastAsia="es-ES_tradnl"/>
              </w:rPr>
            </w:pPr>
            <w:r w:rsidRPr="00D63050">
              <w:rPr>
                <w:rFonts w:ascii="Arial" w:eastAsia="Times New Roman" w:hAnsi="Arial" w:cs="Arial"/>
                <w:b/>
                <w:bCs/>
                <w:sz w:val="20"/>
                <w:szCs w:val="20"/>
                <w:lang w:val="es-ES_tradnl" w:eastAsia="es-ES_tradnl"/>
              </w:rPr>
              <w:t>METAS</w:t>
            </w:r>
          </w:p>
        </w:tc>
        <w:tc>
          <w:tcPr>
            <w:tcW w:w="2322" w:type="dxa"/>
            <w:gridSpan w:val="4"/>
            <w:tcBorders>
              <w:top w:val="single" w:sz="4" w:space="0" w:color="auto"/>
              <w:left w:val="nil"/>
              <w:bottom w:val="single" w:sz="4" w:space="0" w:color="auto"/>
              <w:right w:val="single" w:sz="4" w:space="0" w:color="auto"/>
            </w:tcBorders>
            <w:shd w:val="clear" w:color="000000" w:fill="CCECFF"/>
            <w:vAlign w:val="center"/>
            <w:hideMark/>
          </w:tcPr>
          <w:p w14:paraId="3A930DCE" w14:textId="77777777" w:rsidR="00D63050" w:rsidRPr="00D63050" w:rsidRDefault="00D63050" w:rsidP="00D63050">
            <w:pPr>
              <w:spacing w:after="0" w:line="240" w:lineRule="auto"/>
              <w:jc w:val="center"/>
              <w:rPr>
                <w:rFonts w:ascii="Arial" w:eastAsia="Times New Roman" w:hAnsi="Arial" w:cs="Arial"/>
                <w:b/>
                <w:bCs/>
                <w:sz w:val="12"/>
                <w:szCs w:val="12"/>
                <w:lang w:val="es-ES_tradnl" w:eastAsia="es-ES_tradnl"/>
              </w:rPr>
            </w:pPr>
            <w:r w:rsidRPr="00D63050">
              <w:rPr>
                <w:rFonts w:ascii="Arial" w:eastAsia="Times New Roman" w:hAnsi="Arial" w:cs="Arial"/>
                <w:b/>
                <w:bCs/>
                <w:sz w:val="12"/>
                <w:szCs w:val="12"/>
                <w:lang w:val="es-ES_tradnl" w:eastAsia="es-ES_tradnl"/>
              </w:rPr>
              <w:t>META CUANTITATIVA POR TRIMESTRE (ALCANZADO)</w:t>
            </w:r>
          </w:p>
        </w:tc>
        <w:tc>
          <w:tcPr>
            <w:tcW w:w="154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6856EF1" w14:textId="77777777" w:rsidR="00D63050" w:rsidRPr="00D63050" w:rsidRDefault="00D63050" w:rsidP="00D63050">
            <w:pPr>
              <w:spacing w:after="0" w:line="240" w:lineRule="auto"/>
              <w:jc w:val="center"/>
              <w:rPr>
                <w:rFonts w:ascii="Arial" w:eastAsia="Times New Roman" w:hAnsi="Arial" w:cs="Arial"/>
                <w:b/>
                <w:bCs/>
                <w:sz w:val="20"/>
                <w:szCs w:val="20"/>
                <w:lang w:val="es-ES_tradnl" w:eastAsia="es-ES_tradnl"/>
              </w:rPr>
            </w:pPr>
            <w:r w:rsidRPr="00D63050">
              <w:rPr>
                <w:rFonts w:ascii="Arial" w:eastAsia="Times New Roman" w:hAnsi="Arial" w:cs="Arial"/>
                <w:b/>
                <w:bCs/>
                <w:sz w:val="20"/>
                <w:szCs w:val="20"/>
                <w:lang w:val="es-ES_tradnl" w:eastAsia="es-ES_tradnl"/>
              </w:rPr>
              <w:t xml:space="preserve">RESPONSABLE </w:t>
            </w:r>
          </w:p>
        </w:tc>
        <w:tc>
          <w:tcPr>
            <w:tcW w:w="186" w:type="dxa"/>
            <w:tcBorders>
              <w:top w:val="nil"/>
              <w:left w:val="nil"/>
              <w:bottom w:val="nil"/>
              <w:right w:val="nil"/>
            </w:tcBorders>
            <w:shd w:val="clear" w:color="000000" w:fill="FFFFFF"/>
            <w:noWrap/>
            <w:vAlign w:val="bottom"/>
            <w:hideMark/>
          </w:tcPr>
          <w:p w14:paraId="37FDE047"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3172" w:type="dxa"/>
            <w:gridSpan w:val="4"/>
            <w:tcBorders>
              <w:top w:val="single" w:sz="4" w:space="0" w:color="auto"/>
              <w:left w:val="single" w:sz="4" w:space="0" w:color="auto"/>
              <w:bottom w:val="nil"/>
              <w:right w:val="single" w:sz="4" w:space="0" w:color="000000"/>
            </w:tcBorders>
            <w:shd w:val="clear" w:color="000000" w:fill="CCECFF"/>
            <w:vAlign w:val="center"/>
            <w:hideMark/>
          </w:tcPr>
          <w:p w14:paraId="2191DDA2" w14:textId="544505A6" w:rsidR="00D63050" w:rsidRPr="00D63050" w:rsidRDefault="00D63050" w:rsidP="00D63050">
            <w:pPr>
              <w:spacing w:after="0" w:line="240" w:lineRule="auto"/>
              <w:jc w:val="center"/>
              <w:rPr>
                <w:rFonts w:ascii="Arial" w:eastAsia="Times New Roman" w:hAnsi="Arial" w:cs="Arial"/>
                <w:b/>
                <w:bCs/>
                <w:sz w:val="22"/>
                <w:lang w:val="es-ES_tradnl" w:eastAsia="es-ES_tradnl"/>
              </w:rPr>
            </w:pPr>
            <w:r w:rsidRPr="00D63050">
              <w:rPr>
                <w:rFonts w:ascii="Arial" w:eastAsia="Times New Roman" w:hAnsi="Arial" w:cs="Arial"/>
                <w:b/>
                <w:bCs/>
                <w:sz w:val="22"/>
                <w:lang w:val="es-ES_tradnl" w:eastAsia="es-ES_tradnl"/>
              </w:rPr>
              <w:t>PORCENTAJE DE EJECUCIÓN POR TRIMESTRE</w:t>
            </w:r>
          </w:p>
        </w:tc>
        <w:tc>
          <w:tcPr>
            <w:tcW w:w="89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3F06185" w14:textId="2B800587" w:rsidR="00D63050" w:rsidRPr="00D63050" w:rsidRDefault="00D63050" w:rsidP="00D63050">
            <w:pPr>
              <w:spacing w:after="0" w:line="240" w:lineRule="auto"/>
              <w:jc w:val="center"/>
              <w:rPr>
                <w:rFonts w:ascii="Arial" w:eastAsia="Times New Roman" w:hAnsi="Arial" w:cs="Arial"/>
                <w:b/>
                <w:bCs/>
                <w:sz w:val="12"/>
                <w:szCs w:val="12"/>
                <w:lang w:val="es-ES_tradnl" w:eastAsia="es-ES_tradnl"/>
              </w:rPr>
            </w:pPr>
            <w:r w:rsidRPr="00D63050">
              <w:rPr>
                <w:rFonts w:ascii="Arial" w:eastAsia="Times New Roman" w:hAnsi="Arial" w:cs="Arial"/>
                <w:b/>
                <w:bCs/>
                <w:sz w:val="12"/>
                <w:szCs w:val="12"/>
                <w:lang w:val="es-ES_tradnl" w:eastAsia="es-ES_tradnl"/>
              </w:rPr>
              <w:t xml:space="preserve">PORCENTAJE DE EJECUCIÓN ANUAL </w:t>
            </w:r>
          </w:p>
        </w:tc>
        <w:tc>
          <w:tcPr>
            <w:tcW w:w="210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7DA2B11" w14:textId="72A0BB06" w:rsidR="00D63050" w:rsidRPr="00D63050" w:rsidRDefault="00D63050" w:rsidP="00D63050">
            <w:pPr>
              <w:spacing w:after="0" w:line="240" w:lineRule="auto"/>
              <w:jc w:val="center"/>
              <w:rPr>
                <w:rFonts w:ascii="Arial" w:eastAsia="Times New Roman" w:hAnsi="Arial" w:cs="Arial"/>
                <w:b/>
                <w:bCs/>
                <w:sz w:val="20"/>
                <w:szCs w:val="20"/>
                <w:lang w:val="es-ES_tradnl" w:eastAsia="es-ES_tradnl"/>
              </w:rPr>
            </w:pPr>
            <w:r w:rsidRPr="00D63050">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146" w:type="dxa"/>
            <w:vAlign w:val="center"/>
            <w:hideMark/>
          </w:tcPr>
          <w:p w14:paraId="37B31FD7"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0A833AD7" w14:textId="77777777" w:rsidTr="00D63050">
        <w:trPr>
          <w:trHeight w:val="591"/>
        </w:trPr>
        <w:tc>
          <w:tcPr>
            <w:tcW w:w="436" w:type="dxa"/>
            <w:vMerge/>
            <w:tcBorders>
              <w:top w:val="nil"/>
              <w:left w:val="single" w:sz="4" w:space="0" w:color="auto"/>
              <w:bottom w:val="single" w:sz="4" w:space="0" w:color="000000"/>
              <w:right w:val="single" w:sz="4" w:space="0" w:color="auto"/>
            </w:tcBorders>
            <w:vAlign w:val="center"/>
            <w:hideMark/>
          </w:tcPr>
          <w:p w14:paraId="448B85DF" w14:textId="77777777" w:rsidR="00D63050" w:rsidRPr="00D63050" w:rsidRDefault="00D63050" w:rsidP="00D63050">
            <w:pPr>
              <w:spacing w:after="0" w:line="240" w:lineRule="auto"/>
              <w:jc w:val="left"/>
              <w:rPr>
                <w:rFonts w:ascii="Arial" w:eastAsia="Times New Roman" w:hAnsi="Arial" w:cs="Arial"/>
                <w:b/>
                <w:bCs/>
                <w:sz w:val="20"/>
                <w:szCs w:val="20"/>
                <w:lang w:val="es-ES_tradnl" w:eastAsia="es-ES_tradnl"/>
              </w:rPr>
            </w:pPr>
          </w:p>
        </w:tc>
        <w:tc>
          <w:tcPr>
            <w:tcW w:w="2188" w:type="dxa"/>
            <w:vMerge/>
            <w:tcBorders>
              <w:top w:val="nil"/>
              <w:left w:val="single" w:sz="4" w:space="0" w:color="auto"/>
              <w:bottom w:val="single" w:sz="4" w:space="0" w:color="000000"/>
              <w:right w:val="single" w:sz="4" w:space="0" w:color="auto"/>
            </w:tcBorders>
            <w:vAlign w:val="center"/>
            <w:hideMark/>
          </w:tcPr>
          <w:p w14:paraId="379B9D58" w14:textId="77777777" w:rsidR="00D63050" w:rsidRPr="00D63050" w:rsidRDefault="00D63050" w:rsidP="00D63050">
            <w:pPr>
              <w:spacing w:after="0" w:line="240" w:lineRule="auto"/>
              <w:jc w:val="left"/>
              <w:rPr>
                <w:rFonts w:ascii="Arial" w:eastAsia="Times New Roman" w:hAnsi="Arial" w:cs="Arial"/>
                <w:b/>
                <w:bCs/>
                <w:sz w:val="20"/>
                <w:szCs w:val="20"/>
                <w:lang w:val="es-ES_tradnl" w:eastAsia="es-ES_tradnl"/>
              </w:rPr>
            </w:pPr>
          </w:p>
        </w:tc>
        <w:tc>
          <w:tcPr>
            <w:tcW w:w="556" w:type="dxa"/>
            <w:tcBorders>
              <w:top w:val="nil"/>
              <w:left w:val="nil"/>
              <w:bottom w:val="single" w:sz="4" w:space="0" w:color="auto"/>
              <w:right w:val="single" w:sz="4" w:space="0" w:color="auto"/>
            </w:tcBorders>
            <w:shd w:val="clear" w:color="000000" w:fill="CCECFF"/>
            <w:vAlign w:val="center"/>
            <w:hideMark/>
          </w:tcPr>
          <w:p w14:paraId="67F010EF" w14:textId="77777777" w:rsidR="00D63050" w:rsidRPr="00D63050" w:rsidRDefault="00D63050" w:rsidP="00D63050">
            <w:pPr>
              <w:spacing w:after="0" w:line="240" w:lineRule="auto"/>
              <w:jc w:val="center"/>
              <w:rPr>
                <w:rFonts w:ascii="Arial" w:eastAsia="Times New Roman" w:hAnsi="Arial" w:cs="Arial"/>
                <w:sz w:val="20"/>
                <w:szCs w:val="20"/>
                <w:lang w:val="es-ES_tradnl" w:eastAsia="es-ES_tradnl"/>
              </w:rPr>
            </w:pPr>
            <w:r w:rsidRPr="00D63050">
              <w:rPr>
                <w:rFonts w:ascii="Arial" w:eastAsia="Times New Roman" w:hAnsi="Arial" w:cs="Arial"/>
                <w:sz w:val="20"/>
                <w:szCs w:val="20"/>
                <w:lang w:val="es-ES_tradnl" w:eastAsia="es-ES_tradnl"/>
              </w:rPr>
              <w:t>1 T</w:t>
            </w:r>
          </w:p>
        </w:tc>
        <w:tc>
          <w:tcPr>
            <w:tcW w:w="556" w:type="dxa"/>
            <w:tcBorders>
              <w:top w:val="nil"/>
              <w:left w:val="nil"/>
              <w:bottom w:val="single" w:sz="4" w:space="0" w:color="auto"/>
              <w:right w:val="single" w:sz="4" w:space="0" w:color="auto"/>
            </w:tcBorders>
            <w:shd w:val="clear" w:color="000000" w:fill="CCECFF"/>
            <w:vAlign w:val="center"/>
            <w:hideMark/>
          </w:tcPr>
          <w:p w14:paraId="7FC6841A" w14:textId="77777777" w:rsidR="00D63050" w:rsidRPr="00D63050" w:rsidRDefault="00D63050" w:rsidP="00D63050">
            <w:pPr>
              <w:spacing w:after="0" w:line="240" w:lineRule="auto"/>
              <w:jc w:val="center"/>
              <w:rPr>
                <w:rFonts w:ascii="Arial" w:eastAsia="Times New Roman" w:hAnsi="Arial" w:cs="Arial"/>
                <w:sz w:val="20"/>
                <w:szCs w:val="20"/>
                <w:lang w:val="es-ES_tradnl" w:eastAsia="es-ES_tradnl"/>
              </w:rPr>
            </w:pPr>
            <w:proofErr w:type="spellStart"/>
            <w:r w:rsidRPr="00D63050">
              <w:rPr>
                <w:rFonts w:ascii="Arial" w:eastAsia="Times New Roman" w:hAnsi="Arial" w:cs="Arial"/>
                <w:sz w:val="20"/>
                <w:szCs w:val="20"/>
                <w:lang w:val="es-ES_tradnl" w:eastAsia="es-ES_tradnl"/>
              </w:rPr>
              <w:t>2T</w:t>
            </w:r>
            <w:proofErr w:type="spellEnd"/>
          </w:p>
        </w:tc>
        <w:tc>
          <w:tcPr>
            <w:tcW w:w="556" w:type="dxa"/>
            <w:tcBorders>
              <w:top w:val="nil"/>
              <w:left w:val="nil"/>
              <w:bottom w:val="single" w:sz="4" w:space="0" w:color="auto"/>
              <w:right w:val="single" w:sz="4" w:space="0" w:color="auto"/>
            </w:tcBorders>
            <w:shd w:val="clear" w:color="000000" w:fill="CCECFF"/>
            <w:vAlign w:val="center"/>
            <w:hideMark/>
          </w:tcPr>
          <w:p w14:paraId="7DC6CD22" w14:textId="77777777" w:rsidR="00D63050" w:rsidRPr="00D63050" w:rsidRDefault="00D63050" w:rsidP="00D63050">
            <w:pPr>
              <w:spacing w:after="0" w:line="240" w:lineRule="auto"/>
              <w:jc w:val="center"/>
              <w:rPr>
                <w:rFonts w:ascii="Arial" w:eastAsia="Times New Roman" w:hAnsi="Arial" w:cs="Arial"/>
                <w:sz w:val="20"/>
                <w:szCs w:val="20"/>
                <w:lang w:val="es-ES_tradnl" w:eastAsia="es-ES_tradnl"/>
              </w:rPr>
            </w:pPr>
            <w:proofErr w:type="spellStart"/>
            <w:r w:rsidRPr="00D63050">
              <w:rPr>
                <w:rFonts w:ascii="Arial" w:eastAsia="Times New Roman" w:hAnsi="Arial" w:cs="Arial"/>
                <w:sz w:val="20"/>
                <w:szCs w:val="20"/>
                <w:lang w:val="es-ES_tradnl" w:eastAsia="es-ES_tradnl"/>
              </w:rPr>
              <w:t>3T</w:t>
            </w:r>
            <w:proofErr w:type="spellEnd"/>
          </w:p>
        </w:tc>
        <w:tc>
          <w:tcPr>
            <w:tcW w:w="654" w:type="dxa"/>
            <w:tcBorders>
              <w:top w:val="nil"/>
              <w:left w:val="nil"/>
              <w:bottom w:val="single" w:sz="4" w:space="0" w:color="auto"/>
              <w:right w:val="single" w:sz="4" w:space="0" w:color="auto"/>
            </w:tcBorders>
            <w:shd w:val="clear" w:color="000000" w:fill="CCECFF"/>
            <w:vAlign w:val="center"/>
            <w:hideMark/>
          </w:tcPr>
          <w:p w14:paraId="4EB87C93" w14:textId="77777777" w:rsidR="00D63050" w:rsidRPr="00D63050" w:rsidRDefault="00D63050" w:rsidP="00D63050">
            <w:pPr>
              <w:spacing w:after="0" w:line="240" w:lineRule="auto"/>
              <w:jc w:val="center"/>
              <w:rPr>
                <w:rFonts w:ascii="Arial" w:eastAsia="Times New Roman" w:hAnsi="Arial" w:cs="Arial"/>
                <w:sz w:val="18"/>
                <w:szCs w:val="18"/>
                <w:lang w:val="es-ES_tradnl" w:eastAsia="es-ES_tradnl"/>
              </w:rPr>
            </w:pPr>
            <w:proofErr w:type="spellStart"/>
            <w:r w:rsidRPr="00D63050">
              <w:rPr>
                <w:rFonts w:ascii="Arial" w:eastAsia="Times New Roman" w:hAnsi="Arial" w:cs="Arial"/>
                <w:sz w:val="18"/>
                <w:szCs w:val="18"/>
                <w:lang w:val="es-ES_tradnl" w:eastAsia="es-ES_tradnl"/>
              </w:rPr>
              <w:t>4T</w:t>
            </w:r>
            <w:proofErr w:type="spellEnd"/>
          </w:p>
        </w:tc>
        <w:tc>
          <w:tcPr>
            <w:tcW w:w="1540" w:type="dxa"/>
            <w:vMerge/>
            <w:tcBorders>
              <w:top w:val="nil"/>
              <w:left w:val="single" w:sz="4" w:space="0" w:color="auto"/>
              <w:bottom w:val="single" w:sz="4" w:space="0" w:color="000000"/>
              <w:right w:val="single" w:sz="4" w:space="0" w:color="auto"/>
            </w:tcBorders>
            <w:vAlign w:val="center"/>
            <w:hideMark/>
          </w:tcPr>
          <w:p w14:paraId="168FEA8C" w14:textId="77777777" w:rsidR="00D63050" w:rsidRPr="00D63050" w:rsidRDefault="00D63050" w:rsidP="00D63050">
            <w:pPr>
              <w:spacing w:after="0" w:line="240" w:lineRule="auto"/>
              <w:jc w:val="left"/>
              <w:rPr>
                <w:rFonts w:ascii="Arial" w:eastAsia="Times New Roman" w:hAnsi="Arial" w:cs="Arial"/>
                <w:b/>
                <w:bCs/>
                <w:sz w:val="20"/>
                <w:szCs w:val="20"/>
                <w:lang w:val="es-ES_tradnl" w:eastAsia="es-ES_tradnl"/>
              </w:rPr>
            </w:pPr>
          </w:p>
        </w:tc>
        <w:tc>
          <w:tcPr>
            <w:tcW w:w="186" w:type="dxa"/>
            <w:tcBorders>
              <w:top w:val="nil"/>
              <w:left w:val="nil"/>
              <w:bottom w:val="nil"/>
              <w:right w:val="nil"/>
            </w:tcBorders>
            <w:shd w:val="clear" w:color="000000" w:fill="FFFFFF"/>
            <w:noWrap/>
            <w:vAlign w:val="bottom"/>
            <w:hideMark/>
          </w:tcPr>
          <w:p w14:paraId="2A25B9D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457B47E" w14:textId="77777777" w:rsidR="00D63050" w:rsidRPr="00D63050" w:rsidRDefault="00D63050" w:rsidP="00D63050">
            <w:pPr>
              <w:spacing w:after="0" w:line="240" w:lineRule="auto"/>
              <w:jc w:val="center"/>
              <w:rPr>
                <w:rFonts w:ascii="Arial" w:eastAsia="Times New Roman" w:hAnsi="Arial" w:cs="Arial"/>
                <w:sz w:val="20"/>
                <w:szCs w:val="20"/>
                <w:lang w:val="es-ES_tradnl" w:eastAsia="es-ES_tradnl"/>
              </w:rPr>
            </w:pPr>
            <w:r w:rsidRPr="00D63050">
              <w:rPr>
                <w:rFonts w:ascii="Arial" w:eastAsia="Times New Roman" w:hAnsi="Arial" w:cs="Arial"/>
                <w:sz w:val="20"/>
                <w:szCs w:val="20"/>
                <w:lang w:val="es-ES_tradnl" w:eastAsia="es-ES_tradnl"/>
              </w:rPr>
              <w:t>1 T</w:t>
            </w:r>
          </w:p>
        </w:tc>
        <w:tc>
          <w:tcPr>
            <w:tcW w:w="793" w:type="dxa"/>
            <w:tcBorders>
              <w:top w:val="single" w:sz="4" w:space="0" w:color="auto"/>
              <w:left w:val="nil"/>
              <w:bottom w:val="single" w:sz="4" w:space="0" w:color="auto"/>
              <w:right w:val="single" w:sz="4" w:space="0" w:color="auto"/>
            </w:tcBorders>
            <w:shd w:val="clear" w:color="000000" w:fill="CCECFF"/>
            <w:vAlign w:val="center"/>
            <w:hideMark/>
          </w:tcPr>
          <w:p w14:paraId="33B40683" w14:textId="77777777" w:rsidR="00D63050" w:rsidRPr="00D63050" w:rsidRDefault="00D63050" w:rsidP="00D63050">
            <w:pPr>
              <w:spacing w:after="0" w:line="240" w:lineRule="auto"/>
              <w:jc w:val="center"/>
              <w:rPr>
                <w:rFonts w:ascii="Arial" w:eastAsia="Times New Roman" w:hAnsi="Arial" w:cs="Arial"/>
                <w:sz w:val="20"/>
                <w:szCs w:val="20"/>
                <w:lang w:val="es-ES_tradnl" w:eastAsia="es-ES_tradnl"/>
              </w:rPr>
            </w:pPr>
            <w:proofErr w:type="spellStart"/>
            <w:r w:rsidRPr="00D63050">
              <w:rPr>
                <w:rFonts w:ascii="Arial" w:eastAsia="Times New Roman" w:hAnsi="Arial" w:cs="Arial"/>
                <w:sz w:val="20"/>
                <w:szCs w:val="20"/>
                <w:lang w:val="es-ES_tradnl" w:eastAsia="es-ES_tradnl"/>
              </w:rPr>
              <w:t>2T</w:t>
            </w:r>
            <w:proofErr w:type="spellEnd"/>
          </w:p>
        </w:tc>
        <w:tc>
          <w:tcPr>
            <w:tcW w:w="793" w:type="dxa"/>
            <w:tcBorders>
              <w:top w:val="single" w:sz="4" w:space="0" w:color="auto"/>
              <w:left w:val="nil"/>
              <w:bottom w:val="single" w:sz="4" w:space="0" w:color="auto"/>
              <w:right w:val="single" w:sz="4" w:space="0" w:color="auto"/>
            </w:tcBorders>
            <w:shd w:val="clear" w:color="000000" w:fill="CCECFF"/>
            <w:vAlign w:val="center"/>
            <w:hideMark/>
          </w:tcPr>
          <w:p w14:paraId="1C6AA709" w14:textId="77777777" w:rsidR="00D63050" w:rsidRPr="00D63050" w:rsidRDefault="00D63050" w:rsidP="00D63050">
            <w:pPr>
              <w:spacing w:after="0" w:line="240" w:lineRule="auto"/>
              <w:jc w:val="center"/>
              <w:rPr>
                <w:rFonts w:ascii="Arial" w:eastAsia="Times New Roman" w:hAnsi="Arial" w:cs="Arial"/>
                <w:sz w:val="20"/>
                <w:szCs w:val="20"/>
                <w:lang w:val="es-ES_tradnl" w:eastAsia="es-ES_tradnl"/>
              </w:rPr>
            </w:pPr>
            <w:proofErr w:type="spellStart"/>
            <w:r w:rsidRPr="00D63050">
              <w:rPr>
                <w:rFonts w:ascii="Arial" w:eastAsia="Times New Roman" w:hAnsi="Arial" w:cs="Arial"/>
                <w:sz w:val="20"/>
                <w:szCs w:val="20"/>
                <w:lang w:val="es-ES_tradnl" w:eastAsia="es-ES_tradnl"/>
              </w:rPr>
              <w:t>3T</w:t>
            </w:r>
            <w:proofErr w:type="spellEnd"/>
          </w:p>
        </w:tc>
        <w:tc>
          <w:tcPr>
            <w:tcW w:w="793" w:type="dxa"/>
            <w:tcBorders>
              <w:top w:val="single" w:sz="4" w:space="0" w:color="auto"/>
              <w:left w:val="nil"/>
              <w:bottom w:val="single" w:sz="4" w:space="0" w:color="auto"/>
              <w:right w:val="single" w:sz="4" w:space="0" w:color="auto"/>
            </w:tcBorders>
            <w:shd w:val="clear" w:color="000000" w:fill="CCECFF"/>
            <w:vAlign w:val="center"/>
            <w:hideMark/>
          </w:tcPr>
          <w:p w14:paraId="4296B6C5" w14:textId="77777777" w:rsidR="00D63050" w:rsidRPr="00D63050" w:rsidRDefault="00D63050" w:rsidP="00D63050">
            <w:pPr>
              <w:spacing w:after="0" w:line="240" w:lineRule="auto"/>
              <w:jc w:val="center"/>
              <w:rPr>
                <w:rFonts w:ascii="Arial" w:eastAsia="Times New Roman" w:hAnsi="Arial" w:cs="Arial"/>
                <w:sz w:val="18"/>
                <w:szCs w:val="18"/>
                <w:lang w:val="es-ES_tradnl" w:eastAsia="es-ES_tradnl"/>
              </w:rPr>
            </w:pPr>
            <w:proofErr w:type="spellStart"/>
            <w:r w:rsidRPr="00D63050">
              <w:rPr>
                <w:rFonts w:ascii="Arial" w:eastAsia="Times New Roman" w:hAnsi="Arial" w:cs="Arial"/>
                <w:sz w:val="18"/>
                <w:szCs w:val="18"/>
                <w:lang w:val="es-ES_tradnl" w:eastAsia="es-ES_tradnl"/>
              </w:rPr>
              <w:t>4T</w:t>
            </w:r>
            <w:proofErr w:type="spellEnd"/>
          </w:p>
        </w:tc>
        <w:tc>
          <w:tcPr>
            <w:tcW w:w="895" w:type="dxa"/>
            <w:vMerge/>
            <w:tcBorders>
              <w:top w:val="nil"/>
              <w:left w:val="single" w:sz="4" w:space="0" w:color="auto"/>
              <w:bottom w:val="single" w:sz="4" w:space="0" w:color="000000"/>
              <w:right w:val="single" w:sz="4" w:space="0" w:color="auto"/>
            </w:tcBorders>
            <w:vAlign w:val="center"/>
            <w:hideMark/>
          </w:tcPr>
          <w:p w14:paraId="2AEE8DBE" w14:textId="77777777" w:rsidR="00D63050" w:rsidRPr="00D63050" w:rsidRDefault="00D63050" w:rsidP="00D63050">
            <w:pPr>
              <w:spacing w:after="0" w:line="240" w:lineRule="auto"/>
              <w:jc w:val="left"/>
              <w:rPr>
                <w:rFonts w:ascii="Arial" w:eastAsia="Times New Roman" w:hAnsi="Arial" w:cs="Arial"/>
                <w:b/>
                <w:bCs/>
                <w:sz w:val="12"/>
                <w:szCs w:val="12"/>
                <w:lang w:val="es-ES_tradnl" w:eastAsia="es-ES_tradnl"/>
              </w:rPr>
            </w:pPr>
          </w:p>
        </w:tc>
        <w:tc>
          <w:tcPr>
            <w:tcW w:w="2109" w:type="dxa"/>
            <w:vMerge/>
            <w:tcBorders>
              <w:top w:val="nil"/>
              <w:left w:val="single" w:sz="4" w:space="0" w:color="auto"/>
              <w:bottom w:val="single" w:sz="4" w:space="0" w:color="000000"/>
              <w:right w:val="single" w:sz="4" w:space="0" w:color="auto"/>
            </w:tcBorders>
            <w:vAlign w:val="center"/>
            <w:hideMark/>
          </w:tcPr>
          <w:p w14:paraId="1CC07443" w14:textId="77777777" w:rsidR="00D63050" w:rsidRPr="00D63050" w:rsidRDefault="00D63050" w:rsidP="00D63050">
            <w:pPr>
              <w:spacing w:after="0" w:line="240" w:lineRule="auto"/>
              <w:jc w:val="left"/>
              <w:rPr>
                <w:rFonts w:ascii="Arial" w:eastAsia="Times New Roman" w:hAnsi="Arial" w:cs="Arial"/>
                <w:b/>
                <w:bCs/>
                <w:sz w:val="20"/>
                <w:szCs w:val="20"/>
                <w:lang w:val="es-ES_tradnl" w:eastAsia="es-ES_tradnl"/>
              </w:rPr>
            </w:pPr>
          </w:p>
        </w:tc>
        <w:tc>
          <w:tcPr>
            <w:tcW w:w="146" w:type="dxa"/>
            <w:vAlign w:val="center"/>
            <w:hideMark/>
          </w:tcPr>
          <w:p w14:paraId="1E38F7B2"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5A29476A" w14:textId="77777777" w:rsidTr="00D63050">
        <w:trPr>
          <w:trHeight w:val="995"/>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AD83F2"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t>1</w:t>
            </w:r>
          </w:p>
        </w:tc>
        <w:tc>
          <w:tcPr>
            <w:tcW w:w="218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3AB9FF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Elaborar el Plan Anual de Compras que describa las adquisiciones y contrataciones de obras, bienes y servicios de acuerdo a la ley durante el año 2020.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1A25E59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3AE661C5"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3341A31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54" w:type="dxa"/>
            <w:tcBorders>
              <w:top w:val="single" w:sz="4" w:space="0" w:color="auto"/>
              <w:left w:val="nil"/>
              <w:bottom w:val="single" w:sz="4" w:space="0" w:color="auto"/>
              <w:right w:val="single" w:sz="4" w:space="0" w:color="auto"/>
            </w:tcBorders>
            <w:shd w:val="clear" w:color="000000" w:fill="auto"/>
            <w:vAlign w:val="center"/>
            <w:hideMark/>
          </w:tcPr>
          <w:p w14:paraId="7819E7F1"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154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E3F2C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Jefe </w:t>
            </w:r>
            <w:proofErr w:type="spellStart"/>
            <w:r w:rsidRPr="00D63050">
              <w:rPr>
                <w:rFonts w:ascii="Century Gothic" w:eastAsia="Times New Roman" w:hAnsi="Century Gothic" w:cs="Calibri"/>
                <w:color w:val="000000"/>
                <w:sz w:val="18"/>
                <w:szCs w:val="18"/>
                <w:lang w:val="es-ES_tradnl" w:eastAsia="es-ES_tradnl"/>
              </w:rPr>
              <w:t>UACI</w:t>
            </w:r>
            <w:proofErr w:type="spellEnd"/>
          </w:p>
        </w:tc>
        <w:tc>
          <w:tcPr>
            <w:tcW w:w="186" w:type="dxa"/>
            <w:tcBorders>
              <w:top w:val="nil"/>
              <w:left w:val="nil"/>
              <w:bottom w:val="nil"/>
              <w:right w:val="nil"/>
            </w:tcBorders>
            <w:shd w:val="clear" w:color="000000" w:fill="FFFFFF"/>
            <w:noWrap/>
            <w:vAlign w:val="bottom"/>
            <w:hideMark/>
          </w:tcPr>
          <w:p w14:paraId="07E66BD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C37730"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3EC037BE"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273C8D"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4AE6D5"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895" w:type="dxa"/>
            <w:vMerge w:val="restart"/>
            <w:tcBorders>
              <w:top w:val="single" w:sz="4" w:space="0" w:color="auto"/>
              <w:left w:val="single" w:sz="4" w:space="0" w:color="auto"/>
              <w:bottom w:val="nil"/>
              <w:right w:val="single" w:sz="4" w:space="0" w:color="auto"/>
            </w:tcBorders>
            <w:shd w:val="clear" w:color="000000" w:fill="00B050"/>
            <w:vAlign w:val="center"/>
            <w:hideMark/>
          </w:tcPr>
          <w:p w14:paraId="07864BBB"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10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13E9F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Plan de compras formulado</w:t>
            </w:r>
          </w:p>
        </w:tc>
        <w:tc>
          <w:tcPr>
            <w:tcW w:w="146" w:type="dxa"/>
            <w:vAlign w:val="center"/>
            <w:hideMark/>
          </w:tcPr>
          <w:p w14:paraId="0502DEC8"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199F112F" w14:textId="77777777" w:rsidTr="00D63050">
        <w:trPr>
          <w:trHeight w:val="661"/>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7CA5A683"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79F1FD33"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nil"/>
              <w:left w:val="nil"/>
              <w:bottom w:val="single" w:sz="4" w:space="0" w:color="auto"/>
              <w:right w:val="single" w:sz="4" w:space="0" w:color="auto"/>
            </w:tcBorders>
            <w:shd w:val="clear" w:color="000000" w:fill="auto"/>
            <w:vAlign w:val="center"/>
            <w:hideMark/>
          </w:tcPr>
          <w:p w14:paraId="538B996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w:t>
            </w:r>
          </w:p>
        </w:tc>
        <w:tc>
          <w:tcPr>
            <w:tcW w:w="556" w:type="dxa"/>
            <w:tcBorders>
              <w:top w:val="nil"/>
              <w:left w:val="nil"/>
              <w:bottom w:val="single" w:sz="4" w:space="0" w:color="auto"/>
              <w:right w:val="single" w:sz="4" w:space="0" w:color="auto"/>
            </w:tcBorders>
            <w:shd w:val="clear" w:color="000000" w:fill="auto"/>
            <w:vAlign w:val="center"/>
            <w:hideMark/>
          </w:tcPr>
          <w:p w14:paraId="2D897C8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556" w:type="dxa"/>
            <w:tcBorders>
              <w:top w:val="nil"/>
              <w:left w:val="nil"/>
              <w:bottom w:val="single" w:sz="4" w:space="0" w:color="auto"/>
              <w:right w:val="single" w:sz="4" w:space="0" w:color="auto"/>
            </w:tcBorders>
            <w:shd w:val="clear" w:color="000000" w:fill="auto"/>
            <w:vAlign w:val="center"/>
            <w:hideMark/>
          </w:tcPr>
          <w:p w14:paraId="0E7A4A84"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654" w:type="dxa"/>
            <w:tcBorders>
              <w:top w:val="nil"/>
              <w:left w:val="nil"/>
              <w:bottom w:val="single" w:sz="4" w:space="0" w:color="auto"/>
              <w:right w:val="single" w:sz="4" w:space="0" w:color="auto"/>
            </w:tcBorders>
            <w:shd w:val="clear" w:color="000000" w:fill="auto"/>
            <w:vAlign w:val="center"/>
            <w:hideMark/>
          </w:tcPr>
          <w:p w14:paraId="048961C7"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2578CF22"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26AF1BE7"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vMerge/>
            <w:tcBorders>
              <w:top w:val="single" w:sz="4" w:space="0" w:color="auto"/>
              <w:left w:val="single" w:sz="4" w:space="0" w:color="auto"/>
              <w:bottom w:val="nil"/>
              <w:right w:val="single" w:sz="4" w:space="0" w:color="auto"/>
            </w:tcBorders>
            <w:vAlign w:val="center"/>
            <w:hideMark/>
          </w:tcPr>
          <w:p w14:paraId="26CE2A83"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793" w:type="dxa"/>
            <w:vMerge/>
            <w:tcBorders>
              <w:top w:val="single" w:sz="4" w:space="0" w:color="auto"/>
              <w:left w:val="single" w:sz="4" w:space="0" w:color="auto"/>
              <w:bottom w:val="nil"/>
              <w:right w:val="single" w:sz="4" w:space="0" w:color="auto"/>
            </w:tcBorders>
            <w:vAlign w:val="center"/>
            <w:hideMark/>
          </w:tcPr>
          <w:p w14:paraId="4E41A2E7"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793" w:type="dxa"/>
            <w:vMerge/>
            <w:tcBorders>
              <w:top w:val="single" w:sz="4" w:space="0" w:color="auto"/>
              <w:left w:val="single" w:sz="4" w:space="0" w:color="auto"/>
              <w:bottom w:val="nil"/>
              <w:right w:val="single" w:sz="4" w:space="0" w:color="auto"/>
            </w:tcBorders>
            <w:vAlign w:val="center"/>
            <w:hideMark/>
          </w:tcPr>
          <w:p w14:paraId="4713646A"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793" w:type="dxa"/>
            <w:vMerge/>
            <w:tcBorders>
              <w:top w:val="single" w:sz="4" w:space="0" w:color="auto"/>
              <w:left w:val="single" w:sz="4" w:space="0" w:color="auto"/>
              <w:bottom w:val="nil"/>
              <w:right w:val="single" w:sz="4" w:space="0" w:color="auto"/>
            </w:tcBorders>
            <w:vAlign w:val="center"/>
            <w:hideMark/>
          </w:tcPr>
          <w:p w14:paraId="4E0010F2"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95" w:type="dxa"/>
            <w:vMerge/>
            <w:tcBorders>
              <w:top w:val="single" w:sz="4" w:space="0" w:color="auto"/>
              <w:left w:val="single" w:sz="4" w:space="0" w:color="auto"/>
              <w:bottom w:val="nil"/>
              <w:right w:val="single" w:sz="4" w:space="0" w:color="auto"/>
            </w:tcBorders>
            <w:vAlign w:val="center"/>
            <w:hideMark/>
          </w:tcPr>
          <w:p w14:paraId="7396F6F7"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109" w:type="dxa"/>
            <w:vMerge/>
            <w:tcBorders>
              <w:top w:val="single" w:sz="4" w:space="0" w:color="auto"/>
              <w:left w:val="single" w:sz="4" w:space="0" w:color="auto"/>
              <w:bottom w:val="single" w:sz="4" w:space="0" w:color="000000"/>
              <w:right w:val="single" w:sz="4" w:space="0" w:color="auto"/>
            </w:tcBorders>
            <w:vAlign w:val="center"/>
            <w:hideMark/>
          </w:tcPr>
          <w:p w14:paraId="018D66E2"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28B0970A"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3CC7011F" w14:textId="77777777" w:rsidTr="00D63050">
        <w:trPr>
          <w:trHeight w:val="134"/>
        </w:trPr>
        <w:tc>
          <w:tcPr>
            <w:tcW w:w="436" w:type="dxa"/>
            <w:tcBorders>
              <w:top w:val="nil"/>
              <w:left w:val="nil"/>
              <w:bottom w:val="nil"/>
              <w:right w:val="nil"/>
            </w:tcBorders>
            <w:shd w:val="clear" w:color="000000" w:fill="FFFFCC"/>
            <w:noWrap/>
            <w:vAlign w:val="bottom"/>
            <w:hideMark/>
          </w:tcPr>
          <w:p w14:paraId="0663000C"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188" w:type="dxa"/>
            <w:tcBorders>
              <w:top w:val="nil"/>
              <w:left w:val="nil"/>
              <w:bottom w:val="nil"/>
              <w:right w:val="nil"/>
            </w:tcBorders>
            <w:shd w:val="clear" w:color="000000" w:fill="FFFFCC"/>
            <w:noWrap/>
            <w:vAlign w:val="bottom"/>
            <w:hideMark/>
          </w:tcPr>
          <w:p w14:paraId="1F057E87"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30D3B8AE"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4560ACD0"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28D26F3C"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54" w:type="dxa"/>
            <w:tcBorders>
              <w:top w:val="nil"/>
              <w:left w:val="nil"/>
              <w:bottom w:val="nil"/>
              <w:right w:val="nil"/>
            </w:tcBorders>
            <w:shd w:val="clear" w:color="000000" w:fill="FFFFCC"/>
            <w:noWrap/>
            <w:vAlign w:val="bottom"/>
            <w:hideMark/>
          </w:tcPr>
          <w:p w14:paraId="2C020D7E"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540" w:type="dxa"/>
            <w:tcBorders>
              <w:top w:val="nil"/>
              <w:left w:val="nil"/>
              <w:bottom w:val="nil"/>
              <w:right w:val="nil"/>
            </w:tcBorders>
            <w:shd w:val="clear" w:color="000000" w:fill="FFFFCC"/>
            <w:noWrap/>
            <w:vAlign w:val="bottom"/>
            <w:hideMark/>
          </w:tcPr>
          <w:p w14:paraId="65CC533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6AA0766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28EA89E9"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48B9703C"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0D13774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3ED4A61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95" w:type="dxa"/>
            <w:tcBorders>
              <w:top w:val="nil"/>
              <w:left w:val="nil"/>
              <w:bottom w:val="nil"/>
              <w:right w:val="nil"/>
            </w:tcBorders>
            <w:shd w:val="clear" w:color="000000" w:fill="FFFFCC"/>
            <w:noWrap/>
            <w:vAlign w:val="bottom"/>
            <w:hideMark/>
          </w:tcPr>
          <w:p w14:paraId="7EF436B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109" w:type="dxa"/>
            <w:tcBorders>
              <w:top w:val="nil"/>
              <w:left w:val="nil"/>
              <w:bottom w:val="nil"/>
              <w:right w:val="nil"/>
            </w:tcBorders>
            <w:shd w:val="clear" w:color="000000" w:fill="FFFFCC"/>
            <w:noWrap/>
            <w:vAlign w:val="bottom"/>
            <w:hideMark/>
          </w:tcPr>
          <w:p w14:paraId="79E2ED94"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11C1397C"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04D991F3" w14:textId="77777777" w:rsidTr="00D63050">
        <w:trPr>
          <w:trHeight w:val="949"/>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82C925"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t>2</w:t>
            </w:r>
          </w:p>
        </w:tc>
        <w:tc>
          <w:tcPr>
            <w:tcW w:w="21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6B63D6"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Realizar el 100% de los procesos de libre gestión de acuerdo a la ley de adquisiciones y contrataciones de la administración pública (</w:t>
            </w:r>
            <w:proofErr w:type="spellStart"/>
            <w:r w:rsidRPr="00D63050">
              <w:rPr>
                <w:rFonts w:ascii="Century Gothic" w:eastAsia="Times New Roman" w:hAnsi="Century Gothic" w:cs="Calibri"/>
                <w:color w:val="000000"/>
                <w:sz w:val="18"/>
                <w:szCs w:val="18"/>
                <w:lang w:val="es-ES_tradnl" w:eastAsia="es-ES_tradnl"/>
              </w:rPr>
              <w:t>LACAP</w:t>
            </w:r>
            <w:proofErr w:type="spellEnd"/>
            <w:r w:rsidRPr="00D63050">
              <w:rPr>
                <w:rFonts w:ascii="Century Gothic" w:eastAsia="Times New Roman" w:hAnsi="Century Gothic" w:cs="Calibri"/>
                <w:color w:val="000000"/>
                <w:sz w:val="18"/>
                <w:szCs w:val="18"/>
                <w:lang w:val="es-ES_tradnl" w:eastAsia="es-ES_tradnl"/>
              </w:rPr>
              <w:t>) durante el año 2020</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57E1E8F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10B294D0"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2E039D9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654" w:type="dxa"/>
            <w:tcBorders>
              <w:top w:val="single" w:sz="4" w:space="0" w:color="auto"/>
              <w:left w:val="nil"/>
              <w:bottom w:val="single" w:sz="4" w:space="0" w:color="auto"/>
              <w:right w:val="single" w:sz="4" w:space="0" w:color="auto"/>
            </w:tcBorders>
            <w:shd w:val="clear" w:color="000000" w:fill="auto"/>
            <w:vAlign w:val="center"/>
            <w:hideMark/>
          </w:tcPr>
          <w:p w14:paraId="5BC0B1BE"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154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6FBFB6"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Jefe y Auxiliares </w:t>
            </w:r>
          </w:p>
        </w:tc>
        <w:tc>
          <w:tcPr>
            <w:tcW w:w="186" w:type="dxa"/>
            <w:tcBorders>
              <w:top w:val="nil"/>
              <w:left w:val="nil"/>
              <w:bottom w:val="nil"/>
              <w:right w:val="nil"/>
            </w:tcBorders>
            <w:shd w:val="clear" w:color="000000" w:fill="FFFFFF"/>
            <w:noWrap/>
            <w:vAlign w:val="bottom"/>
            <w:hideMark/>
          </w:tcPr>
          <w:p w14:paraId="7C1A5BFD"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4805EE"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5818293E"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31F308B0"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A1279F"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95" w:type="dxa"/>
            <w:vMerge w:val="restart"/>
            <w:tcBorders>
              <w:top w:val="single" w:sz="4" w:space="0" w:color="auto"/>
              <w:left w:val="single" w:sz="4" w:space="0" w:color="auto"/>
              <w:bottom w:val="nil"/>
              <w:right w:val="single" w:sz="4" w:space="0" w:color="auto"/>
            </w:tcBorders>
            <w:shd w:val="clear" w:color="000000" w:fill="00B050"/>
            <w:vAlign w:val="center"/>
            <w:hideMark/>
          </w:tcPr>
          <w:p w14:paraId="6879D6E0"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10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354098"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06FBCC4E"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27409404" w14:textId="77777777" w:rsidTr="00D63050">
        <w:trPr>
          <w:trHeight w:val="538"/>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29C0C0F0"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188" w:type="dxa"/>
            <w:vMerge/>
            <w:tcBorders>
              <w:top w:val="single" w:sz="4" w:space="0" w:color="auto"/>
              <w:left w:val="single" w:sz="4" w:space="0" w:color="auto"/>
              <w:bottom w:val="single" w:sz="4" w:space="0" w:color="000000"/>
              <w:right w:val="single" w:sz="4" w:space="0" w:color="auto"/>
            </w:tcBorders>
            <w:vAlign w:val="center"/>
            <w:hideMark/>
          </w:tcPr>
          <w:p w14:paraId="62B690BA"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nil"/>
              <w:left w:val="nil"/>
              <w:bottom w:val="single" w:sz="4" w:space="0" w:color="auto"/>
              <w:right w:val="single" w:sz="4" w:space="0" w:color="auto"/>
            </w:tcBorders>
            <w:shd w:val="clear" w:color="000000" w:fill="auto"/>
            <w:vAlign w:val="center"/>
            <w:hideMark/>
          </w:tcPr>
          <w:p w14:paraId="10DB0BB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556" w:type="dxa"/>
            <w:tcBorders>
              <w:top w:val="nil"/>
              <w:left w:val="nil"/>
              <w:bottom w:val="single" w:sz="4" w:space="0" w:color="auto"/>
              <w:right w:val="single" w:sz="4" w:space="0" w:color="auto"/>
            </w:tcBorders>
            <w:shd w:val="clear" w:color="000000" w:fill="auto"/>
            <w:vAlign w:val="center"/>
            <w:hideMark/>
          </w:tcPr>
          <w:p w14:paraId="3E5DEEC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556" w:type="dxa"/>
            <w:tcBorders>
              <w:top w:val="nil"/>
              <w:left w:val="nil"/>
              <w:bottom w:val="single" w:sz="4" w:space="0" w:color="auto"/>
              <w:right w:val="single" w:sz="4" w:space="0" w:color="auto"/>
            </w:tcBorders>
            <w:shd w:val="clear" w:color="000000" w:fill="auto"/>
            <w:vAlign w:val="center"/>
            <w:hideMark/>
          </w:tcPr>
          <w:p w14:paraId="349F47E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654" w:type="dxa"/>
            <w:tcBorders>
              <w:top w:val="nil"/>
              <w:left w:val="nil"/>
              <w:bottom w:val="single" w:sz="4" w:space="0" w:color="auto"/>
              <w:right w:val="single" w:sz="4" w:space="0" w:color="auto"/>
            </w:tcBorders>
            <w:shd w:val="clear" w:color="000000" w:fill="auto"/>
            <w:vAlign w:val="center"/>
            <w:hideMark/>
          </w:tcPr>
          <w:p w14:paraId="5D9728E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0B0A50DD"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25CCE15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vMerge/>
            <w:tcBorders>
              <w:top w:val="single" w:sz="4" w:space="0" w:color="auto"/>
              <w:left w:val="single" w:sz="4" w:space="0" w:color="auto"/>
              <w:bottom w:val="nil"/>
              <w:right w:val="single" w:sz="4" w:space="0" w:color="auto"/>
            </w:tcBorders>
            <w:vAlign w:val="center"/>
            <w:hideMark/>
          </w:tcPr>
          <w:p w14:paraId="3FEC884A"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793" w:type="dxa"/>
            <w:vMerge/>
            <w:tcBorders>
              <w:top w:val="single" w:sz="4" w:space="0" w:color="auto"/>
              <w:left w:val="single" w:sz="4" w:space="0" w:color="auto"/>
              <w:bottom w:val="nil"/>
              <w:right w:val="single" w:sz="4" w:space="0" w:color="auto"/>
            </w:tcBorders>
            <w:vAlign w:val="center"/>
            <w:hideMark/>
          </w:tcPr>
          <w:p w14:paraId="70354AA2"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793" w:type="dxa"/>
            <w:vMerge/>
            <w:tcBorders>
              <w:top w:val="single" w:sz="4" w:space="0" w:color="auto"/>
              <w:left w:val="single" w:sz="4" w:space="0" w:color="auto"/>
              <w:bottom w:val="nil"/>
              <w:right w:val="single" w:sz="4" w:space="0" w:color="auto"/>
            </w:tcBorders>
            <w:vAlign w:val="center"/>
            <w:hideMark/>
          </w:tcPr>
          <w:p w14:paraId="477D1B31"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793" w:type="dxa"/>
            <w:vMerge/>
            <w:tcBorders>
              <w:top w:val="single" w:sz="4" w:space="0" w:color="auto"/>
              <w:left w:val="single" w:sz="4" w:space="0" w:color="auto"/>
              <w:bottom w:val="nil"/>
              <w:right w:val="single" w:sz="4" w:space="0" w:color="auto"/>
            </w:tcBorders>
            <w:vAlign w:val="center"/>
            <w:hideMark/>
          </w:tcPr>
          <w:p w14:paraId="258907D6"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95" w:type="dxa"/>
            <w:vMerge/>
            <w:tcBorders>
              <w:top w:val="single" w:sz="4" w:space="0" w:color="auto"/>
              <w:left w:val="single" w:sz="4" w:space="0" w:color="auto"/>
              <w:bottom w:val="nil"/>
              <w:right w:val="single" w:sz="4" w:space="0" w:color="auto"/>
            </w:tcBorders>
            <w:vAlign w:val="center"/>
            <w:hideMark/>
          </w:tcPr>
          <w:p w14:paraId="14FE58D6"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109" w:type="dxa"/>
            <w:vMerge/>
            <w:tcBorders>
              <w:top w:val="single" w:sz="4" w:space="0" w:color="auto"/>
              <w:left w:val="single" w:sz="4" w:space="0" w:color="auto"/>
              <w:bottom w:val="single" w:sz="4" w:space="0" w:color="000000"/>
              <w:right w:val="single" w:sz="4" w:space="0" w:color="auto"/>
            </w:tcBorders>
            <w:vAlign w:val="center"/>
            <w:hideMark/>
          </w:tcPr>
          <w:p w14:paraId="7CA2D724"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E247246"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59F678B4" w14:textId="77777777" w:rsidTr="00D63050">
        <w:trPr>
          <w:trHeight w:val="134"/>
        </w:trPr>
        <w:tc>
          <w:tcPr>
            <w:tcW w:w="436" w:type="dxa"/>
            <w:tcBorders>
              <w:top w:val="nil"/>
              <w:left w:val="nil"/>
              <w:bottom w:val="nil"/>
              <w:right w:val="nil"/>
            </w:tcBorders>
            <w:shd w:val="clear" w:color="000000" w:fill="FFFFCC"/>
            <w:noWrap/>
            <w:vAlign w:val="bottom"/>
            <w:hideMark/>
          </w:tcPr>
          <w:p w14:paraId="737B13D9"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188" w:type="dxa"/>
            <w:tcBorders>
              <w:top w:val="nil"/>
              <w:left w:val="nil"/>
              <w:bottom w:val="nil"/>
              <w:right w:val="nil"/>
            </w:tcBorders>
            <w:shd w:val="clear" w:color="000000" w:fill="FFFFCC"/>
            <w:noWrap/>
            <w:vAlign w:val="bottom"/>
            <w:hideMark/>
          </w:tcPr>
          <w:p w14:paraId="53B56717"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7140AF8D"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599B9807"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41241C49"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54" w:type="dxa"/>
            <w:tcBorders>
              <w:top w:val="nil"/>
              <w:left w:val="nil"/>
              <w:bottom w:val="nil"/>
              <w:right w:val="nil"/>
            </w:tcBorders>
            <w:shd w:val="clear" w:color="000000" w:fill="FFFFCC"/>
            <w:noWrap/>
            <w:vAlign w:val="bottom"/>
            <w:hideMark/>
          </w:tcPr>
          <w:p w14:paraId="215DEAE6"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540" w:type="dxa"/>
            <w:tcBorders>
              <w:top w:val="nil"/>
              <w:left w:val="nil"/>
              <w:bottom w:val="nil"/>
              <w:right w:val="nil"/>
            </w:tcBorders>
            <w:shd w:val="clear" w:color="000000" w:fill="FFFFCC"/>
            <w:noWrap/>
            <w:vAlign w:val="bottom"/>
            <w:hideMark/>
          </w:tcPr>
          <w:p w14:paraId="2B092CE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1A0B9DD7"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4AB2FC6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4F88BC5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4BAE9B7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048FFF9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95" w:type="dxa"/>
            <w:tcBorders>
              <w:top w:val="nil"/>
              <w:left w:val="nil"/>
              <w:bottom w:val="nil"/>
              <w:right w:val="nil"/>
            </w:tcBorders>
            <w:shd w:val="clear" w:color="000000" w:fill="FFFFCC"/>
            <w:noWrap/>
            <w:vAlign w:val="bottom"/>
            <w:hideMark/>
          </w:tcPr>
          <w:p w14:paraId="234D6DB8"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109" w:type="dxa"/>
            <w:tcBorders>
              <w:top w:val="nil"/>
              <w:left w:val="nil"/>
              <w:bottom w:val="nil"/>
              <w:right w:val="nil"/>
            </w:tcBorders>
            <w:shd w:val="clear" w:color="000000" w:fill="FFFFCC"/>
            <w:noWrap/>
            <w:vAlign w:val="bottom"/>
            <w:hideMark/>
          </w:tcPr>
          <w:p w14:paraId="6C76FD37"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2BDD0ADD"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696C3EB9" w14:textId="77777777" w:rsidTr="00D63050">
        <w:trPr>
          <w:trHeight w:val="981"/>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8188F9"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lastRenderedPageBreak/>
              <w:t>3</w:t>
            </w:r>
          </w:p>
        </w:tc>
        <w:tc>
          <w:tcPr>
            <w:tcW w:w="21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70B4C4"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Realizar al 100% los procesos de licitación o de concurso de acuerdo a la ley de adquisiciones y contrataciones de la administración pública (</w:t>
            </w:r>
            <w:proofErr w:type="spellStart"/>
            <w:r w:rsidRPr="00D63050">
              <w:rPr>
                <w:rFonts w:ascii="Century Gothic" w:eastAsia="Times New Roman" w:hAnsi="Century Gothic" w:cs="Calibri"/>
                <w:color w:val="000000"/>
                <w:sz w:val="18"/>
                <w:szCs w:val="18"/>
                <w:lang w:val="es-ES_tradnl" w:eastAsia="es-ES_tradnl"/>
              </w:rPr>
              <w:t>LACAP</w:t>
            </w:r>
            <w:proofErr w:type="spellEnd"/>
            <w:r w:rsidRPr="00D63050">
              <w:rPr>
                <w:rFonts w:ascii="Century Gothic" w:eastAsia="Times New Roman" w:hAnsi="Century Gothic" w:cs="Calibri"/>
                <w:color w:val="000000"/>
                <w:sz w:val="18"/>
                <w:szCs w:val="18"/>
                <w:lang w:val="es-ES_tradnl" w:eastAsia="es-ES_tradnl"/>
              </w:rPr>
              <w:t xml:space="preserve">) durante el año </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09D383C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1273CC41"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F6F945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654" w:type="dxa"/>
            <w:tcBorders>
              <w:top w:val="single" w:sz="4" w:space="0" w:color="auto"/>
              <w:left w:val="nil"/>
              <w:bottom w:val="single" w:sz="4" w:space="0" w:color="auto"/>
              <w:right w:val="single" w:sz="4" w:space="0" w:color="auto"/>
            </w:tcBorders>
            <w:shd w:val="clear" w:color="000000" w:fill="auto"/>
            <w:vAlign w:val="center"/>
            <w:hideMark/>
          </w:tcPr>
          <w:p w14:paraId="769B507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154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6B6E67"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Jefe y Auxiliares </w:t>
            </w:r>
          </w:p>
        </w:tc>
        <w:tc>
          <w:tcPr>
            <w:tcW w:w="186" w:type="dxa"/>
            <w:tcBorders>
              <w:top w:val="nil"/>
              <w:left w:val="nil"/>
              <w:bottom w:val="nil"/>
              <w:right w:val="nil"/>
            </w:tcBorders>
            <w:shd w:val="clear" w:color="000000" w:fill="FFFFFF"/>
            <w:noWrap/>
            <w:vAlign w:val="bottom"/>
            <w:hideMark/>
          </w:tcPr>
          <w:p w14:paraId="177738A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C5A407"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328B50"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17760D"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18791C"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95" w:type="dxa"/>
            <w:vMerge w:val="restart"/>
            <w:tcBorders>
              <w:top w:val="single" w:sz="4" w:space="0" w:color="auto"/>
              <w:left w:val="single" w:sz="4" w:space="0" w:color="auto"/>
              <w:bottom w:val="nil"/>
              <w:right w:val="single" w:sz="4" w:space="0" w:color="auto"/>
            </w:tcBorders>
            <w:shd w:val="clear" w:color="000000" w:fill="00B050"/>
            <w:vAlign w:val="center"/>
            <w:hideMark/>
          </w:tcPr>
          <w:p w14:paraId="06EAFD58"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10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05C81A"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78DA4A95"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49C2771E" w14:textId="77777777" w:rsidTr="00D63050">
        <w:trPr>
          <w:trHeight w:val="847"/>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78AF2BED"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188" w:type="dxa"/>
            <w:vMerge/>
            <w:tcBorders>
              <w:top w:val="single" w:sz="4" w:space="0" w:color="auto"/>
              <w:left w:val="single" w:sz="4" w:space="0" w:color="auto"/>
              <w:bottom w:val="single" w:sz="4" w:space="0" w:color="000000"/>
              <w:right w:val="single" w:sz="4" w:space="0" w:color="auto"/>
            </w:tcBorders>
            <w:vAlign w:val="center"/>
            <w:hideMark/>
          </w:tcPr>
          <w:p w14:paraId="73351270"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nil"/>
              <w:left w:val="nil"/>
              <w:bottom w:val="single" w:sz="4" w:space="0" w:color="auto"/>
              <w:right w:val="single" w:sz="4" w:space="0" w:color="auto"/>
            </w:tcBorders>
            <w:shd w:val="clear" w:color="000000" w:fill="auto"/>
            <w:vAlign w:val="center"/>
            <w:hideMark/>
          </w:tcPr>
          <w:p w14:paraId="56114FE4"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556" w:type="dxa"/>
            <w:tcBorders>
              <w:top w:val="nil"/>
              <w:left w:val="nil"/>
              <w:bottom w:val="single" w:sz="4" w:space="0" w:color="auto"/>
              <w:right w:val="single" w:sz="4" w:space="0" w:color="auto"/>
            </w:tcBorders>
            <w:shd w:val="clear" w:color="000000" w:fill="auto"/>
            <w:vAlign w:val="center"/>
            <w:hideMark/>
          </w:tcPr>
          <w:p w14:paraId="7132CBB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556" w:type="dxa"/>
            <w:tcBorders>
              <w:top w:val="nil"/>
              <w:left w:val="nil"/>
              <w:bottom w:val="single" w:sz="4" w:space="0" w:color="auto"/>
              <w:right w:val="single" w:sz="4" w:space="0" w:color="auto"/>
            </w:tcBorders>
            <w:shd w:val="clear" w:color="000000" w:fill="auto"/>
            <w:vAlign w:val="center"/>
            <w:hideMark/>
          </w:tcPr>
          <w:p w14:paraId="44BF4A2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654" w:type="dxa"/>
            <w:tcBorders>
              <w:top w:val="nil"/>
              <w:left w:val="nil"/>
              <w:bottom w:val="single" w:sz="4" w:space="0" w:color="auto"/>
              <w:right w:val="single" w:sz="4" w:space="0" w:color="auto"/>
            </w:tcBorders>
            <w:shd w:val="clear" w:color="000000" w:fill="auto"/>
            <w:vAlign w:val="center"/>
            <w:hideMark/>
          </w:tcPr>
          <w:p w14:paraId="798BDBF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25%</w:t>
            </w: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05832007"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1270592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vMerge/>
            <w:tcBorders>
              <w:top w:val="single" w:sz="4" w:space="0" w:color="auto"/>
              <w:left w:val="single" w:sz="4" w:space="0" w:color="auto"/>
              <w:bottom w:val="nil"/>
              <w:right w:val="single" w:sz="4" w:space="0" w:color="auto"/>
            </w:tcBorders>
            <w:vAlign w:val="center"/>
            <w:hideMark/>
          </w:tcPr>
          <w:p w14:paraId="7B17FD62"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793" w:type="dxa"/>
            <w:vMerge/>
            <w:tcBorders>
              <w:top w:val="single" w:sz="4" w:space="0" w:color="auto"/>
              <w:left w:val="single" w:sz="4" w:space="0" w:color="auto"/>
              <w:bottom w:val="nil"/>
              <w:right w:val="single" w:sz="4" w:space="0" w:color="auto"/>
            </w:tcBorders>
            <w:vAlign w:val="center"/>
            <w:hideMark/>
          </w:tcPr>
          <w:p w14:paraId="626093DB"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793" w:type="dxa"/>
            <w:vMerge/>
            <w:tcBorders>
              <w:top w:val="single" w:sz="4" w:space="0" w:color="auto"/>
              <w:left w:val="single" w:sz="4" w:space="0" w:color="auto"/>
              <w:bottom w:val="nil"/>
              <w:right w:val="single" w:sz="4" w:space="0" w:color="auto"/>
            </w:tcBorders>
            <w:vAlign w:val="center"/>
            <w:hideMark/>
          </w:tcPr>
          <w:p w14:paraId="2E15311F"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793" w:type="dxa"/>
            <w:vMerge/>
            <w:tcBorders>
              <w:top w:val="single" w:sz="4" w:space="0" w:color="auto"/>
              <w:left w:val="single" w:sz="4" w:space="0" w:color="auto"/>
              <w:bottom w:val="nil"/>
              <w:right w:val="single" w:sz="4" w:space="0" w:color="auto"/>
            </w:tcBorders>
            <w:vAlign w:val="center"/>
            <w:hideMark/>
          </w:tcPr>
          <w:p w14:paraId="7E0A2FB3"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95" w:type="dxa"/>
            <w:vMerge/>
            <w:tcBorders>
              <w:top w:val="single" w:sz="4" w:space="0" w:color="auto"/>
              <w:left w:val="single" w:sz="4" w:space="0" w:color="auto"/>
              <w:bottom w:val="nil"/>
              <w:right w:val="single" w:sz="4" w:space="0" w:color="auto"/>
            </w:tcBorders>
            <w:vAlign w:val="center"/>
            <w:hideMark/>
          </w:tcPr>
          <w:p w14:paraId="67D4E421"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109" w:type="dxa"/>
            <w:vMerge/>
            <w:tcBorders>
              <w:top w:val="single" w:sz="4" w:space="0" w:color="auto"/>
              <w:left w:val="single" w:sz="4" w:space="0" w:color="auto"/>
              <w:bottom w:val="single" w:sz="4" w:space="0" w:color="000000"/>
              <w:right w:val="single" w:sz="4" w:space="0" w:color="auto"/>
            </w:tcBorders>
            <w:vAlign w:val="center"/>
            <w:hideMark/>
          </w:tcPr>
          <w:p w14:paraId="6D40BACD"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674B2B21"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6C5A49E3" w14:textId="77777777" w:rsidTr="00D63050">
        <w:trPr>
          <w:trHeight w:val="134"/>
        </w:trPr>
        <w:tc>
          <w:tcPr>
            <w:tcW w:w="436" w:type="dxa"/>
            <w:tcBorders>
              <w:top w:val="nil"/>
              <w:left w:val="nil"/>
              <w:bottom w:val="nil"/>
              <w:right w:val="nil"/>
            </w:tcBorders>
            <w:shd w:val="clear" w:color="000000" w:fill="FFFFCC"/>
            <w:noWrap/>
            <w:vAlign w:val="bottom"/>
            <w:hideMark/>
          </w:tcPr>
          <w:p w14:paraId="4460837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188" w:type="dxa"/>
            <w:tcBorders>
              <w:top w:val="nil"/>
              <w:left w:val="nil"/>
              <w:bottom w:val="nil"/>
              <w:right w:val="nil"/>
            </w:tcBorders>
            <w:shd w:val="clear" w:color="000000" w:fill="FFFFCC"/>
            <w:noWrap/>
            <w:vAlign w:val="bottom"/>
            <w:hideMark/>
          </w:tcPr>
          <w:p w14:paraId="45A0C765"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440E52FF"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7492CA4A"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3E6767ED"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54" w:type="dxa"/>
            <w:tcBorders>
              <w:top w:val="nil"/>
              <w:left w:val="nil"/>
              <w:bottom w:val="nil"/>
              <w:right w:val="nil"/>
            </w:tcBorders>
            <w:shd w:val="clear" w:color="000000" w:fill="FFFFCC"/>
            <w:noWrap/>
            <w:vAlign w:val="bottom"/>
            <w:hideMark/>
          </w:tcPr>
          <w:p w14:paraId="200AD06F"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540" w:type="dxa"/>
            <w:tcBorders>
              <w:top w:val="nil"/>
              <w:left w:val="nil"/>
              <w:bottom w:val="nil"/>
              <w:right w:val="nil"/>
            </w:tcBorders>
            <w:shd w:val="clear" w:color="000000" w:fill="FFFFCC"/>
            <w:noWrap/>
            <w:vAlign w:val="bottom"/>
            <w:hideMark/>
          </w:tcPr>
          <w:p w14:paraId="59EAE3ED"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2336DE6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0AFDFC9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4CCF0B89"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3DFA5DD6"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48EEB72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95" w:type="dxa"/>
            <w:tcBorders>
              <w:top w:val="nil"/>
              <w:left w:val="nil"/>
              <w:bottom w:val="nil"/>
              <w:right w:val="nil"/>
            </w:tcBorders>
            <w:shd w:val="clear" w:color="000000" w:fill="FFFFCC"/>
            <w:noWrap/>
            <w:vAlign w:val="bottom"/>
            <w:hideMark/>
          </w:tcPr>
          <w:p w14:paraId="08F44568"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109" w:type="dxa"/>
            <w:tcBorders>
              <w:top w:val="nil"/>
              <w:left w:val="nil"/>
              <w:bottom w:val="nil"/>
              <w:right w:val="nil"/>
            </w:tcBorders>
            <w:shd w:val="clear" w:color="000000" w:fill="FFFFCC"/>
            <w:noWrap/>
            <w:vAlign w:val="bottom"/>
            <w:hideMark/>
          </w:tcPr>
          <w:p w14:paraId="1E176726"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02DCD169"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369DDFEA" w14:textId="77777777" w:rsidTr="00D63050">
        <w:trPr>
          <w:trHeight w:val="807"/>
        </w:trPr>
        <w:tc>
          <w:tcPr>
            <w:tcW w:w="43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ED171C4"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t>4</w:t>
            </w:r>
          </w:p>
        </w:tc>
        <w:tc>
          <w:tcPr>
            <w:tcW w:w="218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4065721"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Formular el diagnostico de riesgo de la </w:t>
            </w:r>
            <w:proofErr w:type="spellStart"/>
            <w:r w:rsidRPr="00D63050">
              <w:rPr>
                <w:rFonts w:ascii="Century Gothic" w:eastAsia="Times New Roman" w:hAnsi="Century Gothic" w:cs="Calibri"/>
                <w:color w:val="000000"/>
                <w:sz w:val="18"/>
                <w:szCs w:val="18"/>
                <w:lang w:val="es-ES_tradnl" w:eastAsia="es-ES_tradnl"/>
              </w:rPr>
              <w:t>UACI</w:t>
            </w:r>
            <w:proofErr w:type="spellEnd"/>
            <w:r w:rsidRPr="00D63050">
              <w:rPr>
                <w:rFonts w:ascii="Century Gothic" w:eastAsia="Times New Roman" w:hAnsi="Century Gothic" w:cs="Calibri"/>
                <w:color w:val="000000"/>
                <w:sz w:val="18"/>
                <w:szCs w:val="18"/>
                <w:lang w:val="es-ES_tradnl" w:eastAsia="es-ES_tradnl"/>
              </w:rPr>
              <w:t xml:space="preserve"> </w:t>
            </w:r>
          </w:p>
        </w:tc>
        <w:tc>
          <w:tcPr>
            <w:tcW w:w="556" w:type="dxa"/>
            <w:tcBorders>
              <w:top w:val="single" w:sz="4" w:space="0" w:color="auto"/>
              <w:left w:val="nil"/>
              <w:bottom w:val="nil"/>
              <w:right w:val="single" w:sz="4" w:space="0" w:color="auto"/>
            </w:tcBorders>
            <w:shd w:val="clear" w:color="000000" w:fill="auto"/>
            <w:vAlign w:val="center"/>
            <w:hideMark/>
          </w:tcPr>
          <w:p w14:paraId="2249482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7062F994"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556" w:type="dxa"/>
            <w:tcBorders>
              <w:top w:val="single" w:sz="4" w:space="0" w:color="auto"/>
              <w:left w:val="nil"/>
              <w:bottom w:val="nil"/>
              <w:right w:val="single" w:sz="4" w:space="0" w:color="auto"/>
            </w:tcBorders>
            <w:shd w:val="clear" w:color="000000" w:fill="auto"/>
            <w:vAlign w:val="center"/>
            <w:hideMark/>
          </w:tcPr>
          <w:p w14:paraId="200DA00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54" w:type="dxa"/>
            <w:tcBorders>
              <w:top w:val="single" w:sz="4" w:space="0" w:color="auto"/>
              <w:left w:val="nil"/>
              <w:bottom w:val="single" w:sz="4" w:space="0" w:color="auto"/>
              <w:right w:val="single" w:sz="4" w:space="0" w:color="auto"/>
            </w:tcBorders>
            <w:shd w:val="clear" w:color="000000" w:fill="auto"/>
            <w:vAlign w:val="center"/>
            <w:hideMark/>
          </w:tcPr>
          <w:p w14:paraId="45C1BAC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154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2877D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JEFE </w:t>
            </w:r>
            <w:proofErr w:type="spellStart"/>
            <w:r w:rsidRPr="00D63050">
              <w:rPr>
                <w:rFonts w:ascii="Century Gothic" w:eastAsia="Times New Roman" w:hAnsi="Century Gothic" w:cs="Calibri"/>
                <w:color w:val="000000"/>
                <w:sz w:val="18"/>
                <w:szCs w:val="18"/>
                <w:lang w:val="es-ES_tradnl" w:eastAsia="es-ES_tradnl"/>
              </w:rPr>
              <w:t>UACI</w:t>
            </w:r>
            <w:proofErr w:type="spellEnd"/>
            <w:r w:rsidRPr="00D63050">
              <w:rPr>
                <w:rFonts w:ascii="Century Gothic" w:eastAsia="Times New Roman" w:hAnsi="Century Gothic" w:cs="Calibri"/>
                <w:color w:val="000000"/>
                <w:sz w:val="18"/>
                <w:szCs w:val="18"/>
                <w:lang w:val="es-ES_tradnl" w:eastAsia="es-ES_tradnl"/>
              </w:rPr>
              <w:t xml:space="preserve">  </w:t>
            </w:r>
          </w:p>
        </w:tc>
        <w:tc>
          <w:tcPr>
            <w:tcW w:w="186" w:type="dxa"/>
            <w:tcBorders>
              <w:top w:val="nil"/>
              <w:left w:val="nil"/>
              <w:bottom w:val="nil"/>
              <w:right w:val="nil"/>
            </w:tcBorders>
            <w:shd w:val="clear" w:color="000000" w:fill="FFFFFF"/>
            <w:noWrap/>
            <w:vAlign w:val="bottom"/>
            <w:hideMark/>
          </w:tcPr>
          <w:p w14:paraId="0F8AF28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08753C6" w14:textId="77777777" w:rsidR="00D63050" w:rsidRPr="00D63050" w:rsidRDefault="00D63050" w:rsidP="00D63050">
            <w:pPr>
              <w:spacing w:after="0" w:line="240" w:lineRule="auto"/>
              <w:jc w:val="center"/>
              <w:rPr>
                <w:rFonts w:ascii="Century Gothic" w:eastAsia="Times New Roman" w:hAnsi="Century Gothic" w:cs="Calibri"/>
                <w:b/>
                <w:bCs/>
                <w:color w:val="FFFFFF"/>
                <w:sz w:val="18"/>
                <w:szCs w:val="18"/>
                <w:lang w:val="es-ES_tradnl" w:eastAsia="es-ES_tradnl"/>
              </w:rPr>
            </w:pPr>
            <w:r w:rsidRPr="00D63050">
              <w:rPr>
                <w:rFonts w:ascii="Century Gothic" w:eastAsia="Times New Roman" w:hAnsi="Century Gothic" w:cs="Calibri"/>
                <w:b/>
                <w:bCs/>
                <w:color w:val="FFFFFF"/>
                <w:sz w:val="18"/>
                <w:szCs w:val="18"/>
                <w:lang w:val="es-ES_tradnl" w:eastAsia="es-ES_tradnl"/>
              </w:rPr>
              <w:t>0,00%</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A5C33F"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402C70"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793"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F5BBBF"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89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230805B" w14:textId="77777777" w:rsidR="00D63050" w:rsidRPr="00D63050" w:rsidRDefault="00D63050" w:rsidP="00D63050">
            <w:pPr>
              <w:spacing w:after="0" w:line="240" w:lineRule="auto"/>
              <w:jc w:val="center"/>
              <w:rPr>
                <w:rFonts w:ascii="Century Gothic" w:eastAsia="Times New Roman" w:hAnsi="Century Gothic" w:cs="Calibri"/>
                <w:color w:val="FFFFFF"/>
                <w:sz w:val="18"/>
                <w:szCs w:val="18"/>
                <w:lang w:val="es-ES_tradnl" w:eastAsia="es-ES_tradnl"/>
              </w:rPr>
            </w:pPr>
            <w:r w:rsidRPr="00D63050">
              <w:rPr>
                <w:rFonts w:ascii="Century Gothic" w:eastAsia="Times New Roman" w:hAnsi="Century Gothic" w:cs="Calibri"/>
                <w:color w:val="FFFFFF"/>
                <w:sz w:val="18"/>
                <w:szCs w:val="18"/>
                <w:lang w:val="es-ES_tradnl" w:eastAsia="es-ES_tradnl"/>
              </w:rPr>
              <w:t>0,00%</w:t>
            </w:r>
          </w:p>
        </w:tc>
        <w:tc>
          <w:tcPr>
            <w:tcW w:w="210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B8E12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74A34513"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2087B876" w14:textId="77777777" w:rsidTr="00D63050">
        <w:trPr>
          <w:trHeight w:val="96"/>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61A3F124"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14:paraId="6966E9D0"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2C24B47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556" w:type="dxa"/>
            <w:tcBorders>
              <w:top w:val="nil"/>
              <w:left w:val="nil"/>
              <w:bottom w:val="single" w:sz="4" w:space="0" w:color="auto"/>
              <w:right w:val="single" w:sz="4" w:space="0" w:color="auto"/>
            </w:tcBorders>
            <w:shd w:val="clear" w:color="000000" w:fill="auto"/>
            <w:vAlign w:val="center"/>
            <w:hideMark/>
          </w:tcPr>
          <w:p w14:paraId="172B31C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556" w:type="dxa"/>
            <w:tcBorders>
              <w:top w:val="single" w:sz="4" w:space="0" w:color="auto"/>
              <w:left w:val="nil"/>
              <w:bottom w:val="single" w:sz="4" w:space="0" w:color="auto"/>
              <w:right w:val="single" w:sz="4" w:space="0" w:color="auto"/>
            </w:tcBorders>
            <w:shd w:val="clear" w:color="000000" w:fill="auto"/>
            <w:vAlign w:val="center"/>
            <w:hideMark/>
          </w:tcPr>
          <w:p w14:paraId="6F20D017"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654" w:type="dxa"/>
            <w:tcBorders>
              <w:top w:val="nil"/>
              <w:left w:val="nil"/>
              <w:bottom w:val="single" w:sz="4" w:space="0" w:color="auto"/>
              <w:right w:val="single" w:sz="4" w:space="0" w:color="auto"/>
            </w:tcBorders>
            <w:shd w:val="clear" w:color="000000" w:fill="auto"/>
            <w:vAlign w:val="center"/>
            <w:hideMark/>
          </w:tcPr>
          <w:p w14:paraId="58DC02C8"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0B639963"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86" w:type="dxa"/>
            <w:tcBorders>
              <w:top w:val="nil"/>
              <w:left w:val="nil"/>
              <w:bottom w:val="nil"/>
              <w:right w:val="nil"/>
            </w:tcBorders>
            <w:shd w:val="clear" w:color="000000" w:fill="FFFFFF"/>
            <w:noWrap/>
            <w:vAlign w:val="bottom"/>
            <w:hideMark/>
          </w:tcPr>
          <w:p w14:paraId="07001F9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vMerge/>
            <w:tcBorders>
              <w:top w:val="single" w:sz="4" w:space="0" w:color="auto"/>
              <w:left w:val="single" w:sz="4" w:space="0" w:color="auto"/>
              <w:bottom w:val="nil"/>
              <w:right w:val="single" w:sz="4" w:space="0" w:color="auto"/>
            </w:tcBorders>
            <w:vAlign w:val="center"/>
            <w:hideMark/>
          </w:tcPr>
          <w:p w14:paraId="2AC7C4C9" w14:textId="77777777" w:rsidR="00D63050" w:rsidRPr="00D63050" w:rsidRDefault="00D63050" w:rsidP="00D63050">
            <w:pPr>
              <w:spacing w:after="0" w:line="240" w:lineRule="auto"/>
              <w:jc w:val="left"/>
              <w:rPr>
                <w:rFonts w:ascii="Century Gothic" w:eastAsia="Times New Roman" w:hAnsi="Century Gothic" w:cs="Calibri"/>
                <w:b/>
                <w:bCs/>
                <w:color w:val="FFFFFF"/>
                <w:sz w:val="18"/>
                <w:szCs w:val="18"/>
                <w:lang w:val="es-ES_tradnl" w:eastAsia="es-ES_tradnl"/>
              </w:rPr>
            </w:pPr>
          </w:p>
        </w:tc>
        <w:tc>
          <w:tcPr>
            <w:tcW w:w="793" w:type="dxa"/>
            <w:vMerge/>
            <w:tcBorders>
              <w:top w:val="single" w:sz="4" w:space="0" w:color="auto"/>
              <w:left w:val="single" w:sz="4" w:space="0" w:color="auto"/>
              <w:bottom w:val="nil"/>
              <w:right w:val="single" w:sz="4" w:space="0" w:color="auto"/>
            </w:tcBorders>
            <w:vAlign w:val="center"/>
            <w:hideMark/>
          </w:tcPr>
          <w:p w14:paraId="4CD514F5"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793" w:type="dxa"/>
            <w:vMerge/>
            <w:tcBorders>
              <w:top w:val="single" w:sz="4" w:space="0" w:color="auto"/>
              <w:left w:val="single" w:sz="4" w:space="0" w:color="auto"/>
              <w:bottom w:val="nil"/>
              <w:right w:val="single" w:sz="4" w:space="0" w:color="auto"/>
            </w:tcBorders>
            <w:vAlign w:val="center"/>
            <w:hideMark/>
          </w:tcPr>
          <w:p w14:paraId="2591CEDA"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793" w:type="dxa"/>
            <w:vMerge/>
            <w:tcBorders>
              <w:top w:val="single" w:sz="4" w:space="0" w:color="auto"/>
              <w:left w:val="single" w:sz="4" w:space="0" w:color="auto"/>
              <w:bottom w:val="nil"/>
              <w:right w:val="single" w:sz="4" w:space="0" w:color="auto"/>
            </w:tcBorders>
            <w:vAlign w:val="center"/>
            <w:hideMark/>
          </w:tcPr>
          <w:p w14:paraId="65B93E7C"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95" w:type="dxa"/>
            <w:vMerge/>
            <w:tcBorders>
              <w:top w:val="single" w:sz="4" w:space="0" w:color="auto"/>
              <w:left w:val="single" w:sz="4" w:space="0" w:color="auto"/>
              <w:bottom w:val="nil"/>
              <w:right w:val="single" w:sz="4" w:space="0" w:color="auto"/>
            </w:tcBorders>
            <w:vAlign w:val="center"/>
            <w:hideMark/>
          </w:tcPr>
          <w:p w14:paraId="0E9F0B38" w14:textId="77777777" w:rsidR="00D63050" w:rsidRPr="00D63050" w:rsidRDefault="00D63050" w:rsidP="00D63050">
            <w:pPr>
              <w:spacing w:after="0" w:line="240" w:lineRule="auto"/>
              <w:jc w:val="left"/>
              <w:rPr>
                <w:rFonts w:ascii="Century Gothic" w:eastAsia="Times New Roman" w:hAnsi="Century Gothic" w:cs="Calibri"/>
                <w:color w:val="FFFFFF"/>
                <w:sz w:val="18"/>
                <w:szCs w:val="18"/>
                <w:lang w:val="es-ES_tradnl" w:eastAsia="es-ES_tradnl"/>
              </w:rPr>
            </w:pPr>
          </w:p>
        </w:tc>
        <w:tc>
          <w:tcPr>
            <w:tcW w:w="2109" w:type="dxa"/>
            <w:vMerge/>
            <w:tcBorders>
              <w:top w:val="single" w:sz="4" w:space="0" w:color="auto"/>
              <w:left w:val="single" w:sz="4" w:space="0" w:color="auto"/>
              <w:bottom w:val="single" w:sz="4" w:space="0" w:color="000000"/>
              <w:right w:val="single" w:sz="4" w:space="0" w:color="auto"/>
            </w:tcBorders>
            <w:vAlign w:val="center"/>
            <w:hideMark/>
          </w:tcPr>
          <w:p w14:paraId="067E139A"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2DC2AD86"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53E43CDF" w14:textId="77777777" w:rsidTr="00D63050">
        <w:trPr>
          <w:trHeight w:val="134"/>
        </w:trPr>
        <w:tc>
          <w:tcPr>
            <w:tcW w:w="436" w:type="dxa"/>
            <w:tcBorders>
              <w:top w:val="nil"/>
              <w:left w:val="nil"/>
              <w:bottom w:val="nil"/>
              <w:right w:val="nil"/>
            </w:tcBorders>
            <w:shd w:val="clear" w:color="000000" w:fill="FFFFCC"/>
            <w:noWrap/>
            <w:vAlign w:val="bottom"/>
            <w:hideMark/>
          </w:tcPr>
          <w:p w14:paraId="11BC44FC"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188" w:type="dxa"/>
            <w:tcBorders>
              <w:top w:val="nil"/>
              <w:left w:val="nil"/>
              <w:bottom w:val="nil"/>
              <w:right w:val="nil"/>
            </w:tcBorders>
            <w:shd w:val="clear" w:color="000000" w:fill="FFFFCC"/>
            <w:noWrap/>
            <w:vAlign w:val="bottom"/>
            <w:hideMark/>
          </w:tcPr>
          <w:p w14:paraId="7EAF4146"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24681072"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474B9C30"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556" w:type="dxa"/>
            <w:tcBorders>
              <w:top w:val="nil"/>
              <w:left w:val="nil"/>
              <w:bottom w:val="nil"/>
              <w:right w:val="nil"/>
            </w:tcBorders>
            <w:shd w:val="clear" w:color="000000" w:fill="FFFFCC"/>
            <w:noWrap/>
            <w:vAlign w:val="bottom"/>
            <w:hideMark/>
          </w:tcPr>
          <w:p w14:paraId="3AB3AECF"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54" w:type="dxa"/>
            <w:tcBorders>
              <w:top w:val="nil"/>
              <w:left w:val="nil"/>
              <w:bottom w:val="nil"/>
              <w:right w:val="nil"/>
            </w:tcBorders>
            <w:shd w:val="clear" w:color="000000" w:fill="FFFFCC"/>
            <w:noWrap/>
            <w:vAlign w:val="bottom"/>
            <w:hideMark/>
          </w:tcPr>
          <w:p w14:paraId="1A461F15"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540" w:type="dxa"/>
            <w:tcBorders>
              <w:top w:val="nil"/>
              <w:left w:val="nil"/>
              <w:bottom w:val="nil"/>
              <w:right w:val="nil"/>
            </w:tcBorders>
            <w:shd w:val="clear" w:color="000000" w:fill="FFFFCC"/>
            <w:noWrap/>
            <w:vAlign w:val="bottom"/>
            <w:hideMark/>
          </w:tcPr>
          <w:p w14:paraId="0F2320F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86" w:type="dxa"/>
            <w:tcBorders>
              <w:top w:val="nil"/>
              <w:left w:val="nil"/>
              <w:bottom w:val="nil"/>
              <w:right w:val="nil"/>
            </w:tcBorders>
            <w:shd w:val="clear" w:color="000000" w:fill="FFFFFF"/>
            <w:noWrap/>
            <w:vAlign w:val="bottom"/>
            <w:hideMark/>
          </w:tcPr>
          <w:p w14:paraId="51B4E113"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232B6FF8"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54733D4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6403CCB9"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93" w:type="dxa"/>
            <w:tcBorders>
              <w:top w:val="nil"/>
              <w:left w:val="nil"/>
              <w:bottom w:val="nil"/>
              <w:right w:val="nil"/>
            </w:tcBorders>
            <w:shd w:val="clear" w:color="000000" w:fill="FFFFCC"/>
            <w:noWrap/>
            <w:vAlign w:val="bottom"/>
            <w:hideMark/>
          </w:tcPr>
          <w:p w14:paraId="00D1CAEC"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95" w:type="dxa"/>
            <w:tcBorders>
              <w:top w:val="nil"/>
              <w:left w:val="nil"/>
              <w:bottom w:val="nil"/>
              <w:right w:val="nil"/>
            </w:tcBorders>
            <w:shd w:val="clear" w:color="000000" w:fill="FFFFCC"/>
            <w:noWrap/>
            <w:vAlign w:val="bottom"/>
            <w:hideMark/>
          </w:tcPr>
          <w:p w14:paraId="0B6280ED"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109" w:type="dxa"/>
            <w:tcBorders>
              <w:top w:val="nil"/>
              <w:left w:val="nil"/>
              <w:bottom w:val="nil"/>
              <w:right w:val="nil"/>
            </w:tcBorders>
            <w:shd w:val="clear" w:color="000000" w:fill="FFFFCC"/>
            <w:noWrap/>
            <w:vAlign w:val="bottom"/>
            <w:hideMark/>
          </w:tcPr>
          <w:p w14:paraId="5CF8B89F"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4CCF9DC4"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531A0483" w14:textId="77777777" w:rsidTr="00D63050">
        <w:trPr>
          <w:trHeight w:val="255"/>
        </w:trPr>
        <w:tc>
          <w:tcPr>
            <w:tcW w:w="9844"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6001A97" w14:textId="77777777" w:rsidR="00D63050" w:rsidRPr="00D63050" w:rsidRDefault="00D63050" w:rsidP="00D63050">
            <w:pPr>
              <w:spacing w:after="0" w:line="240" w:lineRule="auto"/>
              <w:jc w:val="center"/>
              <w:rPr>
                <w:rFonts w:ascii="Arial" w:eastAsia="Times New Roman" w:hAnsi="Arial" w:cs="Arial"/>
                <w:b/>
                <w:bCs/>
                <w:color w:val="000000"/>
                <w:sz w:val="22"/>
                <w:lang w:val="es-ES_tradnl" w:eastAsia="es-ES_tradnl"/>
              </w:rPr>
            </w:pPr>
            <w:r w:rsidRPr="00D63050">
              <w:rPr>
                <w:rFonts w:ascii="Arial" w:eastAsia="Times New Roman" w:hAnsi="Arial" w:cs="Arial"/>
                <w:b/>
                <w:bCs/>
                <w:color w:val="000000"/>
                <w:sz w:val="22"/>
                <w:lang w:val="es-ES_tradnl" w:eastAsia="es-ES_tradnl"/>
              </w:rPr>
              <w:t xml:space="preserve">PORCENTAJE DE CUMPLIMIENTO GLOBAL DE METAS A LA FECHA </w:t>
            </w:r>
          </w:p>
        </w:tc>
        <w:tc>
          <w:tcPr>
            <w:tcW w:w="89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7D08FC0D"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75,00%</w:t>
            </w:r>
          </w:p>
        </w:tc>
        <w:tc>
          <w:tcPr>
            <w:tcW w:w="210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CBA7FD3" w14:textId="77777777" w:rsidR="00D63050" w:rsidRPr="00D63050" w:rsidRDefault="00D63050" w:rsidP="00D63050">
            <w:pPr>
              <w:spacing w:after="0" w:line="240" w:lineRule="auto"/>
              <w:jc w:val="center"/>
              <w:rPr>
                <w:rFonts w:ascii="Arial" w:eastAsia="Times New Roman" w:hAnsi="Arial" w:cs="Arial"/>
                <w:color w:val="000000"/>
                <w:sz w:val="22"/>
                <w:lang w:val="es-ES_tradnl" w:eastAsia="es-ES_tradnl"/>
              </w:rPr>
            </w:pPr>
            <w:r w:rsidRPr="00D63050">
              <w:rPr>
                <w:rFonts w:ascii="Arial" w:eastAsia="Times New Roman" w:hAnsi="Arial" w:cs="Arial"/>
                <w:color w:val="000000"/>
                <w:sz w:val="22"/>
                <w:lang w:val="es-ES_tradnl" w:eastAsia="es-ES_tradnl"/>
              </w:rPr>
              <w:t> </w:t>
            </w:r>
          </w:p>
        </w:tc>
        <w:tc>
          <w:tcPr>
            <w:tcW w:w="146" w:type="dxa"/>
            <w:vAlign w:val="center"/>
            <w:hideMark/>
          </w:tcPr>
          <w:p w14:paraId="79C69A4A"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7AFA43D0" w14:textId="77777777" w:rsidTr="00D63050">
        <w:trPr>
          <w:trHeight w:val="255"/>
        </w:trPr>
        <w:tc>
          <w:tcPr>
            <w:tcW w:w="9844" w:type="dxa"/>
            <w:gridSpan w:val="12"/>
            <w:vMerge/>
            <w:tcBorders>
              <w:top w:val="single" w:sz="4" w:space="0" w:color="auto"/>
              <w:left w:val="single" w:sz="4" w:space="0" w:color="auto"/>
              <w:bottom w:val="single" w:sz="4" w:space="0" w:color="auto"/>
              <w:right w:val="single" w:sz="4" w:space="0" w:color="auto"/>
            </w:tcBorders>
            <w:vAlign w:val="center"/>
            <w:hideMark/>
          </w:tcPr>
          <w:p w14:paraId="282C0AB4" w14:textId="77777777" w:rsidR="00D63050" w:rsidRPr="00D63050" w:rsidRDefault="00D63050" w:rsidP="00D63050">
            <w:pPr>
              <w:spacing w:after="0" w:line="240" w:lineRule="auto"/>
              <w:jc w:val="left"/>
              <w:rPr>
                <w:rFonts w:ascii="Arial" w:eastAsia="Times New Roman" w:hAnsi="Arial" w:cs="Arial"/>
                <w:b/>
                <w:bCs/>
                <w:color w:val="000000"/>
                <w:sz w:val="22"/>
                <w:lang w:val="es-ES_tradnl" w:eastAsia="es-ES_tradnl"/>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14:paraId="3CA3718F"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109" w:type="dxa"/>
            <w:vMerge/>
            <w:tcBorders>
              <w:top w:val="single" w:sz="4" w:space="0" w:color="auto"/>
              <w:left w:val="single" w:sz="4" w:space="0" w:color="auto"/>
              <w:bottom w:val="single" w:sz="4" w:space="0" w:color="000000"/>
              <w:right w:val="single" w:sz="4" w:space="0" w:color="auto"/>
            </w:tcBorders>
            <w:vAlign w:val="center"/>
            <w:hideMark/>
          </w:tcPr>
          <w:p w14:paraId="65485071" w14:textId="77777777" w:rsidR="00D63050" w:rsidRPr="00D63050" w:rsidRDefault="00D63050" w:rsidP="00D63050">
            <w:pPr>
              <w:spacing w:after="0" w:line="240" w:lineRule="auto"/>
              <w:jc w:val="left"/>
              <w:rPr>
                <w:rFonts w:ascii="Arial" w:eastAsia="Times New Roman" w:hAnsi="Arial" w:cs="Arial"/>
                <w:color w:val="000000"/>
                <w:sz w:val="22"/>
                <w:lang w:val="es-ES_tradnl" w:eastAsia="es-ES_tradnl"/>
              </w:rPr>
            </w:pPr>
          </w:p>
        </w:tc>
        <w:tc>
          <w:tcPr>
            <w:tcW w:w="146" w:type="dxa"/>
            <w:tcBorders>
              <w:top w:val="nil"/>
              <w:left w:val="nil"/>
              <w:bottom w:val="nil"/>
              <w:right w:val="nil"/>
            </w:tcBorders>
            <w:shd w:val="clear" w:color="auto" w:fill="auto"/>
            <w:noWrap/>
            <w:vAlign w:val="bottom"/>
            <w:hideMark/>
          </w:tcPr>
          <w:p w14:paraId="2242E28F" w14:textId="77777777" w:rsidR="00D63050" w:rsidRPr="00D63050" w:rsidRDefault="00D63050" w:rsidP="00D63050">
            <w:pPr>
              <w:spacing w:after="0" w:line="240" w:lineRule="auto"/>
              <w:jc w:val="center"/>
              <w:rPr>
                <w:rFonts w:ascii="Arial" w:eastAsia="Times New Roman" w:hAnsi="Arial" w:cs="Arial"/>
                <w:color w:val="000000"/>
                <w:sz w:val="22"/>
                <w:lang w:val="es-ES_tradnl" w:eastAsia="es-ES_tradnl"/>
              </w:rPr>
            </w:pPr>
          </w:p>
        </w:tc>
      </w:tr>
    </w:tbl>
    <w:p w14:paraId="2DFCDA6F" w14:textId="77777777" w:rsidR="005B1735" w:rsidRDefault="005B1735" w:rsidP="006F6E65">
      <w:pPr>
        <w:tabs>
          <w:tab w:val="left" w:pos="5696"/>
        </w:tabs>
      </w:pPr>
    </w:p>
    <w:p w14:paraId="4596E968" w14:textId="49850B7B" w:rsidR="0093417D" w:rsidRDefault="0093417D" w:rsidP="006F6E65">
      <w:pPr>
        <w:tabs>
          <w:tab w:val="left" w:pos="5696"/>
        </w:tabs>
      </w:pPr>
    </w:p>
    <w:p w14:paraId="10163937" w14:textId="45068000" w:rsidR="0093417D" w:rsidRDefault="0093417D" w:rsidP="006F6E65">
      <w:pPr>
        <w:tabs>
          <w:tab w:val="left" w:pos="5696"/>
        </w:tabs>
      </w:pPr>
    </w:p>
    <w:p w14:paraId="25695D4A" w14:textId="562C98D4" w:rsidR="00D63050" w:rsidRDefault="00D63050" w:rsidP="006F6E65">
      <w:pPr>
        <w:tabs>
          <w:tab w:val="left" w:pos="5696"/>
        </w:tabs>
      </w:pPr>
    </w:p>
    <w:p w14:paraId="07EFD8A8" w14:textId="17575E21" w:rsidR="00D63050" w:rsidRDefault="00D63050" w:rsidP="006F6E65">
      <w:pPr>
        <w:tabs>
          <w:tab w:val="left" w:pos="5696"/>
        </w:tabs>
      </w:pPr>
    </w:p>
    <w:p w14:paraId="0DC2DB34" w14:textId="07600ABF" w:rsidR="00D63050" w:rsidRDefault="00D63050" w:rsidP="006F6E65">
      <w:pPr>
        <w:tabs>
          <w:tab w:val="left" w:pos="5696"/>
        </w:tabs>
      </w:pPr>
    </w:p>
    <w:p w14:paraId="0A89055A" w14:textId="459EF781" w:rsidR="00D63050" w:rsidRDefault="00D63050" w:rsidP="006F6E65">
      <w:pPr>
        <w:tabs>
          <w:tab w:val="left" w:pos="5696"/>
        </w:tabs>
      </w:pPr>
    </w:p>
    <w:p w14:paraId="7E89F756" w14:textId="0DE29887" w:rsidR="00D63050" w:rsidRDefault="00D63050" w:rsidP="006F6E65">
      <w:pPr>
        <w:tabs>
          <w:tab w:val="left" w:pos="5696"/>
        </w:tabs>
      </w:pPr>
    </w:p>
    <w:p w14:paraId="4902374D" w14:textId="75107104" w:rsidR="00D63050" w:rsidRDefault="00D63050" w:rsidP="006F6E65">
      <w:pPr>
        <w:tabs>
          <w:tab w:val="left" w:pos="5696"/>
        </w:tabs>
      </w:pPr>
    </w:p>
    <w:tbl>
      <w:tblPr>
        <w:tblW w:w="14081" w:type="dxa"/>
        <w:tblCellMar>
          <w:left w:w="70" w:type="dxa"/>
          <w:right w:w="70" w:type="dxa"/>
        </w:tblCellMar>
        <w:tblLook w:val="04A0" w:firstRow="1" w:lastRow="0" w:firstColumn="1" w:lastColumn="0" w:noHBand="0" w:noVBand="1"/>
      </w:tblPr>
      <w:tblGrid>
        <w:gridCol w:w="463"/>
        <w:gridCol w:w="2408"/>
        <w:gridCol w:w="602"/>
        <w:gridCol w:w="602"/>
        <w:gridCol w:w="602"/>
        <w:gridCol w:w="710"/>
        <w:gridCol w:w="1663"/>
        <w:gridCol w:w="190"/>
        <w:gridCol w:w="850"/>
        <w:gridCol w:w="850"/>
        <w:gridCol w:w="850"/>
        <w:gridCol w:w="850"/>
        <w:gridCol w:w="975"/>
        <w:gridCol w:w="2320"/>
        <w:gridCol w:w="146"/>
      </w:tblGrid>
      <w:tr w:rsidR="00D63050" w:rsidRPr="00D63050" w14:paraId="04E23D68" w14:textId="77777777" w:rsidTr="00D63050">
        <w:trPr>
          <w:gridAfter w:val="1"/>
          <w:wAfter w:w="146" w:type="dxa"/>
          <w:trHeight w:val="517"/>
        </w:trPr>
        <w:tc>
          <w:tcPr>
            <w:tcW w:w="13935"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5FB4DBE" w14:textId="7FED83BE" w:rsidR="00D63050" w:rsidRPr="00D63050" w:rsidRDefault="00D63050" w:rsidP="00D63050">
            <w:pPr>
              <w:spacing w:after="0" w:line="240" w:lineRule="auto"/>
              <w:jc w:val="center"/>
              <w:rPr>
                <w:rFonts w:ascii="Arial" w:eastAsia="Times New Roman" w:hAnsi="Arial" w:cs="Arial"/>
                <w:b/>
                <w:bCs/>
                <w:color w:val="002060"/>
                <w:sz w:val="28"/>
                <w:szCs w:val="28"/>
                <w:lang w:val="es-ES_tradnl" w:eastAsia="es-ES_tradnl"/>
              </w:rPr>
            </w:pPr>
            <w:bookmarkStart w:id="23" w:name="RANGE!A1:N57"/>
            <w:r w:rsidRPr="00D63050">
              <w:rPr>
                <w:rFonts w:ascii="Arial" w:eastAsia="Times New Roman" w:hAnsi="Arial" w:cs="Arial"/>
                <w:b/>
                <w:bCs/>
                <w:color w:val="002060"/>
                <w:sz w:val="28"/>
                <w:szCs w:val="28"/>
                <w:lang w:val="es-ES_tradnl" w:eastAsia="es-ES_tradnl"/>
              </w:rPr>
              <w:lastRenderedPageBreak/>
              <w:t xml:space="preserve">MATRIZ DE SEGUIMIENTO DEL PLAN OPERATIVO ANUAL POR UNIDAD </w:t>
            </w:r>
            <w:r w:rsidRPr="00D63050">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D63050">
              <w:rPr>
                <w:rFonts w:ascii="Arial" w:eastAsia="Times New Roman" w:hAnsi="Arial" w:cs="Arial"/>
                <w:b/>
                <w:bCs/>
                <w:szCs w:val="24"/>
                <w:lang w:val="es-ES_tradnl" w:eastAsia="es-ES_tradnl"/>
              </w:rPr>
              <w:t>2020</w:t>
            </w:r>
            <w:bookmarkEnd w:id="23"/>
          </w:p>
        </w:tc>
      </w:tr>
      <w:tr w:rsidR="00D63050" w:rsidRPr="00D63050" w14:paraId="207BE7C9" w14:textId="77777777" w:rsidTr="00D63050">
        <w:trPr>
          <w:trHeight w:val="309"/>
        </w:trPr>
        <w:tc>
          <w:tcPr>
            <w:tcW w:w="13935" w:type="dxa"/>
            <w:gridSpan w:val="14"/>
            <w:vMerge/>
            <w:tcBorders>
              <w:top w:val="single" w:sz="4" w:space="0" w:color="auto"/>
              <w:left w:val="single" w:sz="4" w:space="0" w:color="auto"/>
              <w:bottom w:val="single" w:sz="4" w:space="0" w:color="000000"/>
              <w:right w:val="single" w:sz="4" w:space="0" w:color="000000"/>
            </w:tcBorders>
            <w:vAlign w:val="center"/>
            <w:hideMark/>
          </w:tcPr>
          <w:p w14:paraId="765A67EA" w14:textId="77777777" w:rsidR="00D63050" w:rsidRPr="00D63050" w:rsidRDefault="00D63050" w:rsidP="00D63050">
            <w:pPr>
              <w:spacing w:after="0" w:line="240" w:lineRule="auto"/>
              <w:jc w:val="left"/>
              <w:rPr>
                <w:rFonts w:ascii="Arial" w:eastAsia="Times New Roman" w:hAnsi="Arial" w:cs="Arial"/>
                <w:b/>
                <w:bCs/>
                <w:color w:val="002060"/>
                <w:sz w:val="28"/>
                <w:szCs w:val="28"/>
                <w:lang w:val="es-ES_tradnl" w:eastAsia="es-ES_tradnl"/>
              </w:rPr>
            </w:pPr>
          </w:p>
        </w:tc>
        <w:tc>
          <w:tcPr>
            <w:tcW w:w="146" w:type="dxa"/>
            <w:tcBorders>
              <w:top w:val="nil"/>
              <w:left w:val="nil"/>
              <w:bottom w:val="nil"/>
              <w:right w:val="nil"/>
            </w:tcBorders>
            <w:shd w:val="clear" w:color="auto" w:fill="auto"/>
            <w:noWrap/>
            <w:vAlign w:val="bottom"/>
            <w:hideMark/>
          </w:tcPr>
          <w:p w14:paraId="05517180" w14:textId="77777777" w:rsidR="00D63050" w:rsidRPr="00D63050" w:rsidRDefault="00D63050" w:rsidP="00D63050">
            <w:pPr>
              <w:spacing w:after="0" w:line="240" w:lineRule="auto"/>
              <w:jc w:val="center"/>
              <w:rPr>
                <w:rFonts w:ascii="Arial" w:eastAsia="Times New Roman" w:hAnsi="Arial" w:cs="Arial"/>
                <w:b/>
                <w:bCs/>
                <w:color w:val="002060"/>
                <w:sz w:val="28"/>
                <w:szCs w:val="28"/>
                <w:lang w:val="es-ES_tradnl" w:eastAsia="es-ES_tradnl"/>
              </w:rPr>
            </w:pPr>
          </w:p>
        </w:tc>
      </w:tr>
      <w:tr w:rsidR="00D63050" w:rsidRPr="00D63050" w14:paraId="3EBC2305" w14:textId="77777777" w:rsidTr="00D63050">
        <w:trPr>
          <w:trHeight w:val="309"/>
        </w:trPr>
        <w:tc>
          <w:tcPr>
            <w:tcW w:w="13935" w:type="dxa"/>
            <w:gridSpan w:val="14"/>
            <w:vMerge/>
            <w:tcBorders>
              <w:top w:val="single" w:sz="4" w:space="0" w:color="auto"/>
              <w:left w:val="single" w:sz="4" w:space="0" w:color="auto"/>
              <w:bottom w:val="single" w:sz="4" w:space="0" w:color="000000"/>
              <w:right w:val="single" w:sz="4" w:space="0" w:color="000000"/>
            </w:tcBorders>
            <w:vAlign w:val="center"/>
            <w:hideMark/>
          </w:tcPr>
          <w:p w14:paraId="4C77CAE8" w14:textId="77777777" w:rsidR="00D63050" w:rsidRPr="00D63050" w:rsidRDefault="00D63050" w:rsidP="00D63050">
            <w:pPr>
              <w:spacing w:after="0" w:line="240" w:lineRule="auto"/>
              <w:jc w:val="left"/>
              <w:rPr>
                <w:rFonts w:ascii="Arial" w:eastAsia="Times New Roman" w:hAnsi="Arial" w:cs="Arial"/>
                <w:b/>
                <w:bCs/>
                <w:color w:val="002060"/>
                <w:sz w:val="28"/>
                <w:szCs w:val="28"/>
                <w:lang w:val="es-ES_tradnl" w:eastAsia="es-ES_tradnl"/>
              </w:rPr>
            </w:pPr>
          </w:p>
        </w:tc>
        <w:tc>
          <w:tcPr>
            <w:tcW w:w="146" w:type="dxa"/>
            <w:tcBorders>
              <w:top w:val="nil"/>
              <w:left w:val="nil"/>
              <w:bottom w:val="nil"/>
              <w:right w:val="nil"/>
            </w:tcBorders>
            <w:shd w:val="clear" w:color="auto" w:fill="auto"/>
            <w:noWrap/>
            <w:vAlign w:val="bottom"/>
            <w:hideMark/>
          </w:tcPr>
          <w:p w14:paraId="2AB00BA9"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23F9154C" w14:textId="77777777" w:rsidTr="00D63050">
        <w:trPr>
          <w:trHeight w:val="309"/>
        </w:trPr>
        <w:tc>
          <w:tcPr>
            <w:tcW w:w="538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983B60" w14:textId="77777777" w:rsidR="00D63050" w:rsidRPr="00D63050" w:rsidRDefault="00D63050" w:rsidP="00D63050">
            <w:pPr>
              <w:spacing w:after="0" w:line="240" w:lineRule="auto"/>
              <w:jc w:val="left"/>
              <w:rPr>
                <w:rFonts w:ascii="Arial" w:eastAsia="Times New Roman" w:hAnsi="Arial" w:cs="Arial"/>
                <w:b/>
                <w:bCs/>
                <w:szCs w:val="24"/>
                <w:lang w:val="es-ES_tradnl" w:eastAsia="es-ES_tradnl"/>
              </w:rPr>
            </w:pPr>
            <w:r w:rsidRPr="00D63050">
              <w:rPr>
                <w:rFonts w:ascii="Arial" w:eastAsia="Times New Roman" w:hAnsi="Arial" w:cs="Arial"/>
                <w:b/>
                <w:bCs/>
                <w:szCs w:val="24"/>
                <w:lang w:val="es-ES_tradnl" w:eastAsia="es-ES_tradnl"/>
              </w:rPr>
              <w:t>UNIDAD ORGANIZATIVA:</w:t>
            </w:r>
          </w:p>
        </w:tc>
        <w:tc>
          <w:tcPr>
            <w:tcW w:w="8548" w:type="dxa"/>
            <w:gridSpan w:val="8"/>
            <w:tcBorders>
              <w:top w:val="single" w:sz="4" w:space="0" w:color="auto"/>
              <w:left w:val="nil"/>
              <w:bottom w:val="single" w:sz="4" w:space="0" w:color="auto"/>
              <w:right w:val="single" w:sz="4" w:space="0" w:color="auto"/>
            </w:tcBorders>
            <w:shd w:val="clear" w:color="auto" w:fill="auto"/>
            <w:vAlign w:val="center"/>
            <w:hideMark/>
          </w:tcPr>
          <w:p w14:paraId="352AB36F" w14:textId="69B209F5" w:rsidR="00D63050" w:rsidRPr="00D63050" w:rsidRDefault="00D63050" w:rsidP="00D63050">
            <w:pPr>
              <w:spacing w:after="0" w:line="240" w:lineRule="auto"/>
              <w:jc w:val="left"/>
              <w:rPr>
                <w:rFonts w:ascii="Arial" w:eastAsia="Times New Roman" w:hAnsi="Arial" w:cs="Arial"/>
                <w:b/>
                <w:bCs/>
                <w:color w:val="002060"/>
                <w:szCs w:val="24"/>
                <w:lang w:val="es-ES_tradnl" w:eastAsia="es-ES_tradnl"/>
              </w:rPr>
            </w:pPr>
            <w:r w:rsidRPr="00D63050">
              <w:rPr>
                <w:rFonts w:ascii="Arial" w:eastAsia="Times New Roman" w:hAnsi="Arial" w:cs="Arial"/>
                <w:b/>
                <w:bCs/>
                <w:color w:val="002060"/>
                <w:szCs w:val="24"/>
                <w:lang w:val="es-ES_tradnl" w:eastAsia="es-ES_tradnl"/>
              </w:rPr>
              <w:t xml:space="preserve">TECNOLOGÍAS DE INFORMACIÓN MUNICIPAL </w:t>
            </w:r>
          </w:p>
        </w:tc>
        <w:tc>
          <w:tcPr>
            <w:tcW w:w="146" w:type="dxa"/>
            <w:vAlign w:val="center"/>
            <w:hideMark/>
          </w:tcPr>
          <w:p w14:paraId="42326FD5"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17EECD07" w14:textId="77777777" w:rsidTr="00D63050">
        <w:trPr>
          <w:trHeight w:val="309"/>
        </w:trPr>
        <w:tc>
          <w:tcPr>
            <w:tcW w:w="538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B2D310" w14:textId="77777777" w:rsidR="00D63050" w:rsidRPr="00D63050" w:rsidRDefault="00D63050" w:rsidP="00D63050">
            <w:pPr>
              <w:spacing w:after="0" w:line="240" w:lineRule="auto"/>
              <w:jc w:val="left"/>
              <w:rPr>
                <w:rFonts w:ascii="Arial" w:eastAsia="Times New Roman" w:hAnsi="Arial" w:cs="Arial"/>
                <w:b/>
                <w:bCs/>
                <w:szCs w:val="24"/>
                <w:lang w:val="es-ES_tradnl" w:eastAsia="es-ES_tradnl"/>
              </w:rPr>
            </w:pPr>
            <w:r w:rsidRPr="00D63050">
              <w:rPr>
                <w:rFonts w:ascii="Arial" w:eastAsia="Times New Roman" w:hAnsi="Arial" w:cs="Arial"/>
                <w:b/>
                <w:bCs/>
                <w:szCs w:val="24"/>
                <w:lang w:val="es-ES_tradnl" w:eastAsia="es-ES_tradnl"/>
              </w:rPr>
              <w:t>JEFE RESPONSABLE DE LA UNIDAD:</w:t>
            </w:r>
          </w:p>
        </w:tc>
        <w:tc>
          <w:tcPr>
            <w:tcW w:w="8548" w:type="dxa"/>
            <w:gridSpan w:val="8"/>
            <w:tcBorders>
              <w:top w:val="single" w:sz="4" w:space="0" w:color="auto"/>
              <w:left w:val="nil"/>
              <w:bottom w:val="single" w:sz="4" w:space="0" w:color="auto"/>
              <w:right w:val="single" w:sz="4" w:space="0" w:color="auto"/>
            </w:tcBorders>
            <w:shd w:val="clear" w:color="auto" w:fill="auto"/>
            <w:vAlign w:val="center"/>
            <w:hideMark/>
          </w:tcPr>
          <w:p w14:paraId="5857C71B" w14:textId="2AF2FFF0" w:rsidR="00D63050" w:rsidRPr="00D63050" w:rsidRDefault="00D63050" w:rsidP="00D63050">
            <w:pPr>
              <w:spacing w:after="0" w:line="240" w:lineRule="auto"/>
              <w:jc w:val="left"/>
              <w:rPr>
                <w:rFonts w:ascii="Arial" w:eastAsia="Times New Roman" w:hAnsi="Arial" w:cs="Arial"/>
                <w:b/>
                <w:bCs/>
                <w:color w:val="002060"/>
                <w:szCs w:val="24"/>
                <w:lang w:val="es-ES_tradnl" w:eastAsia="es-ES_tradnl"/>
              </w:rPr>
            </w:pPr>
            <w:r w:rsidRPr="00D63050">
              <w:rPr>
                <w:rFonts w:ascii="Arial" w:eastAsia="Times New Roman" w:hAnsi="Arial" w:cs="Arial"/>
                <w:b/>
                <w:bCs/>
                <w:color w:val="002060"/>
                <w:szCs w:val="24"/>
                <w:lang w:val="es-ES_tradnl" w:eastAsia="es-ES_tradnl"/>
              </w:rPr>
              <w:t xml:space="preserve">LIC. WILLIAM ANDERSON PALACIOS SALMERÓN </w:t>
            </w:r>
          </w:p>
        </w:tc>
        <w:tc>
          <w:tcPr>
            <w:tcW w:w="146" w:type="dxa"/>
            <w:vAlign w:val="center"/>
            <w:hideMark/>
          </w:tcPr>
          <w:p w14:paraId="3A7E3CC9"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2C13A9E9" w14:textId="77777777" w:rsidTr="00D63050">
        <w:trPr>
          <w:trHeight w:val="668"/>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F3C4F7F" w14:textId="77777777" w:rsidR="00D63050" w:rsidRPr="00D63050" w:rsidRDefault="00D63050" w:rsidP="00D63050">
            <w:pPr>
              <w:spacing w:after="0" w:line="240" w:lineRule="auto"/>
              <w:jc w:val="center"/>
              <w:rPr>
                <w:rFonts w:ascii="Arial" w:eastAsia="Times New Roman" w:hAnsi="Arial" w:cs="Arial"/>
                <w:b/>
                <w:bCs/>
                <w:sz w:val="20"/>
                <w:szCs w:val="20"/>
                <w:lang w:val="es-ES_tradnl" w:eastAsia="es-ES_tradnl"/>
              </w:rPr>
            </w:pPr>
            <w:r w:rsidRPr="00D63050">
              <w:rPr>
                <w:rFonts w:ascii="Arial" w:eastAsia="Times New Roman" w:hAnsi="Arial" w:cs="Arial"/>
                <w:b/>
                <w:bCs/>
                <w:sz w:val="20"/>
                <w:szCs w:val="20"/>
                <w:lang w:val="es-ES_tradnl" w:eastAsia="es-ES_tradnl"/>
              </w:rPr>
              <w:t>No.</w:t>
            </w:r>
          </w:p>
        </w:tc>
        <w:tc>
          <w:tcPr>
            <w:tcW w:w="240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7C29FB2" w14:textId="77777777" w:rsidR="00D63050" w:rsidRPr="00D63050" w:rsidRDefault="00D63050" w:rsidP="00D63050">
            <w:pPr>
              <w:spacing w:after="0" w:line="240" w:lineRule="auto"/>
              <w:jc w:val="center"/>
              <w:rPr>
                <w:rFonts w:ascii="Arial" w:eastAsia="Times New Roman" w:hAnsi="Arial" w:cs="Arial"/>
                <w:b/>
                <w:bCs/>
                <w:sz w:val="20"/>
                <w:szCs w:val="20"/>
                <w:lang w:val="es-ES_tradnl" w:eastAsia="es-ES_tradnl"/>
              </w:rPr>
            </w:pPr>
            <w:r w:rsidRPr="00D63050">
              <w:rPr>
                <w:rFonts w:ascii="Arial" w:eastAsia="Times New Roman" w:hAnsi="Arial" w:cs="Arial"/>
                <w:b/>
                <w:bCs/>
                <w:sz w:val="20"/>
                <w:szCs w:val="20"/>
                <w:lang w:val="es-ES_tradnl" w:eastAsia="es-ES_tradnl"/>
              </w:rPr>
              <w:t>METAS</w:t>
            </w:r>
          </w:p>
        </w:tc>
        <w:tc>
          <w:tcPr>
            <w:tcW w:w="2516" w:type="dxa"/>
            <w:gridSpan w:val="4"/>
            <w:tcBorders>
              <w:top w:val="single" w:sz="4" w:space="0" w:color="auto"/>
              <w:left w:val="nil"/>
              <w:bottom w:val="single" w:sz="4" w:space="0" w:color="auto"/>
              <w:right w:val="single" w:sz="4" w:space="0" w:color="auto"/>
            </w:tcBorders>
            <w:shd w:val="clear" w:color="000000" w:fill="CCECFF"/>
            <w:vAlign w:val="center"/>
            <w:hideMark/>
          </w:tcPr>
          <w:p w14:paraId="507519FF" w14:textId="77777777" w:rsidR="00D63050" w:rsidRPr="00D63050" w:rsidRDefault="00D63050" w:rsidP="00D63050">
            <w:pPr>
              <w:spacing w:after="0" w:line="240" w:lineRule="auto"/>
              <w:jc w:val="center"/>
              <w:rPr>
                <w:rFonts w:ascii="Arial" w:eastAsia="Times New Roman" w:hAnsi="Arial" w:cs="Arial"/>
                <w:b/>
                <w:bCs/>
                <w:sz w:val="12"/>
                <w:szCs w:val="12"/>
                <w:lang w:val="es-ES_tradnl" w:eastAsia="es-ES_tradnl"/>
              </w:rPr>
            </w:pPr>
            <w:r w:rsidRPr="00D63050">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7733D87" w14:textId="77777777" w:rsidR="00D63050" w:rsidRPr="00D63050" w:rsidRDefault="00D63050" w:rsidP="00D63050">
            <w:pPr>
              <w:spacing w:after="0" w:line="240" w:lineRule="auto"/>
              <w:jc w:val="center"/>
              <w:rPr>
                <w:rFonts w:ascii="Arial" w:eastAsia="Times New Roman" w:hAnsi="Arial" w:cs="Arial"/>
                <w:b/>
                <w:bCs/>
                <w:sz w:val="20"/>
                <w:szCs w:val="20"/>
                <w:lang w:val="es-ES_tradnl" w:eastAsia="es-ES_tradnl"/>
              </w:rPr>
            </w:pPr>
            <w:r w:rsidRPr="00D63050">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5B0C417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3400" w:type="dxa"/>
            <w:gridSpan w:val="4"/>
            <w:tcBorders>
              <w:top w:val="single" w:sz="4" w:space="0" w:color="auto"/>
              <w:left w:val="single" w:sz="4" w:space="0" w:color="auto"/>
              <w:bottom w:val="nil"/>
              <w:right w:val="single" w:sz="4" w:space="0" w:color="000000"/>
            </w:tcBorders>
            <w:shd w:val="clear" w:color="000000" w:fill="CCECFF"/>
            <w:vAlign w:val="center"/>
            <w:hideMark/>
          </w:tcPr>
          <w:p w14:paraId="0038D292" w14:textId="17E9043B" w:rsidR="00D63050" w:rsidRPr="00D63050" w:rsidRDefault="00D63050" w:rsidP="00D63050">
            <w:pPr>
              <w:spacing w:after="0" w:line="240" w:lineRule="auto"/>
              <w:jc w:val="center"/>
              <w:rPr>
                <w:rFonts w:ascii="Arial" w:eastAsia="Times New Roman" w:hAnsi="Arial" w:cs="Arial"/>
                <w:b/>
                <w:bCs/>
                <w:sz w:val="22"/>
                <w:lang w:val="es-ES_tradnl" w:eastAsia="es-ES_tradnl"/>
              </w:rPr>
            </w:pPr>
            <w:r w:rsidRPr="00D63050">
              <w:rPr>
                <w:rFonts w:ascii="Arial" w:eastAsia="Times New Roman" w:hAnsi="Arial" w:cs="Arial"/>
                <w:b/>
                <w:bCs/>
                <w:sz w:val="22"/>
                <w:lang w:val="es-ES_tradnl" w:eastAsia="es-ES_tradnl"/>
              </w:rPr>
              <w:t>PORCENTAJE DE EJECUCIÓN POR TRIMESTRE</w:t>
            </w:r>
          </w:p>
        </w:tc>
        <w:tc>
          <w:tcPr>
            <w:tcW w:w="97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EF2D813" w14:textId="3A5EA462" w:rsidR="00D63050" w:rsidRPr="00D63050" w:rsidRDefault="00D63050" w:rsidP="00D63050">
            <w:pPr>
              <w:spacing w:after="0" w:line="240" w:lineRule="auto"/>
              <w:jc w:val="center"/>
              <w:rPr>
                <w:rFonts w:ascii="Arial" w:eastAsia="Times New Roman" w:hAnsi="Arial" w:cs="Arial"/>
                <w:b/>
                <w:bCs/>
                <w:sz w:val="12"/>
                <w:szCs w:val="12"/>
                <w:lang w:val="es-ES_tradnl" w:eastAsia="es-ES_tradnl"/>
              </w:rPr>
            </w:pPr>
            <w:r w:rsidRPr="00D63050">
              <w:rPr>
                <w:rFonts w:ascii="Arial" w:eastAsia="Times New Roman" w:hAnsi="Arial" w:cs="Arial"/>
                <w:b/>
                <w:bCs/>
                <w:sz w:val="12"/>
                <w:szCs w:val="12"/>
                <w:lang w:val="es-ES_tradnl" w:eastAsia="es-ES_tradnl"/>
              </w:rPr>
              <w:t xml:space="preserve">PORCENTAJE DE EJECUCIÓN ANUAL </w:t>
            </w:r>
          </w:p>
        </w:tc>
        <w:tc>
          <w:tcPr>
            <w:tcW w:w="232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5580ABF" w14:textId="7CA5975D" w:rsidR="00D63050" w:rsidRPr="00D63050" w:rsidRDefault="00D63050" w:rsidP="00D63050">
            <w:pPr>
              <w:spacing w:after="0" w:line="240" w:lineRule="auto"/>
              <w:jc w:val="center"/>
              <w:rPr>
                <w:rFonts w:ascii="Arial" w:eastAsia="Times New Roman" w:hAnsi="Arial" w:cs="Arial"/>
                <w:b/>
                <w:bCs/>
                <w:sz w:val="20"/>
                <w:szCs w:val="20"/>
                <w:lang w:val="es-ES_tradnl" w:eastAsia="es-ES_tradnl"/>
              </w:rPr>
            </w:pPr>
            <w:r w:rsidRPr="00D63050">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146" w:type="dxa"/>
            <w:vAlign w:val="center"/>
            <w:hideMark/>
          </w:tcPr>
          <w:p w14:paraId="7DA1324D"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38FCDE53" w14:textId="77777777" w:rsidTr="00D63050">
        <w:trPr>
          <w:trHeight w:val="639"/>
        </w:trPr>
        <w:tc>
          <w:tcPr>
            <w:tcW w:w="463" w:type="dxa"/>
            <w:vMerge/>
            <w:tcBorders>
              <w:top w:val="nil"/>
              <w:left w:val="single" w:sz="4" w:space="0" w:color="auto"/>
              <w:bottom w:val="single" w:sz="4" w:space="0" w:color="000000"/>
              <w:right w:val="single" w:sz="4" w:space="0" w:color="auto"/>
            </w:tcBorders>
            <w:vAlign w:val="center"/>
            <w:hideMark/>
          </w:tcPr>
          <w:p w14:paraId="096A25E4" w14:textId="77777777" w:rsidR="00D63050" w:rsidRPr="00D63050" w:rsidRDefault="00D63050" w:rsidP="00D63050">
            <w:pPr>
              <w:spacing w:after="0" w:line="240" w:lineRule="auto"/>
              <w:jc w:val="left"/>
              <w:rPr>
                <w:rFonts w:ascii="Arial" w:eastAsia="Times New Roman" w:hAnsi="Arial" w:cs="Arial"/>
                <w:b/>
                <w:bCs/>
                <w:sz w:val="20"/>
                <w:szCs w:val="20"/>
                <w:lang w:val="es-ES_tradnl" w:eastAsia="es-ES_tradnl"/>
              </w:rPr>
            </w:pPr>
          </w:p>
        </w:tc>
        <w:tc>
          <w:tcPr>
            <w:tcW w:w="2408" w:type="dxa"/>
            <w:vMerge/>
            <w:tcBorders>
              <w:top w:val="nil"/>
              <w:left w:val="single" w:sz="4" w:space="0" w:color="auto"/>
              <w:bottom w:val="single" w:sz="4" w:space="0" w:color="000000"/>
              <w:right w:val="single" w:sz="4" w:space="0" w:color="auto"/>
            </w:tcBorders>
            <w:vAlign w:val="center"/>
            <w:hideMark/>
          </w:tcPr>
          <w:p w14:paraId="483C51ED" w14:textId="77777777" w:rsidR="00D63050" w:rsidRPr="00D63050" w:rsidRDefault="00D63050" w:rsidP="00D63050">
            <w:pPr>
              <w:spacing w:after="0" w:line="240" w:lineRule="auto"/>
              <w:jc w:val="left"/>
              <w:rPr>
                <w:rFonts w:ascii="Arial" w:eastAsia="Times New Roman" w:hAnsi="Arial" w:cs="Arial"/>
                <w:b/>
                <w:bCs/>
                <w:sz w:val="20"/>
                <w:szCs w:val="20"/>
                <w:lang w:val="es-ES_tradnl" w:eastAsia="es-ES_tradnl"/>
              </w:rPr>
            </w:pPr>
          </w:p>
        </w:tc>
        <w:tc>
          <w:tcPr>
            <w:tcW w:w="602" w:type="dxa"/>
            <w:tcBorders>
              <w:top w:val="nil"/>
              <w:left w:val="nil"/>
              <w:bottom w:val="single" w:sz="4" w:space="0" w:color="auto"/>
              <w:right w:val="single" w:sz="4" w:space="0" w:color="auto"/>
            </w:tcBorders>
            <w:shd w:val="clear" w:color="000000" w:fill="CCECFF"/>
            <w:vAlign w:val="center"/>
            <w:hideMark/>
          </w:tcPr>
          <w:p w14:paraId="4D1FD07B" w14:textId="77777777" w:rsidR="00D63050" w:rsidRPr="00D63050" w:rsidRDefault="00D63050" w:rsidP="00D63050">
            <w:pPr>
              <w:spacing w:after="0" w:line="240" w:lineRule="auto"/>
              <w:jc w:val="center"/>
              <w:rPr>
                <w:rFonts w:ascii="Arial" w:eastAsia="Times New Roman" w:hAnsi="Arial" w:cs="Arial"/>
                <w:sz w:val="20"/>
                <w:szCs w:val="20"/>
                <w:lang w:val="es-ES_tradnl" w:eastAsia="es-ES_tradnl"/>
              </w:rPr>
            </w:pPr>
            <w:r w:rsidRPr="00D63050">
              <w:rPr>
                <w:rFonts w:ascii="Arial" w:eastAsia="Times New Roman" w:hAnsi="Arial" w:cs="Arial"/>
                <w:sz w:val="20"/>
                <w:szCs w:val="20"/>
                <w:lang w:val="es-ES_tradnl" w:eastAsia="es-ES_tradnl"/>
              </w:rPr>
              <w:t>1 T</w:t>
            </w:r>
          </w:p>
        </w:tc>
        <w:tc>
          <w:tcPr>
            <w:tcW w:w="602" w:type="dxa"/>
            <w:tcBorders>
              <w:top w:val="nil"/>
              <w:left w:val="nil"/>
              <w:bottom w:val="single" w:sz="4" w:space="0" w:color="auto"/>
              <w:right w:val="single" w:sz="4" w:space="0" w:color="auto"/>
            </w:tcBorders>
            <w:shd w:val="clear" w:color="000000" w:fill="CCECFF"/>
            <w:vAlign w:val="center"/>
            <w:hideMark/>
          </w:tcPr>
          <w:p w14:paraId="588DE14A" w14:textId="77777777" w:rsidR="00D63050" w:rsidRPr="00D63050" w:rsidRDefault="00D63050" w:rsidP="00D63050">
            <w:pPr>
              <w:spacing w:after="0" w:line="240" w:lineRule="auto"/>
              <w:jc w:val="center"/>
              <w:rPr>
                <w:rFonts w:ascii="Arial" w:eastAsia="Times New Roman" w:hAnsi="Arial" w:cs="Arial"/>
                <w:sz w:val="20"/>
                <w:szCs w:val="20"/>
                <w:lang w:val="es-ES_tradnl" w:eastAsia="es-ES_tradnl"/>
              </w:rPr>
            </w:pPr>
            <w:proofErr w:type="spellStart"/>
            <w:r w:rsidRPr="00D63050">
              <w:rPr>
                <w:rFonts w:ascii="Arial" w:eastAsia="Times New Roman" w:hAnsi="Arial" w:cs="Arial"/>
                <w:sz w:val="20"/>
                <w:szCs w:val="20"/>
                <w:lang w:val="es-ES_tradnl" w:eastAsia="es-ES_tradnl"/>
              </w:rPr>
              <w:t>2T</w:t>
            </w:r>
            <w:proofErr w:type="spellEnd"/>
          </w:p>
        </w:tc>
        <w:tc>
          <w:tcPr>
            <w:tcW w:w="602" w:type="dxa"/>
            <w:tcBorders>
              <w:top w:val="nil"/>
              <w:left w:val="nil"/>
              <w:bottom w:val="single" w:sz="4" w:space="0" w:color="auto"/>
              <w:right w:val="single" w:sz="4" w:space="0" w:color="auto"/>
            </w:tcBorders>
            <w:shd w:val="clear" w:color="000000" w:fill="CCECFF"/>
            <w:vAlign w:val="center"/>
            <w:hideMark/>
          </w:tcPr>
          <w:p w14:paraId="5608AF38" w14:textId="77777777" w:rsidR="00D63050" w:rsidRPr="00D63050" w:rsidRDefault="00D63050" w:rsidP="00D63050">
            <w:pPr>
              <w:spacing w:after="0" w:line="240" w:lineRule="auto"/>
              <w:jc w:val="center"/>
              <w:rPr>
                <w:rFonts w:ascii="Arial" w:eastAsia="Times New Roman" w:hAnsi="Arial" w:cs="Arial"/>
                <w:sz w:val="20"/>
                <w:szCs w:val="20"/>
                <w:lang w:val="es-ES_tradnl" w:eastAsia="es-ES_tradnl"/>
              </w:rPr>
            </w:pPr>
            <w:proofErr w:type="spellStart"/>
            <w:r w:rsidRPr="00D63050">
              <w:rPr>
                <w:rFonts w:ascii="Arial" w:eastAsia="Times New Roman" w:hAnsi="Arial" w:cs="Arial"/>
                <w:sz w:val="20"/>
                <w:szCs w:val="20"/>
                <w:lang w:val="es-ES_tradnl" w:eastAsia="es-ES_tradnl"/>
              </w:rPr>
              <w:t>3T</w:t>
            </w:r>
            <w:proofErr w:type="spellEnd"/>
          </w:p>
        </w:tc>
        <w:tc>
          <w:tcPr>
            <w:tcW w:w="710" w:type="dxa"/>
            <w:tcBorders>
              <w:top w:val="nil"/>
              <w:left w:val="nil"/>
              <w:bottom w:val="single" w:sz="4" w:space="0" w:color="auto"/>
              <w:right w:val="single" w:sz="4" w:space="0" w:color="auto"/>
            </w:tcBorders>
            <w:shd w:val="clear" w:color="000000" w:fill="CCECFF"/>
            <w:vAlign w:val="center"/>
            <w:hideMark/>
          </w:tcPr>
          <w:p w14:paraId="2636E14B" w14:textId="77777777" w:rsidR="00D63050" w:rsidRPr="00D63050" w:rsidRDefault="00D63050" w:rsidP="00D63050">
            <w:pPr>
              <w:spacing w:after="0" w:line="240" w:lineRule="auto"/>
              <w:jc w:val="center"/>
              <w:rPr>
                <w:rFonts w:ascii="Arial" w:eastAsia="Times New Roman" w:hAnsi="Arial" w:cs="Arial"/>
                <w:sz w:val="18"/>
                <w:szCs w:val="18"/>
                <w:lang w:val="es-ES_tradnl" w:eastAsia="es-ES_tradnl"/>
              </w:rPr>
            </w:pPr>
            <w:proofErr w:type="spellStart"/>
            <w:r w:rsidRPr="00D63050">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226DCDF1" w14:textId="77777777" w:rsidR="00D63050" w:rsidRPr="00D63050" w:rsidRDefault="00D63050" w:rsidP="00D63050">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69826C44"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4B80651D" w14:textId="77777777" w:rsidR="00D63050" w:rsidRPr="00D63050" w:rsidRDefault="00D63050" w:rsidP="00D63050">
            <w:pPr>
              <w:spacing w:after="0" w:line="240" w:lineRule="auto"/>
              <w:jc w:val="center"/>
              <w:rPr>
                <w:rFonts w:ascii="Arial" w:eastAsia="Times New Roman" w:hAnsi="Arial" w:cs="Arial"/>
                <w:sz w:val="20"/>
                <w:szCs w:val="20"/>
                <w:lang w:val="es-ES_tradnl" w:eastAsia="es-ES_tradnl"/>
              </w:rPr>
            </w:pPr>
            <w:r w:rsidRPr="00D63050">
              <w:rPr>
                <w:rFonts w:ascii="Arial" w:eastAsia="Times New Roman" w:hAnsi="Arial" w:cs="Arial"/>
                <w:sz w:val="20"/>
                <w:szCs w:val="20"/>
                <w:lang w:val="es-ES_tradnl" w:eastAsia="es-ES_tradnl"/>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17B3DF68" w14:textId="77777777" w:rsidR="00D63050" w:rsidRPr="00D63050" w:rsidRDefault="00D63050" w:rsidP="00D63050">
            <w:pPr>
              <w:spacing w:after="0" w:line="240" w:lineRule="auto"/>
              <w:jc w:val="center"/>
              <w:rPr>
                <w:rFonts w:ascii="Arial" w:eastAsia="Times New Roman" w:hAnsi="Arial" w:cs="Arial"/>
                <w:sz w:val="20"/>
                <w:szCs w:val="20"/>
                <w:lang w:val="es-ES_tradnl" w:eastAsia="es-ES_tradnl"/>
              </w:rPr>
            </w:pPr>
            <w:proofErr w:type="spellStart"/>
            <w:r w:rsidRPr="00D63050">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6A8E5266" w14:textId="77777777" w:rsidR="00D63050" w:rsidRPr="00D63050" w:rsidRDefault="00D63050" w:rsidP="00D63050">
            <w:pPr>
              <w:spacing w:after="0" w:line="240" w:lineRule="auto"/>
              <w:jc w:val="center"/>
              <w:rPr>
                <w:rFonts w:ascii="Arial" w:eastAsia="Times New Roman" w:hAnsi="Arial" w:cs="Arial"/>
                <w:sz w:val="20"/>
                <w:szCs w:val="20"/>
                <w:lang w:val="es-ES_tradnl" w:eastAsia="es-ES_tradnl"/>
              </w:rPr>
            </w:pPr>
            <w:proofErr w:type="spellStart"/>
            <w:r w:rsidRPr="00D63050">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70FC070B" w14:textId="77777777" w:rsidR="00D63050" w:rsidRPr="00D63050" w:rsidRDefault="00D63050" w:rsidP="00D63050">
            <w:pPr>
              <w:spacing w:after="0" w:line="240" w:lineRule="auto"/>
              <w:jc w:val="center"/>
              <w:rPr>
                <w:rFonts w:ascii="Arial" w:eastAsia="Times New Roman" w:hAnsi="Arial" w:cs="Arial"/>
                <w:sz w:val="18"/>
                <w:szCs w:val="18"/>
                <w:lang w:val="es-ES_tradnl" w:eastAsia="es-ES_tradnl"/>
              </w:rPr>
            </w:pPr>
            <w:proofErr w:type="spellStart"/>
            <w:r w:rsidRPr="00D63050">
              <w:rPr>
                <w:rFonts w:ascii="Arial" w:eastAsia="Times New Roman" w:hAnsi="Arial" w:cs="Arial"/>
                <w:sz w:val="18"/>
                <w:szCs w:val="18"/>
                <w:lang w:val="es-ES_tradnl" w:eastAsia="es-ES_tradnl"/>
              </w:rPr>
              <w:t>4T</w:t>
            </w:r>
            <w:proofErr w:type="spellEnd"/>
          </w:p>
        </w:tc>
        <w:tc>
          <w:tcPr>
            <w:tcW w:w="975" w:type="dxa"/>
            <w:vMerge/>
            <w:tcBorders>
              <w:top w:val="nil"/>
              <w:left w:val="single" w:sz="4" w:space="0" w:color="auto"/>
              <w:bottom w:val="single" w:sz="4" w:space="0" w:color="000000"/>
              <w:right w:val="single" w:sz="4" w:space="0" w:color="auto"/>
            </w:tcBorders>
            <w:vAlign w:val="center"/>
            <w:hideMark/>
          </w:tcPr>
          <w:p w14:paraId="0FA711BB" w14:textId="77777777" w:rsidR="00D63050" w:rsidRPr="00D63050" w:rsidRDefault="00D63050" w:rsidP="00D63050">
            <w:pPr>
              <w:spacing w:after="0" w:line="240" w:lineRule="auto"/>
              <w:jc w:val="left"/>
              <w:rPr>
                <w:rFonts w:ascii="Arial" w:eastAsia="Times New Roman" w:hAnsi="Arial" w:cs="Arial"/>
                <w:b/>
                <w:bCs/>
                <w:sz w:val="12"/>
                <w:szCs w:val="12"/>
                <w:lang w:val="es-ES_tradnl" w:eastAsia="es-ES_tradnl"/>
              </w:rPr>
            </w:pPr>
          </w:p>
        </w:tc>
        <w:tc>
          <w:tcPr>
            <w:tcW w:w="2320" w:type="dxa"/>
            <w:vMerge/>
            <w:tcBorders>
              <w:top w:val="nil"/>
              <w:left w:val="single" w:sz="4" w:space="0" w:color="auto"/>
              <w:bottom w:val="single" w:sz="4" w:space="0" w:color="000000"/>
              <w:right w:val="single" w:sz="4" w:space="0" w:color="auto"/>
            </w:tcBorders>
            <w:vAlign w:val="center"/>
            <w:hideMark/>
          </w:tcPr>
          <w:p w14:paraId="175FF998" w14:textId="77777777" w:rsidR="00D63050" w:rsidRPr="00D63050" w:rsidRDefault="00D63050" w:rsidP="00D63050">
            <w:pPr>
              <w:spacing w:after="0" w:line="240" w:lineRule="auto"/>
              <w:jc w:val="left"/>
              <w:rPr>
                <w:rFonts w:ascii="Arial" w:eastAsia="Times New Roman" w:hAnsi="Arial" w:cs="Arial"/>
                <w:b/>
                <w:bCs/>
                <w:sz w:val="20"/>
                <w:szCs w:val="20"/>
                <w:lang w:val="es-ES_tradnl" w:eastAsia="es-ES_tradnl"/>
              </w:rPr>
            </w:pPr>
          </w:p>
        </w:tc>
        <w:tc>
          <w:tcPr>
            <w:tcW w:w="146" w:type="dxa"/>
            <w:vAlign w:val="center"/>
            <w:hideMark/>
          </w:tcPr>
          <w:p w14:paraId="57F6FAB5"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607599EE" w14:textId="77777777" w:rsidTr="00D63050">
        <w:trPr>
          <w:trHeight w:val="79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27796D"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t>1</w:t>
            </w:r>
          </w:p>
        </w:tc>
        <w:tc>
          <w:tcPr>
            <w:tcW w:w="24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16A2591"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Mantenimiento a 120 equipos divididos semestralmente </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02FCC6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110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24C20D2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380304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110</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27C988E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95258F" w14:textId="260EA8FD"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Auxiliar, jefe</w:t>
            </w:r>
          </w:p>
        </w:tc>
        <w:tc>
          <w:tcPr>
            <w:tcW w:w="190" w:type="dxa"/>
            <w:tcBorders>
              <w:top w:val="nil"/>
              <w:left w:val="nil"/>
              <w:bottom w:val="nil"/>
              <w:right w:val="nil"/>
            </w:tcBorders>
            <w:shd w:val="clear" w:color="000000" w:fill="FFFFFF"/>
            <w:noWrap/>
            <w:vAlign w:val="bottom"/>
            <w:hideMark/>
          </w:tcPr>
          <w:p w14:paraId="69CEC88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EF93F9"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90,91%</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0C8263"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50F2DC04"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79,09%</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EF6D4F"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975" w:type="dxa"/>
            <w:vMerge w:val="restart"/>
            <w:tcBorders>
              <w:top w:val="single" w:sz="4" w:space="0" w:color="auto"/>
              <w:left w:val="single" w:sz="4" w:space="0" w:color="auto"/>
              <w:bottom w:val="nil"/>
              <w:right w:val="single" w:sz="4" w:space="0" w:color="auto"/>
            </w:tcBorders>
            <w:shd w:val="clear" w:color="000000" w:fill="FFFF00"/>
            <w:vAlign w:val="center"/>
            <w:hideMark/>
          </w:tcPr>
          <w:p w14:paraId="6F4119BB"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85,00%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F851751" w14:textId="4787B7FC"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por las medidas tomadas por </w:t>
            </w:r>
            <w:proofErr w:type="spellStart"/>
            <w:r w:rsidRPr="00D63050">
              <w:rPr>
                <w:rFonts w:ascii="Century Gothic" w:eastAsia="Times New Roman" w:hAnsi="Century Gothic" w:cs="Calibri"/>
                <w:color w:val="000000"/>
                <w:sz w:val="18"/>
                <w:szCs w:val="18"/>
                <w:lang w:val="es-ES_tradnl" w:eastAsia="es-ES_tradnl"/>
              </w:rPr>
              <w:t>covid</w:t>
            </w:r>
            <w:proofErr w:type="spellEnd"/>
            <w:r w:rsidRPr="00D63050">
              <w:rPr>
                <w:rFonts w:ascii="Century Gothic" w:eastAsia="Times New Roman" w:hAnsi="Century Gothic" w:cs="Calibri"/>
                <w:color w:val="000000"/>
                <w:sz w:val="18"/>
                <w:szCs w:val="18"/>
                <w:lang w:val="es-ES_tradnl" w:eastAsia="es-ES_tradnl"/>
              </w:rPr>
              <w:t>-19 no laboró todo el personal y eso no permitió que la persona responsable entregara los equipos.</w:t>
            </w:r>
          </w:p>
        </w:tc>
        <w:tc>
          <w:tcPr>
            <w:tcW w:w="146" w:type="dxa"/>
            <w:vAlign w:val="center"/>
            <w:hideMark/>
          </w:tcPr>
          <w:p w14:paraId="1FDC45FC"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79E6043E" w14:textId="77777777" w:rsidTr="00D63050">
        <w:trPr>
          <w:trHeight w:val="27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A9F20F2"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65BFA374"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nil"/>
              <w:left w:val="nil"/>
              <w:bottom w:val="single" w:sz="4" w:space="0" w:color="auto"/>
              <w:right w:val="single" w:sz="4" w:space="0" w:color="auto"/>
            </w:tcBorders>
            <w:shd w:val="clear" w:color="000000" w:fill="auto"/>
            <w:vAlign w:val="center"/>
            <w:hideMark/>
          </w:tcPr>
          <w:p w14:paraId="03EE742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100</w:t>
            </w:r>
          </w:p>
        </w:tc>
        <w:tc>
          <w:tcPr>
            <w:tcW w:w="602" w:type="dxa"/>
            <w:tcBorders>
              <w:top w:val="nil"/>
              <w:left w:val="nil"/>
              <w:bottom w:val="single" w:sz="4" w:space="0" w:color="auto"/>
              <w:right w:val="single" w:sz="4" w:space="0" w:color="auto"/>
            </w:tcBorders>
            <w:shd w:val="clear" w:color="000000" w:fill="auto"/>
            <w:vAlign w:val="center"/>
            <w:hideMark/>
          </w:tcPr>
          <w:p w14:paraId="6DEBD6C9"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602" w:type="dxa"/>
            <w:tcBorders>
              <w:top w:val="nil"/>
              <w:left w:val="nil"/>
              <w:bottom w:val="single" w:sz="4" w:space="0" w:color="auto"/>
              <w:right w:val="single" w:sz="4" w:space="0" w:color="auto"/>
            </w:tcBorders>
            <w:shd w:val="clear" w:color="000000" w:fill="auto"/>
            <w:vAlign w:val="center"/>
            <w:hideMark/>
          </w:tcPr>
          <w:p w14:paraId="0B9BC134"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87</w:t>
            </w:r>
          </w:p>
        </w:tc>
        <w:tc>
          <w:tcPr>
            <w:tcW w:w="710" w:type="dxa"/>
            <w:tcBorders>
              <w:top w:val="nil"/>
              <w:left w:val="nil"/>
              <w:bottom w:val="single" w:sz="4" w:space="0" w:color="auto"/>
              <w:right w:val="single" w:sz="4" w:space="0" w:color="auto"/>
            </w:tcBorders>
            <w:shd w:val="clear" w:color="000000" w:fill="auto"/>
            <w:vAlign w:val="center"/>
            <w:hideMark/>
          </w:tcPr>
          <w:p w14:paraId="714F95D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5338065"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3D153C4"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087856F"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A16B749"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4823BB1"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338DCC7"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477A9236"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44480C3D"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B0A6C36"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40C5C9B8" w14:textId="77777777" w:rsidTr="00D63050">
        <w:trPr>
          <w:trHeight w:val="145"/>
        </w:trPr>
        <w:tc>
          <w:tcPr>
            <w:tcW w:w="463" w:type="dxa"/>
            <w:tcBorders>
              <w:top w:val="nil"/>
              <w:left w:val="nil"/>
              <w:bottom w:val="nil"/>
              <w:right w:val="nil"/>
            </w:tcBorders>
            <w:shd w:val="clear" w:color="000000" w:fill="FFFFCC"/>
            <w:noWrap/>
            <w:vAlign w:val="bottom"/>
            <w:hideMark/>
          </w:tcPr>
          <w:p w14:paraId="083DBA4F"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43211EDF"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68AA375D"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651AC945"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4FA837C7"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0370B3B9"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5AB7F4D"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F3F5E33"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D0DB154"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158C57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59B8FD8"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BE9F463"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1951462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5DFDAF0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68312783"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5BF6EA5D" w14:textId="77777777" w:rsidTr="00D63050">
        <w:trPr>
          <w:trHeight w:val="58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D87EB7"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t>2</w:t>
            </w:r>
          </w:p>
        </w:tc>
        <w:tc>
          <w:tcPr>
            <w:tcW w:w="240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8241BE"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 Actualizar inventario</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A20FB40"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E53AF4E"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3B78E9C6"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28AD31B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59ED37" w14:textId="23BEF670"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Auxiliar, jefe</w:t>
            </w:r>
          </w:p>
        </w:tc>
        <w:tc>
          <w:tcPr>
            <w:tcW w:w="190" w:type="dxa"/>
            <w:tcBorders>
              <w:top w:val="nil"/>
              <w:left w:val="nil"/>
              <w:bottom w:val="nil"/>
              <w:right w:val="nil"/>
            </w:tcBorders>
            <w:shd w:val="clear" w:color="000000" w:fill="FFFFFF"/>
            <w:noWrap/>
            <w:vAlign w:val="bottom"/>
            <w:hideMark/>
          </w:tcPr>
          <w:p w14:paraId="6FEE0A6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111C4F"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77B9EC"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24678E" w14:textId="77777777" w:rsidR="00D63050" w:rsidRPr="00D63050" w:rsidRDefault="00D63050" w:rsidP="00D63050">
            <w:pPr>
              <w:spacing w:after="0" w:line="240" w:lineRule="auto"/>
              <w:jc w:val="center"/>
              <w:rPr>
                <w:rFonts w:ascii="Century Gothic" w:eastAsia="Times New Roman" w:hAnsi="Century Gothic" w:cs="Calibri"/>
                <w:b/>
                <w:bCs/>
                <w:color w:val="FFFFFF"/>
                <w:sz w:val="18"/>
                <w:szCs w:val="18"/>
                <w:lang w:val="es-ES_tradnl" w:eastAsia="es-ES_tradnl"/>
              </w:rPr>
            </w:pPr>
            <w:r w:rsidRPr="00D63050">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A57DBE"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57D59C9E"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E634E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7287B9FC"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001D54D3" w14:textId="77777777" w:rsidTr="00D63050">
        <w:trPr>
          <w:trHeight w:val="58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A89C854"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408" w:type="dxa"/>
            <w:vMerge/>
            <w:tcBorders>
              <w:top w:val="single" w:sz="4" w:space="0" w:color="auto"/>
              <w:left w:val="single" w:sz="4" w:space="0" w:color="auto"/>
              <w:bottom w:val="single" w:sz="4" w:space="0" w:color="000000"/>
              <w:right w:val="single" w:sz="4" w:space="0" w:color="auto"/>
            </w:tcBorders>
            <w:vAlign w:val="center"/>
            <w:hideMark/>
          </w:tcPr>
          <w:p w14:paraId="02D7107E"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nil"/>
              <w:left w:val="nil"/>
              <w:bottom w:val="single" w:sz="4" w:space="0" w:color="auto"/>
              <w:right w:val="single" w:sz="4" w:space="0" w:color="auto"/>
            </w:tcBorders>
            <w:shd w:val="clear" w:color="000000" w:fill="auto"/>
            <w:vAlign w:val="center"/>
            <w:hideMark/>
          </w:tcPr>
          <w:p w14:paraId="0FA05A50"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nil"/>
              <w:left w:val="nil"/>
              <w:bottom w:val="single" w:sz="4" w:space="0" w:color="auto"/>
              <w:right w:val="single" w:sz="4" w:space="0" w:color="auto"/>
            </w:tcBorders>
            <w:shd w:val="clear" w:color="000000" w:fill="auto"/>
            <w:vAlign w:val="center"/>
            <w:hideMark/>
          </w:tcPr>
          <w:p w14:paraId="15B56CC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nil"/>
              <w:left w:val="nil"/>
              <w:bottom w:val="single" w:sz="4" w:space="0" w:color="auto"/>
              <w:right w:val="single" w:sz="4" w:space="0" w:color="auto"/>
            </w:tcBorders>
            <w:shd w:val="clear" w:color="000000" w:fill="auto"/>
            <w:vAlign w:val="center"/>
            <w:hideMark/>
          </w:tcPr>
          <w:p w14:paraId="6C1BFF16"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710" w:type="dxa"/>
            <w:tcBorders>
              <w:top w:val="nil"/>
              <w:left w:val="nil"/>
              <w:bottom w:val="single" w:sz="4" w:space="0" w:color="auto"/>
              <w:right w:val="single" w:sz="4" w:space="0" w:color="auto"/>
            </w:tcBorders>
            <w:shd w:val="clear" w:color="000000" w:fill="auto"/>
            <w:vAlign w:val="center"/>
            <w:hideMark/>
          </w:tcPr>
          <w:p w14:paraId="0915F08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9B9E096"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AE99708"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E54051E"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855295E"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620A9FB" w14:textId="77777777" w:rsidR="00D63050" w:rsidRPr="00D63050" w:rsidRDefault="00D63050" w:rsidP="00D63050">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E25C9D0"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3ABC2347"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5EA2383A"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053F652"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675CE79D" w14:textId="77777777" w:rsidTr="00D63050">
        <w:trPr>
          <w:trHeight w:val="145"/>
        </w:trPr>
        <w:tc>
          <w:tcPr>
            <w:tcW w:w="463" w:type="dxa"/>
            <w:tcBorders>
              <w:top w:val="nil"/>
              <w:left w:val="nil"/>
              <w:bottom w:val="nil"/>
              <w:right w:val="nil"/>
            </w:tcBorders>
            <w:shd w:val="clear" w:color="000000" w:fill="FFFFCC"/>
            <w:noWrap/>
            <w:vAlign w:val="bottom"/>
            <w:hideMark/>
          </w:tcPr>
          <w:p w14:paraId="004BDC8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7956D6AA"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137640DE"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3AA34204"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2428643A"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3C99D791"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4EFAEFD"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A190D88"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E28EA5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2B377A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A013BC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C5EDE1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5E7A026C"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09BBD7C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0650DDE2"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7D0D668D" w14:textId="77777777" w:rsidTr="00D63050">
        <w:trPr>
          <w:trHeight w:val="106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2E5AEF"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t>3</w:t>
            </w:r>
          </w:p>
        </w:tc>
        <w:tc>
          <w:tcPr>
            <w:tcW w:w="240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63680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960 asistencia a usuarios </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3B9BA3D9"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240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5CE98FA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240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739C38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240</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4E0DF5A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240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9677BE" w14:textId="082B13F6"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Auxiliar, jefe</w:t>
            </w:r>
          </w:p>
        </w:tc>
        <w:tc>
          <w:tcPr>
            <w:tcW w:w="190" w:type="dxa"/>
            <w:tcBorders>
              <w:top w:val="nil"/>
              <w:left w:val="nil"/>
              <w:bottom w:val="nil"/>
              <w:right w:val="nil"/>
            </w:tcBorders>
            <w:shd w:val="clear" w:color="000000" w:fill="FFFFFF"/>
            <w:noWrap/>
            <w:vAlign w:val="bottom"/>
            <w:hideMark/>
          </w:tcPr>
          <w:p w14:paraId="0F7C669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78ECBA"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100,83%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41E59AF" w14:textId="77777777" w:rsidR="00D63050" w:rsidRPr="00D63050" w:rsidRDefault="00D63050" w:rsidP="00D63050">
            <w:pPr>
              <w:spacing w:after="0" w:line="240" w:lineRule="auto"/>
              <w:jc w:val="center"/>
              <w:rPr>
                <w:rFonts w:ascii="Century Gothic" w:eastAsia="Times New Roman" w:hAnsi="Century Gothic" w:cs="Calibri"/>
                <w:b/>
                <w:bCs/>
                <w:color w:val="FFFFFF"/>
                <w:sz w:val="18"/>
                <w:szCs w:val="18"/>
                <w:lang w:val="es-ES_tradnl" w:eastAsia="es-ES_tradnl"/>
              </w:rPr>
            </w:pPr>
            <w:r w:rsidRPr="00D63050">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7B637EAA"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76,67%</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32FF35C5"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72,92%</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BEA3B5" w14:textId="77777777" w:rsidR="00D63050" w:rsidRPr="00D63050" w:rsidRDefault="00D63050" w:rsidP="00D63050">
            <w:pPr>
              <w:spacing w:after="0" w:line="240" w:lineRule="auto"/>
              <w:jc w:val="center"/>
              <w:rPr>
                <w:rFonts w:ascii="Century Gothic" w:eastAsia="Times New Roman" w:hAnsi="Century Gothic" w:cs="Calibri"/>
                <w:color w:val="FFFFFF"/>
                <w:sz w:val="18"/>
                <w:szCs w:val="18"/>
                <w:lang w:val="es-ES_tradnl" w:eastAsia="es-ES_tradnl"/>
              </w:rPr>
            </w:pPr>
            <w:r w:rsidRPr="00D63050">
              <w:rPr>
                <w:rFonts w:ascii="Century Gothic" w:eastAsia="Times New Roman" w:hAnsi="Century Gothic" w:cs="Calibri"/>
                <w:color w:val="FFFFFF"/>
                <w:sz w:val="18"/>
                <w:szCs w:val="18"/>
                <w:lang w:val="es-ES_tradnl" w:eastAsia="es-ES_tradnl"/>
              </w:rPr>
              <w:t>62,60%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9B01C3" w14:textId="39D4FD3F"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no se atendió por la cuarentena, hubo menos personal en las oficinas en el tercer </w:t>
            </w:r>
            <w:r w:rsidRPr="00D63050">
              <w:rPr>
                <w:rFonts w:ascii="Century Gothic" w:eastAsia="Times New Roman" w:hAnsi="Century Gothic" w:cs="Calibri"/>
                <w:color w:val="000000"/>
                <w:sz w:val="18"/>
                <w:szCs w:val="18"/>
                <w:lang w:val="es-ES_tradnl" w:eastAsia="es-ES_tradnl"/>
              </w:rPr>
              <w:lastRenderedPageBreak/>
              <w:t>trimestre, cuarto trimestre no hubo muchas solicitudes</w:t>
            </w:r>
          </w:p>
        </w:tc>
        <w:tc>
          <w:tcPr>
            <w:tcW w:w="146" w:type="dxa"/>
            <w:vAlign w:val="center"/>
            <w:hideMark/>
          </w:tcPr>
          <w:p w14:paraId="2C9F79B9"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21DD0414" w14:textId="77777777" w:rsidTr="00D63050">
        <w:trPr>
          <w:trHeight w:val="91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6241FD8"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408" w:type="dxa"/>
            <w:vMerge/>
            <w:tcBorders>
              <w:top w:val="single" w:sz="4" w:space="0" w:color="auto"/>
              <w:left w:val="single" w:sz="4" w:space="0" w:color="auto"/>
              <w:bottom w:val="single" w:sz="4" w:space="0" w:color="000000"/>
              <w:right w:val="single" w:sz="4" w:space="0" w:color="auto"/>
            </w:tcBorders>
            <w:vAlign w:val="center"/>
            <w:hideMark/>
          </w:tcPr>
          <w:p w14:paraId="32E6553F"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nil"/>
              <w:left w:val="nil"/>
              <w:bottom w:val="single" w:sz="4" w:space="0" w:color="auto"/>
              <w:right w:val="single" w:sz="4" w:space="0" w:color="auto"/>
            </w:tcBorders>
            <w:shd w:val="clear" w:color="000000" w:fill="auto"/>
            <w:vAlign w:val="center"/>
            <w:hideMark/>
          </w:tcPr>
          <w:p w14:paraId="49611911"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242</w:t>
            </w:r>
          </w:p>
        </w:tc>
        <w:tc>
          <w:tcPr>
            <w:tcW w:w="602" w:type="dxa"/>
            <w:tcBorders>
              <w:top w:val="nil"/>
              <w:left w:val="nil"/>
              <w:bottom w:val="single" w:sz="4" w:space="0" w:color="auto"/>
              <w:right w:val="single" w:sz="4" w:space="0" w:color="auto"/>
            </w:tcBorders>
            <w:shd w:val="clear" w:color="000000" w:fill="auto"/>
            <w:vAlign w:val="center"/>
            <w:hideMark/>
          </w:tcPr>
          <w:p w14:paraId="2D0B907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nil"/>
              <w:left w:val="nil"/>
              <w:bottom w:val="single" w:sz="4" w:space="0" w:color="auto"/>
              <w:right w:val="single" w:sz="4" w:space="0" w:color="auto"/>
            </w:tcBorders>
            <w:shd w:val="clear" w:color="000000" w:fill="auto"/>
            <w:vAlign w:val="center"/>
            <w:hideMark/>
          </w:tcPr>
          <w:p w14:paraId="2FB13524"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184</w:t>
            </w:r>
          </w:p>
        </w:tc>
        <w:tc>
          <w:tcPr>
            <w:tcW w:w="710" w:type="dxa"/>
            <w:tcBorders>
              <w:top w:val="nil"/>
              <w:left w:val="nil"/>
              <w:bottom w:val="single" w:sz="4" w:space="0" w:color="auto"/>
              <w:right w:val="single" w:sz="4" w:space="0" w:color="auto"/>
            </w:tcBorders>
            <w:shd w:val="clear" w:color="000000" w:fill="auto"/>
            <w:vAlign w:val="center"/>
            <w:hideMark/>
          </w:tcPr>
          <w:p w14:paraId="3C5063B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175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30F5CAB"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F62F47F"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24A8707"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02AD7B0" w14:textId="77777777" w:rsidR="00D63050" w:rsidRPr="00D63050" w:rsidRDefault="00D63050" w:rsidP="00D63050">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6A11AA3"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D87A351"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07914EA7" w14:textId="77777777" w:rsidR="00D63050" w:rsidRPr="00D63050" w:rsidRDefault="00D63050" w:rsidP="00D63050">
            <w:pPr>
              <w:spacing w:after="0" w:line="240" w:lineRule="auto"/>
              <w:jc w:val="left"/>
              <w:rPr>
                <w:rFonts w:ascii="Century Gothic" w:eastAsia="Times New Roman" w:hAnsi="Century Gothic" w:cs="Calibri"/>
                <w:color w:val="FFFFFF"/>
                <w:sz w:val="18"/>
                <w:szCs w:val="18"/>
                <w:lang w:val="es-ES_tradnl" w:eastAsia="es-ES_tradnl"/>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6C8314F0"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7BC724D5"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69E1A494" w14:textId="77777777" w:rsidTr="00D63050">
        <w:trPr>
          <w:trHeight w:val="145"/>
        </w:trPr>
        <w:tc>
          <w:tcPr>
            <w:tcW w:w="463" w:type="dxa"/>
            <w:tcBorders>
              <w:top w:val="nil"/>
              <w:left w:val="nil"/>
              <w:bottom w:val="nil"/>
              <w:right w:val="nil"/>
            </w:tcBorders>
            <w:shd w:val="clear" w:color="000000" w:fill="FFFFCC"/>
            <w:noWrap/>
            <w:vAlign w:val="bottom"/>
            <w:hideMark/>
          </w:tcPr>
          <w:p w14:paraId="36F2411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06B8EB2D"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7F22D790"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76B4B4AF"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0D8483B4"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2FBD5A0C"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E34470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6962BD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A1BBAF4"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4E00E2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28C2DD6"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6C736A6"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738831D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4AED7733" w14:textId="77777777" w:rsidR="00D63050" w:rsidRPr="00D63050" w:rsidRDefault="00D63050" w:rsidP="00D63050">
            <w:pPr>
              <w:spacing w:after="0" w:line="240" w:lineRule="auto"/>
              <w:jc w:val="righ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0</w:t>
            </w:r>
          </w:p>
        </w:tc>
        <w:tc>
          <w:tcPr>
            <w:tcW w:w="146" w:type="dxa"/>
            <w:vAlign w:val="center"/>
            <w:hideMark/>
          </w:tcPr>
          <w:p w14:paraId="1302B4E0"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229EFA23" w14:textId="77777777" w:rsidTr="00D63050">
        <w:trPr>
          <w:trHeight w:val="87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073AC3E"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t>4</w:t>
            </w:r>
          </w:p>
        </w:tc>
        <w:tc>
          <w:tcPr>
            <w:tcW w:w="24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0A37E45"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Atención de 36 solicitudes de Soporte a Secretaria Aplicación </w:t>
            </w:r>
            <w:proofErr w:type="spellStart"/>
            <w:r w:rsidRPr="00D63050">
              <w:rPr>
                <w:rFonts w:ascii="Century Gothic" w:eastAsia="Times New Roman" w:hAnsi="Century Gothic" w:cs="Calibri"/>
                <w:color w:val="000000"/>
                <w:sz w:val="18"/>
                <w:szCs w:val="18"/>
                <w:lang w:val="es-ES_tradnl" w:eastAsia="es-ES_tradnl"/>
              </w:rPr>
              <w:t>AyA</w:t>
            </w:r>
            <w:proofErr w:type="spellEnd"/>
          </w:p>
        </w:tc>
        <w:tc>
          <w:tcPr>
            <w:tcW w:w="602" w:type="dxa"/>
            <w:tcBorders>
              <w:top w:val="single" w:sz="4" w:space="0" w:color="auto"/>
              <w:left w:val="nil"/>
              <w:bottom w:val="nil"/>
              <w:right w:val="single" w:sz="4" w:space="0" w:color="auto"/>
            </w:tcBorders>
            <w:shd w:val="clear" w:color="000000" w:fill="auto"/>
            <w:vAlign w:val="center"/>
            <w:hideMark/>
          </w:tcPr>
          <w:p w14:paraId="5B2FFC4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9</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5AEEEAA4"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9</w:t>
            </w:r>
          </w:p>
        </w:tc>
        <w:tc>
          <w:tcPr>
            <w:tcW w:w="602" w:type="dxa"/>
            <w:tcBorders>
              <w:top w:val="single" w:sz="4" w:space="0" w:color="auto"/>
              <w:left w:val="nil"/>
              <w:bottom w:val="nil"/>
              <w:right w:val="single" w:sz="4" w:space="0" w:color="auto"/>
            </w:tcBorders>
            <w:shd w:val="clear" w:color="000000" w:fill="auto"/>
            <w:vAlign w:val="center"/>
            <w:hideMark/>
          </w:tcPr>
          <w:p w14:paraId="1AAC7929"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9</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65B0DCB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9</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10CCAC" w14:textId="647E1A29"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Auxiliar</w:t>
            </w:r>
          </w:p>
        </w:tc>
        <w:tc>
          <w:tcPr>
            <w:tcW w:w="190" w:type="dxa"/>
            <w:tcBorders>
              <w:top w:val="nil"/>
              <w:left w:val="nil"/>
              <w:bottom w:val="nil"/>
              <w:right w:val="nil"/>
            </w:tcBorders>
            <w:shd w:val="clear" w:color="000000" w:fill="FFFFFF"/>
            <w:noWrap/>
            <w:vAlign w:val="bottom"/>
            <w:hideMark/>
          </w:tcPr>
          <w:p w14:paraId="1888BB0D"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7CB006"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79A8E6" w14:textId="77777777" w:rsidR="00D63050" w:rsidRPr="00D63050" w:rsidRDefault="00D63050" w:rsidP="00D63050">
            <w:pPr>
              <w:spacing w:after="0" w:line="240" w:lineRule="auto"/>
              <w:jc w:val="center"/>
              <w:rPr>
                <w:rFonts w:ascii="Century Gothic" w:eastAsia="Times New Roman" w:hAnsi="Century Gothic" w:cs="Calibri"/>
                <w:b/>
                <w:bCs/>
                <w:color w:val="FFFFFF"/>
                <w:sz w:val="18"/>
                <w:szCs w:val="18"/>
                <w:lang w:val="es-ES_tradnl" w:eastAsia="es-ES_tradnl"/>
              </w:rPr>
            </w:pPr>
            <w:r w:rsidRPr="00D63050">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08516DC7"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77,78%</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ED2630"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133,33%</w:t>
            </w:r>
          </w:p>
        </w:tc>
        <w:tc>
          <w:tcPr>
            <w:tcW w:w="975" w:type="dxa"/>
            <w:vMerge w:val="restart"/>
            <w:tcBorders>
              <w:top w:val="single" w:sz="4" w:space="0" w:color="auto"/>
              <w:left w:val="single" w:sz="4" w:space="0" w:color="auto"/>
              <w:bottom w:val="nil"/>
              <w:right w:val="single" w:sz="4" w:space="0" w:color="auto"/>
            </w:tcBorders>
            <w:shd w:val="clear" w:color="000000" w:fill="FFFF00"/>
            <w:vAlign w:val="center"/>
            <w:hideMark/>
          </w:tcPr>
          <w:p w14:paraId="42DED06F"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77,78%</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EF19B9" w14:textId="2DDFD574"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no se atendió por la cuarentena, hubo menos personal en las oficinas en el tercer trimestre, cuarto trimestre no hubo muchas solicitudes</w:t>
            </w:r>
          </w:p>
        </w:tc>
        <w:tc>
          <w:tcPr>
            <w:tcW w:w="146" w:type="dxa"/>
            <w:vAlign w:val="center"/>
            <w:hideMark/>
          </w:tcPr>
          <w:p w14:paraId="07BAC187"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410FCF54" w14:textId="77777777" w:rsidTr="00D63050">
        <w:trPr>
          <w:trHeight w:val="88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7EEDCFE"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31A0D2AB"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1BEAE29"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9</w:t>
            </w:r>
          </w:p>
        </w:tc>
        <w:tc>
          <w:tcPr>
            <w:tcW w:w="602" w:type="dxa"/>
            <w:tcBorders>
              <w:top w:val="nil"/>
              <w:left w:val="nil"/>
              <w:bottom w:val="single" w:sz="4" w:space="0" w:color="auto"/>
              <w:right w:val="single" w:sz="4" w:space="0" w:color="auto"/>
            </w:tcBorders>
            <w:shd w:val="clear" w:color="000000" w:fill="auto"/>
            <w:vAlign w:val="center"/>
            <w:hideMark/>
          </w:tcPr>
          <w:p w14:paraId="0B2C0BA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33C8A8D8"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7</w:t>
            </w:r>
          </w:p>
        </w:tc>
        <w:tc>
          <w:tcPr>
            <w:tcW w:w="710" w:type="dxa"/>
            <w:tcBorders>
              <w:top w:val="nil"/>
              <w:left w:val="nil"/>
              <w:bottom w:val="single" w:sz="4" w:space="0" w:color="auto"/>
              <w:right w:val="single" w:sz="4" w:space="0" w:color="auto"/>
            </w:tcBorders>
            <w:shd w:val="clear" w:color="000000" w:fill="auto"/>
            <w:vAlign w:val="center"/>
            <w:hideMark/>
          </w:tcPr>
          <w:p w14:paraId="34022B65"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12</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247907A"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E7E8528"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76C70FD1"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DB6BF48" w14:textId="77777777" w:rsidR="00D63050" w:rsidRPr="00D63050" w:rsidRDefault="00D63050" w:rsidP="00D63050">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6D51ED2"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90C4D2E"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17F9D753"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66C6370F"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5D3B2538"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568BF529" w14:textId="77777777" w:rsidTr="00D63050">
        <w:trPr>
          <w:trHeight w:val="145"/>
        </w:trPr>
        <w:tc>
          <w:tcPr>
            <w:tcW w:w="463" w:type="dxa"/>
            <w:tcBorders>
              <w:top w:val="nil"/>
              <w:left w:val="nil"/>
              <w:bottom w:val="nil"/>
              <w:right w:val="nil"/>
            </w:tcBorders>
            <w:shd w:val="clear" w:color="000000" w:fill="FFFFCC"/>
            <w:noWrap/>
            <w:vAlign w:val="bottom"/>
            <w:hideMark/>
          </w:tcPr>
          <w:p w14:paraId="1691984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6A8B3EDE"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7AF7C680"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0E87265F"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71D7C660"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7DE25618"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6F0DD56C"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0C1701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7F5224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231D3E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C9BAB96"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B12671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4C095AA8"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1DE7CA8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60527629"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2E506E51" w14:textId="77777777" w:rsidTr="00D63050">
        <w:trPr>
          <w:trHeight w:val="40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48FFCF"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t>5</w:t>
            </w:r>
          </w:p>
        </w:tc>
        <w:tc>
          <w:tcPr>
            <w:tcW w:w="24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58A80D7"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220 </w:t>
            </w:r>
            <w:proofErr w:type="gramStart"/>
            <w:r w:rsidRPr="00D63050">
              <w:rPr>
                <w:rFonts w:ascii="Century Gothic" w:eastAsia="Times New Roman" w:hAnsi="Century Gothic" w:cs="Calibri"/>
                <w:color w:val="000000"/>
                <w:sz w:val="18"/>
                <w:szCs w:val="18"/>
                <w:lang w:val="es-ES_tradnl" w:eastAsia="es-ES_tradnl"/>
              </w:rPr>
              <w:t>Revisión</w:t>
            </w:r>
            <w:proofErr w:type="gramEnd"/>
            <w:r w:rsidRPr="00D63050">
              <w:rPr>
                <w:rFonts w:ascii="Century Gothic" w:eastAsia="Times New Roman" w:hAnsi="Century Gothic" w:cs="Calibri"/>
                <w:color w:val="000000"/>
                <w:sz w:val="18"/>
                <w:szCs w:val="18"/>
                <w:lang w:val="es-ES_tradnl" w:eastAsia="es-ES_tradnl"/>
              </w:rPr>
              <w:t xml:space="preserve"> de funcionamiento de Servidores y copias de respaldo</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3D7D8D60"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602" w:type="dxa"/>
            <w:tcBorders>
              <w:top w:val="single" w:sz="4" w:space="0" w:color="auto"/>
              <w:left w:val="nil"/>
              <w:bottom w:val="nil"/>
              <w:right w:val="single" w:sz="4" w:space="0" w:color="auto"/>
            </w:tcBorders>
            <w:shd w:val="clear" w:color="000000" w:fill="auto"/>
            <w:vAlign w:val="center"/>
            <w:hideMark/>
          </w:tcPr>
          <w:p w14:paraId="14A56A7A"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602" w:type="dxa"/>
            <w:tcBorders>
              <w:top w:val="single" w:sz="4" w:space="0" w:color="auto"/>
              <w:left w:val="nil"/>
              <w:bottom w:val="nil"/>
              <w:right w:val="single" w:sz="4" w:space="0" w:color="auto"/>
            </w:tcBorders>
            <w:shd w:val="clear" w:color="000000" w:fill="auto"/>
            <w:vAlign w:val="center"/>
            <w:hideMark/>
          </w:tcPr>
          <w:p w14:paraId="28F2928E"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7CED08F4"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7D81C3" w14:textId="5524528D"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Auxiliar, jefe</w:t>
            </w:r>
          </w:p>
        </w:tc>
        <w:tc>
          <w:tcPr>
            <w:tcW w:w="190" w:type="dxa"/>
            <w:tcBorders>
              <w:top w:val="nil"/>
              <w:left w:val="nil"/>
              <w:bottom w:val="nil"/>
              <w:right w:val="nil"/>
            </w:tcBorders>
            <w:shd w:val="clear" w:color="000000" w:fill="FFFFFF"/>
            <w:noWrap/>
            <w:vAlign w:val="bottom"/>
            <w:hideMark/>
          </w:tcPr>
          <w:p w14:paraId="65E7D8E6"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78DF34"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1773BA"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BF9C5B"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DE3D93"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25ED2D89"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F8A149"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5B50300E"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758B6849" w14:textId="77777777" w:rsidTr="00D63050">
        <w:trPr>
          <w:trHeight w:val="36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EA4DC1C"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759D1155"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nil"/>
              <w:left w:val="nil"/>
              <w:bottom w:val="single" w:sz="4" w:space="0" w:color="auto"/>
              <w:right w:val="single" w:sz="4" w:space="0" w:color="auto"/>
            </w:tcBorders>
            <w:shd w:val="clear" w:color="000000" w:fill="auto"/>
            <w:vAlign w:val="center"/>
            <w:hideMark/>
          </w:tcPr>
          <w:p w14:paraId="25AEF10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3624D46"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2D3B503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710" w:type="dxa"/>
            <w:tcBorders>
              <w:top w:val="nil"/>
              <w:left w:val="nil"/>
              <w:bottom w:val="single" w:sz="4" w:space="0" w:color="auto"/>
              <w:right w:val="single" w:sz="4" w:space="0" w:color="auto"/>
            </w:tcBorders>
            <w:shd w:val="clear" w:color="000000" w:fill="auto"/>
            <w:vAlign w:val="center"/>
            <w:hideMark/>
          </w:tcPr>
          <w:p w14:paraId="578058DE"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1DE1A28"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09E64B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78BC2BD"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7BA8DED"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AE37897"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3961B3D"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209FB9AC"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2AA2AC0A"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3DAECA15"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2A32CD9C" w14:textId="77777777" w:rsidTr="00D63050">
        <w:trPr>
          <w:trHeight w:val="145"/>
        </w:trPr>
        <w:tc>
          <w:tcPr>
            <w:tcW w:w="463" w:type="dxa"/>
            <w:tcBorders>
              <w:top w:val="nil"/>
              <w:left w:val="nil"/>
              <w:bottom w:val="nil"/>
              <w:right w:val="nil"/>
            </w:tcBorders>
            <w:shd w:val="clear" w:color="000000" w:fill="FFFFCC"/>
            <w:noWrap/>
            <w:vAlign w:val="bottom"/>
            <w:hideMark/>
          </w:tcPr>
          <w:p w14:paraId="002C9E8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4AC95038"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28174545"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1FC93086"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045750F6"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24C99D66"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65A81616"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C64477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E17B67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EC0D437"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69A370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53D8A0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24E4951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7037904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1EA7E617"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40077874" w14:textId="77777777" w:rsidTr="00D63050">
        <w:trPr>
          <w:trHeight w:val="52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06978F"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t>6</w:t>
            </w:r>
          </w:p>
        </w:tc>
        <w:tc>
          <w:tcPr>
            <w:tcW w:w="24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9F14A7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220 </w:t>
            </w:r>
            <w:proofErr w:type="gramStart"/>
            <w:r w:rsidRPr="00D63050">
              <w:rPr>
                <w:rFonts w:ascii="Century Gothic" w:eastAsia="Times New Roman" w:hAnsi="Century Gothic" w:cs="Calibri"/>
                <w:color w:val="000000"/>
                <w:sz w:val="18"/>
                <w:szCs w:val="18"/>
                <w:lang w:val="es-ES_tradnl" w:eastAsia="es-ES_tradnl"/>
              </w:rPr>
              <w:t>Revisión</w:t>
            </w:r>
            <w:proofErr w:type="gramEnd"/>
            <w:r w:rsidRPr="00D63050">
              <w:rPr>
                <w:rFonts w:ascii="Century Gothic" w:eastAsia="Times New Roman" w:hAnsi="Century Gothic" w:cs="Calibri"/>
                <w:color w:val="000000"/>
                <w:sz w:val="18"/>
                <w:szCs w:val="18"/>
                <w:lang w:val="es-ES_tradnl" w:eastAsia="es-ES_tradnl"/>
              </w:rPr>
              <w:t xml:space="preserve"> de funcionamiento de Red de Datos institucional</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8C3EC96"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3F581966"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31D32EE7"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0DBB2D6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C8DDCB" w14:textId="2803DB64"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Auxiliar, jefe</w:t>
            </w:r>
          </w:p>
        </w:tc>
        <w:tc>
          <w:tcPr>
            <w:tcW w:w="190" w:type="dxa"/>
            <w:tcBorders>
              <w:top w:val="nil"/>
              <w:left w:val="nil"/>
              <w:bottom w:val="nil"/>
              <w:right w:val="nil"/>
            </w:tcBorders>
            <w:shd w:val="clear" w:color="000000" w:fill="FFFFFF"/>
            <w:noWrap/>
            <w:vAlign w:val="bottom"/>
            <w:hideMark/>
          </w:tcPr>
          <w:p w14:paraId="14F1A2B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FD1F61"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A9833C"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B1C7B12"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AA5F6C"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391B6BB5"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FFBE71"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4D39DE06"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49EA1476" w14:textId="77777777" w:rsidTr="00D63050">
        <w:trPr>
          <w:trHeight w:val="22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9A4BFAC"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405A18E7"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nil"/>
              <w:left w:val="nil"/>
              <w:bottom w:val="single" w:sz="4" w:space="0" w:color="auto"/>
              <w:right w:val="single" w:sz="4" w:space="0" w:color="auto"/>
            </w:tcBorders>
            <w:shd w:val="clear" w:color="000000" w:fill="auto"/>
            <w:vAlign w:val="center"/>
            <w:hideMark/>
          </w:tcPr>
          <w:p w14:paraId="5B7A33A7"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602" w:type="dxa"/>
            <w:tcBorders>
              <w:top w:val="nil"/>
              <w:left w:val="nil"/>
              <w:bottom w:val="single" w:sz="4" w:space="0" w:color="auto"/>
              <w:right w:val="single" w:sz="4" w:space="0" w:color="auto"/>
            </w:tcBorders>
            <w:shd w:val="clear" w:color="000000" w:fill="auto"/>
            <w:vAlign w:val="center"/>
            <w:hideMark/>
          </w:tcPr>
          <w:p w14:paraId="7A1C706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602" w:type="dxa"/>
            <w:tcBorders>
              <w:top w:val="nil"/>
              <w:left w:val="nil"/>
              <w:bottom w:val="single" w:sz="4" w:space="0" w:color="auto"/>
              <w:right w:val="single" w:sz="4" w:space="0" w:color="auto"/>
            </w:tcBorders>
            <w:shd w:val="clear" w:color="000000" w:fill="auto"/>
            <w:vAlign w:val="center"/>
            <w:hideMark/>
          </w:tcPr>
          <w:p w14:paraId="3011C88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710" w:type="dxa"/>
            <w:tcBorders>
              <w:top w:val="nil"/>
              <w:left w:val="nil"/>
              <w:bottom w:val="single" w:sz="4" w:space="0" w:color="auto"/>
              <w:right w:val="single" w:sz="4" w:space="0" w:color="auto"/>
            </w:tcBorders>
            <w:shd w:val="clear" w:color="000000" w:fill="auto"/>
            <w:vAlign w:val="center"/>
            <w:hideMark/>
          </w:tcPr>
          <w:p w14:paraId="3546050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A3AF923"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374A4A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CDCAA6D"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882EDB1"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1E56DD3"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9B31F47"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27C3C8A7"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1CF56AB0"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E0AA860"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77CEBE6A" w14:textId="77777777" w:rsidTr="00D63050">
        <w:trPr>
          <w:trHeight w:val="145"/>
        </w:trPr>
        <w:tc>
          <w:tcPr>
            <w:tcW w:w="463" w:type="dxa"/>
            <w:tcBorders>
              <w:top w:val="nil"/>
              <w:left w:val="nil"/>
              <w:bottom w:val="nil"/>
              <w:right w:val="nil"/>
            </w:tcBorders>
            <w:shd w:val="clear" w:color="000000" w:fill="FFFFCC"/>
            <w:noWrap/>
            <w:vAlign w:val="bottom"/>
            <w:hideMark/>
          </w:tcPr>
          <w:p w14:paraId="341FC57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41E639F8"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384AC898"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27FE3F78"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5FD5A6AC"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22680AA6"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C6D46F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7474DB6"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57D27DD"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D6F46F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101567C"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B5F78BD"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08A7AC27"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238409B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1B75230F"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166069D8" w14:textId="77777777" w:rsidTr="00D63050">
        <w:trPr>
          <w:trHeight w:val="42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6BE766"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t>7</w:t>
            </w:r>
          </w:p>
        </w:tc>
        <w:tc>
          <w:tcPr>
            <w:tcW w:w="24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3991217"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12 generaciones de facturación de sistema tributario</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1257D4A0"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602" w:type="dxa"/>
            <w:tcBorders>
              <w:top w:val="single" w:sz="4" w:space="0" w:color="auto"/>
              <w:left w:val="nil"/>
              <w:bottom w:val="nil"/>
              <w:right w:val="single" w:sz="4" w:space="0" w:color="auto"/>
            </w:tcBorders>
            <w:shd w:val="clear" w:color="000000" w:fill="auto"/>
            <w:vAlign w:val="center"/>
            <w:hideMark/>
          </w:tcPr>
          <w:p w14:paraId="4E84B08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602" w:type="dxa"/>
            <w:tcBorders>
              <w:top w:val="single" w:sz="4" w:space="0" w:color="auto"/>
              <w:left w:val="nil"/>
              <w:bottom w:val="nil"/>
              <w:right w:val="single" w:sz="4" w:space="0" w:color="auto"/>
            </w:tcBorders>
            <w:shd w:val="clear" w:color="000000" w:fill="auto"/>
            <w:vAlign w:val="center"/>
            <w:hideMark/>
          </w:tcPr>
          <w:p w14:paraId="5375F46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710" w:type="dxa"/>
            <w:tcBorders>
              <w:top w:val="single" w:sz="4" w:space="0" w:color="auto"/>
              <w:left w:val="nil"/>
              <w:bottom w:val="nil"/>
              <w:right w:val="single" w:sz="4" w:space="0" w:color="auto"/>
            </w:tcBorders>
            <w:shd w:val="clear" w:color="000000" w:fill="auto"/>
            <w:vAlign w:val="center"/>
            <w:hideMark/>
          </w:tcPr>
          <w:p w14:paraId="6F2EE651"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46A0C4"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Jefe</w:t>
            </w:r>
          </w:p>
        </w:tc>
        <w:tc>
          <w:tcPr>
            <w:tcW w:w="190" w:type="dxa"/>
            <w:tcBorders>
              <w:top w:val="nil"/>
              <w:left w:val="nil"/>
              <w:bottom w:val="nil"/>
              <w:right w:val="nil"/>
            </w:tcBorders>
            <w:shd w:val="clear" w:color="000000" w:fill="FFFFFF"/>
            <w:noWrap/>
            <w:vAlign w:val="bottom"/>
            <w:hideMark/>
          </w:tcPr>
          <w:p w14:paraId="31927C69"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BB8FB3"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84B1C6"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A4DA6A"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55BD40C"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0EE2AB67"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D6362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3CE7742B"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6BC8688D" w14:textId="77777777" w:rsidTr="00D63050">
        <w:trPr>
          <w:trHeight w:val="26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BC93D3E"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423F28B9"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nil"/>
              <w:left w:val="nil"/>
              <w:bottom w:val="single" w:sz="4" w:space="0" w:color="auto"/>
              <w:right w:val="single" w:sz="4" w:space="0" w:color="auto"/>
            </w:tcBorders>
            <w:shd w:val="clear" w:color="000000" w:fill="auto"/>
            <w:vAlign w:val="center"/>
            <w:hideMark/>
          </w:tcPr>
          <w:p w14:paraId="0C0A19B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7A88AF5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8BC334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17077F4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5A9F2BA"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3D184B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7DC39D8"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6A3C825"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4420184"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3410922"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110831A6"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02656E0C"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83B7371"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7DBB3CF7" w14:textId="77777777" w:rsidTr="00D63050">
        <w:trPr>
          <w:trHeight w:val="145"/>
        </w:trPr>
        <w:tc>
          <w:tcPr>
            <w:tcW w:w="463" w:type="dxa"/>
            <w:tcBorders>
              <w:top w:val="nil"/>
              <w:left w:val="nil"/>
              <w:bottom w:val="nil"/>
              <w:right w:val="nil"/>
            </w:tcBorders>
            <w:shd w:val="clear" w:color="000000" w:fill="FFFFCC"/>
            <w:noWrap/>
            <w:vAlign w:val="bottom"/>
            <w:hideMark/>
          </w:tcPr>
          <w:p w14:paraId="025FEA6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34AFCEBA"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579A8B97"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5EE9FE6A"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51D20B30"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020412BF"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14FE8D9"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1A4C74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97D64F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A97AC86"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7C28B7C"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D6E091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615F603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22FA116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6E7AF2A3"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79EF7FC3" w14:textId="77777777" w:rsidTr="00D63050">
        <w:trPr>
          <w:trHeight w:val="42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1EC359"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t>8</w:t>
            </w:r>
          </w:p>
        </w:tc>
        <w:tc>
          <w:tcPr>
            <w:tcW w:w="24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E38EB4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318 descargas de archivos de pagos por empresa eléctrica</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8A7A4C5"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80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2268CB19"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80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29443408"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80</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388CE85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78</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BAAF8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Jefe</w:t>
            </w:r>
          </w:p>
        </w:tc>
        <w:tc>
          <w:tcPr>
            <w:tcW w:w="190" w:type="dxa"/>
            <w:tcBorders>
              <w:top w:val="nil"/>
              <w:left w:val="nil"/>
              <w:bottom w:val="nil"/>
              <w:right w:val="nil"/>
            </w:tcBorders>
            <w:shd w:val="clear" w:color="000000" w:fill="FFFFFF"/>
            <w:noWrap/>
            <w:vAlign w:val="bottom"/>
            <w:hideMark/>
          </w:tcPr>
          <w:p w14:paraId="64ED421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0D109E"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98,75%</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437A4D"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97,50%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B7D462"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105,00%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5B898C"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102,56%</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09B88074"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100,94%</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248549"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4219FC43"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41C0FE72" w14:textId="77777777" w:rsidTr="00D63050">
        <w:trPr>
          <w:trHeight w:val="3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4054B7B"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0A2DA067"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nil"/>
              <w:left w:val="nil"/>
              <w:bottom w:val="single" w:sz="4" w:space="0" w:color="auto"/>
              <w:right w:val="single" w:sz="4" w:space="0" w:color="auto"/>
            </w:tcBorders>
            <w:shd w:val="clear" w:color="000000" w:fill="auto"/>
            <w:vAlign w:val="center"/>
            <w:hideMark/>
          </w:tcPr>
          <w:p w14:paraId="136F467E"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79</w:t>
            </w:r>
          </w:p>
        </w:tc>
        <w:tc>
          <w:tcPr>
            <w:tcW w:w="602" w:type="dxa"/>
            <w:tcBorders>
              <w:top w:val="nil"/>
              <w:left w:val="nil"/>
              <w:bottom w:val="single" w:sz="4" w:space="0" w:color="auto"/>
              <w:right w:val="single" w:sz="4" w:space="0" w:color="auto"/>
            </w:tcBorders>
            <w:shd w:val="clear" w:color="000000" w:fill="auto"/>
            <w:vAlign w:val="center"/>
            <w:hideMark/>
          </w:tcPr>
          <w:p w14:paraId="2EF016A8"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78</w:t>
            </w:r>
          </w:p>
        </w:tc>
        <w:tc>
          <w:tcPr>
            <w:tcW w:w="602" w:type="dxa"/>
            <w:tcBorders>
              <w:top w:val="nil"/>
              <w:left w:val="nil"/>
              <w:bottom w:val="single" w:sz="4" w:space="0" w:color="auto"/>
              <w:right w:val="single" w:sz="4" w:space="0" w:color="auto"/>
            </w:tcBorders>
            <w:shd w:val="clear" w:color="000000" w:fill="auto"/>
            <w:vAlign w:val="center"/>
            <w:hideMark/>
          </w:tcPr>
          <w:p w14:paraId="4BA1FE6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84</w:t>
            </w:r>
          </w:p>
        </w:tc>
        <w:tc>
          <w:tcPr>
            <w:tcW w:w="710" w:type="dxa"/>
            <w:tcBorders>
              <w:top w:val="nil"/>
              <w:left w:val="nil"/>
              <w:bottom w:val="single" w:sz="4" w:space="0" w:color="auto"/>
              <w:right w:val="single" w:sz="4" w:space="0" w:color="auto"/>
            </w:tcBorders>
            <w:shd w:val="clear" w:color="000000" w:fill="auto"/>
            <w:vAlign w:val="center"/>
            <w:hideMark/>
          </w:tcPr>
          <w:p w14:paraId="20AA7BC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80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75C705E"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04F9A8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8E7A806"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A25C17F"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57D24BE"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CF74D62"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3660A9EE"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3563D6B8"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523120B7"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5602B9FD" w14:textId="77777777" w:rsidTr="00D63050">
        <w:trPr>
          <w:trHeight w:val="145"/>
        </w:trPr>
        <w:tc>
          <w:tcPr>
            <w:tcW w:w="463" w:type="dxa"/>
            <w:tcBorders>
              <w:top w:val="nil"/>
              <w:left w:val="nil"/>
              <w:bottom w:val="nil"/>
              <w:right w:val="nil"/>
            </w:tcBorders>
            <w:shd w:val="clear" w:color="000000" w:fill="FFFFCC"/>
            <w:noWrap/>
            <w:vAlign w:val="bottom"/>
            <w:hideMark/>
          </w:tcPr>
          <w:p w14:paraId="23EE3FD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06131E0E"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2674AC7F"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650A3A75"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54718ECB"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237FD7FE"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A8DE15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00BD8E6"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18CABDF"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CAA6C5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10A454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20FA2B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7CE0E5C4"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5ADB9A5F"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35BE0641"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322954C9" w14:textId="77777777" w:rsidTr="00D63050">
        <w:trPr>
          <w:trHeight w:val="44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A5F899"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t>9</w:t>
            </w:r>
          </w:p>
        </w:tc>
        <w:tc>
          <w:tcPr>
            <w:tcW w:w="24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73EEFA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12 envíos de carga para facturación en empresa eléctrica</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47DC7D7"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86876F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AA7F4B5"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4863B8F1"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BAD2B0"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Jefe</w:t>
            </w:r>
          </w:p>
        </w:tc>
        <w:tc>
          <w:tcPr>
            <w:tcW w:w="190" w:type="dxa"/>
            <w:tcBorders>
              <w:top w:val="nil"/>
              <w:left w:val="nil"/>
              <w:bottom w:val="nil"/>
              <w:right w:val="nil"/>
            </w:tcBorders>
            <w:shd w:val="clear" w:color="000000" w:fill="FFFFFF"/>
            <w:noWrap/>
            <w:vAlign w:val="bottom"/>
            <w:hideMark/>
          </w:tcPr>
          <w:p w14:paraId="7E317B4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B546994"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63318E"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70BF71"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6D4E5C"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3463EE79"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C063A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07BB293A"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49A0D499" w14:textId="77777777" w:rsidTr="00D63050">
        <w:trPr>
          <w:trHeight w:val="58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6A67E21"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6C41B365"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nil"/>
              <w:left w:val="nil"/>
              <w:bottom w:val="single" w:sz="4" w:space="0" w:color="auto"/>
              <w:right w:val="single" w:sz="4" w:space="0" w:color="auto"/>
            </w:tcBorders>
            <w:shd w:val="clear" w:color="000000" w:fill="auto"/>
            <w:vAlign w:val="center"/>
            <w:hideMark/>
          </w:tcPr>
          <w:p w14:paraId="2F8C09D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602" w:type="dxa"/>
            <w:tcBorders>
              <w:top w:val="nil"/>
              <w:left w:val="nil"/>
              <w:bottom w:val="single" w:sz="4" w:space="0" w:color="auto"/>
              <w:right w:val="single" w:sz="4" w:space="0" w:color="auto"/>
            </w:tcBorders>
            <w:shd w:val="clear" w:color="000000" w:fill="auto"/>
            <w:vAlign w:val="center"/>
            <w:hideMark/>
          </w:tcPr>
          <w:p w14:paraId="2A61BF4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602" w:type="dxa"/>
            <w:tcBorders>
              <w:top w:val="nil"/>
              <w:left w:val="nil"/>
              <w:bottom w:val="single" w:sz="4" w:space="0" w:color="auto"/>
              <w:right w:val="single" w:sz="4" w:space="0" w:color="auto"/>
            </w:tcBorders>
            <w:shd w:val="clear" w:color="000000" w:fill="auto"/>
            <w:vAlign w:val="center"/>
            <w:hideMark/>
          </w:tcPr>
          <w:p w14:paraId="02F45958"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710" w:type="dxa"/>
            <w:tcBorders>
              <w:top w:val="nil"/>
              <w:left w:val="nil"/>
              <w:bottom w:val="single" w:sz="4" w:space="0" w:color="auto"/>
              <w:right w:val="single" w:sz="4" w:space="0" w:color="auto"/>
            </w:tcBorders>
            <w:shd w:val="clear" w:color="000000" w:fill="auto"/>
            <w:vAlign w:val="center"/>
            <w:hideMark/>
          </w:tcPr>
          <w:p w14:paraId="7314482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C21E3ED"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B31FC7F"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77B088A6"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A773387"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A00992F"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401836D"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291BE742"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2E838FB7"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82D36ED"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572E5EDE" w14:textId="77777777" w:rsidTr="00D63050">
        <w:trPr>
          <w:trHeight w:val="145"/>
        </w:trPr>
        <w:tc>
          <w:tcPr>
            <w:tcW w:w="463" w:type="dxa"/>
            <w:tcBorders>
              <w:top w:val="nil"/>
              <w:left w:val="nil"/>
              <w:bottom w:val="nil"/>
              <w:right w:val="nil"/>
            </w:tcBorders>
            <w:shd w:val="clear" w:color="000000" w:fill="FFFFCC"/>
            <w:noWrap/>
            <w:vAlign w:val="bottom"/>
            <w:hideMark/>
          </w:tcPr>
          <w:p w14:paraId="3A08DBC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lastRenderedPageBreak/>
              <w:t> </w:t>
            </w:r>
          </w:p>
        </w:tc>
        <w:tc>
          <w:tcPr>
            <w:tcW w:w="2408" w:type="dxa"/>
            <w:tcBorders>
              <w:top w:val="nil"/>
              <w:left w:val="nil"/>
              <w:bottom w:val="nil"/>
              <w:right w:val="nil"/>
            </w:tcBorders>
            <w:shd w:val="clear" w:color="000000" w:fill="FFFFCC"/>
            <w:noWrap/>
            <w:vAlign w:val="bottom"/>
            <w:hideMark/>
          </w:tcPr>
          <w:p w14:paraId="00E363B8"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2E752CD6"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6045E0EA"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73D247CF"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6519CDC7"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9F8359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22DBE93"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FF4CE84"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DA371E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25462A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A58CCE7"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0BB96A8D"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63395247"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29164A55"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3CD1B235" w14:textId="77777777" w:rsidTr="00D63050">
        <w:trPr>
          <w:trHeight w:val="43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FA4922" w14:textId="77777777" w:rsidR="00D63050" w:rsidRPr="00D63050" w:rsidRDefault="00D63050" w:rsidP="00D63050">
            <w:pPr>
              <w:spacing w:after="0" w:line="240" w:lineRule="auto"/>
              <w:jc w:val="center"/>
              <w:rPr>
                <w:rFonts w:ascii="Century Gothic" w:eastAsia="Times New Roman" w:hAnsi="Century Gothic" w:cs="Calibri"/>
                <w:color w:val="000000"/>
                <w:sz w:val="22"/>
                <w:lang w:val="es-ES_tradnl" w:eastAsia="es-ES_tradnl"/>
              </w:rPr>
            </w:pPr>
            <w:r w:rsidRPr="00D63050">
              <w:rPr>
                <w:rFonts w:ascii="Century Gothic" w:eastAsia="Times New Roman" w:hAnsi="Century Gothic" w:cs="Calibri"/>
                <w:color w:val="000000"/>
                <w:sz w:val="22"/>
                <w:lang w:val="es-ES_tradnl" w:eastAsia="es-ES_tradnl"/>
              </w:rPr>
              <w:t>10</w:t>
            </w:r>
          </w:p>
        </w:tc>
        <w:tc>
          <w:tcPr>
            <w:tcW w:w="24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4D47911"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12 generaciones de planilla</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635413E"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414A69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748ACA0"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6A135CE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E0D208"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Jefe</w:t>
            </w:r>
          </w:p>
        </w:tc>
        <w:tc>
          <w:tcPr>
            <w:tcW w:w="190" w:type="dxa"/>
            <w:tcBorders>
              <w:top w:val="nil"/>
              <w:left w:val="nil"/>
              <w:bottom w:val="nil"/>
              <w:right w:val="nil"/>
            </w:tcBorders>
            <w:shd w:val="clear" w:color="000000" w:fill="FFFFFF"/>
            <w:noWrap/>
            <w:vAlign w:val="bottom"/>
            <w:hideMark/>
          </w:tcPr>
          <w:p w14:paraId="62E63FE4"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2DF681"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568330"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F3977D"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076216"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474AD15D"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4EC1CA"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146D3688"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2B380EF7" w14:textId="77777777" w:rsidTr="00D63050">
        <w:trPr>
          <w:trHeight w:val="27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3AE7AF0" w14:textId="77777777" w:rsidR="00D63050" w:rsidRPr="00D63050" w:rsidRDefault="00D63050" w:rsidP="00D63050">
            <w:pPr>
              <w:spacing w:after="0" w:line="240" w:lineRule="auto"/>
              <w:jc w:val="left"/>
              <w:rPr>
                <w:rFonts w:ascii="Century Gothic" w:eastAsia="Times New Roman" w:hAnsi="Century Gothic" w:cs="Calibri"/>
                <w:color w:val="000000"/>
                <w:sz w:val="22"/>
                <w:lang w:val="es-ES_tradnl" w:eastAsia="es-ES_tradnl"/>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67AF214D"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nil"/>
              <w:left w:val="nil"/>
              <w:bottom w:val="single" w:sz="4" w:space="0" w:color="auto"/>
              <w:right w:val="single" w:sz="4" w:space="0" w:color="auto"/>
            </w:tcBorders>
            <w:shd w:val="clear" w:color="000000" w:fill="auto"/>
            <w:vAlign w:val="center"/>
            <w:hideMark/>
          </w:tcPr>
          <w:p w14:paraId="449D7830"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602" w:type="dxa"/>
            <w:tcBorders>
              <w:top w:val="nil"/>
              <w:left w:val="nil"/>
              <w:bottom w:val="single" w:sz="4" w:space="0" w:color="auto"/>
              <w:right w:val="single" w:sz="4" w:space="0" w:color="auto"/>
            </w:tcBorders>
            <w:shd w:val="clear" w:color="000000" w:fill="auto"/>
            <w:vAlign w:val="center"/>
            <w:hideMark/>
          </w:tcPr>
          <w:p w14:paraId="6818B4E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602" w:type="dxa"/>
            <w:tcBorders>
              <w:top w:val="nil"/>
              <w:left w:val="nil"/>
              <w:bottom w:val="single" w:sz="4" w:space="0" w:color="auto"/>
              <w:right w:val="single" w:sz="4" w:space="0" w:color="auto"/>
            </w:tcBorders>
            <w:shd w:val="clear" w:color="000000" w:fill="auto"/>
            <w:vAlign w:val="center"/>
            <w:hideMark/>
          </w:tcPr>
          <w:p w14:paraId="16E02E1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710" w:type="dxa"/>
            <w:tcBorders>
              <w:top w:val="nil"/>
              <w:left w:val="nil"/>
              <w:bottom w:val="single" w:sz="4" w:space="0" w:color="auto"/>
              <w:right w:val="single" w:sz="4" w:space="0" w:color="auto"/>
            </w:tcBorders>
            <w:shd w:val="clear" w:color="000000" w:fill="auto"/>
            <w:vAlign w:val="center"/>
            <w:hideMark/>
          </w:tcPr>
          <w:p w14:paraId="31545EE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3</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CCA83A4"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028E06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B34ACC0"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ED40E7A"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83C3828"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9434E90"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5629EA10"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21055C67"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65B6A72B"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42A03B0B" w14:textId="77777777" w:rsidTr="00D63050">
        <w:trPr>
          <w:trHeight w:val="145"/>
        </w:trPr>
        <w:tc>
          <w:tcPr>
            <w:tcW w:w="463" w:type="dxa"/>
            <w:tcBorders>
              <w:top w:val="nil"/>
              <w:left w:val="nil"/>
              <w:bottom w:val="nil"/>
              <w:right w:val="nil"/>
            </w:tcBorders>
            <w:shd w:val="clear" w:color="000000" w:fill="FFFFCC"/>
            <w:noWrap/>
            <w:vAlign w:val="bottom"/>
            <w:hideMark/>
          </w:tcPr>
          <w:p w14:paraId="20A2D44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21B56FC5"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488DAE36"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7E6118B1"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6DFD3EA7"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27596C5A"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C9E90E3"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A292649"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7AEA5D8"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21D3BD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68C8D94"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92039A3"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74500F0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3E5CB60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05C07048"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6AEA4473" w14:textId="77777777" w:rsidTr="00D63050">
        <w:trPr>
          <w:trHeight w:val="58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05FA60"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11</w:t>
            </w:r>
          </w:p>
        </w:tc>
        <w:tc>
          <w:tcPr>
            <w:tcW w:w="240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630580" w14:textId="4A21F1EC"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24 verificaciones de integridad de la data del sistema de Planilla</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9D6C40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6</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F2C5501"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6</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72C5F43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6</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2F3778B7"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1ED2E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Jefe</w:t>
            </w:r>
          </w:p>
        </w:tc>
        <w:tc>
          <w:tcPr>
            <w:tcW w:w="190" w:type="dxa"/>
            <w:tcBorders>
              <w:top w:val="nil"/>
              <w:left w:val="nil"/>
              <w:bottom w:val="nil"/>
              <w:right w:val="nil"/>
            </w:tcBorders>
            <w:shd w:val="clear" w:color="000000" w:fill="FFFFFF"/>
            <w:noWrap/>
            <w:vAlign w:val="bottom"/>
            <w:hideMark/>
          </w:tcPr>
          <w:p w14:paraId="7F8ED51D"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92C607"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C3C433"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4AA136"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1174F70"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664F45B7"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320" w:type="dxa"/>
            <w:tcBorders>
              <w:top w:val="single" w:sz="4" w:space="0" w:color="auto"/>
              <w:left w:val="nil"/>
              <w:bottom w:val="nil"/>
              <w:right w:val="single" w:sz="4" w:space="0" w:color="auto"/>
            </w:tcBorders>
            <w:shd w:val="clear" w:color="000000" w:fill="auto"/>
            <w:vAlign w:val="center"/>
            <w:hideMark/>
          </w:tcPr>
          <w:p w14:paraId="0A326902"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4AF317F1"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3E5FEBC3" w14:textId="77777777" w:rsidTr="00D63050">
        <w:trPr>
          <w:trHeight w:val="58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850F00E"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2408" w:type="dxa"/>
            <w:vMerge/>
            <w:tcBorders>
              <w:top w:val="single" w:sz="4" w:space="0" w:color="auto"/>
              <w:left w:val="single" w:sz="4" w:space="0" w:color="auto"/>
              <w:bottom w:val="single" w:sz="4" w:space="0" w:color="000000"/>
              <w:right w:val="single" w:sz="4" w:space="0" w:color="auto"/>
            </w:tcBorders>
            <w:vAlign w:val="center"/>
            <w:hideMark/>
          </w:tcPr>
          <w:p w14:paraId="141621BB"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nil"/>
              <w:left w:val="nil"/>
              <w:bottom w:val="single" w:sz="4" w:space="0" w:color="auto"/>
              <w:right w:val="single" w:sz="4" w:space="0" w:color="auto"/>
            </w:tcBorders>
            <w:shd w:val="clear" w:color="000000" w:fill="auto"/>
            <w:vAlign w:val="center"/>
            <w:hideMark/>
          </w:tcPr>
          <w:p w14:paraId="3018B1D7"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6</w:t>
            </w:r>
          </w:p>
        </w:tc>
        <w:tc>
          <w:tcPr>
            <w:tcW w:w="602" w:type="dxa"/>
            <w:tcBorders>
              <w:top w:val="nil"/>
              <w:left w:val="nil"/>
              <w:bottom w:val="single" w:sz="4" w:space="0" w:color="auto"/>
              <w:right w:val="single" w:sz="4" w:space="0" w:color="auto"/>
            </w:tcBorders>
            <w:shd w:val="clear" w:color="000000" w:fill="auto"/>
            <w:vAlign w:val="center"/>
            <w:hideMark/>
          </w:tcPr>
          <w:p w14:paraId="3E6B53B5"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6</w:t>
            </w:r>
          </w:p>
        </w:tc>
        <w:tc>
          <w:tcPr>
            <w:tcW w:w="602" w:type="dxa"/>
            <w:tcBorders>
              <w:top w:val="nil"/>
              <w:left w:val="nil"/>
              <w:bottom w:val="single" w:sz="4" w:space="0" w:color="auto"/>
              <w:right w:val="single" w:sz="4" w:space="0" w:color="auto"/>
            </w:tcBorders>
            <w:shd w:val="clear" w:color="000000" w:fill="auto"/>
            <w:vAlign w:val="center"/>
            <w:hideMark/>
          </w:tcPr>
          <w:p w14:paraId="36770EF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6</w:t>
            </w:r>
          </w:p>
        </w:tc>
        <w:tc>
          <w:tcPr>
            <w:tcW w:w="710" w:type="dxa"/>
            <w:tcBorders>
              <w:top w:val="nil"/>
              <w:left w:val="nil"/>
              <w:bottom w:val="single" w:sz="4" w:space="0" w:color="auto"/>
              <w:right w:val="single" w:sz="4" w:space="0" w:color="auto"/>
            </w:tcBorders>
            <w:shd w:val="clear" w:color="000000" w:fill="auto"/>
            <w:vAlign w:val="center"/>
            <w:hideMark/>
          </w:tcPr>
          <w:p w14:paraId="1086B749"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6</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B3227EA"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E31FEE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F0D5F15"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F0556B7"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ADC52CA"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16104F2"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12079188"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tcBorders>
              <w:top w:val="nil"/>
              <w:left w:val="nil"/>
              <w:bottom w:val="single" w:sz="4" w:space="0" w:color="auto"/>
              <w:right w:val="single" w:sz="4" w:space="0" w:color="auto"/>
            </w:tcBorders>
            <w:shd w:val="clear" w:color="000000" w:fill="auto"/>
            <w:vAlign w:val="center"/>
            <w:hideMark/>
          </w:tcPr>
          <w:p w14:paraId="4766CB2C"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4D8D3CBD"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22F0AA41" w14:textId="77777777" w:rsidTr="00D63050">
        <w:trPr>
          <w:trHeight w:val="145"/>
        </w:trPr>
        <w:tc>
          <w:tcPr>
            <w:tcW w:w="463" w:type="dxa"/>
            <w:tcBorders>
              <w:top w:val="nil"/>
              <w:left w:val="nil"/>
              <w:bottom w:val="nil"/>
              <w:right w:val="nil"/>
            </w:tcBorders>
            <w:shd w:val="clear" w:color="000000" w:fill="FFFFCC"/>
            <w:noWrap/>
            <w:vAlign w:val="bottom"/>
            <w:hideMark/>
          </w:tcPr>
          <w:p w14:paraId="00E46E29"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5662D7F6"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2903D3A2"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12DAB5F0"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6B82619F"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03E7FBC3"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5B22A0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F022AC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12EDF3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E3533A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A0BEAEE"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640951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66A3502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224754C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258CBB0D"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05E1A496" w14:textId="77777777" w:rsidTr="00D63050">
        <w:trPr>
          <w:trHeight w:val="58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C052D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12</w:t>
            </w:r>
          </w:p>
        </w:tc>
        <w:tc>
          <w:tcPr>
            <w:tcW w:w="240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37943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Elaboración de plan de compras 2022</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753D069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1320906"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3790F9EE"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4FD0F5A1"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6BF6F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jefe</w:t>
            </w:r>
          </w:p>
        </w:tc>
        <w:tc>
          <w:tcPr>
            <w:tcW w:w="190" w:type="dxa"/>
            <w:tcBorders>
              <w:top w:val="nil"/>
              <w:left w:val="nil"/>
              <w:bottom w:val="nil"/>
              <w:right w:val="nil"/>
            </w:tcBorders>
            <w:shd w:val="clear" w:color="000000" w:fill="FFFFFF"/>
            <w:noWrap/>
            <w:vAlign w:val="bottom"/>
            <w:hideMark/>
          </w:tcPr>
          <w:p w14:paraId="2EEEDEB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E1E82C"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94987C"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AA7EDF"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D22933"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00834A7F"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CD89C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332AA3FB"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48522A9D" w14:textId="77777777" w:rsidTr="00D63050">
        <w:trPr>
          <w:trHeight w:val="35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C73BE26"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2408" w:type="dxa"/>
            <w:vMerge/>
            <w:tcBorders>
              <w:top w:val="single" w:sz="4" w:space="0" w:color="auto"/>
              <w:left w:val="single" w:sz="4" w:space="0" w:color="auto"/>
              <w:bottom w:val="single" w:sz="4" w:space="0" w:color="000000"/>
              <w:right w:val="single" w:sz="4" w:space="0" w:color="auto"/>
            </w:tcBorders>
            <w:vAlign w:val="center"/>
            <w:hideMark/>
          </w:tcPr>
          <w:p w14:paraId="3F527F5D"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nil"/>
              <w:left w:val="nil"/>
              <w:bottom w:val="single" w:sz="4" w:space="0" w:color="auto"/>
              <w:right w:val="single" w:sz="4" w:space="0" w:color="auto"/>
            </w:tcBorders>
            <w:shd w:val="clear" w:color="000000" w:fill="auto"/>
            <w:vAlign w:val="center"/>
            <w:hideMark/>
          </w:tcPr>
          <w:p w14:paraId="5AECD82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nil"/>
              <w:left w:val="nil"/>
              <w:bottom w:val="single" w:sz="4" w:space="0" w:color="auto"/>
              <w:right w:val="single" w:sz="4" w:space="0" w:color="auto"/>
            </w:tcBorders>
            <w:shd w:val="clear" w:color="000000" w:fill="auto"/>
            <w:vAlign w:val="center"/>
            <w:hideMark/>
          </w:tcPr>
          <w:p w14:paraId="4B2DCB1A"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nil"/>
              <w:left w:val="nil"/>
              <w:bottom w:val="single" w:sz="4" w:space="0" w:color="auto"/>
              <w:right w:val="single" w:sz="4" w:space="0" w:color="auto"/>
            </w:tcBorders>
            <w:shd w:val="clear" w:color="000000" w:fill="auto"/>
            <w:vAlign w:val="center"/>
            <w:hideMark/>
          </w:tcPr>
          <w:p w14:paraId="36D58A59"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710" w:type="dxa"/>
            <w:tcBorders>
              <w:top w:val="nil"/>
              <w:left w:val="nil"/>
              <w:bottom w:val="single" w:sz="4" w:space="0" w:color="auto"/>
              <w:right w:val="single" w:sz="4" w:space="0" w:color="auto"/>
            </w:tcBorders>
            <w:shd w:val="clear" w:color="000000" w:fill="auto"/>
            <w:vAlign w:val="center"/>
            <w:hideMark/>
          </w:tcPr>
          <w:p w14:paraId="3929535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1703197"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82B2BAC"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B3739B5"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0AD99FD"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EF95275"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DDD1A49"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16463CD0"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1F97A652"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7D45874"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4206CF36" w14:textId="77777777" w:rsidTr="00D63050">
        <w:trPr>
          <w:trHeight w:val="145"/>
        </w:trPr>
        <w:tc>
          <w:tcPr>
            <w:tcW w:w="463" w:type="dxa"/>
            <w:tcBorders>
              <w:top w:val="nil"/>
              <w:left w:val="nil"/>
              <w:bottom w:val="nil"/>
              <w:right w:val="nil"/>
            </w:tcBorders>
            <w:shd w:val="clear" w:color="000000" w:fill="FFFFCC"/>
            <w:noWrap/>
            <w:vAlign w:val="bottom"/>
            <w:hideMark/>
          </w:tcPr>
          <w:p w14:paraId="1339A606"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25A2F79E"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78022E27"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06B1927F"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654DBD38"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7260F830"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D1E4A64"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E18A908"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319756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2BA57B9"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1C4238F"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C94E623"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074DA79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4923A57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778EF2D5"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4A53AB73" w14:textId="77777777" w:rsidTr="00D63050">
        <w:trPr>
          <w:trHeight w:val="49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4831F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13</w:t>
            </w:r>
          </w:p>
        </w:tc>
        <w:tc>
          <w:tcPr>
            <w:tcW w:w="240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B0D6E5" w14:textId="2BE5A3AB"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220 verificación de funcionamiento de Correo Electrónico y Página Web</w:t>
            </w:r>
          </w:p>
        </w:tc>
        <w:tc>
          <w:tcPr>
            <w:tcW w:w="602" w:type="dxa"/>
            <w:tcBorders>
              <w:top w:val="single" w:sz="4" w:space="0" w:color="auto"/>
              <w:left w:val="nil"/>
              <w:bottom w:val="nil"/>
              <w:right w:val="single" w:sz="4" w:space="0" w:color="auto"/>
            </w:tcBorders>
            <w:shd w:val="clear" w:color="000000" w:fill="auto"/>
            <w:vAlign w:val="center"/>
            <w:hideMark/>
          </w:tcPr>
          <w:p w14:paraId="4131020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602" w:type="dxa"/>
            <w:tcBorders>
              <w:top w:val="single" w:sz="4" w:space="0" w:color="auto"/>
              <w:left w:val="nil"/>
              <w:bottom w:val="nil"/>
              <w:right w:val="single" w:sz="4" w:space="0" w:color="auto"/>
            </w:tcBorders>
            <w:shd w:val="clear" w:color="000000" w:fill="auto"/>
            <w:vAlign w:val="center"/>
            <w:hideMark/>
          </w:tcPr>
          <w:p w14:paraId="1028BE63"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602" w:type="dxa"/>
            <w:tcBorders>
              <w:top w:val="single" w:sz="4" w:space="0" w:color="auto"/>
              <w:left w:val="nil"/>
              <w:bottom w:val="nil"/>
              <w:right w:val="single" w:sz="4" w:space="0" w:color="auto"/>
            </w:tcBorders>
            <w:shd w:val="clear" w:color="000000" w:fill="auto"/>
            <w:vAlign w:val="center"/>
            <w:hideMark/>
          </w:tcPr>
          <w:p w14:paraId="061C93A4"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710" w:type="dxa"/>
            <w:tcBorders>
              <w:top w:val="single" w:sz="4" w:space="0" w:color="auto"/>
              <w:left w:val="nil"/>
              <w:bottom w:val="nil"/>
              <w:right w:val="single" w:sz="4" w:space="0" w:color="auto"/>
            </w:tcBorders>
            <w:shd w:val="clear" w:color="000000" w:fill="auto"/>
            <w:vAlign w:val="center"/>
            <w:hideMark/>
          </w:tcPr>
          <w:p w14:paraId="1158AC7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DDC37A" w14:textId="5920EDA9"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Auxiliar, jefe</w:t>
            </w:r>
          </w:p>
        </w:tc>
        <w:tc>
          <w:tcPr>
            <w:tcW w:w="190" w:type="dxa"/>
            <w:tcBorders>
              <w:top w:val="nil"/>
              <w:left w:val="nil"/>
              <w:bottom w:val="nil"/>
              <w:right w:val="nil"/>
            </w:tcBorders>
            <w:shd w:val="clear" w:color="000000" w:fill="FFFFFF"/>
            <w:noWrap/>
            <w:vAlign w:val="bottom"/>
            <w:hideMark/>
          </w:tcPr>
          <w:p w14:paraId="03A0DC2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2AFD9D"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505F62"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767E2ED"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79A45E"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40A3972B"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320" w:type="dxa"/>
            <w:tcBorders>
              <w:top w:val="single" w:sz="4" w:space="0" w:color="auto"/>
              <w:left w:val="nil"/>
              <w:bottom w:val="nil"/>
              <w:right w:val="single" w:sz="4" w:space="0" w:color="auto"/>
            </w:tcBorders>
            <w:shd w:val="clear" w:color="000000" w:fill="auto"/>
            <w:vAlign w:val="center"/>
            <w:hideMark/>
          </w:tcPr>
          <w:p w14:paraId="5EEB3179"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7FD5DB86"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26E27BDD" w14:textId="77777777" w:rsidTr="00D63050">
        <w:trPr>
          <w:trHeight w:val="62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6E539B7"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2408" w:type="dxa"/>
            <w:vMerge/>
            <w:tcBorders>
              <w:top w:val="single" w:sz="4" w:space="0" w:color="auto"/>
              <w:left w:val="single" w:sz="4" w:space="0" w:color="auto"/>
              <w:bottom w:val="single" w:sz="4" w:space="0" w:color="000000"/>
              <w:right w:val="single" w:sz="4" w:space="0" w:color="auto"/>
            </w:tcBorders>
            <w:vAlign w:val="center"/>
            <w:hideMark/>
          </w:tcPr>
          <w:p w14:paraId="22E3DA47"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1A39A37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3042007A"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F190AC7"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2EBF78E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55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28E9655"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329EEE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ABE09D3"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78BDD90"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BBFA517"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22D6402"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126275EC"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tcBorders>
              <w:top w:val="nil"/>
              <w:left w:val="nil"/>
              <w:bottom w:val="single" w:sz="4" w:space="0" w:color="auto"/>
              <w:right w:val="single" w:sz="4" w:space="0" w:color="auto"/>
            </w:tcBorders>
            <w:shd w:val="clear" w:color="000000" w:fill="auto"/>
            <w:vAlign w:val="center"/>
            <w:hideMark/>
          </w:tcPr>
          <w:p w14:paraId="6652A65D"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0BC53081"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06B1D4EB" w14:textId="77777777" w:rsidTr="00D63050">
        <w:trPr>
          <w:trHeight w:val="145"/>
        </w:trPr>
        <w:tc>
          <w:tcPr>
            <w:tcW w:w="463" w:type="dxa"/>
            <w:tcBorders>
              <w:top w:val="nil"/>
              <w:left w:val="nil"/>
              <w:bottom w:val="nil"/>
              <w:right w:val="nil"/>
            </w:tcBorders>
            <w:shd w:val="clear" w:color="000000" w:fill="FFFFCC"/>
            <w:noWrap/>
            <w:vAlign w:val="bottom"/>
            <w:hideMark/>
          </w:tcPr>
          <w:p w14:paraId="3D083E19"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00432C30"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2C02DE84"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051F46D3"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1BECB87D"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636E50D9"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A2092F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EB1CF8F"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674A10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351672D"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4EFEB9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32DA2D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58CD3200"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53041BAA"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5FA637A6"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2B46D751" w14:textId="77777777" w:rsidTr="00D63050">
        <w:trPr>
          <w:trHeight w:val="12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F41E747"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15</w:t>
            </w:r>
          </w:p>
        </w:tc>
        <w:tc>
          <w:tcPr>
            <w:tcW w:w="240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527991" w14:textId="6834E31A"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 evaluación de plan de contingencia</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D0E835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0D2A93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CB30E7A"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2C3F5A8E"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81B35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Jefe</w:t>
            </w:r>
          </w:p>
        </w:tc>
        <w:tc>
          <w:tcPr>
            <w:tcW w:w="190" w:type="dxa"/>
            <w:tcBorders>
              <w:top w:val="nil"/>
              <w:left w:val="nil"/>
              <w:bottom w:val="nil"/>
              <w:right w:val="nil"/>
            </w:tcBorders>
            <w:shd w:val="clear" w:color="000000" w:fill="FFFFFF"/>
            <w:noWrap/>
            <w:vAlign w:val="bottom"/>
            <w:hideMark/>
          </w:tcPr>
          <w:p w14:paraId="2BCA859F"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74FD41"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246DF3"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9AB3C2"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EEE0F5"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2E38FBC9"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200D55"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77AC625F"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653F3643" w14:textId="77777777" w:rsidTr="00D63050">
        <w:trPr>
          <w:trHeight w:val="27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7BEFB31"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2408" w:type="dxa"/>
            <w:vMerge/>
            <w:tcBorders>
              <w:top w:val="single" w:sz="4" w:space="0" w:color="auto"/>
              <w:left w:val="single" w:sz="4" w:space="0" w:color="auto"/>
              <w:bottom w:val="single" w:sz="4" w:space="0" w:color="000000"/>
              <w:right w:val="single" w:sz="4" w:space="0" w:color="auto"/>
            </w:tcBorders>
            <w:vAlign w:val="center"/>
            <w:hideMark/>
          </w:tcPr>
          <w:p w14:paraId="54B76C8D"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nil"/>
              <w:left w:val="nil"/>
              <w:bottom w:val="single" w:sz="4" w:space="0" w:color="auto"/>
              <w:right w:val="single" w:sz="4" w:space="0" w:color="auto"/>
            </w:tcBorders>
            <w:shd w:val="clear" w:color="000000" w:fill="auto"/>
            <w:vAlign w:val="center"/>
            <w:hideMark/>
          </w:tcPr>
          <w:p w14:paraId="1BCC50B1"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w:t>
            </w:r>
          </w:p>
        </w:tc>
        <w:tc>
          <w:tcPr>
            <w:tcW w:w="602" w:type="dxa"/>
            <w:tcBorders>
              <w:top w:val="nil"/>
              <w:left w:val="nil"/>
              <w:bottom w:val="single" w:sz="4" w:space="0" w:color="auto"/>
              <w:right w:val="single" w:sz="4" w:space="0" w:color="auto"/>
            </w:tcBorders>
            <w:shd w:val="clear" w:color="000000" w:fill="auto"/>
            <w:vAlign w:val="center"/>
            <w:hideMark/>
          </w:tcPr>
          <w:p w14:paraId="0840464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nil"/>
              <w:left w:val="nil"/>
              <w:bottom w:val="single" w:sz="4" w:space="0" w:color="auto"/>
              <w:right w:val="single" w:sz="4" w:space="0" w:color="auto"/>
            </w:tcBorders>
            <w:shd w:val="clear" w:color="000000" w:fill="auto"/>
            <w:vAlign w:val="center"/>
            <w:hideMark/>
          </w:tcPr>
          <w:p w14:paraId="24D40F0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710" w:type="dxa"/>
            <w:tcBorders>
              <w:top w:val="nil"/>
              <w:left w:val="nil"/>
              <w:bottom w:val="single" w:sz="4" w:space="0" w:color="auto"/>
              <w:right w:val="single" w:sz="4" w:space="0" w:color="auto"/>
            </w:tcBorders>
            <w:shd w:val="clear" w:color="000000" w:fill="auto"/>
            <w:vAlign w:val="center"/>
            <w:hideMark/>
          </w:tcPr>
          <w:p w14:paraId="7651F441"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1146AF5"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75810E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88CFD81"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3E60F4F"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BE6348C"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97AB999"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642EFB25"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7965AF1A"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4CFB7187"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713478AF" w14:textId="77777777" w:rsidTr="00D63050">
        <w:trPr>
          <w:trHeight w:val="145"/>
        </w:trPr>
        <w:tc>
          <w:tcPr>
            <w:tcW w:w="463" w:type="dxa"/>
            <w:tcBorders>
              <w:top w:val="nil"/>
              <w:left w:val="nil"/>
              <w:bottom w:val="nil"/>
              <w:right w:val="nil"/>
            </w:tcBorders>
            <w:shd w:val="clear" w:color="000000" w:fill="FFFFCC"/>
            <w:noWrap/>
            <w:vAlign w:val="bottom"/>
            <w:hideMark/>
          </w:tcPr>
          <w:p w14:paraId="2D8E13D6"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3E9BC65F"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7915F2B4"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5A0CD0C9"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38B2905A"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3558A4A9"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4B1CAAD"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3B91C2C"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F7AAF34"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0A05B53"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2DC3553"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4F6978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531F0E59"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6976480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79B6B46B"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0A9AD601" w14:textId="77777777" w:rsidTr="00D63050">
        <w:trPr>
          <w:trHeight w:val="22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06CFAF"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17</w:t>
            </w:r>
          </w:p>
        </w:tc>
        <w:tc>
          <w:tcPr>
            <w:tcW w:w="240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5A14A8"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xml:space="preserve">Formular el diagnostico de riesgo de la Unidad </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27D7780E"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102570DA"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76724C7"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1AFAA802"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0C13AB"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Jefe</w:t>
            </w:r>
          </w:p>
        </w:tc>
        <w:tc>
          <w:tcPr>
            <w:tcW w:w="190" w:type="dxa"/>
            <w:tcBorders>
              <w:top w:val="nil"/>
              <w:left w:val="nil"/>
              <w:bottom w:val="nil"/>
              <w:right w:val="nil"/>
            </w:tcBorders>
            <w:shd w:val="clear" w:color="000000" w:fill="FFFFFF"/>
            <w:noWrap/>
            <w:vAlign w:val="bottom"/>
            <w:hideMark/>
          </w:tcPr>
          <w:p w14:paraId="735B50C6"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36AAFA"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49F3C9"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1A645A"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888DC4" w14:textId="77777777" w:rsidR="00D63050" w:rsidRPr="00D63050" w:rsidRDefault="00D63050" w:rsidP="00D63050">
            <w:pPr>
              <w:spacing w:after="0" w:line="240" w:lineRule="auto"/>
              <w:jc w:val="center"/>
              <w:rPr>
                <w:rFonts w:ascii="Century Gothic" w:eastAsia="Times New Roman" w:hAnsi="Century Gothic" w:cs="Calibri"/>
                <w:b/>
                <w:bCs/>
                <w:sz w:val="18"/>
                <w:szCs w:val="18"/>
                <w:lang w:val="es-ES_tradnl" w:eastAsia="es-ES_tradnl"/>
              </w:rPr>
            </w:pPr>
            <w:r w:rsidRPr="00D63050">
              <w:rPr>
                <w:rFonts w:ascii="Century Gothic" w:eastAsia="Times New Roman" w:hAnsi="Century Gothic" w:cs="Calibri"/>
                <w:b/>
                <w:bCs/>
                <w:sz w:val="18"/>
                <w:szCs w:val="18"/>
                <w:lang w:val="es-ES_tradnl" w:eastAsia="es-ES_tradnl"/>
              </w:rPr>
              <w:t>N/P</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11B34D1B"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100,00%</w:t>
            </w:r>
          </w:p>
        </w:tc>
        <w:tc>
          <w:tcPr>
            <w:tcW w:w="2320" w:type="dxa"/>
            <w:tcBorders>
              <w:top w:val="single" w:sz="4" w:space="0" w:color="auto"/>
              <w:left w:val="nil"/>
              <w:bottom w:val="nil"/>
              <w:right w:val="single" w:sz="4" w:space="0" w:color="auto"/>
            </w:tcBorders>
            <w:shd w:val="clear" w:color="000000" w:fill="auto"/>
            <w:vAlign w:val="center"/>
            <w:hideMark/>
          </w:tcPr>
          <w:p w14:paraId="26A1C16E"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268655EB"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36ACE81B" w14:textId="77777777" w:rsidTr="00D63050">
        <w:trPr>
          <w:trHeight w:val="22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11093FA"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2408" w:type="dxa"/>
            <w:vMerge/>
            <w:tcBorders>
              <w:top w:val="single" w:sz="4" w:space="0" w:color="auto"/>
              <w:left w:val="single" w:sz="4" w:space="0" w:color="auto"/>
              <w:bottom w:val="single" w:sz="4" w:space="0" w:color="000000"/>
              <w:right w:val="single" w:sz="4" w:space="0" w:color="auto"/>
            </w:tcBorders>
            <w:vAlign w:val="center"/>
            <w:hideMark/>
          </w:tcPr>
          <w:p w14:paraId="2409DB71"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602" w:type="dxa"/>
            <w:tcBorders>
              <w:top w:val="nil"/>
              <w:left w:val="nil"/>
              <w:bottom w:val="single" w:sz="4" w:space="0" w:color="auto"/>
              <w:right w:val="single" w:sz="4" w:space="0" w:color="auto"/>
            </w:tcBorders>
            <w:shd w:val="clear" w:color="000000" w:fill="auto"/>
            <w:vAlign w:val="center"/>
            <w:hideMark/>
          </w:tcPr>
          <w:p w14:paraId="2934326D"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1</w:t>
            </w:r>
          </w:p>
        </w:tc>
        <w:tc>
          <w:tcPr>
            <w:tcW w:w="602" w:type="dxa"/>
            <w:tcBorders>
              <w:top w:val="nil"/>
              <w:left w:val="nil"/>
              <w:bottom w:val="single" w:sz="4" w:space="0" w:color="auto"/>
              <w:right w:val="single" w:sz="4" w:space="0" w:color="auto"/>
            </w:tcBorders>
            <w:shd w:val="clear" w:color="000000" w:fill="auto"/>
            <w:vAlign w:val="center"/>
            <w:hideMark/>
          </w:tcPr>
          <w:p w14:paraId="527F5829"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602" w:type="dxa"/>
            <w:tcBorders>
              <w:top w:val="nil"/>
              <w:left w:val="nil"/>
              <w:bottom w:val="single" w:sz="4" w:space="0" w:color="auto"/>
              <w:right w:val="single" w:sz="4" w:space="0" w:color="auto"/>
            </w:tcBorders>
            <w:shd w:val="clear" w:color="000000" w:fill="auto"/>
            <w:vAlign w:val="center"/>
            <w:hideMark/>
          </w:tcPr>
          <w:p w14:paraId="7A66118E"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710" w:type="dxa"/>
            <w:tcBorders>
              <w:top w:val="nil"/>
              <w:left w:val="nil"/>
              <w:bottom w:val="single" w:sz="4" w:space="0" w:color="auto"/>
              <w:right w:val="single" w:sz="4" w:space="0" w:color="auto"/>
            </w:tcBorders>
            <w:shd w:val="clear" w:color="000000" w:fill="auto"/>
            <w:vAlign w:val="center"/>
            <w:hideMark/>
          </w:tcPr>
          <w:p w14:paraId="38BC6DAC" w14:textId="77777777" w:rsidR="00D63050" w:rsidRPr="00D63050" w:rsidRDefault="00D63050" w:rsidP="00D63050">
            <w:pPr>
              <w:spacing w:after="0" w:line="240" w:lineRule="auto"/>
              <w:jc w:val="center"/>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FC82758"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C9A15DD"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E459049"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DBD018F"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6F197E7"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D5D414C" w14:textId="77777777" w:rsidR="00D63050" w:rsidRPr="00D63050" w:rsidRDefault="00D63050" w:rsidP="00D63050">
            <w:pPr>
              <w:spacing w:after="0" w:line="240" w:lineRule="auto"/>
              <w:jc w:val="left"/>
              <w:rPr>
                <w:rFonts w:ascii="Century Gothic" w:eastAsia="Times New Roman" w:hAnsi="Century Gothic" w:cs="Calibri"/>
                <w:b/>
                <w:bCs/>
                <w:sz w:val="18"/>
                <w:szCs w:val="18"/>
                <w:lang w:val="es-ES_tradnl" w:eastAsia="es-ES_tradnl"/>
              </w:rPr>
            </w:pPr>
          </w:p>
        </w:tc>
        <w:tc>
          <w:tcPr>
            <w:tcW w:w="975" w:type="dxa"/>
            <w:vMerge/>
            <w:tcBorders>
              <w:top w:val="single" w:sz="4" w:space="0" w:color="auto"/>
              <w:left w:val="single" w:sz="4" w:space="0" w:color="auto"/>
              <w:bottom w:val="nil"/>
              <w:right w:val="single" w:sz="4" w:space="0" w:color="auto"/>
            </w:tcBorders>
            <w:vAlign w:val="center"/>
            <w:hideMark/>
          </w:tcPr>
          <w:p w14:paraId="0D9EEC49"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tcBorders>
              <w:top w:val="nil"/>
              <w:left w:val="nil"/>
              <w:bottom w:val="single" w:sz="4" w:space="0" w:color="auto"/>
              <w:right w:val="single" w:sz="4" w:space="0" w:color="auto"/>
            </w:tcBorders>
            <w:shd w:val="clear" w:color="000000" w:fill="auto"/>
            <w:vAlign w:val="center"/>
            <w:hideMark/>
          </w:tcPr>
          <w:p w14:paraId="24DB60AC" w14:textId="77777777" w:rsidR="00D63050" w:rsidRPr="00D63050" w:rsidRDefault="00D63050" w:rsidP="00D63050">
            <w:pPr>
              <w:spacing w:after="0" w:line="240" w:lineRule="auto"/>
              <w:jc w:val="left"/>
              <w:rPr>
                <w:rFonts w:ascii="Century Gothic" w:eastAsia="Times New Roman" w:hAnsi="Century Gothic" w:cs="Calibri"/>
                <w:color w:val="000000"/>
                <w:sz w:val="18"/>
                <w:szCs w:val="18"/>
                <w:lang w:val="es-ES_tradnl" w:eastAsia="es-ES_tradnl"/>
              </w:rPr>
            </w:pPr>
            <w:r w:rsidRPr="00D63050">
              <w:rPr>
                <w:rFonts w:ascii="Century Gothic" w:eastAsia="Times New Roman" w:hAnsi="Century Gothic" w:cs="Calibri"/>
                <w:color w:val="000000"/>
                <w:sz w:val="18"/>
                <w:szCs w:val="18"/>
                <w:lang w:val="es-ES_tradnl" w:eastAsia="es-ES_tradnl"/>
              </w:rPr>
              <w:t> </w:t>
            </w:r>
          </w:p>
        </w:tc>
        <w:tc>
          <w:tcPr>
            <w:tcW w:w="146" w:type="dxa"/>
            <w:vAlign w:val="center"/>
            <w:hideMark/>
          </w:tcPr>
          <w:p w14:paraId="0F186A26"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642C9EFC" w14:textId="77777777" w:rsidTr="00D63050">
        <w:trPr>
          <w:trHeight w:val="145"/>
        </w:trPr>
        <w:tc>
          <w:tcPr>
            <w:tcW w:w="463" w:type="dxa"/>
            <w:tcBorders>
              <w:top w:val="nil"/>
              <w:left w:val="nil"/>
              <w:bottom w:val="nil"/>
              <w:right w:val="nil"/>
            </w:tcBorders>
            <w:shd w:val="clear" w:color="000000" w:fill="FFFFCC"/>
            <w:noWrap/>
            <w:vAlign w:val="bottom"/>
            <w:hideMark/>
          </w:tcPr>
          <w:p w14:paraId="22512568"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408" w:type="dxa"/>
            <w:tcBorders>
              <w:top w:val="nil"/>
              <w:left w:val="nil"/>
              <w:bottom w:val="nil"/>
              <w:right w:val="nil"/>
            </w:tcBorders>
            <w:shd w:val="clear" w:color="000000" w:fill="FFFFCC"/>
            <w:noWrap/>
            <w:vAlign w:val="bottom"/>
            <w:hideMark/>
          </w:tcPr>
          <w:p w14:paraId="1E14D934"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20DD723D"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6A745989"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602" w:type="dxa"/>
            <w:tcBorders>
              <w:top w:val="nil"/>
              <w:left w:val="nil"/>
              <w:bottom w:val="nil"/>
              <w:right w:val="nil"/>
            </w:tcBorders>
            <w:shd w:val="clear" w:color="000000" w:fill="FFFFCC"/>
            <w:noWrap/>
            <w:vAlign w:val="bottom"/>
            <w:hideMark/>
          </w:tcPr>
          <w:p w14:paraId="0C9BD2A3"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710" w:type="dxa"/>
            <w:tcBorders>
              <w:top w:val="nil"/>
              <w:left w:val="nil"/>
              <w:bottom w:val="nil"/>
              <w:right w:val="nil"/>
            </w:tcBorders>
            <w:shd w:val="clear" w:color="000000" w:fill="FFFFCC"/>
            <w:noWrap/>
            <w:vAlign w:val="bottom"/>
            <w:hideMark/>
          </w:tcPr>
          <w:p w14:paraId="50EC5FFA" w14:textId="77777777" w:rsidR="00D63050" w:rsidRPr="00D63050" w:rsidRDefault="00D63050" w:rsidP="00D63050">
            <w:pPr>
              <w:spacing w:after="0" w:line="240" w:lineRule="auto"/>
              <w:jc w:val="center"/>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72ACC78"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FF2D87B"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267CC11"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30C526F"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AC3573F"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2F70472"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975" w:type="dxa"/>
            <w:tcBorders>
              <w:top w:val="nil"/>
              <w:left w:val="nil"/>
              <w:bottom w:val="nil"/>
              <w:right w:val="nil"/>
            </w:tcBorders>
            <w:shd w:val="clear" w:color="000000" w:fill="FFFFCC"/>
            <w:noWrap/>
            <w:vAlign w:val="bottom"/>
            <w:hideMark/>
          </w:tcPr>
          <w:p w14:paraId="39726D38"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2320" w:type="dxa"/>
            <w:tcBorders>
              <w:top w:val="nil"/>
              <w:left w:val="nil"/>
              <w:bottom w:val="nil"/>
              <w:right w:val="nil"/>
            </w:tcBorders>
            <w:shd w:val="clear" w:color="000000" w:fill="FFFFCC"/>
            <w:noWrap/>
            <w:vAlign w:val="bottom"/>
            <w:hideMark/>
          </w:tcPr>
          <w:p w14:paraId="75D4D515" w14:textId="77777777" w:rsidR="00D63050" w:rsidRPr="00D63050" w:rsidRDefault="00D63050" w:rsidP="00D63050">
            <w:pPr>
              <w:spacing w:after="0" w:line="240" w:lineRule="auto"/>
              <w:jc w:val="left"/>
              <w:rPr>
                <w:rFonts w:ascii="Calibri" w:eastAsia="Times New Roman" w:hAnsi="Calibri" w:cs="Calibri"/>
                <w:color w:val="000000"/>
                <w:sz w:val="22"/>
                <w:lang w:val="es-ES_tradnl" w:eastAsia="es-ES_tradnl"/>
              </w:rPr>
            </w:pPr>
            <w:r w:rsidRPr="00D63050">
              <w:rPr>
                <w:rFonts w:ascii="Calibri" w:eastAsia="Times New Roman" w:hAnsi="Calibri" w:cs="Calibri"/>
                <w:color w:val="000000"/>
                <w:sz w:val="22"/>
                <w:lang w:val="es-ES_tradnl" w:eastAsia="es-ES_tradnl"/>
              </w:rPr>
              <w:t> </w:t>
            </w:r>
          </w:p>
        </w:tc>
        <w:tc>
          <w:tcPr>
            <w:tcW w:w="146" w:type="dxa"/>
            <w:vAlign w:val="center"/>
            <w:hideMark/>
          </w:tcPr>
          <w:p w14:paraId="00FF7B5F"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2501C020" w14:textId="77777777" w:rsidTr="00D63050">
        <w:trPr>
          <w:trHeight w:val="276"/>
        </w:trPr>
        <w:tc>
          <w:tcPr>
            <w:tcW w:w="10640"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EDC2196" w14:textId="77777777" w:rsidR="00D63050" w:rsidRPr="00D63050" w:rsidRDefault="00D63050" w:rsidP="00D63050">
            <w:pPr>
              <w:spacing w:after="0" w:line="240" w:lineRule="auto"/>
              <w:jc w:val="center"/>
              <w:rPr>
                <w:rFonts w:ascii="Arial" w:eastAsia="Times New Roman" w:hAnsi="Arial" w:cs="Arial"/>
                <w:b/>
                <w:bCs/>
                <w:color w:val="000000"/>
                <w:sz w:val="22"/>
                <w:lang w:val="es-ES_tradnl" w:eastAsia="es-ES_tradnl"/>
              </w:rPr>
            </w:pPr>
            <w:r w:rsidRPr="00D63050">
              <w:rPr>
                <w:rFonts w:ascii="Arial" w:eastAsia="Times New Roman" w:hAnsi="Arial" w:cs="Arial"/>
                <w:b/>
                <w:bCs/>
                <w:color w:val="000000"/>
                <w:sz w:val="22"/>
                <w:lang w:val="es-ES_tradnl" w:eastAsia="es-ES_tradnl"/>
              </w:rPr>
              <w:t xml:space="preserve">PORCENTAJE DE CUMPLIMIENTO GLOBAL DE METAS A LA FECHA </w:t>
            </w:r>
          </w:p>
        </w:tc>
        <w:tc>
          <w:tcPr>
            <w:tcW w:w="97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7E0135FB" w14:textId="77777777" w:rsidR="00D63050" w:rsidRPr="00D63050" w:rsidRDefault="00D63050" w:rsidP="00D63050">
            <w:pPr>
              <w:spacing w:after="0" w:line="240" w:lineRule="auto"/>
              <w:jc w:val="center"/>
              <w:rPr>
                <w:rFonts w:ascii="Century Gothic" w:eastAsia="Times New Roman" w:hAnsi="Century Gothic" w:cs="Calibri"/>
                <w:b/>
                <w:bCs/>
                <w:color w:val="000000"/>
                <w:sz w:val="18"/>
                <w:szCs w:val="18"/>
                <w:lang w:val="es-ES_tradnl" w:eastAsia="es-ES_tradnl"/>
              </w:rPr>
            </w:pPr>
            <w:r w:rsidRPr="00D63050">
              <w:rPr>
                <w:rFonts w:ascii="Century Gothic" w:eastAsia="Times New Roman" w:hAnsi="Century Gothic" w:cs="Calibri"/>
                <w:b/>
                <w:bCs/>
                <w:color w:val="000000"/>
                <w:sz w:val="18"/>
                <w:szCs w:val="18"/>
                <w:lang w:val="es-ES_tradnl" w:eastAsia="es-ES_tradnl"/>
              </w:rPr>
              <w:t>83,90%</w:t>
            </w:r>
          </w:p>
        </w:tc>
        <w:tc>
          <w:tcPr>
            <w:tcW w:w="23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F80CAC2" w14:textId="77777777" w:rsidR="00D63050" w:rsidRPr="00D63050" w:rsidRDefault="00D63050" w:rsidP="00D63050">
            <w:pPr>
              <w:spacing w:after="0" w:line="240" w:lineRule="auto"/>
              <w:jc w:val="center"/>
              <w:rPr>
                <w:rFonts w:ascii="Arial" w:eastAsia="Times New Roman" w:hAnsi="Arial" w:cs="Arial"/>
                <w:color w:val="000000"/>
                <w:sz w:val="22"/>
                <w:lang w:val="es-ES_tradnl" w:eastAsia="es-ES_tradnl"/>
              </w:rPr>
            </w:pPr>
            <w:r w:rsidRPr="00D63050">
              <w:rPr>
                <w:rFonts w:ascii="Arial" w:eastAsia="Times New Roman" w:hAnsi="Arial" w:cs="Arial"/>
                <w:color w:val="000000"/>
                <w:sz w:val="22"/>
                <w:lang w:val="es-ES_tradnl" w:eastAsia="es-ES_tradnl"/>
              </w:rPr>
              <w:t> </w:t>
            </w:r>
          </w:p>
        </w:tc>
        <w:tc>
          <w:tcPr>
            <w:tcW w:w="146" w:type="dxa"/>
            <w:vAlign w:val="center"/>
            <w:hideMark/>
          </w:tcPr>
          <w:p w14:paraId="5AEF2F98" w14:textId="77777777" w:rsidR="00D63050" w:rsidRPr="00D63050" w:rsidRDefault="00D63050" w:rsidP="00D63050">
            <w:pPr>
              <w:spacing w:after="0" w:line="240" w:lineRule="auto"/>
              <w:jc w:val="left"/>
              <w:rPr>
                <w:rFonts w:ascii="Times New Roman" w:eastAsia="Times New Roman" w:hAnsi="Times New Roman" w:cs="Times New Roman"/>
                <w:sz w:val="20"/>
                <w:szCs w:val="20"/>
                <w:lang w:val="es-ES_tradnl" w:eastAsia="es-ES_tradnl"/>
              </w:rPr>
            </w:pPr>
          </w:p>
        </w:tc>
      </w:tr>
      <w:tr w:rsidR="00D63050" w:rsidRPr="00D63050" w14:paraId="19ACBED5" w14:textId="77777777" w:rsidTr="00D63050">
        <w:trPr>
          <w:trHeight w:val="276"/>
        </w:trPr>
        <w:tc>
          <w:tcPr>
            <w:tcW w:w="10640" w:type="dxa"/>
            <w:gridSpan w:val="12"/>
            <w:vMerge/>
            <w:tcBorders>
              <w:top w:val="single" w:sz="4" w:space="0" w:color="auto"/>
              <w:left w:val="single" w:sz="4" w:space="0" w:color="auto"/>
              <w:bottom w:val="single" w:sz="4" w:space="0" w:color="auto"/>
              <w:right w:val="single" w:sz="4" w:space="0" w:color="auto"/>
            </w:tcBorders>
            <w:vAlign w:val="center"/>
            <w:hideMark/>
          </w:tcPr>
          <w:p w14:paraId="4F34404D" w14:textId="77777777" w:rsidR="00D63050" w:rsidRPr="00D63050" w:rsidRDefault="00D63050" w:rsidP="00D63050">
            <w:pPr>
              <w:spacing w:after="0" w:line="240" w:lineRule="auto"/>
              <w:jc w:val="left"/>
              <w:rPr>
                <w:rFonts w:ascii="Arial" w:eastAsia="Times New Roman" w:hAnsi="Arial" w:cs="Arial"/>
                <w:b/>
                <w:bCs/>
                <w:color w:val="000000"/>
                <w:sz w:val="22"/>
                <w:lang w:val="es-ES_tradnl" w:eastAsia="es-ES_tradnl"/>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2293980D" w14:textId="77777777" w:rsidR="00D63050" w:rsidRPr="00D63050" w:rsidRDefault="00D63050" w:rsidP="00D63050">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0" w:type="dxa"/>
            <w:vMerge/>
            <w:tcBorders>
              <w:top w:val="single" w:sz="4" w:space="0" w:color="auto"/>
              <w:left w:val="single" w:sz="4" w:space="0" w:color="auto"/>
              <w:bottom w:val="single" w:sz="4" w:space="0" w:color="000000"/>
              <w:right w:val="single" w:sz="4" w:space="0" w:color="auto"/>
            </w:tcBorders>
            <w:vAlign w:val="center"/>
            <w:hideMark/>
          </w:tcPr>
          <w:p w14:paraId="133CE88B" w14:textId="77777777" w:rsidR="00D63050" w:rsidRPr="00D63050" w:rsidRDefault="00D63050" w:rsidP="00D63050">
            <w:pPr>
              <w:spacing w:after="0" w:line="240" w:lineRule="auto"/>
              <w:jc w:val="left"/>
              <w:rPr>
                <w:rFonts w:ascii="Arial" w:eastAsia="Times New Roman" w:hAnsi="Arial" w:cs="Arial"/>
                <w:color w:val="000000"/>
                <w:sz w:val="22"/>
                <w:lang w:val="es-ES_tradnl" w:eastAsia="es-ES_tradnl"/>
              </w:rPr>
            </w:pPr>
          </w:p>
        </w:tc>
        <w:tc>
          <w:tcPr>
            <w:tcW w:w="146" w:type="dxa"/>
            <w:tcBorders>
              <w:top w:val="nil"/>
              <w:left w:val="nil"/>
              <w:bottom w:val="nil"/>
              <w:right w:val="nil"/>
            </w:tcBorders>
            <w:shd w:val="clear" w:color="auto" w:fill="auto"/>
            <w:noWrap/>
            <w:vAlign w:val="bottom"/>
            <w:hideMark/>
          </w:tcPr>
          <w:p w14:paraId="22B1CA5B" w14:textId="77777777" w:rsidR="00D63050" w:rsidRPr="00D63050" w:rsidRDefault="00D63050" w:rsidP="00D63050">
            <w:pPr>
              <w:spacing w:after="0" w:line="240" w:lineRule="auto"/>
              <w:jc w:val="center"/>
              <w:rPr>
                <w:rFonts w:ascii="Arial" w:eastAsia="Times New Roman" w:hAnsi="Arial" w:cs="Arial"/>
                <w:color w:val="000000"/>
                <w:sz w:val="22"/>
                <w:lang w:val="es-ES_tradnl" w:eastAsia="es-ES_tradnl"/>
              </w:rPr>
            </w:pPr>
          </w:p>
        </w:tc>
      </w:tr>
    </w:tbl>
    <w:p w14:paraId="12CCA3D0" w14:textId="4FB511B1" w:rsidR="00D63050" w:rsidRDefault="00D63050" w:rsidP="006F6E65">
      <w:pPr>
        <w:tabs>
          <w:tab w:val="left" w:pos="5696"/>
        </w:tabs>
      </w:pPr>
    </w:p>
    <w:p w14:paraId="707496CE" w14:textId="5F4A4868" w:rsidR="00D63050" w:rsidRDefault="00D63050" w:rsidP="006F6E65">
      <w:pPr>
        <w:tabs>
          <w:tab w:val="left" w:pos="5696"/>
        </w:tabs>
      </w:pPr>
    </w:p>
    <w:tbl>
      <w:tblPr>
        <w:tblW w:w="13572" w:type="dxa"/>
        <w:tblLayout w:type="fixed"/>
        <w:tblCellMar>
          <w:left w:w="70" w:type="dxa"/>
          <w:right w:w="70" w:type="dxa"/>
        </w:tblCellMar>
        <w:tblLook w:val="04A0" w:firstRow="1" w:lastRow="0" w:firstColumn="1" w:lastColumn="0" w:noHBand="0" w:noVBand="1"/>
      </w:tblPr>
      <w:tblGrid>
        <w:gridCol w:w="437"/>
        <w:gridCol w:w="2125"/>
        <w:gridCol w:w="689"/>
        <w:gridCol w:w="735"/>
        <w:gridCol w:w="736"/>
        <w:gridCol w:w="830"/>
        <w:gridCol w:w="1529"/>
        <w:gridCol w:w="192"/>
        <w:gridCol w:w="791"/>
        <w:gridCol w:w="791"/>
        <w:gridCol w:w="791"/>
        <w:gridCol w:w="795"/>
        <w:gridCol w:w="753"/>
        <w:gridCol w:w="2120"/>
        <w:gridCol w:w="239"/>
        <w:gridCol w:w="19"/>
      </w:tblGrid>
      <w:tr w:rsidR="006A677A" w:rsidRPr="006A677A" w14:paraId="6F19896E" w14:textId="77777777" w:rsidTr="006A677A">
        <w:trPr>
          <w:gridAfter w:val="2"/>
          <w:wAfter w:w="258" w:type="dxa"/>
          <w:trHeight w:val="517"/>
        </w:trPr>
        <w:tc>
          <w:tcPr>
            <w:tcW w:w="13314"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8FFF9A8" w14:textId="35ADB118" w:rsidR="006A677A" w:rsidRPr="006A677A" w:rsidRDefault="006A677A" w:rsidP="006A677A">
            <w:pPr>
              <w:spacing w:after="0" w:line="240" w:lineRule="auto"/>
              <w:jc w:val="center"/>
              <w:rPr>
                <w:rFonts w:ascii="Arial" w:eastAsia="Times New Roman" w:hAnsi="Arial" w:cs="Arial"/>
                <w:b/>
                <w:bCs/>
                <w:szCs w:val="24"/>
                <w:lang w:val="es-ES_tradnl" w:eastAsia="es-ES_tradnl"/>
              </w:rPr>
            </w:pPr>
            <w:bookmarkStart w:id="24" w:name="RANGE!A1:N37"/>
            <w:r w:rsidRPr="006A677A">
              <w:rPr>
                <w:rFonts w:ascii="Arial" w:eastAsia="Times New Roman" w:hAnsi="Arial" w:cs="Arial"/>
                <w:b/>
                <w:bCs/>
                <w:color w:val="002060"/>
                <w:sz w:val="28"/>
                <w:szCs w:val="28"/>
                <w:lang w:val="es-ES_tradnl" w:eastAsia="es-ES_tradnl"/>
              </w:rPr>
              <w:lastRenderedPageBreak/>
              <w:t xml:space="preserve">MATRIZ DE SEGUIMIENTO DEL PLAN OPERATIVO ANUAL POR UNIDAD </w:t>
            </w:r>
            <w:r w:rsidRPr="006A677A">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6A677A">
              <w:rPr>
                <w:rFonts w:ascii="Arial" w:eastAsia="Times New Roman" w:hAnsi="Arial" w:cs="Arial"/>
                <w:b/>
                <w:bCs/>
                <w:szCs w:val="24"/>
                <w:lang w:val="es-ES_tradnl" w:eastAsia="es-ES_tradnl"/>
              </w:rPr>
              <w:t>2020</w:t>
            </w:r>
            <w:bookmarkEnd w:id="24"/>
          </w:p>
        </w:tc>
      </w:tr>
      <w:tr w:rsidR="006A677A" w:rsidRPr="006A677A" w14:paraId="4C377387" w14:textId="77777777" w:rsidTr="006A677A">
        <w:trPr>
          <w:trHeight w:val="291"/>
        </w:trPr>
        <w:tc>
          <w:tcPr>
            <w:tcW w:w="13314" w:type="dxa"/>
            <w:gridSpan w:val="14"/>
            <w:vMerge/>
            <w:tcBorders>
              <w:top w:val="single" w:sz="4" w:space="0" w:color="auto"/>
              <w:left w:val="single" w:sz="4" w:space="0" w:color="auto"/>
              <w:bottom w:val="single" w:sz="4" w:space="0" w:color="000000"/>
              <w:right w:val="single" w:sz="4" w:space="0" w:color="000000"/>
            </w:tcBorders>
            <w:vAlign w:val="center"/>
            <w:hideMark/>
          </w:tcPr>
          <w:p w14:paraId="41BA3447" w14:textId="77777777" w:rsidR="006A677A" w:rsidRPr="006A677A" w:rsidRDefault="006A677A" w:rsidP="006A677A">
            <w:pPr>
              <w:spacing w:after="0" w:line="240" w:lineRule="auto"/>
              <w:jc w:val="left"/>
              <w:rPr>
                <w:rFonts w:ascii="Arial" w:eastAsia="Times New Roman" w:hAnsi="Arial" w:cs="Arial"/>
                <w:b/>
                <w:bCs/>
                <w:szCs w:val="24"/>
                <w:lang w:val="es-ES_tradnl" w:eastAsia="es-ES_tradnl"/>
              </w:rPr>
            </w:pPr>
          </w:p>
        </w:tc>
        <w:tc>
          <w:tcPr>
            <w:tcW w:w="258" w:type="dxa"/>
            <w:gridSpan w:val="2"/>
            <w:tcBorders>
              <w:top w:val="nil"/>
              <w:left w:val="nil"/>
              <w:bottom w:val="nil"/>
              <w:right w:val="nil"/>
            </w:tcBorders>
            <w:shd w:val="clear" w:color="auto" w:fill="auto"/>
            <w:noWrap/>
            <w:vAlign w:val="bottom"/>
            <w:hideMark/>
          </w:tcPr>
          <w:p w14:paraId="1F745040" w14:textId="77777777" w:rsidR="006A677A" w:rsidRPr="006A677A" w:rsidRDefault="006A677A" w:rsidP="006A677A">
            <w:pPr>
              <w:spacing w:after="0" w:line="240" w:lineRule="auto"/>
              <w:jc w:val="center"/>
              <w:rPr>
                <w:rFonts w:ascii="Arial" w:eastAsia="Times New Roman" w:hAnsi="Arial" w:cs="Arial"/>
                <w:b/>
                <w:bCs/>
                <w:szCs w:val="24"/>
                <w:lang w:val="es-ES_tradnl" w:eastAsia="es-ES_tradnl"/>
              </w:rPr>
            </w:pPr>
          </w:p>
        </w:tc>
      </w:tr>
      <w:tr w:rsidR="006A677A" w:rsidRPr="006A677A" w14:paraId="551D0459" w14:textId="77777777" w:rsidTr="006A677A">
        <w:trPr>
          <w:trHeight w:val="91"/>
        </w:trPr>
        <w:tc>
          <w:tcPr>
            <w:tcW w:w="13314" w:type="dxa"/>
            <w:gridSpan w:val="14"/>
            <w:vMerge/>
            <w:tcBorders>
              <w:top w:val="single" w:sz="4" w:space="0" w:color="auto"/>
              <w:left w:val="single" w:sz="4" w:space="0" w:color="auto"/>
              <w:bottom w:val="single" w:sz="4" w:space="0" w:color="000000"/>
              <w:right w:val="single" w:sz="4" w:space="0" w:color="000000"/>
            </w:tcBorders>
            <w:vAlign w:val="center"/>
            <w:hideMark/>
          </w:tcPr>
          <w:p w14:paraId="0657D870" w14:textId="77777777" w:rsidR="006A677A" w:rsidRPr="006A677A" w:rsidRDefault="006A677A" w:rsidP="006A677A">
            <w:pPr>
              <w:spacing w:after="0" w:line="240" w:lineRule="auto"/>
              <w:jc w:val="left"/>
              <w:rPr>
                <w:rFonts w:ascii="Arial" w:eastAsia="Times New Roman" w:hAnsi="Arial" w:cs="Arial"/>
                <w:b/>
                <w:bCs/>
                <w:szCs w:val="24"/>
                <w:lang w:val="es-ES_tradnl" w:eastAsia="es-ES_tradnl"/>
              </w:rPr>
            </w:pPr>
          </w:p>
        </w:tc>
        <w:tc>
          <w:tcPr>
            <w:tcW w:w="258" w:type="dxa"/>
            <w:gridSpan w:val="2"/>
            <w:tcBorders>
              <w:top w:val="nil"/>
              <w:left w:val="nil"/>
              <w:bottom w:val="nil"/>
              <w:right w:val="nil"/>
            </w:tcBorders>
            <w:shd w:val="clear" w:color="auto" w:fill="auto"/>
            <w:noWrap/>
            <w:vAlign w:val="bottom"/>
            <w:hideMark/>
          </w:tcPr>
          <w:p w14:paraId="731704B8"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670AEA69" w14:textId="77777777" w:rsidTr="006A677A">
        <w:trPr>
          <w:trHeight w:val="291"/>
        </w:trPr>
        <w:tc>
          <w:tcPr>
            <w:tcW w:w="555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53CADC3" w14:textId="77777777" w:rsidR="006A677A" w:rsidRPr="006A677A" w:rsidRDefault="006A677A" w:rsidP="006A677A">
            <w:pPr>
              <w:spacing w:after="0" w:line="240" w:lineRule="auto"/>
              <w:jc w:val="left"/>
              <w:rPr>
                <w:rFonts w:ascii="Arial" w:eastAsia="Times New Roman" w:hAnsi="Arial" w:cs="Arial"/>
                <w:b/>
                <w:bCs/>
                <w:szCs w:val="24"/>
                <w:lang w:val="es-ES_tradnl" w:eastAsia="es-ES_tradnl"/>
              </w:rPr>
            </w:pPr>
            <w:r w:rsidRPr="006A677A">
              <w:rPr>
                <w:rFonts w:ascii="Arial" w:eastAsia="Times New Roman" w:hAnsi="Arial" w:cs="Arial"/>
                <w:b/>
                <w:bCs/>
                <w:szCs w:val="24"/>
                <w:lang w:val="es-ES_tradnl" w:eastAsia="es-ES_tradnl"/>
              </w:rPr>
              <w:t>UNIDAD ORGANIZATIVA:</w:t>
            </w:r>
          </w:p>
        </w:tc>
        <w:tc>
          <w:tcPr>
            <w:tcW w:w="7762" w:type="dxa"/>
            <w:gridSpan w:val="8"/>
            <w:tcBorders>
              <w:top w:val="single" w:sz="4" w:space="0" w:color="auto"/>
              <w:left w:val="nil"/>
              <w:bottom w:val="single" w:sz="4" w:space="0" w:color="auto"/>
              <w:right w:val="single" w:sz="4" w:space="0" w:color="auto"/>
            </w:tcBorders>
            <w:shd w:val="clear" w:color="auto" w:fill="auto"/>
            <w:vAlign w:val="center"/>
            <w:hideMark/>
          </w:tcPr>
          <w:p w14:paraId="13E2ED1B" w14:textId="56A56E3C" w:rsidR="006A677A" w:rsidRPr="006A677A" w:rsidRDefault="006A677A" w:rsidP="006A677A">
            <w:pPr>
              <w:spacing w:after="0" w:line="240" w:lineRule="auto"/>
              <w:jc w:val="left"/>
              <w:rPr>
                <w:rFonts w:ascii="Arial" w:eastAsia="Times New Roman" w:hAnsi="Arial" w:cs="Arial"/>
                <w:b/>
                <w:bCs/>
                <w:color w:val="002060"/>
                <w:szCs w:val="24"/>
                <w:lang w:val="es-ES_tradnl" w:eastAsia="es-ES_tradnl"/>
              </w:rPr>
            </w:pPr>
            <w:r w:rsidRPr="006A677A">
              <w:rPr>
                <w:rFonts w:ascii="Arial" w:eastAsia="Times New Roman" w:hAnsi="Arial" w:cs="Arial"/>
                <w:b/>
                <w:bCs/>
                <w:color w:val="002060"/>
                <w:szCs w:val="24"/>
                <w:lang w:val="es-ES_tradnl" w:eastAsia="es-ES_tradnl"/>
              </w:rPr>
              <w:t xml:space="preserve">ADMINISTRACIÓN DE MERCADOS </w:t>
            </w:r>
          </w:p>
        </w:tc>
        <w:tc>
          <w:tcPr>
            <w:tcW w:w="258" w:type="dxa"/>
            <w:gridSpan w:val="2"/>
            <w:vAlign w:val="center"/>
            <w:hideMark/>
          </w:tcPr>
          <w:p w14:paraId="03AEE16E"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3869AF2C" w14:textId="77777777" w:rsidTr="006A677A">
        <w:trPr>
          <w:trHeight w:val="291"/>
        </w:trPr>
        <w:tc>
          <w:tcPr>
            <w:tcW w:w="555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8CFB9DA" w14:textId="77777777" w:rsidR="006A677A" w:rsidRPr="006A677A" w:rsidRDefault="006A677A" w:rsidP="006A677A">
            <w:pPr>
              <w:spacing w:after="0" w:line="240" w:lineRule="auto"/>
              <w:jc w:val="left"/>
              <w:rPr>
                <w:rFonts w:ascii="Arial" w:eastAsia="Times New Roman" w:hAnsi="Arial" w:cs="Arial"/>
                <w:b/>
                <w:bCs/>
                <w:szCs w:val="24"/>
                <w:lang w:val="es-ES_tradnl" w:eastAsia="es-ES_tradnl"/>
              </w:rPr>
            </w:pPr>
            <w:r w:rsidRPr="006A677A">
              <w:rPr>
                <w:rFonts w:ascii="Arial" w:eastAsia="Times New Roman" w:hAnsi="Arial" w:cs="Arial"/>
                <w:b/>
                <w:bCs/>
                <w:szCs w:val="24"/>
                <w:lang w:val="es-ES_tradnl" w:eastAsia="es-ES_tradnl"/>
              </w:rPr>
              <w:t>JEFE RESPONSABLE DE LA UNIDAD:</w:t>
            </w:r>
          </w:p>
        </w:tc>
        <w:tc>
          <w:tcPr>
            <w:tcW w:w="7762" w:type="dxa"/>
            <w:gridSpan w:val="8"/>
            <w:tcBorders>
              <w:top w:val="single" w:sz="4" w:space="0" w:color="auto"/>
              <w:left w:val="nil"/>
              <w:bottom w:val="single" w:sz="4" w:space="0" w:color="auto"/>
              <w:right w:val="single" w:sz="4" w:space="0" w:color="auto"/>
            </w:tcBorders>
            <w:shd w:val="clear" w:color="auto" w:fill="auto"/>
            <w:vAlign w:val="center"/>
            <w:hideMark/>
          </w:tcPr>
          <w:p w14:paraId="4419B5C3" w14:textId="77777777" w:rsidR="006A677A" w:rsidRPr="006A677A" w:rsidRDefault="006A677A" w:rsidP="006A677A">
            <w:pPr>
              <w:spacing w:after="0" w:line="240" w:lineRule="auto"/>
              <w:jc w:val="left"/>
              <w:rPr>
                <w:rFonts w:ascii="Arial" w:eastAsia="Times New Roman" w:hAnsi="Arial" w:cs="Arial"/>
                <w:b/>
                <w:bCs/>
                <w:color w:val="002060"/>
                <w:szCs w:val="24"/>
                <w:lang w:val="es-ES_tradnl" w:eastAsia="es-ES_tradnl"/>
              </w:rPr>
            </w:pPr>
            <w:r w:rsidRPr="006A677A">
              <w:rPr>
                <w:rFonts w:ascii="Arial" w:eastAsia="Times New Roman" w:hAnsi="Arial" w:cs="Arial"/>
                <w:b/>
                <w:bCs/>
                <w:color w:val="002060"/>
                <w:szCs w:val="24"/>
                <w:lang w:val="es-ES_tradnl" w:eastAsia="es-ES_tradnl"/>
              </w:rPr>
              <w:t xml:space="preserve">MARIO ANTONIO ESCOBAR </w:t>
            </w:r>
          </w:p>
        </w:tc>
        <w:tc>
          <w:tcPr>
            <w:tcW w:w="258" w:type="dxa"/>
            <w:gridSpan w:val="2"/>
            <w:vAlign w:val="center"/>
            <w:hideMark/>
          </w:tcPr>
          <w:p w14:paraId="295EE451"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21CA79EF" w14:textId="77777777" w:rsidTr="006A677A">
        <w:trPr>
          <w:trHeight w:val="632"/>
        </w:trPr>
        <w:tc>
          <w:tcPr>
            <w:tcW w:w="43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9720A38" w14:textId="77777777" w:rsidR="006A677A" w:rsidRPr="006A677A" w:rsidRDefault="006A677A" w:rsidP="006A677A">
            <w:pPr>
              <w:spacing w:after="0" w:line="240" w:lineRule="auto"/>
              <w:jc w:val="center"/>
              <w:rPr>
                <w:rFonts w:ascii="Arial" w:eastAsia="Times New Roman" w:hAnsi="Arial" w:cs="Arial"/>
                <w:b/>
                <w:bCs/>
                <w:sz w:val="20"/>
                <w:szCs w:val="20"/>
                <w:lang w:val="es-ES_tradnl" w:eastAsia="es-ES_tradnl"/>
              </w:rPr>
            </w:pPr>
            <w:r w:rsidRPr="006A677A">
              <w:rPr>
                <w:rFonts w:ascii="Arial" w:eastAsia="Times New Roman" w:hAnsi="Arial" w:cs="Arial"/>
                <w:b/>
                <w:bCs/>
                <w:sz w:val="20"/>
                <w:szCs w:val="20"/>
                <w:lang w:val="es-ES_tradnl" w:eastAsia="es-ES_tradnl"/>
              </w:rPr>
              <w:t>No.</w:t>
            </w:r>
          </w:p>
        </w:tc>
        <w:tc>
          <w:tcPr>
            <w:tcW w:w="212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6FEDB03" w14:textId="77777777" w:rsidR="006A677A" w:rsidRPr="006A677A" w:rsidRDefault="006A677A" w:rsidP="006A677A">
            <w:pPr>
              <w:spacing w:after="0" w:line="240" w:lineRule="auto"/>
              <w:jc w:val="center"/>
              <w:rPr>
                <w:rFonts w:ascii="Arial" w:eastAsia="Times New Roman" w:hAnsi="Arial" w:cs="Arial"/>
                <w:b/>
                <w:bCs/>
                <w:sz w:val="20"/>
                <w:szCs w:val="20"/>
                <w:lang w:val="es-ES_tradnl" w:eastAsia="es-ES_tradnl"/>
              </w:rPr>
            </w:pPr>
            <w:r w:rsidRPr="006A677A">
              <w:rPr>
                <w:rFonts w:ascii="Arial" w:eastAsia="Times New Roman" w:hAnsi="Arial" w:cs="Arial"/>
                <w:b/>
                <w:bCs/>
                <w:sz w:val="20"/>
                <w:szCs w:val="20"/>
                <w:lang w:val="es-ES_tradnl" w:eastAsia="es-ES_tradnl"/>
              </w:rPr>
              <w:t>METAS</w:t>
            </w:r>
          </w:p>
        </w:tc>
        <w:tc>
          <w:tcPr>
            <w:tcW w:w="2990" w:type="dxa"/>
            <w:gridSpan w:val="4"/>
            <w:tcBorders>
              <w:top w:val="single" w:sz="4" w:space="0" w:color="auto"/>
              <w:left w:val="nil"/>
              <w:bottom w:val="single" w:sz="4" w:space="0" w:color="auto"/>
              <w:right w:val="single" w:sz="4" w:space="0" w:color="auto"/>
            </w:tcBorders>
            <w:shd w:val="clear" w:color="000000" w:fill="CCECFF"/>
            <w:vAlign w:val="center"/>
            <w:hideMark/>
          </w:tcPr>
          <w:p w14:paraId="6A24E5AB" w14:textId="77777777" w:rsidR="006A677A" w:rsidRPr="006A677A" w:rsidRDefault="006A677A" w:rsidP="006A677A">
            <w:pPr>
              <w:spacing w:after="0" w:line="240" w:lineRule="auto"/>
              <w:jc w:val="center"/>
              <w:rPr>
                <w:rFonts w:ascii="Arial" w:eastAsia="Times New Roman" w:hAnsi="Arial" w:cs="Arial"/>
                <w:b/>
                <w:bCs/>
                <w:sz w:val="12"/>
                <w:szCs w:val="12"/>
                <w:lang w:val="es-ES_tradnl" w:eastAsia="es-ES_tradnl"/>
              </w:rPr>
            </w:pPr>
            <w:r w:rsidRPr="006A677A">
              <w:rPr>
                <w:rFonts w:ascii="Arial" w:eastAsia="Times New Roman" w:hAnsi="Arial" w:cs="Arial"/>
                <w:b/>
                <w:bCs/>
                <w:sz w:val="12"/>
                <w:szCs w:val="12"/>
                <w:lang w:val="es-ES_tradnl" w:eastAsia="es-ES_tradnl"/>
              </w:rPr>
              <w:t>META CUANTITATIVA POR TRIMESTRE (ALCANZADO)</w:t>
            </w:r>
          </w:p>
        </w:tc>
        <w:tc>
          <w:tcPr>
            <w:tcW w:w="152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48BBA53" w14:textId="77777777" w:rsidR="006A677A" w:rsidRPr="006A677A" w:rsidRDefault="006A677A" w:rsidP="006A677A">
            <w:pPr>
              <w:spacing w:after="0" w:line="240" w:lineRule="auto"/>
              <w:jc w:val="center"/>
              <w:rPr>
                <w:rFonts w:ascii="Arial" w:eastAsia="Times New Roman" w:hAnsi="Arial" w:cs="Arial"/>
                <w:b/>
                <w:bCs/>
                <w:sz w:val="20"/>
                <w:szCs w:val="20"/>
                <w:lang w:val="es-ES_tradnl" w:eastAsia="es-ES_tradnl"/>
              </w:rPr>
            </w:pPr>
            <w:r w:rsidRPr="006A677A">
              <w:rPr>
                <w:rFonts w:ascii="Arial" w:eastAsia="Times New Roman" w:hAnsi="Arial" w:cs="Arial"/>
                <w:b/>
                <w:bCs/>
                <w:sz w:val="20"/>
                <w:szCs w:val="20"/>
                <w:lang w:val="es-ES_tradnl" w:eastAsia="es-ES_tradnl"/>
              </w:rPr>
              <w:t xml:space="preserve">RESPONSABLE </w:t>
            </w:r>
          </w:p>
        </w:tc>
        <w:tc>
          <w:tcPr>
            <w:tcW w:w="192" w:type="dxa"/>
            <w:tcBorders>
              <w:top w:val="nil"/>
              <w:left w:val="nil"/>
              <w:bottom w:val="nil"/>
              <w:right w:val="nil"/>
            </w:tcBorders>
            <w:shd w:val="clear" w:color="000000" w:fill="FFFFFF"/>
            <w:noWrap/>
            <w:vAlign w:val="bottom"/>
            <w:hideMark/>
          </w:tcPr>
          <w:p w14:paraId="1F77B688"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3168" w:type="dxa"/>
            <w:gridSpan w:val="4"/>
            <w:tcBorders>
              <w:top w:val="single" w:sz="4" w:space="0" w:color="auto"/>
              <w:left w:val="single" w:sz="4" w:space="0" w:color="auto"/>
              <w:bottom w:val="nil"/>
              <w:right w:val="single" w:sz="4" w:space="0" w:color="000000"/>
            </w:tcBorders>
            <w:shd w:val="clear" w:color="000000" w:fill="CCECFF"/>
            <w:vAlign w:val="center"/>
            <w:hideMark/>
          </w:tcPr>
          <w:p w14:paraId="4EA2319C" w14:textId="6EC37EAC" w:rsidR="006A677A" w:rsidRPr="006A677A" w:rsidRDefault="006A677A" w:rsidP="006A677A">
            <w:pPr>
              <w:spacing w:after="0" w:line="240" w:lineRule="auto"/>
              <w:jc w:val="center"/>
              <w:rPr>
                <w:rFonts w:ascii="Arial" w:eastAsia="Times New Roman" w:hAnsi="Arial" w:cs="Arial"/>
                <w:b/>
                <w:bCs/>
                <w:sz w:val="22"/>
                <w:lang w:val="es-ES_tradnl" w:eastAsia="es-ES_tradnl"/>
              </w:rPr>
            </w:pPr>
            <w:r w:rsidRPr="006A677A">
              <w:rPr>
                <w:rFonts w:ascii="Arial" w:eastAsia="Times New Roman" w:hAnsi="Arial" w:cs="Arial"/>
                <w:b/>
                <w:bCs/>
                <w:sz w:val="22"/>
                <w:lang w:val="es-ES_tradnl" w:eastAsia="es-ES_tradnl"/>
              </w:rPr>
              <w:t>PORCENTAJE DE EJECUCIÓN POR TRIMESTRE</w:t>
            </w:r>
          </w:p>
        </w:tc>
        <w:tc>
          <w:tcPr>
            <w:tcW w:w="75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F55FBF9" w14:textId="07D185EE" w:rsidR="006A677A" w:rsidRPr="006A677A" w:rsidRDefault="006A677A" w:rsidP="006A677A">
            <w:pPr>
              <w:spacing w:after="0" w:line="240" w:lineRule="auto"/>
              <w:jc w:val="center"/>
              <w:rPr>
                <w:rFonts w:ascii="Arial" w:eastAsia="Times New Roman" w:hAnsi="Arial" w:cs="Arial"/>
                <w:b/>
                <w:bCs/>
                <w:sz w:val="12"/>
                <w:szCs w:val="12"/>
                <w:lang w:val="es-ES_tradnl" w:eastAsia="es-ES_tradnl"/>
              </w:rPr>
            </w:pPr>
            <w:r w:rsidRPr="006A677A">
              <w:rPr>
                <w:rFonts w:ascii="Arial" w:eastAsia="Times New Roman" w:hAnsi="Arial" w:cs="Arial"/>
                <w:b/>
                <w:bCs/>
                <w:sz w:val="12"/>
                <w:szCs w:val="12"/>
                <w:lang w:val="es-ES_tradnl" w:eastAsia="es-ES_tradnl"/>
              </w:rPr>
              <w:t xml:space="preserve">PORCENTAJE DE EJECUCIÓN ANUAL </w:t>
            </w:r>
          </w:p>
        </w:tc>
        <w:tc>
          <w:tcPr>
            <w:tcW w:w="212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0B0522D" w14:textId="5807F4EE" w:rsidR="006A677A" w:rsidRPr="006A677A" w:rsidRDefault="006A677A" w:rsidP="006A677A">
            <w:pPr>
              <w:spacing w:after="0" w:line="240" w:lineRule="auto"/>
              <w:jc w:val="center"/>
              <w:rPr>
                <w:rFonts w:ascii="Arial" w:eastAsia="Times New Roman" w:hAnsi="Arial" w:cs="Arial"/>
                <w:b/>
                <w:bCs/>
                <w:sz w:val="18"/>
                <w:szCs w:val="18"/>
                <w:lang w:val="es-ES_tradnl" w:eastAsia="es-ES_tradnl"/>
              </w:rPr>
            </w:pPr>
            <w:r w:rsidRPr="006A677A">
              <w:rPr>
                <w:rFonts w:ascii="Arial" w:eastAsia="Times New Roman" w:hAnsi="Arial" w:cs="Arial"/>
                <w:b/>
                <w:bCs/>
                <w:sz w:val="18"/>
                <w:szCs w:val="18"/>
                <w:lang w:val="es-ES_tradnl" w:eastAsia="es-ES_tradnl"/>
              </w:rPr>
              <w:t>OBSERVACIONES (Describa en esta sección acciones realizadas, causas de atraso o incidentes que influyeron en el cumplimiento de las metas)</w:t>
            </w:r>
          </w:p>
        </w:tc>
        <w:tc>
          <w:tcPr>
            <w:tcW w:w="258" w:type="dxa"/>
            <w:gridSpan w:val="2"/>
            <w:vAlign w:val="center"/>
            <w:hideMark/>
          </w:tcPr>
          <w:p w14:paraId="674D7691"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329D7BFE" w14:textId="77777777" w:rsidTr="006A677A">
        <w:trPr>
          <w:gridAfter w:val="1"/>
          <w:wAfter w:w="19" w:type="dxa"/>
          <w:trHeight w:val="604"/>
        </w:trPr>
        <w:tc>
          <w:tcPr>
            <w:tcW w:w="437" w:type="dxa"/>
            <w:vMerge/>
            <w:tcBorders>
              <w:top w:val="nil"/>
              <w:left w:val="single" w:sz="4" w:space="0" w:color="auto"/>
              <w:bottom w:val="single" w:sz="4" w:space="0" w:color="000000"/>
              <w:right w:val="single" w:sz="4" w:space="0" w:color="auto"/>
            </w:tcBorders>
            <w:vAlign w:val="center"/>
            <w:hideMark/>
          </w:tcPr>
          <w:p w14:paraId="6FB496D2" w14:textId="77777777" w:rsidR="006A677A" w:rsidRPr="006A677A" w:rsidRDefault="006A677A" w:rsidP="006A677A">
            <w:pPr>
              <w:spacing w:after="0" w:line="240" w:lineRule="auto"/>
              <w:jc w:val="left"/>
              <w:rPr>
                <w:rFonts w:ascii="Arial" w:eastAsia="Times New Roman" w:hAnsi="Arial" w:cs="Arial"/>
                <w:b/>
                <w:bCs/>
                <w:sz w:val="20"/>
                <w:szCs w:val="20"/>
                <w:lang w:val="es-ES_tradnl" w:eastAsia="es-ES_tradnl"/>
              </w:rPr>
            </w:pPr>
          </w:p>
        </w:tc>
        <w:tc>
          <w:tcPr>
            <w:tcW w:w="2125" w:type="dxa"/>
            <w:vMerge/>
            <w:tcBorders>
              <w:top w:val="nil"/>
              <w:left w:val="single" w:sz="4" w:space="0" w:color="auto"/>
              <w:bottom w:val="single" w:sz="4" w:space="0" w:color="000000"/>
              <w:right w:val="single" w:sz="4" w:space="0" w:color="auto"/>
            </w:tcBorders>
            <w:vAlign w:val="center"/>
            <w:hideMark/>
          </w:tcPr>
          <w:p w14:paraId="7E0ADDB0" w14:textId="77777777" w:rsidR="006A677A" w:rsidRPr="006A677A" w:rsidRDefault="006A677A" w:rsidP="006A677A">
            <w:pPr>
              <w:spacing w:after="0" w:line="240" w:lineRule="auto"/>
              <w:jc w:val="left"/>
              <w:rPr>
                <w:rFonts w:ascii="Arial" w:eastAsia="Times New Roman" w:hAnsi="Arial" w:cs="Arial"/>
                <w:b/>
                <w:bCs/>
                <w:sz w:val="20"/>
                <w:szCs w:val="20"/>
                <w:lang w:val="es-ES_tradnl" w:eastAsia="es-ES_tradnl"/>
              </w:rPr>
            </w:pPr>
          </w:p>
        </w:tc>
        <w:tc>
          <w:tcPr>
            <w:tcW w:w="689" w:type="dxa"/>
            <w:tcBorders>
              <w:top w:val="nil"/>
              <w:left w:val="nil"/>
              <w:bottom w:val="single" w:sz="4" w:space="0" w:color="auto"/>
              <w:right w:val="single" w:sz="4" w:space="0" w:color="auto"/>
            </w:tcBorders>
            <w:shd w:val="clear" w:color="000000" w:fill="CCECFF"/>
            <w:vAlign w:val="center"/>
            <w:hideMark/>
          </w:tcPr>
          <w:p w14:paraId="01E79C42" w14:textId="77777777" w:rsidR="006A677A" w:rsidRPr="006A677A" w:rsidRDefault="006A677A" w:rsidP="006A677A">
            <w:pPr>
              <w:spacing w:after="0" w:line="240" w:lineRule="auto"/>
              <w:jc w:val="center"/>
              <w:rPr>
                <w:rFonts w:ascii="Arial" w:eastAsia="Times New Roman" w:hAnsi="Arial" w:cs="Arial"/>
                <w:sz w:val="20"/>
                <w:szCs w:val="20"/>
                <w:lang w:val="es-ES_tradnl" w:eastAsia="es-ES_tradnl"/>
              </w:rPr>
            </w:pPr>
            <w:r w:rsidRPr="006A677A">
              <w:rPr>
                <w:rFonts w:ascii="Arial" w:eastAsia="Times New Roman" w:hAnsi="Arial" w:cs="Arial"/>
                <w:sz w:val="20"/>
                <w:szCs w:val="20"/>
                <w:lang w:val="es-ES_tradnl" w:eastAsia="es-ES_tradnl"/>
              </w:rPr>
              <w:t>1 T</w:t>
            </w:r>
          </w:p>
        </w:tc>
        <w:tc>
          <w:tcPr>
            <w:tcW w:w="735" w:type="dxa"/>
            <w:tcBorders>
              <w:top w:val="nil"/>
              <w:left w:val="nil"/>
              <w:bottom w:val="single" w:sz="4" w:space="0" w:color="auto"/>
              <w:right w:val="single" w:sz="4" w:space="0" w:color="auto"/>
            </w:tcBorders>
            <w:shd w:val="clear" w:color="000000" w:fill="CCECFF"/>
            <w:vAlign w:val="center"/>
            <w:hideMark/>
          </w:tcPr>
          <w:p w14:paraId="2D623212" w14:textId="77777777" w:rsidR="006A677A" w:rsidRPr="006A677A" w:rsidRDefault="006A677A" w:rsidP="006A677A">
            <w:pPr>
              <w:spacing w:after="0" w:line="240" w:lineRule="auto"/>
              <w:jc w:val="center"/>
              <w:rPr>
                <w:rFonts w:ascii="Arial" w:eastAsia="Times New Roman" w:hAnsi="Arial" w:cs="Arial"/>
                <w:sz w:val="20"/>
                <w:szCs w:val="20"/>
                <w:lang w:val="es-ES_tradnl" w:eastAsia="es-ES_tradnl"/>
              </w:rPr>
            </w:pPr>
            <w:proofErr w:type="spellStart"/>
            <w:r w:rsidRPr="006A677A">
              <w:rPr>
                <w:rFonts w:ascii="Arial" w:eastAsia="Times New Roman" w:hAnsi="Arial" w:cs="Arial"/>
                <w:sz w:val="20"/>
                <w:szCs w:val="20"/>
                <w:lang w:val="es-ES_tradnl" w:eastAsia="es-ES_tradnl"/>
              </w:rPr>
              <w:t>2T</w:t>
            </w:r>
            <w:proofErr w:type="spellEnd"/>
          </w:p>
        </w:tc>
        <w:tc>
          <w:tcPr>
            <w:tcW w:w="736" w:type="dxa"/>
            <w:tcBorders>
              <w:top w:val="nil"/>
              <w:left w:val="nil"/>
              <w:bottom w:val="single" w:sz="4" w:space="0" w:color="auto"/>
              <w:right w:val="single" w:sz="4" w:space="0" w:color="auto"/>
            </w:tcBorders>
            <w:shd w:val="clear" w:color="000000" w:fill="CCECFF"/>
            <w:vAlign w:val="center"/>
            <w:hideMark/>
          </w:tcPr>
          <w:p w14:paraId="2B27A8D2" w14:textId="77777777" w:rsidR="006A677A" w:rsidRPr="006A677A" w:rsidRDefault="006A677A" w:rsidP="006A677A">
            <w:pPr>
              <w:spacing w:after="0" w:line="240" w:lineRule="auto"/>
              <w:jc w:val="center"/>
              <w:rPr>
                <w:rFonts w:ascii="Arial" w:eastAsia="Times New Roman" w:hAnsi="Arial" w:cs="Arial"/>
                <w:sz w:val="20"/>
                <w:szCs w:val="20"/>
                <w:lang w:val="es-ES_tradnl" w:eastAsia="es-ES_tradnl"/>
              </w:rPr>
            </w:pPr>
            <w:proofErr w:type="spellStart"/>
            <w:r w:rsidRPr="006A677A">
              <w:rPr>
                <w:rFonts w:ascii="Arial" w:eastAsia="Times New Roman" w:hAnsi="Arial" w:cs="Arial"/>
                <w:sz w:val="20"/>
                <w:szCs w:val="20"/>
                <w:lang w:val="es-ES_tradnl" w:eastAsia="es-ES_tradnl"/>
              </w:rPr>
              <w:t>3T</w:t>
            </w:r>
            <w:proofErr w:type="spellEnd"/>
          </w:p>
        </w:tc>
        <w:tc>
          <w:tcPr>
            <w:tcW w:w="830" w:type="dxa"/>
            <w:tcBorders>
              <w:top w:val="nil"/>
              <w:left w:val="nil"/>
              <w:bottom w:val="single" w:sz="4" w:space="0" w:color="auto"/>
              <w:right w:val="single" w:sz="4" w:space="0" w:color="auto"/>
            </w:tcBorders>
            <w:shd w:val="clear" w:color="000000" w:fill="CCECFF"/>
            <w:vAlign w:val="center"/>
            <w:hideMark/>
          </w:tcPr>
          <w:p w14:paraId="2B844753" w14:textId="77777777" w:rsidR="006A677A" w:rsidRPr="006A677A" w:rsidRDefault="006A677A" w:rsidP="006A677A">
            <w:pPr>
              <w:spacing w:after="0" w:line="240" w:lineRule="auto"/>
              <w:jc w:val="center"/>
              <w:rPr>
                <w:rFonts w:ascii="Arial" w:eastAsia="Times New Roman" w:hAnsi="Arial" w:cs="Arial"/>
                <w:sz w:val="18"/>
                <w:szCs w:val="18"/>
                <w:lang w:val="es-ES_tradnl" w:eastAsia="es-ES_tradnl"/>
              </w:rPr>
            </w:pPr>
            <w:proofErr w:type="spellStart"/>
            <w:r w:rsidRPr="006A677A">
              <w:rPr>
                <w:rFonts w:ascii="Arial" w:eastAsia="Times New Roman" w:hAnsi="Arial" w:cs="Arial"/>
                <w:sz w:val="18"/>
                <w:szCs w:val="18"/>
                <w:lang w:val="es-ES_tradnl" w:eastAsia="es-ES_tradnl"/>
              </w:rPr>
              <w:t>4T</w:t>
            </w:r>
            <w:proofErr w:type="spellEnd"/>
          </w:p>
        </w:tc>
        <w:tc>
          <w:tcPr>
            <w:tcW w:w="1529" w:type="dxa"/>
            <w:vMerge/>
            <w:tcBorders>
              <w:top w:val="nil"/>
              <w:left w:val="single" w:sz="4" w:space="0" w:color="auto"/>
              <w:bottom w:val="single" w:sz="4" w:space="0" w:color="000000"/>
              <w:right w:val="single" w:sz="4" w:space="0" w:color="auto"/>
            </w:tcBorders>
            <w:vAlign w:val="center"/>
            <w:hideMark/>
          </w:tcPr>
          <w:p w14:paraId="0CB0F620" w14:textId="77777777" w:rsidR="006A677A" w:rsidRPr="006A677A" w:rsidRDefault="006A677A" w:rsidP="006A677A">
            <w:pPr>
              <w:spacing w:after="0" w:line="240" w:lineRule="auto"/>
              <w:jc w:val="left"/>
              <w:rPr>
                <w:rFonts w:ascii="Arial" w:eastAsia="Times New Roman" w:hAnsi="Arial" w:cs="Arial"/>
                <w:b/>
                <w:bCs/>
                <w:sz w:val="20"/>
                <w:szCs w:val="20"/>
                <w:lang w:val="es-ES_tradnl" w:eastAsia="es-ES_tradnl"/>
              </w:rPr>
            </w:pPr>
          </w:p>
        </w:tc>
        <w:tc>
          <w:tcPr>
            <w:tcW w:w="192" w:type="dxa"/>
            <w:tcBorders>
              <w:top w:val="nil"/>
              <w:left w:val="nil"/>
              <w:bottom w:val="nil"/>
              <w:right w:val="nil"/>
            </w:tcBorders>
            <w:shd w:val="clear" w:color="000000" w:fill="FFFFFF"/>
            <w:noWrap/>
            <w:vAlign w:val="bottom"/>
            <w:hideMark/>
          </w:tcPr>
          <w:p w14:paraId="7BDEDB39"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F8D235A" w14:textId="77777777" w:rsidR="006A677A" w:rsidRPr="006A677A" w:rsidRDefault="006A677A" w:rsidP="006A677A">
            <w:pPr>
              <w:spacing w:after="0" w:line="240" w:lineRule="auto"/>
              <w:jc w:val="center"/>
              <w:rPr>
                <w:rFonts w:ascii="Arial" w:eastAsia="Times New Roman" w:hAnsi="Arial" w:cs="Arial"/>
                <w:sz w:val="20"/>
                <w:szCs w:val="20"/>
                <w:lang w:val="es-ES_tradnl" w:eastAsia="es-ES_tradnl"/>
              </w:rPr>
            </w:pPr>
            <w:r w:rsidRPr="006A677A">
              <w:rPr>
                <w:rFonts w:ascii="Arial" w:eastAsia="Times New Roman" w:hAnsi="Arial" w:cs="Arial"/>
                <w:sz w:val="20"/>
                <w:szCs w:val="20"/>
                <w:lang w:val="es-ES_tradnl" w:eastAsia="es-ES_tradnl"/>
              </w:rPr>
              <w:t>1 T</w:t>
            </w:r>
          </w:p>
        </w:tc>
        <w:tc>
          <w:tcPr>
            <w:tcW w:w="791" w:type="dxa"/>
            <w:tcBorders>
              <w:top w:val="single" w:sz="4" w:space="0" w:color="auto"/>
              <w:left w:val="nil"/>
              <w:bottom w:val="single" w:sz="4" w:space="0" w:color="auto"/>
              <w:right w:val="single" w:sz="4" w:space="0" w:color="auto"/>
            </w:tcBorders>
            <w:shd w:val="clear" w:color="000000" w:fill="CCECFF"/>
            <w:vAlign w:val="center"/>
            <w:hideMark/>
          </w:tcPr>
          <w:p w14:paraId="54920118" w14:textId="77777777" w:rsidR="006A677A" w:rsidRPr="006A677A" w:rsidRDefault="006A677A" w:rsidP="006A677A">
            <w:pPr>
              <w:spacing w:after="0" w:line="240" w:lineRule="auto"/>
              <w:jc w:val="center"/>
              <w:rPr>
                <w:rFonts w:ascii="Arial" w:eastAsia="Times New Roman" w:hAnsi="Arial" w:cs="Arial"/>
                <w:sz w:val="20"/>
                <w:szCs w:val="20"/>
                <w:lang w:val="es-ES_tradnl" w:eastAsia="es-ES_tradnl"/>
              </w:rPr>
            </w:pPr>
            <w:proofErr w:type="spellStart"/>
            <w:r w:rsidRPr="006A677A">
              <w:rPr>
                <w:rFonts w:ascii="Arial" w:eastAsia="Times New Roman" w:hAnsi="Arial" w:cs="Arial"/>
                <w:sz w:val="20"/>
                <w:szCs w:val="20"/>
                <w:lang w:val="es-ES_tradnl" w:eastAsia="es-ES_tradnl"/>
              </w:rPr>
              <w:t>2T</w:t>
            </w:r>
            <w:proofErr w:type="spellEnd"/>
          </w:p>
        </w:tc>
        <w:tc>
          <w:tcPr>
            <w:tcW w:w="791" w:type="dxa"/>
            <w:tcBorders>
              <w:top w:val="single" w:sz="4" w:space="0" w:color="auto"/>
              <w:left w:val="nil"/>
              <w:bottom w:val="single" w:sz="4" w:space="0" w:color="auto"/>
              <w:right w:val="single" w:sz="4" w:space="0" w:color="auto"/>
            </w:tcBorders>
            <w:shd w:val="clear" w:color="000000" w:fill="CCECFF"/>
            <w:vAlign w:val="center"/>
            <w:hideMark/>
          </w:tcPr>
          <w:p w14:paraId="0040E7EA" w14:textId="77777777" w:rsidR="006A677A" w:rsidRPr="006A677A" w:rsidRDefault="006A677A" w:rsidP="006A677A">
            <w:pPr>
              <w:spacing w:after="0" w:line="240" w:lineRule="auto"/>
              <w:jc w:val="center"/>
              <w:rPr>
                <w:rFonts w:ascii="Arial" w:eastAsia="Times New Roman" w:hAnsi="Arial" w:cs="Arial"/>
                <w:sz w:val="20"/>
                <w:szCs w:val="20"/>
                <w:lang w:val="es-ES_tradnl" w:eastAsia="es-ES_tradnl"/>
              </w:rPr>
            </w:pPr>
            <w:proofErr w:type="spellStart"/>
            <w:r w:rsidRPr="006A677A">
              <w:rPr>
                <w:rFonts w:ascii="Arial" w:eastAsia="Times New Roman" w:hAnsi="Arial" w:cs="Arial"/>
                <w:sz w:val="20"/>
                <w:szCs w:val="20"/>
                <w:lang w:val="es-ES_tradnl" w:eastAsia="es-ES_tradnl"/>
              </w:rPr>
              <w:t>3T</w:t>
            </w:r>
            <w:proofErr w:type="spellEnd"/>
          </w:p>
        </w:tc>
        <w:tc>
          <w:tcPr>
            <w:tcW w:w="795" w:type="dxa"/>
            <w:tcBorders>
              <w:top w:val="single" w:sz="4" w:space="0" w:color="auto"/>
              <w:left w:val="nil"/>
              <w:bottom w:val="single" w:sz="4" w:space="0" w:color="auto"/>
              <w:right w:val="single" w:sz="4" w:space="0" w:color="auto"/>
            </w:tcBorders>
            <w:shd w:val="clear" w:color="000000" w:fill="CCECFF"/>
            <w:vAlign w:val="center"/>
            <w:hideMark/>
          </w:tcPr>
          <w:p w14:paraId="550DA897" w14:textId="77777777" w:rsidR="006A677A" w:rsidRPr="006A677A" w:rsidRDefault="006A677A" w:rsidP="006A677A">
            <w:pPr>
              <w:spacing w:after="0" w:line="240" w:lineRule="auto"/>
              <w:jc w:val="center"/>
              <w:rPr>
                <w:rFonts w:ascii="Arial" w:eastAsia="Times New Roman" w:hAnsi="Arial" w:cs="Arial"/>
                <w:sz w:val="18"/>
                <w:szCs w:val="18"/>
                <w:lang w:val="es-ES_tradnl" w:eastAsia="es-ES_tradnl"/>
              </w:rPr>
            </w:pPr>
            <w:proofErr w:type="spellStart"/>
            <w:r w:rsidRPr="006A677A">
              <w:rPr>
                <w:rFonts w:ascii="Arial" w:eastAsia="Times New Roman" w:hAnsi="Arial" w:cs="Arial"/>
                <w:sz w:val="18"/>
                <w:szCs w:val="18"/>
                <w:lang w:val="es-ES_tradnl" w:eastAsia="es-ES_tradnl"/>
              </w:rPr>
              <w:t>4T</w:t>
            </w:r>
            <w:proofErr w:type="spellEnd"/>
          </w:p>
        </w:tc>
        <w:tc>
          <w:tcPr>
            <w:tcW w:w="753" w:type="dxa"/>
            <w:vMerge/>
            <w:tcBorders>
              <w:top w:val="nil"/>
              <w:left w:val="single" w:sz="4" w:space="0" w:color="auto"/>
              <w:bottom w:val="single" w:sz="4" w:space="0" w:color="000000"/>
              <w:right w:val="single" w:sz="4" w:space="0" w:color="auto"/>
            </w:tcBorders>
            <w:vAlign w:val="center"/>
            <w:hideMark/>
          </w:tcPr>
          <w:p w14:paraId="0809859F" w14:textId="77777777" w:rsidR="006A677A" w:rsidRPr="006A677A" w:rsidRDefault="006A677A" w:rsidP="006A677A">
            <w:pPr>
              <w:spacing w:after="0" w:line="240" w:lineRule="auto"/>
              <w:jc w:val="left"/>
              <w:rPr>
                <w:rFonts w:ascii="Arial" w:eastAsia="Times New Roman" w:hAnsi="Arial" w:cs="Arial"/>
                <w:b/>
                <w:bCs/>
                <w:sz w:val="12"/>
                <w:szCs w:val="12"/>
                <w:lang w:val="es-ES_tradnl" w:eastAsia="es-ES_tradnl"/>
              </w:rPr>
            </w:pPr>
          </w:p>
        </w:tc>
        <w:tc>
          <w:tcPr>
            <w:tcW w:w="2120" w:type="dxa"/>
            <w:vMerge/>
            <w:tcBorders>
              <w:top w:val="nil"/>
              <w:left w:val="single" w:sz="4" w:space="0" w:color="auto"/>
              <w:bottom w:val="single" w:sz="4" w:space="0" w:color="000000"/>
              <w:right w:val="single" w:sz="4" w:space="0" w:color="auto"/>
            </w:tcBorders>
            <w:vAlign w:val="center"/>
            <w:hideMark/>
          </w:tcPr>
          <w:p w14:paraId="7057E1AD" w14:textId="77777777" w:rsidR="006A677A" w:rsidRPr="006A677A" w:rsidRDefault="006A677A" w:rsidP="006A677A">
            <w:pPr>
              <w:spacing w:after="0" w:line="240" w:lineRule="auto"/>
              <w:jc w:val="left"/>
              <w:rPr>
                <w:rFonts w:ascii="Arial" w:eastAsia="Times New Roman" w:hAnsi="Arial" w:cs="Arial"/>
                <w:b/>
                <w:bCs/>
                <w:sz w:val="20"/>
                <w:szCs w:val="20"/>
                <w:lang w:val="es-ES_tradnl" w:eastAsia="es-ES_tradnl"/>
              </w:rPr>
            </w:pPr>
          </w:p>
        </w:tc>
        <w:tc>
          <w:tcPr>
            <w:tcW w:w="239" w:type="dxa"/>
            <w:vAlign w:val="center"/>
            <w:hideMark/>
          </w:tcPr>
          <w:p w14:paraId="76799D89"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685A1143" w14:textId="77777777" w:rsidTr="006A677A">
        <w:trPr>
          <w:gridAfter w:val="1"/>
          <w:wAfter w:w="19" w:type="dxa"/>
          <w:trHeight w:val="2212"/>
        </w:trPr>
        <w:tc>
          <w:tcPr>
            <w:tcW w:w="437" w:type="dxa"/>
            <w:vMerge w:val="restart"/>
            <w:tcBorders>
              <w:top w:val="nil"/>
              <w:left w:val="single" w:sz="4" w:space="0" w:color="auto"/>
              <w:bottom w:val="single" w:sz="4" w:space="0" w:color="000000"/>
              <w:right w:val="single" w:sz="4" w:space="0" w:color="auto"/>
            </w:tcBorders>
            <w:shd w:val="clear" w:color="000000" w:fill="auto"/>
            <w:vAlign w:val="center"/>
            <w:hideMark/>
          </w:tcPr>
          <w:p w14:paraId="5EAA966A" w14:textId="77777777" w:rsidR="006A677A" w:rsidRPr="006A677A" w:rsidRDefault="006A677A" w:rsidP="006A677A">
            <w:pPr>
              <w:spacing w:after="0" w:line="240" w:lineRule="auto"/>
              <w:jc w:val="center"/>
              <w:rPr>
                <w:rFonts w:ascii="Century Gothic" w:eastAsia="Times New Roman" w:hAnsi="Century Gothic" w:cs="Calibri"/>
                <w:color w:val="000000"/>
                <w:sz w:val="22"/>
                <w:lang w:val="es-ES_tradnl" w:eastAsia="es-ES_tradnl"/>
              </w:rPr>
            </w:pPr>
            <w:r w:rsidRPr="006A677A">
              <w:rPr>
                <w:rFonts w:ascii="Century Gothic" w:eastAsia="Times New Roman" w:hAnsi="Century Gothic" w:cs="Calibri"/>
                <w:color w:val="000000"/>
                <w:sz w:val="22"/>
                <w:lang w:val="es-ES_tradnl" w:eastAsia="es-ES_tradnl"/>
              </w:rPr>
              <w:t>1</w:t>
            </w:r>
          </w:p>
        </w:tc>
        <w:tc>
          <w:tcPr>
            <w:tcW w:w="2125" w:type="dxa"/>
            <w:vMerge w:val="restart"/>
            <w:tcBorders>
              <w:top w:val="nil"/>
              <w:left w:val="single" w:sz="4" w:space="0" w:color="auto"/>
              <w:bottom w:val="single" w:sz="4" w:space="0" w:color="auto"/>
              <w:right w:val="single" w:sz="4" w:space="0" w:color="auto"/>
            </w:tcBorders>
            <w:shd w:val="clear" w:color="000000" w:fill="auto"/>
            <w:vAlign w:val="center"/>
            <w:hideMark/>
          </w:tcPr>
          <w:p w14:paraId="515943DD"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Obtener una Recaudación anual de $500,000.00</w:t>
            </w:r>
          </w:p>
        </w:tc>
        <w:tc>
          <w:tcPr>
            <w:tcW w:w="689" w:type="dxa"/>
            <w:tcBorders>
              <w:top w:val="nil"/>
              <w:left w:val="nil"/>
              <w:bottom w:val="single" w:sz="4" w:space="0" w:color="auto"/>
              <w:right w:val="single" w:sz="4" w:space="0" w:color="auto"/>
            </w:tcBorders>
            <w:shd w:val="clear" w:color="000000" w:fill="auto"/>
            <w:vAlign w:val="center"/>
            <w:hideMark/>
          </w:tcPr>
          <w:p w14:paraId="688D4994"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125000</w:t>
            </w:r>
          </w:p>
        </w:tc>
        <w:tc>
          <w:tcPr>
            <w:tcW w:w="735" w:type="dxa"/>
            <w:tcBorders>
              <w:top w:val="nil"/>
              <w:left w:val="nil"/>
              <w:bottom w:val="single" w:sz="4" w:space="0" w:color="auto"/>
              <w:right w:val="single" w:sz="4" w:space="0" w:color="auto"/>
            </w:tcBorders>
            <w:shd w:val="clear" w:color="000000" w:fill="auto"/>
            <w:vAlign w:val="center"/>
            <w:hideMark/>
          </w:tcPr>
          <w:p w14:paraId="0F4C99DF"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125000</w:t>
            </w:r>
          </w:p>
        </w:tc>
        <w:tc>
          <w:tcPr>
            <w:tcW w:w="736" w:type="dxa"/>
            <w:tcBorders>
              <w:top w:val="nil"/>
              <w:left w:val="nil"/>
              <w:bottom w:val="single" w:sz="4" w:space="0" w:color="auto"/>
              <w:right w:val="single" w:sz="4" w:space="0" w:color="auto"/>
            </w:tcBorders>
            <w:shd w:val="clear" w:color="000000" w:fill="auto"/>
            <w:vAlign w:val="center"/>
            <w:hideMark/>
          </w:tcPr>
          <w:p w14:paraId="08B7B118"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125000</w:t>
            </w:r>
          </w:p>
        </w:tc>
        <w:tc>
          <w:tcPr>
            <w:tcW w:w="830" w:type="dxa"/>
            <w:tcBorders>
              <w:top w:val="nil"/>
              <w:left w:val="nil"/>
              <w:bottom w:val="single" w:sz="4" w:space="0" w:color="auto"/>
              <w:right w:val="single" w:sz="4" w:space="0" w:color="auto"/>
            </w:tcBorders>
            <w:shd w:val="clear" w:color="000000" w:fill="auto"/>
            <w:vAlign w:val="center"/>
            <w:hideMark/>
          </w:tcPr>
          <w:p w14:paraId="0A119839"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125000</w:t>
            </w:r>
          </w:p>
        </w:tc>
        <w:tc>
          <w:tcPr>
            <w:tcW w:w="1529" w:type="dxa"/>
            <w:vMerge w:val="restart"/>
            <w:tcBorders>
              <w:top w:val="nil"/>
              <w:left w:val="single" w:sz="4" w:space="0" w:color="auto"/>
              <w:bottom w:val="single" w:sz="4" w:space="0" w:color="000000"/>
              <w:right w:val="single" w:sz="4" w:space="0" w:color="auto"/>
            </w:tcBorders>
            <w:shd w:val="clear" w:color="000000" w:fill="auto"/>
            <w:vAlign w:val="center"/>
            <w:hideMark/>
          </w:tcPr>
          <w:p w14:paraId="60098684"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Administrador de mercado, secretaria y cobradores </w:t>
            </w:r>
          </w:p>
        </w:tc>
        <w:tc>
          <w:tcPr>
            <w:tcW w:w="192" w:type="dxa"/>
            <w:tcBorders>
              <w:top w:val="nil"/>
              <w:left w:val="nil"/>
              <w:bottom w:val="nil"/>
              <w:right w:val="nil"/>
            </w:tcBorders>
            <w:shd w:val="clear" w:color="000000" w:fill="FFFFFF"/>
            <w:noWrap/>
            <w:vAlign w:val="bottom"/>
            <w:hideMark/>
          </w:tcPr>
          <w:p w14:paraId="687A5E8D"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8A36F1"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87,27%</w:t>
            </w:r>
          </w:p>
        </w:tc>
        <w:tc>
          <w:tcPr>
            <w:tcW w:w="79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6A8EBA" w14:textId="77777777" w:rsidR="006A677A" w:rsidRPr="006A677A" w:rsidRDefault="006A677A" w:rsidP="006A677A">
            <w:pPr>
              <w:spacing w:after="0" w:line="240" w:lineRule="auto"/>
              <w:jc w:val="center"/>
              <w:rPr>
                <w:rFonts w:ascii="Century Gothic" w:eastAsia="Times New Roman" w:hAnsi="Century Gothic" w:cs="Calibri"/>
                <w:b/>
                <w:bCs/>
                <w:color w:val="FFFFFF"/>
                <w:sz w:val="18"/>
                <w:szCs w:val="18"/>
                <w:lang w:val="es-ES_tradnl" w:eastAsia="es-ES_tradnl"/>
              </w:rPr>
            </w:pPr>
            <w:r w:rsidRPr="006A677A">
              <w:rPr>
                <w:rFonts w:ascii="Century Gothic" w:eastAsia="Times New Roman" w:hAnsi="Century Gothic" w:cs="Calibri"/>
                <w:b/>
                <w:bCs/>
                <w:color w:val="FFFFFF"/>
                <w:sz w:val="18"/>
                <w:szCs w:val="18"/>
                <w:lang w:val="es-ES_tradnl" w:eastAsia="es-ES_tradnl"/>
              </w:rPr>
              <w:t>14,35%</w:t>
            </w:r>
          </w:p>
        </w:tc>
        <w:tc>
          <w:tcPr>
            <w:tcW w:w="79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F21A83" w14:textId="77777777" w:rsidR="006A677A" w:rsidRPr="006A677A" w:rsidRDefault="006A677A" w:rsidP="006A677A">
            <w:pPr>
              <w:spacing w:after="0" w:line="240" w:lineRule="auto"/>
              <w:jc w:val="center"/>
              <w:rPr>
                <w:rFonts w:ascii="Century Gothic" w:eastAsia="Times New Roman" w:hAnsi="Century Gothic" w:cs="Calibri"/>
                <w:b/>
                <w:bCs/>
                <w:color w:val="FFFFFF"/>
                <w:sz w:val="18"/>
                <w:szCs w:val="18"/>
                <w:lang w:val="es-ES_tradnl" w:eastAsia="es-ES_tradnl"/>
              </w:rPr>
            </w:pPr>
            <w:r w:rsidRPr="006A677A">
              <w:rPr>
                <w:rFonts w:ascii="Century Gothic" w:eastAsia="Times New Roman" w:hAnsi="Century Gothic" w:cs="Calibri"/>
                <w:b/>
                <w:bCs/>
                <w:color w:val="FFFFFF"/>
                <w:sz w:val="18"/>
                <w:szCs w:val="18"/>
                <w:lang w:val="es-ES_tradnl" w:eastAsia="es-ES_tradnl"/>
              </w:rPr>
              <w:t>45,51%</w:t>
            </w:r>
          </w:p>
        </w:tc>
        <w:tc>
          <w:tcPr>
            <w:tcW w:w="795" w:type="dxa"/>
            <w:vMerge w:val="restart"/>
            <w:tcBorders>
              <w:top w:val="single" w:sz="4" w:space="0" w:color="auto"/>
              <w:left w:val="single" w:sz="4" w:space="0" w:color="auto"/>
              <w:bottom w:val="nil"/>
              <w:right w:val="single" w:sz="4" w:space="0" w:color="auto"/>
            </w:tcBorders>
            <w:shd w:val="clear" w:color="000000" w:fill="FFFF00"/>
            <w:vAlign w:val="center"/>
            <w:hideMark/>
          </w:tcPr>
          <w:p w14:paraId="22EFDC1F" w14:textId="77777777" w:rsidR="006A677A" w:rsidRPr="006A677A" w:rsidRDefault="006A677A" w:rsidP="006A677A">
            <w:pPr>
              <w:spacing w:after="0" w:line="240" w:lineRule="auto"/>
              <w:jc w:val="center"/>
              <w:rPr>
                <w:rFonts w:ascii="Century Gothic" w:eastAsia="Times New Roman" w:hAnsi="Century Gothic" w:cs="Calibri"/>
                <w:b/>
                <w:bCs/>
                <w:color w:val="000000"/>
                <w:sz w:val="18"/>
                <w:szCs w:val="18"/>
                <w:lang w:val="es-ES_tradnl" w:eastAsia="es-ES_tradnl"/>
              </w:rPr>
            </w:pPr>
            <w:r w:rsidRPr="006A677A">
              <w:rPr>
                <w:rFonts w:ascii="Century Gothic" w:eastAsia="Times New Roman" w:hAnsi="Century Gothic" w:cs="Calibri"/>
                <w:b/>
                <w:bCs/>
                <w:color w:val="000000"/>
                <w:sz w:val="18"/>
                <w:szCs w:val="18"/>
                <w:lang w:val="es-ES_tradnl" w:eastAsia="es-ES_tradnl"/>
              </w:rPr>
              <w:t>72,71%</w:t>
            </w:r>
          </w:p>
        </w:tc>
        <w:tc>
          <w:tcPr>
            <w:tcW w:w="75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6DC6481" w14:textId="77777777" w:rsidR="006A677A" w:rsidRPr="006A677A" w:rsidRDefault="006A677A" w:rsidP="006A677A">
            <w:pPr>
              <w:spacing w:after="0" w:line="240" w:lineRule="auto"/>
              <w:jc w:val="center"/>
              <w:rPr>
                <w:rFonts w:ascii="Century Gothic" w:eastAsia="Times New Roman" w:hAnsi="Century Gothic" w:cs="Calibri"/>
                <w:color w:val="FFFFFF"/>
                <w:sz w:val="18"/>
                <w:szCs w:val="18"/>
                <w:lang w:val="es-ES_tradnl" w:eastAsia="es-ES_tradnl"/>
              </w:rPr>
            </w:pPr>
            <w:r w:rsidRPr="006A677A">
              <w:rPr>
                <w:rFonts w:ascii="Century Gothic" w:eastAsia="Times New Roman" w:hAnsi="Century Gothic" w:cs="Calibri"/>
                <w:color w:val="FFFFFF"/>
                <w:sz w:val="18"/>
                <w:szCs w:val="18"/>
                <w:lang w:val="es-ES_tradnl" w:eastAsia="es-ES_tradnl"/>
              </w:rPr>
              <w:t>54,96%</w:t>
            </w:r>
          </w:p>
        </w:tc>
        <w:tc>
          <w:tcPr>
            <w:tcW w:w="2120" w:type="dxa"/>
            <w:vMerge w:val="restart"/>
            <w:tcBorders>
              <w:top w:val="nil"/>
              <w:left w:val="single" w:sz="4" w:space="0" w:color="auto"/>
              <w:bottom w:val="single" w:sz="4" w:space="0" w:color="000000"/>
              <w:right w:val="single" w:sz="4" w:space="0" w:color="auto"/>
            </w:tcBorders>
            <w:shd w:val="clear" w:color="000000" w:fill="auto"/>
            <w:vAlign w:val="center"/>
            <w:hideMark/>
          </w:tcPr>
          <w:p w14:paraId="3008A180"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Detalle de efectivo por mes:</w:t>
            </w:r>
            <w:r w:rsidRPr="006A677A">
              <w:rPr>
                <w:rFonts w:ascii="Century Gothic" w:eastAsia="Times New Roman" w:hAnsi="Century Gothic" w:cs="Calibri"/>
                <w:color w:val="000000"/>
                <w:sz w:val="18"/>
                <w:szCs w:val="18"/>
                <w:lang w:val="es-ES_tradnl" w:eastAsia="es-ES_tradnl"/>
              </w:rPr>
              <w:br/>
              <w:t>Enero: $38,983,25</w:t>
            </w:r>
            <w:r w:rsidRPr="006A677A">
              <w:rPr>
                <w:rFonts w:ascii="Century Gothic" w:eastAsia="Times New Roman" w:hAnsi="Century Gothic" w:cs="Calibri"/>
                <w:color w:val="000000"/>
                <w:sz w:val="18"/>
                <w:szCs w:val="18"/>
                <w:lang w:val="es-ES_tradnl" w:eastAsia="es-ES_tradnl"/>
              </w:rPr>
              <w:br/>
              <w:t>Febrero: $37,453,14</w:t>
            </w:r>
            <w:r w:rsidRPr="006A677A">
              <w:rPr>
                <w:rFonts w:ascii="Century Gothic" w:eastAsia="Times New Roman" w:hAnsi="Century Gothic" w:cs="Calibri"/>
                <w:color w:val="000000"/>
                <w:sz w:val="18"/>
                <w:szCs w:val="18"/>
                <w:lang w:val="es-ES_tradnl" w:eastAsia="es-ES_tradnl"/>
              </w:rPr>
              <w:br/>
              <w:t>Marzo: $32,649,94</w:t>
            </w:r>
            <w:r w:rsidRPr="006A677A">
              <w:rPr>
                <w:rFonts w:ascii="Century Gothic" w:eastAsia="Times New Roman" w:hAnsi="Century Gothic" w:cs="Calibri"/>
                <w:color w:val="000000"/>
                <w:sz w:val="18"/>
                <w:szCs w:val="18"/>
                <w:lang w:val="es-ES_tradnl" w:eastAsia="es-ES_tradnl"/>
              </w:rPr>
              <w:br/>
              <w:t>Abril: $4,925,00</w:t>
            </w:r>
            <w:r w:rsidRPr="006A677A">
              <w:rPr>
                <w:rFonts w:ascii="Century Gothic" w:eastAsia="Times New Roman" w:hAnsi="Century Gothic" w:cs="Calibri"/>
                <w:color w:val="000000"/>
                <w:sz w:val="18"/>
                <w:szCs w:val="18"/>
                <w:lang w:val="es-ES_tradnl" w:eastAsia="es-ES_tradnl"/>
              </w:rPr>
              <w:br/>
              <w:t>Mayo: $4,433,25</w:t>
            </w:r>
            <w:r w:rsidRPr="006A677A">
              <w:rPr>
                <w:rFonts w:ascii="Century Gothic" w:eastAsia="Times New Roman" w:hAnsi="Century Gothic" w:cs="Calibri"/>
                <w:color w:val="000000"/>
                <w:sz w:val="18"/>
                <w:szCs w:val="18"/>
                <w:lang w:val="es-ES_tradnl" w:eastAsia="es-ES_tradnl"/>
              </w:rPr>
              <w:br/>
              <w:t>Junio: $8,573,00</w:t>
            </w:r>
            <w:r w:rsidRPr="006A677A">
              <w:rPr>
                <w:rFonts w:ascii="Century Gothic" w:eastAsia="Times New Roman" w:hAnsi="Century Gothic" w:cs="Calibri"/>
                <w:color w:val="000000"/>
                <w:sz w:val="18"/>
                <w:szCs w:val="18"/>
                <w:lang w:val="es-ES_tradnl" w:eastAsia="es-ES_tradnl"/>
              </w:rPr>
              <w:br/>
              <w:t>Julio: $13,418,25</w:t>
            </w:r>
            <w:r w:rsidRPr="006A677A">
              <w:rPr>
                <w:rFonts w:ascii="Century Gothic" w:eastAsia="Times New Roman" w:hAnsi="Century Gothic" w:cs="Calibri"/>
                <w:color w:val="000000"/>
                <w:sz w:val="18"/>
                <w:szCs w:val="18"/>
                <w:lang w:val="es-ES_tradnl" w:eastAsia="es-ES_tradnl"/>
              </w:rPr>
              <w:br/>
              <w:t>Agosto: $16,699,50</w:t>
            </w:r>
            <w:r w:rsidRPr="006A677A">
              <w:rPr>
                <w:rFonts w:ascii="Century Gothic" w:eastAsia="Times New Roman" w:hAnsi="Century Gothic" w:cs="Calibri"/>
                <w:color w:val="000000"/>
                <w:sz w:val="18"/>
                <w:szCs w:val="18"/>
                <w:lang w:val="es-ES_tradnl" w:eastAsia="es-ES_tradnl"/>
              </w:rPr>
              <w:br/>
              <w:t>Septiembre: $26,769,64</w:t>
            </w:r>
            <w:r w:rsidRPr="006A677A">
              <w:rPr>
                <w:rFonts w:ascii="Century Gothic" w:eastAsia="Times New Roman" w:hAnsi="Century Gothic" w:cs="Calibri"/>
                <w:color w:val="000000"/>
                <w:sz w:val="18"/>
                <w:szCs w:val="18"/>
                <w:lang w:val="es-ES_tradnl" w:eastAsia="es-ES_tradnl"/>
              </w:rPr>
              <w:br/>
              <w:t>Octubre: $31,532,23</w:t>
            </w:r>
            <w:r w:rsidRPr="006A677A">
              <w:rPr>
                <w:rFonts w:ascii="Century Gothic" w:eastAsia="Times New Roman" w:hAnsi="Century Gothic" w:cs="Calibri"/>
                <w:color w:val="000000"/>
                <w:sz w:val="18"/>
                <w:szCs w:val="18"/>
                <w:lang w:val="es-ES_tradnl" w:eastAsia="es-ES_tradnl"/>
              </w:rPr>
              <w:br/>
              <w:t>Noviembre: $ 29,740,09</w:t>
            </w:r>
            <w:r w:rsidRPr="006A677A">
              <w:rPr>
                <w:rFonts w:ascii="Century Gothic" w:eastAsia="Times New Roman" w:hAnsi="Century Gothic" w:cs="Calibri"/>
                <w:color w:val="000000"/>
                <w:sz w:val="18"/>
                <w:szCs w:val="18"/>
                <w:lang w:val="es-ES_tradnl" w:eastAsia="es-ES_tradnl"/>
              </w:rPr>
              <w:br/>
              <w:t>Diciembre: $29,621,00</w:t>
            </w:r>
            <w:r w:rsidRPr="006A677A">
              <w:rPr>
                <w:rFonts w:ascii="Century Gothic" w:eastAsia="Times New Roman" w:hAnsi="Century Gothic" w:cs="Calibri"/>
                <w:color w:val="000000"/>
                <w:sz w:val="18"/>
                <w:szCs w:val="18"/>
                <w:lang w:val="es-ES_tradnl" w:eastAsia="es-ES_tradnl"/>
              </w:rPr>
              <w:br/>
              <w:t xml:space="preserve">Debido a la pandemia por el </w:t>
            </w:r>
            <w:proofErr w:type="spellStart"/>
            <w:r w:rsidRPr="006A677A">
              <w:rPr>
                <w:rFonts w:ascii="Century Gothic" w:eastAsia="Times New Roman" w:hAnsi="Century Gothic" w:cs="Calibri"/>
                <w:color w:val="000000"/>
                <w:sz w:val="18"/>
                <w:szCs w:val="18"/>
                <w:lang w:val="es-ES_tradnl" w:eastAsia="es-ES_tradnl"/>
              </w:rPr>
              <w:t>Covid</w:t>
            </w:r>
            <w:proofErr w:type="spellEnd"/>
            <w:r w:rsidRPr="006A677A">
              <w:rPr>
                <w:rFonts w:ascii="Century Gothic" w:eastAsia="Times New Roman" w:hAnsi="Century Gothic" w:cs="Calibri"/>
                <w:color w:val="000000"/>
                <w:sz w:val="18"/>
                <w:szCs w:val="18"/>
                <w:lang w:val="es-ES_tradnl" w:eastAsia="es-ES_tradnl"/>
              </w:rPr>
              <w:t>-19 la recaudación anual ha bajado considerablemente.</w:t>
            </w:r>
          </w:p>
        </w:tc>
        <w:tc>
          <w:tcPr>
            <w:tcW w:w="239" w:type="dxa"/>
            <w:vAlign w:val="center"/>
            <w:hideMark/>
          </w:tcPr>
          <w:p w14:paraId="56286FE9"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3698679C" w14:textId="77777777" w:rsidTr="006A677A">
        <w:trPr>
          <w:gridAfter w:val="1"/>
          <w:wAfter w:w="19" w:type="dxa"/>
          <w:trHeight w:val="1979"/>
        </w:trPr>
        <w:tc>
          <w:tcPr>
            <w:tcW w:w="437" w:type="dxa"/>
            <w:vMerge/>
            <w:tcBorders>
              <w:top w:val="nil"/>
              <w:left w:val="single" w:sz="4" w:space="0" w:color="auto"/>
              <w:bottom w:val="single" w:sz="4" w:space="0" w:color="000000"/>
              <w:right w:val="single" w:sz="4" w:space="0" w:color="auto"/>
            </w:tcBorders>
            <w:vAlign w:val="center"/>
            <w:hideMark/>
          </w:tcPr>
          <w:p w14:paraId="62552C73" w14:textId="77777777" w:rsidR="006A677A" w:rsidRPr="006A677A" w:rsidRDefault="006A677A" w:rsidP="006A677A">
            <w:pPr>
              <w:spacing w:after="0" w:line="240" w:lineRule="auto"/>
              <w:jc w:val="left"/>
              <w:rPr>
                <w:rFonts w:ascii="Century Gothic" w:eastAsia="Times New Roman" w:hAnsi="Century Gothic" w:cs="Calibri"/>
                <w:color w:val="000000"/>
                <w:sz w:val="22"/>
                <w:lang w:val="es-ES_tradnl" w:eastAsia="es-ES_tradnl"/>
              </w:rPr>
            </w:pPr>
          </w:p>
        </w:tc>
        <w:tc>
          <w:tcPr>
            <w:tcW w:w="2125" w:type="dxa"/>
            <w:vMerge/>
            <w:tcBorders>
              <w:top w:val="nil"/>
              <w:left w:val="single" w:sz="4" w:space="0" w:color="auto"/>
              <w:bottom w:val="single" w:sz="4" w:space="0" w:color="auto"/>
              <w:right w:val="single" w:sz="4" w:space="0" w:color="auto"/>
            </w:tcBorders>
            <w:vAlign w:val="center"/>
            <w:hideMark/>
          </w:tcPr>
          <w:p w14:paraId="7897344E"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689" w:type="dxa"/>
            <w:tcBorders>
              <w:top w:val="nil"/>
              <w:left w:val="nil"/>
              <w:bottom w:val="single" w:sz="4" w:space="0" w:color="auto"/>
              <w:right w:val="single" w:sz="4" w:space="0" w:color="auto"/>
            </w:tcBorders>
            <w:shd w:val="clear" w:color="000000" w:fill="auto"/>
            <w:vAlign w:val="center"/>
            <w:hideMark/>
          </w:tcPr>
          <w:p w14:paraId="5BBE9031"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109086</w:t>
            </w:r>
          </w:p>
        </w:tc>
        <w:tc>
          <w:tcPr>
            <w:tcW w:w="735" w:type="dxa"/>
            <w:tcBorders>
              <w:top w:val="nil"/>
              <w:left w:val="nil"/>
              <w:bottom w:val="single" w:sz="4" w:space="0" w:color="auto"/>
              <w:right w:val="single" w:sz="4" w:space="0" w:color="auto"/>
            </w:tcBorders>
            <w:shd w:val="clear" w:color="000000" w:fill="auto"/>
            <w:vAlign w:val="center"/>
            <w:hideMark/>
          </w:tcPr>
          <w:p w14:paraId="38AE8B62"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17931,3</w:t>
            </w:r>
          </w:p>
        </w:tc>
        <w:tc>
          <w:tcPr>
            <w:tcW w:w="736" w:type="dxa"/>
            <w:tcBorders>
              <w:top w:val="nil"/>
              <w:left w:val="nil"/>
              <w:bottom w:val="single" w:sz="4" w:space="0" w:color="auto"/>
              <w:right w:val="single" w:sz="4" w:space="0" w:color="auto"/>
            </w:tcBorders>
            <w:shd w:val="clear" w:color="000000" w:fill="auto"/>
            <w:vAlign w:val="center"/>
            <w:hideMark/>
          </w:tcPr>
          <w:p w14:paraId="1B25F171"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56887,4</w:t>
            </w:r>
          </w:p>
        </w:tc>
        <w:tc>
          <w:tcPr>
            <w:tcW w:w="830" w:type="dxa"/>
            <w:tcBorders>
              <w:top w:val="nil"/>
              <w:left w:val="nil"/>
              <w:bottom w:val="single" w:sz="4" w:space="0" w:color="auto"/>
              <w:right w:val="single" w:sz="4" w:space="0" w:color="auto"/>
            </w:tcBorders>
            <w:shd w:val="clear" w:color="000000" w:fill="auto"/>
            <w:vAlign w:val="center"/>
            <w:hideMark/>
          </w:tcPr>
          <w:p w14:paraId="19AC306E"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90893,32</w:t>
            </w:r>
          </w:p>
        </w:tc>
        <w:tc>
          <w:tcPr>
            <w:tcW w:w="1529" w:type="dxa"/>
            <w:vMerge/>
            <w:tcBorders>
              <w:top w:val="nil"/>
              <w:left w:val="single" w:sz="4" w:space="0" w:color="auto"/>
              <w:bottom w:val="single" w:sz="4" w:space="0" w:color="000000"/>
              <w:right w:val="single" w:sz="4" w:space="0" w:color="auto"/>
            </w:tcBorders>
            <w:vAlign w:val="center"/>
            <w:hideMark/>
          </w:tcPr>
          <w:p w14:paraId="7DCA9E29"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61227F8E"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038463C0"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08F36537" w14:textId="77777777" w:rsidR="006A677A" w:rsidRPr="006A677A" w:rsidRDefault="006A677A" w:rsidP="006A677A">
            <w:pPr>
              <w:spacing w:after="0" w:line="240" w:lineRule="auto"/>
              <w:jc w:val="left"/>
              <w:rPr>
                <w:rFonts w:ascii="Century Gothic" w:eastAsia="Times New Roman" w:hAnsi="Century Gothic" w:cs="Calibri"/>
                <w:b/>
                <w:bCs/>
                <w:color w:val="FFFFFF"/>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7C7EA5C0" w14:textId="77777777" w:rsidR="006A677A" w:rsidRPr="006A677A" w:rsidRDefault="006A677A" w:rsidP="006A677A">
            <w:pPr>
              <w:spacing w:after="0" w:line="240" w:lineRule="auto"/>
              <w:jc w:val="left"/>
              <w:rPr>
                <w:rFonts w:ascii="Century Gothic" w:eastAsia="Times New Roman" w:hAnsi="Century Gothic" w:cs="Calibri"/>
                <w:b/>
                <w:bCs/>
                <w:color w:val="FFFFFF"/>
                <w:sz w:val="18"/>
                <w:szCs w:val="18"/>
                <w:lang w:val="es-ES_tradnl" w:eastAsia="es-ES_tradnl"/>
              </w:rPr>
            </w:pPr>
          </w:p>
        </w:tc>
        <w:tc>
          <w:tcPr>
            <w:tcW w:w="795" w:type="dxa"/>
            <w:vMerge/>
            <w:tcBorders>
              <w:top w:val="single" w:sz="4" w:space="0" w:color="auto"/>
              <w:left w:val="single" w:sz="4" w:space="0" w:color="auto"/>
              <w:bottom w:val="nil"/>
              <w:right w:val="single" w:sz="4" w:space="0" w:color="auto"/>
            </w:tcBorders>
            <w:vAlign w:val="center"/>
            <w:hideMark/>
          </w:tcPr>
          <w:p w14:paraId="21A9AE7D" w14:textId="77777777" w:rsidR="006A677A" w:rsidRPr="006A677A" w:rsidRDefault="006A677A" w:rsidP="006A677A">
            <w:pPr>
              <w:spacing w:after="0" w:line="240" w:lineRule="auto"/>
              <w:jc w:val="left"/>
              <w:rPr>
                <w:rFonts w:ascii="Century Gothic" w:eastAsia="Times New Roman" w:hAnsi="Century Gothic" w:cs="Calibri"/>
                <w:b/>
                <w:bCs/>
                <w:color w:val="000000"/>
                <w:sz w:val="18"/>
                <w:szCs w:val="18"/>
                <w:lang w:val="es-ES_tradnl" w:eastAsia="es-ES_tradnl"/>
              </w:rPr>
            </w:pPr>
          </w:p>
        </w:tc>
        <w:tc>
          <w:tcPr>
            <w:tcW w:w="753" w:type="dxa"/>
            <w:vMerge/>
            <w:tcBorders>
              <w:top w:val="single" w:sz="4" w:space="0" w:color="auto"/>
              <w:left w:val="single" w:sz="4" w:space="0" w:color="auto"/>
              <w:bottom w:val="nil"/>
              <w:right w:val="single" w:sz="4" w:space="0" w:color="auto"/>
            </w:tcBorders>
            <w:vAlign w:val="center"/>
            <w:hideMark/>
          </w:tcPr>
          <w:p w14:paraId="0597AF14" w14:textId="77777777" w:rsidR="006A677A" w:rsidRPr="006A677A" w:rsidRDefault="006A677A" w:rsidP="006A677A">
            <w:pPr>
              <w:spacing w:after="0" w:line="240" w:lineRule="auto"/>
              <w:jc w:val="left"/>
              <w:rPr>
                <w:rFonts w:ascii="Century Gothic" w:eastAsia="Times New Roman" w:hAnsi="Century Gothic" w:cs="Calibri"/>
                <w:color w:val="FFFFFF"/>
                <w:sz w:val="18"/>
                <w:szCs w:val="18"/>
                <w:lang w:val="es-ES_tradnl" w:eastAsia="es-ES_tradnl"/>
              </w:rPr>
            </w:pPr>
          </w:p>
        </w:tc>
        <w:tc>
          <w:tcPr>
            <w:tcW w:w="2120" w:type="dxa"/>
            <w:vMerge/>
            <w:tcBorders>
              <w:top w:val="nil"/>
              <w:left w:val="single" w:sz="4" w:space="0" w:color="auto"/>
              <w:bottom w:val="single" w:sz="4" w:space="0" w:color="000000"/>
              <w:right w:val="single" w:sz="4" w:space="0" w:color="auto"/>
            </w:tcBorders>
            <w:vAlign w:val="center"/>
            <w:hideMark/>
          </w:tcPr>
          <w:p w14:paraId="2724588D"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239" w:type="dxa"/>
            <w:vAlign w:val="center"/>
            <w:hideMark/>
          </w:tcPr>
          <w:p w14:paraId="3865DB3C"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026B6B42" w14:textId="77777777" w:rsidTr="006A677A">
        <w:trPr>
          <w:gridAfter w:val="1"/>
          <w:wAfter w:w="19" w:type="dxa"/>
          <w:trHeight w:val="137"/>
        </w:trPr>
        <w:tc>
          <w:tcPr>
            <w:tcW w:w="437" w:type="dxa"/>
            <w:tcBorders>
              <w:top w:val="nil"/>
              <w:left w:val="nil"/>
              <w:bottom w:val="nil"/>
              <w:right w:val="nil"/>
            </w:tcBorders>
            <w:shd w:val="clear" w:color="000000" w:fill="FFFFCC"/>
            <w:noWrap/>
            <w:vAlign w:val="bottom"/>
            <w:hideMark/>
          </w:tcPr>
          <w:p w14:paraId="0FCBAB35"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5" w:type="dxa"/>
            <w:tcBorders>
              <w:top w:val="nil"/>
              <w:left w:val="nil"/>
              <w:bottom w:val="nil"/>
              <w:right w:val="nil"/>
            </w:tcBorders>
            <w:shd w:val="clear" w:color="000000" w:fill="FFFFCC"/>
            <w:noWrap/>
            <w:vAlign w:val="bottom"/>
            <w:hideMark/>
          </w:tcPr>
          <w:p w14:paraId="1373DA70"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689" w:type="dxa"/>
            <w:tcBorders>
              <w:top w:val="nil"/>
              <w:left w:val="nil"/>
              <w:bottom w:val="nil"/>
              <w:right w:val="nil"/>
            </w:tcBorders>
            <w:shd w:val="clear" w:color="000000" w:fill="FFFFCC"/>
            <w:noWrap/>
            <w:vAlign w:val="bottom"/>
            <w:hideMark/>
          </w:tcPr>
          <w:p w14:paraId="5E8FA76B"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5" w:type="dxa"/>
            <w:tcBorders>
              <w:top w:val="nil"/>
              <w:left w:val="nil"/>
              <w:bottom w:val="nil"/>
              <w:right w:val="nil"/>
            </w:tcBorders>
            <w:shd w:val="clear" w:color="000000" w:fill="FFFFCC"/>
            <w:noWrap/>
            <w:vAlign w:val="bottom"/>
            <w:hideMark/>
          </w:tcPr>
          <w:p w14:paraId="48169E92"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6" w:type="dxa"/>
            <w:tcBorders>
              <w:top w:val="nil"/>
              <w:left w:val="nil"/>
              <w:bottom w:val="nil"/>
              <w:right w:val="nil"/>
            </w:tcBorders>
            <w:shd w:val="clear" w:color="000000" w:fill="FFFFCC"/>
            <w:noWrap/>
            <w:vAlign w:val="bottom"/>
            <w:hideMark/>
          </w:tcPr>
          <w:p w14:paraId="26CE13B1"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830" w:type="dxa"/>
            <w:tcBorders>
              <w:top w:val="nil"/>
              <w:left w:val="nil"/>
              <w:bottom w:val="nil"/>
              <w:right w:val="nil"/>
            </w:tcBorders>
            <w:shd w:val="clear" w:color="000000" w:fill="FFFFCC"/>
            <w:noWrap/>
            <w:vAlign w:val="bottom"/>
            <w:hideMark/>
          </w:tcPr>
          <w:p w14:paraId="4AD6402C"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529" w:type="dxa"/>
            <w:tcBorders>
              <w:top w:val="nil"/>
              <w:left w:val="nil"/>
              <w:bottom w:val="nil"/>
              <w:right w:val="nil"/>
            </w:tcBorders>
            <w:shd w:val="clear" w:color="000000" w:fill="FFFFCC"/>
            <w:noWrap/>
            <w:vAlign w:val="bottom"/>
            <w:hideMark/>
          </w:tcPr>
          <w:p w14:paraId="1868ADC8"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02DF8450"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53E39C72"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5DF5A1C6"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334C0A0A"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5" w:type="dxa"/>
            <w:tcBorders>
              <w:top w:val="nil"/>
              <w:left w:val="nil"/>
              <w:bottom w:val="nil"/>
              <w:right w:val="nil"/>
            </w:tcBorders>
            <w:shd w:val="clear" w:color="000000" w:fill="FFFFCC"/>
            <w:noWrap/>
            <w:vAlign w:val="bottom"/>
            <w:hideMark/>
          </w:tcPr>
          <w:p w14:paraId="0729E4B3"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53" w:type="dxa"/>
            <w:tcBorders>
              <w:top w:val="nil"/>
              <w:left w:val="nil"/>
              <w:bottom w:val="nil"/>
              <w:right w:val="nil"/>
            </w:tcBorders>
            <w:shd w:val="clear" w:color="000000" w:fill="FFFFCC"/>
            <w:noWrap/>
            <w:vAlign w:val="bottom"/>
            <w:hideMark/>
          </w:tcPr>
          <w:p w14:paraId="6D3749F1"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0" w:type="dxa"/>
            <w:tcBorders>
              <w:top w:val="nil"/>
              <w:left w:val="nil"/>
              <w:bottom w:val="nil"/>
              <w:right w:val="nil"/>
            </w:tcBorders>
            <w:shd w:val="clear" w:color="000000" w:fill="FFFFCC"/>
            <w:noWrap/>
            <w:vAlign w:val="bottom"/>
            <w:hideMark/>
          </w:tcPr>
          <w:p w14:paraId="7D1C951D"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39" w:type="dxa"/>
            <w:vAlign w:val="center"/>
            <w:hideMark/>
          </w:tcPr>
          <w:p w14:paraId="4C916F66"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7ACD82AE" w14:textId="77777777" w:rsidTr="006A677A">
        <w:trPr>
          <w:gridAfter w:val="1"/>
          <w:wAfter w:w="19" w:type="dxa"/>
          <w:trHeight w:val="549"/>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FE763A" w14:textId="77777777" w:rsidR="006A677A" w:rsidRPr="006A677A" w:rsidRDefault="006A677A" w:rsidP="006A677A">
            <w:pPr>
              <w:spacing w:after="0" w:line="240" w:lineRule="auto"/>
              <w:jc w:val="center"/>
              <w:rPr>
                <w:rFonts w:ascii="Century Gothic" w:eastAsia="Times New Roman" w:hAnsi="Century Gothic" w:cs="Calibri"/>
                <w:color w:val="000000"/>
                <w:sz w:val="22"/>
                <w:lang w:val="es-ES_tradnl" w:eastAsia="es-ES_tradnl"/>
              </w:rPr>
            </w:pPr>
            <w:r w:rsidRPr="006A677A">
              <w:rPr>
                <w:rFonts w:ascii="Century Gothic" w:eastAsia="Times New Roman" w:hAnsi="Century Gothic" w:cs="Calibri"/>
                <w:color w:val="000000"/>
                <w:sz w:val="22"/>
                <w:lang w:val="es-ES_tradnl" w:eastAsia="es-ES_tradnl"/>
              </w:rPr>
              <w:lastRenderedPageBreak/>
              <w:t>2</w:t>
            </w:r>
          </w:p>
        </w:tc>
        <w:tc>
          <w:tcPr>
            <w:tcW w:w="212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0A7234"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Elaborar 12 resúmenes mensuales de los Ingresos dirigido al Gerente y el </w:t>
            </w:r>
            <w:proofErr w:type="gramStart"/>
            <w:r w:rsidRPr="006A677A">
              <w:rPr>
                <w:rFonts w:ascii="Century Gothic" w:eastAsia="Times New Roman" w:hAnsi="Century Gothic" w:cs="Calibri"/>
                <w:color w:val="000000"/>
                <w:sz w:val="18"/>
                <w:szCs w:val="18"/>
                <w:lang w:val="es-ES_tradnl" w:eastAsia="es-ES_tradnl"/>
              </w:rPr>
              <w:t>Alcalde</w:t>
            </w:r>
            <w:proofErr w:type="gramEnd"/>
          </w:p>
        </w:tc>
        <w:tc>
          <w:tcPr>
            <w:tcW w:w="689" w:type="dxa"/>
            <w:tcBorders>
              <w:top w:val="single" w:sz="4" w:space="0" w:color="auto"/>
              <w:left w:val="nil"/>
              <w:bottom w:val="single" w:sz="4" w:space="0" w:color="auto"/>
              <w:right w:val="single" w:sz="4" w:space="0" w:color="auto"/>
            </w:tcBorders>
            <w:shd w:val="clear" w:color="000000" w:fill="auto"/>
            <w:vAlign w:val="center"/>
            <w:hideMark/>
          </w:tcPr>
          <w:p w14:paraId="69CC0B48"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735" w:type="dxa"/>
            <w:tcBorders>
              <w:top w:val="single" w:sz="4" w:space="0" w:color="auto"/>
              <w:left w:val="nil"/>
              <w:bottom w:val="single" w:sz="4" w:space="0" w:color="auto"/>
              <w:right w:val="single" w:sz="4" w:space="0" w:color="auto"/>
            </w:tcBorders>
            <w:shd w:val="clear" w:color="000000" w:fill="auto"/>
            <w:vAlign w:val="center"/>
            <w:hideMark/>
          </w:tcPr>
          <w:p w14:paraId="53D9B38E"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736" w:type="dxa"/>
            <w:tcBorders>
              <w:top w:val="single" w:sz="4" w:space="0" w:color="auto"/>
              <w:left w:val="nil"/>
              <w:bottom w:val="single" w:sz="4" w:space="0" w:color="auto"/>
              <w:right w:val="single" w:sz="4" w:space="0" w:color="auto"/>
            </w:tcBorders>
            <w:shd w:val="clear" w:color="000000" w:fill="auto"/>
            <w:vAlign w:val="center"/>
            <w:hideMark/>
          </w:tcPr>
          <w:p w14:paraId="61CA25BA"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830" w:type="dxa"/>
            <w:tcBorders>
              <w:top w:val="single" w:sz="4" w:space="0" w:color="auto"/>
              <w:left w:val="nil"/>
              <w:bottom w:val="single" w:sz="4" w:space="0" w:color="auto"/>
              <w:right w:val="single" w:sz="4" w:space="0" w:color="auto"/>
            </w:tcBorders>
            <w:shd w:val="clear" w:color="000000" w:fill="auto"/>
            <w:vAlign w:val="center"/>
            <w:hideMark/>
          </w:tcPr>
          <w:p w14:paraId="231633ED"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15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D2DF65"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Administrador de mercado, secretaria</w:t>
            </w:r>
          </w:p>
        </w:tc>
        <w:tc>
          <w:tcPr>
            <w:tcW w:w="192" w:type="dxa"/>
            <w:tcBorders>
              <w:top w:val="nil"/>
              <w:left w:val="nil"/>
              <w:bottom w:val="nil"/>
              <w:right w:val="nil"/>
            </w:tcBorders>
            <w:shd w:val="clear" w:color="000000" w:fill="FFFFFF"/>
            <w:noWrap/>
            <w:vAlign w:val="bottom"/>
            <w:hideMark/>
          </w:tcPr>
          <w:p w14:paraId="25D0E66E"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24E167"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E80548"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71F8555"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F4AD01D"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53" w:type="dxa"/>
            <w:vMerge w:val="restart"/>
            <w:tcBorders>
              <w:top w:val="single" w:sz="4" w:space="0" w:color="auto"/>
              <w:left w:val="single" w:sz="4" w:space="0" w:color="auto"/>
              <w:bottom w:val="nil"/>
              <w:right w:val="single" w:sz="4" w:space="0" w:color="auto"/>
            </w:tcBorders>
            <w:shd w:val="clear" w:color="000000" w:fill="00B050"/>
            <w:vAlign w:val="center"/>
            <w:hideMark/>
          </w:tcPr>
          <w:p w14:paraId="541ED841" w14:textId="77777777" w:rsidR="006A677A" w:rsidRPr="006A677A" w:rsidRDefault="006A677A" w:rsidP="006A677A">
            <w:pPr>
              <w:spacing w:after="0" w:line="240" w:lineRule="auto"/>
              <w:jc w:val="center"/>
              <w:rPr>
                <w:rFonts w:ascii="Century Gothic" w:eastAsia="Times New Roman" w:hAnsi="Century Gothic" w:cs="Calibri"/>
                <w:b/>
                <w:bCs/>
                <w:color w:val="000000"/>
                <w:sz w:val="18"/>
                <w:szCs w:val="18"/>
                <w:lang w:val="es-ES_tradnl" w:eastAsia="es-ES_tradnl"/>
              </w:rPr>
            </w:pPr>
            <w:r w:rsidRPr="006A677A">
              <w:rPr>
                <w:rFonts w:ascii="Century Gothic" w:eastAsia="Times New Roman" w:hAnsi="Century Gothic" w:cs="Calibri"/>
                <w:b/>
                <w:bCs/>
                <w:color w:val="000000"/>
                <w:sz w:val="18"/>
                <w:szCs w:val="18"/>
                <w:lang w:val="es-ES_tradnl" w:eastAsia="es-ES_tradnl"/>
              </w:rPr>
              <w:t>100,00%</w:t>
            </w:r>
          </w:p>
        </w:tc>
        <w:tc>
          <w:tcPr>
            <w:tcW w:w="21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5B08C9"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proofErr w:type="spellStart"/>
            <w:r w:rsidRPr="006A677A">
              <w:rPr>
                <w:rFonts w:ascii="Century Gothic" w:eastAsia="Times New Roman" w:hAnsi="Century Gothic" w:cs="Calibri"/>
                <w:color w:val="000000"/>
                <w:sz w:val="18"/>
                <w:szCs w:val="18"/>
                <w:lang w:val="es-ES_tradnl" w:eastAsia="es-ES_tradnl"/>
              </w:rPr>
              <w:t>Resumenes</w:t>
            </w:r>
            <w:proofErr w:type="spellEnd"/>
            <w:r w:rsidRPr="006A677A">
              <w:rPr>
                <w:rFonts w:ascii="Century Gothic" w:eastAsia="Times New Roman" w:hAnsi="Century Gothic" w:cs="Calibri"/>
                <w:color w:val="000000"/>
                <w:sz w:val="18"/>
                <w:szCs w:val="18"/>
                <w:lang w:val="es-ES_tradnl" w:eastAsia="es-ES_tradnl"/>
              </w:rPr>
              <w:t xml:space="preserve"> mensuales elaborados</w:t>
            </w:r>
          </w:p>
        </w:tc>
        <w:tc>
          <w:tcPr>
            <w:tcW w:w="239" w:type="dxa"/>
            <w:vAlign w:val="center"/>
            <w:hideMark/>
          </w:tcPr>
          <w:p w14:paraId="456CD253"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1E7E3ADF" w14:textId="77777777" w:rsidTr="006A677A">
        <w:trPr>
          <w:gridAfter w:val="1"/>
          <w:wAfter w:w="19" w:type="dxa"/>
          <w:trHeight w:val="549"/>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391B46D2" w14:textId="77777777" w:rsidR="006A677A" w:rsidRPr="006A677A" w:rsidRDefault="006A677A" w:rsidP="006A677A">
            <w:pPr>
              <w:spacing w:after="0" w:line="240" w:lineRule="auto"/>
              <w:jc w:val="left"/>
              <w:rPr>
                <w:rFonts w:ascii="Century Gothic" w:eastAsia="Times New Roman" w:hAnsi="Century Gothic" w:cs="Calibri"/>
                <w:color w:val="000000"/>
                <w:sz w:val="22"/>
                <w:lang w:val="es-ES_tradnl" w:eastAsia="es-ES_tradnl"/>
              </w:rPr>
            </w:pPr>
          </w:p>
        </w:tc>
        <w:tc>
          <w:tcPr>
            <w:tcW w:w="2125" w:type="dxa"/>
            <w:vMerge/>
            <w:tcBorders>
              <w:top w:val="single" w:sz="4" w:space="0" w:color="auto"/>
              <w:left w:val="single" w:sz="4" w:space="0" w:color="auto"/>
              <w:bottom w:val="single" w:sz="4" w:space="0" w:color="000000"/>
              <w:right w:val="single" w:sz="4" w:space="0" w:color="auto"/>
            </w:tcBorders>
            <w:vAlign w:val="center"/>
            <w:hideMark/>
          </w:tcPr>
          <w:p w14:paraId="6678B8A2"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689" w:type="dxa"/>
            <w:tcBorders>
              <w:top w:val="nil"/>
              <w:left w:val="nil"/>
              <w:bottom w:val="single" w:sz="4" w:space="0" w:color="auto"/>
              <w:right w:val="single" w:sz="4" w:space="0" w:color="auto"/>
            </w:tcBorders>
            <w:shd w:val="clear" w:color="000000" w:fill="auto"/>
            <w:vAlign w:val="center"/>
            <w:hideMark/>
          </w:tcPr>
          <w:p w14:paraId="40501098"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735" w:type="dxa"/>
            <w:tcBorders>
              <w:top w:val="nil"/>
              <w:left w:val="nil"/>
              <w:bottom w:val="single" w:sz="4" w:space="0" w:color="auto"/>
              <w:right w:val="single" w:sz="4" w:space="0" w:color="auto"/>
            </w:tcBorders>
            <w:shd w:val="clear" w:color="000000" w:fill="auto"/>
            <w:vAlign w:val="center"/>
            <w:hideMark/>
          </w:tcPr>
          <w:p w14:paraId="5A9966B7"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736" w:type="dxa"/>
            <w:tcBorders>
              <w:top w:val="nil"/>
              <w:left w:val="nil"/>
              <w:bottom w:val="single" w:sz="4" w:space="0" w:color="auto"/>
              <w:right w:val="single" w:sz="4" w:space="0" w:color="auto"/>
            </w:tcBorders>
            <w:shd w:val="clear" w:color="000000" w:fill="auto"/>
            <w:vAlign w:val="center"/>
            <w:hideMark/>
          </w:tcPr>
          <w:p w14:paraId="4A066FF8"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830" w:type="dxa"/>
            <w:tcBorders>
              <w:top w:val="nil"/>
              <w:left w:val="nil"/>
              <w:bottom w:val="single" w:sz="4" w:space="0" w:color="auto"/>
              <w:right w:val="single" w:sz="4" w:space="0" w:color="auto"/>
            </w:tcBorders>
            <w:shd w:val="clear" w:color="000000" w:fill="auto"/>
            <w:vAlign w:val="center"/>
            <w:hideMark/>
          </w:tcPr>
          <w:p w14:paraId="74024FBD"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1529" w:type="dxa"/>
            <w:vMerge/>
            <w:tcBorders>
              <w:top w:val="single" w:sz="4" w:space="0" w:color="auto"/>
              <w:left w:val="single" w:sz="4" w:space="0" w:color="auto"/>
              <w:bottom w:val="single" w:sz="4" w:space="0" w:color="000000"/>
              <w:right w:val="single" w:sz="4" w:space="0" w:color="auto"/>
            </w:tcBorders>
            <w:vAlign w:val="center"/>
            <w:hideMark/>
          </w:tcPr>
          <w:p w14:paraId="17B9ECEA"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52C28C2C"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0C88528C"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64D3812D"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210F7DA8"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5" w:type="dxa"/>
            <w:vMerge/>
            <w:tcBorders>
              <w:top w:val="single" w:sz="4" w:space="0" w:color="auto"/>
              <w:left w:val="single" w:sz="4" w:space="0" w:color="auto"/>
              <w:bottom w:val="nil"/>
              <w:right w:val="single" w:sz="4" w:space="0" w:color="auto"/>
            </w:tcBorders>
            <w:vAlign w:val="center"/>
            <w:hideMark/>
          </w:tcPr>
          <w:p w14:paraId="6A54557E"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53" w:type="dxa"/>
            <w:vMerge/>
            <w:tcBorders>
              <w:top w:val="single" w:sz="4" w:space="0" w:color="auto"/>
              <w:left w:val="single" w:sz="4" w:space="0" w:color="auto"/>
              <w:bottom w:val="nil"/>
              <w:right w:val="single" w:sz="4" w:space="0" w:color="auto"/>
            </w:tcBorders>
            <w:vAlign w:val="center"/>
            <w:hideMark/>
          </w:tcPr>
          <w:p w14:paraId="4060BD35" w14:textId="77777777" w:rsidR="006A677A" w:rsidRPr="006A677A" w:rsidRDefault="006A677A" w:rsidP="006A677A">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14:paraId="5A476C73"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239" w:type="dxa"/>
            <w:vAlign w:val="center"/>
            <w:hideMark/>
          </w:tcPr>
          <w:p w14:paraId="01185B96"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674602DA" w14:textId="77777777" w:rsidTr="006A677A">
        <w:trPr>
          <w:gridAfter w:val="1"/>
          <w:wAfter w:w="19" w:type="dxa"/>
          <w:trHeight w:val="137"/>
        </w:trPr>
        <w:tc>
          <w:tcPr>
            <w:tcW w:w="437" w:type="dxa"/>
            <w:tcBorders>
              <w:top w:val="nil"/>
              <w:left w:val="nil"/>
              <w:bottom w:val="nil"/>
              <w:right w:val="nil"/>
            </w:tcBorders>
            <w:shd w:val="clear" w:color="000000" w:fill="FFFFCC"/>
            <w:noWrap/>
            <w:vAlign w:val="bottom"/>
            <w:hideMark/>
          </w:tcPr>
          <w:p w14:paraId="6BA54B63"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5" w:type="dxa"/>
            <w:tcBorders>
              <w:top w:val="nil"/>
              <w:left w:val="nil"/>
              <w:bottom w:val="nil"/>
              <w:right w:val="nil"/>
            </w:tcBorders>
            <w:shd w:val="clear" w:color="000000" w:fill="FFFFCC"/>
            <w:noWrap/>
            <w:vAlign w:val="bottom"/>
            <w:hideMark/>
          </w:tcPr>
          <w:p w14:paraId="3F49FA28"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689" w:type="dxa"/>
            <w:tcBorders>
              <w:top w:val="nil"/>
              <w:left w:val="nil"/>
              <w:bottom w:val="nil"/>
              <w:right w:val="nil"/>
            </w:tcBorders>
            <w:shd w:val="clear" w:color="000000" w:fill="FFFFCC"/>
            <w:noWrap/>
            <w:vAlign w:val="bottom"/>
            <w:hideMark/>
          </w:tcPr>
          <w:p w14:paraId="140EA308"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5" w:type="dxa"/>
            <w:tcBorders>
              <w:top w:val="nil"/>
              <w:left w:val="nil"/>
              <w:bottom w:val="nil"/>
              <w:right w:val="nil"/>
            </w:tcBorders>
            <w:shd w:val="clear" w:color="000000" w:fill="FFFFCC"/>
            <w:noWrap/>
            <w:vAlign w:val="bottom"/>
            <w:hideMark/>
          </w:tcPr>
          <w:p w14:paraId="10911CDC"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6" w:type="dxa"/>
            <w:tcBorders>
              <w:top w:val="nil"/>
              <w:left w:val="nil"/>
              <w:bottom w:val="nil"/>
              <w:right w:val="nil"/>
            </w:tcBorders>
            <w:shd w:val="clear" w:color="000000" w:fill="FFFFCC"/>
            <w:noWrap/>
            <w:vAlign w:val="bottom"/>
            <w:hideMark/>
          </w:tcPr>
          <w:p w14:paraId="2A0CEB2E"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830" w:type="dxa"/>
            <w:tcBorders>
              <w:top w:val="nil"/>
              <w:left w:val="nil"/>
              <w:bottom w:val="nil"/>
              <w:right w:val="nil"/>
            </w:tcBorders>
            <w:shd w:val="clear" w:color="000000" w:fill="FFFFCC"/>
            <w:noWrap/>
            <w:vAlign w:val="bottom"/>
            <w:hideMark/>
          </w:tcPr>
          <w:p w14:paraId="4CA71396"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529" w:type="dxa"/>
            <w:tcBorders>
              <w:top w:val="nil"/>
              <w:left w:val="nil"/>
              <w:bottom w:val="nil"/>
              <w:right w:val="nil"/>
            </w:tcBorders>
            <w:shd w:val="clear" w:color="000000" w:fill="FFFFCC"/>
            <w:noWrap/>
            <w:vAlign w:val="bottom"/>
            <w:hideMark/>
          </w:tcPr>
          <w:p w14:paraId="40A72D18"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6879D61F"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25184C63"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303745BC"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537B19FB"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5" w:type="dxa"/>
            <w:tcBorders>
              <w:top w:val="nil"/>
              <w:left w:val="nil"/>
              <w:bottom w:val="nil"/>
              <w:right w:val="nil"/>
            </w:tcBorders>
            <w:shd w:val="clear" w:color="000000" w:fill="FFFFCC"/>
            <w:noWrap/>
            <w:vAlign w:val="bottom"/>
            <w:hideMark/>
          </w:tcPr>
          <w:p w14:paraId="34A0A679"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53" w:type="dxa"/>
            <w:tcBorders>
              <w:top w:val="nil"/>
              <w:left w:val="nil"/>
              <w:bottom w:val="nil"/>
              <w:right w:val="nil"/>
            </w:tcBorders>
            <w:shd w:val="clear" w:color="000000" w:fill="FFFFCC"/>
            <w:noWrap/>
            <w:vAlign w:val="bottom"/>
            <w:hideMark/>
          </w:tcPr>
          <w:p w14:paraId="121F4634"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0" w:type="dxa"/>
            <w:tcBorders>
              <w:top w:val="nil"/>
              <w:left w:val="nil"/>
              <w:bottom w:val="nil"/>
              <w:right w:val="nil"/>
            </w:tcBorders>
            <w:shd w:val="clear" w:color="000000" w:fill="FFFFCC"/>
            <w:noWrap/>
            <w:vAlign w:val="bottom"/>
            <w:hideMark/>
          </w:tcPr>
          <w:p w14:paraId="54D4EEFD"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39" w:type="dxa"/>
            <w:vAlign w:val="center"/>
            <w:hideMark/>
          </w:tcPr>
          <w:p w14:paraId="07E13F4C"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0EB360D6" w14:textId="77777777" w:rsidTr="006A677A">
        <w:trPr>
          <w:gridAfter w:val="1"/>
          <w:wAfter w:w="19" w:type="dxa"/>
          <w:trHeight w:val="1002"/>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E84089" w14:textId="77777777" w:rsidR="006A677A" w:rsidRPr="006A677A" w:rsidRDefault="006A677A" w:rsidP="006A677A">
            <w:pPr>
              <w:spacing w:after="0" w:line="240" w:lineRule="auto"/>
              <w:jc w:val="center"/>
              <w:rPr>
                <w:rFonts w:ascii="Century Gothic" w:eastAsia="Times New Roman" w:hAnsi="Century Gothic" w:cs="Calibri"/>
                <w:color w:val="000000"/>
                <w:sz w:val="22"/>
                <w:lang w:val="es-ES_tradnl" w:eastAsia="es-ES_tradnl"/>
              </w:rPr>
            </w:pPr>
            <w:r w:rsidRPr="006A677A">
              <w:rPr>
                <w:rFonts w:ascii="Century Gothic" w:eastAsia="Times New Roman" w:hAnsi="Century Gothic" w:cs="Calibri"/>
                <w:color w:val="000000"/>
                <w:sz w:val="22"/>
                <w:lang w:val="es-ES_tradnl" w:eastAsia="es-ES_tradnl"/>
              </w:rPr>
              <w:t>3</w:t>
            </w:r>
          </w:p>
        </w:tc>
        <w:tc>
          <w:tcPr>
            <w:tcW w:w="212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008B5C"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Llevar actualizado al 100% el libro de Control General de Especies </w:t>
            </w:r>
          </w:p>
        </w:tc>
        <w:tc>
          <w:tcPr>
            <w:tcW w:w="689" w:type="dxa"/>
            <w:tcBorders>
              <w:top w:val="single" w:sz="4" w:space="0" w:color="auto"/>
              <w:left w:val="nil"/>
              <w:bottom w:val="single" w:sz="4" w:space="0" w:color="auto"/>
              <w:right w:val="single" w:sz="4" w:space="0" w:color="auto"/>
            </w:tcBorders>
            <w:shd w:val="clear" w:color="000000" w:fill="auto"/>
            <w:vAlign w:val="center"/>
            <w:hideMark/>
          </w:tcPr>
          <w:p w14:paraId="2FEEF5C1"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5" w:type="dxa"/>
            <w:tcBorders>
              <w:top w:val="single" w:sz="4" w:space="0" w:color="auto"/>
              <w:left w:val="nil"/>
              <w:bottom w:val="single" w:sz="4" w:space="0" w:color="auto"/>
              <w:right w:val="single" w:sz="4" w:space="0" w:color="auto"/>
            </w:tcBorders>
            <w:shd w:val="clear" w:color="000000" w:fill="auto"/>
            <w:vAlign w:val="center"/>
            <w:hideMark/>
          </w:tcPr>
          <w:p w14:paraId="7D56C2D4"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6" w:type="dxa"/>
            <w:tcBorders>
              <w:top w:val="single" w:sz="4" w:space="0" w:color="auto"/>
              <w:left w:val="nil"/>
              <w:bottom w:val="single" w:sz="4" w:space="0" w:color="auto"/>
              <w:right w:val="single" w:sz="4" w:space="0" w:color="auto"/>
            </w:tcBorders>
            <w:shd w:val="clear" w:color="000000" w:fill="auto"/>
            <w:vAlign w:val="center"/>
            <w:hideMark/>
          </w:tcPr>
          <w:p w14:paraId="047D4537"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830" w:type="dxa"/>
            <w:tcBorders>
              <w:top w:val="single" w:sz="4" w:space="0" w:color="auto"/>
              <w:left w:val="nil"/>
              <w:bottom w:val="single" w:sz="4" w:space="0" w:color="auto"/>
              <w:right w:val="single" w:sz="4" w:space="0" w:color="auto"/>
            </w:tcBorders>
            <w:shd w:val="clear" w:color="000000" w:fill="auto"/>
            <w:vAlign w:val="center"/>
            <w:hideMark/>
          </w:tcPr>
          <w:p w14:paraId="54D50EBE"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15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A37EF8"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Administrador de mercado, secretaria</w:t>
            </w:r>
          </w:p>
        </w:tc>
        <w:tc>
          <w:tcPr>
            <w:tcW w:w="192" w:type="dxa"/>
            <w:tcBorders>
              <w:top w:val="nil"/>
              <w:left w:val="nil"/>
              <w:bottom w:val="nil"/>
              <w:right w:val="nil"/>
            </w:tcBorders>
            <w:shd w:val="clear" w:color="000000" w:fill="FFFFFF"/>
            <w:noWrap/>
            <w:vAlign w:val="bottom"/>
            <w:hideMark/>
          </w:tcPr>
          <w:p w14:paraId="774AB1CE"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7941125"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625BBB"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6603FB"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B36F00"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53" w:type="dxa"/>
            <w:vMerge w:val="restart"/>
            <w:tcBorders>
              <w:top w:val="single" w:sz="4" w:space="0" w:color="auto"/>
              <w:left w:val="single" w:sz="4" w:space="0" w:color="auto"/>
              <w:bottom w:val="nil"/>
              <w:right w:val="single" w:sz="4" w:space="0" w:color="auto"/>
            </w:tcBorders>
            <w:shd w:val="clear" w:color="000000" w:fill="00B050"/>
            <w:vAlign w:val="center"/>
            <w:hideMark/>
          </w:tcPr>
          <w:p w14:paraId="18B64365" w14:textId="77777777" w:rsidR="006A677A" w:rsidRPr="006A677A" w:rsidRDefault="006A677A" w:rsidP="006A677A">
            <w:pPr>
              <w:spacing w:after="0" w:line="240" w:lineRule="auto"/>
              <w:jc w:val="center"/>
              <w:rPr>
                <w:rFonts w:ascii="Century Gothic" w:eastAsia="Times New Roman" w:hAnsi="Century Gothic" w:cs="Calibri"/>
                <w:b/>
                <w:bCs/>
                <w:color w:val="000000"/>
                <w:sz w:val="18"/>
                <w:szCs w:val="18"/>
                <w:lang w:val="es-ES_tradnl" w:eastAsia="es-ES_tradnl"/>
              </w:rPr>
            </w:pPr>
            <w:r w:rsidRPr="006A677A">
              <w:rPr>
                <w:rFonts w:ascii="Century Gothic" w:eastAsia="Times New Roman" w:hAnsi="Century Gothic" w:cs="Calibri"/>
                <w:b/>
                <w:bCs/>
                <w:color w:val="000000"/>
                <w:sz w:val="18"/>
                <w:szCs w:val="18"/>
                <w:lang w:val="es-ES_tradnl" w:eastAsia="es-ES_tradnl"/>
              </w:rPr>
              <w:t>100,00%</w:t>
            </w:r>
          </w:p>
        </w:tc>
        <w:tc>
          <w:tcPr>
            <w:tcW w:w="21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443EDA"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Actualizado al 30 de </w:t>
            </w:r>
            <w:proofErr w:type="gramStart"/>
            <w:r w:rsidRPr="006A677A">
              <w:rPr>
                <w:rFonts w:ascii="Century Gothic" w:eastAsia="Times New Roman" w:hAnsi="Century Gothic" w:cs="Calibri"/>
                <w:color w:val="000000"/>
                <w:sz w:val="18"/>
                <w:szCs w:val="18"/>
                <w:lang w:val="es-ES_tradnl" w:eastAsia="es-ES_tradnl"/>
              </w:rPr>
              <w:t>Junio</w:t>
            </w:r>
            <w:proofErr w:type="gramEnd"/>
            <w:r w:rsidRPr="006A677A">
              <w:rPr>
                <w:rFonts w:ascii="Century Gothic" w:eastAsia="Times New Roman" w:hAnsi="Century Gothic" w:cs="Calibri"/>
                <w:color w:val="000000"/>
                <w:sz w:val="18"/>
                <w:szCs w:val="18"/>
                <w:lang w:val="es-ES_tradnl" w:eastAsia="es-ES_tradnl"/>
              </w:rPr>
              <w:t xml:space="preserve"> del presente año</w:t>
            </w:r>
          </w:p>
        </w:tc>
        <w:tc>
          <w:tcPr>
            <w:tcW w:w="239" w:type="dxa"/>
            <w:vAlign w:val="center"/>
            <w:hideMark/>
          </w:tcPr>
          <w:p w14:paraId="0C2BFDC7"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1301FFF2" w14:textId="77777777" w:rsidTr="006A677A">
        <w:trPr>
          <w:gridAfter w:val="1"/>
          <w:wAfter w:w="19" w:type="dxa"/>
          <w:trHeight w:val="865"/>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1296A54C" w14:textId="77777777" w:rsidR="006A677A" w:rsidRPr="006A677A" w:rsidRDefault="006A677A" w:rsidP="006A677A">
            <w:pPr>
              <w:spacing w:after="0" w:line="240" w:lineRule="auto"/>
              <w:jc w:val="left"/>
              <w:rPr>
                <w:rFonts w:ascii="Century Gothic" w:eastAsia="Times New Roman" w:hAnsi="Century Gothic" w:cs="Calibri"/>
                <w:color w:val="000000"/>
                <w:sz w:val="22"/>
                <w:lang w:val="es-ES_tradnl" w:eastAsia="es-ES_tradnl"/>
              </w:rPr>
            </w:pPr>
          </w:p>
        </w:tc>
        <w:tc>
          <w:tcPr>
            <w:tcW w:w="2125" w:type="dxa"/>
            <w:vMerge/>
            <w:tcBorders>
              <w:top w:val="single" w:sz="4" w:space="0" w:color="auto"/>
              <w:left w:val="single" w:sz="4" w:space="0" w:color="auto"/>
              <w:bottom w:val="single" w:sz="4" w:space="0" w:color="000000"/>
              <w:right w:val="single" w:sz="4" w:space="0" w:color="auto"/>
            </w:tcBorders>
            <w:vAlign w:val="center"/>
            <w:hideMark/>
          </w:tcPr>
          <w:p w14:paraId="385006E3"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689" w:type="dxa"/>
            <w:tcBorders>
              <w:top w:val="nil"/>
              <w:left w:val="nil"/>
              <w:bottom w:val="single" w:sz="4" w:space="0" w:color="auto"/>
              <w:right w:val="single" w:sz="4" w:space="0" w:color="auto"/>
            </w:tcBorders>
            <w:shd w:val="clear" w:color="000000" w:fill="auto"/>
            <w:vAlign w:val="center"/>
            <w:hideMark/>
          </w:tcPr>
          <w:p w14:paraId="712507BB"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5" w:type="dxa"/>
            <w:tcBorders>
              <w:top w:val="nil"/>
              <w:left w:val="nil"/>
              <w:bottom w:val="single" w:sz="4" w:space="0" w:color="auto"/>
              <w:right w:val="single" w:sz="4" w:space="0" w:color="auto"/>
            </w:tcBorders>
            <w:shd w:val="clear" w:color="000000" w:fill="auto"/>
            <w:vAlign w:val="center"/>
            <w:hideMark/>
          </w:tcPr>
          <w:p w14:paraId="34A685E6"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6" w:type="dxa"/>
            <w:tcBorders>
              <w:top w:val="nil"/>
              <w:left w:val="nil"/>
              <w:bottom w:val="single" w:sz="4" w:space="0" w:color="auto"/>
              <w:right w:val="single" w:sz="4" w:space="0" w:color="auto"/>
            </w:tcBorders>
            <w:shd w:val="clear" w:color="000000" w:fill="auto"/>
            <w:vAlign w:val="center"/>
            <w:hideMark/>
          </w:tcPr>
          <w:p w14:paraId="736B90DC"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830" w:type="dxa"/>
            <w:tcBorders>
              <w:top w:val="nil"/>
              <w:left w:val="nil"/>
              <w:bottom w:val="single" w:sz="4" w:space="0" w:color="auto"/>
              <w:right w:val="single" w:sz="4" w:space="0" w:color="auto"/>
            </w:tcBorders>
            <w:shd w:val="clear" w:color="000000" w:fill="auto"/>
            <w:vAlign w:val="center"/>
            <w:hideMark/>
          </w:tcPr>
          <w:p w14:paraId="00A12CA1"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1529" w:type="dxa"/>
            <w:vMerge/>
            <w:tcBorders>
              <w:top w:val="single" w:sz="4" w:space="0" w:color="auto"/>
              <w:left w:val="single" w:sz="4" w:space="0" w:color="auto"/>
              <w:bottom w:val="single" w:sz="4" w:space="0" w:color="000000"/>
              <w:right w:val="single" w:sz="4" w:space="0" w:color="auto"/>
            </w:tcBorders>
            <w:vAlign w:val="center"/>
            <w:hideMark/>
          </w:tcPr>
          <w:p w14:paraId="4239D4C2"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3FA40021"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11A5B547"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1D281C9E"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26DE993D"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5" w:type="dxa"/>
            <w:vMerge/>
            <w:tcBorders>
              <w:top w:val="single" w:sz="4" w:space="0" w:color="auto"/>
              <w:left w:val="single" w:sz="4" w:space="0" w:color="auto"/>
              <w:bottom w:val="nil"/>
              <w:right w:val="single" w:sz="4" w:space="0" w:color="auto"/>
            </w:tcBorders>
            <w:vAlign w:val="center"/>
            <w:hideMark/>
          </w:tcPr>
          <w:p w14:paraId="44A989B5"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53" w:type="dxa"/>
            <w:vMerge/>
            <w:tcBorders>
              <w:top w:val="single" w:sz="4" w:space="0" w:color="auto"/>
              <w:left w:val="single" w:sz="4" w:space="0" w:color="auto"/>
              <w:bottom w:val="nil"/>
              <w:right w:val="single" w:sz="4" w:space="0" w:color="auto"/>
            </w:tcBorders>
            <w:vAlign w:val="center"/>
            <w:hideMark/>
          </w:tcPr>
          <w:p w14:paraId="3714C8B6" w14:textId="77777777" w:rsidR="006A677A" w:rsidRPr="006A677A" w:rsidRDefault="006A677A" w:rsidP="006A677A">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14:paraId="3364AD6F"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239" w:type="dxa"/>
            <w:vAlign w:val="center"/>
            <w:hideMark/>
          </w:tcPr>
          <w:p w14:paraId="385E4175"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0D63710A" w14:textId="77777777" w:rsidTr="006A677A">
        <w:trPr>
          <w:gridAfter w:val="1"/>
          <w:wAfter w:w="19" w:type="dxa"/>
          <w:trHeight w:val="137"/>
        </w:trPr>
        <w:tc>
          <w:tcPr>
            <w:tcW w:w="437" w:type="dxa"/>
            <w:tcBorders>
              <w:top w:val="nil"/>
              <w:left w:val="nil"/>
              <w:bottom w:val="nil"/>
              <w:right w:val="nil"/>
            </w:tcBorders>
            <w:shd w:val="clear" w:color="000000" w:fill="FFFFCC"/>
            <w:noWrap/>
            <w:vAlign w:val="bottom"/>
            <w:hideMark/>
          </w:tcPr>
          <w:p w14:paraId="4EC4A39B"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5" w:type="dxa"/>
            <w:tcBorders>
              <w:top w:val="nil"/>
              <w:left w:val="nil"/>
              <w:bottom w:val="nil"/>
              <w:right w:val="nil"/>
            </w:tcBorders>
            <w:shd w:val="clear" w:color="000000" w:fill="FFFFCC"/>
            <w:noWrap/>
            <w:vAlign w:val="bottom"/>
            <w:hideMark/>
          </w:tcPr>
          <w:p w14:paraId="68C55017"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689" w:type="dxa"/>
            <w:tcBorders>
              <w:top w:val="nil"/>
              <w:left w:val="nil"/>
              <w:bottom w:val="nil"/>
              <w:right w:val="nil"/>
            </w:tcBorders>
            <w:shd w:val="clear" w:color="000000" w:fill="FFFFCC"/>
            <w:noWrap/>
            <w:vAlign w:val="bottom"/>
            <w:hideMark/>
          </w:tcPr>
          <w:p w14:paraId="749E79F0"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5" w:type="dxa"/>
            <w:tcBorders>
              <w:top w:val="nil"/>
              <w:left w:val="nil"/>
              <w:bottom w:val="nil"/>
              <w:right w:val="nil"/>
            </w:tcBorders>
            <w:shd w:val="clear" w:color="000000" w:fill="FFFFCC"/>
            <w:noWrap/>
            <w:vAlign w:val="bottom"/>
            <w:hideMark/>
          </w:tcPr>
          <w:p w14:paraId="7EB8E87D"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6" w:type="dxa"/>
            <w:tcBorders>
              <w:top w:val="nil"/>
              <w:left w:val="nil"/>
              <w:bottom w:val="nil"/>
              <w:right w:val="nil"/>
            </w:tcBorders>
            <w:shd w:val="clear" w:color="000000" w:fill="FFFFCC"/>
            <w:noWrap/>
            <w:vAlign w:val="bottom"/>
            <w:hideMark/>
          </w:tcPr>
          <w:p w14:paraId="16BC10CD"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830" w:type="dxa"/>
            <w:tcBorders>
              <w:top w:val="nil"/>
              <w:left w:val="nil"/>
              <w:bottom w:val="nil"/>
              <w:right w:val="nil"/>
            </w:tcBorders>
            <w:shd w:val="clear" w:color="000000" w:fill="FFFFCC"/>
            <w:noWrap/>
            <w:vAlign w:val="bottom"/>
            <w:hideMark/>
          </w:tcPr>
          <w:p w14:paraId="47DD5905"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529" w:type="dxa"/>
            <w:tcBorders>
              <w:top w:val="nil"/>
              <w:left w:val="nil"/>
              <w:bottom w:val="nil"/>
              <w:right w:val="nil"/>
            </w:tcBorders>
            <w:shd w:val="clear" w:color="000000" w:fill="FFFFCC"/>
            <w:noWrap/>
            <w:vAlign w:val="bottom"/>
            <w:hideMark/>
          </w:tcPr>
          <w:p w14:paraId="11ACF8C6"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33D0833F"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6147CE05"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1AB77042"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0A5A50AC"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5" w:type="dxa"/>
            <w:tcBorders>
              <w:top w:val="nil"/>
              <w:left w:val="nil"/>
              <w:bottom w:val="nil"/>
              <w:right w:val="nil"/>
            </w:tcBorders>
            <w:shd w:val="clear" w:color="000000" w:fill="FFFFCC"/>
            <w:noWrap/>
            <w:vAlign w:val="bottom"/>
            <w:hideMark/>
          </w:tcPr>
          <w:p w14:paraId="45D58EE8"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53" w:type="dxa"/>
            <w:tcBorders>
              <w:top w:val="nil"/>
              <w:left w:val="nil"/>
              <w:bottom w:val="nil"/>
              <w:right w:val="nil"/>
            </w:tcBorders>
            <w:shd w:val="clear" w:color="000000" w:fill="FFFFCC"/>
            <w:noWrap/>
            <w:vAlign w:val="bottom"/>
            <w:hideMark/>
          </w:tcPr>
          <w:p w14:paraId="2CD82B81"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0" w:type="dxa"/>
            <w:tcBorders>
              <w:top w:val="nil"/>
              <w:left w:val="nil"/>
              <w:bottom w:val="nil"/>
              <w:right w:val="nil"/>
            </w:tcBorders>
            <w:shd w:val="clear" w:color="000000" w:fill="FFFFCC"/>
            <w:noWrap/>
            <w:vAlign w:val="bottom"/>
            <w:hideMark/>
          </w:tcPr>
          <w:p w14:paraId="7C09C9CD"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39" w:type="dxa"/>
            <w:vAlign w:val="center"/>
            <w:hideMark/>
          </w:tcPr>
          <w:p w14:paraId="1E8FCACA"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452BDC4D" w14:textId="77777777" w:rsidTr="006A677A">
        <w:trPr>
          <w:gridAfter w:val="1"/>
          <w:wAfter w:w="19" w:type="dxa"/>
          <w:trHeight w:val="541"/>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AF45550" w14:textId="77777777" w:rsidR="006A677A" w:rsidRPr="006A677A" w:rsidRDefault="006A677A" w:rsidP="006A677A">
            <w:pPr>
              <w:spacing w:after="0" w:line="240" w:lineRule="auto"/>
              <w:jc w:val="center"/>
              <w:rPr>
                <w:rFonts w:ascii="Century Gothic" w:eastAsia="Times New Roman" w:hAnsi="Century Gothic" w:cs="Calibri"/>
                <w:color w:val="000000"/>
                <w:sz w:val="22"/>
                <w:lang w:val="es-ES_tradnl" w:eastAsia="es-ES_tradnl"/>
              </w:rPr>
            </w:pPr>
            <w:r w:rsidRPr="006A677A">
              <w:rPr>
                <w:rFonts w:ascii="Century Gothic" w:eastAsia="Times New Roman" w:hAnsi="Century Gothic" w:cs="Calibri"/>
                <w:color w:val="000000"/>
                <w:sz w:val="22"/>
                <w:lang w:val="es-ES_tradnl" w:eastAsia="es-ES_tradnl"/>
              </w:rPr>
              <w:t>4</w:t>
            </w:r>
          </w:p>
        </w:tc>
        <w:tc>
          <w:tcPr>
            <w:tcW w:w="21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A79BF3F"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Formular el diagnostico de riesgo de la Unidad de Administración de Mercados </w:t>
            </w:r>
          </w:p>
        </w:tc>
        <w:tc>
          <w:tcPr>
            <w:tcW w:w="689" w:type="dxa"/>
            <w:tcBorders>
              <w:top w:val="single" w:sz="4" w:space="0" w:color="auto"/>
              <w:left w:val="nil"/>
              <w:bottom w:val="nil"/>
              <w:right w:val="single" w:sz="4" w:space="0" w:color="auto"/>
            </w:tcBorders>
            <w:shd w:val="clear" w:color="000000" w:fill="auto"/>
            <w:vAlign w:val="center"/>
            <w:hideMark/>
          </w:tcPr>
          <w:p w14:paraId="3BAA9DEB"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1</w:t>
            </w:r>
          </w:p>
        </w:tc>
        <w:tc>
          <w:tcPr>
            <w:tcW w:w="735" w:type="dxa"/>
            <w:tcBorders>
              <w:top w:val="single" w:sz="4" w:space="0" w:color="auto"/>
              <w:left w:val="nil"/>
              <w:bottom w:val="single" w:sz="4" w:space="0" w:color="auto"/>
              <w:right w:val="single" w:sz="4" w:space="0" w:color="auto"/>
            </w:tcBorders>
            <w:shd w:val="clear" w:color="000000" w:fill="auto"/>
            <w:vAlign w:val="center"/>
            <w:hideMark/>
          </w:tcPr>
          <w:p w14:paraId="1B790588"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0</w:t>
            </w:r>
          </w:p>
        </w:tc>
        <w:tc>
          <w:tcPr>
            <w:tcW w:w="736" w:type="dxa"/>
            <w:tcBorders>
              <w:top w:val="single" w:sz="4" w:space="0" w:color="auto"/>
              <w:left w:val="nil"/>
              <w:bottom w:val="nil"/>
              <w:right w:val="single" w:sz="4" w:space="0" w:color="auto"/>
            </w:tcBorders>
            <w:shd w:val="clear" w:color="000000" w:fill="auto"/>
            <w:vAlign w:val="center"/>
            <w:hideMark/>
          </w:tcPr>
          <w:p w14:paraId="0CD5FEFD"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0</w:t>
            </w:r>
          </w:p>
        </w:tc>
        <w:tc>
          <w:tcPr>
            <w:tcW w:w="830" w:type="dxa"/>
            <w:tcBorders>
              <w:top w:val="single" w:sz="4" w:space="0" w:color="auto"/>
              <w:left w:val="nil"/>
              <w:bottom w:val="single" w:sz="4" w:space="0" w:color="auto"/>
              <w:right w:val="single" w:sz="4" w:space="0" w:color="auto"/>
            </w:tcBorders>
            <w:shd w:val="clear" w:color="000000" w:fill="auto"/>
            <w:vAlign w:val="center"/>
            <w:hideMark/>
          </w:tcPr>
          <w:p w14:paraId="08A3D574"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0</w:t>
            </w:r>
          </w:p>
        </w:tc>
        <w:tc>
          <w:tcPr>
            <w:tcW w:w="15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4076B2"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 Administrador de mercados</w:t>
            </w:r>
          </w:p>
        </w:tc>
        <w:tc>
          <w:tcPr>
            <w:tcW w:w="192" w:type="dxa"/>
            <w:tcBorders>
              <w:top w:val="nil"/>
              <w:left w:val="nil"/>
              <w:bottom w:val="nil"/>
              <w:right w:val="nil"/>
            </w:tcBorders>
            <w:shd w:val="clear" w:color="000000" w:fill="FFFFFF"/>
            <w:noWrap/>
            <w:vAlign w:val="bottom"/>
            <w:hideMark/>
          </w:tcPr>
          <w:p w14:paraId="14163CF2"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2CBED2" w14:textId="77777777" w:rsidR="006A677A" w:rsidRPr="006A677A" w:rsidRDefault="006A677A" w:rsidP="006A677A">
            <w:pPr>
              <w:spacing w:after="0" w:line="240" w:lineRule="auto"/>
              <w:jc w:val="center"/>
              <w:rPr>
                <w:rFonts w:ascii="Century Gothic" w:eastAsia="Times New Roman" w:hAnsi="Century Gothic" w:cs="Calibri"/>
                <w:b/>
                <w:bCs/>
                <w:color w:val="FFFFFF"/>
                <w:sz w:val="18"/>
                <w:szCs w:val="18"/>
                <w:lang w:val="es-ES_tradnl" w:eastAsia="es-ES_tradnl"/>
              </w:rPr>
            </w:pPr>
            <w:r w:rsidRPr="006A677A">
              <w:rPr>
                <w:rFonts w:ascii="Century Gothic" w:eastAsia="Times New Roman" w:hAnsi="Century Gothic" w:cs="Calibri"/>
                <w:b/>
                <w:bCs/>
                <w:color w:val="FFFFFF"/>
                <w:sz w:val="18"/>
                <w:szCs w:val="18"/>
                <w:lang w:val="es-ES_tradnl" w:eastAsia="es-ES_tradnl"/>
              </w:rPr>
              <w:t>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A14CE4"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N/P</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0F8F0F"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N/P</w:t>
            </w:r>
          </w:p>
        </w:tc>
        <w:tc>
          <w:tcPr>
            <w:tcW w:w="79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F0102F"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N/P</w:t>
            </w:r>
          </w:p>
        </w:tc>
        <w:tc>
          <w:tcPr>
            <w:tcW w:w="75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5A9BDD5" w14:textId="77777777" w:rsidR="006A677A" w:rsidRPr="006A677A" w:rsidRDefault="006A677A" w:rsidP="006A677A">
            <w:pPr>
              <w:spacing w:after="0" w:line="240" w:lineRule="auto"/>
              <w:jc w:val="center"/>
              <w:rPr>
                <w:rFonts w:ascii="Century Gothic" w:eastAsia="Times New Roman" w:hAnsi="Century Gothic" w:cs="Calibri"/>
                <w:color w:val="FFFFFF"/>
                <w:sz w:val="18"/>
                <w:szCs w:val="18"/>
                <w:lang w:val="es-ES_tradnl" w:eastAsia="es-ES_tradnl"/>
              </w:rPr>
            </w:pPr>
            <w:r w:rsidRPr="006A677A">
              <w:rPr>
                <w:rFonts w:ascii="Century Gothic" w:eastAsia="Times New Roman" w:hAnsi="Century Gothic" w:cs="Calibri"/>
                <w:color w:val="FFFFFF"/>
                <w:sz w:val="18"/>
                <w:szCs w:val="18"/>
                <w:lang w:val="es-ES_tradnl" w:eastAsia="es-ES_tradnl"/>
              </w:rPr>
              <w:t>0,00%</w:t>
            </w:r>
          </w:p>
        </w:tc>
        <w:tc>
          <w:tcPr>
            <w:tcW w:w="21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E45749"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w:t>
            </w:r>
          </w:p>
        </w:tc>
        <w:tc>
          <w:tcPr>
            <w:tcW w:w="239" w:type="dxa"/>
            <w:vAlign w:val="center"/>
            <w:hideMark/>
          </w:tcPr>
          <w:p w14:paraId="01F59398"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50CF9D27" w14:textId="77777777" w:rsidTr="006A677A">
        <w:trPr>
          <w:gridAfter w:val="1"/>
          <w:wAfter w:w="19" w:type="dxa"/>
          <w:trHeight w:val="411"/>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3EAF44A6" w14:textId="77777777" w:rsidR="006A677A" w:rsidRPr="006A677A" w:rsidRDefault="006A677A" w:rsidP="006A677A">
            <w:pPr>
              <w:spacing w:after="0" w:line="240" w:lineRule="auto"/>
              <w:jc w:val="left"/>
              <w:rPr>
                <w:rFonts w:ascii="Century Gothic" w:eastAsia="Times New Roman" w:hAnsi="Century Gothic" w:cs="Calibri"/>
                <w:color w:val="000000"/>
                <w:sz w:val="22"/>
                <w:lang w:val="es-ES_tradnl" w:eastAsia="es-ES_tradnl"/>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4E97A81"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689" w:type="dxa"/>
            <w:tcBorders>
              <w:top w:val="single" w:sz="4" w:space="0" w:color="auto"/>
              <w:left w:val="nil"/>
              <w:bottom w:val="single" w:sz="4" w:space="0" w:color="auto"/>
              <w:right w:val="single" w:sz="4" w:space="0" w:color="auto"/>
            </w:tcBorders>
            <w:shd w:val="clear" w:color="000000" w:fill="auto"/>
            <w:vAlign w:val="center"/>
            <w:hideMark/>
          </w:tcPr>
          <w:p w14:paraId="6C0D9DC6"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0</w:t>
            </w:r>
          </w:p>
        </w:tc>
        <w:tc>
          <w:tcPr>
            <w:tcW w:w="735" w:type="dxa"/>
            <w:tcBorders>
              <w:top w:val="nil"/>
              <w:left w:val="nil"/>
              <w:bottom w:val="single" w:sz="4" w:space="0" w:color="auto"/>
              <w:right w:val="single" w:sz="4" w:space="0" w:color="auto"/>
            </w:tcBorders>
            <w:shd w:val="clear" w:color="000000" w:fill="auto"/>
            <w:vAlign w:val="center"/>
            <w:hideMark/>
          </w:tcPr>
          <w:p w14:paraId="616A98E2"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w:t>
            </w:r>
          </w:p>
        </w:tc>
        <w:tc>
          <w:tcPr>
            <w:tcW w:w="736" w:type="dxa"/>
            <w:tcBorders>
              <w:top w:val="single" w:sz="4" w:space="0" w:color="auto"/>
              <w:left w:val="nil"/>
              <w:bottom w:val="single" w:sz="4" w:space="0" w:color="auto"/>
              <w:right w:val="single" w:sz="4" w:space="0" w:color="auto"/>
            </w:tcBorders>
            <w:shd w:val="clear" w:color="000000" w:fill="auto"/>
            <w:vAlign w:val="center"/>
            <w:hideMark/>
          </w:tcPr>
          <w:p w14:paraId="5177FBEE"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w:t>
            </w:r>
          </w:p>
        </w:tc>
        <w:tc>
          <w:tcPr>
            <w:tcW w:w="830" w:type="dxa"/>
            <w:tcBorders>
              <w:top w:val="nil"/>
              <w:left w:val="nil"/>
              <w:bottom w:val="single" w:sz="4" w:space="0" w:color="auto"/>
              <w:right w:val="single" w:sz="4" w:space="0" w:color="auto"/>
            </w:tcBorders>
            <w:shd w:val="clear" w:color="000000" w:fill="auto"/>
            <w:vAlign w:val="center"/>
            <w:hideMark/>
          </w:tcPr>
          <w:p w14:paraId="0308AD89"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w:t>
            </w:r>
          </w:p>
        </w:tc>
        <w:tc>
          <w:tcPr>
            <w:tcW w:w="1529" w:type="dxa"/>
            <w:vMerge/>
            <w:tcBorders>
              <w:top w:val="single" w:sz="4" w:space="0" w:color="auto"/>
              <w:left w:val="single" w:sz="4" w:space="0" w:color="auto"/>
              <w:bottom w:val="single" w:sz="4" w:space="0" w:color="000000"/>
              <w:right w:val="single" w:sz="4" w:space="0" w:color="auto"/>
            </w:tcBorders>
            <w:vAlign w:val="center"/>
            <w:hideMark/>
          </w:tcPr>
          <w:p w14:paraId="7EF60C99"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404E53C1"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17EFDB92" w14:textId="77777777" w:rsidR="006A677A" w:rsidRPr="006A677A" w:rsidRDefault="006A677A" w:rsidP="006A677A">
            <w:pPr>
              <w:spacing w:after="0" w:line="240" w:lineRule="auto"/>
              <w:jc w:val="left"/>
              <w:rPr>
                <w:rFonts w:ascii="Century Gothic" w:eastAsia="Times New Roman" w:hAnsi="Century Gothic" w:cs="Calibri"/>
                <w:b/>
                <w:bCs/>
                <w:color w:val="FFFFFF"/>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67C73C50"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6161C5D1"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5" w:type="dxa"/>
            <w:vMerge/>
            <w:tcBorders>
              <w:top w:val="single" w:sz="4" w:space="0" w:color="auto"/>
              <w:left w:val="single" w:sz="4" w:space="0" w:color="auto"/>
              <w:bottom w:val="nil"/>
              <w:right w:val="single" w:sz="4" w:space="0" w:color="auto"/>
            </w:tcBorders>
            <w:vAlign w:val="center"/>
            <w:hideMark/>
          </w:tcPr>
          <w:p w14:paraId="7EEECD52"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53" w:type="dxa"/>
            <w:vMerge/>
            <w:tcBorders>
              <w:top w:val="single" w:sz="4" w:space="0" w:color="auto"/>
              <w:left w:val="single" w:sz="4" w:space="0" w:color="auto"/>
              <w:bottom w:val="nil"/>
              <w:right w:val="single" w:sz="4" w:space="0" w:color="auto"/>
            </w:tcBorders>
            <w:vAlign w:val="center"/>
            <w:hideMark/>
          </w:tcPr>
          <w:p w14:paraId="2A47C04C" w14:textId="77777777" w:rsidR="006A677A" w:rsidRPr="006A677A" w:rsidRDefault="006A677A" w:rsidP="006A677A">
            <w:pPr>
              <w:spacing w:after="0" w:line="240" w:lineRule="auto"/>
              <w:jc w:val="left"/>
              <w:rPr>
                <w:rFonts w:ascii="Century Gothic" w:eastAsia="Times New Roman" w:hAnsi="Century Gothic" w:cs="Calibri"/>
                <w:color w:val="FFFFFF"/>
                <w:sz w:val="18"/>
                <w:szCs w:val="18"/>
                <w:lang w:val="es-ES_tradnl" w:eastAsia="es-ES_tradnl"/>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14:paraId="1DA8E0AE"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239" w:type="dxa"/>
            <w:vAlign w:val="center"/>
            <w:hideMark/>
          </w:tcPr>
          <w:p w14:paraId="72C0281C"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6970B805" w14:textId="77777777" w:rsidTr="006A677A">
        <w:trPr>
          <w:gridAfter w:val="1"/>
          <w:wAfter w:w="19" w:type="dxa"/>
          <w:trHeight w:val="137"/>
        </w:trPr>
        <w:tc>
          <w:tcPr>
            <w:tcW w:w="437" w:type="dxa"/>
            <w:tcBorders>
              <w:top w:val="nil"/>
              <w:left w:val="nil"/>
              <w:bottom w:val="nil"/>
              <w:right w:val="nil"/>
            </w:tcBorders>
            <w:shd w:val="clear" w:color="000000" w:fill="FFFFCC"/>
            <w:noWrap/>
            <w:vAlign w:val="bottom"/>
            <w:hideMark/>
          </w:tcPr>
          <w:p w14:paraId="47CCB90F"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5" w:type="dxa"/>
            <w:tcBorders>
              <w:top w:val="nil"/>
              <w:left w:val="nil"/>
              <w:bottom w:val="nil"/>
              <w:right w:val="nil"/>
            </w:tcBorders>
            <w:shd w:val="clear" w:color="000000" w:fill="FFFFCC"/>
            <w:noWrap/>
            <w:vAlign w:val="bottom"/>
            <w:hideMark/>
          </w:tcPr>
          <w:p w14:paraId="13E450C4"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689" w:type="dxa"/>
            <w:tcBorders>
              <w:top w:val="nil"/>
              <w:left w:val="nil"/>
              <w:bottom w:val="nil"/>
              <w:right w:val="nil"/>
            </w:tcBorders>
            <w:shd w:val="clear" w:color="000000" w:fill="FFFFCC"/>
            <w:noWrap/>
            <w:vAlign w:val="bottom"/>
            <w:hideMark/>
          </w:tcPr>
          <w:p w14:paraId="38FB1A4A"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5" w:type="dxa"/>
            <w:tcBorders>
              <w:top w:val="nil"/>
              <w:left w:val="nil"/>
              <w:bottom w:val="nil"/>
              <w:right w:val="nil"/>
            </w:tcBorders>
            <w:shd w:val="clear" w:color="000000" w:fill="FFFFCC"/>
            <w:noWrap/>
            <w:vAlign w:val="bottom"/>
            <w:hideMark/>
          </w:tcPr>
          <w:p w14:paraId="142C4D5F"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6" w:type="dxa"/>
            <w:tcBorders>
              <w:top w:val="nil"/>
              <w:left w:val="nil"/>
              <w:bottom w:val="nil"/>
              <w:right w:val="nil"/>
            </w:tcBorders>
            <w:shd w:val="clear" w:color="000000" w:fill="FFFFCC"/>
            <w:noWrap/>
            <w:vAlign w:val="bottom"/>
            <w:hideMark/>
          </w:tcPr>
          <w:p w14:paraId="02A0E9BE"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830" w:type="dxa"/>
            <w:tcBorders>
              <w:top w:val="nil"/>
              <w:left w:val="nil"/>
              <w:bottom w:val="nil"/>
              <w:right w:val="nil"/>
            </w:tcBorders>
            <w:shd w:val="clear" w:color="000000" w:fill="FFFFCC"/>
            <w:noWrap/>
            <w:vAlign w:val="bottom"/>
            <w:hideMark/>
          </w:tcPr>
          <w:p w14:paraId="7233C249"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529" w:type="dxa"/>
            <w:tcBorders>
              <w:top w:val="nil"/>
              <w:left w:val="nil"/>
              <w:bottom w:val="nil"/>
              <w:right w:val="nil"/>
            </w:tcBorders>
            <w:shd w:val="clear" w:color="000000" w:fill="FFFFCC"/>
            <w:noWrap/>
            <w:vAlign w:val="bottom"/>
            <w:hideMark/>
          </w:tcPr>
          <w:p w14:paraId="46B1676D"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1ED9A993"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1F4B323D"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22D30CBA"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159C08C0"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5" w:type="dxa"/>
            <w:tcBorders>
              <w:top w:val="nil"/>
              <w:left w:val="nil"/>
              <w:bottom w:val="nil"/>
              <w:right w:val="nil"/>
            </w:tcBorders>
            <w:shd w:val="clear" w:color="000000" w:fill="FFFFCC"/>
            <w:noWrap/>
            <w:vAlign w:val="bottom"/>
            <w:hideMark/>
          </w:tcPr>
          <w:p w14:paraId="1E0864AD"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53" w:type="dxa"/>
            <w:tcBorders>
              <w:top w:val="nil"/>
              <w:left w:val="nil"/>
              <w:bottom w:val="nil"/>
              <w:right w:val="nil"/>
            </w:tcBorders>
            <w:shd w:val="clear" w:color="000000" w:fill="FFFFCC"/>
            <w:noWrap/>
            <w:vAlign w:val="bottom"/>
            <w:hideMark/>
          </w:tcPr>
          <w:p w14:paraId="430AF9CB"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0" w:type="dxa"/>
            <w:tcBorders>
              <w:top w:val="nil"/>
              <w:left w:val="nil"/>
              <w:bottom w:val="nil"/>
              <w:right w:val="nil"/>
            </w:tcBorders>
            <w:shd w:val="clear" w:color="000000" w:fill="FFFFCC"/>
            <w:noWrap/>
            <w:vAlign w:val="bottom"/>
            <w:hideMark/>
          </w:tcPr>
          <w:p w14:paraId="171DBC63"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39" w:type="dxa"/>
            <w:vAlign w:val="center"/>
            <w:hideMark/>
          </w:tcPr>
          <w:p w14:paraId="6AD0DB0F"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754E3960" w14:textId="77777777" w:rsidTr="006A677A">
        <w:trPr>
          <w:gridAfter w:val="1"/>
          <w:wAfter w:w="19" w:type="dxa"/>
          <w:trHeight w:val="449"/>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509579" w14:textId="77777777" w:rsidR="006A677A" w:rsidRPr="006A677A" w:rsidRDefault="006A677A" w:rsidP="006A677A">
            <w:pPr>
              <w:spacing w:after="0" w:line="240" w:lineRule="auto"/>
              <w:jc w:val="center"/>
              <w:rPr>
                <w:rFonts w:ascii="Century Gothic" w:eastAsia="Times New Roman" w:hAnsi="Century Gothic" w:cs="Calibri"/>
                <w:color w:val="000000"/>
                <w:sz w:val="22"/>
                <w:lang w:val="es-ES_tradnl" w:eastAsia="es-ES_tradnl"/>
              </w:rPr>
            </w:pPr>
            <w:r w:rsidRPr="006A677A">
              <w:rPr>
                <w:rFonts w:ascii="Century Gothic" w:eastAsia="Times New Roman" w:hAnsi="Century Gothic" w:cs="Calibri"/>
                <w:color w:val="000000"/>
                <w:sz w:val="22"/>
                <w:lang w:val="es-ES_tradnl" w:eastAsia="es-ES_tradnl"/>
              </w:rPr>
              <w:t>5</w:t>
            </w:r>
          </w:p>
        </w:tc>
        <w:tc>
          <w:tcPr>
            <w:tcW w:w="21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2830DE3"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Formular diariamente el cuadro de entrega de efectivo de los cobradores </w:t>
            </w:r>
          </w:p>
        </w:tc>
        <w:tc>
          <w:tcPr>
            <w:tcW w:w="689" w:type="dxa"/>
            <w:tcBorders>
              <w:top w:val="single" w:sz="4" w:space="0" w:color="auto"/>
              <w:left w:val="nil"/>
              <w:bottom w:val="single" w:sz="4" w:space="0" w:color="auto"/>
              <w:right w:val="single" w:sz="4" w:space="0" w:color="auto"/>
            </w:tcBorders>
            <w:shd w:val="clear" w:color="000000" w:fill="auto"/>
            <w:vAlign w:val="center"/>
            <w:hideMark/>
          </w:tcPr>
          <w:p w14:paraId="38B88985"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5" w:type="dxa"/>
            <w:tcBorders>
              <w:top w:val="single" w:sz="4" w:space="0" w:color="auto"/>
              <w:left w:val="nil"/>
              <w:bottom w:val="nil"/>
              <w:right w:val="single" w:sz="4" w:space="0" w:color="auto"/>
            </w:tcBorders>
            <w:shd w:val="clear" w:color="000000" w:fill="auto"/>
            <w:vAlign w:val="center"/>
            <w:hideMark/>
          </w:tcPr>
          <w:p w14:paraId="1A8074CE"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6" w:type="dxa"/>
            <w:tcBorders>
              <w:top w:val="single" w:sz="4" w:space="0" w:color="auto"/>
              <w:left w:val="nil"/>
              <w:bottom w:val="nil"/>
              <w:right w:val="single" w:sz="4" w:space="0" w:color="auto"/>
            </w:tcBorders>
            <w:shd w:val="clear" w:color="000000" w:fill="auto"/>
            <w:vAlign w:val="center"/>
            <w:hideMark/>
          </w:tcPr>
          <w:p w14:paraId="4D0DD33C"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830" w:type="dxa"/>
            <w:tcBorders>
              <w:top w:val="single" w:sz="4" w:space="0" w:color="auto"/>
              <w:left w:val="nil"/>
              <w:bottom w:val="single" w:sz="4" w:space="0" w:color="auto"/>
              <w:right w:val="single" w:sz="4" w:space="0" w:color="auto"/>
            </w:tcBorders>
            <w:shd w:val="clear" w:color="000000" w:fill="auto"/>
            <w:vAlign w:val="center"/>
            <w:hideMark/>
          </w:tcPr>
          <w:p w14:paraId="266D7AD1"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15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0D6B7B" w14:textId="79375AEA"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Administrador, Coordinadores de Mercados y secretaria </w:t>
            </w:r>
          </w:p>
        </w:tc>
        <w:tc>
          <w:tcPr>
            <w:tcW w:w="192" w:type="dxa"/>
            <w:tcBorders>
              <w:top w:val="nil"/>
              <w:left w:val="nil"/>
              <w:bottom w:val="nil"/>
              <w:right w:val="nil"/>
            </w:tcBorders>
            <w:shd w:val="clear" w:color="000000" w:fill="FFFFFF"/>
            <w:noWrap/>
            <w:vAlign w:val="bottom"/>
            <w:hideMark/>
          </w:tcPr>
          <w:p w14:paraId="0AE1396F"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651270"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815EF4"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2491AD"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F58E4A"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53" w:type="dxa"/>
            <w:vMerge w:val="restart"/>
            <w:tcBorders>
              <w:top w:val="single" w:sz="4" w:space="0" w:color="auto"/>
              <w:left w:val="single" w:sz="4" w:space="0" w:color="auto"/>
              <w:bottom w:val="nil"/>
              <w:right w:val="single" w:sz="4" w:space="0" w:color="auto"/>
            </w:tcBorders>
            <w:shd w:val="clear" w:color="000000" w:fill="00B050"/>
            <w:vAlign w:val="center"/>
            <w:hideMark/>
          </w:tcPr>
          <w:p w14:paraId="43606AB3" w14:textId="77777777" w:rsidR="006A677A" w:rsidRPr="006A677A" w:rsidRDefault="006A677A" w:rsidP="006A677A">
            <w:pPr>
              <w:spacing w:after="0" w:line="240" w:lineRule="auto"/>
              <w:jc w:val="center"/>
              <w:rPr>
                <w:rFonts w:ascii="Century Gothic" w:eastAsia="Times New Roman" w:hAnsi="Century Gothic" w:cs="Calibri"/>
                <w:b/>
                <w:bCs/>
                <w:color w:val="000000"/>
                <w:sz w:val="18"/>
                <w:szCs w:val="18"/>
                <w:lang w:val="es-ES_tradnl" w:eastAsia="es-ES_tradnl"/>
              </w:rPr>
            </w:pPr>
            <w:r w:rsidRPr="006A677A">
              <w:rPr>
                <w:rFonts w:ascii="Century Gothic" w:eastAsia="Times New Roman" w:hAnsi="Century Gothic" w:cs="Calibri"/>
                <w:b/>
                <w:bCs/>
                <w:color w:val="000000"/>
                <w:sz w:val="18"/>
                <w:szCs w:val="18"/>
                <w:lang w:val="es-ES_tradnl" w:eastAsia="es-ES_tradnl"/>
              </w:rPr>
              <w:t>100,00%</w:t>
            </w:r>
          </w:p>
        </w:tc>
        <w:tc>
          <w:tcPr>
            <w:tcW w:w="21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EA293F"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w:t>
            </w:r>
          </w:p>
        </w:tc>
        <w:tc>
          <w:tcPr>
            <w:tcW w:w="239" w:type="dxa"/>
            <w:vAlign w:val="center"/>
            <w:hideMark/>
          </w:tcPr>
          <w:p w14:paraId="063D3606"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4EC86A4B" w14:textId="77777777" w:rsidTr="006A677A">
        <w:trPr>
          <w:gridAfter w:val="1"/>
          <w:wAfter w:w="19" w:type="dxa"/>
          <w:trHeight w:val="756"/>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54FC16BA" w14:textId="77777777" w:rsidR="006A677A" w:rsidRPr="006A677A" w:rsidRDefault="006A677A" w:rsidP="006A677A">
            <w:pPr>
              <w:spacing w:after="0" w:line="240" w:lineRule="auto"/>
              <w:jc w:val="left"/>
              <w:rPr>
                <w:rFonts w:ascii="Century Gothic" w:eastAsia="Times New Roman" w:hAnsi="Century Gothic" w:cs="Calibri"/>
                <w:color w:val="000000"/>
                <w:sz w:val="22"/>
                <w:lang w:val="es-ES_tradnl" w:eastAsia="es-ES_tradnl"/>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600CB57"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689" w:type="dxa"/>
            <w:tcBorders>
              <w:top w:val="nil"/>
              <w:left w:val="nil"/>
              <w:bottom w:val="single" w:sz="4" w:space="0" w:color="auto"/>
              <w:right w:val="single" w:sz="4" w:space="0" w:color="auto"/>
            </w:tcBorders>
            <w:shd w:val="clear" w:color="000000" w:fill="auto"/>
            <w:vAlign w:val="center"/>
            <w:hideMark/>
          </w:tcPr>
          <w:p w14:paraId="4785A66A"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5" w:type="dxa"/>
            <w:tcBorders>
              <w:top w:val="single" w:sz="4" w:space="0" w:color="auto"/>
              <w:left w:val="nil"/>
              <w:bottom w:val="single" w:sz="4" w:space="0" w:color="auto"/>
              <w:right w:val="single" w:sz="4" w:space="0" w:color="auto"/>
            </w:tcBorders>
            <w:shd w:val="clear" w:color="000000" w:fill="auto"/>
            <w:vAlign w:val="center"/>
            <w:hideMark/>
          </w:tcPr>
          <w:p w14:paraId="6D4E1A3B"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6" w:type="dxa"/>
            <w:tcBorders>
              <w:top w:val="single" w:sz="4" w:space="0" w:color="auto"/>
              <w:left w:val="nil"/>
              <w:bottom w:val="single" w:sz="4" w:space="0" w:color="auto"/>
              <w:right w:val="single" w:sz="4" w:space="0" w:color="auto"/>
            </w:tcBorders>
            <w:shd w:val="clear" w:color="000000" w:fill="auto"/>
            <w:vAlign w:val="center"/>
            <w:hideMark/>
          </w:tcPr>
          <w:p w14:paraId="68512E96"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830" w:type="dxa"/>
            <w:tcBorders>
              <w:top w:val="nil"/>
              <w:left w:val="nil"/>
              <w:bottom w:val="single" w:sz="4" w:space="0" w:color="auto"/>
              <w:right w:val="single" w:sz="4" w:space="0" w:color="auto"/>
            </w:tcBorders>
            <w:shd w:val="clear" w:color="000000" w:fill="auto"/>
            <w:vAlign w:val="center"/>
            <w:hideMark/>
          </w:tcPr>
          <w:p w14:paraId="0D7512BA"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1529" w:type="dxa"/>
            <w:vMerge/>
            <w:tcBorders>
              <w:top w:val="single" w:sz="4" w:space="0" w:color="auto"/>
              <w:left w:val="single" w:sz="4" w:space="0" w:color="auto"/>
              <w:bottom w:val="single" w:sz="4" w:space="0" w:color="000000"/>
              <w:right w:val="single" w:sz="4" w:space="0" w:color="auto"/>
            </w:tcBorders>
            <w:vAlign w:val="center"/>
            <w:hideMark/>
          </w:tcPr>
          <w:p w14:paraId="5F5C2211"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6C93BE5D"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7AFAEDF8"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07882A6C"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0DD0374C"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5" w:type="dxa"/>
            <w:vMerge/>
            <w:tcBorders>
              <w:top w:val="single" w:sz="4" w:space="0" w:color="auto"/>
              <w:left w:val="single" w:sz="4" w:space="0" w:color="auto"/>
              <w:bottom w:val="nil"/>
              <w:right w:val="single" w:sz="4" w:space="0" w:color="auto"/>
            </w:tcBorders>
            <w:vAlign w:val="center"/>
            <w:hideMark/>
          </w:tcPr>
          <w:p w14:paraId="07E60BB8"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53" w:type="dxa"/>
            <w:vMerge/>
            <w:tcBorders>
              <w:top w:val="single" w:sz="4" w:space="0" w:color="auto"/>
              <w:left w:val="single" w:sz="4" w:space="0" w:color="auto"/>
              <w:bottom w:val="nil"/>
              <w:right w:val="single" w:sz="4" w:space="0" w:color="auto"/>
            </w:tcBorders>
            <w:vAlign w:val="center"/>
            <w:hideMark/>
          </w:tcPr>
          <w:p w14:paraId="1F5C52A9" w14:textId="77777777" w:rsidR="006A677A" w:rsidRPr="006A677A" w:rsidRDefault="006A677A" w:rsidP="006A677A">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14:paraId="33DBD571"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239" w:type="dxa"/>
            <w:vAlign w:val="center"/>
            <w:hideMark/>
          </w:tcPr>
          <w:p w14:paraId="139824CC"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6CFA2DC5" w14:textId="77777777" w:rsidTr="006A677A">
        <w:trPr>
          <w:gridAfter w:val="1"/>
          <w:wAfter w:w="19" w:type="dxa"/>
          <w:trHeight w:val="137"/>
        </w:trPr>
        <w:tc>
          <w:tcPr>
            <w:tcW w:w="437" w:type="dxa"/>
            <w:tcBorders>
              <w:top w:val="nil"/>
              <w:left w:val="nil"/>
              <w:bottom w:val="nil"/>
              <w:right w:val="nil"/>
            </w:tcBorders>
            <w:shd w:val="clear" w:color="000000" w:fill="FFFFCC"/>
            <w:noWrap/>
            <w:vAlign w:val="bottom"/>
            <w:hideMark/>
          </w:tcPr>
          <w:p w14:paraId="79A2A452"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5" w:type="dxa"/>
            <w:tcBorders>
              <w:top w:val="nil"/>
              <w:left w:val="nil"/>
              <w:bottom w:val="nil"/>
              <w:right w:val="nil"/>
            </w:tcBorders>
            <w:shd w:val="clear" w:color="000000" w:fill="FFFFCC"/>
            <w:noWrap/>
            <w:vAlign w:val="bottom"/>
            <w:hideMark/>
          </w:tcPr>
          <w:p w14:paraId="6F86DF43"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689" w:type="dxa"/>
            <w:tcBorders>
              <w:top w:val="nil"/>
              <w:left w:val="nil"/>
              <w:bottom w:val="nil"/>
              <w:right w:val="nil"/>
            </w:tcBorders>
            <w:shd w:val="clear" w:color="000000" w:fill="FFFFCC"/>
            <w:noWrap/>
            <w:vAlign w:val="bottom"/>
            <w:hideMark/>
          </w:tcPr>
          <w:p w14:paraId="243008C0"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5" w:type="dxa"/>
            <w:tcBorders>
              <w:top w:val="nil"/>
              <w:left w:val="nil"/>
              <w:bottom w:val="nil"/>
              <w:right w:val="nil"/>
            </w:tcBorders>
            <w:shd w:val="clear" w:color="000000" w:fill="FFFFCC"/>
            <w:noWrap/>
            <w:vAlign w:val="bottom"/>
            <w:hideMark/>
          </w:tcPr>
          <w:p w14:paraId="61CC6785"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6" w:type="dxa"/>
            <w:tcBorders>
              <w:top w:val="nil"/>
              <w:left w:val="nil"/>
              <w:bottom w:val="nil"/>
              <w:right w:val="nil"/>
            </w:tcBorders>
            <w:shd w:val="clear" w:color="000000" w:fill="FFFFCC"/>
            <w:noWrap/>
            <w:vAlign w:val="bottom"/>
            <w:hideMark/>
          </w:tcPr>
          <w:p w14:paraId="79AC34E0"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830" w:type="dxa"/>
            <w:tcBorders>
              <w:top w:val="nil"/>
              <w:left w:val="nil"/>
              <w:bottom w:val="nil"/>
              <w:right w:val="nil"/>
            </w:tcBorders>
            <w:shd w:val="clear" w:color="000000" w:fill="FFFFCC"/>
            <w:noWrap/>
            <w:vAlign w:val="bottom"/>
            <w:hideMark/>
          </w:tcPr>
          <w:p w14:paraId="5E75743A"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529" w:type="dxa"/>
            <w:tcBorders>
              <w:top w:val="nil"/>
              <w:left w:val="nil"/>
              <w:bottom w:val="nil"/>
              <w:right w:val="nil"/>
            </w:tcBorders>
            <w:shd w:val="clear" w:color="000000" w:fill="FFFFCC"/>
            <w:noWrap/>
            <w:vAlign w:val="bottom"/>
            <w:hideMark/>
          </w:tcPr>
          <w:p w14:paraId="5AF8C2D7"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14578FEB"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7E38EDBA"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69050416"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007AA23A"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5" w:type="dxa"/>
            <w:tcBorders>
              <w:top w:val="nil"/>
              <w:left w:val="nil"/>
              <w:bottom w:val="nil"/>
              <w:right w:val="nil"/>
            </w:tcBorders>
            <w:shd w:val="clear" w:color="000000" w:fill="FFFFCC"/>
            <w:noWrap/>
            <w:vAlign w:val="bottom"/>
            <w:hideMark/>
          </w:tcPr>
          <w:p w14:paraId="7BAE4390"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53" w:type="dxa"/>
            <w:tcBorders>
              <w:top w:val="nil"/>
              <w:left w:val="nil"/>
              <w:bottom w:val="nil"/>
              <w:right w:val="nil"/>
            </w:tcBorders>
            <w:shd w:val="clear" w:color="000000" w:fill="FFFFCC"/>
            <w:noWrap/>
            <w:vAlign w:val="bottom"/>
            <w:hideMark/>
          </w:tcPr>
          <w:p w14:paraId="6762E9DE"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0" w:type="dxa"/>
            <w:tcBorders>
              <w:top w:val="nil"/>
              <w:left w:val="nil"/>
              <w:bottom w:val="nil"/>
              <w:right w:val="nil"/>
            </w:tcBorders>
            <w:shd w:val="clear" w:color="000000" w:fill="FFFFCC"/>
            <w:noWrap/>
            <w:vAlign w:val="bottom"/>
            <w:hideMark/>
          </w:tcPr>
          <w:p w14:paraId="58B2C715"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39" w:type="dxa"/>
            <w:vAlign w:val="center"/>
            <w:hideMark/>
          </w:tcPr>
          <w:p w14:paraId="5D8C5DDF"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1DEB0E81" w14:textId="77777777" w:rsidTr="006A677A">
        <w:trPr>
          <w:gridAfter w:val="1"/>
          <w:wAfter w:w="19" w:type="dxa"/>
          <w:trHeight w:val="687"/>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BABEC6" w14:textId="77777777" w:rsidR="006A677A" w:rsidRPr="006A677A" w:rsidRDefault="006A677A" w:rsidP="006A677A">
            <w:pPr>
              <w:spacing w:after="0" w:line="240" w:lineRule="auto"/>
              <w:jc w:val="center"/>
              <w:rPr>
                <w:rFonts w:ascii="Century Gothic" w:eastAsia="Times New Roman" w:hAnsi="Century Gothic" w:cs="Calibri"/>
                <w:color w:val="000000"/>
                <w:sz w:val="22"/>
                <w:lang w:val="es-ES_tradnl" w:eastAsia="es-ES_tradnl"/>
              </w:rPr>
            </w:pPr>
            <w:r w:rsidRPr="006A677A">
              <w:rPr>
                <w:rFonts w:ascii="Century Gothic" w:eastAsia="Times New Roman" w:hAnsi="Century Gothic" w:cs="Calibri"/>
                <w:color w:val="000000"/>
                <w:sz w:val="22"/>
                <w:lang w:val="es-ES_tradnl" w:eastAsia="es-ES_tradnl"/>
              </w:rPr>
              <w:t>6</w:t>
            </w:r>
          </w:p>
        </w:tc>
        <w:tc>
          <w:tcPr>
            <w:tcW w:w="21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B359477"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Llevar el control actualizado de pago por servicio de agua (de los puestos que cuentan con este servicio)</w:t>
            </w:r>
          </w:p>
        </w:tc>
        <w:tc>
          <w:tcPr>
            <w:tcW w:w="689" w:type="dxa"/>
            <w:tcBorders>
              <w:top w:val="single" w:sz="4" w:space="0" w:color="auto"/>
              <w:left w:val="nil"/>
              <w:bottom w:val="single" w:sz="4" w:space="0" w:color="auto"/>
              <w:right w:val="single" w:sz="4" w:space="0" w:color="auto"/>
            </w:tcBorders>
            <w:shd w:val="clear" w:color="000000" w:fill="auto"/>
            <w:vAlign w:val="center"/>
            <w:hideMark/>
          </w:tcPr>
          <w:p w14:paraId="718D473C"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5" w:type="dxa"/>
            <w:tcBorders>
              <w:top w:val="single" w:sz="4" w:space="0" w:color="auto"/>
              <w:left w:val="nil"/>
              <w:bottom w:val="single" w:sz="4" w:space="0" w:color="auto"/>
              <w:right w:val="single" w:sz="4" w:space="0" w:color="auto"/>
            </w:tcBorders>
            <w:shd w:val="clear" w:color="000000" w:fill="auto"/>
            <w:vAlign w:val="center"/>
            <w:hideMark/>
          </w:tcPr>
          <w:p w14:paraId="53F2B6DE"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6" w:type="dxa"/>
            <w:tcBorders>
              <w:top w:val="single" w:sz="4" w:space="0" w:color="auto"/>
              <w:left w:val="nil"/>
              <w:bottom w:val="single" w:sz="4" w:space="0" w:color="auto"/>
              <w:right w:val="single" w:sz="4" w:space="0" w:color="auto"/>
            </w:tcBorders>
            <w:shd w:val="clear" w:color="000000" w:fill="auto"/>
            <w:vAlign w:val="center"/>
            <w:hideMark/>
          </w:tcPr>
          <w:p w14:paraId="215E360C"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830" w:type="dxa"/>
            <w:tcBorders>
              <w:top w:val="single" w:sz="4" w:space="0" w:color="auto"/>
              <w:left w:val="nil"/>
              <w:bottom w:val="single" w:sz="4" w:space="0" w:color="auto"/>
              <w:right w:val="single" w:sz="4" w:space="0" w:color="auto"/>
            </w:tcBorders>
            <w:shd w:val="clear" w:color="000000" w:fill="auto"/>
            <w:vAlign w:val="center"/>
            <w:hideMark/>
          </w:tcPr>
          <w:p w14:paraId="364C2434"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15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15C16C"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Administrador, Coordinadores de Mercados y </w:t>
            </w:r>
            <w:proofErr w:type="gramStart"/>
            <w:r w:rsidRPr="006A677A">
              <w:rPr>
                <w:rFonts w:ascii="Century Gothic" w:eastAsia="Times New Roman" w:hAnsi="Century Gothic" w:cs="Calibri"/>
                <w:color w:val="000000"/>
                <w:sz w:val="18"/>
                <w:szCs w:val="18"/>
                <w:lang w:val="es-ES_tradnl" w:eastAsia="es-ES_tradnl"/>
              </w:rPr>
              <w:t>Secretaria</w:t>
            </w:r>
            <w:proofErr w:type="gramEnd"/>
            <w:r w:rsidRPr="006A677A">
              <w:rPr>
                <w:rFonts w:ascii="Century Gothic" w:eastAsia="Times New Roman" w:hAnsi="Century Gothic" w:cs="Calibri"/>
                <w:color w:val="000000"/>
                <w:sz w:val="18"/>
                <w:szCs w:val="18"/>
                <w:lang w:val="es-ES_tradnl" w:eastAsia="es-ES_tradnl"/>
              </w:rPr>
              <w:t xml:space="preserve"> </w:t>
            </w:r>
          </w:p>
        </w:tc>
        <w:tc>
          <w:tcPr>
            <w:tcW w:w="192" w:type="dxa"/>
            <w:tcBorders>
              <w:top w:val="nil"/>
              <w:left w:val="nil"/>
              <w:bottom w:val="nil"/>
              <w:right w:val="nil"/>
            </w:tcBorders>
            <w:shd w:val="clear" w:color="000000" w:fill="FFFFFF"/>
            <w:noWrap/>
            <w:vAlign w:val="bottom"/>
            <w:hideMark/>
          </w:tcPr>
          <w:p w14:paraId="37AA209B"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B1A205"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A146C5"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24F32C"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919F59"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53" w:type="dxa"/>
            <w:vMerge w:val="restart"/>
            <w:tcBorders>
              <w:top w:val="single" w:sz="4" w:space="0" w:color="auto"/>
              <w:left w:val="single" w:sz="4" w:space="0" w:color="auto"/>
              <w:bottom w:val="nil"/>
              <w:right w:val="single" w:sz="4" w:space="0" w:color="auto"/>
            </w:tcBorders>
            <w:shd w:val="clear" w:color="000000" w:fill="00B050"/>
            <w:vAlign w:val="center"/>
            <w:hideMark/>
          </w:tcPr>
          <w:p w14:paraId="689AF44B" w14:textId="77777777" w:rsidR="006A677A" w:rsidRPr="006A677A" w:rsidRDefault="006A677A" w:rsidP="006A677A">
            <w:pPr>
              <w:spacing w:after="0" w:line="240" w:lineRule="auto"/>
              <w:jc w:val="center"/>
              <w:rPr>
                <w:rFonts w:ascii="Century Gothic" w:eastAsia="Times New Roman" w:hAnsi="Century Gothic" w:cs="Calibri"/>
                <w:b/>
                <w:bCs/>
                <w:color w:val="000000"/>
                <w:sz w:val="18"/>
                <w:szCs w:val="18"/>
                <w:lang w:val="es-ES_tradnl" w:eastAsia="es-ES_tradnl"/>
              </w:rPr>
            </w:pPr>
            <w:r w:rsidRPr="006A677A">
              <w:rPr>
                <w:rFonts w:ascii="Century Gothic" w:eastAsia="Times New Roman" w:hAnsi="Century Gothic" w:cs="Calibri"/>
                <w:b/>
                <w:bCs/>
                <w:color w:val="000000"/>
                <w:sz w:val="18"/>
                <w:szCs w:val="18"/>
                <w:lang w:val="es-ES_tradnl" w:eastAsia="es-ES_tradnl"/>
              </w:rPr>
              <w:t>100,00%</w:t>
            </w:r>
          </w:p>
        </w:tc>
        <w:tc>
          <w:tcPr>
            <w:tcW w:w="21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9ACEB8"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A partir del mes de marzo no se cobra el servicio por la pandemia del </w:t>
            </w:r>
            <w:proofErr w:type="spellStart"/>
            <w:r w:rsidRPr="006A677A">
              <w:rPr>
                <w:rFonts w:ascii="Century Gothic" w:eastAsia="Times New Roman" w:hAnsi="Century Gothic" w:cs="Calibri"/>
                <w:color w:val="000000"/>
                <w:sz w:val="18"/>
                <w:szCs w:val="18"/>
                <w:lang w:val="es-ES_tradnl" w:eastAsia="es-ES_tradnl"/>
              </w:rPr>
              <w:t>Covid</w:t>
            </w:r>
            <w:proofErr w:type="spellEnd"/>
            <w:r w:rsidRPr="006A677A">
              <w:rPr>
                <w:rFonts w:ascii="Century Gothic" w:eastAsia="Times New Roman" w:hAnsi="Century Gothic" w:cs="Calibri"/>
                <w:color w:val="000000"/>
                <w:sz w:val="18"/>
                <w:szCs w:val="18"/>
                <w:lang w:val="es-ES_tradnl" w:eastAsia="es-ES_tradnl"/>
              </w:rPr>
              <w:t>-19</w:t>
            </w:r>
          </w:p>
        </w:tc>
        <w:tc>
          <w:tcPr>
            <w:tcW w:w="239" w:type="dxa"/>
            <w:vAlign w:val="center"/>
            <w:hideMark/>
          </w:tcPr>
          <w:p w14:paraId="1CF92AC8"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294A1806" w14:textId="77777777" w:rsidTr="006A677A">
        <w:trPr>
          <w:gridAfter w:val="1"/>
          <w:wAfter w:w="19" w:type="dxa"/>
          <w:trHeight w:val="824"/>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5D982827" w14:textId="77777777" w:rsidR="006A677A" w:rsidRPr="006A677A" w:rsidRDefault="006A677A" w:rsidP="006A677A">
            <w:pPr>
              <w:spacing w:after="0" w:line="240" w:lineRule="auto"/>
              <w:jc w:val="left"/>
              <w:rPr>
                <w:rFonts w:ascii="Century Gothic" w:eastAsia="Times New Roman" w:hAnsi="Century Gothic" w:cs="Calibri"/>
                <w:color w:val="000000"/>
                <w:sz w:val="22"/>
                <w:lang w:val="es-ES_tradnl" w:eastAsia="es-ES_tradnl"/>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31495056"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689" w:type="dxa"/>
            <w:tcBorders>
              <w:top w:val="nil"/>
              <w:left w:val="nil"/>
              <w:bottom w:val="single" w:sz="4" w:space="0" w:color="auto"/>
              <w:right w:val="single" w:sz="4" w:space="0" w:color="auto"/>
            </w:tcBorders>
            <w:shd w:val="clear" w:color="000000" w:fill="auto"/>
            <w:vAlign w:val="center"/>
            <w:hideMark/>
          </w:tcPr>
          <w:p w14:paraId="649BC9DB"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5" w:type="dxa"/>
            <w:tcBorders>
              <w:top w:val="nil"/>
              <w:left w:val="nil"/>
              <w:bottom w:val="single" w:sz="4" w:space="0" w:color="auto"/>
              <w:right w:val="single" w:sz="4" w:space="0" w:color="auto"/>
            </w:tcBorders>
            <w:shd w:val="clear" w:color="000000" w:fill="auto"/>
            <w:vAlign w:val="center"/>
            <w:hideMark/>
          </w:tcPr>
          <w:p w14:paraId="479BD5DD"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6" w:type="dxa"/>
            <w:tcBorders>
              <w:top w:val="nil"/>
              <w:left w:val="nil"/>
              <w:bottom w:val="single" w:sz="4" w:space="0" w:color="auto"/>
              <w:right w:val="single" w:sz="4" w:space="0" w:color="auto"/>
            </w:tcBorders>
            <w:shd w:val="clear" w:color="000000" w:fill="auto"/>
            <w:vAlign w:val="center"/>
            <w:hideMark/>
          </w:tcPr>
          <w:p w14:paraId="40684A10"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830" w:type="dxa"/>
            <w:tcBorders>
              <w:top w:val="nil"/>
              <w:left w:val="nil"/>
              <w:bottom w:val="single" w:sz="4" w:space="0" w:color="auto"/>
              <w:right w:val="single" w:sz="4" w:space="0" w:color="auto"/>
            </w:tcBorders>
            <w:shd w:val="clear" w:color="000000" w:fill="auto"/>
            <w:vAlign w:val="center"/>
            <w:hideMark/>
          </w:tcPr>
          <w:p w14:paraId="7BEE2C4A"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1529" w:type="dxa"/>
            <w:vMerge/>
            <w:tcBorders>
              <w:top w:val="single" w:sz="4" w:space="0" w:color="auto"/>
              <w:left w:val="single" w:sz="4" w:space="0" w:color="auto"/>
              <w:bottom w:val="single" w:sz="4" w:space="0" w:color="000000"/>
              <w:right w:val="single" w:sz="4" w:space="0" w:color="auto"/>
            </w:tcBorders>
            <w:vAlign w:val="center"/>
            <w:hideMark/>
          </w:tcPr>
          <w:p w14:paraId="7B2602F9"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7C4D0077"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3117D8BB"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7AE24F61"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570C2716"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5" w:type="dxa"/>
            <w:vMerge/>
            <w:tcBorders>
              <w:top w:val="single" w:sz="4" w:space="0" w:color="auto"/>
              <w:left w:val="single" w:sz="4" w:space="0" w:color="auto"/>
              <w:bottom w:val="nil"/>
              <w:right w:val="single" w:sz="4" w:space="0" w:color="auto"/>
            </w:tcBorders>
            <w:vAlign w:val="center"/>
            <w:hideMark/>
          </w:tcPr>
          <w:p w14:paraId="084451BC"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53" w:type="dxa"/>
            <w:vMerge/>
            <w:tcBorders>
              <w:top w:val="single" w:sz="4" w:space="0" w:color="auto"/>
              <w:left w:val="single" w:sz="4" w:space="0" w:color="auto"/>
              <w:bottom w:val="nil"/>
              <w:right w:val="single" w:sz="4" w:space="0" w:color="auto"/>
            </w:tcBorders>
            <w:vAlign w:val="center"/>
            <w:hideMark/>
          </w:tcPr>
          <w:p w14:paraId="40004B80" w14:textId="77777777" w:rsidR="006A677A" w:rsidRPr="006A677A" w:rsidRDefault="006A677A" w:rsidP="006A677A">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14:paraId="665D3BCC"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239" w:type="dxa"/>
            <w:vAlign w:val="center"/>
            <w:hideMark/>
          </w:tcPr>
          <w:p w14:paraId="21CBFA32"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109EFB20" w14:textId="77777777" w:rsidTr="006A677A">
        <w:trPr>
          <w:gridAfter w:val="1"/>
          <w:wAfter w:w="19" w:type="dxa"/>
          <w:trHeight w:val="137"/>
        </w:trPr>
        <w:tc>
          <w:tcPr>
            <w:tcW w:w="437" w:type="dxa"/>
            <w:tcBorders>
              <w:top w:val="nil"/>
              <w:left w:val="nil"/>
              <w:bottom w:val="nil"/>
              <w:right w:val="nil"/>
            </w:tcBorders>
            <w:shd w:val="clear" w:color="000000" w:fill="FFFFCC"/>
            <w:noWrap/>
            <w:vAlign w:val="bottom"/>
            <w:hideMark/>
          </w:tcPr>
          <w:p w14:paraId="1A885913"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5" w:type="dxa"/>
            <w:tcBorders>
              <w:top w:val="nil"/>
              <w:left w:val="nil"/>
              <w:bottom w:val="nil"/>
              <w:right w:val="nil"/>
            </w:tcBorders>
            <w:shd w:val="clear" w:color="000000" w:fill="FFFFCC"/>
            <w:noWrap/>
            <w:vAlign w:val="bottom"/>
            <w:hideMark/>
          </w:tcPr>
          <w:p w14:paraId="7BCDFEE6"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689" w:type="dxa"/>
            <w:tcBorders>
              <w:top w:val="nil"/>
              <w:left w:val="nil"/>
              <w:bottom w:val="nil"/>
              <w:right w:val="nil"/>
            </w:tcBorders>
            <w:shd w:val="clear" w:color="000000" w:fill="FFFFCC"/>
            <w:noWrap/>
            <w:vAlign w:val="bottom"/>
            <w:hideMark/>
          </w:tcPr>
          <w:p w14:paraId="28B8A4F5"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5" w:type="dxa"/>
            <w:tcBorders>
              <w:top w:val="nil"/>
              <w:left w:val="nil"/>
              <w:bottom w:val="nil"/>
              <w:right w:val="nil"/>
            </w:tcBorders>
            <w:shd w:val="clear" w:color="000000" w:fill="FFFFCC"/>
            <w:noWrap/>
            <w:vAlign w:val="bottom"/>
            <w:hideMark/>
          </w:tcPr>
          <w:p w14:paraId="4E9D17F4"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6" w:type="dxa"/>
            <w:tcBorders>
              <w:top w:val="nil"/>
              <w:left w:val="nil"/>
              <w:bottom w:val="nil"/>
              <w:right w:val="nil"/>
            </w:tcBorders>
            <w:shd w:val="clear" w:color="000000" w:fill="FFFFCC"/>
            <w:noWrap/>
            <w:vAlign w:val="bottom"/>
            <w:hideMark/>
          </w:tcPr>
          <w:p w14:paraId="7BACDA62"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830" w:type="dxa"/>
            <w:tcBorders>
              <w:top w:val="nil"/>
              <w:left w:val="nil"/>
              <w:bottom w:val="nil"/>
              <w:right w:val="nil"/>
            </w:tcBorders>
            <w:shd w:val="clear" w:color="000000" w:fill="FFFFCC"/>
            <w:noWrap/>
            <w:vAlign w:val="bottom"/>
            <w:hideMark/>
          </w:tcPr>
          <w:p w14:paraId="3142CD46"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529" w:type="dxa"/>
            <w:tcBorders>
              <w:top w:val="nil"/>
              <w:left w:val="nil"/>
              <w:bottom w:val="nil"/>
              <w:right w:val="nil"/>
            </w:tcBorders>
            <w:shd w:val="clear" w:color="000000" w:fill="FFFFCC"/>
            <w:noWrap/>
            <w:vAlign w:val="bottom"/>
            <w:hideMark/>
          </w:tcPr>
          <w:p w14:paraId="6AC9D104"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5B647772"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384726F5"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1CAE56FA"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674B83B8"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5" w:type="dxa"/>
            <w:tcBorders>
              <w:top w:val="nil"/>
              <w:left w:val="nil"/>
              <w:bottom w:val="nil"/>
              <w:right w:val="nil"/>
            </w:tcBorders>
            <w:shd w:val="clear" w:color="000000" w:fill="FFFFCC"/>
            <w:noWrap/>
            <w:vAlign w:val="bottom"/>
            <w:hideMark/>
          </w:tcPr>
          <w:p w14:paraId="57090DF2"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53" w:type="dxa"/>
            <w:tcBorders>
              <w:top w:val="nil"/>
              <w:left w:val="nil"/>
              <w:bottom w:val="nil"/>
              <w:right w:val="nil"/>
            </w:tcBorders>
            <w:shd w:val="clear" w:color="000000" w:fill="FFFFCC"/>
            <w:noWrap/>
            <w:vAlign w:val="bottom"/>
            <w:hideMark/>
          </w:tcPr>
          <w:p w14:paraId="1168F088"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0" w:type="dxa"/>
            <w:tcBorders>
              <w:top w:val="nil"/>
              <w:left w:val="nil"/>
              <w:bottom w:val="nil"/>
              <w:right w:val="nil"/>
            </w:tcBorders>
            <w:shd w:val="clear" w:color="000000" w:fill="FFFFCC"/>
            <w:noWrap/>
            <w:vAlign w:val="bottom"/>
            <w:hideMark/>
          </w:tcPr>
          <w:p w14:paraId="01E04F4D"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39" w:type="dxa"/>
            <w:vAlign w:val="center"/>
            <w:hideMark/>
          </w:tcPr>
          <w:p w14:paraId="154EF1CD"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1058B2F4" w14:textId="77777777" w:rsidTr="006A677A">
        <w:trPr>
          <w:gridAfter w:val="1"/>
          <w:wAfter w:w="19" w:type="dxa"/>
          <w:trHeight w:val="549"/>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14C734" w14:textId="77777777" w:rsidR="006A677A" w:rsidRPr="006A677A" w:rsidRDefault="006A677A" w:rsidP="006A677A">
            <w:pPr>
              <w:spacing w:after="0" w:line="240" w:lineRule="auto"/>
              <w:jc w:val="center"/>
              <w:rPr>
                <w:rFonts w:ascii="Century Gothic" w:eastAsia="Times New Roman" w:hAnsi="Century Gothic" w:cs="Calibri"/>
                <w:color w:val="000000"/>
                <w:sz w:val="22"/>
                <w:lang w:val="es-ES_tradnl" w:eastAsia="es-ES_tradnl"/>
              </w:rPr>
            </w:pPr>
            <w:r w:rsidRPr="006A677A">
              <w:rPr>
                <w:rFonts w:ascii="Century Gothic" w:eastAsia="Times New Roman" w:hAnsi="Century Gothic" w:cs="Calibri"/>
                <w:color w:val="000000"/>
                <w:sz w:val="22"/>
                <w:lang w:val="es-ES_tradnl" w:eastAsia="es-ES_tradnl"/>
              </w:rPr>
              <w:t>7</w:t>
            </w:r>
          </w:p>
        </w:tc>
        <w:tc>
          <w:tcPr>
            <w:tcW w:w="21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E2AE1CB"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Llevar el control de pago por servicios de agua y sanitarios</w:t>
            </w:r>
          </w:p>
        </w:tc>
        <w:tc>
          <w:tcPr>
            <w:tcW w:w="689" w:type="dxa"/>
            <w:tcBorders>
              <w:top w:val="single" w:sz="4" w:space="0" w:color="auto"/>
              <w:left w:val="nil"/>
              <w:bottom w:val="single" w:sz="4" w:space="0" w:color="auto"/>
              <w:right w:val="single" w:sz="4" w:space="0" w:color="auto"/>
            </w:tcBorders>
            <w:shd w:val="clear" w:color="000000" w:fill="auto"/>
            <w:vAlign w:val="center"/>
            <w:hideMark/>
          </w:tcPr>
          <w:p w14:paraId="0E2502AA"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5" w:type="dxa"/>
            <w:tcBorders>
              <w:top w:val="single" w:sz="4" w:space="0" w:color="auto"/>
              <w:left w:val="nil"/>
              <w:bottom w:val="nil"/>
              <w:right w:val="single" w:sz="4" w:space="0" w:color="auto"/>
            </w:tcBorders>
            <w:shd w:val="clear" w:color="000000" w:fill="auto"/>
            <w:vAlign w:val="center"/>
            <w:hideMark/>
          </w:tcPr>
          <w:p w14:paraId="3CE3E609"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6" w:type="dxa"/>
            <w:tcBorders>
              <w:top w:val="single" w:sz="4" w:space="0" w:color="auto"/>
              <w:left w:val="nil"/>
              <w:bottom w:val="nil"/>
              <w:right w:val="single" w:sz="4" w:space="0" w:color="auto"/>
            </w:tcBorders>
            <w:shd w:val="clear" w:color="000000" w:fill="auto"/>
            <w:vAlign w:val="center"/>
            <w:hideMark/>
          </w:tcPr>
          <w:p w14:paraId="0DFCBC8B"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830" w:type="dxa"/>
            <w:tcBorders>
              <w:top w:val="single" w:sz="4" w:space="0" w:color="auto"/>
              <w:left w:val="nil"/>
              <w:bottom w:val="nil"/>
              <w:right w:val="single" w:sz="4" w:space="0" w:color="auto"/>
            </w:tcBorders>
            <w:shd w:val="clear" w:color="000000" w:fill="auto"/>
            <w:vAlign w:val="center"/>
            <w:hideMark/>
          </w:tcPr>
          <w:p w14:paraId="33D9C8BC"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15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F69C87"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Administrador, Coordinadores </w:t>
            </w:r>
            <w:r w:rsidRPr="006A677A">
              <w:rPr>
                <w:rFonts w:ascii="Century Gothic" w:eastAsia="Times New Roman" w:hAnsi="Century Gothic" w:cs="Calibri"/>
                <w:color w:val="000000"/>
                <w:sz w:val="18"/>
                <w:szCs w:val="18"/>
                <w:lang w:val="es-ES_tradnl" w:eastAsia="es-ES_tradnl"/>
              </w:rPr>
              <w:lastRenderedPageBreak/>
              <w:t xml:space="preserve">de Mercados y </w:t>
            </w:r>
            <w:proofErr w:type="gramStart"/>
            <w:r w:rsidRPr="006A677A">
              <w:rPr>
                <w:rFonts w:ascii="Century Gothic" w:eastAsia="Times New Roman" w:hAnsi="Century Gothic" w:cs="Calibri"/>
                <w:color w:val="000000"/>
                <w:sz w:val="18"/>
                <w:szCs w:val="18"/>
                <w:lang w:val="es-ES_tradnl" w:eastAsia="es-ES_tradnl"/>
              </w:rPr>
              <w:t>Secretaria</w:t>
            </w:r>
            <w:proofErr w:type="gramEnd"/>
            <w:r w:rsidRPr="006A677A">
              <w:rPr>
                <w:rFonts w:ascii="Century Gothic" w:eastAsia="Times New Roman" w:hAnsi="Century Gothic" w:cs="Calibri"/>
                <w:color w:val="000000"/>
                <w:sz w:val="18"/>
                <w:szCs w:val="18"/>
                <w:lang w:val="es-ES_tradnl" w:eastAsia="es-ES_tradnl"/>
              </w:rPr>
              <w:t xml:space="preserve"> </w:t>
            </w:r>
          </w:p>
        </w:tc>
        <w:tc>
          <w:tcPr>
            <w:tcW w:w="192" w:type="dxa"/>
            <w:tcBorders>
              <w:top w:val="nil"/>
              <w:left w:val="nil"/>
              <w:bottom w:val="nil"/>
              <w:right w:val="nil"/>
            </w:tcBorders>
            <w:shd w:val="clear" w:color="000000" w:fill="FFFFFF"/>
            <w:noWrap/>
            <w:vAlign w:val="bottom"/>
            <w:hideMark/>
          </w:tcPr>
          <w:p w14:paraId="43DFC4C7"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lastRenderedPageBreak/>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8CE90C"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D55AA3"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02DAA2"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8A5444"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53" w:type="dxa"/>
            <w:vMerge w:val="restart"/>
            <w:tcBorders>
              <w:top w:val="single" w:sz="4" w:space="0" w:color="auto"/>
              <w:left w:val="single" w:sz="4" w:space="0" w:color="auto"/>
              <w:bottom w:val="nil"/>
              <w:right w:val="single" w:sz="4" w:space="0" w:color="auto"/>
            </w:tcBorders>
            <w:shd w:val="clear" w:color="000000" w:fill="00B050"/>
            <w:vAlign w:val="center"/>
            <w:hideMark/>
          </w:tcPr>
          <w:p w14:paraId="23CF7F42" w14:textId="77777777" w:rsidR="006A677A" w:rsidRPr="006A677A" w:rsidRDefault="006A677A" w:rsidP="006A677A">
            <w:pPr>
              <w:spacing w:after="0" w:line="240" w:lineRule="auto"/>
              <w:jc w:val="center"/>
              <w:rPr>
                <w:rFonts w:ascii="Century Gothic" w:eastAsia="Times New Roman" w:hAnsi="Century Gothic" w:cs="Calibri"/>
                <w:b/>
                <w:bCs/>
                <w:color w:val="000000"/>
                <w:sz w:val="18"/>
                <w:szCs w:val="18"/>
                <w:lang w:val="es-ES_tradnl" w:eastAsia="es-ES_tradnl"/>
              </w:rPr>
            </w:pPr>
            <w:r w:rsidRPr="006A677A">
              <w:rPr>
                <w:rFonts w:ascii="Century Gothic" w:eastAsia="Times New Roman" w:hAnsi="Century Gothic" w:cs="Calibri"/>
                <w:b/>
                <w:bCs/>
                <w:color w:val="000000"/>
                <w:sz w:val="18"/>
                <w:szCs w:val="18"/>
                <w:lang w:val="es-ES_tradnl" w:eastAsia="es-ES_tradnl"/>
              </w:rPr>
              <w:t>100,00%</w:t>
            </w:r>
          </w:p>
        </w:tc>
        <w:tc>
          <w:tcPr>
            <w:tcW w:w="21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51D68C"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w:t>
            </w:r>
          </w:p>
        </w:tc>
        <w:tc>
          <w:tcPr>
            <w:tcW w:w="239" w:type="dxa"/>
            <w:vAlign w:val="center"/>
            <w:hideMark/>
          </w:tcPr>
          <w:p w14:paraId="60A0B550"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099A79A8" w14:textId="77777777" w:rsidTr="006A677A">
        <w:trPr>
          <w:gridAfter w:val="1"/>
          <w:wAfter w:w="19" w:type="dxa"/>
          <w:trHeight w:val="824"/>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35D5FBE7" w14:textId="77777777" w:rsidR="006A677A" w:rsidRPr="006A677A" w:rsidRDefault="006A677A" w:rsidP="006A677A">
            <w:pPr>
              <w:spacing w:after="0" w:line="240" w:lineRule="auto"/>
              <w:jc w:val="left"/>
              <w:rPr>
                <w:rFonts w:ascii="Century Gothic" w:eastAsia="Times New Roman" w:hAnsi="Century Gothic" w:cs="Calibri"/>
                <w:color w:val="000000"/>
                <w:sz w:val="22"/>
                <w:lang w:val="es-ES_tradnl" w:eastAsia="es-ES_tradnl"/>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D2DAEC6"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689" w:type="dxa"/>
            <w:tcBorders>
              <w:top w:val="nil"/>
              <w:left w:val="nil"/>
              <w:bottom w:val="single" w:sz="4" w:space="0" w:color="auto"/>
              <w:right w:val="single" w:sz="4" w:space="0" w:color="auto"/>
            </w:tcBorders>
            <w:shd w:val="clear" w:color="000000" w:fill="auto"/>
            <w:vAlign w:val="center"/>
            <w:hideMark/>
          </w:tcPr>
          <w:p w14:paraId="0C96C450"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5" w:type="dxa"/>
            <w:tcBorders>
              <w:top w:val="single" w:sz="4" w:space="0" w:color="auto"/>
              <w:left w:val="nil"/>
              <w:bottom w:val="single" w:sz="4" w:space="0" w:color="auto"/>
              <w:right w:val="single" w:sz="4" w:space="0" w:color="auto"/>
            </w:tcBorders>
            <w:shd w:val="clear" w:color="000000" w:fill="auto"/>
            <w:vAlign w:val="center"/>
            <w:hideMark/>
          </w:tcPr>
          <w:p w14:paraId="0EF5F793"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6" w:type="dxa"/>
            <w:tcBorders>
              <w:top w:val="single" w:sz="4" w:space="0" w:color="auto"/>
              <w:left w:val="nil"/>
              <w:bottom w:val="single" w:sz="4" w:space="0" w:color="auto"/>
              <w:right w:val="single" w:sz="4" w:space="0" w:color="auto"/>
            </w:tcBorders>
            <w:shd w:val="clear" w:color="000000" w:fill="auto"/>
            <w:vAlign w:val="center"/>
            <w:hideMark/>
          </w:tcPr>
          <w:p w14:paraId="0D2772F6"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830" w:type="dxa"/>
            <w:tcBorders>
              <w:top w:val="single" w:sz="4" w:space="0" w:color="auto"/>
              <w:left w:val="nil"/>
              <w:bottom w:val="single" w:sz="4" w:space="0" w:color="auto"/>
              <w:right w:val="single" w:sz="4" w:space="0" w:color="auto"/>
            </w:tcBorders>
            <w:shd w:val="clear" w:color="000000" w:fill="auto"/>
            <w:vAlign w:val="center"/>
            <w:hideMark/>
          </w:tcPr>
          <w:p w14:paraId="3D71EF74"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1529" w:type="dxa"/>
            <w:vMerge/>
            <w:tcBorders>
              <w:top w:val="single" w:sz="4" w:space="0" w:color="auto"/>
              <w:left w:val="single" w:sz="4" w:space="0" w:color="auto"/>
              <w:bottom w:val="single" w:sz="4" w:space="0" w:color="000000"/>
              <w:right w:val="single" w:sz="4" w:space="0" w:color="auto"/>
            </w:tcBorders>
            <w:vAlign w:val="center"/>
            <w:hideMark/>
          </w:tcPr>
          <w:p w14:paraId="56FC15CC"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1FDD1917"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00184301"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3DCF20F4"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4E301532"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5" w:type="dxa"/>
            <w:vMerge/>
            <w:tcBorders>
              <w:top w:val="single" w:sz="4" w:space="0" w:color="auto"/>
              <w:left w:val="single" w:sz="4" w:space="0" w:color="auto"/>
              <w:bottom w:val="nil"/>
              <w:right w:val="single" w:sz="4" w:space="0" w:color="auto"/>
            </w:tcBorders>
            <w:vAlign w:val="center"/>
            <w:hideMark/>
          </w:tcPr>
          <w:p w14:paraId="25A9FD80"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53" w:type="dxa"/>
            <w:vMerge/>
            <w:tcBorders>
              <w:top w:val="single" w:sz="4" w:space="0" w:color="auto"/>
              <w:left w:val="single" w:sz="4" w:space="0" w:color="auto"/>
              <w:bottom w:val="nil"/>
              <w:right w:val="single" w:sz="4" w:space="0" w:color="auto"/>
            </w:tcBorders>
            <w:vAlign w:val="center"/>
            <w:hideMark/>
          </w:tcPr>
          <w:p w14:paraId="056EE548" w14:textId="77777777" w:rsidR="006A677A" w:rsidRPr="006A677A" w:rsidRDefault="006A677A" w:rsidP="006A677A">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14:paraId="0A5E9D1A"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239" w:type="dxa"/>
            <w:vAlign w:val="center"/>
            <w:hideMark/>
          </w:tcPr>
          <w:p w14:paraId="6ABDACC9"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0AA1A5B9" w14:textId="77777777" w:rsidTr="006A677A">
        <w:trPr>
          <w:gridAfter w:val="1"/>
          <w:wAfter w:w="19" w:type="dxa"/>
          <w:trHeight w:val="137"/>
        </w:trPr>
        <w:tc>
          <w:tcPr>
            <w:tcW w:w="437" w:type="dxa"/>
            <w:tcBorders>
              <w:top w:val="nil"/>
              <w:left w:val="nil"/>
              <w:bottom w:val="nil"/>
              <w:right w:val="nil"/>
            </w:tcBorders>
            <w:shd w:val="clear" w:color="000000" w:fill="FFFFCC"/>
            <w:noWrap/>
            <w:vAlign w:val="bottom"/>
            <w:hideMark/>
          </w:tcPr>
          <w:p w14:paraId="0639E552"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5" w:type="dxa"/>
            <w:tcBorders>
              <w:top w:val="nil"/>
              <w:left w:val="nil"/>
              <w:bottom w:val="nil"/>
              <w:right w:val="nil"/>
            </w:tcBorders>
            <w:shd w:val="clear" w:color="000000" w:fill="FFFFCC"/>
            <w:noWrap/>
            <w:vAlign w:val="bottom"/>
            <w:hideMark/>
          </w:tcPr>
          <w:p w14:paraId="761F329C"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689" w:type="dxa"/>
            <w:tcBorders>
              <w:top w:val="nil"/>
              <w:left w:val="nil"/>
              <w:bottom w:val="nil"/>
              <w:right w:val="nil"/>
            </w:tcBorders>
            <w:shd w:val="clear" w:color="000000" w:fill="FFFFCC"/>
            <w:noWrap/>
            <w:vAlign w:val="bottom"/>
            <w:hideMark/>
          </w:tcPr>
          <w:p w14:paraId="25E570E0"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5" w:type="dxa"/>
            <w:tcBorders>
              <w:top w:val="nil"/>
              <w:left w:val="nil"/>
              <w:bottom w:val="nil"/>
              <w:right w:val="nil"/>
            </w:tcBorders>
            <w:shd w:val="clear" w:color="000000" w:fill="FFFFCC"/>
            <w:noWrap/>
            <w:vAlign w:val="bottom"/>
            <w:hideMark/>
          </w:tcPr>
          <w:p w14:paraId="6E2811EC"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6" w:type="dxa"/>
            <w:tcBorders>
              <w:top w:val="nil"/>
              <w:left w:val="nil"/>
              <w:bottom w:val="nil"/>
              <w:right w:val="nil"/>
            </w:tcBorders>
            <w:shd w:val="clear" w:color="000000" w:fill="FFFFCC"/>
            <w:noWrap/>
            <w:vAlign w:val="bottom"/>
            <w:hideMark/>
          </w:tcPr>
          <w:p w14:paraId="12446EB1"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830" w:type="dxa"/>
            <w:tcBorders>
              <w:top w:val="nil"/>
              <w:left w:val="nil"/>
              <w:bottom w:val="nil"/>
              <w:right w:val="nil"/>
            </w:tcBorders>
            <w:shd w:val="clear" w:color="000000" w:fill="FFFFCC"/>
            <w:noWrap/>
            <w:vAlign w:val="bottom"/>
            <w:hideMark/>
          </w:tcPr>
          <w:p w14:paraId="66573BC3"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529" w:type="dxa"/>
            <w:tcBorders>
              <w:top w:val="nil"/>
              <w:left w:val="nil"/>
              <w:bottom w:val="nil"/>
              <w:right w:val="nil"/>
            </w:tcBorders>
            <w:shd w:val="clear" w:color="000000" w:fill="FFFFCC"/>
            <w:noWrap/>
            <w:vAlign w:val="bottom"/>
            <w:hideMark/>
          </w:tcPr>
          <w:p w14:paraId="3B9CA246"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030A29A1"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37EBC2EE"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6AA1FC34"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63553C44"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5" w:type="dxa"/>
            <w:tcBorders>
              <w:top w:val="nil"/>
              <w:left w:val="nil"/>
              <w:bottom w:val="nil"/>
              <w:right w:val="nil"/>
            </w:tcBorders>
            <w:shd w:val="clear" w:color="000000" w:fill="FFFFCC"/>
            <w:noWrap/>
            <w:vAlign w:val="bottom"/>
            <w:hideMark/>
          </w:tcPr>
          <w:p w14:paraId="57F5F3B0"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53" w:type="dxa"/>
            <w:tcBorders>
              <w:top w:val="nil"/>
              <w:left w:val="nil"/>
              <w:bottom w:val="nil"/>
              <w:right w:val="nil"/>
            </w:tcBorders>
            <w:shd w:val="clear" w:color="000000" w:fill="FFFFCC"/>
            <w:noWrap/>
            <w:vAlign w:val="bottom"/>
            <w:hideMark/>
          </w:tcPr>
          <w:p w14:paraId="119291DD"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0" w:type="dxa"/>
            <w:tcBorders>
              <w:top w:val="nil"/>
              <w:left w:val="nil"/>
              <w:bottom w:val="nil"/>
              <w:right w:val="nil"/>
            </w:tcBorders>
            <w:shd w:val="clear" w:color="000000" w:fill="FFFFCC"/>
            <w:noWrap/>
            <w:vAlign w:val="bottom"/>
            <w:hideMark/>
          </w:tcPr>
          <w:p w14:paraId="3EF2867B"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39" w:type="dxa"/>
            <w:vAlign w:val="center"/>
            <w:hideMark/>
          </w:tcPr>
          <w:p w14:paraId="791DE330"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4B5F60A5" w14:textId="77777777" w:rsidTr="006A677A">
        <w:trPr>
          <w:gridAfter w:val="1"/>
          <w:wAfter w:w="19" w:type="dxa"/>
          <w:trHeight w:val="549"/>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5F524A" w14:textId="77777777" w:rsidR="006A677A" w:rsidRPr="006A677A" w:rsidRDefault="006A677A" w:rsidP="006A677A">
            <w:pPr>
              <w:spacing w:after="0" w:line="240" w:lineRule="auto"/>
              <w:jc w:val="center"/>
              <w:rPr>
                <w:rFonts w:ascii="Century Gothic" w:eastAsia="Times New Roman" w:hAnsi="Century Gothic" w:cs="Calibri"/>
                <w:color w:val="000000"/>
                <w:sz w:val="22"/>
                <w:lang w:val="es-ES_tradnl" w:eastAsia="es-ES_tradnl"/>
              </w:rPr>
            </w:pPr>
            <w:r w:rsidRPr="006A677A">
              <w:rPr>
                <w:rFonts w:ascii="Century Gothic" w:eastAsia="Times New Roman" w:hAnsi="Century Gothic" w:cs="Calibri"/>
                <w:color w:val="000000"/>
                <w:sz w:val="22"/>
                <w:lang w:val="es-ES_tradnl" w:eastAsia="es-ES_tradnl"/>
              </w:rPr>
              <w:t>8</w:t>
            </w:r>
          </w:p>
        </w:tc>
        <w:tc>
          <w:tcPr>
            <w:tcW w:w="21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1E4E7E7"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Elaborar diariamente un reporte de liquidación de fondos </w:t>
            </w:r>
          </w:p>
        </w:tc>
        <w:tc>
          <w:tcPr>
            <w:tcW w:w="689" w:type="dxa"/>
            <w:tcBorders>
              <w:top w:val="single" w:sz="4" w:space="0" w:color="auto"/>
              <w:left w:val="nil"/>
              <w:bottom w:val="single" w:sz="4" w:space="0" w:color="auto"/>
              <w:right w:val="single" w:sz="4" w:space="0" w:color="auto"/>
            </w:tcBorders>
            <w:shd w:val="clear" w:color="000000" w:fill="auto"/>
            <w:vAlign w:val="center"/>
            <w:hideMark/>
          </w:tcPr>
          <w:p w14:paraId="05A16F0D"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5" w:type="dxa"/>
            <w:tcBorders>
              <w:top w:val="single" w:sz="4" w:space="0" w:color="auto"/>
              <w:left w:val="nil"/>
              <w:bottom w:val="single" w:sz="4" w:space="0" w:color="auto"/>
              <w:right w:val="single" w:sz="4" w:space="0" w:color="auto"/>
            </w:tcBorders>
            <w:shd w:val="clear" w:color="000000" w:fill="auto"/>
            <w:vAlign w:val="center"/>
            <w:hideMark/>
          </w:tcPr>
          <w:p w14:paraId="1D2DE8F1"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6" w:type="dxa"/>
            <w:tcBorders>
              <w:top w:val="single" w:sz="4" w:space="0" w:color="auto"/>
              <w:left w:val="nil"/>
              <w:bottom w:val="single" w:sz="4" w:space="0" w:color="auto"/>
              <w:right w:val="single" w:sz="4" w:space="0" w:color="auto"/>
            </w:tcBorders>
            <w:shd w:val="clear" w:color="000000" w:fill="auto"/>
            <w:vAlign w:val="center"/>
            <w:hideMark/>
          </w:tcPr>
          <w:p w14:paraId="054E2744"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830" w:type="dxa"/>
            <w:tcBorders>
              <w:top w:val="single" w:sz="4" w:space="0" w:color="auto"/>
              <w:left w:val="nil"/>
              <w:bottom w:val="single" w:sz="4" w:space="0" w:color="auto"/>
              <w:right w:val="single" w:sz="4" w:space="0" w:color="auto"/>
            </w:tcBorders>
            <w:shd w:val="clear" w:color="000000" w:fill="auto"/>
            <w:vAlign w:val="center"/>
            <w:hideMark/>
          </w:tcPr>
          <w:p w14:paraId="22451AA5"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15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1BF598"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Administrador, Coordinadores de Mercados y </w:t>
            </w:r>
            <w:proofErr w:type="gramStart"/>
            <w:r w:rsidRPr="006A677A">
              <w:rPr>
                <w:rFonts w:ascii="Century Gothic" w:eastAsia="Times New Roman" w:hAnsi="Century Gothic" w:cs="Calibri"/>
                <w:color w:val="000000"/>
                <w:sz w:val="18"/>
                <w:szCs w:val="18"/>
                <w:lang w:val="es-ES_tradnl" w:eastAsia="es-ES_tradnl"/>
              </w:rPr>
              <w:t>Secretaria</w:t>
            </w:r>
            <w:proofErr w:type="gramEnd"/>
            <w:r w:rsidRPr="006A677A">
              <w:rPr>
                <w:rFonts w:ascii="Century Gothic" w:eastAsia="Times New Roman" w:hAnsi="Century Gothic" w:cs="Calibri"/>
                <w:color w:val="000000"/>
                <w:sz w:val="18"/>
                <w:szCs w:val="18"/>
                <w:lang w:val="es-ES_tradnl" w:eastAsia="es-ES_tradnl"/>
              </w:rPr>
              <w:t xml:space="preserve"> </w:t>
            </w:r>
          </w:p>
        </w:tc>
        <w:tc>
          <w:tcPr>
            <w:tcW w:w="192" w:type="dxa"/>
            <w:tcBorders>
              <w:top w:val="nil"/>
              <w:left w:val="nil"/>
              <w:bottom w:val="nil"/>
              <w:right w:val="nil"/>
            </w:tcBorders>
            <w:shd w:val="clear" w:color="000000" w:fill="FFFFFF"/>
            <w:noWrap/>
            <w:vAlign w:val="bottom"/>
            <w:hideMark/>
          </w:tcPr>
          <w:p w14:paraId="5BA9B743"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E86686"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B1ECB6"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D2C747"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B33BB5F"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53" w:type="dxa"/>
            <w:vMerge w:val="restart"/>
            <w:tcBorders>
              <w:top w:val="single" w:sz="4" w:space="0" w:color="auto"/>
              <w:left w:val="single" w:sz="4" w:space="0" w:color="auto"/>
              <w:bottom w:val="nil"/>
              <w:right w:val="single" w:sz="4" w:space="0" w:color="auto"/>
            </w:tcBorders>
            <w:shd w:val="clear" w:color="000000" w:fill="00B050"/>
            <w:vAlign w:val="center"/>
            <w:hideMark/>
          </w:tcPr>
          <w:p w14:paraId="4AA7F76A" w14:textId="77777777" w:rsidR="006A677A" w:rsidRPr="006A677A" w:rsidRDefault="006A677A" w:rsidP="006A677A">
            <w:pPr>
              <w:spacing w:after="0" w:line="240" w:lineRule="auto"/>
              <w:jc w:val="center"/>
              <w:rPr>
                <w:rFonts w:ascii="Century Gothic" w:eastAsia="Times New Roman" w:hAnsi="Century Gothic" w:cs="Calibri"/>
                <w:b/>
                <w:bCs/>
                <w:color w:val="000000"/>
                <w:sz w:val="18"/>
                <w:szCs w:val="18"/>
                <w:lang w:val="es-ES_tradnl" w:eastAsia="es-ES_tradnl"/>
              </w:rPr>
            </w:pPr>
            <w:r w:rsidRPr="006A677A">
              <w:rPr>
                <w:rFonts w:ascii="Century Gothic" w:eastAsia="Times New Roman" w:hAnsi="Century Gothic" w:cs="Calibri"/>
                <w:b/>
                <w:bCs/>
                <w:color w:val="000000"/>
                <w:sz w:val="18"/>
                <w:szCs w:val="18"/>
                <w:lang w:val="es-ES_tradnl" w:eastAsia="es-ES_tradnl"/>
              </w:rPr>
              <w:t>100,00%</w:t>
            </w:r>
          </w:p>
        </w:tc>
        <w:tc>
          <w:tcPr>
            <w:tcW w:w="21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CB776C"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Reporte formulado diariamente</w:t>
            </w:r>
          </w:p>
        </w:tc>
        <w:tc>
          <w:tcPr>
            <w:tcW w:w="239" w:type="dxa"/>
            <w:vAlign w:val="center"/>
            <w:hideMark/>
          </w:tcPr>
          <w:p w14:paraId="20B142E0"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68CFF390" w14:textId="77777777" w:rsidTr="006A677A">
        <w:trPr>
          <w:gridAfter w:val="1"/>
          <w:wAfter w:w="19" w:type="dxa"/>
          <w:trHeight w:val="549"/>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250B688B" w14:textId="77777777" w:rsidR="006A677A" w:rsidRPr="006A677A" w:rsidRDefault="006A677A" w:rsidP="006A677A">
            <w:pPr>
              <w:spacing w:after="0" w:line="240" w:lineRule="auto"/>
              <w:jc w:val="left"/>
              <w:rPr>
                <w:rFonts w:ascii="Century Gothic" w:eastAsia="Times New Roman" w:hAnsi="Century Gothic" w:cs="Calibri"/>
                <w:color w:val="000000"/>
                <w:sz w:val="22"/>
                <w:lang w:val="es-ES_tradnl" w:eastAsia="es-ES_tradnl"/>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41B664BA"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689" w:type="dxa"/>
            <w:tcBorders>
              <w:top w:val="nil"/>
              <w:left w:val="nil"/>
              <w:bottom w:val="single" w:sz="4" w:space="0" w:color="auto"/>
              <w:right w:val="single" w:sz="4" w:space="0" w:color="auto"/>
            </w:tcBorders>
            <w:shd w:val="clear" w:color="000000" w:fill="auto"/>
            <w:vAlign w:val="center"/>
            <w:hideMark/>
          </w:tcPr>
          <w:p w14:paraId="0D43114F"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5" w:type="dxa"/>
            <w:tcBorders>
              <w:top w:val="nil"/>
              <w:left w:val="nil"/>
              <w:bottom w:val="single" w:sz="4" w:space="0" w:color="auto"/>
              <w:right w:val="single" w:sz="4" w:space="0" w:color="auto"/>
            </w:tcBorders>
            <w:shd w:val="clear" w:color="000000" w:fill="auto"/>
            <w:vAlign w:val="center"/>
            <w:hideMark/>
          </w:tcPr>
          <w:p w14:paraId="60FBC017"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6" w:type="dxa"/>
            <w:tcBorders>
              <w:top w:val="nil"/>
              <w:left w:val="nil"/>
              <w:bottom w:val="single" w:sz="4" w:space="0" w:color="auto"/>
              <w:right w:val="single" w:sz="4" w:space="0" w:color="auto"/>
            </w:tcBorders>
            <w:shd w:val="clear" w:color="000000" w:fill="auto"/>
            <w:vAlign w:val="center"/>
            <w:hideMark/>
          </w:tcPr>
          <w:p w14:paraId="35051BA1"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830" w:type="dxa"/>
            <w:tcBorders>
              <w:top w:val="nil"/>
              <w:left w:val="nil"/>
              <w:bottom w:val="single" w:sz="4" w:space="0" w:color="auto"/>
              <w:right w:val="single" w:sz="4" w:space="0" w:color="auto"/>
            </w:tcBorders>
            <w:shd w:val="clear" w:color="000000" w:fill="auto"/>
            <w:vAlign w:val="center"/>
            <w:hideMark/>
          </w:tcPr>
          <w:p w14:paraId="2001D132"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1529" w:type="dxa"/>
            <w:vMerge/>
            <w:tcBorders>
              <w:top w:val="single" w:sz="4" w:space="0" w:color="auto"/>
              <w:left w:val="single" w:sz="4" w:space="0" w:color="auto"/>
              <w:bottom w:val="single" w:sz="4" w:space="0" w:color="000000"/>
              <w:right w:val="single" w:sz="4" w:space="0" w:color="auto"/>
            </w:tcBorders>
            <w:vAlign w:val="center"/>
            <w:hideMark/>
          </w:tcPr>
          <w:p w14:paraId="00C33F9D"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5D6C1258"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1608AF89"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6642D97C"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2D9E4529"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5" w:type="dxa"/>
            <w:vMerge/>
            <w:tcBorders>
              <w:top w:val="single" w:sz="4" w:space="0" w:color="auto"/>
              <w:left w:val="single" w:sz="4" w:space="0" w:color="auto"/>
              <w:bottom w:val="nil"/>
              <w:right w:val="single" w:sz="4" w:space="0" w:color="auto"/>
            </w:tcBorders>
            <w:vAlign w:val="center"/>
            <w:hideMark/>
          </w:tcPr>
          <w:p w14:paraId="2BD00AF1"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53" w:type="dxa"/>
            <w:vMerge/>
            <w:tcBorders>
              <w:top w:val="single" w:sz="4" w:space="0" w:color="auto"/>
              <w:left w:val="single" w:sz="4" w:space="0" w:color="auto"/>
              <w:bottom w:val="nil"/>
              <w:right w:val="single" w:sz="4" w:space="0" w:color="auto"/>
            </w:tcBorders>
            <w:vAlign w:val="center"/>
            <w:hideMark/>
          </w:tcPr>
          <w:p w14:paraId="6740793E" w14:textId="77777777" w:rsidR="006A677A" w:rsidRPr="006A677A" w:rsidRDefault="006A677A" w:rsidP="006A677A">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14:paraId="2F783A7B"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239" w:type="dxa"/>
            <w:vAlign w:val="center"/>
            <w:hideMark/>
          </w:tcPr>
          <w:p w14:paraId="32685D4C"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2E33C0DC" w14:textId="77777777" w:rsidTr="006A677A">
        <w:trPr>
          <w:gridAfter w:val="1"/>
          <w:wAfter w:w="19" w:type="dxa"/>
          <w:trHeight w:val="137"/>
        </w:trPr>
        <w:tc>
          <w:tcPr>
            <w:tcW w:w="437" w:type="dxa"/>
            <w:tcBorders>
              <w:top w:val="nil"/>
              <w:left w:val="nil"/>
              <w:bottom w:val="nil"/>
              <w:right w:val="nil"/>
            </w:tcBorders>
            <w:shd w:val="clear" w:color="000000" w:fill="FFFFCC"/>
            <w:noWrap/>
            <w:vAlign w:val="bottom"/>
            <w:hideMark/>
          </w:tcPr>
          <w:p w14:paraId="0CBFDC0B"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5" w:type="dxa"/>
            <w:tcBorders>
              <w:top w:val="nil"/>
              <w:left w:val="nil"/>
              <w:bottom w:val="nil"/>
              <w:right w:val="nil"/>
            </w:tcBorders>
            <w:shd w:val="clear" w:color="000000" w:fill="FFFFCC"/>
            <w:noWrap/>
            <w:vAlign w:val="bottom"/>
            <w:hideMark/>
          </w:tcPr>
          <w:p w14:paraId="376947B8"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689" w:type="dxa"/>
            <w:tcBorders>
              <w:top w:val="nil"/>
              <w:left w:val="nil"/>
              <w:bottom w:val="nil"/>
              <w:right w:val="nil"/>
            </w:tcBorders>
            <w:shd w:val="clear" w:color="000000" w:fill="FFFFCC"/>
            <w:noWrap/>
            <w:vAlign w:val="bottom"/>
            <w:hideMark/>
          </w:tcPr>
          <w:p w14:paraId="5CF140BF"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5" w:type="dxa"/>
            <w:tcBorders>
              <w:top w:val="nil"/>
              <w:left w:val="nil"/>
              <w:bottom w:val="nil"/>
              <w:right w:val="nil"/>
            </w:tcBorders>
            <w:shd w:val="clear" w:color="000000" w:fill="FFFFCC"/>
            <w:noWrap/>
            <w:vAlign w:val="bottom"/>
            <w:hideMark/>
          </w:tcPr>
          <w:p w14:paraId="2E4DD699"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6" w:type="dxa"/>
            <w:tcBorders>
              <w:top w:val="nil"/>
              <w:left w:val="nil"/>
              <w:bottom w:val="nil"/>
              <w:right w:val="nil"/>
            </w:tcBorders>
            <w:shd w:val="clear" w:color="000000" w:fill="FFFFCC"/>
            <w:noWrap/>
            <w:vAlign w:val="bottom"/>
            <w:hideMark/>
          </w:tcPr>
          <w:p w14:paraId="7B2E850B"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830" w:type="dxa"/>
            <w:tcBorders>
              <w:top w:val="nil"/>
              <w:left w:val="nil"/>
              <w:bottom w:val="nil"/>
              <w:right w:val="nil"/>
            </w:tcBorders>
            <w:shd w:val="clear" w:color="000000" w:fill="FFFFCC"/>
            <w:noWrap/>
            <w:vAlign w:val="bottom"/>
            <w:hideMark/>
          </w:tcPr>
          <w:p w14:paraId="42B2F28E"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529" w:type="dxa"/>
            <w:tcBorders>
              <w:top w:val="nil"/>
              <w:left w:val="nil"/>
              <w:bottom w:val="nil"/>
              <w:right w:val="nil"/>
            </w:tcBorders>
            <w:shd w:val="clear" w:color="000000" w:fill="FFFFCC"/>
            <w:noWrap/>
            <w:vAlign w:val="bottom"/>
            <w:hideMark/>
          </w:tcPr>
          <w:p w14:paraId="660FF94A"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0DDB8592"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399FE4EB"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461DCBA9"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001AE665"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5" w:type="dxa"/>
            <w:tcBorders>
              <w:top w:val="nil"/>
              <w:left w:val="nil"/>
              <w:bottom w:val="nil"/>
              <w:right w:val="nil"/>
            </w:tcBorders>
            <w:shd w:val="clear" w:color="000000" w:fill="FFFFCC"/>
            <w:noWrap/>
            <w:vAlign w:val="bottom"/>
            <w:hideMark/>
          </w:tcPr>
          <w:p w14:paraId="2305558F"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53" w:type="dxa"/>
            <w:tcBorders>
              <w:top w:val="nil"/>
              <w:left w:val="nil"/>
              <w:bottom w:val="nil"/>
              <w:right w:val="nil"/>
            </w:tcBorders>
            <w:shd w:val="clear" w:color="000000" w:fill="FFFFCC"/>
            <w:noWrap/>
            <w:vAlign w:val="bottom"/>
            <w:hideMark/>
          </w:tcPr>
          <w:p w14:paraId="1EB01084"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0" w:type="dxa"/>
            <w:tcBorders>
              <w:top w:val="nil"/>
              <w:left w:val="nil"/>
              <w:bottom w:val="nil"/>
              <w:right w:val="nil"/>
            </w:tcBorders>
            <w:shd w:val="clear" w:color="000000" w:fill="FFFFCC"/>
            <w:noWrap/>
            <w:vAlign w:val="bottom"/>
            <w:hideMark/>
          </w:tcPr>
          <w:p w14:paraId="63765757"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39" w:type="dxa"/>
            <w:vAlign w:val="center"/>
            <w:hideMark/>
          </w:tcPr>
          <w:p w14:paraId="4E019812"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2CC51B07" w14:textId="77777777" w:rsidTr="006A677A">
        <w:trPr>
          <w:gridAfter w:val="1"/>
          <w:wAfter w:w="19" w:type="dxa"/>
          <w:trHeight w:val="549"/>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7A74FE" w14:textId="77777777" w:rsidR="006A677A" w:rsidRPr="006A677A" w:rsidRDefault="006A677A" w:rsidP="006A677A">
            <w:pPr>
              <w:spacing w:after="0" w:line="240" w:lineRule="auto"/>
              <w:jc w:val="center"/>
              <w:rPr>
                <w:rFonts w:ascii="Century Gothic" w:eastAsia="Times New Roman" w:hAnsi="Century Gothic" w:cs="Calibri"/>
                <w:color w:val="000000"/>
                <w:sz w:val="22"/>
                <w:lang w:val="es-ES_tradnl" w:eastAsia="es-ES_tradnl"/>
              </w:rPr>
            </w:pPr>
            <w:r w:rsidRPr="006A677A">
              <w:rPr>
                <w:rFonts w:ascii="Century Gothic" w:eastAsia="Times New Roman" w:hAnsi="Century Gothic" w:cs="Calibri"/>
                <w:color w:val="000000"/>
                <w:sz w:val="22"/>
                <w:lang w:val="es-ES_tradnl" w:eastAsia="es-ES_tradnl"/>
              </w:rPr>
              <w:t>9</w:t>
            </w:r>
          </w:p>
        </w:tc>
        <w:tc>
          <w:tcPr>
            <w:tcW w:w="21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EE6E92B" w14:textId="7E7513C1"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Recibir y dar trámite al 100% de las solicitudes de los interesados para obtener en alquiler una pieza o puesto de mercado </w:t>
            </w:r>
          </w:p>
        </w:tc>
        <w:tc>
          <w:tcPr>
            <w:tcW w:w="689" w:type="dxa"/>
            <w:tcBorders>
              <w:top w:val="single" w:sz="4" w:space="0" w:color="auto"/>
              <w:left w:val="nil"/>
              <w:bottom w:val="single" w:sz="4" w:space="0" w:color="auto"/>
              <w:right w:val="single" w:sz="4" w:space="0" w:color="auto"/>
            </w:tcBorders>
            <w:shd w:val="clear" w:color="000000" w:fill="auto"/>
            <w:vAlign w:val="center"/>
            <w:hideMark/>
          </w:tcPr>
          <w:p w14:paraId="7B8C1FF6"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5" w:type="dxa"/>
            <w:tcBorders>
              <w:top w:val="single" w:sz="4" w:space="0" w:color="auto"/>
              <w:left w:val="nil"/>
              <w:bottom w:val="single" w:sz="4" w:space="0" w:color="auto"/>
              <w:right w:val="single" w:sz="4" w:space="0" w:color="auto"/>
            </w:tcBorders>
            <w:shd w:val="clear" w:color="000000" w:fill="auto"/>
            <w:vAlign w:val="center"/>
            <w:hideMark/>
          </w:tcPr>
          <w:p w14:paraId="49B31E9F"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6" w:type="dxa"/>
            <w:tcBorders>
              <w:top w:val="single" w:sz="4" w:space="0" w:color="auto"/>
              <w:left w:val="nil"/>
              <w:bottom w:val="single" w:sz="4" w:space="0" w:color="auto"/>
              <w:right w:val="single" w:sz="4" w:space="0" w:color="auto"/>
            </w:tcBorders>
            <w:shd w:val="clear" w:color="000000" w:fill="auto"/>
            <w:vAlign w:val="center"/>
            <w:hideMark/>
          </w:tcPr>
          <w:p w14:paraId="77AA9625"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830" w:type="dxa"/>
            <w:tcBorders>
              <w:top w:val="single" w:sz="4" w:space="0" w:color="auto"/>
              <w:left w:val="nil"/>
              <w:bottom w:val="single" w:sz="4" w:space="0" w:color="auto"/>
              <w:right w:val="single" w:sz="4" w:space="0" w:color="auto"/>
            </w:tcBorders>
            <w:shd w:val="clear" w:color="000000" w:fill="auto"/>
            <w:vAlign w:val="center"/>
            <w:hideMark/>
          </w:tcPr>
          <w:p w14:paraId="664F0838"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15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FB3313" w14:textId="30C81DDE"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Administrador, Coordinadores de Mercados y secretaria </w:t>
            </w:r>
          </w:p>
        </w:tc>
        <w:tc>
          <w:tcPr>
            <w:tcW w:w="192" w:type="dxa"/>
            <w:tcBorders>
              <w:top w:val="nil"/>
              <w:left w:val="nil"/>
              <w:bottom w:val="nil"/>
              <w:right w:val="nil"/>
            </w:tcBorders>
            <w:shd w:val="clear" w:color="000000" w:fill="FFFFFF"/>
            <w:noWrap/>
            <w:vAlign w:val="bottom"/>
            <w:hideMark/>
          </w:tcPr>
          <w:p w14:paraId="3FE31481"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965FFA"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ECA0DB"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E3E3C0"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A50FB3"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53" w:type="dxa"/>
            <w:vMerge w:val="restart"/>
            <w:tcBorders>
              <w:top w:val="single" w:sz="4" w:space="0" w:color="auto"/>
              <w:left w:val="single" w:sz="4" w:space="0" w:color="auto"/>
              <w:bottom w:val="nil"/>
              <w:right w:val="single" w:sz="4" w:space="0" w:color="auto"/>
            </w:tcBorders>
            <w:shd w:val="clear" w:color="000000" w:fill="00B050"/>
            <w:vAlign w:val="center"/>
            <w:hideMark/>
          </w:tcPr>
          <w:p w14:paraId="4857FC6D" w14:textId="77777777" w:rsidR="006A677A" w:rsidRPr="006A677A" w:rsidRDefault="006A677A" w:rsidP="006A677A">
            <w:pPr>
              <w:spacing w:after="0" w:line="240" w:lineRule="auto"/>
              <w:jc w:val="center"/>
              <w:rPr>
                <w:rFonts w:ascii="Century Gothic" w:eastAsia="Times New Roman" w:hAnsi="Century Gothic" w:cs="Calibri"/>
                <w:b/>
                <w:bCs/>
                <w:color w:val="000000"/>
                <w:sz w:val="18"/>
                <w:szCs w:val="18"/>
                <w:lang w:val="es-ES_tradnl" w:eastAsia="es-ES_tradnl"/>
              </w:rPr>
            </w:pPr>
            <w:r w:rsidRPr="006A677A">
              <w:rPr>
                <w:rFonts w:ascii="Century Gothic" w:eastAsia="Times New Roman" w:hAnsi="Century Gothic" w:cs="Calibri"/>
                <w:b/>
                <w:bCs/>
                <w:color w:val="000000"/>
                <w:sz w:val="18"/>
                <w:szCs w:val="18"/>
                <w:lang w:val="es-ES_tradnl" w:eastAsia="es-ES_tradnl"/>
              </w:rPr>
              <w:t>100,00%</w:t>
            </w:r>
          </w:p>
        </w:tc>
        <w:tc>
          <w:tcPr>
            <w:tcW w:w="21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7BB67D"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w:t>
            </w:r>
          </w:p>
        </w:tc>
        <w:tc>
          <w:tcPr>
            <w:tcW w:w="239" w:type="dxa"/>
            <w:vAlign w:val="center"/>
            <w:hideMark/>
          </w:tcPr>
          <w:p w14:paraId="0F14D1E6"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3B865FFE" w14:textId="77777777" w:rsidTr="006A677A">
        <w:trPr>
          <w:gridAfter w:val="1"/>
          <w:wAfter w:w="19" w:type="dxa"/>
          <w:trHeight w:val="549"/>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20AAB768" w14:textId="77777777" w:rsidR="006A677A" w:rsidRPr="006A677A" w:rsidRDefault="006A677A" w:rsidP="006A677A">
            <w:pPr>
              <w:spacing w:after="0" w:line="240" w:lineRule="auto"/>
              <w:jc w:val="left"/>
              <w:rPr>
                <w:rFonts w:ascii="Century Gothic" w:eastAsia="Times New Roman" w:hAnsi="Century Gothic" w:cs="Calibri"/>
                <w:color w:val="000000"/>
                <w:sz w:val="22"/>
                <w:lang w:val="es-ES_tradnl" w:eastAsia="es-ES_tradnl"/>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504ADEC8"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689" w:type="dxa"/>
            <w:tcBorders>
              <w:top w:val="nil"/>
              <w:left w:val="nil"/>
              <w:bottom w:val="single" w:sz="4" w:space="0" w:color="auto"/>
              <w:right w:val="single" w:sz="4" w:space="0" w:color="auto"/>
            </w:tcBorders>
            <w:shd w:val="clear" w:color="000000" w:fill="auto"/>
            <w:vAlign w:val="center"/>
            <w:hideMark/>
          </w:tcPr>
          <w:p w14:paraId="63517BDD"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5" w:type="dxa"/>
            <w:tcBorders>
              <w:top w:val="nil"/>
              <w:left w:val="nil"/>
              <w:bottom w:val="single" w:sz="4" w:space="0" w:color="auto"/>
              <w:right w:val="single" w:sz="4" w:space="0" w:color="auto"/>
            </w:tcBorders>
            <w:shd w:val="clear" w:color="000000" w:fill="auto"/>
            <w:vAlign w:val="center"/>
            <w:hideMark/>
          </w:tcPr>
          <w:p w14:paraId="4809CBFD"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736" w:type="dxa"/>
            <w:tcBorders>
              <w:top w:val="nil"/>
              <w:left w:val="nil"/>
              <w:bottom w:val="single" w:sz="4" w:space="0" w:color="auto"/>
              <w:right w:val="single" w:sz="4" w:space="0" w:color="auto"/>
            </w:tcBorders>
            <w:shd w:val="clear" w:color="000000" w:fill="auto"/>
            <w:vAlign w:val="center"/>
            <w:hideMark/>
          </w:tcPr>
          <w:p w14:paraId="3AE388AB"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830" w:type="dxa"/>
            <w:tcBorders>
              <w:top w:val="nil"/>
              <w:left w:val="nil"/>
              <w:bottom w:val="single" w:sz="4" w:space="0" w:color="auto"/>
              <w:right w:val="single" w:sz="4" w:space="0" w:color="auto"/>
            </w:tcBorders>
            <w:shd w:val="clear" w:color="000000" w:fill="auto"/>
            <w:vAlign w:val="center"/>
            <w:hideMark/>
          </w:tcPr>
          <w:p w14:paraId="45FEE734"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25%</w:t>
            </w:r>
          </w:p>
        </w:tc>
        <w:tc>
          <w:tcPr>
            <w:tcW w:w="1529" w:type="dxa"/>
            <w:vMerge/>
            <w:tcBorders>
              <w:top w:val="single" w:sz="4" w:space="0" w:color="auto"/>
              <w:left w:val="single" w:sz="4" w:space="0" w:color="auto"/>
              <w:bottom w:val="single" w:sz="4" w:space="0" w:color="000000"/>
              <w:right w:val="single" w:sz="4" w:space="0" w:color="auto"/>
            </w:tcBorders>
            <w:vAlign w:val="center"/>
            <w:hideMark/>
          </w:tcPr>
          <w:p w14:paraId="5EF8A2FC"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0391895F"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014FC39A"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6C0FA65C"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2F6E1933"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5" w:type="dxa"/>
            <w:vMerge/>
            <w:tcBorders>
              <w:top w:val="single" w:sz="4" w:space="0" w:color="auto"/>
              <w:left w:val="single" w:sz="4" w:space="0" w:color="auto"/>
              <w:bottom w:val="nil"/>
              <w:right w:val="single" w:sz="4" w:space="0" w:color="auto"/>
            </w:tcBorders>
            <w:vAlign w:val="center"/>
            <w:hideMark/>
          </w:tcPr>
          <w:p w14:paraId="2DC98F9F"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53" w:type="dxa"/>
            <w:vMerge/>
            <w:tcBorders>
              <w:top w:val="single" w:sz="4" w:space="0" w:color="auto"/>
              <w:left w:val="single" w:sz="4" w:space="0" w:color="auto"/>
              <w:bottom w:val="nil"/>
              <w:right w:val="single" w:sz="4" w:space="0" w:color="auto"/>
            </w:tcBorders>
            <w:vAlign w:val="center"/>
            <w:hideMark/>
          </w:tcPr>
          <w:p w14:paraId="2897954A" w14:textId="77777777" w:rsidR="006A677A" w:rsidRPr="006A677A" w:rsidRDefault="006A677A" w:rsidP="006A677A">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14:paraId="5A46F925"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239" w:type="dxa"/>
            <w:vAlign w:val="center"/>
            <w:hideMark/>
          </w:tcPr>
          <w:p w14:paraId="6FD0E24C"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44384E20" w14:textId="77777777" w:rsidTr="006A677A">
        <w:trPr>
          <w:gridAfter w:val="1"/>
          <w:wAfter w:w="19" w:type="dxa"/>
          <w:trHeight w:val="137"/>
        </w:trPr>
        <w:tc>
          <w:tcPr>
            <w:tcW w:w="437" w:type="dxa"/>
            <w:tcBorders>
              <w:top w:val="nil"/>
              <w:left w:val="nil"/>
              <w:bottom w:val="nil"/>
              <w:right w:val="nil"/>
            </w:tcBorders>
            <w:shd w:val="clear" w:color="000000" w:fill="FFFFCC"/>
            <w:noWrap/>
            <w:vAlign w:val="bottom"/>
            <w:hideMark/>
          </w:tcPr>
          <w:p w14:paraId="2D1D59C8"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5" w:type="dxa"/>
            <w:tcBorders>
              <w:top w:val="nil"/>
              <w:left w:val="nil"/>
              <w:bottom w:val="nil"/>
              <w:right w:val="nil"/>
            </w:tcBorders>
            <w:shd w:val="clear" w:color="000000" w:fill="FFFFCC"/>
            <w:noWrap/>
            <w:vAlign w:val="bottom"/>
            <w:hideMark/>
          </w:tcPr>
          <w:p w14:paraId="5A0A2492"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689" w:type="dxa"/>
            <w:tcBorders>
              <w:top w:val="nil"/>
              <w:left w:val="nil"/>
              <w:bottom w:val="nil"/>
              <w:right w:val="nil"/>
            </w:tcBorders>
            <w:shd w:val="clear" w:color="000000" w:fill="FFFFCC"/>
            <w:noWrap/>
            <w:vAlign w:val="bottom"/>
            <w:hideMark/>
          </w:tcPr>
          <w:p w14:paraId="5229E9DA"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5" w:type="dxa"/>
            <w:tcBorders>
              <w:top w:val="nil"/>
              <w:left w:val="nil"/>
              <w:bottom w:val="nil"/>
              <w:right w:val="nil"/>
            </w:tcBorders>
            <w:shd w:val="clear" w:color="000000" w:fill="FFFFCC"/>
            <w:noWrap/>
            <w:vAlign w:val="bottom"/>
            <w:hideMark/>
          </w:tcPr>
          <w:p w14:paraId="2CFD30DB"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6" w:type="dxa"/>
            <w:tcBorders>
              <w:top w:val="nil"/>
              <w:left w:val="nil"/>
              <w:bottom w:val="nil"/>
              <w:right w:val="nil"/>
            </w:tcBorders>
            <w:shd w:val="clear" w:color="000000" w:fill="FFFFCC"/>
            <w:noWrap/>
            <w:vAlign w:val="bottom"/>
            <w:hideMark/>
          </w:tcPr>
          <w:p w14:paraId="0848012D"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830" w:type="dxa"/>
            <w:tcBorders>
              <w:top w:val="nil"/>
              <w:left w:val="nil"/>
              <w:bottom w:val="nil"/>
              <w:right w:val="nil"/>
            </w:tcBorders>
            <w:shd w:val="clear" w:color="000000" w:fill="FFFFCC"/>
            <w:noWrap/>
            <w:vAlign w:val="bottom"/>
            <w:hideMark/>
          </w:tcPr>
          <w:p w14:paraId="4D61D6FD"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529" w:type="dxa"/>
            <w:tcBorders>
              <w:top w:val="nil"/>
              <w:left w:val="nil"/>
              <w:bottom w:val="nil"/>
              <w:right w:val="nil"/>
            </w:tcBorders>
            <w:shd w:val="clear" w:color="000000" w:fill="FFFFCC"/>
            <w:noWrap/>
            <w:vAlign w:val="bottom"/>
            <w:hideMark/>
          </w:tcPr>
          <w:p w14:paraId="3D81983A"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2FB9CDA0"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061243D4"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05C0C12F"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4EBFDF25"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5" w:type="dxa"/>
            <w:tcBorders>
              <w:top w:val="nil"/>
              <w:left w:val="nil"/>
              <w:bottom w:val="nil"/>
              <w:right w:val="nil"/>
            </w:tcBorders>
            <w:shd w:val="clear" w:color="000000" w:fill="FFFFCC"/>
            <w:noWrap/>
            <w:vAlign w:val="bottom"/>
            <w:hideMark/>
          </w:tcPr>
          <w:p w14:paraId="31E07BB0"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53" w:type="dxa"/>
            <w:tcBorders>
              <w:top w:val="nil"/>
              <w:left w:val="nil"/>
              <w:bottom w:val="nil"/>
              <w:right w:val="nil"/>
            </w:tcBorders>
            <w:shd w:val="clear" w:color="000000" w:fill="FFFFCC"/>
            <w:noWrap/>
            <w:vAlign w:val="bottom"/>
            <w:hideMark/>
          </w:tcPr>
          <w:p w14:paraId="0BF5E256"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0" w:type="dxa"/>
            <w:tcBorders>
              <w:top w:val="nil"/>
              <w:left w:val="nil"/>
              <w:bottom w:val="nil"/>
              <w:right w:val="nil"/>
            </w:tcBorders>
            <w:shd w:val="clear" w:color="000000" w:fill="FFFFCC"/>
            <w:noWrap/>
            <w:vAlign w:val="bottom"/>
            <w:hideMark/>
          </w:tcPr>
          <w:p w14:paraId="72F8B716"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39" w:type="dxa"/>
            <w:vAlign w:val="center"/>
            <w:hideMark/>
          </w:tcPr>
          <w:p w14:paraId="4A94A986"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3DA5707C" w14:textId="77777777" w:rsidTr="006A677A">
        <w:trPr>
          <w:gridAfter w:val="1"/>
          <w:wAfter w:w="19" w:type="dxa"/>
          <w:trHeight w:val="549"/>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19F04D" w14:textId="77777777" w:rsidR="006A677A" w:rsidRPr="006A677A" w:rsidRDefault="006A677A" w:rsidP="006A677A">
            <w:pPr>
              <w:spacing w:after="0" w:line="240" w:lineRule="auto"/>
              <w:jc w:val="center"/>
              <w:rPr>
                <w:rFonts w:ascii="Century Gothic" w:eastAsia="Times New Roman" w:hAnsi="Century Gothic" w:cs="Calibri"/>
                <w:color w:val="000000"/>
                <w:sz w:val="22"/>
                <w:lang w:val="es-ES_tradnl" w:eastAsia="es-ES_tradnl"/>
              </w:rPr>
            </w:pPr>
            <w:r w:rsidRPr="006A677A">
              <w:rPr>
                <w:rFonts w:ascii="Century Gothic" w:eastAsia="Times New Roman" w:hAnsi="Century Gothic" w:cs="Calibri"/>
                <w:color w:val="000000"/>
                <w:sz w:val="22"/>
                <w:lang w:val="es-ES_tradnl" w:eastAsia="es-ES_tradnl"/>
              </w:rPr>
              <w:t>10</w:t>
            </w:r>
          </w:p>
        </w:tc>
        <w:tc>
          <w:tcPr>
            <w:tcW w:w="21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124892C" w14:textId="182C1DBA"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Llevar un control de la mora en mercados y elaborar mecanismos de recuperación de esta </w:t>
            </w:r>
          </w:p>
        </w:tc>
        <w:tc>
          <w:tcPr>
            <w:tcW w:w="689" w:type="dxa"/>
            <w:tcBorders>
              <w:top w:val="single" w:sz="4" w:space="0" w:color="auto"/>
              <w:left w:val="nil"/>
              <w:bottom w:val="single" w:sz="4" w:space="0" w:color="auto"/>
              <w:right w:val="single" w:sz="4" w:space="0" w:color="auto"/>
            </w:tcBorders>
            <w:shd w:val="clear" w:color="000000" w:fill="auto"/>
            <w:vAlign w:val="center"/>
            <w:hideMark/>
          </w:tcPr>
          <w:p w14:paraId="51AF3699"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735" w:type="dxa"/>
            <w:tcBorders>
              <w:top w:val="single" w:sz="4" w:space="0" w:color="auto"/>
              <w:left w:val="nil"/>
              <w:bottom w:val="single" w:sz="4" w:space="0" w:color="auto"/>
              <w:right w:val="single" w:sz="4" w:space="0" w:color="auto"/>
            </w:tcBorders>
            <w:shd w:val="clear" w:color="000000" w:fill="auto"/>
            <w:vAlign w:val="center"/>
            <w:hideMark/>
          </w:tcPr>
          <w:p w14:paraId="49CE6EB6"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736" w:type="dxa"/>
            <w:tcBorders>
              <w:top w:val="single" w:sz="4" w:space="0" w:color="auto"/>
              <w:left w:val="nil"/>
              <w:bottom w:val="single" w:sz="4" w:space="0" w:color="auto"/>
              <w:right w:val="single" w:sz="4" w:space="0" w:color="auto"/>
            </w:tcBorders>
            <w:shd w:val="clear" w:color="000000" w:fill="auto"/>
            <w:vAlign w:val="center"/>
            <w:hideMark/>
          </w:tcPr>
          <w:p w14:paraId="0F7A21E0"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830" w:type="dxa"/>
            <w:tcBorders>
              <w:top w:val="single" w:sz="4" w:space="0" w:color="auto"/>
              <w:left w:val="nil"/>
              <w:bottom w:val="single" w:sz="4" w:space="0" w:color="auto"/>
              <w:right w:val="single" w:sz="4" w:space="0" w:color="auto"/>
            </w:tcBorders>
            <w:shd w:val="clear" w:color="000000" w:fill="auto"/>
            <w:vAlign w:val="center"/>
            <w:hideMark/>
          </w:tcPr>
          <w:p w14:paraId="5B72351D"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15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6C6FDA" w14:textId="13A415CF"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xml:space="preserve">Administrador, Coordinadores de Mercados y secretaria </w:t>
            </w:r>
          </w:p>
        </w:tc>
        <w:tc>
          <w:tcPr>
            <w:tcW w:w="192" w:type="dxa"/>
            <w:tcBorders>
              <w:top w:val="nil"/>
              <w:left w:val="nil"/>
              <w:bottom w:val="nil"/>
              <w:right w:val="nil"/>
            </w:tcBorders>
            <w:shd w:val="clear" w:color="000000" w:fill="FFFFFF"/>
            <w:noWrap/>
            <w:vAlign w:val="bottom"/>
            <w:hideMark/>
          </w:tcPr>
          <w:p w14:paraId="260BE1A1"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DB9264"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8BC2F1"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C295BA"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9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F6FC47" w14:textId="77777777" w:rsidR="006A677A" w:rsidRPr="006A677A" w:rsidRDefault="006A677A" w:rsidP="006A677A">
            <w:pPr>
              <w:spacing w:after="0" w:line="240" w:lineRule="auto"/>
              <w:jc w:val="center"/>
              <w:rPr>
                <w:rFonts w:ascii="Century Gothic" w:eastAsia="Times New Roman" w:hAnsi="Century Gothic" w:cs="Calibri"/>
                <w:b/>
                <w:bCs/>
                <w:sz w:val="18"/>
                <w:szCs w:val="18"/>
                <w:lang w:val="es-ES_tradnl" w:eastAsia="es-ES_tradnl"/>
              </w:rPr>
            </w:pPr>
            <w:r w:rsidRPr="006A677A">
              <w:rPr>
                <w:rFonts w:ascii="Century Gothic" w:eastAsia="Times New Roman" w:hAnsi="Century Gothic" w:cs="Calibri"/>
                <w:b/>
                <w:bCs/>
                <w:sz w:val="18"/>
                <w:szCs w:val="18"/>
                <w:lang w:val="es-ES_tradnl" w:eastAsia="es-ES_tradnl"/>
              </w:rPr>
              <w:t>100,00%</w:t>
            </w:r>
          </w:p>
        </w:tc>
        <w:tc>
          <w:tcPr>
            <w:tcW w:w="753" w:type="dxa"/>
            <w:vMerge w:val="restart"/>
            <w:tcBorders>
              <w:top w:val="single" w:sz="4" w:space="0" w:color="auto"/>
              <w:left w:val="single" w:sz="4" w:space="0" w:color="auto"/>
              <w:bottom w:val="nil"/>
              <w:right w:val="single" w:sz="4" w:space="0" w:color="auto"/>
            </w:tcBorders>
            <w:shd w:val="clear" w:color="000000" w:fill="00B050"/>
            <w:vAlign w:val="center"/>
            <w:hideMark/>
          </w:tcPr>
          <w:p w14:paraId="1B390570" w14:textId="77777777" w:rsidR="006A677A" w:rsidRPr="006A677A" w:rsidRDefault="006A677A" w:rsidP="006A677A">
            <w:pPr>
              <w:spacing w:after="0" w:line="240" w:lineRule="auto"/>
              <w:jc w:val="center"/>
              <w:rPr>
                <w:rFonts w:ascii="Century Gothic" w:eastAsia="Times New Roman" w:hAnsi="Century Gothic" w:cs="Calibri"/>
                <w:b/>
                <w:bCs/>
                <w:color w:val="000000"/>
                <w:sz w:val="18"/>
                <w:szCs w:val="18"/>
                <w:lang w:val="es-ES_tradnl" w:eastAsia="es-ES_tradnl"/>
              </w:rPr>
            </w:pPr>
            <w:r w:rsidRPr="006A677A">
              <w:rPr>
                <w:rFonts w:ascii="Century Gothic" w:eastAsia="Times New Roman" w:hAnsi="Century Gothic" w:cs="Calibri"/>
                <w:b/>
                <w:bCs/>
                <w:color w:val="000000"/>
                <w:sz w:val="18"/>
                <w:szCs w:val="18"/>
                <w:lang w:val="es-ES_tradnl" w:eastAsia="es-ES_tradnl"/>
              </w:rPr>
              <w:t>100,00%</w:t>
            </w:r>
          </w:p>
        </w:tc>
        <w:tc>
          <w:tcPr>
            <w:tcW w:w="21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9264C3"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 </w:t>
            </w:r>
          </w:p>
        </w:tc>
        <w:tc>
          <w:tcPr>
            <w:tcW w:w="239" w:type="dxa"/>
            <w:vAlign w:val="center"/>
            <w:hideMark/>
          </w:tcPr>
          <w:p w14:paraId="0C308D32"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0D352FA6" w14:textId="77777777" w:rsidTr="006A677A">
        <w:trPr>
          <w:gridAfter w:val="1"/>
          <w:wAfter w:w="19" w:type="dxa"/>
          <w:trHeight w:val="549"/>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0ED91D2A" w14:textId="77777777" w:rsidR="006A677A" w:rsidRPr="006A677A" w:rsidRDefault="006A677A" w:rsidP="006A677A">
            <w:pPr>
              <w:spacing w:after="0" w:line="240" w:lineRule="auto"/>
              <w:jc w:val="left"/>
              <w:rPr>
                <w:rFonts w:ascii="Century Gothic" w:eastAsia="Times New Roman" w:hAnsi="Century Gothic" w:cs="Calibri"/>
                <w:color w:val="000000"/>
                <w:sz w:val="22"/>
                <w:lang w:val="es-ES_tradnl" w:eastAsia="es-ES_tradnl"/>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3A409F1D"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689" w:type="dxa"/>
            <w:tcBorders>
              <w:top w:val="nil"/>
              <w:left w:val="nil"/>
              <w:bottom w:val="single" w:sz="4" w:space="0" w:color="auto"/>
              <w:right w:val="single" w:sz="4" w:space="0" w:color="auto"/>
            </w:tcBorders>
            <w:shd w:val="clear" w:color="000000" w:fill="auto"/>
            <w:vAlign w:val="center"/>
            <w:hideMark/>
          </w:tcPr>
          <w:p w14:paraId="5C24E09E"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735" w:type="dxa"/>
            <w:tcBorders>
              <w:top w:val="nil"/>
              <w:left w:val="nil"/>
              <w:bottom w:val="single" w:sz="4" w:space="0" w:color="auto"/>
              <w:right w:val="single" w:sz="4" w:space="0" w:color="auto"/>
            </w:tcBorders>
            <w:shd w:val="clear" w:color="000000" w:fill="auto"/>
            <w:vAlign w:val="center"/>
            <w:hideMark/>
          </w:tcPr>
          <w:p w14:paraId="0DC9F960"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736" w:type="dxa"/>
            <w:tcBorders>
              <w:top w:val="nil"/>
              <w:left w:val="nil"/>
              <w:bottom w:val="single" w:sz="4" w:space="0" w:color="auto"/>
              <w:right w:val="single" w:sz="4" w:space="0" w:color="auto"/>
            </w:tcBorders>
            <w:shd w:val="clear" w:color="000000" w:fill="auto"/>
            <w:vAlign w:val="center"/>
            <w:hideMark/>
          </w:tcPr>
          <w:p w14:paraId="1870818A"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830" w:type="dxa"/>
            <w:tcBorders>
              <w:top w:val="nil"/>
              <w:left w:val="nil"/>
              <w:bottom w:val="single" w:sz="4" w:space="0" w:color="auto"/>
              <w:right w:val="single" w:sz="4" w:space="0" w:color="auto"/>
            </w:tcBorders>
            <w:shd w:val="clear" w:color="000000" w:fill="auto"/>
            <w:vAlign w:val="center"/>
            <w:hideMark/>
          </w:tcPr>
          <w:p w14:paraId="2F263E4F"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3</w:t>
            </w:r>
          </w:p>
        </w:tc>
        <w:tc>
          <w:tcPr>
            <w:tcW w:w="1529" w:type="dxa"/>
            <w:vMerge/>
            <w:tcBorders>
              <w:top w:val="single" w:sz="4" w:space="0" w:color="auto"/>
              <w:left w:val="single" w:sz="4" w:space="0" w:color="auto"/>
              <w:bottom w:val="single" w:sz="4" w:space="0" w:color="000000"/>
              <w:right w:val="single" w:sz="4" w:space="0" w:color="auto"/>
            </w:tcBorders>
            <w:vAlign w:val="center"/>
            <w:hideMark/>
          </w:tcPr>
          <w:p w14:paraId="693138DC"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000000" w:fill="FFFFFF"/>
            <w:noWrap/>
            <w:vAlign w:val="bottom"/>
            <w:hideMark/>
          </w:tcPr>
          <w:p w14:paraId="205F39CC"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vMerge/>
            <w:tcBorders>
              <w:top w:val="single" w:sz="4" w:space="0" w:color="auto"/>
              <w:left w:val="single" w:sz="4" w:space="0" w:color="auto"/>
              <w:bottom w:val="nil"/>
              <w:right w:val="single" w:sz="4" w:space="0" w:color="auto"/>
            </w:tcBorders>
            <w:vAlign w:val="center"/>
            <w:hideMark/>
          </w:tcPr>
          <w:p w14:paraId="003913D7"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28BAD295"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1" w:type="dxa"/>
            <w:vMerge/>
            <w:tcBorders>
              <w:top w:val="single" w:sz="4" w:space="0" w:color="auto"/>
              <w:left w:val="single" w:sz="4" w:space="0" w:color="auto"/>
              <w:bottom w:val="nil"/>
              <w:right w:val="single" w:sz="4" w:space="0" w:color="auto"/>
            </w:tcBorders>
            <w:vAlign w:val="center"/>
            <w:hideMark/>
          </w:tcPr>
          <w:p w14:paraId="222D6FCE"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95" w:type="dxa"/>
            <w:vMerge/>
            <w:tcBorders>
              <w:top w:val="single" w:sz="4" w:space="0" w:color="auto"/>
              <w:left w:val="single" w:sz="4" w:space="0" w:color="auto"/>
              <w:bottom w:val="nil"/>
              <w:right w:val="single" w:sz="4" w:space="0" w:color="auto"/>
            </w:tcBorders>
            <w:vAlign w:val="center"/>
            <w:hideMark/>
          </w:tcPr>
          <w:p w14:paraId="4426F340" w14:textId="77777777" w:rsidR="006A677A" w:rsidRPr="006A677A" w:rsidRDefault="006A677A" w:rsidP="006A677A">
            <w:pPr>
              <w:spacing w:after="0" w:line="240" w:lineRule="auto"/>
              <w:jc w:val="left"/>
              <w:rPr>
                <w:rFonts w:ascii="Century Gothic" w:eastAsia="Times New Roman" w:hAnsi="Century Gothic" w:cs="Calibri"/>
                <w:b/>
                <w:bCs/>
                <w:sz w:val="18"/>
                <w:szCs w:val="18"/>
                <w:lang w:val="es-ES_tradnl" w:eastAsia="es-ES_tradnl"/>
              </w:rPr>
            </w:pPr>
          </w:p>
        </w:tc>
        <w:tc>
          <w:tcPr>
            <w:tcW w:w="753" w:type="dxa"/>
            <w:vMerge/>
            <w:tcBorders>
              <w:top w:val="single" w:sz="4" w:space="0" w:color="auto"/>
              <w:left w:val="single" w:sz="4" w:space="0" w:color="auto"/>
              <w:bottom w:val="nil"/>
              <w:right w:val="single" w:sz="4" w:space="0" w:color="auto"/>
            </w:tcBorders>
            <w:vAlign w:val="center"/>
            <w:hideMark/>
          </w:tcPr>
          <w:p w14:paraId="254EA7AF" w14:textId="77777777" w:rsidR="006A677A" w:rsidRPr="006A677A" w:rsidRDefault="006A677A" w:rsidP="006A677A">
            <w:pPr>
              <w:spacing w:after="0" w:line="240" w:lineRule="auto"/>
              <w:jc w:val="left"/>
              <w:rPr>
                <w:rFonts w:ascii="Century Gothic" w:eastAsia="Times New Roman" w:hAnsi="Century Gothic" w:cs="Calibri"/>
                <w:b/>
                <w:bCs/>
                <w:color w:val="000000"/>
                <w:sz w:val="18"/>
                <w:szCs w:val="18"/>
                <w:lang w:val="es-ES_tradnl" w:eastAsia="es-ES_tradnl"/>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14:paraId="55839859"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239" w:type="dxa"/>
            <w:vAlign w:val="center"/>
            <w:hideMark/>
          </w:tcPr>
          <w:p w14:paraId="34787BE1"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5A8AABE0" w14:textId="77777777" w:rsidTr="006A677A">
        <w:trPr>
          <w:gridAfter w:val="1"/>
          <w:wAfter w:w="19" w:type="dxa"/>
          <w:trHeight w:val="137"/>
        </w:trPr>
        <w:tc>
          <w:tcPr>
            <w:tcW w:w="437" w:type="dxa"/>
            <w:tcBorders>
              <w:top w:val="nil"/>
              <w:left w:val="nil"/>
              <w:bottom w:val="nil"/>
              <w:right w:val="nil"/>
            </w:tcBorders>
            <w:shd w:val="clear" w:color="000000" w:fill="FFFFCC"/>
            <w:noWrap/>
            <w:vAlign w:val="bottom"/>
            <w:hideMark/>
          </w:tcPr>
          <w:p w14:paraId="4C719CAA"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5" w:type="dxa"/>
            <w:tcBorders>
              <w:top w:val="nil"/>
              <w:left w:val="nil"/>
              <w:bottom w:val="nil"/>
              <w:right w:val="nil"/>
            </w:tcBorders>
            <w:shd w:val="clear" w:color="000000" w:fill="FFFFCC"/>
            <w:noWrap/>
            <w:vAlign w:val="bottom"/>
            <w:hideMark/>
          </w:tcPr>
          <w:p w14:paraId="3D9409CA"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689" w:type="dxa"/>
            <w:tcBorders>
              <w:top w:val="nil"/>
              <w:left w:val="nil"/>
              <w:bottom w:val="nil"/>
              <w:right w:val="nil"/>
            </w:tcBorders>
            <w:shd w:val="clear" w:color="000000" w:fill="FFFFCC"/>
            <w:noWrap/>
            <w:vAlign w:val="bottom"/>
            <w:hideMark/>
          </w:tcPr>
          <w:p w14:paraId="734850AA"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5" w:type="dxa"/>
            <w:tcBorders>
              <w:top w:val="nil"/>
              <w:left w:val="nil"/>
              <w:bottom w:val="nil"/>
              <w:right w:val="nil"/>
            </w:tcBorders>
            <w:shd w:val="clear" w:color="000000" w:fill="FFFFCC"/>
            <w:noWrap/>
            <w:vAlign w:val="bottom"/>
            <w:hideMark/>
          </w:tcPr>
          <w:p w14:paraId="384B7222"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36" w:type="dxa"/>
            <w:tcBorders>
              <w:top w:val="nil"/>
              <w:left w:val="nil"/>
              <w:bottom w:val="nil"/>
              <w:right w:val="nil"/>
            </w:tcBorders>
            <w:shd w:val="clear" w:color="000000" w:fill="FFFFCC"/>
            <w:noWrap/>
            <w:vAlign w:val="bottom"/>
            <w:hideMark/>
          </w:tcPr>
          <w:p w14:paraId="41665D3D"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830" w:type="dxa"/>
            <w:tcBorders>
              <w:top w:val="nil"/>
              <w:left w:val="nil"/>
              <w:bottom w:val="nil"/>
              <w:right w:val="nil"/>
            </w:tcBorders>
            <w:shd w:val="clear" w:color="000000" w:fill="FFFFCC"/>
            <w:noWrap/>
            <w:vAlign w:val="bottom"/>
            <w:hideMark/>
          </w:tcPr>
          <w:p w14:paraId="0F13D3AA" w14:textId="77777777" w:rsidR="006A677A" w:rsidRPr="006A677A" w:rsidRDefault="006A677A" w:rsidP="006A677A">
            <w:pPr>
              <w:spacing w:after="0" w:line="240" w:lineRule="auto"/>
              <w:jc w:val="center"/>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529" w:type="dxa"/>
            <w:tcBorders>
              <w:top w:val="nil"/>
              <w:left w:val="nil"/>
              <w:bottom w:val="nil"/>
              <w:right w:val="nil"/>
            </w:tcBorders>
            <w:shd w:val="clear" w:color="000000" w:fill="FFFFCC"/>
            <w:noWrap/>
            <w:vAlign w:val="bottom"/>
            <w:hideMark/>
          </w:tcPr>
          <w:p w14:paraId="06ABE6D2"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000000" w:fill="FFFFFF"/>
            <w:noWrap/>
            <w:vAlign w:val="bottom"/>
            <w:hideMark/>
          </w:tcPr>
          <w:p w14:paraId="0BC2B366"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476910DE"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24B8F30F"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1" w:type="dxa"/>
            <w:tcBorders>
              <w:top w:val="nil"/>
              <w:left w:val="nil"/>
              <w:bottom w:val="nil"/>
              <w:right w:val="nil"/>
            </w:tcBorders>
            <w:shd w:val="clear" w:color="000000" w:fill="FFFFCC"/>
            <w:noWrap/>
            <w:vAlign w:val="bottom"/>
            <w:hideMark/>
          </w:tcPr>
          <w:p w14:paraId="66515B31"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95" w:type="dxa"/>
            <w:tcBorders>
              <w:top w:val="nil"/>
              <w:left w:val="nil"/>
              <w:bottom w:val="nil"/>
              <w:right w:val="nil"/>
            </w:tcBorders>
            <w:shd w:val="clear" w:color="000000" w:fill="FFFFCC"/>
            <w:noWrap/>
            <w:vAlign w:val="bottom"/>
            <w:hideMark/>
          </w:tcPr>
          <w:p w14:paraId="5A245159"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753" w:type="dxa"/>
            <w:tcBorders>
              <w:top w:val="nil"/>
              <w:left w:val="nil"/>
              <w:bottom w:val="nil"/>
              <w:right w:val="nil"/>
            </w:tcBorders>
            <w:shd w:val="clear" w:color="000000" w:fill="FFFFCC"/>
            <w:noWrap/>
            <w:vAlign w:val="bottom"/>
            <w:hideMark/>
          </w:tcPr>
          <w:p w14:paraId="3E51A869"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120" w:type="dxa"/>
            <w:tcBorders>
              <w:top w:val="nil"/>
              <w:left w:val="nil"/>
              <w:bottom w:val="nil"/>
              <w:right w:val="nil"/>
            </w:tcBorders>
            <w:shd w:val="clear" w:color="000000" w:fill="FFFFCC"/>
            <w:noWrap/>
            <w:vAlign w:val="bottom"/>
            <w:hideMark/>
          </w:tcPr>
          <w:p w14:paraId="5DB69F41" w14:textId="77777777" w:rsidR="006A677A" w:rsidRPr="006A677A" w:rsidRDefault="006A677A" w:rsidP="006A677A">
            <w:pPr>
              <w:spacing w:after="0" w:line="240" w:lineRule="auto"/>
              <w:jc w:val="left"/>
              <w:rPr>
                <w:rFonts w:ascii="Calibri" w:eastAsia="Times New Roman" w:hAnsi="Calibri" w:cs="Calibri"/>
                <w:color w:val="000000"/>
                <w:sz w:val="22"/>
                <w:lang w:val="es-ES_tradnl" w:eastAsia="es-ES_tradnl"/>
              </w:rPr>
            </w:pPr>
            <w:r w:rsidRPr="006A677A">
              <w:rPr>
                <w:rFonts w:ascii="Calibri" w:eastAsia="Times New Roman" w:hAnsi="Calibri" w:cs="Calibri"/>
                <w:color w:val="000000"/>
                <w:sz w:val="22"/>
                <w:lang w:val="es-ES_tradnl" w:eastAsia="es-ES_tradnl"/>
              </w:rPr>
              <w:t> </w:t>
            </w:r>
          </w:p>
        </w:tc>
        <w:tc>
          <w:tcPr>
            <w:tcW w:w="239" w:type="dxa"/>
            <w:vAlign w:val="center"/>
            <w:hideMark/>
          </w:tcPr>
          <w:p w14:paraId="42087C05"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3AB662C5" w14:textId="77777777" w:rsidTr="006A677A">
        <w:trPr>
          <w:trHeight w:val="261"/>
        </w:trPr>
        <w:tc>
          <w:tcPr>
            <w:tcW w:w="10441"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4F084F9" w14:textId="77777777" w:rsidR="006A677A" w:rsidRPr="006A677A" w:rsidRDefault="006A677A" w:rsidP="006A677A">
            <w:pPr>
              <w:spacing w:after="0" w:line="240" w:lineRule="auto"/>
              <w:jc w:val="center"/>
              <w:rPr>
                <w:rFonts w:ascii="Arial" w:eastAsia="Times New Roman" w:hAnsi="Arial" w:cs="Arial"/>
                <w:b/>
                <w:bCs/>
                <w:color w:val="000000"/>
                <w:sz w:val="22"/>
                <w:lang w:val="es-ES_tradnl" w:eastAsia="es-ES_tradnl"/>
              </w:rPr>
            </w:pPr>
            <w:r w:rsidRPr="006A677A">
              <w:rPr>
                <w:rFonts w:ascii="Arial" w:eastAsia="Times New Roman" w:hAnsi="Arial" w:cs="Arial"/>
                <w:b/>
                <w:bCs/>
                <w:color w:val="000000"/>
                <w:sz w:val="22"/>
                <w:lang w:val="es-ES_tradnl" w:eastAsia="es-ES_tradnl"/>
              </w:rPr>
              <w:t xml:space="preserve">PORCENTAJE DE CUMPLIMIENTO GLOBAL DE METAS A LA FECHA </w:t>
            </w:r>
          </w:p>
        </w:tc>
        <w:tc>
          <w:tcPr>
            <w:tcW w:w="753"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6A29FAB4" w14:textId="77777777" w:rsidR="006A677A" w:rsidRPr="006A677A" w:rsidRDefault="006A677A" w:rsidP="006A677A">
            <w:pPr>
              <w:spacing w:after="0" w:line="240" w:lineRule="auto"/>
              <w:jc w:val="center"/>
              <w:rPr>
                <w:rFonts w:ascii="Century Gothic" w:eastAsia="Times New Roman" w:hAnsi="Century Gothic" w:cs="Calibri"/>
                <w:color w:val="000000"/>
                <w:sz w:val="18"/>
                <w:szCs w:val="18"/>
                <w:lang w:val="es-ES_tradnl" w:eastAsia="es-ES_tradnl"/>
              </w:rPr>
            </w:pPr>
            <w:r w:rsidRPr="006A677A">
              <w:rPr>
                <w:rFonts w:ascii="Century Gothic" w:eastAsia="Times New Roman" w:hAnsi="Century Gothic" w:cs="Calibri"/>
                <w:color w:val="000000"/>
                <w:sz w:val="18"/>
                <w:szCs w:val="18"/>
                <w:lang w:val="es-ES_tradnl" w:eastAsia="es-ES_tradnl"/>
              </w:rPr>
              <w:t>85,50%</w:t>
            </w:r>
          </w:p>
        </w:tc>
        <w:tc>
          <w:tcPr>
            <w:tcW w:w="21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783B8B5" w14:textId="77777777" w:rsidR="006A677A" w:rsidRPr="006A677A" w:rsidRDefault="006A677A" w:rsidP="006A677A">
            <w:pPr>
              <w:spacing w:after="0" w:line="240" w:lineRule="auto"/>
              <w:jc w:val="center"/>
              <w:rPr>
                <w:rFonts w:ascii="Arial" w:eastAsia="Times New Roman" w:hAnsi="Arial" w:cs="Arial"/>
                <w:color w:val="000000"/>
                <w:sz w:val="22"/>
                <w:lang w:val="es-ES_tradnl" w:eastAsia="es-ES_tradnl"/>
              </w:rPr>
            </w:pPr>
            <w:r w:rsidRPr="006A677A">
              <w:rPr>
                <w:rFonts w:ascii="Arial" w:eastAsia="Times New Roman" w:hAnsi="Arial" w:cs="Arial"/>
                <w:color w:val="000000"/>
                <w:sz w:val="22"/>
                <w:lang w:val="es-ES_tradnl" w:eastAsia="es-ES_tradnl"/>
              </w:rPr>
              <w:t> </w:t>
            </w:r>
          </w:p>
        </w:tc>
        <w:tc>
          <w:tcPr>
            <w:tcW w:w="258" w:type="dxa"/>
            <w:gridSpan w:val="2"/>
            <w:vAlign w:val="center"/>
            <w:hideMark/>
          </w:tcPr>
          <w:p w14:paraId="4351F87B" w14:textId="77777777" w:rsidR="006A677A" w:rsidRPr="006A677A" w:rsidRDefault="006A677A" w:rsidP="006A677A">
            <w:pPr>
              <w:spacing w:after="0" w:line="240" w:lineRule="auto"/>
              <w:jc w:val="left"/>
              <w:rPr>
                <w:rFonts w:ascii="Times New Roman" w:eastAsia="Times New Roman" w:hAnsi="Times New Roman" w:cs="Times New Roman"/>
                <w:sz w:val="20"/>
                <w:szCs w:val="20"/>
                <w:lang w:val="es-ES_tradnl" w:eastAsia="es-ES_tradnl"/>
              </w:rPr>
            </w:pPr>
          </w:p>
        </w:tc>
      </w:tr>
      <w:tr w:rsidR="006A677A" w:rsidRPr="006A677A" w14:paraId="4798088D" w14:textId="77777777" w:rsidTr="006A677A">
        <w:trPr>
          <w:trHeight w:val="261"/>
        </w:trPr>
        <w:tc>
          <w:tcPr>
            <w:tcW w:w="10441" w:type="dxa"/>
            <w:gridSpan w:val="12"/>
            <w:vMerge/>
            <w:tcBorders>
              <w:top w:val="single" w:sz="4" w:space="0" w:color="auto"/>
              <w:left w:val="single" w:sz="4" w:space="0" w:color="auto"/>
              <w:bottom w:val="single" w:sz="4" w:space="0" w:color="auto"/>
              <w:right w:val="single" w:sz="4" w:space="0" w:color="auto"/>
            </w:tcBorders>
            <w:vAlign w:val="center"/>
            <w:hideMark/>
          </w:tcPr>
          <w:p w14:paraId="01F8027A" w14:textId="77777777" w:rsidR="006A677A" w:rsidRPr="006A677A" w:rsidRDefault="006A677A" w:rsidP="006A677A">
            <w:pPr>
              <w:spacing w:after="0" w:line="240" w:lineRule="auto"/>
              <w:jc w:val="left"/>
              <w:rPr>
                <w:rFonts w:ascii="Arial" w:eastAsia="Times New Roman" w:hAnsi="Arial" w:cs="Arial"/>
                <w:b/>
                <w:bCs/>
                <w:color w:val="000000"/>
                <w:sz w:val="22"/>
                <w:lang w:val="es-ES_tradnl" w:eastAsia="es-ES_tradnl"/>
              </w:rPr>
            </w:pPr>
          </w:p>
        </w:tc>
        <w:tc>
          <w:tcPr>
            <w:tcW w:w="753"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14:paraId="2283ACCF" w14:textId="77777777" w:rsidR="006A677A" w:rsidRPr="006A677A" w:rsidRDefault="006A677A" w:rsidP="006A677A">
            <w:pPr>
              <w:spacing w:after="0" w:line="240" w:lineRule="auto"/>
              <w:jc w:val="left"/>
              <w:rPr>
                <w:rFonts w:ascii="Century Gothic" w:eastAsia="Times New Roman" w:hAnsi="Century Gothic" w:cs="Calibri"/>
                <w:color w:val="000000"/>
                <w:sz w:val="18"/>
                <w:szCs w:val="18"/>
                <w:lang w:val="es-ES_tradnl" w:eastAsia="es-ES_tradnl"/>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14:paraId="3089344E" w14:textId="77777777" w:rsidR="006A677A" w:rsidRPr="006A677A" w:rsidRDefault="006A677A" w:rsidP="006A677A">
            <w:pPr>
              <w:spacing w:after="0" w:line="240" w:lineRule="auto"/>
              <w:jc w:val="left"/>
              <w:rPr>
                <w:rFonts w:ascii="Arial" w:eastAsia="Times New Roman" w:hAnsi="Arial" w:cs="Arial"/>
                <w:color w:val="000000"/>
                <w:sz w:val="22"/>
                <w:lang w:val="es-ES_tradnl" w:eastAsia="es-ES_tradnl"/>
              </w:rPr>
            </w:pPr>
          </w:p>
        </w:tc>
        <w:tc>
          <w:tcPr>
            <w:tcW w:w="258" w:type="dxa"/>
            <w:gridSpan w:val="2"/>
            <w:tcBorders>
              <w:top w:val="nil"/>
              <w:left w:val="nil"/>
              <w:bottom w:val="nil"/>
              <w:right w:val="nil"/>
            </w:tcBorders>
            <w:shd w:val="clear" w:color="auto" w:fill="auto"/>
            <w:noWrap/>
            <w:vAlign w:val="bottom"/>
            <w:hideMark/>
          </w:tcPr>
          <w:p w14:paraId="1AA85A2C" w14:textId="77777777" w:rsidR="006A677A" w:rsidRPr="006A677A" w:rsidRDefault="006A677A" w:rsidP="006A677A">
            <w:pPr>
              <w:spacing w:after="0" w:line="240" w:lineRule="auto"/>
              <w:jc w:val="center"/>
              <w:rPr>
                <w:rFonts w:ascii="Arial" w:eastAsia="Times New Roman" w:hAnsi="Arial" w:cs="Arial"/>
                <w:color w:val="000000"/>
                <w:sz w:val="22"/>
                <w:lang w:val="es-ES_tradnl" w:eastAsia="es-ES_tradnl"/>
              </w:rPr>
            </w:pPr>
          </w:p>
        </w:tc>
      </w:tr>
    </w:tbl>
    <w:p w14:paraId="3FC899B8" w14:textId="77777777" w:rsidR="00D63050" w:rsidRDefault="00D63050" w:rsidP="006F6E65">
      <w:pPr>
        <w:tabs>
          <w:tab w:val="left" w:pos="5696"/>
        </w:tabs>
      </w:pPr>
    </w:p>
    <w:p w14:paraId="40E24E1C" w14:textId="44DB6755" w:rsidR="00D63050" w:rsidRDefault="00D63050" w:rsidP="006F6E65">
      <w:pPr>
        <w:tabs>
          <w:tab w:val="left" w:pos="5696"/>
        </w:tabs>
      </w:pPr>
    </w:p>
    <w:p w14:paraId="3017F595" w14:textId="6F7D2DBA" w:rsidR="00D63050" w:rsidRDefault="00D63050" w:rsidP="006F6E65">
      <w:pPr>
        <w:tabs>
          <w:tab w:val="left" w:pos="5696"/>
        </w:tabs>
      </w:pPr>
    </w:p>
    <w:p w14:paraId="30502B83" w14:textId="0EA20CA5" w:rsidR="006A677A" w:rsidRDefault="006A677A" w:rsidP="006F6E65">
      <w:pPr>
        <w:tabs>
          <w:tab w:val="left" w:pos="5696"/>
        </w:tabs>
      </w:pPr>
    </w:p>
    <w:p w14:paraId="79CBD76D" w14:textId="1C14675D" w:rsidR="006A677A" w:rsidRDefault="006A677A" w:rsidP="006F6E65">
      <w:pPr>
        <w:tabs>
          <w:tab w:val="left" w:pos="5696"/>
        </w:tabs>
      </w:pPr>
    </w:p>
    <w:tbl>
      <w:tblPr>
        <w:tblW w:w="12928" w:type="dxa"/>
        <w:tblCellMar>
          <w:left w:w="70" w:type="dxa"/>
          <w:right w:w="70" w:type="dxa"/>
        </w:tblCellMar>
        <w:tblLook w:val="04A0" w:firstRow="1" w:lastRow="0" w:firstColumn="1" w:lastColumn="0" w:noHBand="0" w:noVBand="1"/>
      </w:tblPr>
      <w:tblGrid>
        <w:gridCol w:w="436"/>
        <w:gridCol w:w="2182"/>
        <w:gridCol w:w="554"/>
        <w:gridCol w:w="554"/>
        <w:gridCol w:w="554"/>
        <w:gridCol w:w="652"/>
        <w:gridCol w:w="1538"/>
        <w:gridCol w:w="186"/>
        <w:gridCol w:w="792"/>
        <w:gridCol w:w="792"/>
        <w:gridCol w:w="792"/>
        <w:gridCol w:w="792"/>
        <w:gridCol w:w="894"/>
        <w:gridCol w:w="2104"/>
        <w:gridCol w:w="16"/>
        <w:gridCol w:w="141"/>
        <w:gridCol w:w="15"/>
      </w:tblGrid>
      <w:tr w:rsidR="00A87BBF" w:rsidRPr="00A87BBF" w14:paraId="727B04B5" w14:textId="77777777" w:rsidTr="00A87BBF">
        <w:trPr>
          <w:gridAfter w:val="2"/>
          <w:wAfter w:w="97" w:type="dxa"/>
          <w:trHeight w:val="517"/>
        </w:trPr>
        <w:tc>
          <w:tcPr>
            <w:tcW w:w="12831"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1E53DA7" w14:textId="77E3534B" w:rsidR="00A87BBF" w:rsidRPr="00A87BBF" w:rsidRDefault="00A87BBF" w:rsidP="00A87BBF">
            <w:pPr>
              <w:spacing w:after="0" w:line="240" w:lineRule="auto"/>
              <w:jc w:val="center"/>
              <w:rPr>
                <w:rFonts w:ascii="Arial" w:eastAsia="Times New Roman" w:hAnsi="Arial" w:cs="Arial"/>
                <w:b/>
                <w:bCs/>
                <w:szCs w:val="24"/>
                <w:lang w:val="es-ES_tradnl" w:eastAsia="es-ES_tradnl"/>
              </w:rPr>
            </w:pPr>
            <w:r w:rsidRPr="00A87BBF">
              <w:rPr>
                <w:rFonts w:ascii="Arial" w:eastAsia="Times New Roman" w:hAnsi="Arial" w:cs="Arial"/>
                <w:b/>
                <w:bCs/>
                <w:color w:val="002060"/>
                <w:sz w:val="28"/>
                <w:szCs w:val="28"/>
                <w:lang w:val="es-ES_tradnl" w:eastAsia="es-ES_tradnl"/>
              </w:rPr>
              <w:lastRenderedPageBreak/>
              <w:t xml:space="preserve">MATRIZ DE SEGUIMIENTO DEL PLAN OPERATIVO ANUAL POR UNIDAD </w:t>
            </w:r>
            <w:r w:rsidRPr="00A87BBF">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A87BBF">
              <w:rPr>
                <w:rFonts w:ascii="Arial" w:eastAsia="Times New Roman" w:hAnsi="Arial" w:cs="Arial"/>
                <w:b/>
                <w:bCs/>
                <w:szCs w:val="24"/>
                <w:lang w:val="es-ES_tradnl" w:eastAsia="es-ES_tradnl"/>
              </w:rPr>
              <w:t>2020</w:t>
            </w:r>
          </w:p>
        </w:tc>
      </w:tr>
      <w:tr w:rsidR="00A87BBF" w:rsidRPr="00A87BBF" w14:paraId="4D19ADFA" w14:textId="77777777" w:rsidTr="00A87BBF">
        <w:trPr>
          <w:trHeight w:val="306"/>
        </w:trPr>
        <w:tc>
          <w:tcPr>
            <w:tcW w:w="12831" w:type="dxa"/>
            <w:gridSpan w:val="15"/>
            <w:vMerge/>
            <w:tcBorders>
              <w:top w:val="single" w:sz="4" w:space="0" w:color="auto"/>
              <w:left w:val="single" w:sz="4" w:space="0" w:color="auto"/>
              <w:bottom w:val="single" w:sz="4" w:space="0" w:color="000000"/>
              <w:right w:val="single" w:sz="4" w:space="0" w:color="000000"/>
            </w:tcBorders>
            <w:vAlign w:val="center"/>
            <w:hideMark/>
          </w:tcPr>
          <w:p w14:paraId="74709A2C" w14:textId="77777777" w:rsidR="00A87BBF" w:rsidRPr="00A87BBF" w:rsidRDefault="00A87BBF" w:rsidP="00A87BBF">
            <w:pPr>
              <w:spacing w:after="0" w:line="240" w:lineRule="auto"/>
              <w:jc w:val="left"/>
              <w:rPr>
                <w:rFonts w:ascii="Arial" w:eastAsia="Times New Roman" w:hAnsi="Arial" w:cs="Arial"/>
                <w:b/>
                <w:bCs/>
                <w:szCs w:val="24"/>
                <w:lang w:val="es-ES_tradnl" w:eastAsia="es-ES_tradnl"/>
              </w:rPr>
            </w:pPr>
          </w:p>
        </w:tc>
        <w:tc>
          <w:tcPr>
            <w:tcW w:w="97" w:type="dxa"/>
            <w:gridSpan w:val="2"/>
            <w:tcBorders>
              <w:top w:val="nil"/>
              <w:left w:val="nil"/>
              <w:bottom w:val="nil"/>
              <w:right w:val="nil"/>
            </w:tcBorders>
            <w:shd w:val="clear" w:color="auto" w:fill="auto"/>
            <w:noWrap/>
            <w:vAlign w:val="bottom"/>
            <w:hideMark/>
          </w:tcPr>
          <w:p w14:paraId="1ED78518" w14:textId="77777777" w:rsidR="00A87BBF" w:rsidRPr="00A87BBF" w:rsidRDefault="00A87BBF" w:rsidP="00A87BBF">
            <w:pPr>
              <w:spacing w:after="0" w:line="240" w:lineRule="auto"/>
              <w:jc w:val="center"/>
              <w:rPr>
                <w:rFonts w:ascii="Arial" w:eastAsia="Times New Roman" w:hAnsi="Arial" w:cs="Arial"/>
                <w:b/>
                <w:bCs/>
                <w:szCs w:val="24"/>
                <w:lang w:val="es-ES_tradnl" w:eastAsia="es-ES_tradnl"/>
              </w:rPr>
            </w:pPr>
          </w:p>
        </w:tc>
      </w:tr>
      <w:tr w:rsidR="00A87BBF" w:rsidRPr="00A87BBF" w14:paraId="25788B13" w14:textId="77777777" w:rsidTr="00A87BBF">
        <w:trPr>
          <w:trHeight w:val="306"/>
        </w:trPr>
        <w:tc>
          <w:tcPr>
            <w:tcW w:w="12831" w:type="dxa"/>
            <w:gridSpan w:val="15"/>
            <w:vMerge/>
            <w:tcBorders>
              <w:top w:val="single" w:sz="4" w:space="0" w:color="auto"/>
              <w:left w:val="single" w:sz="4" w:space="0" w:color="auto"/>
              <w:bottom w:val="single" w:sz="4" w:space="0" w:color="000000"/>
              <w:right w:val="single" w:sz="4" w:space="0" w:color="000000"/>
            </w:tcBorders>
            <w:vAlign w:val="center"/>
            <w:hideMark/>
          </w:tcPr>
          <w:p w14:paraId="6D343BDD" w14:textId="77777777" w:rsidR="00A87BBF" w:rsidRPr="00A87BBF" w:rsidRDefault="00A87BBF" w:rsidP="00A87BBF">
            <w:pPr>
              <w:spacing w:after="0" w:line="240" w:lineRule="auto"/>
              <w:jc w:val="left"/>
              <w:rPr>
                <w:rFonts w:ascii="Arial" w:eastAsia="Times New Roman" w:hAnsi="Arial" w:cs="Arial"/>
                <w:b/>
                <w:bCs/>
                <w:szCs w:val="24"/>
                <w:lang w:val="es-ES_tradnl" w:eastAsia="es-ES_tradnl"/>
              </w:rPr>
            </w:pPr>
          </w:p>
        </w:tc>
        <w:tc>
          <w:tcPr>
            <w:tcW w:w="97" w:type="dxa"/>
            <w:gridSpan w:val="2"/>
            <w:tcBorders>
              <w:top w:val="nil"/>
              <w:left w:val="nil"/>
              <w:bottom w:val="nil"/>
              <w:right w:val="nil"/>
            </w:tcBorders>
            <w:shd w:val="clear" w:color="auto" w:fill="auto"/>
            <w:noWrap/>
            <w:vAlign w:val="bottom"/>
            <w:hideMark/>
          </w:tcPr>
          <w:p w14:paraId="07E98AA5"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63E4A6A6" w14:textId="77777777" w:rsidTr="00A87BBF">
        <w:trPr>
          <w:trHeight w:val="306"/>
        </w:trPr>
        <w:tc>
          <w:tcPr>
            <w:tcW w:w="52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C150C" w14:textId="77777777" w:rsidR="00A87BBF" w:rsidRPr="00A87BBF" w:rsidRDefault="00A87BBF" w:rsidP="00A87BBF">
            <w:pPr>
              <w:spacing w:after="0" w:line="240" w:lineRule="auto"/>
              <w:jc w:val="left"/>
              <w:rPr>
                <w:rFonts w:ascii="Arial" w:eastAsia="Times New Roman" w:hAnsi="Arial" w:cs="Arial"/>
                <w:b/>
                <w:bCs/>
                <w:szCs w:val="24"/>
                <w:lang w:val="es-ES_tradnl" w:eastAsia="es-ES_tradnl"/>
              </w:rPr>
            </w:pPr>
            <w:r w:rsidRPr="00A87BBF">
              <w:rPr>
                <w:rFonts w:ascii="Arial" w:eastAsia="Times New Roman" w:hAnsi="Arial" w:cs="Arial"/>
                <w:b/>
                <w:bCs/>
                <w:szCs w:val="24"/>
                <w:lang w:val="es-ES_tradnl" w:eastAsia="es-ES_tradnl"/>
              </w:rPr>
              <w:t>UNIDAD ORGANIZATIVA:</w:t>
            </w:r>
          </w:p>
        </w:tc>
        <w:tc>
          <w:tcPr>
            <w:tcW w:w="7563" w:type="dxa"/>
            <w:gridSpan w:val="9"/>
            <w:tcBorders>
              <w:top w:val="single" w:sz="4" w:space="0" w:color="auto"/>
              <w:left w:val="nil"/>
              <w:bottom w:val="single" w:sz="4" w:space="0" w:color="auto"/>
              <w:right w:val="single" w:sz="4" w:space="0" w:color="auto"/>
            </w:tcBorders>
            <w:shd w:val="clear" w:color="auto" w:fill="auto"/>
            <w:vAlign w:val="center"/>
            <w:hideMark/>
          </w:tcPr>
          <w:p w14:paraId="5F40293A" w14:textId="77777777" w:rsidR="00A87BBF" w:rsidRPr="00A87BBF" w:rsidRDefault="00A87BBF" w:rsidP="00A87BBF">
            <w:pPr>
              <w:spacing w:after="0" w:line="240" w:lineRule="auto"/>
              <w:jc w:val="left"/>
              <w:rPr>
                <w:rFonts w:ascii="Arial" w:eastAsia="Times New Roman" w:hAnsi="Arial" w:cs="Arial"/>
                <w:b/>
                <w:bCs/>
                <w:color w:val="002060"/>
                <w:szCs w:val="24"/>
                <w:lang w:val="es-ES_tradnl" w:eastAsia="es-ES_tradnl"/>
              </w:rPr>
            </w:pPr>
            <w:r w:rsidRPr="00A87BBF">
              <w:rPr>
                <w:rFonts w:ascii="Arial" w:eastAsia="Times New Roman" w:hAnsi="Arial" w:cs="Arial"/>
                <w:b/>
                <w:bCs/>
                <w:color w:val="002060"/>
                <w:szCs w:val="24"/>
                <w:lang w:val="es-ES_tradnl" w:eastAsia="es-ES_tradnl"/>
              </w:rPr>
              <w:t>RECURSOS HUMANOS</w:t>
            </w:r>
          </w:p>
        </w:tc>
        <w:tc>
          <w:tcPr>
            <w:tcW w:w="97" w:type="dxa"/>
            <w:gridSpan w:val="2"/>
            <w:vAlign w:val="center"/>
            <w:hideMark/>
          </w:tcPr>
          <w:p w14:paraId="3B7A74EE"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04062E72" w14:textId="77777777" w:rsidTr="00A87BBF">
        <w:trPr>
          <w:trHeight w:val="306"/>
        </w:trPr>
        <w:tc>
          <w:tcPr>
            <w:tcW w:w="52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5DA267D" w14:textId="77777777" w:rsidR="00A87BBF" w:rsidRPr="00A87BBF" w:rsidRDefault="00A87BBF" w:rsidP="00A87BBF">
            <w:pPr>
              <w:spacing w:after="0" w:line="240" w:lineRule="auto"/>
              <w:jc w:val="left"/>
              <w:rPr>
                <w:rFonts w:ascii="Arial" w:eastAsia="Times New Roman" w:hAnsi="Arial" w:cs="Arial"/>
                <w:b/>
                <w:bCs/>
                <w:szCs w:val="24"/>
                <w:lang w:val="es-ES_tradnl" w:eastAsia="es-ES_tradnl"/>
              </w:rPr>
            </w:pPr>
            <w:r w:rsidRPr="00A87BBF">
              <w:rPr>
                <w:rFonts w:ascii="Arial" w:eastAsia="Times New Roman" w:hAnsi="Arial" w:cs="Arial"/>
                <w:b/>
                <w:bCs/>
                <w:szCs w:val="24"/>
                <w:lang w:val="es-ES_tradnl" w:eastAsia="es-ES_tradnl"/>
              </w:rPr>
              <w:t>JEFE RESPONSABLE DE LA UNIDAD:</w:t>
            </w:r>
          </w:p>
        </w:tc>
        <w:tc>
          <w:tcPr>
            <w:tcW w:w="7563" w:type="dxa"/>
            <w:gridSpan w:val="9"/>
            <w:tcBorders>
              <w:top w:val="single" w:sz="4" w:space="0" w:color="auto"/>
              <w:left w:val="nil"/>
              <w:bottom w:val="single" w:sz="4" w:space="0" w:color="auto"/>
              <w:right w:val="single" w:sz="4" w:space="0" w:color="auto"/>
            </w:tcBorders>
            <w:shd w:val="clear" w:color="auto" w:fill="auto"/>
            <w:vAlign w:val="center"/>
            <w:hideMark/>
          </w:tcPr>
          <w:p w14:paraId="2D0370BD" w14:textId="77777777" w:rsidR="00A87BBF" w:rsidRPr="00A87BBF" w:rsidRDefault="00A87BBF" w:rsidP="00A87BBF">
            <w:pPr>
              <w:spacing w:after="0" w:line="240" w:lineRule="auto"/>
              <w:jc w:val="left"/>
              <w:rPr>
                <w:rFonts w:ascii="Arial" w:eastAsia="Times New Roman" w:hAnsi="Arial" w:cs="Arial"/>
                <w:b/>
                <w:bCs/>
                <w:color w:val="002060"/>
                <w:szCs w:val="24"/>
                <w:lang w:val="es-ES_tradnl" w:eastAsia="es-ES_tradnl"/>
              </w:rPr>
            </w:pPr>
            <w:r w:rsidRPr="00A87BBF">
              <w:rPr>
                <w:rFonts w:ascii="Arial" w:eastAsia="Times New Roman" w:hAnsi="Arial" w:cs="Arial"/>
                <w:b/>
                <w:bCs/>
                <w:color w:val="002060"/>
                <w:szCs w:val="24"/>
                <w:lang w:val="es-ES_tradnl" w:eastAsia="es-ES_tradnl"/>
              </w:rPr>
              <w:t xml:space="preserve">LIC. OSCAR ARMANDO RAMÍREZ SERRANO </w:t>
            </w:r>
          </w:p>
        </w:tc>
        <w:tc>
          <w:tcPr>
            <w:tcW w:w="97" w:type="dxa"/>
            <w:gridSpan w:val="2"/>
            <w:vAlign w:val="center"/>
            <w:hideMark/>
          </w:tcPr>
          <w:p w14:paraId="7808C8A4"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4F2F0024" w14:textId="77777777" w:rsidTr="00A87BBF">
        <w:trPr>
          <w:gridAfter w:val="1"/>
          <w:wAfter w:w="4" w:type="dxa"/>
          <w:trHeight w:val="663"/>
        </w:trPr>
        <w:tc>
          <w:tcPr>
            <w:tcW w:w="43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C30906B" w14:textId="77777777" w:rsidR="00A87BBF" w:rsidRPr="00A87BBF" w:rsidRDefault="00A87BBF" w:rsidP="00A87BBF">
            <w:pPr>
              <w:spacing w:after="0" w:line="240" w:lineRule="auto"/>
              <w:jc w:val="center"/>
              <w:rPr>
                <w:rFonts w:ascii="Arial" w:eastAsia="Times New Roman" w:hAnsi="Arial" w:cs="Arial"/>
                <w:b/>
                <w:bCs/>
                <w:sz w:val="20"/>
                <w:szCs w:val="20"/>
                <w:lang w:val="es-ES_tradnl" w:eastAsia="es-ES_tradnl"/>
              </w:rPr>
            </w:pPr>
            <w:r w:rsidRPr="00A87BBF">
              <w:rPr>
                <w:rFonts w:ascii="Arial" w:eastAsia="Times New Roman" w:hAnsi="Arial" w:cs="Arial"/>
                <w:b/>
                <w:bCs/>
                <w:sz w:val="20"/>
                <w:szCs w:val="20"/>
                <w:lang w:val="es-ES_tradnl" w:eastAsia="es-ES_tradnl"/>
              </w:rPr>
              <w:t>No.</w:t>
            </w:r>
          </w:p>
        </w:tc>
        <w:tc>
          <w:tcPr>
            <w:tcW w:w="236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E21643C" w14:textId="77777777" w:rsidR="00A87BBF" w:rsidRPr="00A87BBF" w:rsidRDefault="00A87BBF" w:rsidP="00A87BBF">
            <w:pPr>
              <w:spacing w:after="0" w:line="240" w:lineRule="auto"/>
              <w:jc w:val="center"/>
              <w:rPr>
                <w:rFonts w:ascii="Arial" w:eastAsia="Times New Roman" w:hAnsi="Arial" w:cs="Arial"/>
                <w:b/>
                <w:bCs/>
                <w:sz w:val="20"/>
                <w:szCs w:val="20"/>
                <w:lang w:val="es-ES_tradnl" w:eastAsia="es-ES_tradnl"/>
              </w:rPr>
            </w:pPr>
            <w:r w:rsidRPr="00A87BBF">
              <w:rPr>
                <w:rFonts w:ascii="Arial" w:eastAsia="Times New Roman" w:hAnsi="Arial" w:cs="Arial"/>
                <w:b/>
                <w:bCs/>
                <w:sz w:val="20"/>
                <w:szCs w:val="20"/>
                <w:lang w:val="es-ES_tradnl" w:eastAsia="es-ES_tradnl"/>
              </w:rPr>
              <w:t>METAS</w:t>
            </w:r>
          </w:p>
        </w:tc>
        <w:tc>
          <w:tcPr>
            <w:tcW w:w="2471" w:type="dxa"/>
            <w:gridSpan w:val="4"/>
            <w:tcBorders>
              <w:top w:val="single" w:sz="4" w:space="0" w:color="auto"/>
              <w:left w:val="nil"/>
              <w:bottom w:val="single" w:sz="4" w:space="0" w:color="auto"/>
              <w:right w:val="single" w:sz="4" w:space="0" w:color="auto"/>
            </w:tcBorders>
            <w:shd w:val="clear" w:color="000000" w:fill="CCECFF"/>
            <w:vAlign w:val="center"/>
            <w:hideMark/>
          </w:tcPr>
          <w:p w14:paraId="120F4C4F" w14:textId="77777777" w:rsidR="00A87BBF" w:rsidRPr="00A87BBF" w:rsidRDefault="00A87BBF" w:rsidP="00A87BBF">
            <w:pPr>
              <w:spacing w:after="0" w:line="240" w:lineRule="auto"/>
              <w:jc w:val="center"/>
              <w:rPr>
                <w:rFonts w:ascii="Arial" w:eastAsia="Times New Roman" w:hAnsi="Arial" w:cs="Arial"/>
                <w:b/>
                <w:bCs/>
                <w:sz w:val="12"/>
                <w:szCs w:val="12"/>
                <w:lang w:val="es-ES_tradnl" w:eastAsia="es-ES_tradnl"/>
              </w:rPr>
            </w:pPr>
            <w:r w:rsidRPr="00A87BBF">
              <w:rPr>
                <w:rFonts w:ascii="Arial" w:eastAsia="Times New Roman" w:hAnsi="Arial" w:cs="Arial"/>
                <w:b/>
                <w:bCs/>
                <w:sz w:val="12"/>
                <w:szCs w:val="12"/>
                <w:lang w:val="es-ES_tradnl" w:eastAsia="es-ES_tradnl"/>
              </w:rPr>
              <w:t>META CUANTITATIVA POR TRIMESTRE (ALCANZADO)</w:t>
            </w:r>
          </w:p>
        </w:tc>
        <w:tc>
          <w:tcPr>
            <w:tcW w:w="116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FEF2593" w14:textId="77777777" w:rsidR="00A87BBF" w:rsidRPr="00A87BBF" w:rsidRDefault="00A87BBF" w:rsidP="00A87BBF">
            <w:pPr>
              <w:spacing w:after="0" w:line="240" w:lineRule="auto"/>
              <w:jc w:val="center"/>
              <w:rPr>
                <w:rFonts w:ascii="Arial" w:eastAsia="Times New Roman" w:hAnsi="Arial" w:cs="Arial"/>
                <w:b/>
                <w:bCs/>
                <w:sz w:val="20"/>
                <w:szCs w:val="20"/>
                <w:lang w:val="es-ES_tradnl" w:eastAsia="es-ES_tradnl"/>
              </w:rPr>
            </w:pPr>
            <w:r w:rsidRPr="00A87BBF">
              <w:rPr>
                <w:rFonts w:ascii="Arial" w:eastAsia="Times New Roman" w:hAnsi="Arial" w:cs="Arial"/>
                <w:b/>
                <w:bCs/>
                <w:sz w:val="20"/>
                <w:szCs w:val="20"/>
                <w:lang w:val="es-ES_tradnl" w:eastAsia="es-ES_tradnl"/>
              </w:rPr>
              <w:t xml:space="preserve">RESPONSABLE </w:t>
            </w:r>
          </w:p>
        </w:tc>
        <w:tc>
          <w:tcPr>
            <w:tcW w:w="127" w:type="dxa"/>
            <w:tcBorders>
              <w:top w:val="nil"/>
              <w:left w:val="nil"/>
              <w:bottom w:val="nil"/>
              <w:right w:val="nil"/>
            </w:tcBorders>
            <w:shd w:val="clear" w:color="000000" w:fill="FFFFFF"/>
            <w:noWrap/>
            <w:vAlign w:val="bottom"/>
            <w:hideMark/>
          </w:tcPr>
          <w:p w14:paraId="44815F0E"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3036" w:type="dxa"/>
            <w:gridSpan w:val="4"/>
            <w:tcBorders>
              <w:top w:val="single" w:sz="4" w:space="0" w:color="auto"/>
              <w:left w:val="single" w:sz="4" w:space="0" w:color="auto"/>
              <w:bottom w:val="nil"/>
              <w:right w:val="single" w:sz="4" w:space="0" w:color="000000"/>
            </w:tcBorders>
            <w:shd w:val="clear" w:color="000000" w:fill="CCECFF"/>
            <w:vAlign w:val="center"/>
            <w:hideMark/>
          </w:tcPr>
          <w:p w14:paraId="3228703B" w14:textId="60DCDCF1" w:rsidR="00A87BBF" w:rsidRPr="00A87BBF" w:rsidRDefault="00A87BBF" w:rsidP="00A87BBF">
            <w:pPr>
              <w:spacing w:after="0" w:line="240" w:lineRule="auto"/>
              <w:jc w:val="center"/>
              <w:rPr>
                <w:rFonts w:ascii="Arial" w:eastAsia="Times New Roman" w:hAnsi="Arial" w:cs="Arial"/>
                <w:b/>
                <w:bCs/>
                <w:sz w:val="22"/>
                <w:lang w:val="es-ES_tradnl" w:eastAsia="es-ES_tradnl"/>
              </w:rPr>
            </w:pPr>
            <w:r w:rsidRPr="00A87BBF">
              <w:rPr>
                <w:rFonts w:ascii="Arial" w:eastAsia="Times New Roman" w:hAnsi="Arial" w:cs="Arial"/>
                <w:b/>
                <w:bCs/>
                <w:sz w:val="22"/>
                <w:lang w:val="es-ES_tradnl" w:eastAsia="es-ES_tradnl"/>
              </w:rPr>
              <w:t>PORCENTAJE DE EJECUCIÓN POR TRIMESTRE</w:t>
            </w:r>
          </w:p>
        </w:tc>
        <w:tc>
          <w:tcPr>
            <w:tcW w:w="95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4666099" w14:textId="6CD1D790" w:rsidR="00A87BBF" w:rsidRPr="00A87BBF" w:rsidRDefault="00A87BBF" w:rsidP="00A87BBF">
            <w:pPr>
              <w:spacing w:after="0" w:line="240" w:lineRule="auto"/>
              <w:jc w:val="center"/>
              <w:rPr>
                <w:rFonts w:ascii="Arial" w:eastAsia="Times New Roman" w:hAnsi="Arial" w:cs="Arial"/>
                <w:b/>
                <w:bCs/>
                <w:sz w:val="12"/>
                <w:szCs w:val="12"/>
                <w:lang w:val="es-ES_tradnl" w:eastAsia="es-ES_tradnl"/>
              </w:rPr>
            </w:pPr>
            <w:r w:rsidRPr="00A87BBF">
              <w:rPr>
                <w:rFonts w:ascii="Arial" w:eastAsia="Times New Roman" w:hAnsi="Arial" w:cs="Arial"/>
                <w:b/>
                <w:bCs/>
                <w:sz w:val="12"/>
                <w:szCs w:val="12"/>
                <w:lang w:val="es-ES_tradnl" w:eastAsia="es-ES_tradnl"/>
              </w:rPr>
              <w:t xml:space="preserve">PORCENTAJE DE EJECUCIÓN ANUAL </w:t>
            </w:r>
          </w:p>
        </w:tc>
        <w:tc>
          <w:tcPr>
            <w:tcW w:w="227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694AD43" w14:textId="215A9312" w:rsidR="00A87BBF" w:rsidRPr="00A87BBF" w:rsidRDefault="00A87BBF" w:rsidP="00A87BBF">
            <w:pPr>
              <w:spacing w:after="0" w:line="240" w:lineRule="auto"/>
              <w:jc w:val="center"/>
              <w:rPr>
                <w:rFonts w:ascii="Arial" w:eastAsia="Times New Roman" w:hAnsi="Arial" w:cs="Arial"/>
                <w:b/>
                <w:bCs/>
                <w:sz w:val="20"/>
                <w:szCs w:val="20"/>
                <w:lang w:val="es-ES_tradnl" w:eastAsia="es-ES_tradnl"/>
              </w:rPr>
            </w:pPr>
            <w:r w:rsidRPr="00A87BBF">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97" w:type="dxa"/>
            <w:gridSpan w:val="2"/>
            <w:vAlign w:val="center"/>
            <w:hideMark/>
          </w:tcPr>
          <w:p w14:paraId="40C7E1D2"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551D0AF1" w14:textId="77777777" w:rsidTr="00A87BBF">
        <w:trPr>
          <w:gridAfter w:val="1"/>
          <w:wAfter w:w="7" w:type="dxa"/>
          <w:trHeight w:val="635"/>
        </w:trPr>
        <w:tc>
          <w:tcPr>
            <w:tcW w:w="430" w:type="dxa"/>
            <w:vMerge/>
            <w:tcBorders>
              <w:top w:val="nil"/>
              <w:left w:val="single" w:sz="4" w:space="0" w:color="auto"/>
              <w:bottom w:val="single" w:sz="4" w:space="0" w:color="000000"/>
              <w:right w:val="single" w:sz="4" w:space="0" w:color="auto"/>
            </w:tcBorders>
            <w:vAlign w:val="center"/>
            <w:hideMark/>
          </w:tcPr>
          <w:p w14:paraId="59255086" w14:textId="77777777" w:rsidR="00A87BBF" w:rsidRPr="00A87BBF" w:rsidRDefault="00A87BBF" w:rsidP="00A87BBF">
            <w:pPr>
              <w:spacing w:after="0" w:line="240" w:lineRule="auto"/>
              <w:jc w:val="left"/>
              <w:rPr>
                <w:rFonts w:ascii="Arial" w:eastAsia="Times New Roman" w:hAnsi="Arial" w:cs="Arial"/>
                <w:b/>
                <w:bCs/>
                <w:sz w:val="20"/>
                <w:szCs w:val="20"/>
                <w:lang w:val="es-ES_tradnl" w:eastAsia="es-ES_tradnl"/>
              </w:rPr>
            </w:pPr>
          </w:p>
        </w:tc>
        <w:tc>
          <w:tcPr>
            <w:tcW w:w="2365" w:type="dxa"/>
            <w:vMerge/>
            <w:tcBorders>
              <w:top w:val="nil"/>
              <w:left w:val="single" w:sz="4" w:space="0" w:color="auto"/>
              <w:bottom w:val="single" w:sz="4" w:space="0" w:color="000000"/>
              <w:right w:val="single" w:sz="4" w:space="0" w:color="auto"/>
            </w:tcBorders>
            <w:vAlign w:val="center"/>
            <w:hideMark/>
          </w:tcPr>
          <w:p w14:paraId="078F10A8" w14:textId="77777777" w:rsidR="00A87BBF" w:rsidRPr="00A87BBF" w:rsidRDefault="00A87BBF" w:rsidP="00A87BBF">
            <w:pPr>
              <w:spacing w:after="0" w:line="240" w:lineRule="auto"/>
              <w:jc w:val="left"/>
              <w:rPr>
                <w:rFonts w:ascii="Arial" w:eastAsia="Times New Roman" w:hAnsi="Arial" w:cs="Arial"/>
                <w:b/>
                <w:bCs/>
                <w:sz w:val="20"/>
                <w:szCs w:val="20"/>
                <w:lang w:val="es-ES_tradnl" w:eastAsia="es-ES_tradnl"/>
              </w:rPr>
            </w:pPr>
          </w:p>
        </w:tc>
        <w:tc>
          <w:tcPr>
            <w:tcW w:w="591" w:type="dxa"/>
            <w:tcBorders>
              <w:top w:val="nil"/>
              <w:left w:val="nil"/>
              <w:bottom w:val="single" w:sz="4" w:space="0" w:color="auto"/>
              <w:right w:val="single" w:sz="4" w:space="0" w:color="auto"/>
            </w:tcBorders>
            <w:shd w:val="clear" w:color="000000" w:fill="CCECFF"/>
            <w:vAlign w:val="center"/>
            <w:hideMark/>
          </w:tcPr>
          <w:p w14:paraId="167EA6B2" w14:textId="77777777" w:rsidR="00A87BBF" w:rsidRPr="00A87BBF" w:rsidRDefault="00A87BBF" w:rsidP="00A87BBF">
            <w:pPr>
              <w:spacing w:after="0" w:line="240" w:lineRule="auto"/>
              <w:jc w:val="center"/>
              <w:rPr>
                <w:rFonts w:ascii="Arial" w:eastAsia="Times New Roman" w:hAnsi="Arial" w:cs="Arial"/>
                <w:sz w:val="20"/>
                <w:szCs w:val="20"/>
                <w:lang w:val="es-ES_tradnl" w:eastAsia="es-ES_tradnl"/>
              </w:rPr>
            </w:pPr>
            <w:r w:rsidRPr="00A87BBF">
              <w:rPr>
                <w:rFonts w:ascii="Arial" w:eastAsia="Times New Roman" w:hAnsi="Arial" w:cs="Arial"/>
                <w:sz w:val="20"/>
                <w:szCs w:val="20"/>
                <w:lang w:val="es-ES_tradnl" w:eastAsia="es-ES_tradnl"/>
              </w:rPr>
              <w:t>1 T</w:t>
            </w:r>
          </w:p>
        </w:tc>
        <w:tc>
          <w:tcPr>
            <w:tcW w:w="591" w:type="dxa"/>
            <w:tcBorders>
              <w:top w:val="nil"/>
              <w:left w:val="nil"/>
              <w:bottom w:val="single" w:sz="4" w:space="0" w:color="auto"/>
              <w:right w:val="single" w:sz="4" w:space="0" w:color="auto"/>
            </w:tcBorders>
            <w:shd w:val="clear" w:color="000000" w:fill="CCECFF"/>
            <w:vAlign w:val="center"/>
            <w:hideMark/>
          </w:tcPr>
          <w:p w14:paraId="13CDADD8" w14:textId="77777777" w:rsidR="00A87BBF" w:rsidRPr="00A87BBF" w:rsidRDefault="00A87BBF" w:rsidP="00A87BBF">
            <w:pPr>
              <w:spacing w:after="0" w:line="240" w:lineRule="auto"/>
              <w:jc w:val="center"/>
              <w:rPr>
                <w:rFonts w:ascii="Arial" w:eastAsia="Times New Roman" w:hAnsi="Arial" w:cs="Arial"/>
                <w:sz w:val="20"/>
                <w:szCs w:val="20"/>
                <w:lang w:val="es-ES_tradnl" w:eastAsia="es-ES_tradnl"/>
              </w:rPr>
            </w:pPr>
            <w:proofErr w:type="spellStart"/>
            <w:r w:rsidRPr="00A87BBF">
              <w:rPr>
                <w:rFonts w:ascii="Arial" w:eastAsia="Times New Roman" w:hAnsi="Arial" w:cs="Arial"/>
                <w:sz w:val="20"/>
                <w:szCs w:val="20"/>
                <w:lang w:val="es-ES_tradnl" w:eastAsia="es-ES_tradnl"/>
              </w:rPr>
              <w:t>2T</w:t>
            </w:r>
            <w:proofErr w:type="spellEnd"/>
          </w:p>
        </w:tc>
        <w:tc>
          <w:tcPr>
            <w:tcW w:w="591" w:type="dxa"/>
            <w:tcBorders>
              <w:top w:val="nil"/>
              <w:left w:val="nil"/>
              <w:bottom w:val="single" w:sz="4" w:space="0" w:color="auto"/>
              <w:right w:val="single" w:sz="4" w:space="0" w:color="auto"/>
            </w:tcBorders>
            <w:shd w:val="clear" w:color="000000" w:fill="CCECFF"/>
            <w:vAlign w:val="center"/>
            <w:hideMark/>
          </w:tcPr>
          <w:p w14:paraId="5492ED44" w14:textId="77777777" w:rsidR="00A87BBF" w:rsidRPr="00A87BBF" w:rsidRDefault="00A87BBF" w:rsidP="00A87BBF">
            <w:pPr>
              <w:spacing w:after="0" w:line="240" w:lineRule="auto"/>
              <w:jc w:val="center"/>
              <w:rPr>
                <w:rFonts w:ascii="Arial" w:eastAsia="Times New Roman" w:hAnsi="Arial" w:cs="Arial"/>
                <w:sz w:val="20"/>
                <w:szCs w:val="20"/>
                <w:lang w:val="es-ES_tradnl" w:eastAsia="es-ES_tradnl"/>
              </w:rPr>
            </w:pPr>
            <w:proofErr w:type="spellStart"/>
            <w:r w:rsidRPr="00A87BBF">
              <w:rPr>
                <w:rFonts w:ascii="Arial" w:eastAsia="Times New Roman" w:hAnsi="Arial" w:cs="Arial"/>
                <w:sz w:val="20"/>
                <w:szCs w:val="20"/>
                <w:lang w:val="es-ES_tradnl" w:eastAsia="es-ES_tradnl"/>
              </w:rPr>
              <w:t>3T</w:t>
            </w:r>
            <w:proofErr w:type="spellEnd"/>
          </w:p>
        </w:tc>
        <w:tc>
          <w:tcPr>
            <w:tcW w:w="698" w:type="dxa"/>
            <w:tcBorders>
              <w:top w:val="nil"/>
              <w:left w:val="nil"/>
              <w:bottom w:val="single" w:sz="4" w:space="0" w:color="auto"/>
              <w:right w:val="single" w:sz="4" w:space="0" w:color="auto"/>
            </w:tcBorders>
            <w:shd w:val="clear" w:color="000000" w:fill="CCECFF"/>
            <w:vAlign w:val="center"/>
            <w:hideMark/>
          </w:tcPr>
          <w:p w14:paraId="23A53394" w14:textId="77777777" w:rsidR="00A87BBF" w:rsidRPr="00A87BBF" w:rsidRDefault="00A87BBF" w:rsidP="00A87BBF">
            <w:pPr>
              <w:spacing w:after="0" w:line="240" w:lineRule="auto"/>
              <w:jc w:val="center"/>
              <w:rPr>
                <w:rFonts w:ascii="Arial" w:eastAsia="Times New Roman" w:hAnsi="Arial" w:cs="Arial"/>
                <w:sz w:val="18"/>
                <w:szCs w:val="18"/>
                <w:lang w:val="es-ES_tradnl" w:eastAsia="es-ES_tradnl"/>
              </w:rPr>
            </w:pPr>
            <w:proofErr w:type="spellStart"/>
            <w:r w:rsidRPr="00A87BBF">
              <w:rPr>
                <w:rFonts w:ascii="Arial" w:eastAsia="Times New Roman" w:hAnsi="Arial" w:cs="Arial"/>
                <w:sz w:val="18"/>
                <w:szCs w:val="18"/>
                <w:lang w:val="es-ES_tradnl" w:eastAsia="es-ES_tradnl"/>
              </w:rPr>
              <w:t>4T</w:t>
            </w:r>
            <w:proofErr w:type="spellEnd"/>
          </w:p>
        </w:tc>
        <w:tc>
          <w:tcPr>
            <w:tcW w:w="1162" w:type="dxa"/>
            <w:vMerge/>
            <w:tcBorders>
              <w:top w:val="nil"/>
              <w:left w:val="single" w:sz="4" w:space="0" w:color="auto"/>
              <w:bottom w:val="single" w:sz="4" w:space="0" w:color="000000"/>
              <w:right w:val="single" w:sz="4" w:space="0" w:color="auto"/>
            </w:tcBorders>
            <w:vAlign w:val="center"/>
            <w:hideMark/>
          </w:tcPr>
          <w:p w14:paraId="13B8817F" w14:textId="77777777" w:rsidR="00A87BBF" w:rsidRPr="00A87BBF" w:rsidRDefault="00A87BBF" w:rsidP="00A87BBF">
            <w:pPr>
              <w:spacing w:after="0" w:line="240" w:lineRule="auto"/>
              <w:jc w:val="left"/>
              <w:rPr>
                <w:rFonts w:ascii="Arial" w:eastAsia="Times New Roman" w:hAnsi="Arial" w:cs="Arial"/>
                <w:b/>
                <w:bCs/>
                <w:sz w:val="20"/>
                <w:szCs w:val="20"/>
                <w:lang w:val="es-ES_tradnl" w:eastAsia="es-ES_tradnl"/>
              </w:rPr>
            </w:pPr>
          </w:p>
        </w:tc>
        <w:tc>
          <w:tcPr>
            <w:tcW w:w="127" w:type="dxa"/>
            <w:tcBorders>
              <w:top w:val="nil"/>
              <w:left w:val="nil"/>
              <w:bottom w:val="nil"/>
              <w:right w:val="nil"/>
            </w:tcBorders>
            <w:shd w:val="clear" w:color="000000" w:fill="FFFFFF"/>
            <w:noWrap/>
            <w:vAlign w:val="bottom"/>
            <w:hideMark/>
          </w:tcPr>
          <w:p w14:paraId="284C989D"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1D8790B6" w14:textId="77777777" w:rsidR="00A87BBF" w:rsidRPr="00A87BBF" w:rsidRDefault="00A87BBF" w:rsidP="00A87BBF">
            <w:pPr>
              <w:spacing w:after="0" w:line="240" w:lineRule="auto"/>
              <w:jc w:val="center"/>
              <w:rPr>
                <w:rFonts w:ascii="Arial" w:eastAsia="Times New Roman" w:hAnsi="Arial" w:cs="Arial"/>
                <w:sz w:val="20"/>
                <w:szCs w:val="20"/>
                <w:lang w:val="es-ES_tradnl" w:eastAsia="es-ES_tradnl"/>
              </w:rPr>
            </w:pPr>
            <w:r w:rsidRPr="00A87BBF">
              <w:rPr>
                <w:rFonts w:ascii="Arial" w:eastAsia="Times New Roman" w:hAnsi="Arial" w:cs="Arial"/>
                <w:sz w:val="20"/>
                <w:szCs w:val="20"/>
                <w:lang w:val="es-ES_tradnl" w:eastAsia="es-ES_tradnl"/>
              </w:rPr>
              <w:t>1 T</w:t>
            </w:r>
          </w:p>
        </w:tc>
        <w:tc>
          <w:tcPr>
            <w:tcW w:w="728" w:type="dxa"/>
            <w:tcBorders>
              <w:top w:val="single" w:sz="4" w:space="0" w:color="auto"/>
              <w:left w:val="nil"/>
              <w:bottom w:val="single" w:sz="4" w:space="0" w:color="auto"/>
              <w:right w:val="single" w:sz="4" w:space="0" w:color="auto"/>
            </w:tcBorders>
            <w:shd w:val="clear" w:color="000000" w:fill="CCECFF"/>
            <w:vAlign w:val="center"/>
            <w:hideMark/>
          </w:tcPr>
          <w:p w14:paraId="74C74924" w14:textId="77777777" w:rsidR="00A87BBF" w:rsidRPr="00A87BBF" w:rsidRDefault="00A87BBF" w:rsidP="00A87BBF">
            <w:pPr>
              <w:spacing w:after="0" w:line="240" w:lineRule="auto"/>
              <w:jc w:val="center"/>
              <w:rPr>
                <w:rFonts w:ascii="Arial" w:eastAsia="Times New Roman" w:hAnsi="Arial" w:cs="Arial"/>
                <w:sz w:val="20"/>
                <w:szCs w:val="20"/>
                <w:lang w:val="es-ES_tradnl" w:eastAsia="es-ES_tradnl"/>
              </w:rPr>
            </w:pPr>
            <w:proofErr w:type="spellStart"/>
            <w:r w:rsidRPr="00A87BBF">
              <w:rPr>
                <w:rFonts w:ascii="Arial" w:eastAsia="Times New Roman" w:hAnsi="Arial" w:cs="Arial"/>
                <w:sz w:val="20"/>
                <w:szCs w:val="20"/>
                <w:lang w:val="es-ES_tradnl" w:eastAsia="es-ES_tradnl"/>
              </w:rPr>
              <w:t>2T</w:t>
            </w:r>
            <w:proofErr w:type="spellEnd"/>
          </w:p>
        </w:tc>
        <w:tc>
          <w:tcPr>
            <w:tcW w:w="728" w:type="dxa"/>
            <w:tcBorders>
              <w:top w:val="single" w:sz="4" w:space="0" w:color="auto"/>
              <w:left w:val="nil"/>
              <w:bottom w:val="single" w:sz="4" w:space="0" w:color="auto"/>
              <w:right w:val="single" w:sz="4" w:space="0" w:color="auto"/>
            </w:tcBorders>
            <w:shd w:val="clear" w:color="000000" w:fill="CCECFF"/>
            <w:vAlign w:val="center"/>
            <w:hideMark/>
          </w:tcPr>
          <w:p w14:paraId="1C4DDEAB" w14:textId="77777777" w:rsidR="00A87BBF" w:rsidRPr="00A87BBF" w:rsidRDefault="00A87BBF" w:rsidP="00A87BBF">
            <w:pPr>
              <w:spacing w:after="0" w:line="240" w:lineRule="auto"/>
              <w:jc w:val="center"/>
              <w:rPr>
                <w:rFonts w:ascii="Arial" w:eastAsia="Times New Roman" w:hAnsi="Arial" w:cs="Arial"/>
                <w:sz w:val="20"/>
                <w:szCs w:val="20"/>
                <w:lang w:val="es-ES_tradnl" w:eastAsia="es-ES_tradnl"/>
              </w:rPr>
            </w:pPr>
            <w:proofErr w:type="spellStart"/>
            <w:r w:rsidRPr="00A87BBF">
              <w:rPr>
                <w:rFonts w:ascii="Arial" w:eastAsia="Times New Roman" w:hAnsi="Arial" w:cs="Arial"/>
                <w:sz w:val="20"/>
                <w:szCs w:val="20"/>
                <w:lang w:val="es-ES_tradnl" w:eastAsia="es-ES_tradnl"/>
              </w:rPr>
              <w:t>3T</w:t>
            </w:r>
            <w:proofErr w:type="spellEnd"/>
          </w:p>
        </w:tc>
        <w:tc>
          <w:tcPr>
            <w:tcW w:w="755" w:type="dxa"/>
            <w:tcBorders>
              <w:top w:val="single" w:sz="4" w:space="0" w:color="auto"/>
              <w:left w:val="nil"/>
              <w:bottom w:val="single" w:sz="4" w:space="0" w:color="auto"/>
              <w:right w:val="single" w:sz="4" w:space="0" w:color="auto"/>
            </w:tcBorders>
            <w:shd w:val="clear" w:color="000000" w:fill="CCECFF"/>
            <w:vAlign w:val="center"/>
            <w:hideMark/>
          </w:tcPr>
          <w:p w14:paraId="726411DF" w14:textId="77777777" w:rsidR="00A87BBF" w:rsidRPr="00A87BBF" w:rsidRDefault="00A87BBF" w:rsidP="00A87BBF">
            <w:pPr>
              <w:spacing w:after="0" w:line="240" w:lineRule="auto"/>
              <w:jc w:val="center"/>
              <w:rPr>
                <w:rFonts w:ascii="Arial" w:eastAsia="Times New Roman" w:hAnsi="Arial" w:cs="Arial"/>
                <w:sz w:val="18"/>
                <w:szCs w:val="18"/>
                <w:lang w:val="es-ES_tradnl" w:eastAsia="es-ES_tradnl"/>
              </w:rPr>
            </w:pPr>
            <w:proofErr w:type="spellStart"/>
            <w:r w:rsidRPr="00A87BBF">
              <w:rPr>
                <w:rFonts w:ascii="Arial" w:eastAsia="Times New Roman" w:hAnsi="Arial" w:cs="Arial"/>
                <w:sz w:val="18"/>
                <w:szCs w:val="18"/>
                <w:lang w:val="es-ES_tradnl" w:eastAsia="es-ES_tradnl"/>
              </w:rPr>
              <w:t>4T</w:t>
            </w:r>
            <w:proofErr w:type="spellEnd"/>
          </w:p>
        </w:tc>
        <w:tc>
          <w:tcPr>
            <w:tcW w:w="957" w:type="dxa"/>
            <w:vMerge/>
            <w:tcBorders>
              <w:top w:val="nil"/>
              <w:left w:val="single" w:sz="4" w:space="0" w:color="auto"/>
              <w:bottom w:val="single" w:sz="4" w:space="0" w:color="000000"/>
              <w:right w:val="single" w:sz="4" w:space="0" w:color="auto"/>
            </w:tcBorders>
            <w:vAlign w:val="center"/>
            <w:hideMark/>
          </w:tcPr>
          <w:p w14:paraId="040E8A5B" w14:textId="77777777" w:rsidR="00A87BBF" w:rsidRPr="00A87BBF" w:rsidRDefault="00A87BBF" w:rsidP="00A87BBF">
            <w:pPr>
              <w:spacing w:after="0" w:line="240" w:lineRule="auto"/>
              <w:jc w:val="left"/>
              <w:rPr>
                <w:rFonts w:ascii="Arial" w:eastAsia="Times New Roman" w:hAnsi="Arial" w:cs="Arial"/>
                <w:b/>
                <w:bCs/>
                <w:sz w:val="12"/>
                <w:szCs w:val="12"/>
                <w:lang w:val="es-ES_tradnl" w:eastAsia="es-ES_tradnl"/>
              </w:rPr>
            </w:pPr>
          </w:p>
        </w:tc>
        <w:tc>
          <w:tcPr>
            <w:tcW w:w="2279" w:type="dxa"/>
            <w:vMerge/>
            <w:tcBorders>
              <w:top w:val="nil"/>
              <w:left w:val="single" w:sz="4" w:space="0" w:color="auto"/>
              <w:bottom w:val="single" w:sz="4" w:space="0" w:color="000000"/>
              <w:right w:val="single" w:sz="4" w:space="0" w:color="auto"/>
            </w:tcBorders>
            <w:vAlign w:val="center"/>
            <w:hideMark/>
          </w:tcPr>
          <w:p w14:paraId="3CDE7FBA" w14:textId="77777777" w:rsidR="00A87BBF" w:rsidRPr="00A87BBF" w:rsidRDefault="00A87BBF" w:rsidP="00A87BBF">
            <w:pPr>
              <w:spacing w:after="0" w:line="240" w:lineRule="auto"/>
              <w:jc w:val="left"/>
              <w:rPr>
                <w:rFonts w:ascii="Arial" w:eastAsia="Times New Roman" w:hAnsi="Arial" w:cs="Arial"/>
                <w:b/>
                <w:bCs/>
                <w:sz w:val="20"/>
                <w:szCs w:val="20"/>
                <w:lang w:val="es-ES_tradnl" w:eastAsia="es-ES_tradnl"/>
              </w:rPr>
            </w:pPr>
          </w:p>
        </w:tc>
        <w:tc>
          <w:tcPr>
            <w:tcW w:w="97" w:type="dxa"/>
            <w:gridSpan w:val="2"/>
            <w:vAlign w:val="center"/>
            <w:hideMark/>
          </w:tcPr>
          <w:p w14:paraId="3ED6E507"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192A1F5A" w14:textId="77777777" w:rsidTr="00A87BBF">
        <w:trPr>
          <w:gridAfter w:val="1"/>
          <w:wAfter w:w="7" w:type="dxa"/>
          <w:trHeight w:val="417"/>
        </w:trPr>
        <w:tc>
          <w:tcPr>
            <w:tcW w:w="430" w:type="dxa"/>
            <w:vMerge w:val="restart"/>
            <w:tcBorders>
              <w:top w:val="nil"/>
              <w:left w:val="single" w:sz="4" w:space="0" w:color="auto"/>
              <w:bottom w:val="single" w:sz="4" w:space="0" w:color="000000"/>
              <w:right w:val="single" w:sz="4" w:space="0" w:color="auto"/>
            </w:tcBorders>
            <w:shd w:val="clear" w:color="000000" w:fill="auto"/>
            <w:vAlign w:val="center"/>
            <w:hideMark/>
          </w:tcPr>
          <w:p w14:paraId="5639B1BE" w14:textId="77777777" w:rsidR="00A87BBF" w:rsidRPr="00A87BBF" w:rsidRDefault="00A87BBF" w:rsidP="00A87BBF">
            <w:pPr>
              <w:spacing w:after="0" w:line="240" w:lineRule="auto"/>
              <w:jc w:val="center"/>
              <w:rPr>
                <w:rFonts w:ascii="Century Gothic" w:eastAsia="Times New Roman" w:hAnsi="Century Gothic" w:cs="Calibri"/>
                <w:color w:val="000000"/>
                <w:sz w:val="22"/>
                <w:lang w:val="es-ES_tradnl" w:eastAsia="es-ES_tradnl"/>
              </w:rPr>
            </w:pPr>
            <w:r w:rsidRPr="00A87BBF">
              <w:rPr>
                <w:rFonts w:ascii="Century Gothic" w:eastAsia="Times New Roman" w:hAnsi="Century Gothic" w:cs="Calibri"/>
                <w:color w:val="000000"/>
                <w:sz w:val="22"/>
                <w:lang w:val="es-ES_tradnl" w:eastAsia="es-ES_tradnl"/>
              </w:rPr>
              <w:t>1</w:t>
            </w:r>
          </w:p>
        </w:tc>
        <w:tc>
          <w:tcPr>
            <w:tcW w:w="2365" w:type="dxa"/>
            <w:vMerge w:val="restart"/>
            <w:tcBorders>
              <w:top w:val="nil"/>
              <w:left w:val="single" w:sz="4" w:space="0" w:color="auto"/>
              <w:bottom w:val="single" w:sz="4" w:space="0" w:color="auto"/>
              <w:right w:val="single" w:sz="4" w:space="0" w:color="auto"/>
            </w:tcBorders>
            <w:shd w:val="clear" w:color="000000" w:fill="auto"/>
            <w:vAlign w:val="center"/>
            <w:hideMark/>
          </w:tcPr>
          <w:p w14:paraId="7E6498F7"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Elaboración de Planillas de pago</w:t>
            </w:r>
          </w:p>
        </w:tc>
        <w:tc>
          <w:tcPr>
            <w:tcW w:w="591" w:type="dxa"/>
            <w:tcBorders>
              <w:top w:val="nil"/>
              <w:left w:val="nil"/>
              <w:bottom w:val="single" w:sz="4" w:space="0" w:color="auto"/>
              <w:right w:val="single" w:sz="4" w:space="0" w:color="auto"/>
            </w:tcBorders>
            <w:shd w:val="clear" w:color="000000" w:fill="auto"/>
            <w:vAlign w:val="center"/>
            <w:hideMark/>
          </w:tcPr>
          <w:p w14:paraId="744D3EDA"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nil"/>
              <w:left w:val="nil"/>
              <w:bottom w:val="single" w:sz="4" w:space="0" w:color="auto"/>
              <w:right w:val="single" w:sz="4" w:space="0" w:color="auto"/>
            </w:tcBorders>
            <w:shd w:val="clear" w:color="000000" w:fill="auto"/>
            <w:vAlign w:val="center"/>
            <w:hideMark/>
          </w:tcPr>
          <w:p w14:paraId="52712C9A"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nil"/>
              <w:left w:val="nil"/>
              <w:bottom w:val="single" w:sz="4" w:space="0" w:color="auto"/>
              <w:right w:val="single" w:sz="4" w:space="0" w:color="auto"/>
            </w:tcBorders>
            <w:shd w:val="clear" w:color="000000" w:fill="auto"/>
            <w:vAlign w:val="center"/>
            <w:hideMark/>
          </w:tcPr>
          <w:p w14:paraId="5AC8F014"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698" w:type="dxa"/>
            <w:tcBorders>
              <w:top w:val="nil"/>
              <w:left w:val="nil"/>
              <w:bottom w:val="single" w:sz="4" w:space="0" w:color="auto"/>
              <w:right w:val="single" w:sz="4" w:space="0" w:color="auto"/>
            </w:tcBorders>
            <w:shd w:val="clear" w:color="000000" w:fill="auto"/>
            <w:vAlign w:val="center"/>
            <w:hideMark/>
          </w:tcPr>
          <w:p w14:paraId="69AF0AD3"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1162" w:type="dxa"/>
            <w:vMerge w:val="restart"/>
            <w:tcBorders>
              <w:top w:val="nil"/>
              <w:left w:val="single" w:sz="4" w:space="0" w:color="auto"/>
              <w:bottom w:val="single" w:sz="4" w:space="0" w:color="000000"/>
              <w:right w:val="single" w:sz="4" w:space="0" w:color="auto"/>
            </w:tcBorders>
            <w:shd w:val="clear" w:color="000000" w:fill="auto"/>
            <w:vAlign w:val="center"/>
            <w:hideMark/>
          </w:tcPr>
          <w:p w14:paraId="7B3F3F81"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xml:space="preserve">Jefe de Recursos Humanos </w:t>
            </w:r>
          </w:p>
        </w:tc>
        <w:tc>
          <w:tcPr>
            <w:tcW w:w="127" w:type="dxa"/>
            <w:tcBorders>
              <w:top w:val="nil"/>
              <w:left w:val="nil"/>
              <w:bottom w:val="nil"/>
              <w:right w:val="nil"/>
            </w:tcBorders>
            <w:shd w:val="clear" w:color="000000" w:fill="FFFFFF"/>
            <w:noWrap/>
            <w:vAlign w:val="bottom"/>
            <w:hideMark/>
          </w:tcPr>
          <w:p w14:paraId="4474258F"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D1B5CB"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37F43B"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4BA139D9"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351F70"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00B050"/>
            <w:vAlign w:val="center"/>
            <w:hideMark/>
          </w:tcPr>
          <w:p w14:paraId="2803CADB" w14:textId="77777777" w:rsidR="00A87BBF" w:rsidRPr="00A87BBF" w:rsidRDefault="00A87BBF" w:rsidP="00A87BBF">
            <w:pPr>
              <w:spacing w:after="0" w:line="240" w:lineRule="auto"/>
              <w:jc w:val="center"/>
              <w:rPr>
                <w:rFonts w:ascii="Century Gothic" w:eastAsia="Times New Roman" w:hAnsi="Century Gothic" w:cs="Calibri"/>
                <w:b/>
                <w:bCs/>
                <w:color w:val="000000"/>
                <w:sz w:val="18"/>
                <w:szCs w:val="18"/>
                <w:lang w:val="es-ES_tradnl" w:eastAsia="es-ES_tradnl"/>
              </w:rPr>
            </w:pPr>
            <w:r w:rsidRPr="00A87BBF">
              <w:rPr>
                <w:rFonts w:ascii="Century Gothic" w:eastAsia="Times New Roman" w:hAnsi="Century Gothic" w:cs="Calibri"/>
                <w:b/>
                <w:bCs/>
                <w:color w:val="000000"/>
                <w:sz w:val="18"/>
                <w:szCs w:val="18"/>
                <w:lang w:val="es-ES_tradnl" w:eastAsia="es-ES_tradnl"/>
              </w:rPr>
              <w:t>100,00%</w:t>
            </w:r>
          </w:p>
        </w:tc>
        <w:tc>
          <w:tcPr>
            <w:tcW w:w="2279" w:type="dxa"/>
            <w:vMerge w:val="restart"/>
            <w:tcBorders>
              <w:top w:val="nil"/>
              <w:left w:val="single" w:sz="4" w:space="0" w:color="auto"/>
              <w:bottom w:val="single" w:sz="4" w:space="0" w:color="000000"/>
              <w:right w:val="single" w:sz="4" w:space="0" w:color="auto"/>
            </w:tcBorders>
            <w:shd w:val="clear" w:color="000000" w:fill="auto"/>
            <w:vAlign w:val="center"/>
            <w:hideMark/>
          </w:tcPr>
          <w:p w14:paraId="3489EBC2"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97" w:type="dxa"/>
            <w:gridSpan w:val="2"/>
            <w:vAlign w:val="center"/>
            <w:hideMark/>
          </w:tcPr>
          <w:p w14:paraId="2A2644CC"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65F68BA4" w14:textId="77777777" w:rsidTr="00A87BBF">
        <w:trPr>
          <w:gridAfter w:val="1"/>
          <w:wAfter w:w="7" w:type="dxa"/>
          <w:trHeight w:val="425"/>
        </w:trPr>
        <w:tc>
          <w:tcPr>
            <w:tcW w:w="430" w:type="dxa"/>
            <w:vMerge/>
            <w:tcBorders>
              <w:top w:val="nil"/>
              <w:left w:val="single" w:sz="4" w:space="0" w:color="auto"/>
              <w:bottom w:val="single" w:sz="4" w:space="0" w:color="000000"/>
              <w:right w:val="single" w:sz="4" w:space="0" w:color="auto"/>
            </w:tcBorders>
            <w:vAlign w:val="center"/>
            <w:hideMark/>
          </w:tcPr>
          <w:p w14:paraId="00017FFD" w14:textId="77777777" w:rsidR="00A87BBF" w:rsidRPr="00A87BBF" w:rsidRDefault="00A87BBF" w:rsidP="00A87BBF">
            <w:pPr>
              <w:spacing w:after="0" w:line="240" w:lineRule="auto"/>
              <w:jc w:val="left"/>
              <w:rPr>
                <w:rFonts w:ascii="Century Gothic" w:eastAsia="Times New Roman" w:hAnsi="Century Gothic" w:cs="Calibri"/>
                <w:color w:val="000000"/>
                <w:sz w:val="22"/>
                <w:lang w:val="es-ES_tradnl" w:eastAsia="es-ES_tradnl"/>
              </w:rPr>
            </w:pPr>
          </w:p>
        </w:tc>
        <w:tc>
          <w:tcPr>
            <w:tcW w:w="2365" w:type="dxa"/>
            <w:vMerge/>
            <w:tcBorders>
              <w:top w:val="nil"/>
              <w:left w:val="single" w:sz="4" w:space="0" w:color="auto"/>
              <w:bottom w:val="single" w:sz="4" w:space="0" w:color="auto"/>
              <w:right w:val="single" w:sz="4" w:space="0" w:color="auto"/>
            </w:tcBorders>
            <w:vAlign w:val="center"/>
            <w:hideMark/>
          </w:tcPr>
          <w:p w14:paraId="5497BA8A"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5BDC31B9"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nil"/>
              <w:left w:val="nil"/>
              <w:bottom w:val="single" w:sz="4" w:space="0" w:color="auto"/>
              <w:right w:val="single" w:sz="4" w:space="0" w:color="auto"/>
            </w:tcBorders>
            <w:shd w:val="clear" w:color="000000" w:fill="auto"/>
            <w:vAlign w:val="center"/>
            <w:hideMark/>
          </w:tcPr>
          <w:p w14:paraId="296C7BFF"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nil"/>
              <w:left w:val="nil"/>
              <w:bottom w:val="single" w:sz="4" w:space="0" w:color="auto"/>
              <w:right w:val="single" w:sz="4" w:space="0" w:color="auto"/>
            </w:tcBorders>
            <w:shd w:val="clear" w:color="000000" w:fill="auto"/>
            <w:vAlign w:val="center"/>
            <w:hideMark/>
          </w:tcPr>
          <w:p w14:paraId="41DDADCB"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698" w:type="dxa"/>
            <w:tcBorders>
              <w:top w:val="nil"/>
              <w:left w:val="nil"/>
              <w:bottom w:val="single" w:sz="4" w:space="0" w:color="auto"/>
              <w:right w:val="single" w:sz="4" w:space="0" w:color="auto"/>
            </w:tcBorders>
            <w:shd w:val="clear" w:color="000000" w:fill="auto"/>
            <w:vAlign w:val="center"/>
            <w:hideMark/>
          </w:tcPr>
          <w:p w14:paraId="70611B83"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1162" w:type="dxa"/>
            <w:vMerge/>
            <w:tcBorders>
              <w:top w:val="nil"/>
              <w:left w:val="single" w:sz="4" w:space="0" w:color="auto"/>
              <w:bottom w:val="single" w:sz="4" w:space="0" w:color="000000"/>
              <w:right w:val="single" w:sz="4" w:space="0" w:color="auto"/>
            </w:tcBorders>
            <w:vAlign w:val="center"/>
            <w:hideMark/>
          </w:tcPr>
          <w:p w14:paraId="58695777"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127" w:type="dxa"/>
            <w:tcBorders>
              <w:top w:val="nil"/>
              <w:left w:val="nil"/>
              <w:bottom w:val="nil"/>
              <w:right w:val="nil"/>
            </w:tcBorders>
            <w:shd w:val="clear" w:color="000000" w:fill="FFFFFF"/>
            <w:noWrap/>
            <w:vAlign w:val="bottom"/>
            <w:hideMark/>
          </w:tcPr>
          <w:p w14:paraId="5C4D5934"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tcBorders>
              <w:top w:val="single" w:sz="4" w:space="0" w:color="auto"/>
              <w:left w:val="single" w:sz="4" w:space="0" w:color="auto"/>
              <w:bottom w:val="nil"/>
              <w:right w:val="single" w:sz="4" w:space="0" w:color="auto"/>
            </w:tcBorders>
            <w:vAlign w:val="center"/>
            <w:hideMark/>
          </w:tcPr>
          <w:p w14:paraId="1E640C17"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7F308CEB"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049B06EA"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55" w:type="dxa"/>
            <w:vMerge/>
            <w:tcBorders>
              <w:top w:val="single" w:sz="4" w:space="0" w:color="auto"/>
              <w:left w:val="single" w:sz="4" w:space="0" w:color="auto"/>
              <w:bottom w:val="nil"/>
              <w:right w:val="single" w:sz="4" w:space="0" w:color="auto"/>
            </w:tcBorders>
            <w:vAlign w:val="center"/>
            <w:hideMark/>
          </w:tcPr>
          <w:p w14:paraId="4A64F614"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1E414A83" w14:textId="77777777" w:rsidR="00A87BBF" w:rsidRPr="00A87BBF" w:rsidRDefault="00A87BBF" w:rsidP="00A87BBF">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9" w:type="dxa"/>
            <w:vMerge/>
            <w:tcBorders>
              <w:top w:val="nil"/>
              <w:left w:val="single" w:sz="4" w:space="0" w:color="auto"/>
              <w:bottom w:val="single" w:sz="4" w:space="0" w:color="000000"/>
              <w:right w:val="single" w:sz="4" w:space="0" w:color="auto"/>
            </w:tcBorders>
            <w:vAlign w:val="center"/>
            <w:hideMark/>
          </w:tcPr>
          <w:p w14:paraId="49D456FC"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97" w:type="dxa"/>
            <w:gridSpan w:val="2"/>
            <w:vAlign w:val="center"/>
            <w:hideMark/>
          </w:tcPr>
          <w:p w14:paraId="7219E1C1"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48ABFDF8" w14:textId="77777777" w:rsidTr="00A87BBF">
        <w:trPr>
          <w:gridAfter w:val="1"/>
          <w:wAfter w:w="7" w:type="dxa"/>
          <w:trHeight w:val="144"/>
        </w:trPr>
        <w:tc>
          <w:tcPr>
            <w:tcW w:w="430" w:type="dxa"/>
            <w:tcBorders>
              <w:top w:val="nil"/>
              <w:left w:val="nil"/>
              <w:bottom w:val="nil"/>
              <w:right w:val="nil"/>
            </w:tcBorders>
            <w:shd w:val="clear" w:color="000000" w:fill="FFFFCC"/>
            <w:noWrap/>
            <w:vAlign w:val="bottom"/>
            <w:hideMark/>
          </w:tcPr>
          <w:p w14:paraId="3E580D63"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365" w:type="dxa"/>
            <w:tcBorders>
              <w:top w:val="nil"/>
              <w:left w:val="nil"/>
              <w:bottom w:val="nil"/>
              <w:right w:val="nil"/>
            </w:tcBorders>
            <w:shd w:val="clear" w:color="000000" w:fill="FFFFCC"/>
            <w:noWrap/>
            <w:vAlign w:val="bottom"/>
            <w:hideMark/>
          </w:tcPr>
          <w:p w14:paraId="53065DA4"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36432BC7"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49F34AE8"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158D896A"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698" w:type="dxa"/>
            <w:tcBorders>
              <w:top w:val="nil"/>
              <w:left w:val="nil"/>
              <w:bottom w:val="nil"/>
              <w:right w:val="nil"/>
            </w:tcBorders>
            <w:shd w:val="clear" w:color="000000" w:fill="FFFFCC"/>
            <w:noWrap/>
            <w:vAlign w:val="bottom"/>
            <w:hideMark/>
          </w:tcPr>
          <w:p w14:paraId="71DD66E5"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162" w:type="dxa"/>
            <w:tcBorders>
              <w:top w:val="nil"/>
              <w:left w:val="nil"/>
              <w:bottom w:val="nil"/>
              <w:right w:val="nil"/>
            </w:tcBorders>
            <w:shd w:val="clear" w:color="000000" w:fill="FFFFCC"/>
            <w:noWrap/>
            <w:vAlign w:val="bottom"/>
            <w:hideMark/>
          </w:tcPr>
          <w:p w14:paraId="55C152A8"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27" w:type="dxa"/>
            <w:tcBorders>
              <w:top w:val="nil"/>
              <w:left w:val="nil"/>
              <w:bottom w:val="nil"/>
              <w:right w:val="nil"/>
            </w:tcBorders>
            <w:shd w:val="clear" w:color="000000" w:fill="FFFFFF"/>
            <w:noWrap/>
            <w:vAlign w:val="bottom"/>
            <w:hideMark/>
          </w:tcPr>
          <w:p w14:paraId="748CCD6C"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tcBorders>
              <w:top w:val="nil"/>
              <w:left w:val="nil"/>
              <w:bottom w:val="nil"/>
              <w:right w:val="nil"/>
            </w:tcBorders>
            <w:shd w:val="clear" w:color="000000" w:fill="FFFFCC"/>
            <w:noWrap/>
            <w:vAlign w:val="bottom"/>
            <w:hideMark/>
          </w:tcPr>
          <w:p w14:paraId="58B192A2"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2F5327FF"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24321EA1"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55" w:type="dxa"/>
            <w:tcBorders>
              <w:top w:val="nil"/>
              <w:left w:val="nil"/>
              <w:bottom w:val="nil"/>
              <w:right w:val="nil"/>
            </w:tcBorders>
            <w:shd w:val="clear" w:color="000000" w:fill="FFFFCC"/>
            <w:noWrap/>
            <w:vAlign w:val="bottom"/>
            <w:hideMark/>
          </w:tcPr>
          <w:p w14:paraId="31CDDAC9"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414F11C2"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279" w:type="dxa"/>
            <w:tcBorders>
              <w:top w:val="nil"/>
              <w:left w:val="nil"/>
              <w:bottom w:val="nil"/>
              <w:right w:val="nil"/>
            </w:tcBorders>
            <w:shd w:val="clear" w:color="000000" w:fill="FFFFCC"/>
            <w:noWrap/>
            <w:vAlign w:val="bottom"/>
            <w:hideMark/>
          </w:tcPr>
          <w:p w14:paraId="116916EC"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7" w:type="dxa"/>
            <w:gridSpan w:val="2"/>
            <w:vAlign w:val="center"/>
            <w:hideMark/>
          </w:tcPr>
          <w:p w14:paraId="07A10E3D"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534EF2E3" w14:textId="77777777" w:rsidTr="00A87BBF">
        <w:trPr>
          <w:gridAfter w:val="1"/>
          <w:wAfter w:w="7" w:type="dxa"/>
          <w:trHeight w:val="421"/>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3AFBB3" w14:textId="77777777" w:rsidR="00A87BBF" w:rsidRPr="00A87BBF" w:rsidRDefault="00A87BBF" w:rsidP="00A87BBF">
            <w:pPr>
              <w:spacing w:after="0" w:line="240" w:lineRule="auto"/>
              <w:jc w:val="center"/>
              <w:rPr>
                <w:rFonts w:ascii="Century Gothic" w:eastAsia="Times New Roman" w:hAnsi="Century Gothic" w:cs="Calibri"/>
                <w:color w:val="000000"/>
                <w:sz w:val="22"/>
                <w:lang w:val="es-ES_tradnl" w:eastAsia="es-ES_tradnl"/>
              </w:rPr>
            </w:pPr>
            <w:r w:rsidRPr="00A87BBF">
              <w:rPr>
                <w:rFonts w:ascii="Century Gothic" w:eastAsia="Times New Roman" w:hAnsi="Century Gothic" w:cs="Calibri"/>
                <w:color w:val="000000"/>
                <w:sz w:val="22"/>
                <w:lang w:val="es-ES_tradnl" w:eastAsia="es-ES_tradnl"/>
              </w:rPr>
              <w:t>2</w:t>
            </w:r>
          </w:p>
        </w:tc>
        <w:tc>
          <w:tcPr>
            <w:tcW w:w="236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D6A505"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Elaboración de Planillas de Vacaciones</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638583FC"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6</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14254C37"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6</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75E9A282"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6</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1F0C4ED6"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6</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393A17"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xml:space="preserve">Jefe de Recursos Humanos </w:t>
            </w:r>
          </w:p>
        </w:tc>
        <w:tc>
          <w:tcPr>
            <w:tcW w:w="127" w:type="dxa"/>
            <w:tcBorders>
              <w:top w:val="nil"/>
              <w:left w:val="nil"/>
              <w:bottom w:val="nil"/>
              <w:right w:val="nil"/>
            </w:tcBorders>
            <w:shd w:val="clear" w:color="000000" w:fill="FFFFFF"/>
            <w:noWrap/>
            <w:vAlign w:val="bottom"/>
            <w:hideMark/>
          </w:tcPr>
          <w:p w14:paraId="4C764FBC"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DDAECB"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87973B"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C1AB71"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DAF54D"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00B050"/>
            <w:vAlign w:val="center"/>
            <w:hideMark/>
          </w:tcPr>
          <w:p w14:paraId="3701705A" w14:textId="77777777" w:rsidR="00A87BBF" w:rsidRPr="00A87BBF" w:rsidRDefault="00A87BBF" w:rsidP="00A87BBF">
            <w:pPr>
              <w:spacing w:after="0" w:line="240" w:lineRule="auto"/>
              <w:jc w:val="center"/>
              <w:rPr>
                <w:rFonts w:ascii="Century Gothic" w:eastAsia="Times New Roman" w:hAnsi="Century Gothic" w:cs="Calibri"/>
                <w:b/>
                <w:bCs/>
                <w:color w:val="000000"/>
                <w:sz w:val="18"/>
                <w:szCs w:val="18"/>
                <w:lang w:val="es-ES_tradnl" w:eastAsia="es-ES_tradnl"/>
              </w:rPr>
            </w:pPr>
            <w:r w:rsidRPr="00A87BBF">
              <w:rPr>
                <w:rFonts w:ascii="Century Gothic" w:eastAsia="Times New Roman" w:hAnsi="Century Gothic" w:cs="Calibri"/>
                <w:b/>
                <w:bCs/>
                <w:color w:val="000000"/>
                <w:sz w:val="18"/>
                <w:szCs w:val="18"/>
                <w:lang w:val="es-ES_tradnl" w:eastAsia="es-ES_tradnl"/>
              </w:rPr>
              <w:t>100,00%</w:t>
            </w:r>
          </w:p>
        </w:tc>
        <w:tc>
          <w:tcPr>
            <w:tcW w:w="22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3FFD51"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97" w:type="dxa"/>
            <w:gridSpan w:val="2"/>
            <w:vAlign w:val="center"/>
            <w:hideMark/>
          </w:tcPr>
          <w:p w14:paraId="2AE5F75A"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7F7E7872" w14:textId="77777777" w:rsidTr="00A87BBF">
        <w:trPr>
          <w:gridAfter w:val="1"/>
          <w:wAfter w:w="7" w:type="dxa"/>
          <w:trHeight w:val="427"/>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16C8DB57" w14:textId="77777777" w:rsidR="00A87BBF" w:rsidRPr="00A87BBF" w:rsidRDefault="00A87BBF" w:rsidP="00A87BBF">
            <w:pPr>
              <w:spacing w:after="0" w:line="240" w:lineRule="auto"/>
              <w:jc w:val="left"/>
              <w:rPr>
                <w:rFonts w:ascii="Century Gothic" w:eastAsia="Times New Roman" w:hAnsi="Century Gothic" w:cs="Calibri"/>
                <w:color w:val="000000"/>
                <w:sz w:val="22"/>
                <w:lang w:val="es-ES_tradnl" w:eastAsia="es-ES_tradnl"/>
              </w:rPr>
            </w:pPr>
          </w:p>
        </w:tc>
        <w:tc>
          <w:tcPr>
            <w:tcW w:w="2365" w:type="dxa"/>
            <w:vMerge/>
            <w:tcBorders>
              <w:top w:val="single" w:sz="4" w:space="0" w:color="auto"/>
              <w:left w:val="single" w:sz="4" w:space="0" w:color="auto"/>
              <w:bottom w:val="single" w:sz="4" w:space="0" w:color="000000"/>
              <w:right w:val="single" w:sz="4" w:space="0" w:color="auto"/>
            </w:tcBorders>
            <w:vAlign w:val="center"/>
            <w:hideMark/>
          </w:tcPr>
          <w:p w14:paraId="32934929"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576A7858"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6</w:t>
            </w:r>
          </w:p>
        </w:tc>
        <w:tc>
          <w:tcPr>
            <w:tcW w:w="591" w:type="dxa"/>
            <w:tcBorders>
              <w:top w:val="nil"/>
              <w:left w:val="nil"/>
              <w:bottom w:val="single" w:sz="4" w:space="0" w:color="auto"/>
              <w:right w:val="single" w:sz="4" w:space="0" w:color="auto"/>
            </w:tcBorders>
            <w:shd w:val="clear" w:color="000000" w:fill="auto"/>
            <w:vAlign w:val="center"/>
            <w:hideMark/>
          </w:tcPr>
          <w:p w14:paraId="2A97A8A1"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6</w:t>
            </w:r>
          </w:p>
        </w:tc>
        <w:tc>
          <w:tcPr>
            <w:tcW w:w="591" w:type="dxa"/>
            <w:tcBorders>
              <w:top w:val="nil"/>
              <w:left w:val="nil"/>
              <w:bottom w:val="single" w:sz="4" w:space="0" w:color="auto"/>
              <w:right w:val="single" w:sz="4" w:space="0" w:color="auto"/>
            </w:tcBorders>
            <w:shd w:val="clear" w:color="000000" w:fill="auto"/>
            <w:vAlign w:val="center"/>
            <w:hideMark/>
          </w:tcPr>
          <w:p w14:paraId="172CE81B"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6</w:t>
            </w:r>
          </w:p>
        </w:tc>
        <w:tc>
          <w:tcPr>
            <w:tcW w:w="698" w:type="dxa"/>
            <w:tcBorders>
              <w:top w:val="nil"/>
              <w:left w:val="nil"/>
              <w:bottom w:val="single" w:sz="4" w:space="0" w:color="auto"/>
              <w:right w:val="single" w:sz="4" w:space="0" w:color="auto"/>
            </w:tcBorders>
            <w:shd w:val="clear" w:color="000000" w:fill="auto"/>
            <w:vAlign w:val="center"/>
            <w:hideMark/>
          </w:tcPr>
          <w:p w14:paraId="30D10F74"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6</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5F4A9F18"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127" w:type="dxa"/>
            <w:tcBorders>
              <w:top w:val="nil"/>
              <w:left w:val="nil"/>
              <w:bottom w:val="nil"/>
              <w:right w:val="nil"/>
            </w:tcBorders>
            <w:shd w:val="clear" w:color="000000" w:fill="FFFFFF"/>
            <w:noWrap/>
            <w:vAlign w:val="bottom"/>
            <w:hideMark/>
          </w:tcPr>
          <w:p w14:paraId="4CC64046"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tcBorders>
              <w:top w:val="single" w:sz="4" w:space="0" w:color="auto"/>
              <w:left w:val="single" w:sz="4" w:space="0" w:color="auto"/>
              <w:bottom w:val="nil"/>
              <w:right w:val="single" w:sz="4" w:space="0" w:color="auto"/>
            </w:tcBorders>
            <w:vAlign w:val="center"/>
            <w:hideMark/>
          </w:tcPr>
          <w:p w14:paraId="6C9C8E20"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4D055384"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6061CC63"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55" w:type="dxa"/>
            <w:vMerge/>
            <w:tcBorders>
              <w:top w:val="single" w:sz="4" w:space="0" w:color="auto"/>
              <w:left w:val="single" w:sz="4" w:space="0" w:color="auto"/>
              <w:bottom w:val="nil"/>
              <w:right w:val="single" w:sz="4" w:space="0" w:color="auto"/>
            </w:tcBorders>
            <w:vAlign w:val="center"/>
            <w:hideMark/>
          </w:tcPr>
          <w:p w14:paraId="22EADF36"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2781EE04" w14:textId="77777777" w:rsidR="00A87BBF" w:rsidRPr="00A87BBF" w:rsidRDefault="00A87BBF" w:rsidP="00A87BBF">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9" w:type="dxa"/>
            <w:vMerge/>
            <w:tcBorders>
              <w:top w:val="single" w:sz="4" w:space="0" w:color="auto"/>
              <w:left w:val="single" w:sz="4" w:space="0" w:color="auto"/>
              <w:bottom w:val="single" w:sz="4" w:space="0" w:color="000000"/>
              <w:right w:val="single" w:sz="4" w:space="0" w:color="auto"/>
            </w:tcBorders>
            <w:vAlign w:val="center"/>
            <w:hideMark/>
          </w:tcPr>
          <w:p w14:paraId="3E94C94C"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97" w:type="dxa"/>
            <w:gridSpan w:val="2"/>
            <w:vAlign w:val="center"/>
            <w:hideMark/>
          </w:tcPr>
          <w:p w14:paraId="6CFB4B23"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59F01834" w14:textId="77777777" w:rsidTr="00A87BBF">
        <w:trPr>
          <w:gridAfter w:val="1"/>
          <w:wAfter w:w="7" w:type="dxa"/>
          <w:trHeight w:val="144"/>
        </w:trPr>
        <w:tc>
          <w:tcPr>
            <w:tcW w:w="430" w:type="dxa"/>
            <w:tcBorders>
              <w:top w:val="nil"/>
              <w:left w:val="nil"/>
              <w:bottom w:val="nil"/>
              <w:right w:val="nil"/>
            </w:tcBorders>
            <w:shd w:val="clear" w:color="000000" w:fill="FFFFCC"/>
            <w:noWrap/>
            <w:vAlign w:val="bottom"/>
            <w:hideMark/>
          </w:tcPr>
          <w:p w14:paraId="31DF9BA3"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365" w:type="dxa"/>
            <w:tcBorders>
              <w:top w:val="nil"/>
              <w:left w:val="nil"/>
              <w:bottom w:val="nil"/>
              <w:right w:val="nil"/>
            </w:tcBorders>
            <w:shd w:val="clear" w:color="000000" w:fill="FFFFCC"/>
            <w:noWrap/>
            <w:vAlign w:val="bottom"/>
            <w:hideMark/>
          </w:tcPr>
          <w:p w14:paraId="6A62772E"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5E831E0A"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672448E9"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760E0655"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698" w:type="dxa"/>
            <w:tcBorders>
              <w:top w:val="nil"/>
              <w:left w:val="nil"/>
              <w:bottom w:val="nil"/>
              <w:right w:val="nil"/>
            </w:tcBorders>
            <w:shd w:val="clear" w:color="000000" w:fill="FFFFCC"/>
            <w:noWrap/>
            <w:vAlign w:val="bottom"/>
            <w:hideMark/>
          </w:tcPr>
          <w:p w14:paraId="1315D61B"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162" w:type="dxa"/>
            <w:tcBorders>
              <w:top w:val="nil"/>
              <w:left w:val="nil"/>
              <w:bottom w:val="nil"/>
              <w:right w:val="nil"/>
            </w:tcBorders>
            <w:shd w:val="clear" w:color="000000" w:fill="FFFFCC"/>
            <w:noWrap/>
            <w:vAlign w:val="bottom"/>
            <w:hideMark/>
          </w:tcPr>
          <w:p w14:paraId="47C37A96"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27" w:type="dxa"/>
            <w:tcBorders>
              <w:top w:val="nil"/>
              <w:left w:val="nil"/>
              <w:bottom w:val="nil"/>
              <w:right w:val="nil"/>
            </w:tcBorders>
            <w:shd w:val="clear" w:color="000000" w:fill="FFFFFF"/>
            <w:noWrap/>
            <w:vAlign w:val="bottom"/>
            <w:hideMark/>
          </w:tcPr>
          <w:p w14:paraId="3142AFD9"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tcBorders>
              <w:top w:val="nil"/>
              <w:left w:val="nil"/>
              <w:bottom w:val="nil"/>
              <w:right w:val="nil"/>
            </w:tcBorders>
            <w:shd w:val="clear" w:color="000000" w:fill="FFFFCC"/>
            <w:noWrap/>
            <w:vAlign w:val="bottom"/>
            <w:hideMark/>
          </w:tcPr>
          <w:p w14:paraId="6660EC20"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2F4F6EBA"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1557AD04"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55" w:type="dxa"/>
            <w:tcBorders>
              <w:top w:val="nil"/>
              <w:left w:val="nil"/>
              <w:bottom w:val="nil"/>
              <w:right w:val="nil"/>
            </w:tcBorders>
            <w:shd w:val="clear" w:color="000000" w:fill="FFFFCC"/>
            <w:noWrap/>
            <w:vAlign w:val="bottom"/>
            <w:hideMark/>
          </w:tcPr>
          <w:p w14:paraId="5F9524F4"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77B78ED0"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279" w:type="dxa"/>
            <w:tcBorders>
              <w:top w:val="nil"/>
              <w:left w:val="nil"/>
              <w:bottom w:val="nil"/>
              <w:right w:val="nil"/>
            </w:tcBorders>
            <w:shd w:val="clear" w:color="000000" w:fill="FFFFCC"/>
            <w:noWrap/>
            <w:vAlign w:val="bottom"/>
            <w:hideMark/>
          </w:tcPr>
          <w:p w14:paraId="57EEAA29"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7" w:type="dxa"/>
            <w:gridSpan w:val="2"/>
            <w:vAlign w:val="center"/>
            <w:hideMark/>
          </w:tcPr>
          <w:p w14:paraId="7A02D69C"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003F89BA" w14:textId="77777777" w:rsidTr="00A87BBF">
        <w:trPr>
          <w:gridAfter w:val="1"/>
          <w:wAfter w:w="7" w:type="dxa"/>
          <w:trHeight w:val="407"/>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DD74B4" w14:textId="77777777" w:rsidR="00A87BBF" w:rsidRPr="00A87BBF" w:rsidRDefault="00A87BBF" w:rsidP="00A87BBF">
            <w:pPr>
              <w:spacing w:after="0" w:line="240" w:lineRule="auto"/>
              <w:jc w:val="center"/>
              <w:rPr>
                <w:rFonts w:ascii="Century Gothic" w:eastAsia="Times New Roman" w:hAnsi="Century Gothic" w:cs="Calibri"/>
                <w:color w:val="000000"/>
                <w:sz w:val="22"/>
                <w:lang w:val="es-ES_tradnl" w:eastAsia="es-ES_tradnl"/>
              </w:rPr>
            </w:pPr>
            <w:r w:rsidRPr="00A87BBF">
              <w:rPr>
                <w:rFonts w:ascii="Century Gothic" w:eastAsia="Times New Roman" w:hAnsi="Century Gothic" w:cs="Calibri"/>
                <w:color w:val="000000"/>
                <w:sz w:val="22"/>
                <w:lang w:val="es-ES_tradnl" w:eastAsia="es-ES_tradnl"/>
              </w:rPr>
              <w:t>3</w:t>
            </w:r>
          </w:p>
        </w:tc>
        <w:tc>
          <w:tcPr>
            <w:tcW w:w="236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D31A39"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Elaboración de Planillas de Incapacidad</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59A1C7DC"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E7D23E1"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11D64A3B"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64EA6497"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21E6AD"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Jefe de Recursos Humanos</w:t>
            </w:r>
          </w:p>
        </w:tc>
        <w:tc>
          <w:tcPr>
            <w:tcW w:w="127" w:type="dxa"/>
            <w:tcBorders>
              <w:top w:val="nil"/>
              <w:left w:val="nil"/>
              <w:bottom w:val="nil"/>
              <w:right w:val="nil"/>
            </w:tcBorders>
            <w:shd w:val="clear" w:color="000000" w:fill="FFFFFF"/>
            <w:noWrap/>
            <w:vAlign w:val="bottom"/>
            <w:hideMark/>
          </w:tcPr>
          <w:p w14:paraId="229B2AF4"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CB9DA5"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5F6B95F6"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64E219"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42A9DA"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00B050"/>
            <w:vAlign w:val="center"/>
            <w:hideMark/>
          </w:tcPr>
          <w:p w14:paraId="327B090E" w14:textId="77777777" w:rsidR="00A87BBF" w:rsidRPr="00A87BBF" w:rsidRDefault="00A87BBF" w:rsidP="00A87BBF">
            <w:pPr>
              <w:spacing w:after="0" w:line="240" w:lineRule="auto"/>
              <w:jc w:val="center"/>
              <w:rPr>
                <w:rFonts w:ascii="Century Gothic" w:eastAsia="Times New Roman" w:hAnsi="Century Gothic" w:cs="Calibri"/>
                <w:b/>
                <w:bCs/>
                <w:color w:val="000000"/>
                <w:sz w:val="18"/>
                <w:szCs w:val="18"/>
                <w:lang w:val="es-ES_tradnl" w:eastAsia="es-ES_tradnl"/>
              </w:rPr>
            </w:pPr>
            <w:r w:rsidRPr="00A87BBF">
              <w:rPr>
                <w:rFonts w:ascii="Century Gothic" w:eastAsia="Times New Roman" w:hAnsi="Century Gothic" w:cs="Calibri"/>
                <w:b/>
                <w:bCs/>
                <w:color w:val="000000"/>
                <w:sz w:val="18"/>
                <w:szCs w:val="18"/>
                <w:lang w:val="es-ES_tradnl" w:eastAsia="es-ES_tradnl"/>
              </w:rPr>
              <w:t>100,00%</w:t>
            </w:r>
          </w:p>
        </w:tc>
        <w:tc>
          <w:tcPr>
            <w:tcW w:w="22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173767"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97" w:type="dxa"/>
            <w:gridSpan w:val="2"/>
            <w:vAlign w:val="center"/>
            <w:hideMark/>
          </w:tcPr>
          <w:p w14:paraId="56B531AC"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7D600522" w14:textId="77777777" w:rsidTr="00A87BBF">
        <w:trPr>
          <w:gridAfter w:val="1"/>
          <w:wAfter w:w="7" w:type="dxa"/>
          <w:trHeight w:val="401"/>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209349D0" w14:textId="77777777" w:rsidR="00A87BBF" w:rsidRPr="00A87BBF" w:rsidRDefault="00A87BBF" w:rsidP="00A87BBF">
            <w:pPr>
              <w:spacing w:after="0" w:line="240" w:lineRule="auto"/>
              <w:jc w:val="left"/>
              <w:rPr>
                <w:rFonts w:ascii="Century Gothic" w:eastAsia="Times New Roman" w:hAnsi="Century Gothic" w:cs="Calibri"/>
                <w:color w:val="000000"/>
                <w:sz w:val="22"/>
                <w:lang w:val="es-ES_tradnl" w:eastAsia="es-ES_tradnl"/>
              </w:rPr>
            </w:pPr>
          </w:p>
        </w:tc>
        <w:tc>
          <w:tcPr>
            <w:tcW w:w="2365" w:type="dxa"/>
            <w:vMerge/>
            <w:tcBorders>
              <w:top w:val="single" w:sz="4" w:space="0" w:color="auto"/>
              <w:left w:val="single" w:sz="4" w:space="0" w:color="auto"/>
              <w:bottom w:val="single" w:sz="4" w:space="0" w:color="000000"/>
              <w:right w:val="single" w:sz="4" w:space="0" w:color="auto"/>
            </w:tcBorders>
            <w:vAlign w:val="center"/>
            <w:hideMark/>
          </w:tcPr>
          <w:p w14:paraId="4D836E9B"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46370175"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nil"/>
              <w:left w:val="nil"/>
              <w:bottom w:val="single" w:sz="4" w:space="0" w:color="auto"/>
              <w:right w:val="single" w:sz="4" w:space="0" w:color="auto"/>
            </w:tcBorders>
            <w:shd w:val="clear" w:color="000000" w:fill="auto"/>
            <w:vAlign w:val="center"/>
            <w:hideMark/>
          </w:tcPr>
          <w:p w14:paraId="473FB47A"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nil"/>
              <w:left w:val="nil"/>
              <w:bottom w:val="single" w:sz="4" w:space="0" w:color="auto"/>
              <w:right w:val="single" w:sz="4" w:space="0" w:color="auto"/>
            </w:tcBorders>
            <w:shd w:val="clear" w:color="000000" w:fill="auto"/>
            <w:vAlign w:val="center"/>
            <w:hideMark/>
          </w:tcPr>
          <w:p w14:paraId="71FB9764"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698" w:type="dxa"/>
            <w:tcBorders>
              <w:top w:val="nil"/>
              <w:left w:val="nil"/>
              <w:bottom w:val="single" w:sz="4" w:space="0" w:color="auto"/>
              <w:right w:val="single" w:sz="4" w:space="0" w:color="auto"/>
            </w:tcBorders>
            <w:shd w:val="clear" w:color="000000" w:fill="auto"/>
            <w:vAlign w:val="center"/>
            <w:hideMark/>
          </w:tcPr>
          <w:p w14:paraId="5BEBC6D2"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7F374AEA"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127" w:type="dxa"/>
            <w:tcBorders>
              <w:top w:val="nil"/>
              <w:left w:val="nil"/>
              <w:bottom w:val="nil"/>
              <w:right w:val="nil"/>
            </w:tcBorders>
            <w:shd w:val="clear" w:color="000000" w:fill="FFFFFF"/>
            <w:noWrap/>
            <w:vAlign w:val="bottom"/>
            <w:hideMark/>
          </w:tcPr>
          <w:p w14:paraId="0741F10A"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tcBorders>
              <w:top w:val="single" w:sz="4" w:space="0" w:color="auto"/>
              <w:left w:val="single" w:sz="4" w:space="0" w:color="auto"/>
              <w:bottom w:val="nil"/>
              <w:right w:val="single" w:sz="4" w:space="0" w:color="auto"/>
            </w:tcBorders>
            <w:vAlign w:val="center"/>
            <w:hideMark/>
          </w:tcPr>
          <w:p w14:paraId="07C8D431"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3E81212F"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7AE2E98D"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55" w:type="dxa"/>
            <w:vMerge/>
            <w:tcBorders>
              <w:top w:val="single" w:sz="4" w:space="0" w:color="auto"/>
              <w:left w:val="single" w:sz="4" w:space="0" w:color="auto"/>
              <w:bottom w:val="nil"/>
              <w:right w:val="single" w:sz="4" w:space="0" w:color="auto"/>
            </w:tcBorders>
            <w:vAlign w:val="center"/>
            <w:hideMark/>
          </w:tcPr>
          <w:p w14:paraId="6E26D27C"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6265E072" w14:textId="77777777" w:rsidR="00A87BBF" w:rsidRPr="00A87BBF" w:rsidRDefault="00A87BBF" w:rsidP="00A87BBF">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9" w:type="dxa"/>
            <w:vMerge/>
            <w:tcBorders>
              <w:top w:val="single" w:sz="4" w:space="0" w:color="auto"/>
              <w:left w:val="single" w:sz="4" w:space="0" w:color="auto"/>
              <w:bottom w:val="single" w:sz="4" w:space="0" w:color="000000"/>
              <w:right w:val="single" w:sz="4" w:space="0" w:color="auto"/>
            </w:tcBorders>
            <w:vAlign w:val="center"/>
            <w:hideMark/>
          </w:tcPr>
          <w:p w14:paraId="796069ED"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97" w:type="dxa"/>
            <w:gridSpan w:val="2"/>
            <w:vAlign w:val="center"/>
            <w:hideMark/>
          </w:tcPr>
          <w:p w14:paraId="02CC9440"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65041554" w14:textId="77777777" w:rsidTr="00A87BBF">
        <w:trPr>
          <w:gridAfter w:val="1"/>
          <w:wAfter w:w="7" w:type="dxa"/>
          <w:trHeight w:val="144"/>
        </w:trPr>
        <w:tc>
          <w:tcPr>
            <w:tcW w:w="430" w:type="dxa"/>
            <w:tcBorders>
              <w:top w:val="nil"/>
              <w:left w:val="nil"/>
              <w:bottom w:val="nil"/>
              <w:right w:val="nil"/>
            </w:tcBorders>
            <w:shd w:val="clear" w:color="000000" w:fill="FFFFCC"/>
            <w:noWrap/>
            <w:vAlign w:val="bottom"/>
            <w:hideMark/>
          </w:tcPr>
          <w:p w14:paraId="67B1D7CC"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365" w:type="dxa"/>
            <w:tcBorders>
              <w:top w:val="nil"/>
              <w:left w:val="nil"/>
              <w:bottom w:val="nil"/>
              <w:right w:val="nil"/>
            </w:tcBorders>
            <w:shd w:val="clear" w:color="000000" w:fill="FFFFCC"/>
            <w:noWrap/>
            <w:vAlign w:val="bottom"/>
            <w:hideMark/>
          </w:tcPr>
          <w:p w14:paraId="2CB093FD"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0D2A1373"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2238E1A5"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7B3539A0"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698" w:type="dxa"/>
            <w:tcBorders>
              <w:top w:val="nil"/>
              <w:left w:val="nil"/>
              <w:bottom w:val="nil"/>
              <w:right w:val="nil"/>
            </w:tcBorders>
            <w:shd w:val="clear" w:color="000000" w:fill="FFFFCC"/>
            <w:noWrap/>
            <w:vAlign w:val="bottom"/>
            <w:hideMark/>
          </w:tcPr>
          <w:p w14:paraId="43F0A24A"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162" w:type="dxa"/>
            <w:tcBorders>
              <w:top w:val="nil"/>
              <w:left w:val="nil"/>
              <w:bottom w:val="nil"/>
              <w:right w:val="nil"/>
            </w:tcBorders>
            <w:shd w:val="clear" w:color="000000" w:fill="FFFFCC"/>
            <w:noWrap/>
            <w:vAlign w:val="bottom"/>
            <w:hideMark/>
          </w:tcPr>
          <w:p w14:paraId="018ED1C5"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27" w:type="dxa"/>
            <w:tcBorders>
              <w:top w:val="nil"/>
              <w:left w:val="nil"/>
              <w:bottom w:val="nil"/>
              <w:right w:val="nil"/>
            </w:tcBorders>
            <w:shd w:val="clear" w:color="000000" w:fill="FFFFFF"/>
            <w:noWrap/>
            <w:vAlign w:val="bottom"/>
            <w:hideMark/>
          </w:tcPr>
          <w:p w14:paraId="5F1220B8"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tcBorders>
              <w:top w:val="nil"/>
              <w:left w:val="nil"/>
              <w:bottom w:val="nil"/>
              <w:right w:val="nil"/>
            </w:tcBorders>
            <w:shd w:val="clear" w:color="000000" w:fill="FFFFCC"/>
            <w:noWrap/>
            <w:vAlign w:val="bottom"/>
            <w:hideMark/>
          </w:tcPr>
          <w:p w14:paraId="557E2EDA"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64D837BC"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55DF1FA1"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55" w:type="dxa"/>
            <w:tcBorders>
              <w:top w:val="nil"/>
              <w:left w:val="nil"/>
              <w:bottom w:val="nil"/>
              <w:right w:val="nil"/>
            </w:tcBorders>
            <w:shd w:val="clear" w:color="000000" w:fill="FFFFCC"/>
            <w:noWrap/>
            <w:vAlign w:val="bottom"/>
            <w:hideMark/>
          </w:tcPr>
          <w:p w14:paraId="6BCD58C0"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3FD2A1DB"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279" w:type="dxa"/>
            <w:tcBorders>
              <w:top w:val="nil"/>
              <w:left w:val="nil"/>
              <w:bottom w:val="nil"/>
              <w:right w:val="nil"/>
            </w:tcBorders>
            <w:shd w:val="clear" w:color="000000" w:fill="FFFFCC"/>
            <w:noWrap/>
            <w:vAlign w:val="bottom"/>
            <w:hideMark/>
          </w:tcPr>
          <w:p w14:paraId="0E981BD0"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7" w:type="dxa"/>
            <w:gridSpan w:val="2"/>
            <w:vAlign w:val="center"/>
            <w:hideMark/>
          </w:tcPr>
          <w:p w14:paraId="7C6FB873"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396AFCBB" w14:textId="77777777" w:rsidTr="00A87BBF">
        <w:trPr>
          <w:gridAfter w:val="1"/>
          <w:wAfter w:w="7" w:type="dxa"/>
          <w:trHeight w:val="565"/>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8B3139A" w14:textId="77777777" w:rsidR="00A87BBF" w:rsidRPr="00A87BBF" w:rsidRDefault="00A87BBF" w:rsidP="00A87BBF">
            <w:pPr>
              <w:spacing w:after="0" w:line="240" w:lineRule="auto"/>
              <w:jc w:val="center"/>
              <w:rPr>
                <w:rFonts w:ascii="Century Gothic" w:eastAsia="Times New Roman" w:hAnsi="Century Gothic" w:cs="Calibri"/>
                <w:color w:val="000000"/>
                <w:sz w:val="22"/>
                <w:lang w:val="es-ES_tradnl" w:eastAsia="es-ES_tradnl"/>
              </w:rPr>
            </w:pPr>
            <w:r w:rsidRPr="00A87BBF">
              <w:rPr>
                <w:rFonts w:ascii="Century Gothic" w:eastAsia="Times New Roman" w:hAnsi="Century Gothic" w:cs="Calibri"/>
                <w:color w:val="000000"/>
                <w:sz w:val="22"/>
                <w:lang w:val="es-ES_tradnl" w:eastAsia="es-ES_tradnl"/>
              </w:rPr>
              <w:t>4</w:t>
            </w:r>
          </w:p>
        </w:tc>
        <w:tc>
          <w:tcPr>
            <w:tcW w:w="236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903DDDA"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Elaboración de plan de Capacitaciones anual</w:t>
            </w:r>
          </w:p>
        </w:tc>
        <w:tc>
          <w:tcPr>
            <w:tcW w:w="591" w:type="dxa"/>
            <w:tcBorders>
              <w:top w:val="single" w:sz="4" w:space="0" w:color="auto"/>
              <w:left w:val="nil"/>
              <w:bottom w:val="nil"/>
              <w:right w:val="single" w:sz="4" w:space="0" w:color="auto"/>
            </w:tcBorders>
            <w:shd w:val="clear" w:color="000000" w:fill="auto"/>
            <w:vAlign w:val="center"/>
            <w:hideMark/>
          </w:tcPr>
          <w:p w14:paraId="6462C50B"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3C2E1076"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0</w:t>
            </w:r>
          </w:p>
        </w:tc>
        <w:tc>
          <w:tcPr>
            <w:tcW w:w="591" w:type="dxa"/>
            <w:tcBorders>
              <w:top w:val="single" w:sz="4" w:space="0" w:color="auto"/>
              <w:left w:val="nil"/>
              <w:bottom w:val="nil"/>
              <w:right w:val="single" w:sz="4" w:space="0" w:color="auto"/>
            </w:tcBorders>
            <w:shd w:val="clear" w:color="000000" w:fill="auto"/>
            <w:vAlign w:val="center"/>
            <w:hideMark/>
          </w:tcPr>
          <w:p w14:paraId="4E3A540F"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0</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2EB7B172"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0</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1F2EC4"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xml:space="preserve">Jefe de Recursos Humanos </w:t>
            </w:r>
          </w:p>
        </w:tc>
        <w:tc>
          <w:tcPr>
            <w:tcW w:w="127" w:type="dxa"/>
            <w:tcBorders>
              <w:top w:val="nil"/>
              <w:left w:val="nil"/>
              <w:bottom w:val="nil"/>
              <w:right w:val="nil"/>
            </w:tcBorders>
            <w:shd w:val="clear" w:color="000000" w:fill="FFFFFF"/>
            <w:noWrap/>
            <w:vAlign w:val="bottom"/>
            <w:hideMark/>
          </w:tcPr>
          <w:p w14:paraId="3F51F290"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D36497"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C6CC5F"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N/P</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9B3858"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N/P</w:t>
            </w:r>
          </w:p>
        </w:tc>
        <w:tc>
          <w:tcPr>
            <w:tcW w:w="7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CD6E05"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N/P</w:t>
            </w:r>
          </w:p>
        </w:tc>
        <w:tc>
          <w:tcPr>
            <w:tcW w:w="957" w:type="dxa"/>
            <w:vMerge w:val="restart"/>
            <w:tcBorders>
              <w:top w:val="single" w:sz="4" w:space="0" w:color="auto"/>
              <w:left w:val="single" w:sz="4" w:space="0" w:color="auto"/>
              <w:bottom w:val="nil"/>
              <w:right w:val="single" w:sz="4" w:space="0" w:color="auto"/>
            </w:tcBorders>
            <w:shd w:val="clear" w:color="000000" w:fill="00B050"/>
            <w:vAlign w:val="center"/>
            <w:hideMark/>
          </w:tcPr>
          <w:p w14:paraId="37029ECB" w14:textId="77777777" w:rsidR="00A87BBF" w:rsidRPr="00A87BBF" w:rsidRDefault="00A87BBF" w:rsidP="00A87BBF">
            <w:pPr>
              <w:spacing w:after="0" w:line="240" w:lineRule="auto"/>
              <w:jc w:val="center"/>
              <w:rPr>
                <w:rFonts w:ascii="Century Gothic" w:eastAsia="Times New Roman" w:hAnsi="Century Gothic" w:cs="Calibri"/>
                <w:b/>
                <w:bCs/>
                <w:color w:val="000000"/>
                <w:sz w:val="18"/>
                <w:szCs w:val="18"/>
                <w:lang w:val="es-ES_tradnl" w:eastAsia="es-ES_tradnl"/>
              </w:rPr>
            </w:pPr>
            <w:r w:rsidRPr="00A87BBF">
              <w:rPr>
                <w:rFonts w:ascii="Century Gothic" w:eastAsia="Times New Roman" w:hAnsi="Century Gothic" w:cs="Calibri"/>
                <w:b/>
                <w:bCs/>
                <w:color w:val="000000"/>
                <w:sz w:val="18"/>
                <w:szCs w:val="18"/>
                <w:lang w:val="es-ES_tradnl" w:eastAsia="es-ES_tradnl"/>
              </w:rPr>
              <w:t>100,00%</w:t>
            </w:r>
          </w:p>
        </w:tc>
        <w:tc>
          <w:tcPr>
            <w:tcW w:w="22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9297A7"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97" w:type="dxa"/>
            <w:gridSpan w:val="2"/>
            <w:vAlign w:val="center"/>
            <w:hideMark/>
          </w:tcPr>
          <w:p w14:paraId="64D0CD90"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41764F27" w14:textId="77777777" w:rsidTr="00A87BBF">
        <w:trPr>
          <w:gridAfter w:val="1"/>
          <w:wAfter w:w="7" w:type="dxa"/>
          <w:trHeight w:val="136"/>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586E6F98" w14:textId="77777777" w:rsidR="00A87BBF" w:rsidRPr="00A87BBF" w:rsidRDefault="00A87BBF" w:rsidP="00A87BBF">
            <w:pPr>
              <w:spacing w:after="0" w:line="240" w:lineRule="auto"/>
              <w:jc w:val="left"/>
              <w:rPr>
                <w:rFonts w:ascii="Century Gothic" w:eastAsia="Times New Roman" w:hAnsi="Century Gothic" w:cs="Calibri"/>
                <w:color w:val="000000"/>
                <w:sz w:val="22"/>
                <w:lang w:val="es-ES_tradnl" w:eastAsia="es-ES_tradnl"/>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1FBBF602"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08D971C3"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1</w:t>
            </w:r>
          </w:p>
        </w:tc>
        <w:tc>
          <w:tcPr>
            <w:tcW w:w="591" w:type="dxa"/>
            <w:tcBorders>
              <w:top w:val="nil"/>
              <w:left w:val="nil"/>
              <w:bottom w:val="single" w:sz="4" w:space="0" w:color="auto"/>
              <w:right w:val="single" w:sz="4" w:space="0" w:color="auto"/>
            </w:tcBorders>
            <w:shd w:val="clear" w:color="000000" w:fill="auto"/>
            <w:vAlign w:val="center"/>
            <w:hideMark/>
          </w:tcPr>
          <w:p w14:paraId="18EE00D0"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7DA1DD29"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698" w:type="dxa"/>
            <w:tcBorders>
              <w:top w:val="nil"/>
              <w:left w:val="nil"/>
              <w:bottom w:val="single" w:sz="4" w:space="0" w:color="auto"/>
              <w:right w:val="single" w:sz="4" w:space="0" w:color="auto"/>
            </w:tcBorders>
            <w:shd w:val="clear" w:color="000000" w:fill="auto"/>
            <w:vAlign w:val="center"/>
            <w:hideMark/>
          </w:tcPr>
          <w:p w14:paraId="45AE778A"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512CB688"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127" w:type="dxa"/>
            <w:tcBorders>
              <w:top w:val="nil"/>
              <w:left w:val="nil"/>
              <w:bottom w:val="nil"/>
              <w:right w:val="nil"/>
            </w:tcBorders>
            <w:shd w:val="clear" w:color="000000" w:fill="FFFFFF"/>
            <w:noWrap/>
            <w:vAlign w:val="bottom"/>
            <w:hideMark/>
          </w:tcPr>
          <w:p w14:paraId="3B637199"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tcBorders>
              <w:top w:val="single" w:sz="4" w:space="0" w:color="auto"/>
              <w:left w:val="single" w:sz="4" w:space="0" w:color="auto"/>
              <w:bottom w:val="nil"/>
              <w:right w:val="single" w:sz="4" w:space="0" w:color="auto"/>
            </w:tcBorders>
            <w:vAlign w:val="center"/>
            <w:hideMark/>
          </w:tcPr>
          <w:p w14:paraId="7109CD86"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201E90CE"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4FA603E1"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55" w:type="dxa"/>
            <w:vMerge/>
            <w:tcBorders>
              <w:top w:val="single" w:sz="4" w:space="0" w:color="auto"/>
              <w:left w:val="single" w:sz="4" w:space="0" w:color="auto"/>
              <w:bottom w:val="nil"/>
              <w:right w:val="single" w:sz="4" w:space="0" w:color="auto"/>
            </w:tcBorders>
            <w:vAlign w:val="center"/>
            <w:hideMark/>
          </w:tcPr>
          <w:p w14:paraId="2EEFAECC"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3C119CB4" w14:textId="77777777" w:rsidR="00A87BBF" w:rsidRPr="00A87BBF" w:rsidRDefault="00A87BBF" w:rsidP="00A87BBF">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9" w:type="dxa"/>
            <w:vMerge/>
            <w:tcBorders>
              <w:top w:val="single" w:sz="4" w:space="0" w:color="auto"/>
              <w:left w:val="single" w:sz="4" w:space="0" w:color="auto"/>
              <w:bottom w:val="single" w:sz="4" w:space="0" w:color="000000"/>
              <w:right w:val="single" w:sz="4" w:space="0" w:color="auto"/>
            </w:tcBorders>
            <w:vAlign w:val="center"/>
            <w:hideMark/>
          </w:tcPr>
          <w:p w14:paraId="0AB58201"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97" w:type="dxa"/>
            <w:gridSpan w:val="2"/>
            <w:vAlign w:val="center"/>
            <w:hideMark/>
          </w:tcPr>
          <w:p w14:paraId="70492751"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45864077" w14:textId="77777777" w:rsidTr="00A87BBF">
        <w:trPr>
          <w:gridAfter w:val="1"/>
          <w:wAfter w:w="7" w:type="dxa"/>
          <w:trHeight w:val="144"/>
        </w:trPr>
        <w:tc>
          <w:tcPr>
            <w:tcW w:w="430" w:type="dxa"/>
            <w:tcBorders>
              <w:top w:val="nil"/>
              <w:left w:val="nil"/>
              <w:bottom w:val="nil"/>
              <w:right w:val="nil"/>
            </w:tcBorders>
            <w:shd w:val="clear" w:color="000000" w:fill="FFFFCC"/>
            <w:noWrap/>
            <w:vAlign w:val="bottom"/>
            <w:hideMark/>
          </w:tcPr>
          <w:p w14:paraId="72C76767"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365" w:type="dxa"/>
            <w:tcBorders>
              <w:top w:val="nil"/>
              <w:left w:val="nil"/>
              <w:bottom w:val="nil"/>
              <w:right w:val="nil"/>
            </w:tcBorders>
            <w:shd w:val="clear" w:color="000000" w:fill="FFFFCC"/>
            <w:noWrap/>
            <w:vAlign w:val="bottom"/>
            <w:hideMark/>
          </w:tcPr>
          <w:p w14:paraId="66D6CB42"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59409218"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1D318ADF"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10A952EC"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698" w:type="dxa"/>
            <w:tcBorders>
              <w:top w:val="nil"/>
              <w:left w:val="nil"/>
              <w:bottom w:val="nil"/>
              <w:right w:val="nil"/>
            </w:tcBorders>
            <w:shd w:val="clear" w:color="000000" w:fill="FFFFCC"/>
            <w:noWrap/>
            <w:vAlign w:val="bottom"/>
            <w:hideMark/>
          </w:tcPr>
          <w:p w14:paraId="4ADEED44"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162" w:type="dxa"/>
            <w:tcBorders>
              <w:top w:val="nil"/>
              <w:left w:val="nil"/>
              <w:bottom w:val="nil"/>
              <w:right w:val="nil"/>
            </w:tcBorders>
            <w:shd w:val="clear" w:color="000000" w:fill="FFFFCC"/>
            <w:noWrap/>
            <w:vAlign w:val="bottom"/>
            <w:hideMark/>
          </w:tcPr>
          <w:p w14:paraId="6541391F"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27" w:type="dxa"/>
            <w:tcBorders>
              <w:top w:val="nil"/>
              <w:left w:val="nil"/>
              <w:bottom w:val="nil"/>
              <w:right w:val="nil"/>
            </w:tcBorders>
            <w:shd w:val="clear" w:color="000000" w:fill="FFFFFF"/>
            <w:noWrap/>
            <w:vAlign w:val="bottom"/>
            <w:hideMark/>
          </w:tcPr>
          <w:p w14:paraId="123937ED"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tcBorders>
              <w:top w:val="nil"/>
              <w:left w:val="nil"/>
              <w:bottom w:val="nil"/>
              <w:right w:val="nil"/>
            </w:tcBorders>
            <w:shd w:val="clear" w:color="000000" w:fill="FFFFCC"/>
            <w:noWrap/>
            <w:vAlign w:val="bottom"/>
            <w:hideMark/>
          </w:tcPr>
          <w:p w14:paraId="38233486"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39A2BFB6"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33A18A73"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55" w:type="dxa"/>
            <w:tcBorders>
              <w:top w:val="nil"/>
              <w:left w:val="nil"/>
              <w:bottom w:val="nil"/>
              <w:right w:val="nil"/>
            </w:tcBorders>
            <w:shd w:val="clear" w:color="000000" w:fill="FFFFCC"/>
            <w:noWrap/>
            <w:vAlign w:val="bottom"/>
            <w:hideMark/>
          </w:tcPr>
          <w:p w14:paraId="574935BE"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2E9F9D4E"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279" w:type="dxa"/>
            <w:tcBorders>
              <w:top w:val="nil"/>
              <w:left w:val="nil"/>
              <w:bottom w:val="nil"/>
              <w:right w:val="nil"/>
            </w:tcBorders>
            <w:shd w:val="clear" w:color="000000" w:fill="FFFFCC"/>
            <w:noWrap/>
            <w:vAlign w:val="bottom"/>
            <w:hideMark/>
          </w:tcPr>
          <w:p w14:paraId="3C6286AA"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7" w:type="dxa"/>
            <w:gridSpan w:val="2"/>
            <w:vAlign w:val="center"/>
            <w:hideMark/>
          </w:tcPr>
          <w:p w14:paraId="2AD4EC9E"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2E7BC2C9" w14:textId="77777777" w:rsidTr="00A87BBF">
        <w:trPr>
          <w:gridAfter w:val="1"/>
          <w:wAfter w:w="7" w:type="dxa"/>
          <w:trHeight w:val="562"/>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63F19E" w14:textId="77777777" w:rsidR="00A87BBF" w:rsidRPr="00A87BBF" w:rsidRDefault="00A87BBF" w:rsidP="00A87BBF">
            <w:pPr>
              <w:spacing w:after="0" w:line="240" w:lineRule="auto"/>
              <w:jc w:val="center"/>
              <w:rPr>
                <w:rFonts w:ascii="Century Gothic" w:eastAsia="Times New Roman" w:hAnsi="Century Gothic" w:cs="Calibri"/>
                <w:color w:val="000000"/>
                <w:sz w:val="22"/>
                <w:lang w:val="es-ES_tradnl" w:eastAsia="es-ES_tradnl"/>
              </w:rPr>
            </w:pPr>
            <w:r w:rsidRPr="00A87BBF">
              <w:rPr>
                <w:rFonts w:ascii="Century Gothic" w:eastAsia="Times New Roman" w:hAnsi="Century Gothic" w:cs="Calibri"/>
                <w:color w:val="000000"/>
                <w:sz w:val="22"/>
                <w:lang w:val="es-ES_tradnl" w:eastAsia="es-ES_tradnl"/>
              </w:rPr>
              <w:lastRenderedPageBreak/>
              <w:t>5</w:t>
            </w:r>
          </w:p>
        </w:tc>
        <w:tc>
          <w:tcPr>
            <w:tcW w:w="236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73912D0"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xml:space="preserve">Elaboración de planillas de </w:t>
            </w:r>
            <w:proofErr w:type="spellStart"/>
            <w:r w:rsidRPr="00A87BBF">
              <w:rPr>
                <w:rFonts w:ascii="Century Gothic" w:eastAsia="Times New Roman" w:hAnsi="Century Gothic" w:cs="Calibri"/>
                <w:color w:val="000000"/>
                <w:sz w:val="18"/>
                <w:szCs w:val="18"/>
                <w:lang w:val="es-ES_tradnl" w:eastAsia="es-ES_tradnl"/>
              </w:rPr>
              <w:t>ISSS</w:t>
            </w:r>
            <w:proofErr w:type="spellEnd"/>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63939C4A"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nil"/>
              <w:right w:val="single" w:sz="4" w:space="0" w:color="auto"/>
            </w:tcBorders>
            <w:shd w:val="clear" w:color="000000" w:fill="auto"/>
            <w:vAlign w:val="center"/>
            <w:hideMark/>
          </w:tcPr>
          <w:p w14:paraId="30DF9DEC"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nil"/>
              <w:right w:val="single" w:sz="4" w:space="0" w:color="auto"/>
            </w:tcBorders>
            <w:shd w:val="clear" w:color="000000" w:fill="auto"/>
            <w:vAlign w:val="center"/>
            <w:hideMark/>
          </w:tcPr>
          <w:p w14:paraId="0DBA34D0"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3B88CD61"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3BD676"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Sub Jefe de Recursos Humanos</w:t>
            </w:r>
          </w:p>
        </w:tc>
        <w:tc>
          <w:tcPr>
            <w:tcW w:w="127" w:type="dxa"/>
            <w:tcBorders>
              <w:top w:val="nil"/>
              <w:left w:val="nil"/>
              <w:bottom w:val="nil"/>
              <w:right w:val="nil"/>
            </w:tcBorders>
            <w:shd w:val="clear" w:color="000000" w:fill="FFFFFF"/>
            <w:noWrap/>
            <w:vAlign w:val="bottom"/>
            <w:hideMark/>
          </w:tcPr>
          <w:p w14:paraId="349F26A3"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89A16C7"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68A8C9"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1FEE5B"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07C98A"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00B050"/>
            <w:vAlign w:val="center"/>
            <w:hideMark/>
          </w:tcPr>
          <w:p w14:paraId="05CB7A9E" w14:textId="77777777" w:rsidR="00A87BBF" w:rsidRPr="00A87BBF" w:rsidRDefault="00A87BBF" w:rsidP="00A87BBF">
            <w:pPr>
              <w:spacing w:after="0" w:line="240" w:lineRule="auto"/>
              <w:jc w:val="center"/>
              <w:rPr>
                <w:rFonts w:ascii="Century Gothic" w:eastAsia="Times New Roman" w:hAnsi="Century Gothic" w:cs="Calibri"/>
                <w:b/>
                <w:bCs/>
                <w:color w:val="000000"/>
                <w:sz w:val="18"/>
                <w:szCs w:val="18"/>
                <w:lang w:val="es-ES_tradnl" w:eastAsia="es-ES_tradnl"/>
              </w:rPr>
            </w:pPr>
            <w:r w:rsidRPr="00A87BBF">
              <w:rPr>
                <w:rFonts w:ascii="Century Gothic" w:eastAsia="Times New Roman" w:hAnsi="Century Gothic" w:cs="Calibri"/>
                <w:b/>
                <w:bCs/>
                <w:color w:val="000000"/>
                <w:sz w:val="18"/>
                <w:szCs w:val="18"/>
                <w:lang w:val="es-ES_tradnl" w:eastAsia="es-ES_tradnl"/>
              </w:rPr>
              <w:t>100,00%</w:t>
            </w:r>
          </w:p>
        </w:tc>
        <w:tc>
          <w:tcPr>
            <w:tcW w:w="22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2BBDD0"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97" w:type="dxa"/>
            <w:gridSpan w:val="2"/>
            <w:vAlign w:val="center"/>
            <w:hideMark/>
          </w:tcPr>
          <w:p w14:paraId="2B1DBA2B"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0C060C7C" w14:textId="77777777" w:rsidTr="00A87BBF">
        <w:trPr>
          <w:gridAfter w:val="1"/>
          <w:wAfter w:w="7" w:type="dxa"/>
          <w:trHeight w:val="375"/>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5CEC7794" w14:textId="77777777" w:rsidR="00A87BBF" w:rsidRPr="00A87BBF" w:rsidRDefault="00A87BBF" w:rsidP="00A87BBF">
            <w:pPr>
              <w:spacing w:after="0" w:line="240" w:lineRule="auto"/>
              <w:jc w:val="left"/>
              <w:rPr>
                <w:rFonts w:ascii="Century Gothic" w:eastAsia="Times New Roman" w:hAnsi="Century Gothic" w:cs="Calibri"/>
                <w:color w:val="000000"/>
                <w:sz w:val="22"/>
                <w:lang w:val="es-ES_tradnl" w:eastAsia="es-ES_tradnl"/>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76B44B71"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7DBF36B7"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BA316AC"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AA998A1"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698" w:type="dxa"/>
            <w:tcBorders>
              <w:top w:val="nil"/>
              <w:left w:val="nil"/>
              <w:bottom w:val="single" w:sz="4" w:space="0" w:color="auto"/>
              <w:right w:val="single" w:sz="4" w:space="0" w:color="auto"/>
            </w:tcBorders>
            <w:shd w:val="clear" w:color="000000" w:fill="auto"/>
            <w:vAlign w:val="center"/>
            <w:hideMark/>
          </w:tcPr>
          <w:p w14:paraId="475131A7"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10EAB35B"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127" w:type="dxa"/>
            <w:tcBorders>
              <w:top w:val="nil"/>
              <w:left w:val="nil"/>
              <w:bottom w:val="nil"/>
              <w:right w:val="nil"/>
            </w:tcBorders>
            <w:shd w:val="clear" w:color="000000" w:fill="FFFFFF"/>
            <w:noWrap/>
            <w:vAlign w:val="bottom"/>
            <w:hideMark/>
          </w:tcPr>
          <w:p w14:paraId="16EF5BD0"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tcBorders>
              <w:top w:val="single" w:sz="4" w:space="0" w:color="auto"/>
              <w:left w:val="single" w:sz="4" w:space="0" w:color="auto"/>
              <w:bottom w:val="nil"/>
              <w:right w:val="single" w:sz="4" w:space="0" w:color="auto"/>
            </w:tcBorders>
            <w:vAlign w:val="center"/>
            <w:hideMark/>
          </w:tcPr>
          <w:p w14:paraId="77A2056A"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1DB69EF5"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01FCE2C4"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55" w:type="dxa"/>
            <w:vMerge/>
            <w:tcBorders>
              <w:top w:val="single" w:sz="4" w:space="0" w:color="auto"/>
              <w:left w:val="single" w:sz="4" w:space="0" w:color="auto"/>
              <w:bottom w:val="nil"/>
              <w:right w:val="single" w:sz="4" w:space="0" w:color="auto"/>
            </w:tcBorders>
            <w:vAlign w:val="center"/>
            <w:hideMark/>
          </w:tcPr>
          <w:p w14:paraId="5D9430CC"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1920F9C6" w14:textId="77777777" w:rsidR="00A87BBF" w:rsidRPr="00A87BBF" w:rsidRDefault="00A87BBF" w:rsidP="00A87BBF">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9" w:type="dxa"/>
            <w:vMerge/>
            <w:tcBorders>
              <w:top w:val="single" w:sz="4" w:space="0" w:color="auto"/>
              <w:left w:val="single" w:sz="4" w:space="0" w:color="auto"/>
              <w:bottom w:val="single" w:sz="4" w:space="0" w:color="000000"/>
              <w:right w:val="single" w:sz="4" w:space="0" w:color="auto"/>
            </w:tcBorders>
            <w:vAlign w:val="center"/>
            <w:hideMark/>
          </w:tcPr>
          <w:p w14:paraId="211AEE7C"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97" w:type="dxa"/>
            <w:gridSpan w:val="2"/>
            <w:vAlign w:val="center"/>
            <w:hideMark/>
          </w:tcPr>
          <w:p w14:paraId="213BBE73"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22C237C8" w14:textId="77777777" w:rsidTr="00A87BBF">
        <w:trPr>
          <w:gridAfter w:val="1"/>
          <w:wAfter w:w="7" w:type="dxa"/>
          <w:trHeight w:val="144"/>
        </w:trPr>
        <w:tc>
          <w:tcPr>
            <w:tcW w:w="430" w:type="dxa"/>
            <w:tcBorders>
              <w:top w:val="nil"/>
              <w:left w:val="nil"/>
              <w:bottom w:val="nil"/>
              <w:right w:val="nil"/>
            </w:tcBorders>
            <w:shd w:val="clear" w:color="000000" w:fill="FFFFCC"/>
            <w:noWrap/>
            <w:vAlign w:val="bottom"/>
            <w:hideMark/>
          </w:tcPr>
          <w:p w14:paraId="5F19A831"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365" w:type="dxa"/>
            <w:tcBorders>
              <w:top w:val="nil"/>
              <w:left w:val="nil"/>
              <w:bottom w:val="nil"/>
              <w:right w:val="nil"/>
            </w:tcBorders>
            <w:shd w:val="clear" w:color="000000" w:fill="FFFFCC"/>
            <w:noWrap/>
            <w:vAlign w:val="bottom"/>
            <w:hideMark/>
          </w:tcPr>
          <w:p w14:paraId="76565403"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68E1ECBA"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3E437C4E"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3E0482EB"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698" w:type="dxa"/>
            <w:tcBorders>
              <w:top w:val="nil"/>
              <w:left w:val="nil"/>
              <w:bottom w:val="nil"/>
              <w:right w:val="nil"/>
            </w:tcBorders>
            <w:shd w:val="clear" w:color="000000" w:fill="FFFFCC"/>
            <w:noWrap/>
            <w:vAlign w:val="bottom"/>
            <w:hideMark/>
          </w:tcPr>
          <w:p w14:paraId="4E1F4F41"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162" w:type="dxa"/>
            <w:tcBorders>
              <w:top w:val="nil"/>
              <w:left w:val="nil"/>
              <w:bottom w:val="nil"/>
              <w:right w:val="nil"/>
            </w:tcBorders>
            <w:shd w:val="clear" w:color="000000" w:fill="FFFFCC"/>
            <w:noWrap/>
            <w:vAlign w:val="bottom"/>
            <w:hideMark/>
          </w:tcPr>
          <w:p w14:paraId="2230614F"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27" w:type="dxa"/>
            <w:tcBorders>
              <w:top w:val="nil"/>
              <w:left w:val="nil"/>
              <w:bottom w:val="nil"/>
              <w:right w:val="nil"/>
            </w:tcBorders>
            <w:shd w:val="clear" w:color="000000" w:fill="FFFFFF"/>
            <w:noWrap/>
            <w:vAlign w:val="bottom"/>
            <w:hideMark/>
          </w:tcPr>
          <w:p w14:paraId="3511CE5E"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tcBorders>
              <w:top w:val="nil"/>
              <w:left w:val="nil"/>
              <w:bottom w:val="nil"/>
              <w:right w:val="nil"/>
            </w:tcBorders>
            <w:shd w:val="clear" w:color="000000" w:fill="FFFFCC"/>
            <w:noWrap/>
            <w:vAlign w:val="bottom"/>
            <w:hideMark/>
          </w:tcPr>
          <w:p w14:paraId="0726CE9C"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76D0DDB5"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45D65AF2"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55" w:type="dxa"/>
            <w:tcBorders>
              <w:top w:val="nil"/>
              <w:left w:val="nil"/>
              <w:bottom w:val="nil"/>
              <w:right w:val="nil"/>
            </w:tcBorders>
            <w:shd w:val="clear" w:color="000000" w:fill="FFFFCC"/>
            <w:noWrap/>
            <w:vAlign w:val="bottom"/>
            <w:hideMark/>
          </w:tcPr>
          <w:p w14:paraId="4B6BC8DC"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01057CB0"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279" w:type="dxa"/>
            <w:tcBorders>
              <w:top w:val="nil"/>
              <w:left w:val="nil"/>
              <w:bottom w:val="nil"/>
              <w:right w:val="nil"/>
            </w:tcBorders>
            <w:shd w:val="clear" w:color="000000" w:fill="FFFFCC"/>
            <w:noWrap/>
            <w:vAlign w:val="bottom"/>
            <w:hideMark/>
          </w:tcPr>
          <w:p w14:paraId="4A8D1A78"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7" w:type="dxa"/>
            <w:gridSpan w:val="2"/>
            <w:vAlign w:val="center"/>
            <w:hideMark/>
          </w:tcPr>
          <w:p w14:paraId="223D3FB8"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4F996128" w14:textId="77777777" w:rsidTr="00A87BBF">
        <w:trPr>
          <w:gridAfter w:val="1"/>
          <w:wAfter w:w="7" w:type="dxa"/>
          <w:trHeight w:val="466"/>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E2C781" w14:textId="77777777" w:rsidR="00A87BBF" w:rsidRPr="00A87BBF" w:rsidRDefault="00A87BBF" w:rsidP="00A87BBF">
            <w:pPr>
              <w:spacing w:after="0" w:line="240" w:lineRule="auto"/>
              <w:jc w:val="center"/>
              <w:rPr>
                <w:rFonts w:ascii="Century Gothic" w:eastAsia="Times New Roman" w:hAnsi="Century Gothic" w:cs="Calibri"/>
                <w:color w:val="000000"/>
                <w:sz w:val="22"/>
                <w:lang w:val="es-ES_tradnl" w:eastAsia="es-ES_tradnl"/>
              </w:rPr>
            </w:pPr>
            <w:r w:rsidRPr="00A87BBF">
              <w:rPr>
                <w:rFonts w:ascii="Century Gothic" w:eastAsia="Times New Roman" w:hAnsi="Century Gothic" w:cs="Calibri"/>
                <w:color w:val="000000"/>
                <w:sz w:val="22"/>
                <w:lang w:val="es-ES_tradnl" w:eastAsia="es-ES_tradnl"/>
              </w:rPr>
              <w:t>6</w:t>
            </w:r>
          </w:p>
        </w:tc>
        <w:tc>
          <w:tcPr>
            <w:tcW w:w="236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A0C5D29"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xml:space="preserve">Elaboración de Planillas de </w:t>
            </w:r>
            <w:proofErr w:type="spellStart"/>
            <w:r w:rsidRPr="00A87BBF">
              <w:rPr>
                <w:rFonts w:ascii="Century Gothic" w:eastAsia="Times New Roman" w:hAnsi="Century Gothic" w:cs="Calibri"/>
                <w:color w:val="000000"/>
                <w:sz w:val="18"/>
                <w:szCs w:val="18"/>
                <w:lang w:val="es-ES_tradnl" w:eastAsia="es-ES_tradnl"/>
              </w:rPr>
              <w:t>AFP’S</w:t>
            </w:r>
            <w:proofErr w:type="spellEnd"/>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175E9157"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1FA66DD"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1E48DEDD"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6C9A8F10"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6F3D4C"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xml:space="preserve">Sub Jefe de Recursos Humanos </w:t>
            </w:r>
          </w:p>
        </w:tc>
        <w:tc>
          <w:tcPr>
            <w:tcW w:w="127" w:type="dxa"/>
            <w:tcBorders>
              <w:top w:val="nil"/>
              <w:left w:val="nil"/>
              <w:bottom w:val="nil"/>
              <w:right w:val="nil"/>
            </w:tcBorders>
            <w:shd w:val="clear" w:color="000000" w:fill="FFFFFF"/>
            <w:noWrap/>
            <w:vAlign w:val="bottom"/>
            <w:hideMark/>
          </w:tcPr>
          <w:p w14:paraId="468F300D"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333956"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2BA303"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B196CDA"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71BAF7"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00B050"/>
            <w:vAlign w:val="center"/>
            <w:hideMark/>
          </w:tcPr>
          <w:p w14:paraId="7B1E726A" w14:textId="77777777" w:rsidR="00A87BBF" w:rsidRPr="00A87BBF" w:rsidRDefault="00A87BBF" w:rsidP="00A87BBF">
            <w:pPr>
              <w:spacing w:after="0" w:line="240" w:lineRule="auto"/>
              <w:jc w:val="center"/>
              <w:rPr>
                <w:rFonts w:ascii="Century Gothic" w:eastAsia="Times New Roman" w:hAnsi="Century Gothic" w:cs="Calibri"/>
                <w:b/>
                <w:bCs/>
                <w:color w:val="000000"/>
                <w:sz w:val="18"/>
                <w:szCs w:val="18"/>
                <w:lang w:val="es-ES_tradnl" w:eastAsia="es-ES_tradnl"/>
              </w:rPr>
            </w:pPr>
            <w:r w:rsidRPr="00A87BBF">
              <w:rPr>
                <w:rFonts w:ascii="Century Gothic" w:eastAsia="Times New Roman" w:hAnsi="Century Gothic" w:cs="Calibri"/>
                <w:b/>
                <w:bCs/>
                <w:color w:val="000000"/>
                <w:sz w:val="18"/>
                <w:szCs w:val="18"/>
                <w:lang w:val="es-ES_tradnl" w:eastAsia="es-ES_tradnl"/>
              </w:rPr>
              <w:t>100,00%</w:t>
            </w:r>
          </w:p>
        </w:tc>
        <w:tc>
          <w:tcPr>
            <w:tcW w:w="22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1840CC"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97" w:type="dxa"/>
            <w:gridSpan w:val="2"/>
            <w:vAlign w:val="center"/>
            <w:hideMark/>
          </w:tcPr>
          <w:p w14:paraId="6F7AA859"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6F962793" w14:textId="77777777" w:rsidTr="00A87BBF">
        <w:trPr>
          <w:gridAfter w:val="1"/>
          <w:wAfter w:w="7" w:type="dxa"/>
          <w:trHeight w:val="447"/>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4A311B11" w14:textId="77777777" w:rsidR="00A87BBF" w:rsidRPr="00A87BBF" w:rsidRDefault="00A87BBF" w:rsidP="00A87BBF">
            <w:pPr>
              <w:spacing w:after="0" w:line="240" w:lineRule="auto"/>
              <w:jc w:val="left"/>
              <w:rPr>
                <w:rFonts w:ascii="Century Gothic" w:eastAsia="Times New Roman" w:hAnsi="Century Gothic" w:cs="Calibri"/>
                <w:color w:val="000000"/>
                <w:sz w:val="22"/>
                <w:lang w:val="es-ES_tradnl" w:eastAsia="es-ES_tradnl"/>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58E8255B"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5CEDE727"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nil"/>
              <w:left w:val="nil"/>
              <w:bottom w:val="single" w:sz="4" w:space="0" w:color="auto"/>
              <w:right w:val="single" w:sz="4" w:space="0" w:color="auto"/>
            </w:tcBorders>
            <w:shd w:val="clear" w:color="000000" w:fill="auto"/>
            <w:vAlign w:val="center"/>
            <w:hideMark/>
          </w:tcPr>
          <w:p w14:paraId="2DC9ADDE"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nil"/>
              <w:left w:val="nil"/>
              <w:bottom w:val="single" w:sz="4" w:space="0" w:color="auto"/>
              <w:right w:val="single" w:sz="4" w:space="0" w:color="auto"/>
            </w:tcBorders>
            <w:shd w:val="clear" w:color="000000" w:fill="auto"/>
            <w:vAlign w:val="center"/>
            <w:hideMark/>
          </w:tcPr>
          <w:p w14:paraId="2D1FEA4D"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698" w:type="dxa"/>
            <w:tcBorders>
              <w:top w:val="nil"/>
              <w:left w:val="nil"/>
              <w:bottom w:val="single" w:sz="4" w:space="0" w:color="auto"/>
              <w:right w:val="single" w:sz="4" w:space="0" w:color="auto"/>
            </w:tcBorders>
            <w:shd w:val="clear" w:color="000000" w:fill="auto"/>
            <w:vAlign w:val="center"/>
            <w:hideMark/>
          </w:tcPr>
          <w:p w14:paraId="3C6C5ED8"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247F5A43"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127" w:type="dxa"/>
            <w:tcBorders>
              <w:top w:val="nil"/>
              <w:left w:val="nil"/>
              <w:bottom w:val="nil"/>
              <w:right w:val="nil"/>
            </w:tcBorders>
            <w:shd w:val="clear" w:color="000000" w:fill="FFFFFF"/>
            <w:noWrap/>
            <w:vAlign w:val="bottom"/>
            <w:hideMark/>
          </w:tcPr>
          <w:p w14:paraId="44B6955B"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tcBorders>
              <w:top w:val="single" w:sz="4" w:space="0" w:color="auto"/>
              <w:left w:val="single" w:sz="4" w:space="0" w:color="auto"/>
              <w:bottom w:val="nil"/>
              <w:right w:val="single" w:sz="4" w:space="0" w:color="auto"/>
            </w:tcBorders>
            <w:vAlign w:val="center"/>
            <w:hideMark/>
          </w:tcPr>
          <w:p w14:paraId="2B8C95CF"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4B5BE031"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1EB4A845"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55" w:type="dxa"/>
            <w:vMerge/>
            <w:tcBorders>
              <w:top w:val="single" w:sz="4" w:space="0" w:color="auto"/>
              <w:left w:val="single" w:sz="4" w:space="0" w:color="auto"/>
              <w:bottom w:val="nil"/>
              <w:right w:val="single" w:sz="4" w:space="0" w:color="auto"/>
            </w:tcBorders>
            <w:vAlign w:val="center"/>
            <w:hideMark/>
          </w:tcPr>
          <w:p w14:paraId="13A82B32"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358DE59F" w14:textId="77777777" w:rsidR="00A87BBF" w:rsidRPr="00A87BBF" w:rsidRDefault="00A87BBF" w:rsidP="00A87BBF">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9" w:type="dxa"/>
            <w:vMerge/>
            <w:tcBorders>
              <w:top w:val="single" w:sz="4" w:space="0" w:color="auto"/>
              <w:left w:val="single" w:sz="4" w:space="0" w:color="auto"/>
              <w:bottom w:val="single" w:sz="4" w:space="0" w:color="000000"/>
              <w:right w:val="single" w:sz="4" w:space="0" w:color="auto"/>
            </w:tcBorders>
            <w:vAlign w:val="center"/>
            <w:hideMark/>
          </w:tcPr>
          <w:p w14:paraId="1FAED10B"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97" w:type="dxa"/>
            <w:gridSpan w:val="2"/>
            <w:vAlign w:val="center"/>
            <w:hideMark/>
          </w:tcPr>
          <w:p w14:paraId="10964307"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7CE3838F" w14:textId="77777777" w:rsidTr="00A87BBF">
        <w:trPr>
          <w:gridAfter w:val="1"/>
          <w:wAfter w:w="7" w:type="dxa"/>
          <w:trHeight w:val="144"/>
        </w:trPr>
        <w:tc>
          <w:tcPr>
            <w:tcW w:w="430" w:type="dxa"/>
            <w:tcBorders>
              <w:top w:val="nil"/>
              <w:left w:val="nil"/>
              <w:bottom w:val="nil"/>
              <w:right w:val="nil"/>
            </w:tcBorders>
            <w:shd w:val="clear" w:color="000000" w:fill="FFFFCC"/>
            <w:noWrap/>
            <w:vAlign w:val="bottom"/>
            <w:hideMark/>
          </w:tcPr>
          <w:p w14:paraId="6E792FE8"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365" w:type="dxa"/>
            <w:tcBorders>
              <w:top w:val="nil"/>
              <w:left w:val="nil"/>
              <w:bottom w:val="nil"/>
              <w:right w:val="nil"/>
            </w:tcBorders>
            <w:shd w:val="clear" w:color="000000" w:fill="FFFFCC"/>
            <w:noWrap/>
            <w:vAlign w:val="bottom"/>
            <w:hideMark/>
          </w:tcPr>
          <w:p w14:paraId="3A2FBAB6"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541AB374"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1F635317"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40776D0D"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698" w:type="dxa"/>
            <w:tcBorders>
              <w:top w:val="nil"/>
              <w:left w:val="nil"/>
              <w:bottom w:val="nil"/>
              <w:right w:val="nil"/>
            </w:tcBorders>
            <w:shd w:val="clear" w:color="000000" w:fill="FFFFCC"/>
            <w:noWrap/>
            <w:vAlign w:val="bottom"/>
            <w:hideMark/>
          </w:tcPr>
          <w:p w14:paraId="409F6171"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162" w:type="dxa"/>
            <w:tcBorders>
              <w:top w:val="nil"/>
              <w:left w:val="nil"/>
              <w:bottom w:val="nil"/>
              <w:right w:val="nil"/>
            </w:tcBorders>
            <w:shd w:val="clear" w:color="000000" w:fill="FFFFCC"/>
            <w:noWrap/>
            <w:vAlign w:val="bottom"/>
            <w:hideMark/>
          </w:tcPr>
          <w:p w14:paraId="3D69FE19"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27" w:type="dxa"/>
            <w:tcBorders>
              <w:top w:val="nil"/>
              <w:left w:val="nil"/>
              <w:bottom w:val="nil"/>
              <w:right w:val="nil"/>
            </w:tcBorders>
            <w:shd w:val="clear" w:color="000000" w:fill="FFFFFF"/>
            <w:noWrap/>
            <w:vAlign w:val="bottom"/>
            <w:hideMark/>
          </w:tcPr>
          <w:p w14:paraId="2645DAF4"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tcBorders>
              <w:top w:val="nil"/>
              <w:left w:val="nil"/>
              <w:bottom w:val="nil"/>
              <w:right w:val="nil"/>
            </w:tcBorders>
            <w:shd w:val="clear" w:color="000000" w:fill="FFFFCC"/>
            <w:noWrap/>
            <w:vAlign w:val="bottom"/>
            <w:hideMark/>
          </w:tcPr>
          <w:p w14:paraId="60ED7C42"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11C4E3F8"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496A5B76"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55" w:type="dxa"/>
            <w:tcBorders>
              <w:top w:val="nil"/>
              <w:left w:val="nil"/>
              <w:bottom w:val="nil"/>
              <w:right w:val="nil"/>
            </w:tcBorders>
            <w:shd w:val="clear" w:color="000000" w:fill="FFFFCC"/>
            <w:noWrap/>
            <w:vAlign w:val="bottom"/>
            <w:hideMark/>
          </w:tcPr>
          <w:p w14:paraId="1043AAD1"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0EFCCB73"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279" w:type="dxa"/>
            <w:tcBorders>
              <w:top w:val="nil"/>
              <w:left w:val="nil"/>
              <w:bottom w:val="nil"/>
              <w:right w:val="nil"/>
            </w:tcBorders>
            <w:shd w:val="clear" w:color="000000" w:fill="FFFFCC"/>
            <w:noWrap/>
            <w:vAlign w:val="bottom"/>
            <w:hideMark/>
          </w:tcPr>
          <w:p w14:paraId="1315C51C"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7" w:type="dxa"/>
            <w:gridSpan w:val="2"/>
            <w:vAlign w:val="center"/>
            <w:hideMark/>
          </w:tcPr>
          <w:p w14:paraId="45377DD7"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0E92C3B3" w14:textId="77777777" w:rsidTr="00A87BBF">
        <w:trPr>
          <w:gridAfter w:val="1"/>
          <w:wAfter w:w="7" w:type="dxa"/>
          <w:trHeight w:val="384"/>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3AF8B7" w14:textId="77777777" w:rsidR="00A87BBF" w:rsidRPr="00A87BBF" w:rsidRDefault="00A87BBF" w:rsidP="00A87BBF">
            <w:pPr>
              <w:spacing w:after="0" w:line="240" w:lineRule="auto"/>
              <w:jc w:val="center"/>
              <w:rPr>
                <w:rFonts w:ascii="Century Gothic" w:eastAsia="Times New Roman" w:hAnsi="Century Gothic" w:cs="Calibri"/>
                <w:color w:val="000000"/>
                <w:sz w:val="22"/>
                <w:lang w:val="es-ES_tradnl" w:eastAsia="es-ES_tradnl"/>
              </w:rPr>
            </w:pPr>
            <w:r w:rsidRPr="00A87BBF">
              <w:rPr>
                <w:rFonts w:ascii="Century Gothic" w:eastAsia="Times New Roman" w:hAnsi="Century Gothic" w:cs="Calibri"/>
                <w:color w:val="000000"/>
                <w:sz w:val="22"/>
                <w:lang w:val="es-ES_tradnl" w:eastAsia="es-ES_tradnl"/>
              </w:rPr>
              <w:t>7</w:t>
            </w:r>
          </w:p>
        </w:tc>
        <w:tc>
          <w:tcPr>
            <w:tcW w:w="236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4645062"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xml:space="preserve">Elaboración de planillas de </w:t>
            </w:r>
            <w:proofErr w:type="spellStart"/>
            <w:r w:rsidRPr="00A87BBF">
              <w:rPr>
                <w:rFonts w:ascii="Century Gothic" w:eastAsia="Times New Roman" w:hAnsi="Century Gothic" w:cs="Calibri"/>
                <w:color w:val="000000"/>
                <w:sz w:val="18"/>
                <w:szCs w:val="18"/>
                <w:lang w:val="es-ES_tradnl" w:eastAsia="es-ES_tradnl"/>
              </w:rPr>
              <w:t>INPEP</w:t>
            </w:r>
            <w:proofErr w:type="spellEnd"/>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76C9984"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nil"/>
              <w:right w:val="single" w:sz="4" w:space="0" w:color="auto"/>
            </w:tcBorders>
            <w:shd w:val="clear" w:color="000000" w:fill="auto"/>
            <w:vAlign w:val="center"/>
            <w:hideMark/>
          </w:tcPr>
          <w:p w14:paraId="0C4A3599"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nil"/>
              <w:right w:val="single" w:sz="4" w:space="0" w:color="auto"/>
            </w:tcBorders>
            <w:shd w:val="clear" w:color="000000" w:fill="auto"/>
            <w:vAlign w:val="center"/>
            <w:hideMark/>
          </w:tcPr>
          <w:p w14:paraId="15F6DD7D"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698" w:type="dxa"/>
            <w:tcBorders>
              <w:top w:val="single" w:sz="4" w:space="0" w:color="auto"/>
              <w:left w:val="nil"/>
              <w:bottom w:val="nil"/>
              <w:right w:val="single" w:sz="4" w:space="0" w:color="auto"/>
            </w:tcBorders>
            <w:shd w:val="clear" w:color="000000" w:fill="auto"/>
            <w:vAlign w:val="center"/>
            <w:hideMark/>
          </w:tcPr>
          <w:p w14:paraId="3A9BD303"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FAE253"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xml:space="preserve">Sub Jefe de Recursos Humanos </w:t>
            </w:r>
          </w:p>
        </w:tc>
        <w:tc>
          <w:tcPr>
            <w:tcW w:w="127" w:type="dxa"/>
            <w:tcBorders>
              <w:top w:val="nil"/>
              <w:left w:val="nil"/>
              <w:bottom w:val="nil"/>
              <w:right w:val="nil"/>
            </w:tcBorders>
            <w:shd w:val="clear" w:color="000000" w:fill="FFFFFF"/>
            <w:noWrap/>
            <w:vAlign w:val="bottom"/>
            <w:hideMark/>
          </w:tcPr>
          <w:p w14:paraId="61C94186"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E39470"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C24F99"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748249"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B730CA"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00B050"/>
            <w:vAlign w:val="center"/>
            <w:hideMark/>
          </w:tcPr>
          <w:p w14:paraId="28D7A268" w14:textId="77777777" w:rsidR="00A87BBF" w:rsidRPr="00A87BBF" w:rsidRDefault="00A87BBF" w:rsidP="00A87BBF">
            <w:pPr>
              <w:spacing w:after="0" w:line="240" w:lineRule="auto"/>
              <w:jc w:val="center"/>
              <w:rPr>
                <w:rFonts w:ascii="Century Gothic" w:eastAsia="Times New Roman" w:hAnsi="Century Gothic" w:cs="Calibri"/>
                <w:b/>
                <w:bCs/>
                <w:color w:val="000000"/>
                <w:sz w:val="18"/>
                <w:szCs w:val="18"/>
                <w:lang w:val="es-ES_tradnl" w:eastAsia="es-ES_tradnl"/>
              </w:rPr>
            </w:pPr>
            <w:r w:rsidRPr="00A87BBF">
              <w:rPr>
                <w:rFonts w:ascii="Century Gothic" w:eastAsia="Times New Roman" w:hAnsi="Century Gothic" w:cs="Calibri"/>
                <w:b/>
                <w:bCs/>
                <w:color w:val="000000"/>
                <w:sz w:val="18"/>
                <w:szCs w:val="18"/>
                <w:lang w:val="es-ES_tradnl" w:eastAsia="es-ES_tradnl"/>
              </w:rPr>
              <w:t>100,00%</w:t>
            </w:r>
          </w:p>
        </w:tc>
        <w:tc>
          <w:tcPr>
            <w:tcW w:w="22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7E2E45"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97" w:type="dxa"/>
            <w:gridSpan w:val="2"/>
            <w:vAlign w:val="center"/>
            <w:hideMark/>
          </w:tcPr>
          <w:p w14:paraId="4AC1F9A3"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46C3934A" w14:textId="77777777" w:rsidTr="00A87BBF">
        <w:trPr>
          <w:gridAfter w:val="1"/>
          <w:wAfter w:w="7" w:type="dxa"/>
          <w:trHeight w:val="222"/>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2F6A6991" w14:textId="77777777" w:rsidR="00A87BBF" w:rsidRPr="00A87BBF" w:rsidRDefault="00A87BBF" w:rsidP="00A87BBF">
            <w:pPr>
              <w:spacing w:after="0" w:line="240" w:lineRule="auto"/>
              <w:jc w:val="left"/>
              <w:rPr>
                <w:rFonts w:ascii="Century Gothic" w:eastAsia="Times New Roman" w:hAnsi="Century Gothic" w:cs="Calibri"/>
                <w:color w:val="000000"/>
                <w:sz w:val="22"/>
                <w:lang w:val="es-ES_tradnl" w:eastAsia="es-ES_tradnl"/>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2060BAB7"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39E7CC8E"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0C9F47C5"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5590FE6C"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367D555E"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0140D2B7"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127" w:type="dxa"/>
            <w:tcBorders>
              <w:top w:val="nil"/>
              <w:left w:val="nil"/>
              <w:bottom w:val="nil"/>
              <w:right w:val="nil"/>
            </w:tcBorders>
            <w:shd w:val="clear" w:color="000000" w:fill="FFFFFF"/>
            <w:noWrap/>
            <w:vAlign w:val="bottom"/>
            <w:hideMark/>
          </w:tcPr>
          <w:p w14:paraId="2EE0689C"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tcBorders>
              <w:top w:val="single" w:sz="4" w:space="0" w:color="auto"/>
              <w:left w:val="single" w:sz="4" w:space="0" w:color="auto"/>
              <w:bottom w:val="nil"/>
              <w:right w:val="single" w:sz="4" w:space="0" w:color="auto"/>
            </w:tcBorders>
            <w:vAlign w:val="center"/>
            <w:hideMark/>
          </w:tcPr>
          <w:p w14:paraId="7219F001"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681938B4"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2AA14DFF"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55" w:type="dxa"/>
            <w:vMerge/>
            <w:tcBorders>
              <w:top w:val="single" w:sz="4" w:space="0" w:color="auto"/>
              <w:left w:val="single" w:sz="4" w:space="0" w:color="auto"/>
              <w:bottom w:val="nil"/>
              <w:right w:val="single" w:sz="4" w:space="0" w:color="auto"/>
            </w:tcBorders>
            <w:vAlign w:val="center"/>
            <w:hideMark/>
          </w:tcPr>
          <w:p w14:paraId="093A0C1A"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12EEFA78" w14:textId="77777777" w:rsidR="00A87BBF" w:rsidRPr="00A87BBF" w:rsidRDefault="00A87BBF" w:rsidP="00A87BBF">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9" w:type="dxa"/>
            <w:vMerge/>
            <w:tcBorders>
              <w:top w:val="single" w:sz="4" w:space="0" w:color="auto"/>
              <w:left w:val="single" w:sz="4" w:space="0" w:color="auto"/>
              <w:bottom w:val="single" w:sz="4" w:space="0" w:color="000000"/>
              <w:right w:val="single" w:sz="4" w:space="0" w:color="auto"/>
            </w:tcBorders>
            <w:vAlign w:val="center"/>
            <w:hideMark/>
          </w:tcPr>
          <w:p w14:paraId="750B89D5"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97" w:type="dxa"/>
            <w:gridSpan w:val="2"/>
            <w:vAlign w:val="center"/>
            <w:hideMark/>
          </w:tcPr>
          <w:p w14:paraId="56B3B214"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5BE333D0" w14:textId="77777777" w:rsidTr="00A87BBF">
        <w:trPr>
          <w:gridAfter w:val="1"/>
          <w:wAfter w:w="7" w:type="dxa"/>
          <w:trHeight w:val="144"/>
        </w:trPr>
        <w:tc>
          <w:tcPr>
            <w:tcW w:w="430" w:type="dxa"/>
            <w:tcBorders>
              <w:top w:val="nil"/>
              <w:left w:val="nil"/>
              <w:bottom w:val="nil"/>
              <w:right w:val="nil"/>
            </w:tcBorders>
            <w:shd w:val="clear" w:color="000000" w:fill="FFFFCC"/>
            <w:noWrap/>
            <w:vAlign w:val="bottom"/>
            <w:hideMark/>
          </w:tcPr>
          <w:p w14:paraId="57F6588B"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365" w:type="dxa"/>
            <w:tcBorders>
              <w:top w:val="nil"/>
              <w:left w:val="nil"/>
              <w:bottom w:val="nil"/>
              <w:right w:val="nil"/>
            </w:tcBorders>
            <w:shd w:val="clear" w:color="000000" w:fill="FFFFCC"/>
            <w:noWrap/>
            <w:vAlign w:val="bottom"/>
            <w:hideMark/>
          </w:tcPr>
          <w:p w14:paraId="20AFC475"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12108EEE"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2047EC72"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02469CCC"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698" w:type="dxa"/>
            <w:tcBorders>
              <w:top w:val="nil"/>
              <w:left w:val="nil"/>
              <w:bottom w:val="nil"/>
              <w:right w:val="nil"/>
            </w:tcBorders>
            <w:shd w:val="clear" w:color="000000" w:fill="FFFFCC"/>
            <w:noWrap/>
            <w:vAlign w:val="bottom"/>
            <w:hideMark/>
          </w:tcPr>
          <w:p w14:paraId="69F9E73E"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162" w:type="dxa"/>
            <w:tcBorders>
              <w:top w:val="nil"/>
              <w:left w:val="nil"/>
              <w:bottom w:val="nil"/>
              <w:right w:val="nil"/>
            </w:tcBorders>
            <w:shd w:val="clear" w:color="000000" w:fill="FFFFCC"/>
            <w:noWrap/>
            <w:vAlign w:val="bottom"/>
            <w:hideMark/>
          </w:tcPr>
          <w:p w14:paraId="33292B04"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27" w:type="dxa"/>
            <w:tcBorders>
              <w:top w:val="nil"/>
              <w:left w:val="nil"/>
              <w:bottom w:val="nil"/>
              <w:right w:val="nil"/>
            </w:tcBorders>
            <w:shd w:val="clear" w:color="000000" w:fill="FFFFFF"/>
            <w:noWrap/>
            <w:vAlign w:val="bottom"/>
            <w:hideMark/>
          </w:tcPr>
          <w:p w14:paraId="4D63FBBD"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tcBorders>
              <w:top w:val="nil"/>
              <w:left w:val="nil"/>
              <w:bottom w:val="nil"/>
              <w:right w:val="nil"/>
            </w:tcBorders>
            <w:shd w:val="clear" w:color="000000" w:fill="FFFFCC"/>
            <w:noWrap/>
            <w:vAlign w:val="bottom"/>
            <w:hideMark/>
          </w:tcPr>
          <w:p w14:paraId="0FBD5FD9"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6F12C7AB"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3E82E208"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55" w:type="dxa"/>
            <w:tcBorders>
              <w:top w:val="nil"/>
              <w:left w:val="nil"/>
              <w:bottom w:val="nil"/>
              <w:right w:val="nil"/>
            </w:tcBorders>
            <w:shd w:val="clear" w:color="000000" w:fill="FFFFCC"/>
            <w:noWrap/>
            <w:vAlign w:val="bottom"/>
            <w:hideMark/>
          </w:tcPr>
          <w:p w14:paraId="3E2630F0"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5A302D78"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279" w:type="dxa"/>
            <w:tcBorders>
              <w:top w:val="nil"/>
              <w:left w:val="nil"/>
              <w:bottom w:val="nil"/>
              <w:right w:val="nil"/>
            </w:tcBorders>
            <w:shd w:val="clear" w:color="000000" w:fill="FFFFCC"/>
            <w:noWrap/>
            <w:vAlign w:val="bottom"/>
            <w:hideMark/>
          </w:tcPr>
          <w:p w14:paraId="054D3CF9"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7" w:type="dxa"/>
            <w:gridSpan w:val="2"/>
            <w:vAlign w:val="center"/>
            <w:hideMark/>
          </w:tcPr>
          <w:p w14:paraId="7F28D0E7"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7B637A64" w14:textId="77777777" w:rsidTr="00A87BBF">
        <w:trPr>
          <w:gridAfter w:val="1"/>
          <w:wAfter w:w="7" w:type="dxa"/>
          <w:trHeight w:val="425"/>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47A32E" w14:textId="77777777" w:rsidR="00A87BBF" w:rsidRPr="00A87BBF" w:rsidRDefault="00A87BBF" w:rsidP="00A87BBF">
            <w:pPr>
              <w:spacing w:after="0" w:line="240" w:lineRule="auto"/>
              <w:jc w:val="center"/>
              <w:rPr>
                <w:rFonts w:ascii="Century Gothic" w:eastAsia="Times New Roman" w:hAnsi="Century Gothic" w:cs="Calibri"/>
                <w:color w:val="000000"/>
                <w:sz w:val="22"/>
                <w:lang w:val="es-ES_tradnl" w:eastAsia="es-ES_tradnl"/>
              </w:rPr>
            </w:pPr>
            <w:r w:rsidRPr="00A87BBF">
              <w:rPr>
                <w:rFonts w:ascii="Century Gothic" w:eastAsia="Times New Roman" w:hAnsi="Century Gothic" w:cs="Calibri"/>
                <w:color w:val="000000"/>
                <w:sz w:val="22"/>
                <w:lang w:val="es-ES_tradnl" w:eastAsia="es-ES_tradnl"/>
              </w:rPr>
              <w:t>8</w:t>
            </w:r>
          </w:p>
        </w:tc>
        <w:tc>
          <w:tcPr>
            <w:tcW w:w="236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54BF5C6"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xml:space="preserve">Elaboración de Planillas de </w:t>
            </w:r>
            <w:proofErr w:type="spellStart"/>
            <w:r w:rsidRPr="00A87BBF">
              <w:rPr>
                <w:rFonts w:ascii="Century Gothic" w:eastAsia="Times New Roman" w:hAnsi="Century Gothic" w:cs="Calibri"/>
                <w:color w:val="000000"/>
                <w:sz w:val="18"/>
                <w:szCs w:val="18"/>
                <w:lang w:val="es-ES_tradnl" w:eastAsia="es-ES_tradnl"/>
              </w:rPr>
              <w:t>IPSFA</w:t>
            </w:r>
            <w:proofErr w:type="spellEnd"/>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7E209381"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42C7AF54"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019DFFE9"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256F51AE"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A9D575B"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xml:space="preserve">Sub Jefe de Recursos Humanos </w:t>
            </w:r>
          </w:p>
        </w:tc>
        <w:tc>
          <w:tcPr>
            <w:tcW w:w="127" w:type="dxa"/>
            <w:tcBorders>
              <w:top w:val="nil"/>
              <w:left w:val="nil"/>
              <w:bottom w:val="nil"/>
              <w:right w:val="nil"/>
            </w:tcBorders>
            <w:shd w:val="clear" w:color="000000" w:fill="FFFFFF"/>
            <w:noWrap/>
            <w:vAlign w:val="bottom"/>
            <w:hideMark/>
          </w:tcPr>
          <w:p w14:paraId="412D068D"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7613220"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CCECD5"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5EA6A748"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6C5152"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957" w:type="dxa"/>
            <w:vMerge w:val="restart"/>
            <w:tcBorders>
              <w:top w:val="single" w:sz="4" w:space="0" w:color="auto"/>
              <w:left w:val="single" w:sz="4" w:space="0" w:color="auto"/>
              <w:bottom w:val="nil"/>
              <w:right w:val="single" w:sz="4" w:space="0" w:color="auto"/>
            </w:tcBorders>
            <w:shd w:val="clear" w:color="000000" w:fill="00B050"/>
            <w:vAlign w:val="center"/>
            <w:hideMark/>
          </w:tcPr>
          <w:p w14:paraId="68787A4C" w14:textId="77777777" w:rsidR="00A87BBF" w:rsidRPr="00A87BBF" w:rsidRDefault="00A87BBF" w:rsidP="00A87BBF">
            <w:pPr>
              <w:spacing w:after="0" w:line="240" w:lineRule="auto"/>
              <w:jc w:val="center"/>
              <w:rPr>
                <w:rFonts w:ascii="Century Gothic" w:eastAsia="Times New Roman" w:hAnsi="Century Gothic" w:cs="Calibri"/>
                <w:b/>
                <w:bCs/>
                <w:color w:val="000000"/>
                <w:sz w:val="18"/>
                <w:szCs w:val="18"/>
                <w:lang w:val="es-ES_tradnl" w:eastAsia="es-ES_tradnl"/>
              </w:rPr>
            </w:pPr>
            <w:r w:rsidRPr="00A87BBF">
              <w:rPr>
                <w:rFonts w:ascii="Century Gothic" w:eastAsia="Times New Roman" w:hAnsi="Century Gothic" w:cs="Calibri"/>
                <w:b/>
                <w:bCs/>
                <w:color w:val="000000"/>
                <w:sz w:val="18"/>
                <w:szCs w:val="18"/>
                <w:lang w:val="es-ES_tradnl" w:eastAsia="es-ES_tradnl"/>
              </w:rPr>
              <w:t>100,00%</w:t>
            </w:r>
          </w:p>
        </w:tc>
        <w:tc>
          <w:tcPr>
            <w:tcW w:w="22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F8A8B2"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97" w:type="dxa"/>
            <w:gridSpan w:val="2"/>
            <w:vAlign w:val="center"/>
            <w:hideMark/>
          </w:tcPr>
          <w:p w14:paraId="0E6CB4DF"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35A709C1" w14:textId="77777777" w:rsidTr="00A87BBF">
        <w:trPr>
          <w:gridAfter w:val="1"/>
          <w:wAfter w:w="7" w:type="dxa"/>
          <w:trHeight w:val="264"/>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325B550D" w14:textId="77777777" w:rsidR="00A87BBF" w:rsidRPr="00A87BBF" w:rsidRDefault="00A87BBF" w:rsidP="00A87BBF">
            <w:pPr>
              <w:spacing w:after="0" w:line="240" w:lineRule="auto"/>
              <w:jc w:val="left"/>
              <w:rPr>
                <w:rFonts w:ascii="Century Gothic" w:eastAsia="Times New Roman" w:hAnsi="Century Gothic" w:cs="Calibri"/>
                <w:color w:val="000000"/>
                <w:sz w:val="22"/>
                <w:lang w:val="es-ES_tradnl" w:eastAsia="es-ES_tradnl"/>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74DA9DF9"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01EB59E3"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nil"/>
              <w:left w:val="nil"/>
              <w:bottom w:val="single" w:sz="4" w:space="0" w:color="auto"/>
              <w:right w:val="single" w:sz="4" w:space="0" w:color="auto"/>
            </w:tcBorders>
            <w:shd w:val="clear" w:color="000000" w:fill="auto"/>
            <w:vAlign w:val="center"/>
            <w:hideMark/>
          </w:tcPr>
          <w:p w14:paraId="3CE419D4"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591" w:type="dxa"/>
            <w:tcBorders>
              <w:top w:val="nil"/>
              <w:left w:val="nil"/>
              <w:bottom w:val="single" w:sz="4" w:space="0" w:color="auto"/>
              <w:right w:val="single" w:sz="4" w:space="0" w:color="auto"/>
            </w:tcBorders>
            <w:shd w:val="clear" w:color="000000" w:fill="auto"/>
            <w:vAlign w:val="center"/>
            <w:hideMark/>
          </w:tcPr>
          <w:p w14:paraId="15BFB4FC"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698" w:type="dxa"/>
            <w:tcBorders>
              <w:top w:val="nil"/>
              <w:left w:val="nil"/>
              <w:bottom w:val="single" w:sz="4" w:space="0" w:color="auto"/>
              <w:right w:val="single" w:sz="4" w:space="0" w:color="auto"/>
            </w:tcBorders>
            <w:shd w:val="clear" w:color="000000" w:fill="auto"/>
            <w:vAlign w:val="center"/>
            <w:hideMark/>
          </w:tcPr>
          <w:p w14:paraId="768EDF4A"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3</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62191F7A"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127" w:type="dxa"/>
            <w:tcBorders>
              <w:top w:val="nil"/>
              <w:left w:val="nil"/>
              <w:bottom w:val="nil"/>
              <w:right w:val="nil"/>
            </w:tcBorders>
            <w:shd w:val="clear" w:color="000000" w:fill="FFFFFF"/>
            <w:noWrap/>
            <w:vAlign w:val="bottom"/>
            <w:hideMark/>
          </w:tcPr>
          <w:p w14:paraId="78D9866D"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tcBorders>
              <w:top w:val="single" w:sz="4" w:space="0" w:color="auto"/>
              <w:left w:val="single" w:sz="4" w:space="0" w:color="auto"/>
              <w:bottom w:val="nil"/>
              <w:right w:val="single" w:sz="4" w:space="0" w:color="auto"/>
            </w:tcBorders>
            <w:vAlign w:val="center"/>
            <w:hideMark/>
          </w:tcPr>
          <w:p w14:paraId="4C06EE25"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40EAE6AB"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0EA0172D"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55" w:type="dxa"/>
            <w:vMerge/>
            <w:tcBorders>
              <w:top w:val="single" w:sz="4" w:space="0" w:color="auto"/>
              <w:left w:val="single" w:sz="4" w:space="0" w:color="auto"/>
              <w:bottom w:val="nil"/>
              <w:right w:val="single" w:sz="4" w:space="0" w:color="auto"/>
            </w:tcBorders>
            <w:vAlign w:val="center"/>
            <w:hideMark/>
          </w:tcPr>
          <w:p w14:paraId="2EA5BFCA"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27BB62D4" w14:textId="77777777" w:rsidR="00A87BBF" w:rsidRPr="00A87BBF" w:rsidRDefault="00A87BBF" w:rsidP="00A87BBF">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9" w:type="dxa"/>
            <w:vMerge/>
            <w:tcBorders>
              <w:top w:val="single" w:sz="4" w:space="0" w:color="auto"/>
              <w:left w:val="single" w:sz="4" w:space="0" w:color="auto"/>
              <w:bottom w:val="single" w:sz="4" w:space="0" w:color="000000"/>
              <w:right w:val="single" w:sz="4" w:space="0" w:color="auto"/>
            </w:tcBorders>
            <w:vAlign w:val="center"/>
            <w:hideMark/>
          </w:tcPr>
          <w:p w14:paraId="5ACB2C91"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97" w:type="dxa"/>
            <w:gridSpan w:val="2"/>
            <w:vAlign w:val="center"/>
            <w:hideMark/>
          </w:tcPr>
          <w:p w14:paraId="3F799071"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573153C7" w14:textId="77777777" w:rsidTr="00A87BBF">
        <w:trPr>
          <w:gridAfter w:val="1"/>
          <w:wAfter w:w="7" w:type="dxa"/>
          <w:trHeight w:val="144"/>
        </w:trPr>
        <w:tc>
          <w:tcPr>
            <w:tcW w:w="430" w:type="dxa"/>
            <w:tcBorders>
              <w:top w:val="nil"/>
              <w:left w:val="nil"/>
              <w:bottom w:val="nil"/>
              <w:right w:val="nil"/>
            </w:tcBorders>
            <w:shd w:val="clear" w:color="000000" w:fill="FFFFCC"/>
            <w:noWrap/>
            <w:vAlign w:val="bottom"/>
            <w:hideMark/>
          </w:tcPr>
          <w:p w14:paraId="642E0E9F"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365" w:type="dxa"/>
            <w:tcBorders>
              <w:top w:val="nil"/>
              <w:left w:val="nil"/>
              <w:bottom w:val="nil"/>
              <w:right w:val="nil"/>
            </w:tcBorders>
            <w:shd w:val="clear" w:color="000000" w:fill="FFFFCC"/>
            <w:noWrap/>
            <w:vAlign w:val="bottom"/>
            <w:hideMark/>
          </w:tcPr>
          <w:p w14:paraId="55F3DDF9"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07978F19"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5C596C4D"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6D9CA4FB"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698" w:type="dxa"/>
            <w:tcBorders>
              <w:top w:val="nil"/>
              <w:left w:val="nil"/>
              <w:bottom w:val="nil"/>
              <w:right w:val="nil"/>
            </w:tcBorders>
            <w:shd w:val="clear" w:color="000000" w:fill="FFFFCC"/>
            <w:noWrap/>
            <w:vAlign w:val="bottom"/>
            <w:hideMark/>
          </w:tcPr>
          <w:p w14:paraId="2D721750"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162" w:type="dxa"/>
            <w:tcBorders>
              <w:top w:val="nil"/>
              <w:left w:val="nil"/>
              <w:bottom w:val="nil"/>
              <w:right w:val="nil"/>
            </w:tcBorders>
            <w:shd w:val="clear" w:color="000000" w:fill="FFFFCC"/>
            <w:noWrap/>
            <w:vAlign w:val="bottom"/>
            <w:hideMark/>
          </w:tcPr>
          <w:p w14:paraId="0CF521B8"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27" w:type="dxa"/>
            <w:tcBorders>
              <w:top w:val="nil"/>
              <w:left w:val="nil"/>
              <w:bottom w:val="nil"/>
              <w:right w:val="nil"/>
            </w:tcBorders>
            <w:shd w:val="clear" w:color="000000" w:fill="FFFFFF"/>
            <w:noWrap/>
            <w:vAlign w:val="bottom"/>
            <w:hideMark/>
          </w:tcPr>
          <w:p w14:paraId="331B5886"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tcBorders>
              <w:top w:val="nil"/>
              <w:left w:val="nil"/>
              <w:bottom w:val="nil"/>
              <w:right w:val="nil"/>
            </w:tcBorders>
            <w:shd w:val="clear" w:color="000000" w:fill="FFFFCC"/>
            <w:noWrap/>
            <w:vAlign w:val="bottom"/>
            <w:hideMark/>
          </w:tcPr>
          <w:p w14:paraId="3B1FEDDD"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52F50150"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1C404596"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55" w:type="dxa"/>
            <w:tcBorders>
              <w:top w:val="nil"/>
              <w:left w:val="nil"/>
              <w:bottom w:val="nil"/>
              <w:right w:val="nil"/>
            </w:tcBorders>
            <w:shd w:val="clear" w:color="000000" w:fill="FFFFCC"/>
            <w:noWrap/>
            <w:vAlign w:val="bottom"/>
            <w:hideMark/>
          </w:tcPr>
          <w:p w14:paraId="68BA5811"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4FD17671"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279" w:type="dxa"/>
            <w:tcBorders>
              <w:top w:val="nil"/>
              <w:left w:val="nil"/>
              <w:bottom w:val="nil"/>
              <w:right w:val="nil"/>
            </w:tcBorders>
            <w:shd w:val="clear" w:color="000000" w:fill="FFFFCC"/>
            <w:noWrap/>
            <w:vAlign w:val="bottom"/>
            <w:hideMark/>
          </w:tcPr>
          <w:p w14:paraId="31B9A6F7"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7" w:type="dxa"/>
            <w:gridSpan w:val="2"/>
            <w:vAlign w:val="center"/>
            <w:hideMark/>
          </w:tcPr>
          <w:p w14:paraId="3A472A5F"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7D6FE82F" w14:textId="77777777" w:rsidTr="00A87BBF">
        <w:trPr>
          <w:gridAfter w:val="1"/>
          <w:wAfter w:w="7" w:type="dxa"/>
          <w:trHeight w:val="577"/>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67EE42" w14:textId="77777777" w:rsidR="00A87BBF" w:rsidRPr="00A87BBF" w:rsidRDefault="00A87BBF" w:rsidP="00A87BBF">
            <w:pPr>
              <w:spacing w:after="0" w:line="240" w:lineRule="auto"/>
              <w:jc w:val="center"/>
              <w:rPr>
                <w:rFonts w:ascii="Century Gothic" w:eastAsia="Times New Roman" w:hAnsi="Century Gothic" w:cs="Calibri"/>
                <w:color w:val="000000"/>
                <w:sz w:val="22"/>
                <w:lang w:val="es-ES_tradnl" w:eastAsia="es-ES_tradnl"/>
              </w:rPr>
            </w:pPr>
            <w:r w:rsidRPr="00A87BBF">
              <w:rPr>
                <w:rFonts w:ascii="Century Gothic" w:eastAsia="Times New Roman" w:hAnsi="Century Gothic" w:cs="Calibri"/>
                <w:color w:val="000000"/>
                <w:sz w:val="22"/>
                <w:lang w:val="es-ES_tradnl" w:eastAsia="es-ES_tradnl"/>
              </w:rPr>
              <w:t>9</w:t>
            </w:r>
          </w:p>
        </w:tc>
        <w:tc>
          <w:tcPr>
            <w:tcW w:w="236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02C2236"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Actualización de información de expedientes de empleados.</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582928FD"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135</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3E1654AB"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135</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79BAE707"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135</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123DFF9E"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128</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F83FE7A"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xml:space="preserve">Auxiliares de Recursos Humanos </w:t>
            </w:r>
          </w:p>
        </w:tc>
        <w:tc>
          <w:tcPr>
            <w:tcW w:w="127" w:type="dxa"/>
            <w:tcBorders>
              <w:top w:val="nil"/>
              <w:left w:val="nil"/>
              <w:bottom w:val="nil"/>
              <w:right w:val="nil"/>
            </w:tcBorders>
            <w:shd w:val="clear" w:color="000000" w:fill="FFFFFF"/>
            <w:noWrap/>
            <w:vAlign w:val="bottom"/>
            <w:hideMark/>
          </w:tcPr>
          <w:p w14:paraId="35C6835C"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AA2FC6"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FFFF00"/>
            <w:vAlign w:val="center"/>
            <w:hideMark/>
          </w:tcPr>
          <w:p w14:paraId="6AF7801D" w14:textId="77777777" w:rsidR="00A87BBF" w:rsidRPr="00A87BBF" w:rsidRDefault="00A87BBF" w:rsidP="00A87BBF">
            <w:pPr>
              <w:spacing w:after="0" w:line="240" w:lineRule="auto"/>
              <w:jc w:val="center"/>
              <w:rPr>
                <w:rFonts w:ascii="Century Gothic" w:eastAsia="Times New Roman" w:hAnsi="Century Gothic" w:cs="Calibri"/>
                <w:b/>
                <w:bCs/>
                <w:color w:val="000000"/>
                <w:sz w:val="18"/>
                <w:szCs w:val="18"/>
                <w:lang w:val="es-ES_tradnl" w:eastAsia="es-ES_tradnl"/>
              </w:rPr>
            </w:pPr>
            <w:r w:rsidRPr="00A87BBF">
              <w:rPr>
                <w:rFonts w:ascii="Century Gothic" w:eastAsia="Times New Roman" w:hAnsi="Century Gothic" w:cs="Calibri"/>
                <w:b/>
                <w:bCs/>
                <w:color w:val="000000"/>
                <w:sz w:val="18"/>
                <w:szCs w:val="18"/>
                <w:lang w:val="es-ES_tradnl" w:eastAsia="es-ES_tradnl"/>
              </w:rPr>
              <w:t>74,07%</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FAD9CA"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88,89%</w:t>
            </w:r>
          </w:p>
        </w:tc>
        <w:tc>
          <w:tcPr>
            <w:tcW w:w="755" w:type="dxa"/>
            <w:vMerge w:val="restart"/>
            <w:tcBorders>
              <w:top w:val="single" w:sz="4" w:space="0" w:color="auto"/>
              <w:left w:val="single" w:sz="4" w:space="0" w:color="auto"/>
              <w:bottom w:val="nil"/>
              <w:right w:val="single" w:sz="4" w:space="0" w:color="auto"/>
            </w:tcBorders>
            <w:shd w:val="clear" w:color="000000" w:fill="FFFF00"/>
            <w:vAlign w:val="center"/>
            <w:hideMark/>
          </w:tcPr>
          <w:p w14:paraId="3981DA99" w14:textId="77777777" w:rsidR="00A87BBF" w:rsidRPr="00A87BBF" w:rsidRDefault="00A87BBF" w:rsidP="00A87BBF">
            <w:pPr>
              <w:spacing w:after="0" w:line="240" w:lineRule="auto"/>
              <w:jc w:val="center"/>
              <w:rPr>
                <w:rFonts w:ascii="Century Gothic" w:eastAsia="Times New Roman" w:hAnsi="Century Gothic" w:cs="Calibri"/>
                <w:b/>
                <w:bCs/>
                <w:color w:val="000000"/>
                <w:sz w:val="18"/>
                <w:szCs w:val="18"/>
                <w:lang w:val="es-ES_tradnl" w:eastAsia="es-ES_tradnl"/>
              </w:rPr>
            </w:pPr>
            <w:r w:rsidRPr="00A87BBF">
              <w:rPr>
                <w:rFonts w:ascii="Century Gothic" w:eastAsia="Times New Roman" w:hAnsi="Century Gothic" w:cs="Calibri"/>
                <w:b/>
                <w:bCs/>
                <w:color w:val="000000"/>
                <w:sz w:val="18"/>
                <w:szCs w:val="18"/>
                <w:lang w:val="es-ES_tradnl" w:eastAsia="es-ES_tradnl"/>
              </w:rPr>
              <w:t>78,13%</w:t>
            </w:r>
          </w:p>
        </w:tc>
        <w:tc>
          <w:tcPr>
            <w:tcW w:w="957" w:type="dxa"/>
            <w:vMerge w:val="restart"/>
            <w:tcBorders>
              <w:top w:val="single" w:sz="4" w:space="0" w:color="auto"/>
              <w:left w:val="single" w:sz="4" w:space="0" w:color="auto"/>
              <w:bottom w:val="single" w:sz="4" w:space="0" w:color="000000"/>
              <w:right w:val="single" w:sz="4" w:space="0" w:color="auto"/>
            </w:tcBorders>
            <w:shd w:val="clear" w:color="000000" w:fill="009E47"/>
            <w:vAlign w:val="center"/>
            <w:hideMark/>
          </w:tcPr>
          <w:p w14:paraId="45ABEC9C" w14:textId="77777777" w:rsidR="00A87BBF" w:rsidRPr="00A87BBF" w:rsidRDefault="00A87BBF" w:rsidP="00A87BBF">
            <w:pPr>
              <w:spacing w:after="0" w:line="240" w:lineRule="auto"/>
              <w:jc w:val="center"/>
              <w:rPr>
                <w:rFonts w:ascii="Century Gothic" w:eastAsia="Times New Roman" w:hAnsi="Century Gothic" w:cs="Calibri"/>
                <w:b/>
                <w:bCs/>
                <w:color w:val="000000"/>
                <w:sz w:val="18"/>
                <w:szCs w:val="18"/>
                <w:lang w:val="es-ES_tradnl" w:eastAsia="es-ES_tradnl"/>
              </w:rPr>
            </w:pPr>
            <w:r w:rsidRPr="00A87BBF">
              <w:rPr>
                <w:rFonts w:ascii="Century Gothic" w:eastAsia="Times New Roman" w:hAnsi="Century Gothic" w:cs="Calibri"/>
                <w:b/>
                <w:bCs/>
                <w:color w:val="000000"/>
                <w:sz w:val="18"/>
                <w:szCs w:val="18"/>
                <w:lang w:val="es-ES_tradnl" w:eastAsia="es-ES_tradnl"/>
              </w:rPr>
              <w:t>85,37%</w:t>
            </w:r>
          </w:p>
        </w:tc>
        <w:tc>
          <w:tcPr>
            <w:tcW w:w="22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FA0EC05"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xml:space="preserve">METAS NO ALCANZADAS EN SEGUNDO, TERCER Y CUARTO TRIMESTRE POR TRABAJO IRREGULAR DEBIDO A LA PANDEMIA </w:t>
            </w:r>
            <w:proofErr w:type="spellStart"/>
            <w:r w:rsidRPr="00A87BBF">
              <w:rPr>
                <w:rFonts w:ascii="Century Gothic" w:eastAsia="Times New Roman" w:hAnsi="Century Gothic" w:cs="Calibri"/>
                <w:color w:val="000000"/>
                <w:sz w:val="18"/>
                <w:szCs w:val="18"/>
                <w:lang w:val="es-ES_tradnl" w:eastAsia="es-ES_tradnl"/>
              </w:rPr>
              <w:t>COVID</w:t>
            </w:r>
            <w:proofErr w:type="spellEnd"/>
            <w:r w:rsidRPr="00A87BBF">
              <w:rPr>
                <w:rFonts w:ascii="Century Gothic" w:eastAsia="Times New Roman" w:hAnsi="Century Gothic" w:cs="Calibri"/>
                <w:color w:val="000000"/>
                <w:sz w:val="18"/>
                <w:szCs w:val="18"/>
                <w:lang w:val="es-ES_tradnl" w:eastAsia="es-ES_tradnl"/>
              </w:rPr>
              <w:t>-19</w:t>
            </w:r>
          </w:p>
        </w:tc>
        <w:tc>
          <w:tcPr>
            <w:tcW w:w="97" w:type="dxa"/>
            <w:gridSpan w:val="2"/>
            <w:vAlign w:val="center"/>
            <w:hideMark/>
          </w:tcPr>
          <w:p w14:paraId="0B8B635F"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258CCE9B" w14:textId="77777777" w:rsidTr="00A87BBF">
        <w:trPr>
          <w:gridAfter w:val="1"/>
          <w:wAfter w:w="7" w:type="dxa"/>
          <w:trHeight w:val="816"/>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492B4783" w14:textId="77777777" w:rsidR="00A87BBF" w:rsidRPr="00A87BBF" w:rsidRDefault="00A87BBF" w:rsidP="00A87BBF">
            <w:pPr>
              <w:spacing w:after="0" w:line="240" w:lineRule="auto"/>
              <w:jc w:val="left"/>
              <w:rPr>
                <w:rFonts w:ascii="Century Gothic" w:eastAsia="Times New Roman" w:hAnsi="Century Gothic" w:cs="Calibri"/>
                <w:color w:val="000000"/>
                <w:sz w:val="22"/>
                <w:lang w:val="es-ES_tradnl" w:eastAsia="es-ES_tradnl"/>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1C6350EC"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29242987"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135</w:t>
            </w:r>
          </w:p>
        </w:tc>
        <w:tc>
          <w:tcPr>
            <w:tcW w:w="591" w:type="dxa"/>
            <w:tcBorders>
              <w:top w:val="nil"/>
              <w:left w:val="nil"/>
              <w:bottom w:val="single" w:sz="4" w:space="0" w:color="auto"/>
              <w:right w:val="single" w:sz="4" w:space="0" w:color="auto"/>
            </w:tcBorders>
            <w:shd w:val="clear" w:color="000000" w:fill="auto"/>
            <w:vAlign w:val="center"/>
            <w:hideMark/>
          </w:tcPr>
          <w:p w14:paraId="6B59F7EE"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100</w:t>
            </w:r>
          </w:p>
        </w:tc>
        <w:tc>
          <w:tcPr>
            <w:tcW w:w="591" w:type="dxa"/>
            <w:tcBorders>
              <w:top w:val="nil"/>
              <w:left w:val="nil"/>
              <w:bottom w:val="single" w:sz="4" w:space="0" w:color="auto"/>
              <w:right w:val="single" w:sz="4" w:space="0" w:color="auto"/>
            </w:tcBorders>
            <w:shd w:val="clear" w:color="000000" w:fill="auto"/>
            <w:vAlign w:val="center"/>
            <w:hideMark/>
          </w:tcPr>
          <w:p w14:paraId="75896822"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120</w:t>
            </w:r>
          </w:p>
        </w:tc>
        <w:tc>
          <w:tcPr>
            <w:tcW w:w="698" w:type="dxa"/>
            <w:tcBorders>
              <w:top w:val="nil"/>
              <w:left w:val="nil"/>
              <w:bottom w:val="single" w:sz="4" w:space="0" w:color="auto"/>
              <w:right w:val="single" w:sz="4" w:space="0" w:color="auto"/>
            </w:tcBorders>
            <w:shd w:val="clear" w:color="000000" w:fill="auto"/>
            <w:vAlign w:val="center"/>
            <w:hideMark/>
          </w:tcPr>
          <w:p w14:paraId="336CD82A"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100</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71AD87D1"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127" w:type="dxa"/>
            <w:tcBorders>
              <w:top w:val="nil"/>
              <w:left w:val="nil"/>
              <w:bottom w:val="nil"/>
              <w:right w:val="nil"/>
            </w:tcBorders>
            <w:shd w:val="clear" w:color="000000" w:fill="FFFFFF"/>
            <w:noWrap/>
            <w:vAlign w:val="bottom"/>
            <w:hideMark/>
          </w:tcPr>
          <w:p w14:paraId="29403E7C"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tcBorders>
              <w:top w:val="single" w:sz="4" w:space="0" w:color="auto"/>
              <w:left w:val="single" w:sz="4" w:space="0" w:color="auto"/>
              <w:bottom w:val="nil"/>
              <w:right w:val="single" w:sz="4" w:space="0" w:color="auto"/>
            </w:tcBorders>
            <w:vAlign w:val="center"/>
            <w:hideMark/>
          </w:tcPr>
          <w:p w14:paraId="20A9E1B5"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30449B3F" w14:textId="77777777" w:rsidR="00A87BBF" w:rsidRPr="00A87BBF" w:rsidRDefault="00A87BBF" w:rsidP="00A87BBF">
            <w:pPr>
              <w:spacing w:after="0" w:line="240" w:lineRule="auto"/>
              <w:jc w:val="left"/>
              <w:rPr>
                <w:rFonts w:ascii="Century Gothic" w:eastAsia="Times New Roman" w:hAnsi="Century Gothic" w:cs="Calibri"/>
                <w:b/>
                <w:bCs/>
                <w:color w:val="000000"/>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53048618"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55" w:type="dxa"/>
            <w:vMerge/>
            <w:tcBorders>
              <w:top w:val="single" w:sz="4" w:space="0" w:color="auto"/>
              <w:left w:val="single" w:sz="4" w:space="0" w:color="auto"/>
              <w:bottom w:val="nil"/>
              <w:right w:val="single" w:sz="4" w:space="0" w:color="auto"/>
            </w:tcBorders>
            <w:vAlign w:val="center"/>
            <w:hideMark/>
          </w:tcPr>
          <w:p w14:paraId="6F99281F" w14:textId="77777777" w:rsidR="00A87BBF" w:rsidRPr="00A87BBF" w:rsidRDefault="00A87BBF" w:rsidP="00A87BBF">
            <w:pPr>
              <w:spacing w:after="0" w:line="240" w:lineRule="auto"/>
              <w:jc w:val="left"/>
              <w:rPr>
                <w:rFonts w:ascii="Century Gothic" w:eastAsia="Times New Roman" w:hAnsi="Century Gothic" w:cs="Calibri"/>
                <w:b/>
                <w:bCs/>
                <w:color w:val="000000"/>
                <w:sz w:val="18"/>
                <w:szCs w:val="18"/>
                <w:lang w:val="es-ES_tradnl" w:eastAsia="es-ES_tradnl"/>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61A5328F" w14:textId="77777777" w:rsidR="00A87BBF" w:rsidRPr="00A87BBF" w:rsidRDefault="00A87BBF" w:rsidP="00A87BBF">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9" w:type="dxa"/>
            <w:vMerge/>
            <w:tcBorders>
              <w:top w:val="single" w:sz="4" w:space="0" w:color="auto"/>
              <w:left w:val="single" w:sz="4" w:space="0" w:color="auto"/>
              <w:bottom w:val="single" w:sz="4" w:space="0" w:color="000000"/>
              <w:right w:val="single" w:sz="4" w:space="0" w:color="auto"/>
            </w:tcBorders>
            <w:vAlign w:val="center"/>
            <w:hideMark/>
          </w:tcPr>
          <w:p w14:paraId="19917730"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97" w:type="dxa"/>
            <w:gridSpan w:val="2"/>
            <w:vAlign w:val="center"/>
            <w:hideMark/>
          </w:tcPr>
          <w:p w14:paraId="7C961ABD"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34DF2EB8" w14:textId="77777777" w:rsidTr="00A87BBF">
        <w:trPr>
          <w:gridAfter w:val="1"/>
          <w:wAfter w:w="7" w:type="dxa"/>
          <w:trHeight w:val="144"/>
        </w:trPr>
        <w:tc>
          <w:tcPr>
            <w:tcW w:w="430" w:type="dxa"/>
            <w:tcBorders>
              <w:top w:val="nil"/>
              <w:left w:val="nil"/>
              <w:bottom w:val="nil"/>
              <w:right w:val="nil"/>
            </w:tcBorders>
            <w:shd w:val="clear" w:color="000000" w:fill="FFFFCC"/>
            <w:noWrap/>
            <w:vAlign w:val="bottom"/>
            <w:hideMark/>
          </w:tcPr>
          <w:p w14:paraId="25DED339"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365" w:type="dxa"/>
            <w:tcBorders>
              <w:top w:val="nil"/>
              <w:left w:val="nil"/>
              <w:bottom w:val="nil"/>
              <w:right w:val="nil"/>
            </w:tcBorders>
            <w:shd w:val="clear" w:color="000000" w:fill="FFFFCC"/>
            <w:noWrap/>
            <w:vAlign w:val="bottom"/>
            <w:hideMark/>
          </w:tcPr>
          <w:p w14:paraId="7059ED0C"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44E7E02B"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0E8FA060"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370832AE"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698" w:type="dxa"/>
            <w:tcBorders>
              <w:top w:val="nil"/>
              <w:left w:val="nil"/>
              <w:bottom w:val="nil"/>
              <w:right w:val="nil"/>
            </w:tcBorders>
            <w:shd w:val="clear" w:color="000000" w:fill="FFFFCC"/>
            <w:noWrap/>
            <w:vAlign w:val="bottom"/>
            <w:hideMark/>
          </w:tcPr>
          <w:p w14:paraId="508D12B4"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162" w:type="dxa"/>
            <w:tcBorders>
              <w:top w:val="nil"/>
              <w:left w:val="nil"/>
              <w:bottom w:val="nil"/>
              <w:right w:val="nil"/>
            </w:tcBorders>
            <w:shd w:val="clear" w:color="000000" w:fill="FFFFCC"/>
            <w:noWrap/>
            <w:vAlign w:val="bottom"/>
            <w:hideMark/>
          </w:tcPr>
          <w:p w14:paraId="4F1366E5"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27" w:type="dxa"/>
            <w:tcBorders>
              <w:top w:val="nil"/>
              <w:left w:val="nil"/>
              <w:bottom w:val="nil"/>
              <w:right w:val="nil"/>
            </w:tcBorders>
            <w:shd w:val="clear" w:color="000000" w:fill="FFFFFF"/>
            <w:noWrap/>
            <w:vAlign w:val="bottom"/>
            <w:hideMark/>
          </w:tcPr>
          <w:p w14:paraId="365F416C"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tcBorders>
              <w:top w:val="nil"/>
              <w:left w:val="nil"/>
              <w:bottom w:val="nil"/>
              <w:right w:val="nil"/>
            </w:tcBorders>
            <w:shd w:val="clear" w:color="000000" w:fill="FFFFCC"/>
            <w:noWrap/>
            <w:vAlign w:val="bottom"/>
            <w:hideMark/>
          </w:tcPr>
          <w:p w14:paraId="7F5DAB17"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47798FE9"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1D92AF8B"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55" w:type="dxa"/>
            <w:tcBorders>
              <w:top w:val="nil"/>
              <w:left w:val="nil"/>
              <w:bottom w:val="nil"/>
              <w:right w:val="nil"/>
            </w:tcBorders>
            <w:shd w:val="clear" w:color="000000" w:fill="FFFFCC"/>
            <w:noWrap/>
            <w:vAlign w:val="bottom"/>
            <w:hideMark/>
          </w:tcPr>
          <w:p w14:paraId="1F652F6E"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07D950D4"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279" w:type="dxa"/>
            <w:tcBorders>
              <w:top w:val="nil"/>
              <w:left w:val="nil"/>
              <w:bottom w:val="nil"/>
              <w:right w:val="nil"/>
            </w:tcBorders>
            <w:shd w:val="clear" w:color="000000" w:fill="FFFFCC"/>
            <w:noWrap/>
            <w:vAlign w:val="bottom"/>
            <w:hideMark/>
          </w:tcPr>
          <w:p w14:paraId="36FE7B88"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7" w:type="dxa"/>
            <w:gridSpan w:val="2"/>
            <w:vAlign w:val="center"/>
            <w:hideMark/>
          </w:tcPr>
          <w:p w14:paraId="5BD5D1D1"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62457199" w14:textId="77777777" w:rsidTr="00A87BBF">
        <w:trPr>
          <w:gridAfter w:val="1"/>
          <w:wAfter w:w="7" w:type="dxa"/>
          <w:trHeight w:val="355"/>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1022FB" w14:textId="77777777" w:rsidR="00A87BBF" w:rsidRPr="00A87BBF" w:rsidRDefault="00A87BBF" w:rsidP="00A87BBF">
            <w:pPr>
              <w:spacing w:after="0" w:line="240" w:lineRule="auto"/>
              <w:jc w:val="center"/>
              <w:rPr>
                <w:rFonts w:ascii="Century Gothic" w:eastAsia="Times New Roman" w:hAnsi="Century Gothic" w:cs="Calibri"/>
                <w:color w:val="000000"/>
                <w:sz w:val="22"/>
                <w:lang w:val="es-ES_tradnl" w:eastAsia="es-ES_tradnl"/>
              </w:rPr>
            </w:pPr>
            <w:r w:rsidRPr="00A87BBF">
              <w:rPr>
                <w:rFonts w:ascii="Century Gothic" w:eastAsia="Times New Roman" w:hAnsi="Century Gothic" w:cs="Calibri"/>
                <w:color w:val="000000"/>
                <w:sz w:val="22"/>
                <w:lang w:val="es-ES_tradnl" w:eastAsia="es-ES_tradnl"/>
              </w:rPr>
              <w:t>10</w:t>
            </w:r>
          </w:p>
        </w:tc>
        <w:tc>
          <w:tcPr>
            <w:tcW w:w="236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31AE4BB"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Formular el diagnostico de riesgo de la Unidad de Recursos Humanos</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09C5A2FE"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7E0AA191"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0</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78E539D3"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0</w:t>
            </w:r>
          </w:p>
        </w:tc>
        <w:tc>
          <w:tcPr>
            <w:tcW w:w="698" w:type="dxa"/>
            <w:tcBorders>
              <w:top w:val="single" w:sz="4" w:space="0" w:color="auto"/>
              <w:left w:val="nil"/>
              <w:bottom w:val="single" w:sz="4" w:space="0" w:color="auto"/>
              <w:right w:val="single" w:sz="4" w:space="0" w:color="auto"/>
            </w:tcBorders>
            <w:shd w:val="clear" w:color="000000" w:fill="auto"/>
            <w:vAlign w:val="center"/>
            <w:hideMark/>
          </w:tcPr>
          <w:p w14:paraId="0CE84120"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0</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172AA3"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xml:space="preserve">Jefe de Recursos Humanos </w:t>
            </w:r>
          </w:p>
        </w:tc>
        <w:tc>
          <w:tcPr>
            <w:tcW w:w="127" w:type="dxa"/>
            <w:tcBorders>
              <w:top w:val="nil"/>
              <w:left w:val="nil"/>
              <w:bottom w:val="nil"/>
              <w:right w:val="nil"/>
            </w:tcBorders>
            <w:shd w:val="clear" w:color="000000" w:fill="FFFFFF"/>
            <w:noWrap/>
            <w:vAlign w:val="bottom"/>
            <w:hideMark/>
          </w:tcPr>
          <w:p w14:paraId="24CB8A08"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7B0E14"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1ED7DF72"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N/P</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A3EB82"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N/P</w:t>
            </w:r>
          </w:p>
        </w:tc>
        <w:tc>
          <w:tcPr>
            <w:tcW w:w="75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8EC4EC" w14:textId="77777777" w:rsidR="00A87BBF" w:rsidRPr="00A87BBF" w:rsidRDefault="00A87BBF" w:rsidP="00A87BBF">
            <w:pPr>
              <w:spacing w:after="0" w:line="240" w:lineRule="auto"/>
              <w:jc w:val="center"/>
              <w:rPr>
                <w:rFonts w:ascii="Century Gothic" w:eastAsia="Times New Roman" w:hAnsi="Century Gothic" w:cs="Calibri"/>
                <w:b/>
                <w:bCs/>
                <w:sz w:val="18"/>
                <w:szCs w:val="18"/>
                <w:lang w:val="es-ES_tradnl" w:eastAsia="es-ES_tradnl"/>
              </w:rPr>
            </w:pPr>
            <w:r w:rsidRPr="00A87BBF">
              <w:rPr>
                <w:rFonts w:ascii="Century Gothic" w:eastAsia="Times New Roman" w:hAnsi="Century Gothic" w:cs="Calibri"/>
                <w:b/>
                <w:bCs/>
                <w:sz w:val="18"/>
                <w:szCs w:val="18"/>
                <w:lang w:val="es-ES_tradnl" w:eastAsia="es-ES_tradnl"/>
              </w:rPr>
              <w:t>N/P</w:t>
            </w:r>
          </w:p>
        </w:tc>
        <w:tc>
          <w:tcPr>
            <w:tcW w:w="957" w:type="dxa"/>
            <w:vMerge w:val="restart"/>
            <w:tcBorders>
              <w:top w:val="single" w:sz="4" w:space="0" w:color="auto"/>
              <w:left w:val="single" w:sz="4" w:space="0" w:color="auto"/>
              <w:bottom w:val="nil"/>
              <w:right w:val="single" w:sz="4" w:space="0" w:color="auto"/>
            </w:tcBorders>
            <w:shd w:val="clear" w:color="000000" w:fill="00B050"/>
            <w:vAlign w:val="center"/>
            <w:hideMark/>
          </w:tcPr>
          <w:p w14:paraId="492584C0" w14:textId="77777777" w:rsidR="00A87BBF" w:rsidRPr="00A87BBF" w:rsidRDefault="00A87BBF" w:rsidP="00A87BBF">
            <w:pPr>
              <w:spacing w:after="0" w:line="240" w:lineRule="auto"/>
              <w:jc w:val="center"/>
              <w:rPr>
                <w:rFonts w:ascii="Century Gothic" w:eastAsia="Times New Roman" w:hAnsi="Century Gothic" w:cs="Calibri"/>
                <w:b/>
                <w:bCs/>
                <w:color w:val="000000"/>
                <w:sz w:val="18"/>
                <w:szCs w:val="18"/>
                <w:lang w:val="es-ES_tradnl" w:eastAsia="es-ES_tradnl"/>
              </w:rPr>
            </w:pPr>
            <w:r w:rsidRPr="00A87BBF">
              <w:rPr>
                <w:rFonts w:ascii="Century Gothic" w:eastAsia="Times New Roman" w:hAnsi="Century Gothic" w:cs="Calibri"/>
                <w:b/>
                <w:bCs/>
                <w:color w:val="000000"/>
                <w:sz w:val="18"/>
                <w:szCs w:val="18"/>
                <w:lang w:val="es-ES_tradnl" w:eastAsia="es-ES_tradnl"/>
              </w:rPr>
              <w:t>100,00%</w:t>
            </w:r>
          </w:p>
        </w:tc>
        <w:tc>
          <w:tcPr>
            <w:tcW w:w="227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628C9F"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97" w:type="dxa"/>
            <w:gridSpan w:val="2"/>
            <w:vAlign w:val="center"/>
            <w:hideMark/>
          </w:tcPr>
          <w:p w14:paraId="42B9858E"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4F5FEEE2" w14:textId="77777777" w:rsidTr="00A87BBF">
        <w:trPr>
          <w:gridAfter w:val="1"/>
          <w:wAfter w:w="7" w:type="dxa"/>
          <w:trHeight w:val="120"/>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1D23F2B2" w14:textId="77777777" w:rsidR="00A87BBF" w:rsidRPr="00A87BBF" w:rsidRDefault="00A87BBF" w:rsidP="00A87BBF">
            <w:pPr>
              <w:spacing w:after="0" w:line="240" w:lineRule="auto"/>
              <w:jc w:val="left"/>
              <w:rPr>
                <w:rFonts w:ascii="Century Gothic" w:eastAsia="Times New Roman" w:hAnsi="Century Gothic" w:cs="Calibri"/>
                <w:color w:val="000000"/>
                <w:sz w:val="22"/>
                <w:lang w:val="es-ES_tradnl" w:eastAsia="es-ES_tradnl"/>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072250AA"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4A7D2D80"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1</w:t>
            </w:r>
          </w:p>
        </w:tc>
        <w:tc>
          <w:tcPr>
            <w:tcW w:w="591" w:type="dxa"/>
            <w:tcBorders>
              <w:top w:val="nil"/>
              <w:left w:val="nil"/>
              <w:bottom w:val="single" w:sz="4" w:space="0" w:color="auto"/>
              <w:right w:val="single" w:sz="4" w:space="0" w:color="auto"/>
            </w:tcBorders>
            <w:shd w:val="clear" w:color="000000" w:fill="auto"/>
            <w:vAlign w:val="center"/>
            <w:hideMark/>
          </w:tcPr>
          <w:p w14:paraId="3F4753A1"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591" w:type="dxa"/>
            <w:tcBorders>
              <w:top w:val="nil"/>
              <w:left w:val="nil"/>
              <w:bottom w:val="single" w:sz="4" w:space="0" w:color="auto"/>
              <w:right w:val="single" w:sz="4" w:space="0" w:color="auto"/>
            </w:tcBorders>
            <w:shd w:val="clear" w:color="000000" w:fill="auto"/>
            <w:vAlign w:val="center"/>
            <w:hideMark/>
          </w:tcPr>
          <w:p w14:paraId="2E600FF2"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698" w:type="dxa"/>
            <w:tcBorders>
              <w:top w:val="nil"/>
              <w:left w:val="nil"/>
              <w:bottom w:val="single" w:sz="4" w:space="0" w:color="auto"/>
              <w:right w:val="single" w:sz="4" w:space="0" w:color="auto"/>
            </w:tcBorders>
            <w:shd w:val="clear" w:color="000000" w:fill="auto"/>
            <w:vAlign w:val="center"/>
            <w:hideMark/>
          </w:tcPr>
          <w:p w14:paraId="36508331" w14:textId="77777777" w:rsidR="00A87BBF" w:rsidRPr="00A87BBF" w:rsidRDefault="00A87BBF" w:rsidP="00A87BBF">
            <w:pPr>
              <w:spacing w:after="0" w:line="240" w:lineRule="auto"/>
              <w:jc w:val="center"/>
              <w:rPr>
                <w:rFonts w:ascii="Century Gothic" w:eastAsia="Times New Roman" w:hAnsi="Century Gothic" w:cs="Calibri"/>
                <w:color w:val="000000"/>
                <w:sz w:val="18"/>
                <w:szCs w:val="18"/>
                <w:lang w:val="es-ES_tradnl" w:eastAsia="es-ES_tradnl"/>
              </w:rPr>
            </w:pPr>
            <w:r w:rsidRPr="00A87BBF">
              <w:rPr>
                <w:rFonts w:ascii="Century Gothic" w:eastAsia="Times New Roman" w:hAnsi="Century Gothic" w:cs="Calibri"/>
                <w:color w:val="000000"/>
                <w:sz w:val="18"/>
                <w:szCs w:val="18"/>
                <w:lang w:val="es-ES_tradnl" w:eastAsia="es-ES_tradnl"/>
              </w:rPr>
              <w:t> </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49C5C531"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127" w:type="dxa"/>
            <w:tcBorders>
              <w:top w:val="nil"/>
              <w:left w:val="nil"/>
              <w:bottom w:val="nil"/>
              <w:right w:val="nil"/>
            </w:tcBorders>
            <w:shd w:val="clear" w:color="000000" w:fill="FFFFFF"/>
            <w:noWrap/>
            <w:vAlign w:val="bottom"/>
            <w:hideMark/>
          </w:tcPr>
          <w:p w14:paraId="432AD333"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vMerge/>
            <w:tcBorders>
              <w:top w:val="single" w:sz="4" w:space="0" w:color="auto"/>
              <w:left w:val="single" w:sz="4" w:space="0" w:color="auto"/>
              <w:bottom w:val="nil"/>
              <w:right w:val="single" w:sz="4" w:space="0" w:color="auto"/>
            </w:tcBorders>
            <w:vAlign w:val="center"/>
            <w:hideMark/>
          </w:tcPr>
          <w:p w14:paraId="5CF522AB"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433FDD7A"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28" w:type="dxa"/>
            <w:vMerge/>
            <w:tcBorders>
              <w:top w:val="single" w:sz="4" w:space="0" w:color="auto"/>
              <w:left w:val="single" w:sz="4" w:space="0" w:color="auto"/>
              <w:bottom w:val="nil"/>
              <w:right w:val="single" w:sz="4" w:space="0" w:color="auto"/>
            </w:tcBorders>
            <w:vAlign w:val="center"/>
            <w:hideMark/>
          </w:tcPr>
          <w:p w14:paraId="0420659E"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755" w:type="dxa"/>
            <w:vMerge/>
            <w:tcBorders>
              <w:top w:val="single" w:sz="4" w:space="0" w:color="auto"/>
              <w:left w:val="single" w:sz="4" w:space="0" w:color="auto"/>
              <w:bottom w:val="nil"/>
              <w:right w:val="single" w:sz="4" w:space="0" w:color="auto"/>
            </w:tcBorders>
            <w:vAlign w:val="center"/>
            <w:hideMark/>
          </w:tcPr>
          <w:p w14:paraId="69E71F22" w14:textId="77777777" w:rsidR="00A87BBF" w:rsidRPr="00A87BBF" w:rsidRDefault="00A87BBF" w:rsidP="00A87BBF">
            <w:pPr>
              <w:spacing w:after="0" w:line="240" w:lineRule="auto"/>
              <w:jc w:val="left"/>
              <w:rPr>
                <w:rFonts w:ascii="Century Gothic" w:eastAsia="Times New Roman" w:hAnsi="Century Gothic" w:cs="Calibri"/>
                <w:b/>
                <w:bCs/>
                <w:sz w:val="18"/>
                <w:szCs w:val="18"/>
                <w:lang w:val="es-ES_tradnl" w:eastAsia="es-ES_tradnl"/>
              </w:rPr>
            </w:pPr>
          </w:p>
        </w:tc>
        <w:tc>
          <w:tcPr>
            <w:tcW w:w="957" w:type="dxa"/>
            <w:vMerge/>
            <w:tcBorders>
              <w:top w:val="single" w:sz="4" w:space="0" w:color="auto"/>
              <w:left w:val="single" w:sz="4" w:space="0" w:color="auto"/>
              <w:bottom w:val="nil"/>
              <w:right w:val="single" w:sz="4" w:space="0" w:color="auto"/>
            </w:tcBorders>
            <w:vAlign w:val="center"/>
            <w:hideMark/>
          </w:tcPr>
          <w:p w14:paraId="62A25928" w14:textId="77777777" w:rsidR="00A87BBF" w:rsidRPr="00A87BBF" w:rsidRDefault="00A87BBF" w:rsidP="00A87BBF">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9" w:type="dxa"/>
            <w:vMerge/>
            <w:tcBorders>
              <w:top w:val="single" w:sz="4" w:space="0" w:color="auto"/>
              <w:left w:val="single" w:sz="4" w:space="0" w:color="auto"/>
              <w:bottom w:val="single" w:sz="4" w:space="0" w:color="000000"/>
              <w:right w:val="single" w:sz="4" w:space="0" w:color="auto"/>
            </w:tcBorders>
            <w:vAlign w:val="center"/>
            <w:hideMark/>
          </w:tcPr>
          <w:p w14:paraId="09432C66" w14:textId="77777777" w:rsidR="00A87BBF" w:rsidRPr="00A87BBF" w:rsidRDefault="00A87BBF" w:rsidP="00A87BBF">
            <w:pPr>
              <w:spacing w:after="0" w:line="240" w:lineRule="auto"/>
              <w:jc w:val="left"/>
              <w:rPr>
                <w:rFonts w:ascii="Century Gothic" w:eastAsia="Times New Roman" w:hAnsi="Century Gothic" w:cs="Calibri"/>
                <w:color w:val="000000"/>
                <w:sz w:val="18"/>
                <w:szCs w:val="18"/>
                <w:lang w:val="es-ES_tradnl" w:eastAsia="es-ES_tradnl"/>
              </w:rPr>
            </w:pPr>
          </w:p>
        </w:tc>
        <w:tc>
          <w:tcPr>
            <w:tcW w:w="97" w:type="dxa"/>
            <w:gridSpan w:val="2"/>
            <w:vAlign w:val="center"/>
            <w:hideMark/>
          </w:tcPr>
          <w:p w14:paraId="710B08DD"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1EA0C586" w14:textId="77777777" w:rsidTr="00A87BBF">
        <w:trPr>
          <w:gridAfter w:val="1"/>
          <w:wAfter w:w="7" w:type="dxa"/>
          <w:trHeight w:val="144"/>
        </w:trPr>
        <w:tc>
          <w:tcPr>
            <w:tcW w:w="430" w:type="dxa"/>
            <w:tcBorders>
              <w:top w:val="nil"/>
              <w:left w:val="nil"/>
              <w:bottom w:val="nil"/>
              <w:right w:val="nil"/>
            </w:tcBorders>
            <w:shd w:val="clear" w:color="000000" w:fill="FFFFCC"/>
            <w:noWrap/>
            <w:vAlign w:val="bottom"/>
            <w:hideMark/>
          </w:tcPr>
          <w:p w14:paraId="2E5C43D2"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365" w:type="dxa"/>
            <w:tcBorders>
              <w:top w:val="nil"/>
              <w:left w:val="nil"/>
              <w:bottom w:val="nil"/>
              <w:right w:val="nil"/>
            </w:tcBorders>
            <w:shd w:val="clear" w:color="000000" w:fill="FFFFCC"/>
            <w:noWrap/>
            <w:vAlign w:val="bottom"/>
            <w:hideMark/>
          </w:tcPr>
          <w:p w14:paraId="24A2A276"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0E3F542C"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2E8CE484"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6E276F32"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698" w:type="dxa"/>
            <w:tcBorders>
              <w:top w:val="nil"/>
              <w:left w:val="nil"/>
              <w:bottom w:val="nil"/>
              <w:right w:val="nil"/>
            </w:tcBorders>
            <w:shd w:val="clear" w:color="000000" w:fill="FFFFCC"/>
            <w:noWrap/>
            <w:vAlign w:val="bottom"/>
            <w:hideMark/>
          </w:tcPr>
          <w:p w14:paraId="79E1C9CC" w14:textId="77777777" w:rsidR="00A87BBF" w:rsidRPr="00A87BBF" w:rsidRDefault="00A87BBF" w:rsidP="00A87BBF">
            <w:pPr>
              <w:spacing w:after="0" w:line="240" w:lineRule="auto"/>
              <w:jc w:val="center"/>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162" w:type="dxa"/>
            <w:tcBorders>
              <w:top w:val="nil"/>
              <w:left w:val="nil"/>
              <w:bottom w:val="nil"/>
              <w:right w:val="nil"/>
            </w:tcBorders>
            <w:shd w:val="clear" w:color="000000" w:fill="FFFFCC"/>
            <w:noWrap/>
            <w:vAlign w:val="bottom"/>
            <w:hideMark/>
          </w:tcPr>
          <w:p w14:paraId="66078208"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127" w:type="dxa"/>
            <w:tcBorders>
              <w:top w:val="nil"/>
              <w:left w:val="nil"/>
              <w:bottom w:val="nil"/>
              <w:right w:val="nil"/>
            </w:tcBorders>
            <w:shd w:val="clear" w:color="000000" w:fill="FFFFFF"/>
            <w:noWrap/>
            <w:vAlign w:val="bottom"/>
            <w:hideMark/>
          </w:tcPr>
          <w:p w14:paraId="49144E8A"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822" w:type="dxa"/>
            <w:tcBorders>
              <w:top w:val="nil"/>
              <w:left w:val="nil"/>
              <w:bottom w:val="nil"/>
              <w:right w:val="nil"/>
            </w:tcBorders>
            <w:shd w:val="clear" w:color="000000" w:fill="FFFFCC"/>
            <w:noWrap/>
            <w:vAlign w:val="bottom"/>
            <w:hideMark/>
          </w:tcPr>
          <w:p w14:paraId="2B15D19C"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7F172077"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28" w:type="dxa"/>
            <w:tcBorders>
              <w:top w:val="nil"/>
              <w:left w:val="nil"/>
              <w:bottom w:val="nil"/>
              <w:right w:val="nil"/>
            </w:tcBorders>
            <w:shd w:val="clear" w:color="000000" w:fill="FFFFCC"/>
            <w:noWrap/>
            <w:vAlign w:val="bottom"/>
            <w:hideMark/>
          </w:tcPr>
          <w:p w14:paraId="35456A6B"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755" w:type="dxa"/>
            <w:tcBorders>
              <w:top w:val="nil"/>
              <w:left w:val="nil"/>
              <w:bottom w:val="nil"/>
              <w:right w:val="nil"/>
            </w:tcBorders>
            <w:shd w:val="clear" w:color="000000" w:fill="FFFFCC"/>
            <w:noWrap/>
            <w:vAlign w:val="bottom"/>
            <w:hideMark/>
          </w:tcPr>
          <w:p w14:paraId="43106802"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57" w:type="dxa"/>
            <w:tcBorders>
              <w:top w:val="nil"/>
              <w:left w:val="nil"/>
              <w:bottom w:val="nil"/>
              <w:right w:val="nil"/>
            </w:tcBorders>
            <w:shd w:val="clear" w:color="000000" w:fill="FFFFCC"/>
            <w:noWrap/>
            <w:vAlign w:val="bottom"/>
            <w:hideMark/>
          </w:tcPr>
          <w:p w14:paraId="6772E619"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2279" w:type="dxa"/>
            <w:tcBorders>
              <w:top w:val="nil"/>
              <w:left w:val="nil"/>
              <w:bottom w:val="nil"/>
              <w:right w:val="nil"/>
            </w:tcBorders>
            <w:shd w:val="clear" w:color="000000" w:fill="FFFFCC"/>
            <w:noWrap/>
            <w:vAlign w:val="bottom"/>
            <w:hideMark/>
          </w:tcPr>
          <w:p w14:paraId="3DF230F6" w14:textId="77777777" w:rsidR="00A87BBF" w:rsidRPr="00A87BBF" w:rsidRDefault="00A87BBF" w:rsidP="00A87BBF">
            <w:pPr>
              <w:spacing w:after="0" w:line="240" w:lineRule="auto"/>
              <w:jc w:val="left"/>
              <w:rPr>
                <w:rFonts w:ascii="Calibri" w:eastAsia="Times New Roman" w:hAnsi="Calibri" w:cs="Calibri"/>
                <w:color w:val="000000"/>
                <w:sz w:val="22"/>
                <w:lang w:val="es-ES_tradnl" w:eastAsia="es-ES_tradnl"/>
              </w:rPr>
            </w:pPr>
            <w:r w:rsidRPr="00A87BBF">
              <w:rPr>
                <w:rFonts w:ascii="Calibri" w:eastAsia="Times New Roman" w:hAnsi="Calibri" w:cs="Calibri"/>
                <w:color w:val="000000"/>
                <w:sz w:val="22"/>
                <w:lang w:val="es-ES_tradnl" w:eastAsia="es-ES_tradnl"/>
              </w:rPr>
              <w:t> </w:t>
            </w:r>
          </w:p>
        </w:tc>
        <w:tc>
          <w:tcPr>
            <w:tcW w:w="97" w:type="dxa"/>
            <w:gridSpan w:val="2"/>
            <w:vAlign w:val="center"/>
            <w:hideMark/>
          </w:tcPr>
          <w:p w14:paraId="0F4D2C14"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3504B676" w14:textId="77777777" w:rsidTr="00A87BBF">
        <w:trPr>
          <w:trHeight w:val="274"/>
        </w:trPr>
        <w:tc>
          <w:tcPr>
            <w:tcW w:w="9594"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8C65962" w14:textId="77777777" w:rsidR="00A87BBF" w:rsidRPr="00A87BBF" w:rsidRDefault="00A87BBF" w:rsidP="00A87BBF">
            <w:pPr>
              <w:spacing w:after="0" w:line="240" w:lineRule="auto"/>
              <w:jc w:val="center"/>
              <w:rPr>
                <w:rFonts w:ascii="Arial" w:eastAsia="Times New Roman" w:hAnsi="Arial" w:cs="Arial"/>
                <w:b/>
                <w:bCs/>
                <w:color w:val="000000"/>
                <w:sz w:val="22"/>
                <w:lang w:val="es-ES_tradnl" w:eastAsia="es-ES_tradnl"/>
              </w:rPr>
            </w:pPr>
            <w:r w:rsidRPr="00A87BBF">
              <w:rPr>
                <w:rFonts w:ascii="Arial" w:eastAsia="Times New Roman" w:hAnsi="Arial" w:cs="Arial"/>
                <w:b/>
                <w:bCs/>
                <w:color w:val="000000"/>
                <w:sz w:val="22"/>
                <w:lang w:val="es-ES_tradnl" w:eastAsia="es-ES_tradnl"/>
              </w:rPr>
              <w:t xml:space="preserve">PORCENTAJE DE CUMPLIMIENTO GLOBAL DE METAS A LA FECHA </w:t>
            </w:r>
          </w:p>
        </w:tc>
        <w:tc>
          <w:tcPr>
            <w:tcW w:w="957"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0C5FC4D2" w14:textId="77777777" w:rsidR="00A87BBF" w:rsidRPr="00A87BBF" w:rsidRDefault="00A87BBF" w:rsidP="00A87BBF">
            <w:pPr>
              <w:spacing w:after="0" w:line="240" w:lineRule="auto"/>
              <w:jc w:val="center"/>
              <w:rPr>
                <w:rFonts w:ascii="Century Gothic" w:eastAsia="Times New Roman" w:hAnsi="Century Gothic" w:cs="Calibri"/>
                <w:b/>
                <w:bCs/>
                <w:color w:val="000000"/>
                <w:sz w:val="18"/>
                <w:szCs w:val="18"/>
                <w:lang w:val="es-ES_tradnl" w:eastAsia="es-ES_tradnl"/>
              </w:rPr>
            </w:pPr>
            <w:r w:rsidRPr="00A87BBF">
              <w:rPr>
                <w:rFonts w:ascii="Century Gothic" w:eastAsia="Times New Roman" w:hAnsi="Century Gothic" w:cs="Calibri"/>
                <w:b/>
                <w:bCs/>
                <w:color w:val="000000"/>
                <w:sz w:val="18"/>
                <w:szCs w:val="18"/>
                <w:lang w:val="es-ES_tradnl" w:eastAsia="es-ES_tradnl"/>
              </w:rPr>
              <w:t>98,54%</w:t>
            </w:r>
          </w:p>
        </w:tc>
        <w:tc>
          <w:tcPr>
            <w:tcW w:w="227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10E52F4" w14:textId="77777777" w:rsidR="00A87BBF" w:rsidRPr="00A87BBF" w:rsidRDefault="00A87BBF" w:rsidP="00A87BBF">
            <w:pPr>
              <w:spacing w:after="0" w:line="240" w:lineRule="auto"/>
              <w:jc w:val="center"/>
              <w:rPr>
                <w:rFonts w:ascii="Arial" w:eastAsia="Times New Roman" w:hAnsi="Arial" w:cs="Arial"/>
                <w:color w:val="000000"/>
                <w:sz w:val="22"/>
                <w:lang w:val="es-ES_tradnl" w:eastAsia="es-ES_tradnl"/>
              </w:rPr>
            </w:pPr>
            <w:r w:rsidRPr="00A87BBF">
              <w:rPr>
                <w:rFonts w:ascii="Arial" w:eastAsia="Times New Roman" w:hAnsi="Arial" w:cs="Arial"/>
                <w:color w:val="000000"/>
                <w:sz w:val="22"/>
                <w:lang w:val="es-ES_tradnl" w:eastAsia="es-ES_tradnl"/>
              </w:rPr>
              <w:t> </w:t>
            </w:r>
          </w:p>
        </w:tc>
        <w:tc>
          <w:tcPr>
            <w:tcW w:w="97" w:type="dxa"/>
            <w:gridSpan w:val="2"/>
            <w:vAlign w:val="center"/>
            <w:hideMark/>
          </w:tcPr>
          <w:p w14:paraId="2D9129FE" w14:textId="77777777" w:rsidR="00A87BBF" w:rsidRPr="00A87BBF" w:rsidRDefault="00A87BBF" w:rsidP="00A87BBF">
            <w:pPr>
              <w:spacing w:after="0" w:line="240" w:lineRule="auto"/>
              <w:jc w:val="left"/>
              <w:rPr>
                <w:rFonts w:ascii="Times New Roman" w:eastAsia="Times New Roman" w:hAnsi="Times New Roman" w:cs="Times New Roman"/>
                <w:sz w:val="20"/>
                <w:szCs w:val="20"/>
                <w:lang w:val="es-ES_tradnl" w:eastAsia="es-ES_tradnl"/>
              </w:rPr>
            </w:pPr>
          </w:p>
        </w:tc>
      </w:tr>
      <w:tr w:rsidR="00A87BBF" w:rsidRPr="00A87BBF" w14:paraId="123302C9" w14:textId="77777777" w:rsidTr="00A87BBF">
        <w:trPr>
          <w:trHeight w:val="274"/>
        </w:trPr>
        <w:tc>
          <w:tcPr>
            <w:tcW w:w="9594" w:type="dxa"/>
            <w:gridSpan w:val="12"/>
            <w:vMerge/>
            <w:tcBorders>
              <w:top w:val="single" w:sz="4" w:space="0" w:color="auto"/>
              <w:left w:val="single" w:sz="4" w:space="0" w:color="auto"/>
              <w:bottom w:val="single" w:sz="4" w:space="0" w:color="auto"/>
              <w:right w:val="single" w:sz="4" w:space="0" w:color="auto"/>
            </w:tcBorders>
            <w:vAlign w:val="center"/>
            <w:hideMark/>
          </w:tcPr>
          <w:p w14:paraId="10D8A7C2" w14:textId="77777777" w:rsidR="00A87BBF" w:rsidRPr="00A87BBF" w:rsidRDefault="00A87BBF" w:rsidP="00A87BBF">
            <w:pPr>
              <w:spacing w:after="0" w:line="240" w:lineRule="auto"/>
              <w:jc w:val="left"/>
              <w:rPr>
                <w:rFonts w:ascii="Arial" w:eastAsia="Times New Roman" w:hAnsi="Arial" w:cs="Arial"/>
                <w:b/>
                <w:bCs/>
                <w:color w:val="000000"/>
                <w:sz w:val="22"/>
                <w:lang w:val="es-ES_tradnl" w:eastAsia="es-ES_tradnl"/>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62A87D9D" w14:textId="77777777" w:rsidR="00A87BBF" w:rsidRPr="00A87BBF" w:rsidRDefault="00A87BBF" w:rsidP="00A87BBF">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9" w:type="dxa"/>
            <w:gridSpan w:val="2"/>
            <w:vMerge/>
            <w:tcBorders>
              <w:top w:val="single" w:sz="4" w:space="0" w:color="auto"/>
              <w:left w:val="single" w:sz="4" w:space="0" w:color="auto"/>
              <w:bottom w:val="single" w:sz="4" w:space="0" w:color="000000"/>
              <w:right w:val="single" w:sz="4" w:space="0" w:color="auto"/>
            </w:tcBorders>
            <w:vAlign w:val="center"/>
            <w:hideMark/>
          </w:tcPr>
          <w:p w14:paraId="74E7DC74" w14:textId="77777777" w:rsidR="00A87BBF" w:rsidRPr="00A87BBF" w:rsidRDefault="00A87BBF" w:rsidP="00A87BBF">
            <w:pPr>
              <w:spacing w:after="0" w:line="240" w:lineRule="auto"/>
              <w:jc w:val="left"/>
              <w:rPr>
                <w:rFonts w:ascii="Arial" w:eastAsia="Times New Roman" w:hAnsi="Arial" w:cs="Arial"/>
                <w:color w:val="000000"/>
                <w:sz w:val="22"/>
                <w:lang w:val="es-ES_tradnl" w:eastAsia="es-ES_tradnl"/>
              </w:rPr>
            </w:pPr>
          </w:p>
        </w:tc>
        <w:tc>
          <w:tcPr>
            <w:tcW w:w="97" w:type="dxa"/>
            <w:gridSpan w:val="2"/>
            <w:tcBorders>
              <w:top w:val="nil"/>
              <w:left w:val="nil"/>
              <w:bottom w:val="nil"/>
              <w:right w:val="nil"/>
            </w:tcBorders>
            <w:shd w:val="clear" w:color="auto" w:fill="auto"/>
            <w:noWrap/>
            <w:vAlign w:val="bottom"/>
            <w:hideMark/>
          </w:tcPr>
          <w:p w14:paraId="7E0147F8" w14:textId="77777777" w:rsidR="00A87BBF" w:rsidRPr="00A87BBF" w:rsidRDefault="00A87BBF" w:rsidP="00A87BBF">
            <w:pPr>
              <w:spacing w:after="0" w:line="240" w:lineRule="auto"/>
              <w:jc w:val="center"/>
              <w:rPr>
                <w:rFonts w:ascii="Arial" w:eastAsia="Times New Roman" w:hAnsi="Arial" w:cs="Arial"/>
                <w:color w:val="000000"/>
                <w:sz w:val="22"/>
                <w:lang w:val="es-ES_tradnl" w:eastAsia="es-ES_tradnl"/>
              </w:rPr>
            </w:pPr>
          </w:p>
        </w:tc>
      </w:tr>
    </w:tbl>
    <w:p w14:paraId="55CE0A83" w14:textId="326735ED" w:rsidR="006A677A" w:rsidRDefault="006A677A" w:rsidP="006F6E65">
      <w:pPr>
        <w:tabs>
          <w:tab w:val="left" w:pos="5696"/>
        </w:tabs>
      </w:pPr>
    </w:p>
    <w:p w14:paraId="3C8C8397" w14:textId="75A0FE0F" w:rsidR="00A87BBF" w:rsidRDefault="00A87BBF" w:rsidP="006F6E65">
      <w:pPr>
        <w:tabs>
          <w:tab w:val="left" w:pos="5696"/>
        </w:tabs>
      </w:pPr>
    </w:p>
    <w:tbl>
      <w:tblPr>
        <w:tblW w:w="14097" w:type="dxa"/>
        <w:tblCellMar>
          <w:left w:w="70" w:type="dxa"/>
          <w:right w:w="70" w:type="dxa"/>
        </w:tblCellMar>
        <w:tblLook w:val="04A0" w:firstRow="1" w:lastRow="0" w:firstColumn="1" w:lastColumn="0" w:noHBand="0" w:noVBand="1"/>
      </w:tblPr>
      <w:tblGrid>
        <w:gridCol w:w="463"/>
        <w:gridCol w:w="2352"/>
        <w:gridCol w:w="588"/>
        <w:gridCol w:w="588"/>
        <w:gridCol w:w="588"/>
        <w:gridCol w:w="693"/>
        <w:gridCol w:w="1663"/>
        <w:gridCol w:w="190"/>
        <w:gridCol w:w="190"/>
        <w:gridCol w:w="850"/>
        <w:gridCol w:w="850"/>
        <w:gridCol w:w="850"/>
        <w:gridCol w:w="850"/>
        <w:gridCol w:w="961"/>
        <w:gridCol w:w="2275"/>
        <w:gridCol w:w="146"/>
      </w:tblGrid>
      <w:tr w:rsidR="00913DC2" w:rsidRPr="00913DC2" w14:paraId="509050C6" w14:textId="77777777" w:rsidTr="005A5FCD">
        <w:trPr>
          <w:gridAfter w:val="1"/>
          <w:wAfter w:w="146" w:type="dxa"/>
          <w:trHeight w:val="517"/>
        </w:trPr>
        <w:tc>
          <w:tcPr>
            <w:tcW w:w="13951"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D40231F" w14:textId="44B3DF79" w:rsidR="00913DC2" w:rsidRPr="00913DC2" w:rsidRDefault="00913DC2" w:rsidP="00913DC2">
            <w:pPr>
              <w:spacing w:after="0" w:line="240" w:lineRule="auto"/>
              <w:jc w:val="center"/>
              <w:rPr>
                <w:rFonts w:ascii="Arial" w:eastAsia="Times New Roman" w:hAnsi="Arial" w:cs="Arial"/>
                <w:b/>
                <w:bCs/>
                <w:szCs w:val="24"/>
                <w:lang w:val="es-ES_tradnl" w:eastAsia="es-ES_tradnl"/>
              </w:rPr>
            </w:pPr>
            <w:bookmarkStart w:id="25" w:name="RANGE!A1:O53"/>
            <w:r w:rsidRPr="00913DC2">
              <w:rPr>
                <w:rFonts w:ascii="Arial" w:eastAsia="Times New Roman" w:hAnsi="Arial" w:cs="Arial"/>
                <w:b/>
                <w:bCs/>
                <w:color w:val="002060"/>
                <w:sz w:val="28"/>
                <w:szCs w:val="28"/>
                <w:lang w:val="es-ES_tradnl" w:eastAsia="es-ES_tradnl"/>
              </w:rPr>
              <w:lastRenderedPageBreak/>
              <w:t xml:space="preserve">MATRIZ DE SEGUIMIENTO DEL PLAN OPERATIVO </w:t>
            </w:r>
            <w:r w:rsidR="00516741" w:rsidRPr="00913DC2">
              <w:rPr>
                <w:rFonts w:ascii="Arial" w:eastAsia="Times New Roman" w:hAnsi="Arial" w:cs="Arial"/>
                <w:b/>
                <w:bCs/>
                <w:color w:val="002060"/>
                <w:sz w:val="28"/>
                <w:szCs w:val="28"/>
                <w:lang w:val="es-ES_tradnl" w:eastAsia="es-ES_tradnl"/>
              </w:rPr>
              <w:t>ANUAL POR</w:t>
            </w:r>
            <w:r w:rsidRPr="00913DC2">
              <w:rPr>
                <w:rFonts w:ascii="Arial" w:eastAsia="Times New Roman" w:hAnsi="Arial" w:cs="Arial"/>
                <w:b/>
                <w:bCs/>
                <w:color w:val="002060"/>
                <w:sz w:val="28"/>
                <w:szCs w:val="28"/>
                <w:lang w:val="es-ES_tradnl" w:eastAsia="es-ES_tradnl"/>
              </w:rPr>
              <w:t xml:space="preserve"> UNIDAD </w:t>
            </w:r>
            <w:r w:rsidRPr="00913DC2">
              <w:rPr>
                <w:rFonts w:ascii="Arial" w:eastAsia="Times New Roman" w:hAnsi="Arial" w:cs="Arial"/>
                <w:b/>
                <w:bCs/>
                <w:szCs w:val="24"/>
                <w:lang w:val="es-ES_tradnl" w:eastAsia="es-ES_tradnl"/>
              </w:rPr>
              <w:br/>
            </w:r>
            <w:r w:rsidR="00516741" w:rsidRPr="00913DC2">
              <w:rPr>
                <w:rFonts w:ascii="Arial" w:eastAsia="Times New Roman" w:hAnsi="Arial" w:cs="Arial"/>
                <w:b/>
                <w:bCs/>
                <w:szCs w:val="24"/>
                <w:lang w:val="es-ES_tradnl" w:eastAsia="es-ES_tradnl"/>
              </w:rPr>
              <w:t>ALCALDÍA</w:t>
            </w:r>
            <w:r w:rsidRPr="00913DC2">
              <w:rPr>
                <w:rFonts w:ascii="Arial" w:eastAsia="Times New Roman" w:hAnsi="Arial" w:cs="Arial"/>
                <w:b/>
                <w:bCs/>
                <w:szCs w:val="24"/>
                <w:lang w:val="es-ES_tradnl" w:eastAsia="es-ES_tradnl"/>
              </w:rPr>
              <w:t xml:space="preserve"> MUNICIPAL DE USULUTÁN</w:t>
            </w:r>
            <w:r w:rsidR="00516741">
              <w:rPr>
                <w:rFonts w:ascii="Arial" w:eastAsia="Times New Roman" w:hAnsi="Arial" w:cs="Arial"/>
                <w:b/>
                <w:bCs/>
                <w:szCs w:val="24"/>
                <w:lang w:val="es-ES_tradnl" w:eastAsia="es-ES_tradnl"/>
              </w:rPr>
              <w:t xml:space="preserve"> </w:t>
            </w:r>
            <w:r w:rsidRPr="00913DC2">
              <w:rPr>
                <w:rFonts w:ascii="Arial" w:eastAsia="Times New Roman" w:hAnsi="Arial" w:cs="Arial"/>
                <w:b/>
                <w:bCs/>
                <w:szCs w:val="24"/>
                <w:lang w:val="es-ES_tradnl" w:eastAsia="es-ES_tradnl"/>
              </w:rPr>
              <w:t>2020</w:t>
            </w:r>
            <w:bookmarkEnd w:id="25"/>
          </w:p>
        </w:tc>
      </w:tr>
      <w:tr w:rsidR="00913DC2" w:rsidRPr="00913DC2" w14:paraId="67168C2E" w14:textId="77777777" w:rsidTr="005A5FCD">
        <w:trPr>
          <w:trHeight w:val="310"/>
        </w:trPr>
        <w:tc>
          <w:tcPr>
            <w:tcW w:w="13951" w:type="dxa"/>
            <w:gridSpan w:val="15"/>
            <w:vMerge/>
            <w:tcBorders>
              <w:top w:val="single" w:sz="4" w:space="0" w:color="auto"/>
              <w:left w:val="single" w:sz="4" w:space="0" w:color="auto"/>
              <w:bottom w:val="single" w:sz="4" w:space="0" w:color="000000"/>
              <w:right w:val="single" w:sz="4" w:space="0" w:color="000000"/>
            </w:tcBorders>
            <w:vAlign w:val="center"/>
            <w:hideMark/>
          </w:tcPr>
          <w:p w14:paraId="4B77A727" w14:textId="77777777" w:rsidR="00913DC2" w:rsidRPr="00913DC2" w:rsidRDefault="00913DC2" w:rsidP="00913DC2">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48545A3C" w14:textId="77777777" w:rsidR="00913DC2" w:rsidRPr="00913DC2" w:rsidRDefault="00913DC2" w:rsidP="00913DC2">
            <w:pPr>
              <w:spacing w:after="0" w:line="240" w:lineRule="auto"/>
              <w:jc w:val="center"/>
              <w:rPr>
                <w:rFonts w:ascii="Arial" w:eastAsia="Times New Roman" w:hAnsi="Arial" w:cs="Arial"/>
                <w:b/>
                <w:bCs/>
                <w:szCs w:val="24"/>
                <w:lang w:val="es-ES_tradnl" w:eastAsia="es-ES_tradnl"/>
              </w:rPr>
            </w:pPr>
          </w:p>
        </w:tc>
      </w:tr>
      <w:tr w:rsidR="00913DC2" w:rsidRPr="00913DC2" w14:paraId="7AA0EAAD" w14:textId="77777777" w:rsidTr="005A5FCD">
        <w:trPr>
          <w:trHeight w:val="310"/>
        </w:trPr>
        <w:tc>
          <w:tcPr>
            <w:tcW w:w="13951" w:type="dxa"/>
            <w:gridSpan w:val="15"/>
            <w:vMerge/>
            <w:tcBorders>
              <w:top w:val="single" w:sz="4" w:space="0" w:color="auto"/>
              <w:left w:val="single" w:sz="4" w:space="0" w:color="auto"/>
              <w:bottom w:val="single" w:sz="4" w:space="0" w:color="000000"/>
              <w:right w:val="single" w:sz="4" w:space="0" w:color="000000"/>
            </w:tcBorders>
            <w:vAlign w:val="center"/>
            <w:hideMark/>
          </w:tcPr>
          <w:p w14:paraId="670CBF7D" w14:textId="77777777" w:rsidR="00913DC2" w:rsidRPr="00913DC2" w:rsidRDefault="00913DC2" w:rsidP="00913DC2">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6F1B0522"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1CB6C676" w14:textId="77777777" w:rsidTr="005A5FCD">
        <w:trPr>
          <w:trHeight w:val="310"/>
        </w:trPr>
        <w:tc>
          <w:tcPr>
            <w:tcW w:w="52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A57DC79" w14:textId="77777777" w:rsidR="00913DC2" w:rsidRPr="00913DC2" w:rsidRDefault="00913DC2" w:rsidP="00913DC2">
            <w:pPr>
              <w:spacing w:after="0" w:line="240" w:lineRule="auto"/>
              <w:jc w:val="left"/>
              <w:rPr>
                <w:rFonts w:ascii="Arial" w:eastAsia="Times New Roman" w:hAnsi="Arial" w:cs="Arial"/>
                <w:b/>
                <w:bCs/>
                <w:szCs w:val="24"/>
                <w:lang w:val="es-ES_tradnl" w:eastAsia="es-ES_tradnl"/>
              </w:rPr>
            </w:pPr>
            <w:r w:rsidRPr="00913DC2">
              <w:rPr>
                <w:rFonts w:ascii="Arial" w:eastAsia="Times New Roman" w:hAnsi="Arial" w:cs="Arial"/>
                <w:b/>
                <w:bCs/>
                <w:szCs w:val="24"/>
                <w:lang w:val="es-ES_tradnl" w:eastAsia="es-ES_tradnl"/>
              </w:rPr>
              <w:t>UNIDAD ORGANIZATIVA:</w:t>
            </w:r>
          </w:p>
        </w:tc>
        <w:tc>
          <w:tcPr>
            <w:tcW w:w="8679" w:type="dxa"/>
            <w:gridSpan w:val="9"/>
            <w:tcBorders>
              <w:top w:val="single" w:sz="4" w:space="0" w:color="auto"/>
              <w:left w:val="nil"/>
              <w:bottom w:val="single" w:sz="4" w:space="0" w:color="auto"/>
              <w:right w:val="single" w:sz="4" w:space="0" w:color="auto"/>
            </w:tcBorders>
            <w:shd w:val="clear" w:color="auto" w:fill="auto"/>
            <w:vAlign w:val="center"/>
            <w:hideMark/>
          </w:tcPr>
          <w:p w14:paraId="67B1B78A" w14:textId="77777777" w:rsidR="00913DC2" w:rsidRPr="00913DC2" w:rsidRDefault="00913DC2" w:rsidP="00913DC2">
            <w:pPr>
              <w:spacing w:after="0" w:line="240" w:lineRule="auto"/>
              <w:jc w:val="left"/>
              <w:rPr>
                <w:rFonts w:ascii="Arial" w:eastAsia="Times New Roman" w:hAnsi="Arial" w:cs="Arial"/>
                <w:b/>
                <w:bCs/>
                <w:color w:val="002060"/>
                <w:szCs w:val="24"/>
                <w:lang w:val="es-ES_tradnl" w:eastAsia="es-ES_tradnl"/>
              </w:rPr>
            </w:pPr>
            <w:r w:rsidRPr="00913DC2">
              <w:rPr>
                <w:rFonts w:ascii="Arial" w:eastAsia="Times New Roman" w:hAnsi="Arial" w:cs="Arial"/>
                <w:b/>
                <w:bCs/>
                <w:color w:val="002060"/>
                <w:szCs w:val="24"/>
                <w:lang w:val="es-ES_tradnl" w:eastAsia="es-ES_tradnl"/>
              </w:rPr>
              <w:t>CULTURA Y DEPORTE</w:t>
            </w:r>
          </w:p>
        </w:tc>
        <w:tc>
          <w:tcPr>
            <w:tcW w:w="146" w:type="dxa"/>
            <w:vAlign w:val="center"/>
            <w:hideMark/>
          </w:tcPr>
          <w:p w14:paraId="27DB2212"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355107B3" w14:textId="77777777" w:rsidTr="005A5FCD">
        <w:trPr>
          <w:trHeight w:val="310"/>
        </w:trPr>
        <w:tc>
          <w:tcPr>
            <w:tcW w:w="52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AE86001" w14:textId="77777777" w:rsidR="00913DC2" w:rsidRPr="00913DC2" w:rsidRDefault="00913DC2" w:rsidP="00913DC2">
            <w:pPr>
              <w:spacing w:after="0" w:line="240" w:lineRule="auto"/>
              <w:jc w:val="left"/>
              <w:rPr>
                <w:rFonts w:ascii="Arial" w:eastAsia="Times New Roman" w:hAnsi="Arial" w:cs="Arial"/>
                <w:b/>
                <w:bCs/>
                <w:szCs w:val="24"/>
                <w:lang w:val="es-ES_tradnl" w:eastAsia="es-ES_tradnl"/>
              </w:rPr>
            </w:pPr>
            <w:r w:rsidRPr="00913DC2">
              <w:rPr>
                <w:rFonts w:ascii="Arial" w:eastAsia="Times New Roman" w:hAnsi="Arial" w:cs="Arial"/>
                <w:b/>
                <w:bCs/>
                <w:szCs w:val="24"/>
                <w:lang w:val="es-ES_tradnl" w:eastAsia="es-ES_tradnl"/>
              </w:rPr>
              <w:t>JEFE RESPONSABLE DE LA UNIDAD:</w:t>
            </w:r>
          </w:p>
        </w:tc>
        <w:tc>
          <w:tcPr>
            <w:tcW w:w="8679" w:type="dxa"/>
            <w:gridSpan w:val="9"/>
            <w:tcBorders>
              <w:top w:val="single" w:sz="4" w:space="0" w:color="auto"/>
              <w:left w:val="nil"/>
              <w:bottom w:val="single" w:sz="4" w:space="0" w:color="auto"/>
              <w:right w:val="single" w:sz="4" w:space="0" w:color="auto"/>
            </w:tcBorders>
            <w:shd w:val="clear" w:color="auto" w:fill="auto"/>
            <w:vAlign w:val="center"/>
            <w:hideMark/>
          </w:tcPr>
          <w:p w14:paraId="2FB7D69D" w14:textId="77777777" w:rsidR="00913DC2" w:rsidRPr="00913DC2" w:rsidRDefault="00913DC2" w:rsidP="00913DC2">
            <w:pPr>
              <w:spacing w:after="0" w:line="240" w:lineRule="auto"/>
              <w:jc w:val="left"/>
              <w:rPr>
                <w:rFonts w:ascii="Arial" w:eastAsia="Times New Roman" w:hAnsi="Arial" w:cs="Arial"/>
                <w:b/>
                <w:bCs/>
                <w:color w:val="002060"/>
                <w:szCs w:val="24"/>
                <w:lang w:val="es-ES_tradnl" w:eastAsia="es-ES_tradnl"/>
              </w:rPr>
            </w:pPr>
            <w:r w:rsidRPr="00913DC2">
              <w:rPr>
                <w:rFonts w:ascii="Arial" w:eastAsia="Times New Roman" w:hAnsi="Arial" w:cs="Arial"/>
                <w:b/>
                <w:bCs/>
                <w:color w:val="002060"/>
                <w:szCs w:val="24"/>
                <w:lang w:val="es-ES_tradnl" w:eastAsia="es-ES_tradnl"/>
              </w:rPr>
              <w:t>IRIS HAYDEE NAVARRO</w:t>
            </w:r>
          </w:p>
        </w:tc>
        <w:tc>
          <w:tcPr>
            <w:tcW w:w="146" w:type="dxa"/>
            <w:vAlign w:val="center"/>
            <w:hideMark/>
          </w:tcPr>
          <w:p w14:paraId="3AB10D1E"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015F63B3" w14:textId="77777777" w:rsidTr="005A5FCD">
        <w:trPr>
          <w:trHeight w:val="671"/>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0A122AA" w14:textId="77777777" w:rsidR="00913DC2" w:rsidRPr="00913DC2" w:rsidRDefault="00913DC2" w:rsidP="00913DC2">
            <w:pPr>
              <w:spacing w:after="0" w:line="240" w:lineRule="auto"/>
              <w:jc w:val="center"/>
              <w:rPr>
                <w:rFonts w:ascii="Arial" w:eastAsia="Times New Roman" w:hAnsi="Arial" w:cs="Arial"/>
                <w:b/>
                <w:bCs/>
                <w:sz w:val="20"/>
                <w:szCs w:val="20"/>
                <w:lang w:val="es-ES_tradnl" w:eastAsia="es-ES_tradnl"/>
              </w:rPr>
            </w:pPr>
            <w:r w:rsidRPr="00913DC2">
              <w:rPr>
                <w:rFonts w:ascii="Arial" w:eastAsia="Times New Roman" w:hAnsi="Arial" w:cs="Arial"/>
                <w:b/>
                <w:bCs/>
                <w:sz w:val="20"/>
                <w:szCs w:val="20"/>
                <w:lang w:val="es-ES_tradnl" w:eastAsia="es-ES_tradnl"/>
              </w:rPr>
              <w:t>No.</w:t>
            </w:r>
          </w:p>
        </w:tc>
        <w:tc>
          <w:tcPr>
            <w:tcW w:w="235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0BB95EB" w14:textId="77777777" w:rsidR="00913DC2" w:rsidRPr="00913DC2" w:rsidRDefault="00913DC2" w:rsidP="00913DC2">
            <w:pPr>
              <w:spacing w:after="0" w:line="240" w:lineRule="auto"/>
              <w:jc w:val="center"/>
              <w:rPr>
                <w:rFonts w:ascii="Arial" w:eastAsia="Times New Roman" w:hAnsi="Arial" w:cs="Arial"/>
                <w:b/>
                <w:bCs/>
                <w:sz w:val="20"/>
                <w:szCs w:val="20"/>
                <w:lang w:val="es-ES_tradnl" w:eastAsia="es-ES_tradnl"/>
              </w:rPr>
            </w:pPr>
            <w:r w:rsidRPr="00913DC2">
              <w:rPr>
                <w:rFonts w:ascii="Arial" w:eastAsia="Times New Roman" w:hAnsi="Arial" w:cs="Arial"/>
                <w:b/>
                <w:bCs/>
                <w:sz w:val="20"/>
                <w:szCs w:val="20"/>
                <w:lang w:val="es-ES_tradnl" w:eastAsia="es-ES_tradnl"/>
              </w:rPr>
              <w:t>METAS</w:t>
            </w:r>
          </w:p>
        </w:tc>
        <w:tc>
          <w:tcPr>
            <w:tcW w:w="2457" w:type="dxa"/>
            <w:gridSpan w:val="4"/>
            <w:tcBorders>
              <w:top w:val="single" w:sz="4" w:space="0" w:color="auto"/>
              <w:left w:val="nil"/>
              <w:bottom w:val="single" w:sz="4" w:space="0" w:color="auto"/>
              <w:right w:val="single" w:sz="4" w:space="0" w:color="auto"/>
            </w:tcBorders>
            <w:shd w:val="clear" w:color="000000" w:fill="CCECFF"/>
            <w:vAlign w:val="center"/>
            <w:hideMark/>
          </w:tcPr>
          <w:p w14:paraId="7773411E" w14:textId="77777777" w:rsidR="00913DC2" w:rsidRPr="00913DC2" w:rsidRDefault="00913DC2" w:rsidP="00913DC2">
            <w:pPr>
              <w:spacing w:after="0" w:line="240" w:lineRule="auto"/>
              <w:jc w:val="center"/>
              <w:rPr>
                <w:rFonts w:ascii="Arial" w:eastAsia="Times New Roman" w:hAnsi="Arial" w:cs="Arial"/>
                <w:b/>
                <w:bCs/>
                <w:sz w:val="12"/>
                <w:szCs w:val="12"/>
                <w:lang w:val="es-ES_tradnl" w:eastAsia="es-ES_tradnl"/>
              </w:rPr>
            </w:pPr>
            <w:r w:rsidRPr="00913DC2">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B962505" w14:textId="77777777" w:rsidR="00913DC2" w:rsidRPr="00913DC2" w:rsidRDefault="00913DC2" w:rsidP="00913DC2">
            <w:pPr>
              <w:spacing w:after="0" w:line="240" w:lineRule="auto"/>
              <w:jc w:val="center"/>
              <w:rPr>
                <w:rFonts w:ascii="Arial" w:eastAsia="Times New Roman" w:hAnsi="Arial" w:cs="Arial"/>
                <w:b/>
                <w:bCs/>
                <w:sz w:val="20"/>
                <w:szCs w:val="20"/>
                <w:lang w:val="es-ES_tradnl" w:eastAsia="es-ES_tradnl"/>
              </w:rPr>
            </w:pPr>
            <w:r w:rsidRPr="00913DC2">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6A16F3E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D96C806"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3400" w:type="dxa"/>
            <w:gridSpan w:val="4"/>
            <w:tcBorders>
              <w:top w:val="single" w:sz="4" w:space="0" w:color="auto"/>
              <w:left w:val="single" w:sz="4" w:space="0" w:color="auto"/>
              <w:bottom w:val="nil"/>
              <w:right w:val="single" w:sz="4" w:space="0" w:color="000000"/>
            </w:tcBorders>
            <w:shd w:val="clear" w:color="000000" w:fill="CCECFF"/>
            <w:vAlign w:val="center"/>
            <w:hideMark/>
          </w:tcPr>
          <w:p w14:paraId="6C843404" w14:textId="2AEADC89" w:rsidR="00913DC2" w:rsidRPr="00913DC2" w:rsidRDefault="00913DC2" w:rsidP="00913DC2">
            <w:pPr>
              <w:spacing w:after="0" w:line="240" w:lineRule="auto"/>
              <w:jc w:val="center"/>
              <w:rPr>
                <w:rFonts w:ascii="Arial" w:eastAsia="Times New Roman" w:hAnsi="Arial" w:cs="Arial"/>
                <w:b/>
                <w:bCs/>
                <w:sz w:val="22"/>
                <w:lang w:val="es-ES_tradnl" w:eastAsia="es-ES_tradnl"/>
              </w:rPr>
            </w:pPr>
            <w:r w:rsidRPr="00913DC2">
              <w:rPr>
                <w:rFonts w:ascii="Arial" w:eastAsia="Times New Roman" w:hAnsi="Arial" w:cs="Arial"/>
                <w:b/>
                <w:bCs/>
                <w:sz w:val="22"/>
                <w:lang w:val="es-ES_tradnl" w:eastAsia="es-ES_tradnl"/>
              </w:rPr>
              <w:t xml:space="preserve">PORCENTAJE DE </w:t>
            </w:r>
            <w:r w:rsidR="00516741" w:rsidRPr="00913DC2">
              <w:rPr>
                <w:rFonts w:ascii="Arial" w:eastAsia="Times New Roman" w:hAnsi="Arial" w:cs="Arial"/>
                <w:b/>
                <w:bCs/>
                <w:sz w:val="22"/>
                <w:lang w:val="es-ES_tradnl" w:eastAsia="es-ES_tradnl"/>
              </w:rPr>
              <w:t>EJECUCIÓN</w:t>
            </w:r>
            <w:r w:rsidRPr="00913DC2">
              <w:rPr>
                <w:rFonts w:ascii="Arial" w:eastAsia="Times New Roman" w:hAnsi="Arial" w:cs="Arial"/>
                <w:b/>
                <w:bCs/>
                <w:sz w:val="22"/>
                <w:lang w:val="es-ES_tradnl" w:eastAsia="es-ES_tradnl"/>
              </w:rPr>
              <w:t xml:space="preserve">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6CC733E" w14:textId="22FC282F" w:rsidR="00913DC2" w:rsidRPr="00913DC2" w:rsidRDefault="00913DC2" w:rsidP="00913DC2">
            <w:pPr>
              <w:spacing w:after="0" w:line="240" w:lineRule="auto"/>
              <w:jc w:val="center"/>
              <w:rPr>
                <w:rFonts w:ascii="Arial" w:eastAsia="Times New Roman" w:hAnsi="Arial" w:cs="Arial"/>
                <w:b/>
                <w:bCs/>
                <w:sz w:val="12"/>
                <w:szCs w:val="12"/>
                <w:lang w:val="es-ES_tradnl" w:eastAsia="es-ES_tradnl"/>
              </w:rPr>
            </w:pPr>
            <w:r w:rsidRPr="00913DC2">
              <w:rPr>
                <w:rFonts w:ascii="Arial" w:eastAsia="Times New Roman" w:hAnsi="Arial" w:cs="Arial"/>
                <w:b/>
                <w:bCs/>
                <w:sz w:val="12"/>
                <w:szCs w:val="12"/>
                <w:lang w:val="es-ES_tradnl" w:eastAsia="es-ES_tradnl"/>
              </w:rPr>
              <w:t xml:space="preserve">PORCENTAJE DE </w:t>
            </w:r>
            <w:r w:rsidR="00516741" w:rsidRPr="00913DC2">
              <w:rPr>
                <w:rFonts w:ascii="Arial" w:eastAsia="Times New Roman" w:hAnsi="Arial" w:cs="Arial"/>
                <w:b/>
                <w:bCs/>
                <w:sz w:val="12"/>
                <w:szCs w:val="12"/>
                <w:lang w:val="es-ES_tradnl" w:eastAsia="es-ES_tradnl"/>
              </w:rPr>
              <w:t>EJECUCIÓN</w:t>
            </w:r>
            <w:r w:rsidRPr="00913DC2">
              <w:rPr>
                <w:rFonts w:ascii="Arial" w:eastAsia="Times New Roman" w:hAnsi="Arial" w:cs="Arial"/>
                <w:b/>
                <w:bCs/>
                <w:sz w:val="12"/>
                <w:szCs w:val="12"/>
                <w:lang w:val="es-ES_tradnl" w:eastAsia="es-ES_tradnl"/>
              </w:rPr>
              <w:t xml:space="preserve"> ANUAL </w:t>
            </w:r>
          </w:p>
        </w:tc>
        <w:tc>
          <w:tcPr>
            <w:tcW w:w="227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C6DD9AF" w14:textId="77777777" w:rsidR="00913DC2" w:rsidRPr="00913DC2" w:rsidRDefault="00913DC2" w:rsidP="00913DC2">
            <w:pPr>
              <w:spacing w:after="0" w:line="240" w:lineRule="auto"/>
              <w:jc w:val="center"/>
              <w:rPr>
                <w:rFonts w:ascii="Arial" w:eastAsia="Times New Roman" w:hAnsi="Arial" w:cs="Arial"/>
                <w:b/>
                <w:bCs/>
                <w:sz w:val="20"/>
                <w:szCs w:val="20"/>
                <w:lang w:val="es-ES_tradnl" w:eastAsia="es-ES_tradnl"/>
              </w:rPr>
            </w:pPr>
            <w:r w:rsidRPr="00913DC2">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146" w:type="dxa"/>
            <w:vAlign w:val="center"/>
            <w:hideMark/>
          </w:tcPr>
          <w:p w14:paraId="6D44BEFA"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57389165" w14:textId="77777777" w:rsidTr="005A5FCD">
        <w:trPr>
          <w:trHeight w:val="642"/>
        </w:trPr>
        <w:tc>
          <w:tcPr>
            <w:tcW w:w="463" w:type="dxa"/>
            <w:vMerge/>
            <w:tcBorders>
              <w:top w:val="nil"/>
              <w:left w:val="single" w:sz="4" w:space="0" w:color="auto"/>
              <w:bottom w:val="single" w:sz="4" w:space="0" w:color="000000"/>
              <w:right w:val="single" w:sz="4" w:space="0" w:color="auto"/>
            </w:tcBorders>
            <w:vAlign w:val="center"/>
            <w:hideMark/>
          </w:tcPr>
          <w:p w14:paraId="43808CA4" w14:textId="77777777" w:rsidR="00913DC2" w:rsidRPr="00913DC2" w:rsidRDefault="00913DC2" w:rsidP="00913DC2">
            <w:pPr>
              <w:spacing w:after="0" w:line="240" w:lineRule="auto"/>
              <w:jc w:val="left"/>
              <w:rPr>
                <w:rFonts w:ascii="Arial" w:eastAsia="Times New Roman" w:hAnsi="Arial" w:cs="Arial"/>
                <w:b/>
                <w:bCs/>
                <w:sz w:val="20"/>
                <w:szCs w:val="20"/>
                <w:lang w:val="es-ES_tradnl" w:eastAsia="es-ES_tradnl"/>
              </w:rPr>
            </w:pPr>
          </w:p>
        </w:tc>
        <w:tc>
          <w:tcPr>
            <w:tcW w:w="2352" w:type="dxa"/>
            <w:vMerge/>
            <w:tcBorders>
              <w:top w:val="nil"/>
              <w:left w:val="single" w:sz="4" w:space="0" w:color="auto"/>
              <w:bottom w:val="single" w:sz="4" w:space="0" w:color="000000"/>
              <w:right w:val="single" w:sz="4" w:space="0" w:color="auto"/>
            </w:tcBorders>
            <w:vAlign w:val="center"/>
            <w:hideMark/>
          </w:tcPr>
          <w:p w14:paraId="35A0356A" w14:textId="77777777" w:rsidR="00913DC2" w:rsidRPr="00913DC2" w:rsidRDefault="00913DC2" w:rsidP="00913DC2">
            <w:pPr>
              <w:spacing w:after="0" w:line="240" w:lineRule="auto"/>
              <w:jc w:val="left"/>
              <w:rPr>
                <w:rFonts w:ascii="Arial" w:eastAsia="Times New Roman" w:hAnsi="Arial" w:cs="Arial"/>
                <w:b/>
                <w:bCs/>
                <w:sz w:val="20"/>
                <w:szCs w:val="20"/>
                <w:lang w:val="es-ES_tradnl" w:eastAsia="es-ES_tradnl"/>
              </w:rPr>
            </w:pPr>
          </w:p>
        </w:tc>
        <w:tc>
          <w:tcPr>
            <w:tcW w:w="588" w:type="dxa"/>
            <w:tcBorders>
              <w:top w:val="nil"/>
              <w:left w:val="nil"/>
              <w:bottom w:val="single" w:sz="4" w:space="0" w:color="auto"/>
              <w:right w:val="single" w:sz="4" w:space="0" w:color="auto"/>
            </w:tcBorders>
            <w:shd w:val="clear" w:color="000000" w:fill="CCECFF"/>
            <w:vAlign w:val="center"/>
            <w:hideMark/>
          </w:tcPr>
          <w:p w14:paraId="5E2DED89" w14:textId="77777777" w:rsidR="00913DC2" w:rsidRPr="00913DC2" w:rsidRDefault="00913DC2" w:rsidP="00913DC2">
            <w:pPr>
              <w:spacing w:after="0" w:line="240" w:lineRule="auto"/>
              <w:jc w:val="center"/>
              <w:rPr>
                <w:rFonts w:ascii="Arial" w:eastAsia="Times New Roman" w:hAnsi="Arial" w:cs="Arial"/>
                <w:sz w:val="20"/>
                <w:szCs w:val="20"/>
                <w:lang w:val="es-ES_tradnl" w:eastAsia="es-ES_tradnl"/>
              </w:rPr>
            </w:pPr>
            <w:r w:rsidRPr="00913DC2">
              <w:rPr>
                <w:rFonts w:ascii="Arial" w:eastAsia="Times New Roman" w:hAnsi="Arial" w:cs="Arial"/>
                <w:sz w:val="20"/>
                <w:szCs w:val="20"/>
                <w:lang w:val="es-ES_tradnl" w:eastAsia="es-ES_tradnl"/>
              </w:rPr>
              <w:t>1 T</w:t>
            </w:r>
          </w:p>
        </w:tc>
        <w:tc>
          <w:tcPr>
            <w:tcW w:w="588" w:type="dxa"/>
            <w:tcBorders>
              <w:top w:val="nil"/>
              <w:left w:val="nil"/>
              <w:bottom w:val="single" w:sz="4" w:space="0" w:color="auto"/>
              <w:right w:val="single" w:sz="4" w:space="0" w:color="auto"/>
            </w:tcBorders>
            <w:shd w:val="clear" w:color="000000" w:fill="CCECFF"/>
            <w:vAlign w:val="center"/>
            <w:hideMark/>
          </w:tcPr>
          <w:p w14:paraId="22FE8C4B" w14:textId="77777777" w:rsidR="00913DC2" w:rsidRPr="00913DC2" w:rsidRDefault="00913DC2" w:rsidP="00913DC2">
            <w:pPr>
              <w:spacing w:after="0" w:line="240" w:lineRule="auto"/>
              <w:jc w:val="center"/>
              <w:rPr>
                <w:rFonts w:ascii="Arial" w:eastAsia="Times New Roman" w:hAnsi="Arial" w:cs="Arial"/>
                <w:sz w:val="20"/>
                <w:szCs w:val="20"/>
                <w:lang w:val="es-ES_tradnl" w:eastAsia="es-ES_tradnl"/>
              </w:rPr>
            </w:pPr>
            <w:proofErr w:type="spellStart"/>
            <w:r w:rsidRPr="00913DC2">
              <w:rPr>
                <w:rFonts w:ascii="Arial" w:eastAsia="Times New Roman" w:hAnsi="Arial" w:cs="Arial"/>
                <w:sz w:val="20"/>
                <w:szCs w:val="20"/>
                <w:lang w:val="es-ES_tradnl" w:eastAsia="es-ES_tradnl"/>
              </w:rPr>
              <w:t>2T</w:t>
            </w:r>
            <w:proofErr w:type="spellEnd"/>
          </w:p>
        </w:tc>
        <w:tc>
          <w:tcPr>
            <w:tcW w:w="588" w:type="dxa"/>
            <w:tcBorders>
              <w:top w:val="nil"/>
              <w:left w:val="nil"/>
              <w:bottom w:val="single" w:sz="4" w:space="0" w:color="auto"/>
              <w:right w:val="single" w:sz="4" w:space="0" w:color="auto"/>
            </w:tcBorders>
            <w:shd w:val="clear" w:color="000000" w:fill="CCECFF"/>
            <w:vAlign w:val="center"/>
            <w:hideMark/>
          </w:tcPr>
          <w:p w14:paraId="1A58E5D3" w14:textId="77777777" w:rsidR="00913DC2" w:rsidRPr="00913DC2" w:rsidRDefault="00913DC2" w:rsidP="00913DC2">
            <w:pPr>
              <w:spacing w:after="0" w:line="240" w:lineRule="auto"/>
              <w:jc w:val="center"/>
              <w:rPr>
                <w:rFonts w:ascii="Arial" w:eastAsia="Times New Roman" w:hAnsi="Arial" w:cs="Arial"/>
                <w:sz w:val="20"/>
                <w:szCs w:val="20"/>
                <w:lang w:val="es-ES_tradnl" w:eastAsia="es-ES_tradnl"/>
              </w:rPr>
            </w:pPr>
            <w:proofErr w:type="spellStart"/>
            <w:r w:rsidRPr="00913DC2">
              <w:rPr>
                <w:rFonts w:ascii="Arial" w:eastAsia="Times New Roman" w:hAnsi="Arial" w:cs="Arial"/>
                <w:sz w:val="20"/>
                <w:szCs w:val="20"/>
                <w:lang w:val="es-ES_tradnl" w:eastAsia="es-ES_tradnl"/>
              </w:rPr>
              <w:t>3T</w:t>
            </w:r>
            <w:proofErr w:type="spellEnd"/>
          </w:p>
        </w:tc>
        <w:tc>
          <w:tcPr>
            <w:tcW w:w="693" w:type="dxa"/>
            <w:tcBorders>
              <w:top w:val="nil"/>
              <w:left w:val="nil"/>
              <w:bottom w:val="single" w:sz="4" w:space="0" w:color="auto"/>
              <w:right w:val="single" w:sz="4" w:space="0" w:color="auto"/>
            </w:tcBorders>
            <w:shd w:val="clear" w:color="000000" w:fill="CCECFF"/>
            <w:vAlign w:val="center"/>
            <w:hideMark/>
          </w:tcPr>
          <w:p w14:paraId="5F759B8E" w14:textId="77777777" w:rsidR="00913DC2" w:rsidRPr="00913DC2" w:rsidRDefault="00913DC2" w:rsidP="00913DC2">
            <w:pPr>
              <w:spacing w:after="0" w:line="240" w:lineRule="auto"/>
              <w:jc w:val="center"/>
              <w:rPr>
                <w:rFonts w:ascii="Arial" w:eastAsia="Times New Roman" w:hAnsi="Arial" w:cs="Arial"/>
                <w:sz w:val="18"/>
                <w:szCs w:val="18"/>
                <w:lang w:val="es-ES_tradnl" w:eastAsia="es-ES_tradnl"/>
              </w:rPr>
            </w:pPr>
            <w:proofErr w:type="spellStart"/>
            <w:r w:rsidRPr="00913DC2">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3DDD7080" w14:textId="77777777" w:rsidR="00913DC2" w:rsidRPr="00913DC2" w:rsidRDefault="00913DC2" w:rsidP="00913DC2">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7331B723"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54BB55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5478E615" w14:textId="77777777" w:rsidR="00913DC2" w:rsidRPr="00913DC2" w:rsidRDefault="00913DC2" w:rsidP="00913DC2">
            <w:pPr>
              <w:spacing w:after="0" w:line="240" w:lineRule="auto"/>
              <w:jc w:val="center"/>
              <w:rPr>
                <w:rFonts w:ascii="Arial" w:eastAsia="Times New Roman" w:hAnsi="Arial" w:cs="Arial"/>
                <w:sz w:val="20"/>
                <w:szCs w:val="20"/>
                <w:lang w:val="es-ES_tradnl" w:eastAsia="es-ES_tradnl"/>
              </w:rPr>
            </w:pPr>
            <w:r w:rsidRPr="00913DC2">
              <w:rPr>
                <w:rFonts w:ascii="Arial" w:eastAsia="Times New Roman" w:hAnsi="Arial" w:cs="Arial"/>
                <w:sz w:val="20"/>
                <w:szCs w:val="20"/>
                <w:lang w:val="es-ES_tradnl" w:eastAsia="es-ES_tradnl"/>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D1F89CC" w14:textId="77777777" w:rsidR="00913DC2" w:rsidRPr="00913DC2" w:rsidRDefault="00913DC2" w:rsidP="00913DC2">
            <w:pPr>
              <w:spacing w:after="0" w:line="240" w:lineRule="auto"/>
              <w:jc w:val="center"/>
              <w:rPr>
                <w:rFonts w:ascii="Arial" w:eastAsia="Times New Roman" w:hAnsi="Arial" w:cs="Arial"/>
                <w:sz w:val="20"/>
                <w:szCs w:val="20"/>
                <w:lang w:val="es-ES_tradnl" w:eastAsia="es-ES_tradnl"/>
              </w:rPr>
            </w:pPr>
            <w:proofErr w:type="spellStart"/>
            <w:r w:rsidRPr="00913DC2">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7DF62C99" w14:textId="77777777" w:rsidR="00913DC2" w:rsidRPr="00913DC2" w:rsidRDefault="00913DC2" w:rsidP="00913DC2">
            <w:pPr>
              <w:spacing w:after="0" w:line="240" w:lineRule="auto"/>
              <w:jc w:val="center"/>
              <w:rPr>
                <w:rFonts w:ascii="Arial" w:eastAsia="Times New Roman" w:hAnsi="Arial" w:cs="Arial"/>
                <w:sz w:val="20"/>
                <w:szCs w:val="20"/>
                <w:lang w:val="es-ES_tradnl" w:eastAsia="es-ES_tradnl"/>
              </w:rPr>
            </w:pPr>
            <w:proofErr w:type="spellStart"/>
            <w:r w:rsidRPr="00913DC2">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6819F373" w14:textId="77777777" w:rsidR="00913DC2" w:rsidRPr="00913DC2" w:rsidRDefault="00913DC2" w:rsidP="00913DC2">
            <w:pPr>
              <w:spacing w:after="0" w:line="240" w:lineRule="auto"/>
              <w:jc w:val="center"/>
              <w:rPr>
                <w:rFonts w:ascii="Arial" w:eastAsia="Times New Roman" w:hAnsi="Arial" w:cs="Arial"/>
                <w:sz w:val="18"/>
                <w:szCs w:val="18"/>
                <w:lang w:val="es-ES_tradnl" w:eastAsia="es-ES_tradnl"/>
              </w:rPr>
            </w:pPr>
            <w:proofErr w:type="spellStart"/>
            <w:r w:rsidRPr="00913DC2">
              <w:rPr>
                <w:rFonts w:ascii="Arial" w:eastAsia="Times New Roman" w:hAnsi="Arial" w:cs="Arial"/>
                <w:sz w:val="18"/>
                <w:szCs w:val="18"/>
                <w:lang w:val="es-ES_tradnl" w:eastAsia="es-ES_tradnl"/>
              </w:rPr>
              <w:t>4T</w:t>
            </w:r>
            <w:proofErr w:type="spellEnd"/>
          </w:p>
        </w:tc>
        <w:tc>
          <w:tcPr>
            <w:tcW w:w="961" w:type="dxa"/>
            <w:vMerge/>
            <w:tcBorders>
              <w:top w:val="nil"/>
              <w:left w:val="single" w:sz="4" w:space="0" w:color="auto"/>
              <w:bottom w:val="single" w:sz="4" w:space="0" w:color="000000"/>
              <w:right w:val="single" w:sz="4" w:space="0" w:color="auto"/>
            </w:tcBorders>
            <w:vAlign w:val="center"/>
            <w:hideMark/>
          </w:tcPr>
          <w:p w14:paraId="469D6502" w14:textId="77777777" w:rsidR="00913DC2" w:rsidRPr="00913DC2" w:rsidRDefault="00913DC2" w:rsidP="00913DC2">
            <w:pPr>
              <w:spacing w:after="0" w:line="240" w:lineRule="auto"/>
              <w:jc w:val="left"/>
              <w:rPr>
                <w:rFonts w:ascii="Arial" w:eastAsia="Times New Roman" w:hAnsi="Arial" w:cs="Arial"/>
                <w:b/>
                <w:bCs/>
                <w:sz w:val="12"/>
                <w:szCs w:val="12"/>
                <w:lang w:val="es-ES_tradnl" w:eastAsia="es-ES_tradnl"/>
              </w:rPr>
            </w:pPr>
          </w:p>
        </w:tc>
        <w:tc>
          <w:tcPr>
            <w:tcW w:w="2275" w:type="dxa"/>
            <w:vMerge/>
            <w:tcBorders>
              <w:top w:val="nil"/>
              <w:left w:val="single" w:sz="4" w:space="0" w:color="auto"/>
              <w:bottom w:val="single" w:sz="4" w:space="0" w:color="000000"/>
              <w:right w:val="single" w:sz="4" w:space="0" w:color="auto"/>
            </w:tcBorders>
            <w:vAlign w:val="center"/>
            <w:hideMark/>
          </w:tcPr>
          <w:p w14:paraId="1F38DC97" w14:textId="77777777" w:rsidR="00913DC2" w:rsidRPr="00913DC2" w:rsidRDefault="00913DC2" w:rsidP="00913DC2">
            <w:pPr>
              <w:spacing w:after="0" w:line="240" w:lineRule="auto"/>
              <w:jc w:val="left"/>
              <w:rPr>
                <w:rFonts w:ascii="Arial" w:eastAsia="Times New Roman" w:hAnsi="Arial" w:cs="Arial"/>
                <w:b/>
                <w:bCs/>
                <w:sz w:val="20"/>
                <w:szCs w:val="20"/>
                <w:lang w:val="es-ES_tradnl" w:eastAsia="es-ES_tradnl"/>
              </w:rPr>
            </w:pPr>
          </w:p>
        </w:tc>
        <w:tc>
          <w:tcPr>
            <w:tcW w:w="146" w:type="dxa"/>
            <w:vAlign w:val="center"/>
            <w:hideMark/>
          </w:tcPr>
          <w:p w14:paraId="63733EAE"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1D3D928A" w14:textId="77777777" w:rsidTr="005A5FCD">
        <w:trPr>
          <w:trHeight w:val="832"/>
        </w:trPr>
        <w:tc>
          <w:tcPr>
            <w:tcW w:w="4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302EB705" w14:textId="77777777" w:rsidR="00913DC2" w:rsidRPr="00913DC2" w:rsidRDefault="00913DC2" w:rsidP="00913DC2">
            <w:pPr>
              <w:spacing w:after="0" w:line="240" w:lineRule="auto"/>
              <w:jc w:val="center"/>
              <w:rPr>
                <w:rFonts w:ascii="Century Gothic" w:eastAsia="Times New Roman" w:hAnsi="Century Gothic" w:cs="Calibri"/>
                <w:color w:val="000000"/>
                <w:sz w:val="22"/>
                <w:lang w:val="es-ES_tradnl" w:eastAsia="es-ES_tradnl"/>
              </w:rPr>
            </w:pPr>
            <w:r w:rsidRPr="00913DC2">
              <w:rPr>
                <w:rFonts w:ascii="Century Gothic" w:eastAsia="Times New Roman" w:hAnsi="Century Gothic" w:cs="Calibri"/>
                <w:color w:val="000000"/>
                <w:sz w:val="22"/>
                <w:lang w:val="es-ES_tradnl" w:eastAsia="es-ES_tradnl"/>
              </w:rPr>
              <w:t>1</w:t>
            </w:r>
          </w:p>
        </w:tc>
        <w:tc>
          <w:tcPr>
            <w:tcW w:w="2352" w:type="dxa"/>
            <w:vMerge w:val="restart"/>
            <w:tcBorders>
              <w:top w:val="nil"/>
              <w:left w:val="single" w:sz="4" w:space="0" w:color="auto"/>
              <w:bottom w:val="single" w:sz="4" w:space="0" w:color="auto"/>
              <w:right w:val="single" w:sz="4" w:space="0" w:color="auto"/>
            </w:tcBorders>
            <w:shd w:val="clear" w:color="000000" w:fill="auto"/>
            <w:vAlign w:val="center"/>
            <w:hideMark/>
          </w:tcPr>
          <w:p w14:paraId="0B3000CE" w14:textId="3195164B"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 </w:t>
            </w:r>
            <w:r w:rsidR="00516741" w:rsidRPr="00913DC2">
              <w:rPr>
                <w:rFonts w:ascii="Century Gothic" w:eastAsia="Times New Roman" w:hAnsi="Century Gothic" w:cs="Calibri"/>
                <w:color w:val="000000"/>
                <w:sz w:val="18"/>
                <w:szCs w:val="18"/>
                <w:lang w:val="es-ES_tradnl" w:eastAsia="es-ES_tradnl"/>
              </w:rPr>
              <w:t>Formular Programaciones</w:t>
            </w:r>
            <w:r w:rsidRPr="00913DC2">
              <w:rPr>
                <w:rFonts w:ascii="Century Gothic" w:eastAsia="Times New Roman" w:hAnsi="Century Gothic" w:cs="Calibri"/>
                <w:color w:val="000000"/>
                <w:sz w:val="18"/>
                <w:szCs w:val="18"/>
                <w:lang w:val="es-ES_tradnl" w:eastAsia="es-ES_tradnl"/>
              </w:rPr>
              <w:t xml:space="preserve"> de trabajo semanal.</w:t>
            </w:r>
          </w:p>
        </w:tc>
        <w:tc>
          <w:tcPr>
            <w:tcW w:w="588" w:type="dxa"/>
            <w:tcBorders>
              <w:top w:val="nil"/>
              <w:left w:val="nil"/>
              <w:bottom w:val="single" w:sz="4" w:space="0" w:color="auto"/>
              <w:right w:val="single" w:sz="4" w:space="0" w:color="auto"/>
            </w:tcBorders>
            <w:shd w:val="clear" w:color="000000" w:fill="auto"/>
            <w:vAlign w:val="center"/>
            <w:hideMark/>
          </w:tcPr>
          <w:p w14:paraId="4B9B84F9"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12</w:t>
            </w:r>
          </w:p>
        </w:tc>
        <w:tc>
          <w:tcPr>
            <w:tcW w:w="588" w:type="dxa"/>
            <w:tcBorders>
              <w:top w:val="nil"/>
              <w:left w:val="nil"/>
              <w:bottom w:val="single" w:sz="4" w:space="0" w:color="auto"/>
              <w:right w:val="single" w:sz="4" w:space="0" w:color="auto"/>
            </w:tcBorders>
            <w:shd w:val="clear" w:color="000000" w:fill="auto"/>
            <w:vAlign w:val="center"/>
            <w:hideMark/>
          </w:tcPr>
          <w:p w14:paraId="28492FC2"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12</w:t>
            </w:r>
          </w:p>
        </w:tc>
        <w:tc>
          <w:tcPr>
            <w:tcW w:w="588" w:type="dxa"/>
            <w:tcBorders>
              <w:top w:val="nil"/>
              <w:left w:val="nil"/>
              <w:bottom w:val="single" w:sz="4" w:space="0" w:color="auto"/>
              <w:right w:val="single" w:sz="4" w:space="0" w:color="auto"/>
            </w:tcBorders>
            <w:shd w:val="clear" w:color="000000" w:fill="auto"/>
            <w:vAlign w:val="center"/>
            <w:hideMark/>
          </w:tcPr>
          <w:p w14:paraId="1AB9DD27"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12</w:t>
            </w:r>
          </w:p>
        </w:tc>
        <w:tc>
          <w:tcPr>
            <w:tcW w:w="693" w:type="dxa"/>
            <w:tcBorders>
              <w:top w:val="nil"/>
              <w:left w:val="nil"/>
              <w:bottom w:val="single" w:sz="4" w:space="0" w:color="auto"/>
              <w:right w:val="single" w:sz="4" w:space="0" w:color="auto"/>
            </w:tcBorders>
            <w:shd w:val="clear" w:color="000000" w:fill="auto"/>
            <w:vAlign w:val="center"/>
            <w:hideMark/>
          </w:tcPr>
          <w:p w14:paraId="6765D31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12</w:t>
            </w:r>
          </w:p>
        </w:tc>
        <w:tc>
          <w:tcPr>
            <w:tcW w:w="16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485F3254"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Jefe y sub jefe.</w:t>
            </w:r>
          </w:p>
        </w:tc>
        <w:tc>
          <w:tcPr>
            <w:tcW w:w="190" w:type="dxa"/>
            <w:tcBorders>
              <w:top w:val="nil"/>
              <w:left w:val="nil"/>
              <w:bottom w:val="nil"/>
              <w:right w:val="nil"/>
            </w:tcBorders>
            <w:shd w:val="clear" w:color="000000" w:fill="FFFFFF"/>
            <w:noWrap/>
            <w:vAlign w:val="bottom"/>
            <w:hideMark/>
          </w:tcPr>
          <w:p w14:paraId="071AA3B9"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407B69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F3A1A8"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91,67%</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B8D80B9"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E90191D"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205A8E"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3EDE70" w14:textId="77777777" w:rsidR="00913DC2" w:rsidRPr="00913DC2" w:rsidRDefault="00913DC2" w:rsidP="00913DC2">
            <w:pPr>
              <w:spacing w:after="0" w:line="240" w:lineRule="auto"/>
              <w:jc w:val="center"/>
              <w:rPr>
                <w:rFonts w:ascii="Century Gothic" w:eastAsia="Times New Roman" w:hAnsi="Century Gothic" w:cs="Calibri"/>
                <w:color w:val="FFFFFF"/>
                <w:sz w:val="18"/>
                <w:szCs w:val="18"/>
                <w:lang w:val="es-ES_tradnl" w:eastAsia="es-ES_tradnl"/>
              </w:rPr>
            </w:pPr>
            <w:r w:rsidRPr="00913DC2">
              <w:rPr>
                <w:rFonts w:ascii="Century Gothic" w:eastAsia="Times New Roman" w:hAnsi="Century Gothic" w:cs="Calibri"/>
                <w:color w:val="FFFFFF"/>
                <w:sz w:val="18"/>
                <w:szCs w:val="18"/>
                <w:lang w:val="es-ES_tradnl" w:eastAsia="es-ES_tradnl"/>
              </w:rPr>
              <w:t>47,92%</w:t>
            </w:r>
          </w:p>
        </w:tc>
        <w:tc>
          <w:tcPr>
            <w:tcW w:w="2275" w:type="dxa"/>
            <w:vMerge w:val="restart"/>
            <w:tcBorders>
              <w:top w:val="nil"/>
              <w:left w:val="single" w:sz="4" w:space="0" w:color="auto"/>
              <w:bottom w:val="single" w:sz="4" w:space="0" w:color="000000"/>
              <w:right w:val="single" w:sz="4" w:space="0" w:color="auto"/>
            </w:tcBorders>
            <w:shd w:val="clear" w:color="000000" w:fill="auto"/>
            <w:vAlign w:val="center"/>
            <w:hideMark/>
          </w:tcPr>
          <w:p w14:paraId="0BE85B43" w14:textId="5E71C26E"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no se </w:t>
            </w:r>
            <w:r w:rsidR="00516741" w:rsidRPr="00913DC2">
              <w:rPr>
                <w:rFonts w:ascii="Century Gothic" w:eastAsia="Times New Roman" w:hAnsi="Century Gothic" w:cs="Calibri"/>
                <w:color w:val="000000"/>
                <w:sz w:val="18"/>
                <w:szCs w:val="18"/>
                <w:lang w:val="es-ES_tradnl" w:eastAsia="es-ES_tradnl"/>
              </w:rPr>
              <w:t>cumplió</w:t>
            </w:r>
            <w:r w:rsidRPr="00913DC2">
              <w:rPr>
                <w:rFonts w:ascii="Century Gothic" w:eastAsia="Times New Roman" w:hAnsi="Century Gothic" w:cs="Calibri"/>
                <w:color w:val="000000"/>
                <w:sz w:val="18"/>
                <w:szCs w:val="18"/>
                <w:lang w:val="es-ES_tradnl" w:eastAsia="es-ES_tradnl"/>
              </w:rPr>
              <w:t xml:space="preserve"> en su totalidad debido a que hubo cierre de actividades por la pandemia del </w:t>
            </w:r>
            <w:proofErr w:type="spellStart"/>
            <w:r w:rsidRPr="00913DC2">
              <w:rPr>
                <w:rFonts w:ascii="Century Gothic" w:eastAsia="Times New Roman" w:hAnsi="Century Gothic" w:cs="Calibri"/>
                <w:color w:val="000000"/>
                <w:sz w:val="18"/>
                <w:szCs w:val="18"/>
                <w:lang w:val="es-ES_tradnl" w:eastAsia="es-ES_tradnl"/>
              </w:rPr>
              <w:t>COVID</w:t>
            </w:r>
            <w:proofErr w:type="spellEnd"/>
            <w:r w:rsidRPr="00913DC2">
              <w:rPr>
                <w:rFonts w:ascii="Century Gothic" w:eastAsia="Times New Roman" w:hAnsi="Century Gothic" w:cs="Calibri"/>
                <w:color w:val="000000"/>
                <w:sz w:val="18"/>
                <w:szCs w:val="18"/>
                <w:lang w:val="es-ES_tradnl" w:eastAsia="es-ES_tradnl"/>
              </w:rPr>
              <w:t xml:space="preserve"> -19</w:t>
            </w:r>
          </w:p>
        </w:tc>
        <w:tc>
          <w:tcPr>
            <w:tcW w:w="146" w:type="dxa"/>
            <w:vAlign w:val="center"/>
            <w:hideMark/>
          </w:tcPr>
          <w:p w14:paraId="6C01D462"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316F43F7" w14:textId="77777777" w:rsidTr="005A5FCD">
        <w:trPr>
          <w:trHeight w:val="788"/>
        </w:trPr>
        <w:tc>
          <w:tcPr>
            <w:tcW w:w="463" w:type="dxa"/>
            <w:vMerge/>
            <w:tcBorders>
              <w:top w:val="nil"/>
              <w:left w:val="single" w:sz="4" w:space="0" w:color="auto"/>
              <w:bottom w:val="single" w:sz="4" w:space="0" w:color="000000"/>
              <w:right w:val="single" w:sz="4" w:space="0" w:color="auto"/>
            </w:tcBorders>
            <w:vAlign w:val="center"/>
            <w:hideMark/>
          </w:tcPr>
          <w:p w14:paraId="5E2B7100" w14:textId="77777777" w:rsidR="00913DC2" w:rsidRPr="00913DC2" w:rsidRDefault="00913DC2" w:rsidP="00913DC2">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nil"/>
              <w:left w:val="single" w:sz="4" w:space="0" w:color="auto"/>
              <w:bottom w:val="single" w:sz="4" w:space="0" w:color="auto"/>
              <w:right w:val="single" w:sz="4" w:space="0" w:color="auto"/>
            </w:tcBorders>
            <w:vAlign w:val="center"/>
            <w:hideMark/>
          </w:tcPr>
          <w:p w14:paraId="439B0808"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2D8FFE7D"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11</w:t>
            </w:r>
          </w:p>
        </w:tc>
        <w:tc>
          <w:tcPr>
            <w:tcW w:w="588" w:type="dxa"/>
            <w:tcBorders>
              <w:top w:val="nil"/>
              <w:left w:val="nil"/>
              <w:bottom w:val="single" w:sz="4" w:space="0" w:color="auto"/>
              <w:right w:val="single" w:sz="4" w:space="0" w:color="auto"/>
            </w:tcBorders>
            <w:shd w:val="clear" w:color="000000" w:fill="auto"/>
            <w:vAlign w:val="center"/>
            <w:hideMark/>
          </w:tcPr>
          <w:p w14:paraId="0822C440"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38CF7FA0"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nil"/>
              <w:left w:val="nil"/>
              <w:bottom w:val="single" w:sz="4" w:space="0" w:color="auto"/>
              <w:right w:val="single" w:sz="4" w:space="0" w:color="auto"/>
            </w:tcBorders>
            <w:shd w:val="clear" w:color="000000" w:fill="auto"/>
            <w:vAlign w:val="center"/>
            <w:hideMark/>
          </w:tcPr>
          <w:p w14:paraId="0B5FF5B2"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12</w:t>
            </w:r>
          </w:p>
        </w:tc>
        <w:tc>
          <w:tcPr>
            <w:tcW w:w="1663" w:type="dxa"/>
            <w:vMerge/>
            <w:tcBorders>
              <w:top w:val="nil"/>
              <w:left w:val="single" w:sz="4" w:space="0" w:color="auto"/>
              <w:bottom w:val="single" w:sz="4" w:space="0" w:color="000000"/>
              <w:right w:val="single" w:sz="4" w:space="0" w:color="auto"/>
            </w:tcBorders>
            <w:vAlign w:val="center"/>
            <w:hideMark/>
          </w:tcPr>
          <w:p w14:paraId="7B615599"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01DC7A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181B2F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7BC0214"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2A88A6A"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6D2D37C"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10800C1"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3B11DB9B" w14:textId="77777777" w:rsidR="00913DC2" w:rsidRPr="00913DC2" w:rsidRDefault="00913DC2" w:rsidP="00913DC2">
            <w:pPr>
              <w:spacing w:after="0" w:line="240" w:lineRule="auto"/>
              <w:jc w:val="left"/>
              <w:rPr>
                <w:rFonts w:ascii="Century Gothic" w:eastAsia="Times New Roman" w:hAnsi="Century Gothic" w:cs="Calibri"/>
                <w:color w:val="FFFFFF"/>
                <w:sz w:val="18"/>
                <w:szCs w:val="18"/>
                <w:lang w:val="es-ES_tradnl" w:eastAsia="es-ES_tradnl"/>
              </w:rPr>
            </w:pPr>
          </w:p>
        </w:tc>
        <w:tc>
          <w:tcPr>
            <w:tcW w:w="2275" w:type="dxa"/>
            <w:vMerge/>
            <w:tcBorders>
              <w:top w:val="nil"/>
              <w:left w:val="single" w:sz="4" w:space="0" w:color="auto"/>
              <w:bottom w:val="single" w:sz="4" w:space="0" w:color="000000"/>
              <w:right w:val="single" w:sz="4" w:space="0" w:color="auto"/>
            </w:tcBorders>
            <w:vAlign w:val="center"/>
            <w:hideMark/>
          </w:tcPr>
          <w:p w14:paraId="3722ADF0"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4877A7DA"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297A4C68" w14:textId="77777777" w:rsidTr="005A5FCD">
        <w:trPr>
          <w:trHeight w:val="146"/>
        </w:trPr>
        <w:tc>
          <w:tcPr>
            <w:tcW w:w="463" w:type="dxa"/>
            <w:tcBorders>
              <w:top w:val="nil"/>
              <w:left w:val="nil"/>
              <w:bottom w:val="nil"/>
              <w:right w:val="nil"/>
            </w:tcBorders>
            <w:shd w:val="clear" w:color="000000" w:fill="FFFFCC"/>
            <w:noWrap/>
            <w:vAlign w:val="bottom"/>
            <w:hideMark/>
          </w:tcPr>
          <w:p w14:paraId="148F388B"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5578EFDB"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1B9689B7"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792DED32"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71F18E72"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5AF2B235"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BAB92C4"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02A382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EBA016C"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0D5557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33B954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FDAE51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B928509"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5F066529"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1363CD4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76C61E03"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5F0E15F6" w14:textId="77777777" w:rsidTr="005A5FCD">
        <w:trPr>
          <w:trHeight w:val="5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D1FA3C" w14:textId="77777777" w:rsidR="00913DC2" w:rsidRPr="00913DC2" w:rsidRDefault="00913DC2" w:rsidP="00913DC2">
            <w:pPr>
              <w:spacing w:after="0" w:line="240" w:lineRule="auto"/>
              <w:jc w:val="center"/>
              <w:rPr>
                <w:rFonts w:ascii="Century Gothic" w:eastAsia="Times New Roman" w:hAnsi="Century Gothic" w:cs="Calibri"/>
                <w:color w:val="000000"/>
                <w:sz w:val="22"/>
                <w:lang w:val="es-ES_tradnl" w:eastAsia="es-ES_tradnl"/>
              </w:rPr>
            </w:pPr>
            <w:r w:rsidRPr="00913DC2">
              <w:rPr>
                <w:rFonts w:ascii="Century Gothic" w:eastAsia="Times New Roman" w:hAnsi="Century Gothic" w:cs="Calibri"/>
                <w:color w:val="000000"/>
                <w:sz w:val="22"/>
                <w:lang w:val="es-ES_tradnl" w:eastAsia="es-ES_tradnl"/>
              </w:rPr>
              <w:t>2</w:t>
            </w:r>
          </w:p>
        </w:tc>
        <w:tc>
          <w:tcPr>
            <w:tcW w:w="23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79C270"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Inscribir y Carnetizar al 100% todos los niños y jóvenes que participaran en la Escuelas de Futbol.</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F251915"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75%</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D3FFEAB"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B1996E6"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5%</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5FBED8E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9436F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Jefe, </w:t>
            </w:r>
            <w:proofErr w:type="spellStart"/>
            <w:r w:rsidRPr="00913DC2">
              <w:rPr>
                <w:rFonts w:ascii="Century Gothic" w:eastAsia="Times New Roman" w:hAnsi="Century Gothic" w:cs="Calibri"/>
                <w:color w:val="000000"/>
                <w:sz w:val="18"/>
                <w:szCs w:val="18"/>
                <w:lang w:val="es-ES_tradnl" w:eastAsia="es-ES_tradnl"/>
              </w:rPr>
              <w:t>subJefe</w:t>
            </w:r>
            <w:proofErr w:type="spellEnd"/>
            <w:r w:rsidRPr="00913DC2">
              <w:rPr>
                <w:rFonts w:ascii="Century Gothic" w:eastAsia="Times New Roman" w:hAnsi="Century Gothic" w:cs="Calibri"/>
                <w:color w:val="000000"/>
                <w:sz w:val="18"/>
                <w:szCs w:val="18"/>
                <w:lang w:val="es-ES_tradnl" w:eastAsia="es-ES_tradnl"/>
              </w:rPr>
              <w:t xml:space="preserve"> y profesores de futbol.</w:t>
            </w:r>
          </w:p>
        </w:tc>
        <w:tc>
          <w:tcPr>
            <w:tcW w:w="190" w:type="dxa"/>
            <w:tcBorders>
              <w:top w:val="nil"/>
              <w:left w:val="nil"/>
              <w:bottom w:val="nil"/>
              <w:right w:val="nil"/>
            </w:tcBorders>
            <w:shd w:val="clear" w:color="000000" w:fill="FFFFFF"/>
            <w:noWrap/>
            <w:vAlign w:val="bottom"/>
            <w:hideMark/>
          </w:tcPr>
          <w:p w14:paraId="4C0C7C4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608FA54"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781B04"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133,33%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B152A1"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BBACCC"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E104CC"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7D81D528" w14:textId="77777777" w:rsidR="00913DC2" w:rsidRPr="00913DC2" w:rsidRDefault="00913DC2" w:rsidP="00913DC2">
            <w:pPr>
              <w:spacing w:after="0" w:line="240" w:lineRule="auto"/>
              <w:jc w:val="center"/>
              <w:rPr>
                <w:rFonts w:ascii="Century Gothic" w:eastAsia="Times New Roman" w:hAnsi="Century Gothic" w:cs="Calibri"/>
                <w:b/>
                <w:bCs/>
                <w:color w:val="000000"/>
                <w:sz w:val="18"/>
                <w:szCs w:val="18"/>
                <w:lang w:val="es-ES_tradnl" w:eastAsia="es-ES_tradnl"/>
              </w:rPr>
            </w:pPr>
            <w:r w:rsidRPr="00913DC2">
              <w:rPr>
                <w:rFonts w:ascii="Century Gothic" w:eastAsia="Times New Roman" w:hAnsi="Century Gothic" w:cs="Calibri"/>
                <w:b/>
                <w:bCs/>
                <w:color w:val="000000"/>
                <w:sz w:val="18"/>
                <w:szCs w:val="18"/>
                <w:lang w:val="es-ES_tradnl" w:eastAsia="es-ES_tradnl"/>
              </w:rPr>
              <w:t>100,00%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DB5192"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Meta cumplida al 100%</w:t>
            </w:r>
          </w:p>
        </w:tc>
        <w:tc>
          <w:tcPr>
            <w:tcW w:w="146" w:type="dxa"/>
            <w:vAlign w:val="center"/>
            <w:hideMark/>
          </w:tcPr>
          <w:p w14:paraId="10D53990"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4CD54FEA" w14:textId="77777777" w:rsidTr="005A5FCD">
        <w:trPr>
          <w:trHeight w:val="58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A6D779A" w14:textId="77777777" w:rsidR="00913DC2" w:rsidRPr="00913DC2" w:rsidRDefault="00913DC2" w:rsidP="00913DC2">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000000"/>
              <w:right w:val="single" w:sz="4" w:space="0" w:color="auto"/>
            </w:tcBorders>
            <w:vAlign w:val="center"/>
            <w:hideMark/>
          </w:tcPr>
          <w:p w14:paraId="149224BE"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45983FAD"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100%</w:t>
            </w:r>
          </w:p>
        </w:tc>
        <w:tc>
          <w:tcPr>
            <w:tcW w:w="588" w:type="dxa"/>
            <w:tcBorders>
              <w:top w:val="nil"/>
              <w:left w:val="nil"/>
              <w:bottom w:val="single" w:sz="4" w:space="0" w:color="auto"/>
              <w:right w:val="single" w:sz="4" w:space="0" w:color="auto"/>
            </w:tcBorders>
            <w:shd w:val="clear" w:color="000000" w:fill="auto"/>
            <w:vAlign w:val="center"/>
            <w:hideMark/>
          </w:tcPr>
          <w:p w14:paraId="7CCFA197"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44772494"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nil"/>
              <w:left w:val="nil"/>
              <w:bottom w:val="single" w:sz="4" w:space="0" w:color="auto"/>
              <w:right w:val="single" w:sz="4" w:space="0" w:color="auto"/>
            </w:tcBorders>
            <w:shd w:val="clear" w:color="000000" w:fill="auto"/>
            <w:vAlign w:val="center"/>
            <w:hideMark/>
          </w:tcPr>
          <w:p w14:paraId="29C30C05"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AB0F5E2"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1D59F5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B4DB373"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EEA387E"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A85FB0A"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0FC6A21"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E803002"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66BE8328" w14:textId="77777777" w:rsidR="00913DC2" w:rsidRPr="00913DC2" w:rsidRDefault="00913DC2" w:rsidP="00913DC2">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35BA8BD8"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5093B00A"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3B769809" w14:textId="77777777" w:rsidTr="005A5FCD">
        <w:trPr>
          <w:trHeight w:val="146"/>
        </w:trPr>
        <w:tc>
          <w:tcPr>
            <w:tcW w:w="463" w:type="dxa"/>
            <w:tcBorders>
              <w:top w:val="nil"/>
              <w:left w:val="nil"/>
              <w:bottom w:val="nil"/>
              <w:right w:val="nil"/>
            </w:tcBorders>
            <w:shd w:val="clear" w:color="000000" w:fill="FFFFCC"/>
            <w:noWrap/>
            <w:vAlign w:val="bottom"/>
            <w:hideMark/>
          </w:tcPr>
          <w:p w14:paraId="2E67AD8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5A782479"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4E1C2467"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8AD5338"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1C5E4FFB"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692F1258"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4DDFA2B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7724423"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5ACBDA5"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EF42EFF"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8BBAE2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313D205"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A6D063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23939A16"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708B036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200D5B5C"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2BCEE0A6" w14:textId="77777777" w:rsidTr="005A5FCD">
        <w:trPr>
          <w:trHeight w:val="106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B37346" w14:textId="77777777" w:rsidR="00913DC2" w:rsidRPr="00913DC2" w:rsidRDefault="00913DC2" w:rsidP="00913DC2">
            <w:pPr>
              <w:spacing w:after="0" w:line="240" w:lineRule="auto"/>
              <w:jc w:val="center"/>
              <w:rPr>
                <w:rFonts w:ascii="Century Gothic" w:eastAsia="Times New Roman" w:hAnsi="Century Gothic" w:cs="Calibri"/>
                <w:color w:val="000000"/>
                <w:sz w:val="22"/>
                <w:lang w:val="es-ES_tradnl" w:eastAsia="es-ES_tradnl"/>
              </w:rPr>
            </w:pPr>
            <w:r w:rsidRPr="00913DC2">
              <w:rPr>
                <w:rFonts w:ascii="Century Gothic" w:eastAsia="Times New Roman" w:hAnsi="Century Gothic" w:cs="Calibri"/>
                <w:color w:val="000000"/>
                <w:sz w:val="22"/>
                <w:lang w:val="es-ES_tradnl" w:eastAsia="es-ES_tradnl"/>
              </w:rPr>
              <w:t>3</w:t>
            </w:r>
          </w:p>
        </w:tc>
        <w:tc>
          <w:tcPr>
            <w:tcW w:w="23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5A34C0" w14:textId="383E7BC1" w:rsidR="00913DC2" w:rsidRPr="00913DC2" w:rsidRDefault="00516741"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Carnetizar a</w:t>
            </w:r>
            <w:r w:rsidR="00913DC2" w:rsidRPr="00913DC2">
              <w:rPr>
                <w:rFonts w:ascii="Century Gothic" w:eastAsia="Times New Roman" w:hAnsi="Century Gothic" w:cs="Calibri"/>
                <w:color w:val="000000"/>
                <w:sz w:val="18"/>
                <w:szCs w:val="18"/>
                <w:lang w:val="es-ES_tradnl" w:eastAsia="es-ES_tradnl"/>
              </w:rPr>
              <w:t xml:space="preserve"> </w:t>
            </w:r>
            <w:r w:rsidRPr="00913DC2">
              <w:rPr>
                <w:rFonts w:ascii="Century Gothic" w:eastAsia="Times New Roman" w:hAnsi="Century Gothic" w:cs="Calibri"/>
                <w:color w:val="000000"/>
                <w:sz w:val="18"/>
                <w:szCs w:val="18"/>
                <w:lang w:val="es-ES_tradnl" w:eastAsia="es-ES_tradnl"/>
              </w:rPr>
              <w:t>todos los</w:t>
            </w:r>
            <w:r w:rsidR="00913DC2" w:rsidRPr="00913DC2">
              <w:rPr>
                <w:rFonts w:ascii="Century Gothic" w:eastAsia="Times New Roman" w:hAnsi="Century Gothic" w:cs="Calibri"/>
                <w:color w:val="000000"/>
                <w:sz w:val="18"/>
                <w:szCs w:val="18"/>
                <w:lang w:val="es-ES_tradnl" w:eastAsia="es-ES_tradnl"/>
              </w:rPr>
              <w:t xml:space="preserve"> alumnos de las Escuelas de Fútbol de Santiago de </w:t>
            </w:r>
            <w:r w:rsidRPr="00913DC2">
              <w:rPr>
                <w:rFonts w:ascii="Century Gothic" w:eastAsia="Times New Roman" w:hAnsi="Century Gothic" w:cs="Calibri"/>
                <w:color w:val="000000"/>
                <w:sz w:val="18"/>
                <w:szCs w:val="18"/>
                <w:lang w:val="es-ES_tradnl" w:eastAsia="es-ES_tradnl"/>
              </w:rPr>
              <w:t>María</w:t>
            </w:r>
            <w:r w:rsidR="00913DC2" w:rsidRPr="00913DC2">
              <w:rPr>
                <w:rFonts w:ascii="Century Gothic" w:eastAsia="Times New Roman" w:hAnsi="Century Gothic" w:cs="Calibri"/>
                <w:color w:val="000000"/>
                <w:sz w:val="18"/>
                <w:szCs w:val="18"/>
                <w:lang w:val="es-ES_tradnl" w:eastAsia="es-ES_tradnl"/>
              </w:rPr>
              <w:t xml:space="preserve"> y </w:t>
            </w:r>
            <w:r w:rsidRPr="00913DC2">
              <w:rPr>
                <w:rFonts w:ascii="Century Gothic" w:eastAsia="Times New Roman" w:hAnsi="Century Gothic" w:cs="Calibri"/>
                <w:color w:val="000000"/>
                <w:sz w:val="18"/>
                <w:szCs w:val="18"/>
                <w:lang w:val="es-ES_tradnl" w:eastAsia="es-ES_tradnl"/>
              </w:rPr>
              <w:t>Alegría</w:t>
            </w:r>
            <w:r w:rsidR="00913DC2" w:rsidRPr="00913DC2">
              <w:rPr>
                <w:rFonts w:ascii="Century Gothic" w:eastAsia="Times New Roman" w:hAnsi="Century Gothic" w:cs="Calibri"/>
                <w:color w:val="000000"/>
                <w:sz w:val="18"/>
                <w:szCs w:val="18"/>
                <w:lang w:val="es-ES_tradnl" w:eastAsia="es-ES_tradnl"/>
              </w:rPr>
              <w:t>.</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49A667F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FEE5940"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45E2B7C7"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25B12ABB"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C10ED2"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Jefe, </w:t>
            </w:r>
            <w:proofErr w:type="spellStart"/>
            <w:r w:rsidRPr="00913DC2">
              <w:rPr>
                <w:rFonts w:ascii="Century Gothic" w:eastAsia="Times New Roman" w:hAnsi="Century Gothic" w:cs="Calibri"/>
                <w:color w:val="000000"/>
                <w:sz w:val="18"/>
                <w:szCs w:val="18"/>
                <w:lang w:val="es-ES_tradnl" w:eastAsia="es-ES_tradnl"/>
              </w:rPr>
              <w:t>subJefe</w:t>
            </w:r>
            <w:proofErr w:type="spellEnd"/>
            <w:r w:rsidRPr="00913DC2">
              <w:rPr>
                <w:rFonts w:ascii="Century Gothic" w:eastAsia="Times New Roman" w:hAnsi="Century Gothic" w:cs="Calibri"/>
                <w:color w:val="000000"/>
                <w:sz w:val="18"/>
                <w:szCs w:val="18"/>
                <w:lang w:val="es-ES_tradnl" w:eastAsia="es-ES_tradnl"/>
              </w:rPr>
              <w:t xml:space="preserve"> y Profesores.</w:t>
            </w:r>
          </w:p>
        </w:tc>
        <w:tc>
          <w:tcPr>
            <w:tcW w:w="190" w:type="dxa"/>
            <w:tcBorders>
              <w:top w:val="nil"/>
              <w:left w:val="nil"/>
              <w:bottom w:val="nil"/>
              <w:right w:val="nil"/>
            </w:tcBorders>
            <w:shd w:val="clear" w:color="000000" w:fill="FFFFFF"/>
            <w:noWrap/>
            <w:vAlign w:val="bottom"/>
            <w:hideMark/>
          </w:tcPr>
          <w:p w14:paraId="41623B5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08A98FF"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01C512C"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62B311"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A7C61DA"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C2B766"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6902774E" w14:textId="77777777" w:rsidR="00913DC2" w:rsidRPr="00913DC2" w:rsidRDefault="00913DC2" w:rsidP="00913DC2">
            <w:pPr>
              <w:spacing w:after="0" w:line="240" w:lineRule="auto"/>
              <w:jc w:val="center"/>
              <w:rPr>
                <w:rFonts w:ascii="Century Gothic" w:eastAsia="Times New Roman" w:hAnsi="Century Gothic" w:cs="Calibri"/>
                <w:b/>
                <w:bCs/>
                <w:color w:val="000000"/>
                <w:sz w:val="18"/>
                <w:szCs w:val="18"/>
                <w:lang w:val="es-ES_tradnl" w:eastAsia="es-ES_tradnl"/>
              </w:rPr>
            </w:pPr>
            <w:r w:rsidRPr="00913DC2">
              <w:rPr>
                <w:rFonts w:ascii="Century Gothic" w:eastAsia="Times New Roman" w:hAnsi="Century Gothic" w:cs="Calibri"/>
                <w:b/>
                <w:bCs/>
                <w:color w:val="000000"/>
                <w:sz w:val="18"/>
                <w:szCs w:val="18"/>
                <w:lang w:val="es-ES_tradnl" w:eastAsia="es-ES_tradnl"/>
              </w:rPr>
              <w:t>100,00%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A7CE7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w:t>
            </w:r>
          </w:p>
        </w:tc>
        <w:tc>
          <w:tcPr>
            <w:tcW w:w="146" w:type="dxa"/>
            <w:vAlign w:val="center"/>
            <w:hideMark/>
          </w:tcPr>
          <w:p w14:paraId="26A890FC"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486D4830" w14:textId="77777777" w:rsidTr="005A5FCD">
        <w:trPr>
          <w:trHeight w:val="91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A8D169F" w14:textId="77777777" w:rsidR="00913DC2" w:rsidRPr="00913DC2" w:rsidRDefault="00913DC2" w:rsidP="00913DC2">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000000"/>
              <w:right w:val="single" w:sz="4" w:space="0" w:color="auto"/>
            </w:tcBorders>
            <w:vAlign w:val="center"/>
            <w:hideMark/>
          </w:tcPr>
          <w:p w14:paraId="51A9B531"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7698F40F"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w:t>
            </w:r>
          </w:p>
        </w:tc>
        <w:tc>
          <w:tcPr>
            <w:tcW w:w="588" w:type="dxa"/>
            <w:tcBorders>
              <w:top w:val="nil"/>
              <w:left w:val="nil"/>
              <w:bottom w:val="single" w:sz="4" w:space="0" w:color="auto"/>
              <w:right w:val="single" w:sz="4" w:space="0" w:color="auto"/>
            </w:tcBorders>
            <w:shd w:val="clear" w:color="000000" w:fill="auto"/>
            <w:vAlign w:val="center"/>
            <w:hideMark/>
          </w:tcPr>
          <w:p w14:paraId="64D7ECCA"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4AA3FFA3"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nil"/>
              <w:left w:val="nil"/>
              <w:bottom w:val="single" w:sz="4" w:space="0" w:color="auto"/>
              <w:right w:val="single" w:sz="4" w:space="0" w:color="auto"/>
            </w:tcBorders>
            <w:shd w:val="clear" w:color="000000" w:fill="auto"/>
            <w:vAlign w:val="center"/>
            <w:hideMark/>
          </w:tcPr>
          <w:p w14:paraId="1092EC8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F88C87D"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D804E4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E4714B6"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7F2891F"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E833F9A"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C2BF2E1"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D1165FF"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1F82D3B0" w14:textId="77777777" w:rsidR="00913DC2" w:rsidRPr="00913DC2" w:rsidRDefault="00913DC2" w:rsidP="00913DC2">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78FFB7B6"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537CAD7"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23B5791B" w14:textId="77777777" w:rsidTr="005A5FCD">
        <w:trPr>
          <w:trHeight w:val="146"/>
        </w:trPr>
        <w:tc>
          <w:tcPr>
            <w:tcW w:w="463" w:type="dxa"/>
            <w:tcBorders>
              <w:top w:val="nil"/>
              <w:left w:val="nil"/>
              <w:bottom w:val="nil"/>
              <w:right w:val="nil"/>
            </w:tcBorders>
            <w:shd w:val="clear" w:color="000000" w:fill="FFFFCC"/>
            <w:noWrap/>
            <w:vAlign w:val="bottom"/>
            <w:hideMark/>
          </w:tcPr>
          <w:p w14:paraId="2377281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2D4AAFBC"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54498EA"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53AB05C6"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630962AE"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7A1BA0AC"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0EFE32B"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DEAA5B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DE32C34"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F23838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078EA0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9B77D56"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F50484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05F08A55"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77F7928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6FBC3E78"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13A36E21" w14:textId="77777777" w:rsidTr="005A5FCD">
        <w:trPr>
          <w:trHeight w:val="87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3F3CFDD" w14:textId="77777777" w:rsidR="00913DC2" w:rsidRPr="00913DC2" w:rsidRDefault="00913DC2" w:rsidP="00913DC2">
            <w:pPr>
              <w:spacing w:after="0" w:line="240" w:lineRule="auto"/>
              <w:jc w:val="center"/>
              <w:rPr>
                <w:rFonts w:ascii="Century Gothic" w:eastAsia="Times New Roman" w:hAnsi="Century Gothic" w:cs="Calibri"/>
                <w:color w:val="000000"/>
                <w:sz w:val="22"/>
                <w:lang w:val="es-ES_tradnl" w:eastAsia="es-ES_tradnl"/>
              </w:rPr>
            </w:pPr>
            <w:r w:rsidRPr="00913DC2">
              <w:rPr>
                <w:rFonts w:ascii="Century Gothic" w:eastAsia="Times New Roman" w:hAnsi="Century Gothic" w:cs="Calibri"/>
                <w:color w:val="000000"/>
                <w:sz w:val="22"/>
                <w:lang w:val="es-ES_tradnl" w:eastAsia="es-ES_tradnl"/>
              </w:rPr>
              <w:t>4</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B79F69A" w14:textId="1A8A39F5"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Entrega de Uniformes a los Alumnos de la Escuela </w:t>
            </w:r>
            <w:r w:rsidR="00516741" w:rsidRPr="00913DC2">
              <w:rPr>
                <w:rFonts w:ascii="Century Gothic" w:eastAsia="Times New Roman" w:hAnsi="Century Gothic" w:cs="Calibri"/>
                <w:color w:val="000000"/>
                <w:sz w:val="18"/>
                <w:szCs w:val="18"/>
                <w:lang w:val="es-ES_tradnl" w:eastAsia="es-ES_tradnl"/>
              </w:rPr>
              <w:t>Municipal</w:t>
            </w:r>
            <w:r w:rsidRPr="00913DC2">
              <w:rPr>
                <w:rFonts w:ascii="Century Gothic" w:eastAsia="Times New Roman" w:hAnsi="Century Gothic" w:cs="Calibri"/>
                <w:color w:val="000000"/>
                <w:sz w:val="18"/>
                <w:szCs w:val="18"/>
                <w:lang w:val="es-ES_tradnl" w:eastAsia="es-ES_tradnl"/>
              </w:rPr>
              <w:t xml:space="preserve"> de Fútbol</w:t>
            </w:r>
          </w:p>
        </w:tc>
        <w:tc>
          <w:tcPr>
            <w:tcW w:w="588" w:type="dxa"/>
            <w:tcBorders>
              <w:top w:val="single" w:sz="4" w:space="0" w:color="auto"/>
              <w:left w:val="nil"/>
              <w:bottom w:val="nil"/>
              <w:right w:val="single" w:sz="4" w:space="0" w:color="auto"/>
            </w:tcBorders>
            <w:shd w:val="clear" w:color="000000" w:fill="auto"/>
            <w:vAlign w:val="center"/>
            <w:hideMark/>
          </w:tcPr>
          <w:p w14:paraId="50F636F4"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75%</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0A713A6"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5%</w:t>
            </w:r>
          </w:p>
        </w:tc>
        <w:tc>
          <w:tcPr>
            <w:tcW w:w="588" w:type="dxa"/>
            <w:tcBorders>
              <w:top w:val="single" w:sz="4" w:space="0" w:color="auto"/>
              <w:left w:val="nil"/>
              <w:bottom w:val="nil"/>
              <w:right w:val="single" w:sz="4" w:space="0" w:color="auto"/>
            </w:tcBorders>
            <w:shd w:val="clear" w:color="000000" w:fill="auto"/>
            <w:vAlign w:val="center"/>
            <w:hideMark/>
          </w:tcPr>
          <w:p w14:paraId="74A97515"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23FDA629"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DC2C5D"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Jefe, </w:t>
            </w:r>
            <w:proofErr w:type="spellStart"/>
            <w:r w:rsidRPr="00913DC2">
              <w:rPr>
                <w:rFonts w:ascii="Century Gothic" w:eastAsia="Times New Roman" w:hAnsi="Century Gothic" w:cs="Calibri"/>
                <w:color w:val="000000"/>
                <w:sz w:val="18"/>
                <w:szCs w:val="18"/>
                <w:lang w:val="es-ES_tradnl" w:eastAsia="es-ES_tradnl"/>
              </w:rPr>
              <w:t>subJefe</w:t>
            </w:r>
            <w:proofErr w:type="spellEnd"/>
            <w:r w:rsidRPr="00913DC2">
              <w:rPr>
                <w:rFonts w:ascii="Century Gothic" w:eastAsia="Times New Roman" w:hAnsi="Century Gothic" w:cs="Calibri"/>
                <w:color w:val="000000"/>
                <w:sz w:val="18"/>
                <w:szCs w:val="18"/>
                <w:lang w:val="es-ES_tradnl" w:eastAsia="es-ES_tradnl"/>
              </w:rPr>
              <w:t xml:space="preserve"> y Profesores de futbol</w:t>
            </w:r>
          </w:p>
        </w:tc>
        <w:tc>
          <w:tcPr>
            <w:tcW w:w="190" w:type="dxa"/>
            <w:tcBorders>
              <w:top w:val="nil"/>
              <w:left w:val="nil"/>
              <w:bottom w:val="nil"/>
              <w:right w:val="nil"/>
            </w:tcBorders>
            <w:shd w:val="clear" w:color="000000" w:fill="FFFFFF"/>
            <w:noWrap/>
            <w:vAlign w:val="bottom"/>
            <w:hideMark/>
          </w:tcPr>
          <w:p w14:paraId="1D9ED1D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0E4E7B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9A43AE"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2328C6"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500,00%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CE02777"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570407"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1B426DDE" w14:textId="77777777" w:rsidR="00913DC2" w:rsidRPr="00913DC2" w:rsidRDefault="00913DC2" w:rsidP="00913DC2">
            <w:pPr>
              <w:spacing w:after="0" w:line="240" w:lineRule="auto"/>
              <w:jc w:val="center"/>
              <w:rPr>
                <w:rFonts w:ascii="Century Gothic" w:eastAsia="Times New Roman" w:hAnsi="Century Gothic" w:cs="Calibri"/>
                <w:b/>
                <w:bCs/>
                <w:color w:val="000000"/>
                <w:sz w:val="18"/>
                <w:szCs w:val="18"/>
                <w:lang w:val="es-ES_tradnl" w:eastAsia="es-ES_tradnl"/>
              </w:rPr>
            </w:pPr>
            <w:r w:rsidRPr="00913DC2">
              <w:rPr>
                <w:rFonts w:ascii="Century Gothic" w:eastAsia="Times New Roman" w:hAnsi="Century Gothic" w:cs="Calibri"/>
                <w:b/>
                <w:bCs/>
                <w:color w:val="000000"/>
                <w:sz w:val="18"/>
                <w:szCs w:val="18"/>
                <w:lang w:val="es-ES_tradnl" w:eastAsia="es-ES_tradnl"/>
              </w:rPr>
              <w:t>100,00%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7D91B9"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Meta cumplida al 100%</w:t>
            </w:r>
          </w:p>
        </w:tc>
        <w:tc>
          <w:tcPr>
            <w:tcW w:w="146" w:type="dxa"/>
            <w:vAlign w:val="center"/>
            <w:hideMark/>
          </w:tcPr>
          <w:p w14:paraId="124C4944"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1DA5A16F" w14:textId="77777777" w:rsidTr="005A5FCD">
        <w:trPr>
          <w:trHeight w:val="89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FC492D8" w14:textId="77777777" w:rsidR="00913DC2" w:rsidRPr="00913DC2" w:rsidRDefault="00913DC2" w:rsidP="00913DC2">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334264C7"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520E6F6"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75%</w:t>
            </w:r>
          </w:p>
        </w:tc>
        <w:tc>
          <w:tcPr>
            <w:tcW w:w="588" w:type="dxa"/>
            <w:tcBorders>
              <w:top w:val="nil"/>
              <w:left w:val="nil"/>
              <w:bottom w:val="single" w:sz="4" w:space="0" w:color="auto"/>
              <w:right w:val="single" w:sz="4" w:space="0" w:color="auto"/>
            </w:tcBorders>
            <w:shd w:val="clear" w:color="000000" w:fill="auto"/>
            <w:vAlign w:val="center"/>
            <w:hideMark/>
          </w:tcPr>
          <w:p w14:paraId="2A49157B"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25%</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50C9C64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nil"/>
              <w:left w:val="nil"/>
              <w:bottom w:val="single" w:sz="4" w:space="0" w:color="auto"/>
              <w:right w:val="single" w:sz="4" w:space="0" w:color="auto"/>
            </w:tcBorders>
            <w:shd w:val="clear" w:color="000000" w:fill="auto"/>
            <w:vAlign w:val="center"/>
            <w:hideMark/>
          </w:tcPr>
          <w:p w14:paraId="67C98822"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9786C79"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BE63BE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A9577AC"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31CB808"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FCCEDBD"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3C9358A"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917CCB8"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311583AA" w14:textId="77777777" w:rsidR="00913DC2" w:rsidRPr="00913DC2" w:rsidRDefault="00913DC2" w:rsidP="00913DC2">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2168DBEA"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4EC95A9A"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00DAE0C9" w14:textId="77777777" w:rsidTr="005A5FCD">
        <w:trPr>
          <w:trHeight w:val="146"/>
        </w:trPr>
        <w:tc>
          <w:tcPr>
            <w:tcW w:w="463" w:type="dxa"/>
            <w:tcBorders>
              <w:top w:val="nil"/>
              <w:left w:val="nil"/>
              <w:bottom w:val="nil"/>
              <w:right w:val="nil"/>
            </w:tcBorders>
            <w:shd w:val="clear" w:color="000000" w:fill="FFFFCC"/>
            <w:noWrap/>
            <w:vAlign w:val="bottom"/>
            <w:hideMark/>
          </w:tcPr>
          <w:p w14:paraId="762EF0D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01DA804A"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36784710"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3F4B02C9"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3BB6BEEC"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6CC73EC5"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2C0000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ACD0AB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7200A74"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33E0266"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CEEB915"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D3F0CAF"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6D655F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27ABB32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0104A64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2A6BB3BB"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24E3BDC7" w14:textId="77777777" w:rsidTr="005A5FCD">
        <w:trPr>
          <w:trHeight w:val="74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EE2172" w14:textId="77777777" w:rsidR="00913DC2" w:rsidRPr="00913DC2" w:rsidRDefault="00913DC2" w:rsidP="00913DC2">
            <w:pPr>
              <w:spacing w:after="0" w:line="240" w:lineRule="auto"/>
              <w:jc w:val="center"/>
              <w:rPr>
                <w:rFonts w:ascii="Century Gothic" w:eastAsia="Times New Roman" w:hAnsi="Century Gothic" w:cs="Calibri"/>
                <w:color w:val="000000"/>
                <w:sz w:val="22"/>
                <w:lang w:val="es-ES_tradnl" w:eastAsia="es-ES_tradnl"/>
              </w:rPr>
            </w:pPr>
            <w:r w:rsidRPr="00913DC2">
              <w:rPr>
                <w:rFonts w:ascii="Century Gothic" w:eastAsia="Times New Roman" w:hAnsi="Century Gothic" w:cs="Calibri"/>
                <w:color w:val="000000"/>
                <w:sz w:val="22"/>
                <w:lang w:val="es-ES_tradnl" w:eastAsia="es-ES_tradnl"/>
              </w:rPr>
              <w:t>5</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586113B"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 Elaborar plan de trabajo de acuerdo a las edades de los niños y jóvenes.</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34FE6F6"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w:t>
            </w:r>
          </w:p>
        </w:tc>
        <w:tc>
          <w:tcPr>
            <w:tcW w:w="588" w:type="dxa"/>
            <w:tcBorders>
              <w:top w:val="single" w:sz="4" w:space="0" w:color="auto"/>
              <w:left w:val="nil"/>
              <w:bottom w:val="nil"/>
              <w:right w:val="single" w:sz="4" w:space="0" w:color="auto"/>
            </w:tcBorders>
            <w:shd w:val="clear" w:color="000000" w:fill="auto"/>
            <w:vAlign w:val="center"/>
            <w:hideMark/>
          </w:tcPr>
          <w:p w14:paraId="5B5C6619"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nil"/>
              <w:right w:val="single" w:sz="4" w:space="0" w:color="auto"/>
            </w:tcBorders>
            <w:shd w:val="clear" w:color="000000" w:fill="auto"/>
            <w:vAlign w:val="center"/>
            <w:hideMark/>
          </w:tcPr>
          <w:p w14:paraId="02C5BB4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76AF5A3A"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255A6F"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Profesores.</w:t>
            </w:r>
          </w:p>
        </w:tc>
        <w:tc>
          <w:tcPr>
            <w:tcW w:w="190" w:type="dxa"/>
            <w:tcBorders>
              <w:top w:val="nil"/>
              <w:left w:val="nil"/>
              <w:bottom w:val="nil"/>
              <w:right w:val="nil"/>
            </w:tcBorders>
            <w:shd w:val="clear" w:color="000000" w:fill="FFFFFF"/>
            <w:noWrap/>
            <w:vAlign w:val="bottom"/>
            <w:hideMark/>
          </w:tcPr>
          <w:p w14:paraId="740B2C5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BB1D60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6CE0A0"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F22D60"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C367C8"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714E6E"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10DAA596" w14:textId="77777777" w:rsidR="00913DC2" w:rsidRPr="00913DC2" w:rsidRDefault="00913DC2" w:rsidP="00913DC2">
            <w:pPr>
              <w:spacing w:after="0" w:line="240" w:lineRule="auto"/>
              <w:jc w:val="center"/>
              <w:rPr>
                <w:rFonts w:ascii="Century Gothic" w:eastAsia="Times New Roman" w:hAnsi="Century Gothic" w:cs="Calibri"/>
                <w:b/>
                <w:bCs/>
                <w:color w:val="000000"/>
                <w:sz w:val="18"/>
                <w:szCs w:val="18"/>
                <w:lang w:val="es-ES_tradnl" w:eastAsia="es-ES_tradnl"/>
              </w:rPr>
            </w:pPr>
            <w:r w:rsidRPr="00913DC2">
              <w:rPr>
                <w:rFonts w:ascii="Century Gothic" w:eastAsia="Times New Roman" w:hAnsi="Century Gothic" w:cs="Calibri"/>
                <w:b/>
                <w:bCs/>
                <w:color w:val="000000"/>
                <w:sz w:val="18"/>
                <w:szCs w:val="18"/>
                <w:lang w:val="es-ES_tradnl" w:eastAsia="es-ES_tradnl"/>
              </w:rPr>
              <w:t>100,00%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F0F13E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w:t>
            </w:r>
          </w:p>
        </w:tc>
        <w:tc>
          <w:tcPr>
            <w:tcW w:w="146" w:type="dxa"/>
            <w:vAlign w:val="center"/>
            <w:hideMark/>
          </w:tcPr>
          <w:p w14:paraId="707A74E7"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19C217FD" w14:textId="77777777" w:rsidTr="005A5FCD">
        <w:trPr>
          <w:trHeight w:val="80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FF43882" w14:textId="77777777" w:rsidR="00913DC2" w:rsidRPr="00913DC2" w:rsidRDefault="00913DC2" w:rsidP="00913DC2">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6728BC6C"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20D17C57"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F9BC7CF"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64D1E80"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nil"/>
              <w:left w:val="nil"/>
              <w:bottom w:val="single" w:sz="4" w:space="0" w:color="auto"/>
              <w:right w:val="single" w:sz="4" w:space="0" w:color="auto"/>
            </w:tcBorders>
            <w:shd w:val="clear" w:color="000000" w:fill="auto"/>
            <w:vAlign w:val="center"/>
            <w:hideMark/>
          </w:tcPr>
          <w:p w14:paraId="4797E73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98E3D91"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0DC9E9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ABC180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CF2F8AB"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03AAB6F"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5CFB012"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BA267FF"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007C8A17" w14:textId="77777777" w:rsidR="00913DC2" w:rsidRPr="00913DC2" w:rsidRDefault="00913DC2" w:rsidP="00913DC2">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44CA4FC6"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20633A58"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4238E7AE" w14:textId="77777777" w:rsidTr="005A5FCD">
        <w:trPr>
          <w:trHeight w:val="146"/>
        </w:trPr>
        <w:tc>
          <w:tcPr>
            <w:tcW w:w="463" w:type="dxa"/>
            <w:tcBorders>
              <w:top w:val="nil"/>
              <w:left w:val="nil"/>
              <w:bottom w:val="nil"/>
              <w:right w:val="nil"/>
            </w:tcBorders>
            <w:shd w:val="clear" w:color="000000" w:fill="FFFFCC"/>
            <w:noWrap/>
            <w:vAlign w:val="bottom"/>
            <w:hideMark/>
          </w:tcPr>
          <w:p w14:paraId="461F0C7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302E1CFB"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741A844D"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385263E0"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4BCE636A"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47C8A795"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7D1E34E"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A0A21EB"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1C4148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A53746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EA6521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DA81AB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514C614"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58FFB59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64E586BE"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546F05A8"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75206FC2" w14:textId="77777777" w:rsidTr="005A5FCD">
        <w:trPr>
          <w:trHeight w:val="73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1CDC66" w14:textId="77777777" w:rsidR="00913DC2" w:rsidRPr="00913DC2" w:rsidRDefault="00913DC2" w:rsidP="00913DC2">
            <w:pPr>
              <w:spacing w:after="0" w:line="240" w:lineRule="auto"/>
              <w:jc w:val="center"/>
              <w:rPr>
                <w:rFonts w:ascii="Century Gothic" w:eastAsia="Times New Roman" w:hAnsi="Century Gothic" w:cs="Calibri"/>
                <w:color w:val="000000"/>
                <w:sz w:val="22"/>
                <w:lang w:val="es-ES_tradnl" w:eastAsia="es-ES_tradnl"/>
              </w:rPr>
            </w:pPr>
            <w:r w:rsidRPr="00913DC2">
              <w:rPr>
                <w:rFonts w:ascii="Century Gothic" w:eastAsia="Times New Roman" w:hAnsi="Century Gothic" w:cs="Calibri"/>
                <w:color w:val="000000"/>
                <w:sz w:val="22"/>
                <w:lang w:val="es-ES_tradnl" w:eastAsia="es-ES_tradnl"/>
              </w:rPr>
              <w:t>6</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A3FF4E5"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Desarrollar 72 juegos deportivos en el marco del Torneo de Apertura y Clausura de la Escuela </w:t>
            </w:r>
            <w:proofErr w:type="gramStart"/>
            <w:r w:rsidRPr="00913DC2">
              <w:rPr>
                <w:rFonts w:ascii="Century Gothic" w:eastAsia="Times New Roman" w:hAnsi="Century Gothic" w:cs="Calibri"/>
                <w:color w:val="000000"/>
                <w:sz w:val="18"/>
                <w:szCs w:val="18"/>
                <w:lang w:val="es-ES_tradnl" w:eastAsia="es-ES_tradnl"/>
              </w:rPr>
              <w:t>de  Fútbol</w:t>
            </w:r>
            <w:proofErr w:type="gramEnd"/>
            <w:r w:rsidRPr="00913DC2">
              <w:rPr>
                <w:rFonts w:ascii="Century Gothic" w:eastAsia="Times New Roman" w:hAnsi="Century Gothic" w:cs="Calibri"/>
                <w:color w:val="000000"/>
                <w:sz w:val="18"/>
                <w:szCs w:val="18"/>
                <w:lang w:val="es-ES_tradnl" w:eastAsia="es-ES_tradnl"/>
              </w:rPr>
              <w:t xml:space="preserve"> 2019 - 2020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2A2C5B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18</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5988C79D"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18</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F5EB7B6"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18</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1FBAAD9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18</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A33A79"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Jefe, sub jefe y profesores de futbol.</w:t>
            </w:r>
          </w:p>
        </w:tc>
        <w:tc>
          <w:tcPr>
            <w:tcW w:w="190" w:type="dxa"/>
            <w:tcBorders>
              <w:top w:val="nil"/>
              <w:left w:val="nil"/>
              <w:bottom w:val="nil"/>
              <w:right w:val="nil"/>
            </w:tcBorders>
            <w:shd w:val="clear" w:color="000000" w:fill="FFFFFF"/>
            <w:noWrap/>
            <w:vAlign w:val="bottom"/>
            <w:hideMark/>
          </w:tcPr>
          <w:p w14:paraId="2C071704"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70AACE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5F96DE98" w14:textId="77777777" w:rsidR="00913DC2" w:rsidRPr="00913DC2" w:rsidRDefault="00913DC2" w:rsidP="00913DC2">
            <w:pPr>
              <w:spacing w:after="0" w:line="240" w:lineRule="auto"/>
              <w:jc w:val="center"/>
              <w:rPr>
                <w:rFonts w:ascii="Century Gothic" w:eastAsia="Times New Roman" w:hAnsi="Century Gothic" w:cs="Calibri"/>
                <w:b/>
                <w:bCs/>
                <w:color w:val="000000"/>
                <w:sz w:val="18"/>
                <w:szCs w:val="18"/>
                <w:lang w:val="es-ES_tradnl" w:eastAsia="es-ES_tradnl"/>
              </w:rPr>
            </w:pPr>
            <w:r w:rsidRPr="00913DC2">
              <w:rPr>
                <w:rFonts w:ascii="Century Gothic" w:eastAsia="Times New Roman" w:hAnsi="Century Gothic" w:cs="Calibri"/>
                <w:b/>
                <w:bCs/>
                <w:color w:val="000000"/>
                <w:sz w:val="18"/>
                <w:szCs w:val="18"/>
                <w:lang w:val="es-ES_tradnl" w:eastAsia="es-ES_tradnl"/>
              </w:rPr>
              <w:t>72,22%</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E66987"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6B20A1"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3CFB05B"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1AD742B" w14:textId="77777777" w:rsidR="00913DC2" w:rsidRPr="00913DC2" w:rsidRDefault="00913DC2" w:rsidP="00913DC2">
            <w:pPr>
              <w:spacing w:after="0" w:line="240" w:lineRule="auto"/>
              <w:jc w:val="center"/>
              <w:rPr>
                <w:rFonts w:ascii="Century Gothic" w:eastAsia="Times New Roman" w:hAnsi="Century Gothic" w:cs="Calibri"/>
                <w:color w:val="FFFFFF"/>
                <w:sz w:val="18"/>
                <w:szCs w:val="18"/>
                <w:lang w:val="es-ES_tradnl" w:eastAsia="es-ES_tradnl"/>
              </w:rPr>
            </w:pPr>
            <w:r w:rsidRPr="00913DC2">
              <w:rPr>
                <w:rFonts w:ascii="Century Gothic" w:eastAsia="Times New Roman" w:hAnsi="Century Gothic" w:cs="Calibri"/>
                <w:color w:val="FFFFFF"/>
                <w:sz w:val="18"/>
                <w:szCs w:val="18"/>
                <w:lang w:val="es-ES_tradnl" w:eastAsia="es-ES_tradnl"/>
              </w:rPr>
              <w:t>18,06%</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4E58AF" w14:textId="185EC2E8"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no se </w:t>
            </w:r>
            <w:r w:rsidR="00516741" w:rsidRPr="00913DC2">
              <w:rPr>
                <w:rFonts w:ascii="Century Gothic" w:eastAsia="Times New Roman" w:hAnsi="Century Gothic" w:cs="Calibri"/>
                <w:color w:val="000000"/>
                <w:sz w:val="18"/>
                <w:szCs w:val="18"/>
                <w:lang w:val="es-ES_tradnl" w:eastAsia="es-ES_tradnl"/>
              </w:rPr>
              <w:t>cumplió</w:t>
            </w:r>
            <w:r w:rsidRPr="00913DC2">
              <w:rPr>
                <w:rFonts w:ascii="Century Gothic" w:eastAsia="Times New Roman" w:hAnsi="Century Gothic" w:cs="Calibri"/>
                <w:color w:val="000000"/>
                <w:sz w:val="18"/>
                <w:szCs w:val="18"/>
                <w:lang w:val="es-ES_tradnl" w:eastAsia="es-ES_tradnl"/>
              </w:rPr>
              <w:t xml:space="preserve"> en su totalidad debido a que hubo cierre por pandemia del </w:t>
            </w:r>
            <w:proofErr w:type="spellStart"/>
            <w:r w:rsidRPr="00913DC2">
              <w:rPr>
                <w:rFonts w:ascii="Century Gothic" w:eastAsia="Times New Roman" w:hAnsi="Century Gothic" w:cs="Calibri"/>
                <w:color w:val="000000"/>
                <w:sz w:val="18"/>
                <w:szCs w:val="18"/>
                <w:lang w:val="es-ES_tradnl" w:eastAsia="es-ES_tradnl"/>
              </w:rPr>
              <w:t>COVID</w:t>
            </w:r>
            <w:proofErr w:type="spellEnd"/>
            <w:r w:rsidRPr="00913DC2">
              <w:rPr>
                <w:rFonts w:ascii="Century Gothic" w:eastAsia="Times New Roman" w:hAnsi="Century Gothic" w:cs="Calibri"/>
                <w:color w:val="000000"/>
                <w:sz w:val="18"/>
                <w:szCs w:val="18"/>
                <w:lang w:val="es-ES_tradnl" w:eastAsia="es-ES_tradnl"/>
              </w:rPr>
              <w:t xml:space="preserve"> -19 y la directiva de las Escuelas de futbol </w:t>
            </w:r>
            <w:r w:rsidR="00516741" w:rsidRPr="00913DC2">
              <w:rPr>
                <w:rFonts w:ascii="Century Gothic" w:eastAsia="Times New Roman" w:hAnsi="Century Gothic" w:cs="Calibri"/>
                <w:color w:val="000000"/>
                <w:sz w:val="18"/>
                <w:szCs w:val="18"/>
                <w:lang w:val="es-ES_tradnl" w:eastAsia="es-ES_tradnl"/>
              </w:rPr>
              <w:t>suspendió</w:t>
            </w:r>
            <w:r w:rsidRPr="00913DC2">
              <w:rPr>
                <w:rFonts w:ascii="Century Gothic" w:eastAsia="Times New Roman" w:hAnsi="Century Gothic" w:cs="Calibri"/>
                <w:color w:val="000000"/>
                <w:sz w:val="18"/>
                <w:szCs w:val="18"/>
                <w:lang w:val="es-ES_tradnl" w:eastAsia="es-ES_tradnl"/>
              </w:rPr>
              <w:t xml:space="preserve"> el desarrollo del torneo.</w:t>
            </w:r>
          </w:p>
        </w:tc>
        <w:tc>
          <w:tcPr>
            <w:tcW w:w="146" w:type="dxa"/>
            <w:vAlign w:val="center"/>
            <w:hideMark/>
          </w:tcPr>
          <w:p w14:paraId="46ACFADB"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32518BD1" w14:textId="77777777" w:rsidTr="005A5FCD">
        <w:trPr>
          <w:trHeight w:val="87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86C5B43" w14:textId="77777777" w:rsidR="00913DC2" w:rsidRPr="00913DC2" w:rsidRDefault="00913DC2" w:rsidP="00913DC2">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6FF607DB"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4C9859C3"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13</w:t>
            </w:r>
          </w:p>
        </w:tc>
        <w:tc>
          <w:tcPr>
            <w:tcW w:w="588" w:type="dxa"/>
            <w:tcBorders>
              <w:top w:val="nil"/>
              <w:left w:val="nil"/>
              <w:bottom w:val="single" w:sz="4" w:space="0" w:color="auto"/>
              <w:right w:val="single" w:sz="4" w:space="0" w:color="auto"/>
            </w:tcBorders>
            <w:shd w:val="clear" w:color="000000" w:fill="auto"/>
            <w:vAlign w:val="center"/>
            <w:hideMark/>
          </w:tcPr>
          <w:p w14:paraId="0BB87BC3"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3F70AD39"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nil"/>
              <w:left w:val="nil"/>
              <w:bottom w:val="single" w:sz="4" w:space="0" w:color="auto"/>
              <w:right w:val="single" w:sz="4" w:space="0" w:color="auto"/>
            </w:tcBorders>
            <w:shd w:val="clear" w:color="000000" w:fill="auto"/>
            <w:vAlign w:val="center"/>
            <w:hideMark/>
          </w:tcPr>
          <w:p w14:paraId="60B24530"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2152857"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0B96CA4"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489C405"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431B1C9" w14:textId="77777777" w:rsidR="00913DC2" w:rsidRPr="00913DC2" w:rsidRDefault="00913DC2" w:rsidP="00913DC2">
            <w:pPr>
              <w:spacing w:after="0" w:line="240" w:lineRule="auto"/>
              <w:jc w:val="left"/>
              <w:rPr>
                <w:rFonts w:ascii="Century Gothic" w:eastAsia="Times New Roman" w:hAnsi="Century Gothic" w:cs="Calibri"/>
                <w:b/>
                <w:bCs/>
                <w:color w:val="000000"/>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17E27D1"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FCA2E74"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A64F474"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3E02E30D" w14:textId="77777777" w:rsidR="00913DC2" w:rsidRPr="00913DC2" w:rsidRDefault="00913DC2" w:rsidP="00913DC2">
            <w:pPr>
              <w:spacing w:after="0" w:line="240" w:lineRule="auto"/>
              <w:jc w:val="left"/>
              <w:rPr>
                <w:rFonts w:ascii="Century Gothic" w:eastAsia="Times New Roman" w:hAnsi="Century Gothic" w:cs="Calibri"/>
                <w:color w:val="FFFFFF"/>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0FCD4C8E"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51FEAD77"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7474F8A7" w14:textId="77777777" w:rsidTr="005A5FCD">
        <w:trPr>
          <w:trHeight w:val="146"/>
        </w:trPr>
        <w:tc>
          <w:tcPr>
            <w:tcW w:w="463" w:type="dxa"/>
            <w:tcBorders>
              <w:top w:val="nil"/>
              <w:left w:val="nil"/>
              <w:bottom w:val="nil"/>
              <w:right w:val="nil"/>
            </w:tcBorders>
            <w:shd w:val="clear" w:color="000000" w:fill="FFFFCC"/>
            <w:noWrap/>
            <w:vAlign w:val="bottom"/>
            <w:hideMark/>
          </w:tcPr>
          <w:p w14:paraId="7D6DA5BE"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727C5B89"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7D09E2B"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095093CB"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734280C0"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595233D2"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419AD2AF"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B9163C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3ADD23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E654FE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FB65FC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28524A4"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8DB8F2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0A0EBFE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72E3DAE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2A50AFCC"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403A71F0" w14:textId="77777777" w:rsidTr="005A5FCD">
        <w:trPr>
          <w:trHeight w:val="5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740CD0" w14:textId="77777777" w:rsidR="00913DC2" w:rsidRPr="00913DC2" w:rsidRDefault="00913DC2" w:rsidP="00913DC2">
            <w:pPr>
              <w:spacing w:after="0" w:line="240" w:lineRule="auto"/>
              <w:jc w:val="center"/>
              <w:rPr>
                <w:rFonts w:ascii="Century Gothic" w:eastAsia="Times New Roman" w:hAnsi="Century Gothic" w:cs="Calibri"/>
                <w:color w:val="000000"/>
                <w:sz w:val="22"/>
                <w:lang w:val="es-ES_tradnl" w:eastAsia="es-ES_tradnl"/>
              </w:rPr>
            </w:pPr>
            <w:r w:rsidRPr="00913DC2">
              <w:rPr>
                <w:rFonts w:ascii="Century Gothic" w:eastAsia="Times New Roman" w:hAnsi="Century Gothic" w:cs="Calibri"/>
                <w:color w:val="000000"/>
                <w:sz w:val="22"/>
                <w:lang w:val="es-ES_tradnl" w:eastAsia="es-ES_tradnl"/>
              </w:rPr>
              <w:t>7</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D1C6200"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Desarrollar Prácticas de fútbol base </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4E87D0D"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28</w:t>
            </w:r>
          </w:p>
        </w:tc>
        <w:tc>
          <w:tcPr>
            <w:tcW w:w="588" w:type="dxa"/>
            <w:tcBorders>
              <w:top w:val="single" w:sz="4" w:space="0" w:color="auto"/>
              <w:left w:val="nil"/>
              <w:bottom w:val="nil"/>
              <w:right w:val="single" w:sz="4" w:space="0" w:color="auto"/>
            </w:tcBorders>
            <w:shd w:val="clear" w:color="000000" w:fill="auto"/>
            <w:vAlign w:val="center"/>
            <w:hideMark/>
          </w:tcPr>
          <w:p w14:paraId="16126106"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30</w:t>
            </w:r>
          </w:p>
        </w:tc>
        <w:tc>
          <w:tcPr>
            <w:tcW w:w="588" w:type="dxa"/>
            <w:tcBorders>
              <w:top w:val="single" w:sz="4" w:space="0" w:color="auto"/>
              <w:left w:val="nil"/>
              <w:bottom w:val="nil"/>
              <w:right w:val="single" w:sz="4" w:space="0" w:color="auto"/>
            </w:tcBorders>
            <w:shd w:val="clear" w:color="000000" w:fill="auto"/>
            <w:vAlign w:val="center"/>
            <w:hideMark/>
          </w:tcPr>
          <w:p w14:paraId="5A20DC0D"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28</w:t>
            </w:r>
          </w:p>
        </w:tc>
        <w:tc>
          <w:tcPr>
            <w:tcW w:w="693" w:type="dxa"/>
            <w:tcBorders>
              <w:top w:val="single" w:sz="4" w:space="0" w:color="auto"/>
              <w:left w:val="nil"/>
              <w:bottom w:val="nil"/>
              <w:right w:val="single" w:sz="4" w:space="0" w:color="auto"/>
            </w:tcBorders>
            <w:shd w:val="clear" w:color="000000" w:fill="auto"/>
            <w:vAlign w:val="center"/>
            <w:hideMark/>
          </w:tcPr>
          <w:p w14:paraId="39A6B364"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28</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3CE6E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Profesores de Futbol</w:t>
            </w:r>
          </w:p>
        </w:tc>
        <w:tc>
          <w:tcPr>
            <w:tcW w:w="190" w:type="dxa"/>
            <w:tcBorders>
              <w:top w:val="nil"/>
              <w:left w:val="nil"/>
              <w:bottom w:val="nil"/>
              <w:right w:val="nil"/>
            </w:tcBorders>
            <w:shd w:val="clear" w:color="000000" w:fill="FFFFFF"/>
            <w:noWrap/>
            <w:vAlign w:val="bottom"/>
            <w:hideMark/>
          </w:tcPr>
          <w:p w14:paraId="7A733B7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1BDB86C"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58DFE0"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92,86%</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9169A5"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8EAD8B"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A475BB"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89,29%</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453E4E" w14:textId="77777777" w:rsidR="00913DC2" w:rsidRPr="00913DC2" w:rsidRDefault="00913DC2" w:rsidP="00913DC2">
            <w:pPr>
              <w:spacing w:after="0" w:line="240" w:lineRule="auto"/>
              <w:jc w:val="center"/>
              <w:rPr>
                <w:rFonts w:ascii="Century Gothic" w:eastAsia="Times New Roman" w:hAnsi="Century Gothic" w:cs="Calibri"/>
                <w:color w:val="FFFFFF"/>
                <w:sz w:val="18"/>
                <w:szCs w:val="18"/>
                <w:lang w:val="es-ES_tradnl" w:eastAsia="es-ES_tradnl"/>
              </w:rPr>
            </w:pPr>
            <w:r w:rsidRPr="00913DC2">
              <w:rPr>
                <w:rFonts w:ascii="Century Gothic" w:eastAsia="Times New Roman" w:hAnsi="Century Gothic" w:cs="Calibri"/>
                <w:color w:val="FFFFFF"/>
                <w:sz w:val="18"/>
                <w:szCs w:val="18"/>
                <w:lang w:val="es-ES_tradnl" w:eastAsia="es-ES_tradnl"/>
              </w:rPr>
              <w:t>44,74%</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741917" w14:textId="7C88A5F5"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No se </w:t>
            </w:r>
            <w:r w:rsidR="00516741" w:rsidRPr="00913DC2">
              <w:rPr>
                <w:rFonts w:ascii="Century Gothic" w:eastAsia="Times New Roman" w:hAnsi="Century Gothic" w:cs="Calibri"/>
                <w:color w:val="000000"/>
                <w:sz w:val="18"/>
                <w:szCs w:val="18"/>
                <w:lang w:val="es-ES_tradnl" w:eastAsia="es-ES_tradnl"/>
              </w:rPr>
              <w:t>cumplió</w:t>
            </w:r>
            <w:r w:rsidRPr="00913DC2">
              <w:rPr>
                <w:rFonts w:ascii="Century Gothic" w:eastAsia="Times New Roman" w:hAnsi="Century Gothic" w:cs="Calibri"/>
                <w:color w:val="000000"/>
                <w:sz w:val="18"/>
                <w:szCs w:val="18"/>
                <w:lang w:val="es-ES_tradnl" w:eastAsia="es-ES_tradnl"/>
              </w:rPr>
              <w:t xml:space="preserve"> en su totalidad por la Pandemia del </w:t>
            </w:r>
            <w:proofErr w:type="spellStart"/>
            <w:r w:rsidRPr="00913DC2">
              <w:rPr>
                <w:rFonts w:ascii="Century Gothic" w:eastAsia="Times New Roman" w:hAnsi="Century Gothic" w:cs="Calibri"/>
                <w:color w:val="000000"/>
                <w:sz w:val="18"/>
                <w:szCs w:val="18"/>
                <w:lang w:val="es-ES_tradnl" w:eastAsia="es-ES_tradnl"/>
              </w:rPr>
              <w:t>COVID</w:t>
            </w:r>
            <w:proofErr w:type="spellEnd"/>
            <w:r w:rsidRPr="00913DC2">
              <w:rPr>
                <w:rFonts w:ascii="Century Gothic" w:eastAsia="Times New Roman" w:hAnsi="Century Gothic" w:cs="Calibri"/>
                <w:color w:val="000000"/>
                <w:sz w:val="18"/>
                <w:szCs w:val="18"/>
                <w:lang w:val="es-ES_tradnl" w:eastAsia="es-ES_tradnl"/>
              </w:rPr>
              <w:t xml:space="preserve"> - 19 que afecta el </w:t>
            </w:r>
            <w:proofErr w:type="spellStart"/>
            <w:r w:rsidRPr="00913DC2">
              <w:rPr>
                <w:rFonts w:ascii="Century Gothic" w:eastAsia="Times New Roman" w:hAnsi="Century Gothic" w:cs="Calibri"/>
                <w:color w:val="000000"/>
                <w:sz w:val="18"/>
                <w:szCs w:val="18"/>
                <w:lang w:val="es-ES_tradnl" w:eastAsia="es-ES_tradnl"/>
              </w:rPr>
              <w:t>pais</w:t>
            </w:r>
            <w:proofErr w:type="spellEnd"/>
            <w:r w:rsidRPr="00913DC2">
              <w:rPr>
                <w:rFonts w:ascii="Century Gothic" w:eastAsia="Times New Roman" w:hAnsi="Century Gothic" w:cs="Calibri"/>
                <w:color w:val="000000"/>
                <w:sz w:val="18"/>
                <w:szCs w:val="18"/>
                <w:lang w:val="es-ES_tradnl" w:eastAsia="es-ES_tradnl"/>
              </w:rPr>
              <w:t xml:space="preserve"> y se </w:t>
            </w:r>
            <w:r w:rsidR="005A5FCD" w:rsidRPr="00913DC2">
              <w:rPr>
                <w:rFonts w:ascii="Century Gothic" w:eastAsia="Times New Roman" w:hAnsi="Century Gothic" w:cs="Calibri"/>
                <w:color w:val="000000"/>
                <w:sz w:val="18"/>
                <w:szCs w:val="18"/>
                <w:lang w:val="es-ES_tradnl" w:eastAsia="es-ES_tradnl"/>
              </w:rPr>
              <w:t>suspendió</w:t>
            </w:r>
            <w:r w:rsidRPr="00913DC2">
              <w:rPr>
                <w:rFonts w:ascii="Century Gothic" w:eastAsia="Times New Roman" w:hAnsi="Century Gothic" w:cs="Calibri"/>
                <w:color w:val="000000"/>
                <w:sz w:val="18"/>
                <w:szCs w:val="18"/>
                <w:lang w:val="es-ES_tradnl" w:eastAsia="es-ES_tradnl"/>
              </w:rPr>
              <w:t xml:space="preserve"> este tipo de actividades por </w:t>
            </w:r>
            <w:r w:rsidRPr="00913DC2">
              <w:rPr>
                <w:rFonts w:ascii="Century Gothic" w:eastAsia="Times New Roman" w:hAnsi="Century Gothic" w:cs="Calibri"/>
                <w:color w:val="000000"/>
                <w:sz w:val="18"/>
                <w:szCs w:val="18"/>
                <w:lang w:val="es-ES_tradnl" w:eastAsia="es-ES_tradnl"/>
              </w:rPr>
              <w:lastRenderedPageBreak/>
              <w:t xml:space="preserve">decreto legislativo y ejecutivo </w:t>
            </w:r>
          </w:p>
        </w:tc>
        <w:tc>
          <w:tcPr>
            <w:tcW w:w="146" w:type="dxa"/>
            <w:vAlign w:val="center"/>
            <w:hideMark/>
          </w:tcPr>
          <w:p w14:paraId="32F370C8"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56C47098" w14:textId="77777777" w:rsidTr="005A5FCD">
        <w:trPr>
          <w:trHeight w:val="87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D31D064" w14:textId="77777777" w:rsidR="00913DC2" w:rsidRPr="00913DC2" w:rsidRDefault="00913DC2" w:rsidP="00913DC2">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1B145BC1"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7710C344"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26</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592004D5"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C66466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3AA7D44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3869E99"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E7F3D6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2629E5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C620D75"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8AB19C6"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708735A"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A3E4D44"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6326F00F" w14:textId="77777777" w:rsidR="00913DC2" w:rsidRPr="00913DC2" w:rsidRDefault="00913DC2" w:rsidP="00913DC2">
            <w:pPr>
              <w:spacing w:after="0" w:line="240" w:lineRule="auto"/>
              <w:jc w:val="left"/>
              <w:rPr>
                <w:rFonts w:ascii="Century Gothic" w:eastAsia="Times New Roman" w:hAnsi="Century Gothic" w:cs="Calibri"/>
                <w:color w:val="FFFFFF"/>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67D45ECA"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59456870"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64CF09D7" w14:textId="77777777" w:rsidTr="005A5FCD">
        <w:trPr>
          <w:trHeight w:val="146"/>
        </w:trPr>
        <w:tc>
          <w:tcPr>
            <w:tcW w:w="463" w:type="dxa"/>
            <w:tcBorders>
              <w:top w:val="nil"/>
              <w:left w:val="nil"/>
              <w:bottom w:val="nil"/>
              <w:right w:val="nil"/>
            </w:tcBorders>
            <w:shd w:val="clear" w:color="000000" w:fill="FFFFCC"/>
            <w:noWrap/>
            <w:vAlign w:val="bottom"/>
            <w:hideMark/>
          </w:tcPr>
          <w:p w14:paraId="4920643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7AB25D03"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7A728AA"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52CFBCE0"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068DC348"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078955D6"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AAE9A74"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768385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445760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7CD0AD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026757C"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E75EE8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D4CEB7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1AF20B13"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529F9F6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50B25761"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75E2A5C8" w14:textId="77777777" w:rsidTr="005A5FCD">
        <w:trPr>
          <w:trHeight w:val="5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B962A1" w14:textId="77777777" w:rsidR="00913DC2" w:rsidRPr="00913DC2" w:rsidRDefault="00913DC2" w:rsidP="00913DC2">
            <w:pPr>
              <w:spacing w:after="0" w:line="240" w:lineRule="auto"/>
              <w:jc w:val="center"/>
              <w:rPr>
                <w:rFonts w:ascii="Century Gothic" w:eastAsia="Times New Roman" w:hAnsi="Century Gothic" w:cs="Calibri"/>
                <w:color w:val="000000"/>
                <w:sz w:val="22"/>
                <w:lang w:val="es-ES_tradnl" w:eastAsia="es-ES_tradnl"/>
              </w:rPr>
            </w:pPr>
            <w:r w:rsidRPr="00913DC2">
              <w:rPr>
                <w:rFonts w:ascii="Century Gothic" w:eastAsia="Times New Roman" w:hAnsi="Century Gothic" w:cs="Calibri"/>
                <w:color w:val="000000"/>
                <w:sz w:val="22"/>
                <w:lang w:val="es-ES_tradnl" w:eastAsia="es-ES_tradnl"/>
              </w:rPr>
              <w:t>8</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409BF69"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Clases para formación de Guardametas </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50101F9"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24</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2B59DB2"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24</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C6FB99D"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24</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253090E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24</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34CC95" w14:textId="75DC0C3F"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proofErr w:type="gramStart"/>
            <w:r w:rsidRPr="00913DC2">
              <w:rPr>
                <w:rFonts w:ascii="Century Gothic" w:eastAsia="Times New Roman" w:hAnsi="Century Gothic" w:cs="Calibri"/>
                <w:color w:val="000000"/>
                <w:sz w:val="18"/>
                <w:szCs w:val="18"/>
                <w:lang w:val="es-ES_tradnl" w:eastAsia="es-ES_tradnl"/>
              </w:rPr>
              <w:t>Profesor  Gonzalo</w:t>
            </w:r>
            <w:proofErr w:type="gramEnd"/>
            <w:r w:rsidRPr="00913DC2">
              <w:rPr>
                <w:rFonts w:ascii="Century Gothic" w:eastAsia="Times New Roman" w:hAnsi="Century Gothic" w:cs="Calibri"/>
                <w:color w:val="000000"/>
                <w:sz w:val="18"/>
                <w:szCs w:val="18"/>
                <w:lang w:val="es-ES_tradnl" w:eastAsia="es-ES_tradnl"/>
              </w:rPr>
              <w:t xml:space="preserve"> Muñoz </w:t>
            </w:r>
            <w:r w:rsidR="005A5FCD" w:rsidRPr="00913DC2">
              <w:rPr>
                <w:rFonts w:ascii="Century Gothic" w:eastAsia="Times New Roman" w:hAnsi="Century Gothic" w:cs="Calibri"/>
                <w:color w:val="000000"/>
                <w:sz w:val="18"/>
                <w:szCs w:val="18"/>
                <w:lang w:val="es-ES_tradnl" w:eastAsia="es-ES_tradnl"/>
              </w:rPr>
              <w:t>Rodríguez</w:t>
            </w:r>
            <w:r w:rsidRPr="00913DC2">
              <w:rPr>
                <w:rFonts w:ascii="Century Gothic" w:eastAsia="Times New Roman" w:hAnsi="Century Gothic" w:cs="Calibri"/>
                <w:color w:val="000000"/>
                <w:sz w:val="18"/>
                <w:szCs w:val="18"/>
                <w:lang w:val="es-ES_tradnl" w:eastAsia="es-ES_tradnl"/>
              </w:rPr>
              <w:t xml:space="preserve"> profesor de futbol</w:t>
            </w:r>
          </w:p>
        </w:tc>
        <w:tc>
          <w:tcPr>
            <w:tcW w:w="190" w:type="dxa"/>
            <w:tcBorders>
              <w:top w:val="nil"/>
              <w:left w:val="nil"/>
              <w:bottom w:val="nil"/>
              <w:right w:val="nil"/>
            </w:tcBorders>
            <w:shd w:val="clear" w:color="000000" w:fill="FFFFFF"/>
            <w:noWrap/>
            <w:vAlign w:val="bottom"/>
            <w:hideMark/>
          </w:tcPr>
          <w:p w14:paraId="2B994CF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32A7B9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FD44437"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66,67%</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D49F58F"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95E20ED"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B2203DB"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2FAC7A5" w14:textId="77777777" w:rsidR="00913DC2" w:rsidRPr="00913DC2" w:rsidRDefault="00913DC2" w:rsidP="00913DC2">
            <w:pPr>
              <w:spacing w:after="0" w:line="240" w:lineRule="auto"/>
              <w:jc w:val="center"/>
              <w:rPr>
                <w:rFonts w:ascii="Century Gothic" w:eastAsia="Times New Roman" w:hAnsi="Century Gothic" w:cs="Calibri"/>
                <w:color w:val="FFFFFF"/>
                <w:sz w:val="18"/>
                <w:szCs w:val="18"/>
                <w:lang w:val="es-ES_tradnl" w:eastAsia="es-ES_tradnl"/>
              </w:rPr>
            </w:pPr>
            <w:r w:rsidRPr="00913DC2">
              <w:rPr>
                <w:rFonts w:ascii="Century Gothic" w:eastAsia="Times New Roman" w:hAnsi="Century Gothic" w:cs="Calibri"/>
                <w:color w:val="FFFFFF"/>
                <w:sz w:val="18"/>
                <w:szCs w:val="18"/>
                <w:lang w:val="es-ES_tradnl" w:eastAsia="es-ES_tradnl"/>
              </w:rPr>
              <w:t>16,67%</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C9CBAD" w14:textId="224620F8"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No se </w:t>
            </w:r>
            <w:r w:rsidR="00516741" w:rsidRPr="00913DC2">
              <w:rPr>
                <w:rFonts w:ascii="Century Gothic" w:eastAsia="Times New Roman" w:hAnsi="Century Gothic" w:cs="Calibri"/>
                <w:color w:val="000000"/>
                <w:sz w:val="18"/>
                <w:szCs w:val="18"/>
                <w:lang w:val="es-ES_tradnl" w:eastAsia="es-ES_tradnl"/>
              </w:rPr>
              <w:t>cumplió</w:t>
            </w:r>
            <w:r w:rsidRPr="00913DC2">
              <w:rPr>
                <w:rFonts w:ascii="Century Gothic" w:eastAsia="Times New Roman" w:hAnsi="Century Gothic" w:cs="Calibri"/>
                <w:color w:val="000000"/>
                <w:sz w:val="18"/>
                <w:szCs w:val="18"/>
                <w:lang w:val="es-ES_tradnl" w:eastAsia="es-ES_tradnl"/>
              </w:rPr>
              <w:t xml:space="preserve"> en su totalidad por la Pandemia del </w:t>
            </w:r>
            <w:proofErr w:type="spellStart"/>
            <w:r w:rsidRPr="00913DC2">
              <w:rPr>
                <w:rFonts w:ascii="Century Gothic" w:eastAsia="Times New Roman" w:hAnsi="Century Gothic" w:cs="Calibri"/>
                <w:color w:val="000000"/>
                <w:sz w:val="18"/>
                <w:szCs w:val="18"/>
                <w:lang w:val="es-ES_tradnl" w:eastAsia="es-ES_tradnl"/>
              </w:rPr>
              <w:t>COVID</w:t>
            </w:r>
            <w:proofErr w:type="spellEnd"/>
            <w:r w:rsidRPr="00913DC2">
              <w:rPr>
                <w:rFonts w:ascii="Century Gothic" w:eastAsia="Times New Roman" w:hAnsi="Century Gothic" w:cs="Calibri"/>
                <w:color w:val="000000"/>
                <w:sz w:val="18"/>
                <w:szCs w:val="18"/>
                <w:lang w:val="es-ES_tradnl" w:eastAsia="es-ES_tradnl"/>
              </w:rPr>
              <w:t xml:space="preserve"> - 19 que afecta el </w:t>
            </w:r>
            <w:proofErr w:type="spellStart"/>
            <w:r w:rsidRPr="00913DC2">
              <w:rPr>
                <w:rFonts w:ascii="Century Gothic" w:eastAsia="Times New Roman" w:hAnsi="Century Gothic" w:cs="Calibri"/>
                <w:color w:val="000000"/>
                <w:sz w:val="18"/>
                <w:szCs w:val="18"/>
                <w:lang w:val="es-ES_tradnl" w:eastAsia="es-ES_tradnl"/>
              </w:rPr>
              <w:t>pais</w:t>
            </w:r>
            <w:proofErr w:type="spellEnd"/>
            <w:r w:rsidRPr="00913DC2">
              <w:rPr>
                <w:rFonts w:ascii="Century Gothic" w:eastAsia="Times New Roman" w:hAnsi="Century Gothic" w:cs="Calibri"/>
                <w:color w:val="000000"/>
                <w:sz w:val="18"/>
                <w:szCs w:val="18"/>
                <w:lang w:val="es-ES_tradnl" w:eastAsia="es-ES_tradnl"/>
              </w:rPr>
              <w:t xml:space="preserve"> y se </w:t>
            </w:r>
            <w:r w:rsidR="005A5FCD" w:rsidRPr="00913DC2">
              <w:rPr>
                <w:rFonts w:ascii="Century Gothic" w:eastAsia="Times New Roman" w:hAnsi="Century Gothic" w:cs="Calibri"/>
                <w:color w:val="000000"/>
                <w:sz w:val="18"/>
                <w:szCs w:val="18"/>
                <w:lang w:val="es-ES_tradnl" w:eastAsia="es-ES_tradnl"/>
              </w:rPr>
              <w:t>suspendió</w:t>
            </w:r>
            <w:r w:rsidRPr="00913DC2">
              <w:rPr>
                <w:rFonts w:ascii="Century Gothic" w:eastAsia="Times New Roman" w:hAnsi="Century Gothic" w:cs="Calibri"/>
                <w:color w:val="000000"/>
                <w:sz w:val="18"/>
                <w:szCs w:val="18"/>
                <w:lang w:val="es-ES_tradnl" w:eastAsia="es-ES_tradnl"/>
              </w:rPr>
              <w:t xml:space="preserve"> este tipo de actividades por decreto legislativo y ejecutivo </w:t>
            </w:r>
          </w:p>
        </w:tc>
        <w:tc>
          <w:tcPr>
            <w:tcW w:w="146" w:type="dxa"/>
            <w:vAlign w:val="center"/>
            <w:hideMark/>
          </w:tcPr>
          <w:p w14:paraId="3D97714F"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62C9723B" w14:textId="77777777" w:rsidTr="005A5FCD">
        <w:trPr>
          <w:trHeight w:val="58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2FEF1CE" w14:textId="77777777" w:rsidR="00913DC2" w:rsidRPr="00913DC2" w:rsidRDefault="00913DC2" w:rsidP="00913DC2">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598F20F5"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62F04EE3"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16</w:t>
            </w:r>
          </w:p>
        </w:tc>
        <w:tc>
          <w:tcPr>
            <w:tcW w:w="588" w:type="dxa"/>
            <w:tcBorders>
              <w:top w:val="nil"/>
              <w:left w:val="nil"/>
              <w:bottom w:val="single" w:sz="4" w:space="0" w:color="auto"/>
              <w:right w:val="single" w:sz="4" w:space="0" w:color="auto"/>
            </w:tcBorders>
            <w:shd w:val="clear" w:color="000000" w:fill="auto"/>
            <w:vAlign w:val="center"/>
            <w:hideMark/>
          </w:tcPr>
          <w:p w14:paraId="380F4C4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3DEE3CA0"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nil"/>
              <w:left w:val="nil"/>
              <w:bottom w:val="single" w:sz="4" w:space="0" w:color="auto"/>
              <w:right w:val="single" w:sz="4" w:space="0" w:color="auto"/>
            </w:tcBorders>
            <w:shd w:val="clear" w:color="000000" w:fill="auto"/>
            <w:vAlign w:val="center"/>
            <w:hideMark/>
          </w:tcPr>
          <w:p w14:paraId="77989120"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3047203"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C969A75"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8B04B4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E44B54A"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CEBB133"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8F9B8C9"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F32C6E5"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1A050ACC" w14:textId="77777777" w:rsidR="00913DC2" w:rsidRPr="00913DC2" w:rsidRDefault="00913DC2" w:rsidP="00913DC2">
            <w:pPr>
              <w:spacing w:after="0" w:line="240" w:lineRule="auto"/>
              <w:jc w:val="left"/>
              <w:rPr>
                <w:rFonts w:ascii="Century Gothic" w:eastAsia="Times New Roman" w:hAnsi="Century Gothic" w:cs="Calibri"/>
                <w:color w:val="FFFFFF"/>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4E7BF226"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40584EF"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30409D63" w14:textId="77777777" w:rsidTr="005A5FCD">
        <w:trPr>
          <w:trHeight w:val="146"/>
        </w:trPr>
        <w:tc>
          <w:tcPr>
            <w:tcW w:w="463" w:type="dxa"/>
            <w:tcBorders>
              <w:top w:val="nil"/>
              <w:left w:val="nil"/>
              <w:bottom w:val="nil"/>
              <w:right w:val="nil"/>
            </w:tcBorders>
            <w:shd w:val="clear" w:color="000000" w:fill="FFFFCC"/>
            <w:noWrap/>
            <w:vAlign w:val="bottom"/>
            <w:hideMark/>
          </w:tcPr>
          <w:p w14:paraId="65301E1E"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02005931"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626A5CAE"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5725BAD"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F33CBDF"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7121038C"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A921463"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124DD9F"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E571DC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F1EA02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4F1F259"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0EB0A7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3FC36D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4DCFB86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34E153E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435BB521"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2D9DB250" w14:textId="77777777" w:rsidTr="005A5FCD">
        <w:trPr>
          <w:trHeight w:val="5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E2B61B" w14:textId="77777777" w:rsidR="00913DC2" w:rsidRPr="00913DC2" w:rsidRDefault="00913DC2" w:rsidP="00913DC2">
            <w:pPr>
              <w:spacing w:after="0" w:line="240" w:lineRule="auto"/>
              <w:jc w:val="center"/>
              <w:rPr>
                <w:rFonts w:ascii="Century Gothic" w:eastAsia="Times New Roman" w:hAnsi="Century Gothic" w:cs="Calibri"/>
                <w:color w:val="000000"/>
                <w:sz w:val="22"/>
                <w:lang w:val="es-ES_tradnl" w:eastAsia="es-ES_tradnl"/>
              </w:rPr>
            </w:pPr>
            <w:r w:rsidRPr="00913DC2">
              <w:rPr>
                <w:rFonts w:ascii="Century Gothic" w:eastAsia="Times New Roman" w:hAnsi="Century Gothic" w:cs="Calibri"/>
                <w:color w:val="000000"/>
                <w:sz w:val="22"/>
                <w:lang w:val="es-ES_tradnl" w:eastAsia="es-ES_tradnl"/>
              </w:rPr>
              <w:t>9</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9710D2A"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Apoyo en las disciplinas de   Futbol Sala, Básquetbol, Practicas de Boxeo, Lima Lama, King </w:t>
            </w:r>
            <w:proofErr w:type="spellStart"/>
            <w:r w:rsidRPr="00913DC2">
              <w:rPr>
                <w:rFonts w:ascii="Century Gothic" w:eastAsia="Times New Roman" w:hAnsi="Century Gothic" w:cs="Calibri"/>
                <w:color w:val="000000"/>
                <w:sz w:val="18"/>
                <w:szCs w:val="18"/>
                <w:lang w:val="es-ES_tradnl" w:eastAsia="es-ES_tradnl"/>
              </w:rPr>
              <w:t>Boxing</w:t>
            </w:r>
            <w:proofErr w:type="spellEnd"/>
            <w:r w:rsidRPr="00913DC2">
              <w:rPr>
                <w:rFonts w:ascii="Century Gothic" w:eastAsia="Times New Roman" w:hAnsi="Century Gothic" w:cs="Calibri"/>
                <w:color w:val="000000"/>
                <w:sz w:val="18"/>
                <w:szCs w:val="18"/>
                <w:lang w:val="es-ES_tradnl" w:eastAsia="es-ES_tradnl"/>
              </w:rPr>
              <w:t xml:space="preserve"> y Tenis de mesa.</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112D88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9</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B0A8054"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9</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CE9C797"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9</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2F9AEB16"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9</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396EF3"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Jefe y Sub </w:t>
            </w:r>
            <w:proofErr w:type="gramStart"/>
            <w:r w:rsidRPr="00913DC2">
              <w:rPr>
                <w:rFonts w:ascii="Century Gothic" w:eastAsia="Times New Roman" w:hAnsi="Century Gothic" w:cs="Calibri"/>
                <w:color w:val="000000"/>
                <w:sz w:val="18"/>
                <w:szCs w:val="18"/>
                <w:lang w:val="es-ES_tradnl" w:eastAsia="es-ES_tradnl"/>
              </w:rPr>
              <w:t>Jefe</w:t>
            </w:r>
            <w:proofErr w:type="gramEnd"/>
            <w:r w:rsidRPr="00913DC2">
              <w:rPr>
                <w:rFonts w:ascii="Century Gothic" w:eastAsia="Times New Roman" w:hAnsi="Century Gothic" w:cs="Calibri"/>
                <w:color w:val="000000"/>
                <w:sz w:val="18"/>
                <w:szCs w:val="18"/>
                <w:lang w:val="es-ES_tradnl" w:eastAsia="es-ES_tradnl"/>
              </w:rPr>
              <w:t xml:space="preserve"> y profesores.</w:t>
            </w:r>
          </w:p>
        </w:tc>
        <w:tc>
          <w:tcPr>
            <w:tcW w:w="190" w:type="dxa"/>
            <w:tcBorders>
              <w:top w:val="nil"/>
              <w:left w:val="nil"/>
              <w:bottom w:val="nil"/>
              <w:right w:val="nil"/>
            </w:tcBorders>
            <w:shd w:val="clear" w:color="000000" w:fill="FFFFFF"/>
            <w:noWrap/>
            <w:vAlign w:val="bottom"/>
            <w:hideMark/>
          </w:tcPr>
          <w:p w14:paraId="676256D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2A9510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496C08D"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33,33%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65CBD8"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A4A0998"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5EC3D1"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166,67%</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F8AFA39" w14:textId="77777777" w:rsidR="00913DC2" w:rsidRPr="00913DC2" w:rsidRDefault="00913DC2" w:rsidP="00913DC2">
            <w:pPr>
              <w:spacing w:after="0" w:line="240" w:lineRule="auto"/>
              <w:jc w:val="center"/>
              <w:rPr>
                <w:rFonts w:ascii="Century Gothic" w:eastAsia="Times New Roman" w:hAnsi="Century Gothic" w:cs="Calibri"/>
                <w:color w:val="FFFFFF"/>
                <w:sz w:val="18"/>
                <w:szCs w:val="18"/>
                <w:lang w:val="es-ES_tradnl" w:eastAsia="es-ES_tradnl"/>
              </w:rPr>
            </w:pPr>
            <w:r w:rsidRPr="00913DC2">
              <w:rPr>
                <w:rFonts w:ascii="Century Gothic" w:eastAsia="Times New Roman" w:hAnsi="Century Gothic" w:cs="Calibri"/>
                <w:color w:val="FFFFFF"/>
                <w:sz w:val="18"/>
                <w:szCs w:val="18"/>
                <w:lang w:val="es-ES_tradnl" w:eastAsia="es-ES_tradnl"/>
              </w:rPr>
              <w:t>58,33%</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AE399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Debido a la pandemia se suspendieron actividades.</w:t>
            </w:r>
          </w:p>
        </w:tc>
        <w:tc>
          <w:tcPr>
            <w:tcW w:w="146" w:type="dxa"/>
            <w:vAlign w:val="center"/>
            <w:hideMark/>
          </w:tcPr>
          <w:p w14:paraId="23E5453B"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0750D896" w14:textId="77777777" w:rsidTr="005A5FCD">
        <w:trPr>
          <w:trHeight w:val="58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5CE84A7" w14:textId="77777777" w:rsidR="00913DC2" w:rsidRPr="00913DC2" w:rsidRDefault="00913DC2" w:rsidP="00913DC2">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2EC3A920"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233BFBC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3</w:t>
            </w:r>
          </w:p>
        </w:tc>
        <w:tc>
          <w:tcPr>
            <w:tcW w:w="588" w:type="dxa"/>
            <w:tcBorders>
              <w:top w:val="nil"/>
              <w:left w:val="nil"/>
              <w:bottom w:val="single" w:sz="4" w:space="0" w:color="auto"/>
              <w:right w:val="single" w:sz="4" w:space="0" w:color="auto"/>
            </w:tcBorders>
            <w:shd w:val="clear" w:color="000000" w:fill="auto"/>
            <w:vAlign w:val="center"/>
            <w:hideMark/>
          </w:tcPr>
          <w:p w14:paraId="4F36E240"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07928CB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3</w:t>
            </w:r>
          </w:p>
        </w:tc>
        <w:tc>
          <w:tcPr>
            <w:tcW w:w="693" w:type="dxa"/>
            <w:tcBorders>
              <w:top w:val="nil"/>
              <w:left w:val="nil"/>
              <w:bottom w:val="single" w:sz="4" w:space="0" w:color="auto"/>
              <w:right w:val="single" w:sz="4" w:space="0" w:color="auto"/>
            </w:tcBorders>
            <w:shd w:val="clear" w:color="000000" w:fill="auto"/>
            <w:vAlign w:val="center"/>
            <w:hideMark/>
          </w:tcPr>
          <w:p w14:paraId="1C2E002F"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BC9D687"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937CF8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D209F9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7975D51"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4E3B0D6"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E03D55D"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41D1F8A"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6C4FA0EF" w14:textId="77777777" w:rsidR="00913DC2" w:rsidRPr="00913DC2" w:rsidRDefault="00913DC2" w:rsidP="00913DC2">
            <w:pPr>
              <w:spacing w:after="0" w:line="240" w:lineRule="auto"/>
              <w:jc w:val="left"/>
              <w:rPr>
                <w:rFonts w:ascii="Century Gothic" w:eastAsia="Times New Roman" w:hAnsi="Century Gothic" w:cs="Calibri"/>
                <w:color w:val="FFFFFF"/>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45DDECAE"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6DCDB2CA"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074747EF" w14:textId="77777777" w:rsidTr="005A5FCD">
        <w:trPr>
          <w:trHeight w:val="146"/>
        </w:trPr>
        <w:tc>
          <w:tcPr>
            <w:tcW w:w="463" w:type="dxa"/>
            <w:tcBorders>
              <w:top w:val="nil"/>
              <w:left w:val="nil"/>
              <w:bottom w:val="nil"/>
              <w:right w:val="nil"/>
            </w:tcBorders>
            <w:shd w:val="clear" w:color="000000" w:fill="FFFFCC"/>
            <w:noWrap/>
            <w:vAlign w:val="bottom"/>
            <w:hideMark/>
          </w:tcPr>
          <w:p w14:paraId="4391A6DE"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45BB6B37"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420CEB48"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04AAFBE2"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E8DAE99"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0C6FDE7B"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AB6BF5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FD66DD5"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0402AF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8BD347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D92F1A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94C880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80A5206"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1EF98AD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6650521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32692899"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57D61956" w14:textId="77777777" w:rsidTr="005A5FCD">
        <w:trPr>
          <w:trHeight w:val="5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9F40D6" w14:textId="77777777" w:rsidR="00913DC2" w:rsidRPr="00913DC2" w:rsidRDefault="00913DC2" w:rsidP="00913DC2">
            <w:pPr>
              <w:spacing w:after="0" w:line="240" w:lineRule="auto"/>
              <w:jc w:val="center"/>
              <w:rPr>
                <w:rFonts w:ascii="Century Gothic" w:eastAsia="Times New Roman" w:hAnsi="Century Gothic" w:cs="Calibri"/>
                <w:color w:val="000000"/>
                <w:sz w:val="22"/>
                <w:lang w:val="es-ES_tradnl" w:eastAsia="es-ES_tradnl"/>
              </w:rPr>
            </w:pPr>
            <w:r w:rsidRPr="00913DC2">
              <w:rPr>
                <w:rFonts w:ascii="Century Gothic" w:eastAsia="Times New Roman" w:hAnsi="Century Gothic" w:cs="Calibri"/>
                <w:color w:val="000000"/>
                <w:sz w:val="22"/>
                <w:lang w:val="es-ES_tradnl" w:eastAsia="es-ES_tradnl"/>
              </w:rPr>
              <w:t>10</w:t>
            </w:r>
          </w:p>
        </w:tc>
        <w:tc>
          <w:tcPr>
            <w:tcW w:w="23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C87479A"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Realizar competencia de Ciclismo</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CD2D46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F2C78F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829A96C"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11555A4C"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75C2B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Jefe, Sub jefe y Profesores</w:t>
            </w:r>
          </w:p>
        </w:tc>
        <w:tc>
          <w:tcPr>
            <w:tcW w:w="190" w:type="dxa"/>
            <w:tcBorders>
              <w:top w:val="nil"/>
              <w:left w:val="nil"/>
              <w:bottom w:val="nil"/>
              <w:right w:val="nil"/>
            </w:tcBorders>
            <w:shd w:val="clear" w:color="000000" w:fill="FFFFFF"/>
            <w:noWrap/>
            <w:vAlign w:val="bottom"/>
            <w:hideMark/>
          </w:tcPr>
          <w:p w14:paraId="4ABBCDA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1CD847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5EB7CB"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0BDD14C"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130F53"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3FBE44"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B730BBF" w14:textId="77777777" w:rsidR="00913DC2" w:rsidRPr="00913DC2" w:rsidRDefault="00913DC2" w:rsidP="00913DC2">
            <w:pPr>
              <w:spacing w:after="0" w:line="240" w:lineRule="auto"/>
              <w:jc w:val="center"/>
              <w:rPr>
                <w:rFonts w:ascii="Century Gothic" w:eastAsia="Times New Roman" w:hAnsi="Century Gothic" w:cs="Calibri"/>
                <w:color w:val="FFFFFF"/>
                <w:sz w:val="18"/>
                <w:szCs w:val="18"/>
                <w:lang w:val="es-ES_tradnl" w:eastAsia="es-ES_tradnl"/>
              </w:rPr>
            </w:pPr>
            <w:r w:rsidRPr="00913DC2">
              <w:rPr>
                <w:rFonts w:ascii="Century Gothic" w:eastAsia="Times New Roman" w:hAnsi="Century Gothic" w:cs="Calibri"/>
                <w:color w:val="FFFFFF"/>
                <w:sz w:val="18"/>
                <w:szCs w:val="18"/>
                <w:lang w:val="es-ES_tradnl" w:eastAsia="es-ES_tradnl"/>
              </w:rPr>
              <w:t>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967E7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Debido a la pandemia se suspendieron actividades.</w:t>
            </w:r>
          </w:p>
        </w:tc>
        <w:tc>
          <w:tcPr>
            <w:tcW w:w="146" w:type="dxa"/>
            <w:vAlign w:val="center"/>
            <w:hideMark/>
          </w:tcPr>
          <w:p w14:paraId="137DB003"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62F762C5" w14:textId="77777777" w:rsidTr="005A5FCD">
        <w:trPr>
          <w:trHeight w:val="58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B96E590" w14:textId="77777777" w:rsidR="00913DC2" w:rsidRPr="00913DC2" w:rsidRDefault="00913DC2" w:rsidP="00913DC2">
            <w:pPr>
              <w:spacing w:after="0" w:line="240" w:lineRule="auto"/>
              <w:jc w:val="left"/>
              <w:rPr>
                <w:rFonts w:ascii="Century Gothic" w:eastAsia="Times New Roman" w:hAnsi="Century Gothic" w:cs="Calibri"/>
                <w:color w:val="000000"/>
                <w:sz w:val="22"/>
                <w:lang w:val="es-ES_tradnl" w:eastAsia="es-ES_tradnl"/>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76F19FAC"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2E878BF0"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211032CF"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0579E0A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nil"/>
              <w:left w:val="nil"/>
              <w:bottom w:val="single" w:sz="4" w:space="0" w:color="auto"/>
              <w:right w:val="single" w:sz="4" w:space="0" w:color="auto"/>
            </w:tcBorders>
            <w:shd w:val="clear" w:color="000000" w:fill="auto"/>
            <w:vAlign w:val="center"/>
            <w:hideMark/>
          </w:tcPr>
          <w:p w14:paraId="2FAC3C03"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D8714A8"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2305B8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433420C"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D79AC90"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FDDE0DC"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E083BE1"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CEDE60D"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7D9F6D37" w14:textId="77777777" w:rsidR="00913DC2" w:rsidRPr="00913DC2" w:rsidRDefault="00913DC2" w:rsidP="00913DC2">
            <w:pPr>
              <w:spacing w:after="0" w:line="240" w:lineRule="auto"/>
              <w:jc w:val="left"/>
              <w:rPr>
                <w:rFonts w:ascii="Century Gothic" w:eastAsia="Times New Roman" w:hAnsi="Century Gothic" w:cs="Calibri"/>
                <w:color w:val="FFFFFF"/>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682DD7C8"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41BBF6C9"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09EE395D" w14:textId="77777777" w:rsidTr="005A5FCD">
        <w:trPr>
          <w:trHeight w:val="146"/>
        </w:trPr>
        <w:tc>
          <w:tcPr>
            <w:tcW w:w="463" w:type="dxa"/>
            <w:tcBorders>
              <w:top w:val="nil"/>
              <w:left w:val="nil"/>
              <w:bottom w:val="nil"/>
              <w:right w:val="nil"/>
            </w:tcBorders>
            <w:shd w:val="clear" w:color="000000" w:fill="FFFFCC"/>
            <w:noWrap/>
            <w:vAlign w:val="bottom"/>
            <w:hideMark/>
          </w:tcPr>
          <w:p w14:paraId="4795130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3D07F039"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74979E22"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779A7FF9"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7D2C7CF2"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2EC25C1B"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1544BF3"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9F2A8CE"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D42C6A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5CC742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F91A51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177F6F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249583C"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62CAEA15"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1D83243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4B11EE42"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7DD4F006" w14:textId="77777777" w:rsidTr="005A5FCD">
        <w:trPr>
          <w:trHeight w:val="5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1B610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11</w:t>
            </w:r>
          </w:p>
        </w:tc>
        <w:tc>
          <w:tcPr>
            <w:tcW w:w="23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6624E2"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Clases de natación </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5A1B5B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36</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7C3F4A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36</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38CC092"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36</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39C47316"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36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7FE8DC" w14:textId="6704694E"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Roberto de </w:t>
            </w:r>
            <w:proofErr w:type="spellStart"/>
            <w:r w:rsidRPr="00913DC2">
              <w:rPr>
                <w:rFonts w:ascii="Century Gothic" w:eastAsia="Times New Roman" w:hAnsi="Century Gothic" w:cs="Calibri"/>
                <w:color w:val="000000"/>
                <w:sz w:val="18"/>
                <w:szCs w:val="18"/>
                <w:lang w:val="es-ES_tradnl" w:eastAsia="es-ES_tradnl"/>
              </w:rPr>
              <w:t>Jesus</w:t>
            </w:r>
            <w:proofErr w:type="spellEnd"/>
            <w:r w:rsidRPr="00913DC2">
              <w:rPr>
                <w:rFonts w:ascii="Century Gothic" w:eastAsia="Times New Roman" w:hAnsi="Century Gothic" w:cs="Calibri"/>
                <w:color w:val="000000"/>
                <w:sz w:val="18"/>
                <w:szCs w:val="18"/>
                <w:lang w:val="es-ES_tradnl" w:eastAsia="es-ES_tradnl"/>
              </w:rPr>
              <w:t xml:space="preserve"> </w:t>
            </w:r>
            <w:r w:rsidR="005A5FCD" w:rsidRPr="00913DC2">
              <w:rPr>
                <w:rFonts w:ascii="Century Gothic" w:eastAsia="Times New Roman" w:hAnsi="Century Gothic" w:cs="Calibri"/>
                <w:color w:val="000000"/>
                <w:sz w:val="18"/>
                <w:szCs w:val="18"/>
                <w:lang w:val="es-ES_tradnl" w:eastAsia="es-ES_tradnl"/>
              </w:rPr>
              <w:t>Rodríguez</w:t>
            </w:r>
            <w:r w:rsidRPr="00913DC2">
              <w:rPr>
                <w:rFonts w:ascii="Century Gothic" w:eastAsia="Times New Roman" w:hAnsi="Century Gothic" w:cs="Calibri"/>
                <w:color w:val="000000"/>
                <w:sz w:val="18"/>
                <w:szCs w:val="18"/>
                <w:lang w:val="es-ES_tradnl" w:eastAsia="es-ES_tradnl"/>
              </w:rPr>
              <w:t xml:space="preserve"> </w:t>
            </w:r>
            <w:r w:rsidR="005A5FCD" w:rsidRPr="00913DC2">
              <w:rPr>
                <w:rFonts w:ascii="Century Gothic" w:eastAsia="Times New Roman" w:hAnsi="Century Gothic" w:cs="Calibri"/>
                <w:color w:val="000000"/>
                <w:sz w:val="18"/>
                <w:szCs w:val="18"/>
                <w:lang w:val="es-ES_tradnl" w:eastAsia="es-ES_tradnl"/>
              </w:rPr>
              <w:t>Bermúdez</w:t>
            </w:r>
            <w:r w:rsidRPr="00913DC2">
              <w:rPr>
                <w:rFonts w:ascii="Century Gothic" w:eastAsia="Times New Roman" w:hAnsi="Century Gothic" w:cs="Calibri"/>
                <w:color w:val="000000"/>
                <w:sz w:val="18"/>
                <w:szCs w:val="18"/>
                <w:lang w:val="es-ES_tradnl" w:eastAsia="es-ES_tradnl"/>
              </w:rPr>
              <w:t xml:space="preserve">, Juan Carlos Aguilar </w:t>
            </w:r>
            <w:proofErr w:type="gramStart"/>
            <w:r w:rsidR="005A5FCD" w:rsidRPr="00913DC2">
              <w:rPr>
                <w:rFonts w:ascii="Century Gothic" w:eastAsia="Times New Roman" w:hAnsi="Century Gothic" w:cs="Calibri"/>
                <w:color w:val="000000"/>
                <w:sz w:val="18"/>
                <w:szCs w:val="18"/>
                <w:lang w:val="es-ES_tradnl" w:eastAsia="es-ES_tradnl"/>
              </w:rPr>
              <w:t>López</w:t>
            </w:r>
            <w:r w:rsidRPr="00913DC2">
              <w:rPr>
                <w:rFonts w:ascii="Century Gothic" w:eastAsia="Times New Roman" w:hAnsi="Century Gothic" w:cs="Calibri"/>
                <w:color w:val="000000"/>
                <w:sz w:val="18"/>
                <w:szCs w:val="18"/>
                <w:lang w:val="es-ES_tradnl" w:eastAsia="es-ES_tradnl"/>
              </w:rPr>
              <w:t xml:space="preserve">  y</w:t>
            </w:r>
            <w:proofErr w:type="gramEnd"/>
            <w:r w:rsidRPr="00913DC2">
              <w:rPr>
                <w:rFonts w:ascii="Century Gothic" w:eastAsia="Times New Roman" w:hAnsi="Century Gothic" w:cs="Calibri"/>
                <w:color w:val="000000"/>
                <w:sz w:val="18"/>
                <w:szCs w:val="18"/>
                <w:lang w:val="es-ES_tradnl" w:eastAsia="es-ES_tradnl"/>
              </w:rPr>
              <w:t xml:space="preserve"> Julio </w:t>
            </w:r>
            <w:proofErr w:type="spellStart"/>
            <w:r w:rsidRPr="00913DC2">
              <w:rPr>
                <w:rFonts w:ascii="Century Gothic" w:eastAsia="Times New Roman" w:hAnsi="Century Gothic" w:cs="Calibri"/>
                <w:color w:val="000000"/>
                <w:sz w:val="18"/>
                <w:szCs w:val="18"/>
                <w:lang w:val="es-ES_tradnl" w:eastAsia="es-ES_tradnl"/>
              </w:rPr>
              <w:t>Elenilson</w:t>
            </w:r>
            <w:proofErr w:type="spellEnd"/>
            <w:r w:rsidRPr="00913DC2">
              <w:rPr>
                <w:rFonts w:ascii="Century Gothic" w:eastAsia="Times New Roman" w:hAnsi="Century Gothic" w:cs="Calibri"/>
                <w:color w:val="000000"/>
                <w:sz w:val="18"/>
                <w:szCs w:val="18"/>
                <w:lang w:val="es-ES_tradnl" w:eastAsia="es-ES_tradnl"/>
              </w:rPr>
              <w:t xml:space="preserve"> Campos </w:t>
            </w:r>
            <w:proofErr w:type="spellStart"/>
            <w:r w:rsidRPr="00913DC2">
              <w:rPr>
                <w:rFonts w:ascii="Century Gothic" w:eastAsia="Times New Roman" w:hAnsi="Century Gothic" w:cs="Calibri"/>
                <w:color w:val="000000"/>
                <w:sz w:val="18"/>
                <w:szCs w:val="18"/>
                <w:lang w:val="es-ES_tradnl" w:eastAsia="es-ES_tradnl"/>
              </w:rPr>
              <w:t>Lopez</w:t>
            </w:r>
            <w:proofErr w:type="spellEnd"/>
            <w:r w:rsidRPr="00913DC2">
              <w:rPr>
                <w:rFonts w:ascii="Century Gothic" w:eastAsia="Times New Roman" w:hAnsi="Century Gothic" w:cs="Calibri"/>
                <w:color w:val="000000"/>
                <w:sz w:val="18"/>
                <w:szCs w:val="18"/>
                <w:lang w:val="es-ES_tradnl" w:eastAsia="es-ES_tradnl"/>
              </w:rPr>
              <w:t>.</w:t>
            </w:r>
          </w:p>
        </w:tc>
        <w:tc>
          <w:tcPr>
            <w:tcW w:w="190" w:type="dxa"/>
            <w:tcBorders>
              <w:top w:val="nil"/>
              <w:left w:val="nil"/>
              <w:bottom w:val="nil"/>
              <w:right w:val="nil"/>
            </w:tcBorders>
            <w:shd w:val="clear" w:color="000000" w:fill="FFFFFF"/>
            <w:noWrap/>
            <w:vAlign w:val="bottom"/>
            <w:hideMark/>
          </w:tcPr>
          <w:p w14:paraId="06151FE9"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375D4E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0A75A904" w14:textId="77777777" w:rsidR="00913DC2" w:rsidRPr="00913DC2" w:rsidRDefault="00913DC2" w:rsidP="00913DC2">
            <w:pPr>
              <w:spacing w:after="0" w:line="240" w:lineRule="auto"/>
              <w:jc w:val="center"/>
              <w:rPr>
                <w:rFonts w:ascii="Century Gothic" w:eastAsia="Times New Roman" w:hAnsi="Century Gothic" w:cs="Calibri"/>
                <w:b/>
                <w:bCs/>
                <w:color w:val="000000"/>
                <w:sz w:val="18"/>
                <w:szCs w:val="18"/>
                <w:lang w:val="es-ES_tradnl" w:eastAsia="es-ES_tradnl"/>
              </w:rPr>
            </w:pPr>
            <w:r w:rsidRPr="00913DC2">
              <w:rPr>
                <w:rFonts w:ascii="Century Gothic" w:eastAsia="Times New Roman" w:hAnsi="Century Gothic" w:cs="Calibri"/>
                <w:b/>
                <w:bCs/>
                <w:color w:val="000000"/>
                <w:sz w:val="18"/>
                <w:szCs w:val="18"/>
                <w:lang w:val="es-ES_tradnl" w:eastAsia="es-ES_tradnl"/>
              </w:rPr>
              <w:t>72,22%</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EE1C51C"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653A807"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261DAC1"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69,44%</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11D929" w14:textId="77777777" w:rsidR="00913DC2" w:rsidRPr="00913DC2" w:rsidRDefault="00913DC2" w:rsidP="00913DC2">
            <w:pPr>
              <w:spacing w:after="0" w:line="240" w:lineRule="auto"/>
              <w:jc w:val="center"/>
              <w:rPr>
                <w:rFonts w:ascii="Century Gothic" w:eastAsia="Times New Roman" w:hAnsi="Century Gothic" w:cs="Calibri"/>
                <w:color w:val="FFFFFF"/>
                <w:sz w:val="18"/>
                <w:szCs w:val="18"/>
                <w:lang w:val="es-ES_tradnl" w:eastAsia="es-ES_tradnl"/>
              </w:rPr>
            </w:pPr>
            <w:r w:rsidRPr="00913DC2">
              <w:rPr>
                <w:rFonts w:ascii="Century Gothic" w:eastAsia="Times New Roman" w:hAnsi="Century Gothic" w:cs="Calibri"/>
                <w:color w:val="FFFFFF"/>
                <w:sz w:val="18"/>
                <w:szCs w:val="18"/>
                <w:lang w:val="es-ES_tradnl" w:eastAsia="es-ES_tradnl"/>
              </w:rPr>
              <w:t>35,42%</w:t>
            </w:r>
          </w:p>
        </w:tc>
        <w:tc>
          <w:tcPr>
            <w:tcW w:w="2275" w:type="dxa"/>
            <w:tcBorders>
              <w:top w:val="single" w:sz="4" w:space="0" w:color="auto"/>
              <w:left w:val="nil"/>
              <w:bottom w:val="nil"/>
              <w:right w:val="single" w:sz="4" w:space="0" w:color="auto"/>
            </w:tcBorders>
            <w:shd w:val="clear" w:color="000000" w:fill="auto"/>
            <w:vAlign w:val="center"/>
            <w:hideMark/>
          </w:tcPr>
          <w:p w14:paraId="0AC4B278"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Debido a la pandemia se suspendieron las clases</w:t>
            </w:r>
          </w:p>
        </w:tc>
        <w:tc>
          <w:tcPr>
            <w:tcW w:w="146" w:type="dxa"/>
            <w:vAlign w:val="center"/>
            <w:hideMark/>
          </w:tcPr>
          <w:p w14:paraId="36FF5E64"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6D0E5ECB" w14:textId="77777777" w:rsidTr="005A5FCD">
        <w:trPr>
          <w:trHeight w:val="58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D09243E"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2352" w:type="dxa"/>
            <w:vMerge/>
            <w:tcBorders>
              <w:top w:val="single" w:sz="4" w:space="0" w:color="auto"/>
              <w:left w:val="single" w:sz="4" w:space="0" w:color="auto"/>
              <w:bottom w:val="single" w:sz="4" w:space="0" w:color="000000"/>
              <w:right w:val="single" w:sz="4" w:space="0" w:color="auto"/>
            </w:tcBorders>
            <w:vAlign w:val="center"/>
            <w:hideMark/>
          </w:tcPr>
          <w:p w14:paraId="12C0475A"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757DFFAA"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26</w:t>
            </w:r>
          </w:p>
        </w:tc>
        <w:tc>
          <w:tcPr>
            <w:tcW w:w="588" w:type="dxa"/>
            <w:tcBorders>
              <w:top w:val="nil"/>
              <w:left w:val="nil"/>
              <w:bottom w:val="single" w:sz="4" w:space="0" w:color="auto"/>
              <w:right w:val="single" w:sz="4" w:space="0" w:color="auto"/>
            </w:tcBorders>
            <w:shd w:val="clear" w:color="000000" w:fill="auto"/>
            <w:vAlign w:val="center"/>
            <w:hideMark/>
          </w:tcPr>
          <w:p w14:paraId="7DC610E5"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32831003"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nil"/>
              <w:left w:val="nil"/>
              <w:bottom w:val="single" w:sz="4" w:space="0" w:color="auto"/>
              <w:right w:val="single" w:sz="4" w:space="0" w:color="auto"/>
            </w:tcBorders>
            <w:shd w:val="clear" w:color="000000" w:fill="auto"/>
            <w:vAlign w:val="center"/>
            <w:hideMark/>
          </w:tcPr>
          <w:p w14:paraId="690A0F7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1FF3F69"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830856B"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87B57BF"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EE24096" w14:textId="77777777" w:rsidR="00913DC2" w:rsidRPr="00913DC2" w:rsidRDefault="00913DC2" w:rsidP="00913DC2">
            <w:pPr>
              <w:spacing w:after="0" w:line="240" w:lineRule="auto"/>
              <w:jc w:val="left"/>
              <w:rPr>
                <w:rFonts w:ascii="Century Gothic" w:eastAsia="Times New Roman" w:hAnsi="Century Gothic" w:cs="Calibri"/>
                <w:b/>
                <w:bCs/>
                <w:color w:val="000000"/>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8D47A42"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A62FF8E"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2F2D2A9"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488882B3" w14:textId="77777777" w:rsidR="00913DC2" w:rsidRPr="00913DC2" w:rsidRDefault="00913DC2" w:rsidP="00913DC2">
            <w:pPr>
              <w:spacing w:after="0" w:line="240" w:lineRule="auto"/>
              <w:jc w:val="left"/>
              <w:rPr>
                <w:rFonts w:ascii="Century Gothic" w:eastAsia="Times New Roman" w:hAnsi="Century Gothic" w:cs="Calibri"/>
                <w:color w:val="FFFFFF"/>
                <w:sz w:val="18"/>
                <w:szCs w:val="18"/>
                <w:lang w:val="es-ES_tradnl" w:eastAsia="es-ES_tradnl"/>
              </w:rPr>
            </w:pPr>
          </w:p>
        </w:tc>
        <w:tc>
          <w:tcPr>
            <w:tcW w:w="2275" w:type="dxa"/>
            <w:tcBorders>
              <w:top w:val="nil"/>
              <w:left w:val="nil"/>
              <w:bottom w:val="single" w:sz="4" w:space="0" w:color="auto"/>
              <w:right w:val="single" w:sz="4" w:space="0" w:color="auto"/>
            </w:tcBorders>
            <w:shd w:val="clear" w:color="000000" w:fill="auto"/>
            <w:vAlign w:val="center"/>
            <w:hideMark/>
          </w:tcPr>
          <w:p w14:paraId="380AD6AF"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w:t>
            </w:r>
          </w:p>
        </w:tc>
        <w:tc>
          <w:tcPr>
            <w:tcW w:w="146" w:type="dxa"/>
            <w:vAlign w:val="center"/>
            <w:hideMark/>
          </w:tcPr>
          <w:p w14:paraId="12DAC042"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16FB02DF" w14:textId="77777777" w:rsidTr="005A5FCD">
        <w:trPr>
          <w:trHeight w:val="146"/>
        </w:trPr>
        <w:tc>
          <w:tcPr>
            <w:tcW w:w="463" w:type="dxa"/>
            <w:tcBorders>
              <w:top w:val="nil"/>
              <w:left w:val="nil"/>
              <w:bottom w:val="nil"/>
              <w:right w:val="nil"/>
            </w:tcBorders>
            <w:shd w:val="clear" w:color="000000" w:fill="FFFFCC"/>
            <w:noWrap/>
            <w:vAlign w:val="bottom"/>
            <w:hideMark/>
          </w:tcPr>
          <w:p w14:paraId="5B578223"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4728643D"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739A44BC"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004BD291"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77D9B84C"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76804194"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160D0A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A31D40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49F512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EF92BBF"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8100B69"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A92B0DC"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897A93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3D4251EE"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344DF9D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2E7699E7"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191B1BDB" w14:textId="77777777" w:rsidTr="005A5FCD">
        <w:trPr>
          <w:trHeight w:val="5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A9D13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12</w:t>
            </w:r>
          </w:p>
        </w:tc>
        <w:tc>
          <w:tcPr>
            <w:tcW w:w="23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CC31A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Impartir Clases de </w:t>
            </w:r>
            <w:proofErr w:type="spellStart"/>
            <w:r w:rsidRPr="00913DC2">
              <w:rPr>
                <w:rFonts w:ascii="Century Gothic" w:eastAsia="Times New Roman" w:hAnsi="Century Gothic" w:cs="Calibri"/>
                <w:color w:val="000000"/>
                <w:sz w:val="18"/>
                <w:szCs w:val="18"/>
                <w:lang w:val="es-ES_tradnl" w:eastAsia="es-ES_tradnl"/>
              </w:rPr>
              <w:t>Acuatlón</w:t>
            </w:r>
            <w:proofErr w:type="spellEnd"/>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5398B0A0"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6</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3BCBA60"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6</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A46BCF5"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6</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26CBD2C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62ED7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Juan Carlos Aguilar </w:t>
            </w:r>
            <w:proofErr w:type="spellStart"/>
            <w:proofErr w:type="gramStart"/>
            <w:r w:rsidRPr="00913DC2">
              <w:rPr>
                <w:rFonts w:ascii="Century Gothic" w:eastAsia="Times New Roman" w:hAnsi="Century Gothic" w:cs="Calibri"/>
                <w:color w:val="000000"/>
                <w:sz w:val="18"/>
                <w:szCs w:val="18"/>
                <w:lang w:val="es-ES_tradnl" w:eastAsia="es-ES_tradnl"/>
              </w:rPr>
              <w:t>Lopez</w:t>
            </w:r>
            <w:proofErr w:type="spellEnd"/>
            <w:r w:rsidRPr="00913DC2">
              <w:rPr>
                <w:rFonts w:ascii="Century Gothic" w:eastAsia="Times New Roman" w:hAnsi="Century Gothic" w:cs="Calibri"/>
                <w:color w:val="000000"/>
                <w:sz w:val="18"/>
                <w:szCs w:val="18"/>
                <w:lang w:val="es-ES_tradnl" w:eastAsia="es-ES_tradnl"/>
              </w:rPr>
              <w:t xml:space="preserve">  </w:t>
            </w:r>
            <w:r w:rsidRPr="00913DC2">
              <w:rPr>
                <w:rFonts w:ascii="Century Gothic" w:eastAsia="Times New Roman" w:hAnsi="Century Gothic" w:cs="Calibri"/>
                <w:color w:val="000000"/>
                <w:sz w:val="18"/>
                <w:szCs w:val="18"/>
                <w:lang w:val="es-ES_tradnl" w:eastAsia="es-ES_tradnl"/>
              </w:rPr>
              <w:lastRenderedPageBreak/>
              <w:t>profesor</w:t>
            </w:r>
            <w:proofErr w:type="gramEnd"/>
            <w:r w:rsidRPr="00913DC2">
              <w:rPr>
                <w:rFonts w:ascii="Century Gothic" w:eastAsia="Times New Roman" w:hAnsi="Century Gothic" w:cs="Calibri"/>
                <w:color w:val="000000"/>
                <w:sz w:val="18"/>
                <w:szCs w:val="18"/>
                <w:lang w:val="es-ES_tradnl" w:eastAsia="es-ES_tradnl"/>
              </w:rPr>
              <w:t xml:space="preserve"> de </w:t>
            </w:r>
            <w:proofErr w:type="spellStart"/>
            <w:r w:rsidRPr="00913DC2">
              <w:rPr>
                <w:rFonts w:ascii="Century Gothic" w:eastAsia="Times New Roman" w:hAnsi="Century Gothic" w:cs="Calibri"/>
                <w:color w:val="000000"/>
                <w:sz w:val="18"/>
                <w:szCs w:val="18"/>
                <w:lang w:val="es-ES_tradnl" w:eastAsia="es-ES_tradnl"/>
              </w:rPr>
              <w:t>natacion</w:t>
            </w:r>
            <w:proofErr w:type="spellEnd"/>
            <w:r w:rsidRPr="00913DC2">
              <w:rPr>
                <w:rFonts w:ascii="Century Gothic" w:eastAsia="Times New Roman" w:hAnsi="Century Gothic" w:cs="Calibri"/>
                <w:color w:val="000000"/>
                <w:sz w:val="18"/>
                <w:szCs w:val="18"/>
                <w:lang w:val="es-ES_tradnl" w:eastAsia="es-ES_tradnl"/>
              </w:rPr>
              <w:t xml:space="preserve"> </w:t>
            </w:r>
          </w:p>
        </w:tc>
        <w:tc>
          <w:tcPr>
            <w:tcW w:w="190" w:type="dxa"/>
            <w:tcBorders>
              <w:top w:val="nil"/>
              <w:left w:val="nil"/>
              <w:bottom w:val="nil"/>
              <w:right w:val="nil"/>
            </w:tcBorders>
            <w:shd w:val="clear" w:color="000000" w:fill="FFFFFF"/>
            <w:noWrap/>
            <w:vAlign w:val="bottom"/>
            <w:hideMark/>
          </w:tcPr>
          <w:p w14:paraId="123CFD1F"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lastRenderedPageBreak/>
              <w:t> </w:t>
            </w:r>
          </w:p>
        </w:tc>
        <w:tc>
          <w:tcPr>
            <w:tcW w:w="190" w:type="dxa"/>
            <w:tcBorders>
              <w:top w:val="nil"/>
              <w:left w:val="nil"/>
              <w:bottom w:val="nil"/>
              <w:right w:val="nil"/>
            </w:tcBorders>
            <w:shd w:val="clear" w:color="000000" w:fill="FFFFFF"/>
            <w:noWrap/>
            <w:vAlign w:val="bottom"/>
            <w:hideMark/>
          </w:tcPr>
          <w:p w14:paraId="48C750B9"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170A778"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33,33%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9D56D66"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BD2D4D9"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3C46CD"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66,67%</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D74E244" w14:textId="77777777" w:rsidR="00913DC2" w:rsidRPr="00913DC2" w:rsidRDefault="00913DC2" w:rsidP="00913DC2">
            <w:pPr>
              <w:spacing w:after="0" w:line="240" w:lineRule="auto"/>
              <w:jc w:val="center"/>
              <w:rPr>
                <w:rFonts w:ascii="Century Gothic" w:eastAsia="Times New Roman" w:hAnsi="Century Gothic" w:cs="Calibri"/>
                <w:color w:val="FFFFFF"/>
                <w:sz w:val="18"/>
                <w:szCs w:val="18"/>
                <w:lang w:val="es-ES_tradnl" w:eastAsia="es-ES_tradnl"/>
              </w:rPr>
            </w:pPr>
            <w:r w:rsidRPr="00913DC2">
              <w:rPr>
                <w:rFonts w:ascii="Century Gothic" w:eastAsia="Times New Roman" w:hAnsi="Century Gothic" w:cs="Calibri"/>
                <w:color w:val="FFFFFF"/>
                <w:sz w:val="18"/>
                <w:szCs w:val="18"/>
                <w:lang w:val="es-ES_tradnl" w:eastAsia="es-ES_tradnl"/>
              </w:rPr>
              <w:t>25,00%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192299"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Debido a la pandemia se suspendieron las clases</w:t>
            </w:r>
          </w:p>
        </w:tc>
        <w:tc>
          <w:tcPr>
            <w:tcW w:w="146" w:type="dxa"/>
            <w:vAlign w:val="center"/>
            <w:hideMark/>
          </w:tcPr>
          <w:p w14:paraId="1750FD89"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0B1FE7B0" w14:textId="77777777" w:rsidTr="005A5FCD">
        <w:trPr>
          <w:trHeight w:val="58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008650B"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2352" w:type="dxa"/>
            <w:vMerge/>
            <w:tcBorders>
              <w:top w:val="single" w:sz="4" w:space="0" w:color="auto"/>
              <w:left w:val="single" w:sz="4" w:space="0" w:color="auto"/>
              <w:bottom w:val="single" w:sz="4" w:space="0" w:color="000000"/>
              <w:right w:val="single" w:sz="4" w:space="0" w:color="auto"/>
            </w:tcBorders>
            <w:vAlign w:val="center"/>
            <w:hideMark/>
          </w:tcPr>
          <w:p w14:paraId="1D193196"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6A90121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w:t>
            </w:r>
          </w:p>
        </w:tc>
        <w:tc>
          <w:tcPr>
            <w:tcW w:w="588" w:type="dxa"/>
            <w:tcBorders>
              <w:top w:val="nil"/>
              <w:left w:val="nil"/>
              <w:bottom w:val="single" w:sz="4" w:space="0" w:color="auto"/>
              <w:right w:val="single" w:sz="4" w:space="0" w:color="auto"/>
            </w:tcBorders>
            <w:shd w:val="clear" w:color="000000" w:fill="auto"/>
            <w:vAlign w:val="center"/>
            <w:hideMark/>
          </w:tcPr>
          <w:p w14:paraId="341405C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7F2F81C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nil"/>
              <w:left w:val="nil"/>
              <w:bottom w:val="single" w:sz="4" w:space="0" w:color="auto"/>
              <w:right w:val="single" w:sz="4" w:space="0" w:color="auto"/>
            </w:tcBorders>
            <w:shd w:val="clear" w:color="000000" w:fill="auto"/>
            <w:vAlign w:val="center"/>
            <w:hideMark/>
          </w:tcPr>
          <w:p w14:paraId="5C93B119"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4</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8FDF043"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0F70E8F"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0F66416"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76A5531"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553114B"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ECB3193"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439D19B"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492B153A" w14:textId="77777777" w:rsidR="00913DC2" w:rsidRPr="00913DC2" w:rsidRDefault="00913DC2" w:rsidP="00913DC2">
            <w:pPr>
              <w:spacing w:after="0" w:line="240" w:lineRule="auto"/>
              <w:jc w:val="left"/>
              <w:rPr>
                <w:rFonts w:ascii="Century Gothic" w:eastAsia="Times New Roman" w:hAnsi="Century Gothic" w:cs="Calibri"/>
                <w:color w:val="FFFFFF"/>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14DA3DD2"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3825C69"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6B89699C" w14:textId="77777777" w:rsidTr="005A5FCD">
        <w:trPr>
          <w:trHeight w:val="146"/>
        </w:trPr>
        <w:tc>
          <w:tcPr>
            <w:tcW w:w="463" w:type="dxa"/>
            <w:tcBorders>
              <w:top w:val="nil"/>
              <w:left w:val="nil"/>
              <w:bottom w:val="nil"/>
              <w:right w:val="nil"/>
            </w:tcBorders>
            <w:shd w:val="clear" w:color="000000" w:fill="FFFFCC"/>
            <w:noWrap/>
            <w:vAlign w:val="bottom"/>
            <w:hideMark/>
          </w:tcPr>
          <w:p w14:paraId="6207FF9C"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67E5F81C"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7C6C2E59"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5D3B06EA"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3C851F24"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5A0883A4"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3AF031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C1590DF"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26391DB"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0DF460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08ED269"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22AEBC0"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3A2E3E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0B0E669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4281AB5B"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0397A45E"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1AE76F92" w14:textId="77777777" w:rsidTr="005A5FCD">
        <w:trPr>
          <w:trHeight w:val="5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A5801C"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13</w:t>
            </w:r>
          </w:p>
        </w:tc>
        <w:tc>
          <w:tcPr>
            <w:tcW w:w="23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305E2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Convivio con las Escuelas Municipales de Futbol y </w:t>
            </w:r>
            <w:proofErr w:type="spellStart"/>
            <w:r w:rsidRPr="00913DC2">
              <w:rPr>
                <w:rFonts w:ascii="Century Gothic" w:eastAsia="Times New Roman" w:hAnsi="Century Gothic" w:cs="Calibri"/>
                <w:color w:val="000000"/>
                <w:sz w:val="18"/>
                <w:szCs w:val="18"/>
                <w:lang w:val="es-ES_tradnl" w:eastAsia="es-ES_tradnl"/>
              </w:rPr>
              <w:t>Natacion</w:t>
            </w:r>
            <w:proofErr w:type="spellEnd"/>
            <w:r w:rsidRPr="00913DC2">
              <w:rPr>
                <w:rFonts w:ascii="Century Gothic" w:eastAsia="Times New Roman" w:hAnsi="Century Gothic" w:cs="Calibri"/>
                <w:color w:val="000000"/>
                <w:sz w:val="18"/>
                <w:szCs w:val="18"/>
                <w:lang w:val="es-ES_tradnl" w:eastAsia="es-ES_tradnl"/>
              </w:rPr>
              <w:t xml:space="preserve">. </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B98EFE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5388D25"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558B93A4"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66ABD43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F83EEE"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Jefe, sub jefe y Profesores </w:t>
            </w:r>
          </w:p>
        </w:tc>
        <w:tc>
          <w:tcPr>
            <w:tcW w:w="190" w:type="dxa"/>
            <w:tcBorders>
              <w:top w:val="nil"/>
              <w:left w:val="nil"/>
              <w:bottom w:val="nil"/>
              <w:right w:val="nil"/>
            </w:tcBorders>
            <w:shd w:val="clear" w:color="000000" w:fill="FFFFFF"/>
            <w:noWrap/>
            <w:vAlign w:val="bottom"/>
            <w:hideMark/>
          </w:tcPr>
          <w:p w14:paraId="1693163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3C80915"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1140F2"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F56758"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8A763A"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E6986A"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100,00%</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0071F267" w14:textId="77777777" w:rsidR="00913DC2" w:rsidRPr="00913DC2" w:rsidRDefault="00913DC2" w:rsidP="00913DC2">
            <w:pPr>
              <w:spacing w:after="0" w:line="240" w:lineRule="auto"/>
              <w:jc w:val="center"/>
              <w:rPr>
                <w:rFonts w:ascii="Century Gothic" w:eastAsia="Times New Roman" w:hAnsi="Century Gothic" w:cs="Calibri"/>
                <w:b/>
                <w:bCs/>
                <w:color w:val="000000"/>
                <w:sz w:val="18"/>
                <w:szCs w:val="18"/>
                <w:lang w:val="es-ES_tradnl" w:eastAsia="es-ES_tradnl"/>
              </w:rPr>
            </w:pPr>
            <w:r w:rsidRPr="00913DC2">
              <w:rPr>
                <w:rFonts w:ascii="Century Gothic" w:eastAsia="Times New Roman" w:hAnsi="Century Gothic" w:cs="Calibri"/>
                <w:b/>
                <w:bCs/>
                <w:color w:val="000000"/>
                <w:sz w:val="18"/>
                <w:szCs w:val="18"/>
                <w:lang w:val="es-ES_tradnl" w:eastAsia="es-ES_tradnl"/>
              </w:rPr>
              <w:t>100,00%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E6D0F5E" w14:textId="6C614191"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En el mes de diciembre se les </w:t>
            </w:r>
            <w:r w:rsidR="005A5FCD" w:rsidRPr="00913DC2">
              <w:rPr>
                <w:rFonts w:ascii="Century Gothic" w:eastAsia="Times New Roman" w:hAnsi="Century Gothic" w:cs="Calibri"/>
                <w:color w:val="000000"/>
                <w:sz w:val="18"/>
                <w:szCs w:val="18"/>
                <w:lang w:val="es-ES_tradnl" w:eastAsia="es-ES_tradnl"/>
              </w:rPr>
              <w:t>hi</w:t>
            </w:r>
            <w:r w:rsidR="005A5FCD">
              <w:rPr>
                <w:rFonts w:ascii="Century Gothic" w:eastAsia="Times New Roman" w:hAnsi="Century Gothic" w:cs="Calibri"/>
                <w:color w:val="000000"/>
                <w:sz w:val="18"/>
                <w:szCs w:val="18"/>
                <w:lang w:val="es-ES_tradnl" w:eastAsia="es-ES_tradnl"/>
              </w:rPr>
              <w:t>z</w:t>
            </w:r>
            <w:r w:rsidR="005A5FCD" w:rsidRPr="00913DC2">
              <w:rPr>
                <w:rFonts w:ascii="Century Gothic" w:eastAsia="Times New Roman" w:hAnsi="Century Gothic" w:cs="Calibri"/>
                <w:color w:val="000000"/>
                <w:sz w:val="18"/>
                <w:szCs w:val="18"/>
                <w:lang w:val="es-ES_tradnl" w:eastAsia="es-ES_tradnl"/>
              </w:rPr>
              <w:t>o</w:t>
            </w:r>
            <w:r w:rsidRPr="00913DC2">
              <w:rPr>
                <w:rFonts w:ascii="Century Gothic" w:eastAsia="Times New Roman" w:hAnsi="Century Gothic" w:cs="Calibri"/>
                <w:color w:val="000000"/>
                <w:sz w:val="18"/>
                <w:szCs w:val="18"/>
                <w:lang w:val="es-ES_tradnl" w:eastAsia="es-ES_tradnl"/>
              </w:rPr>
              <w:t xml:space="preserve"> un </w:t>
            </w:r>
            <w:r w:rsidR="005A5FCD" w:rsidRPr="00913DC2">
              <w:rPr>
                <w:rFonts w:ascii="Century Gothic" w:eastAsia="Times New Roman" w:hAnsi="Century Gothic" w:cs="Calibri"/>
                <w:color w:val="000000"/>
                <w:sz w:val="18"/>
                <w:szCs w:val="18"/>
                <w:lang w:val="es-ES_tradnl" w:eastAsia="es-ES_tradnl"/>
              </w:rPr>
              <w:t>convivio</w:t>
            </w:r>
            <w:r w:rsidRPr="00913DC2">
              <w:rPr>
                <w:rFonts w:ascii="Century Gothic" w:eastAsia="Times New Roman" w:hAnsi="Century Gothic" w:cs="Calibri"/>
                <w:color w:val="000000"/>
                <w:sz w:val="18"/>
                <w:szCs w:val="18"/>
                <w:lang w:val="es-ES_tradnl" w:eastAsia="es-ES_tradnl"/>
              </w:rPr>
              <w:t xml:space="preserve"> navideño a la Escuela Municipal de Futbol.</w:t>
            </w:r>
          </w:p>
        </w:tc>
        <w:tc>
          <w:tcPr>
            <w:tcW w:w="146" w:type="dxa"/>
            <w:vAlign w:val="center"/>
            <w:hideMark/>
          </w:tcPr>
          <w:p w14:paraId="28F35A99"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277A9CDF" w14:textId="77777777" w:rsidTr="005A5FCD">
        <w:trPr>
          <w:trHeight w:val="58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BAFF6EA"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2352" w:type="dxa"/>
            <w:vMerge/>
            <w:tcBorders>
              <w:top w:val="single" w:sz="4" w:space="0" w:color="auto"/>
              <w:left w:val="single" w:sz="4" w:space="0" w:color="auto"/>
              <w:bottom w:val="single" w:sz="4" w:space="0" w:color="000000"/>
              <w:right w:val="single" w:sz="4" w:space="0" w:color="auto"/>
            </w:tcBorders>
            <w:vAlign w:val="center"/>
            <w:hideMark/>
          </w:tcPr>
          <w:p w14:paraId="68A03A0C"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65DFC802"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5508D2E9"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4E901AD9"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nil"/>
              <w:left w:val="nil"/>
              <w:bottom w:val="single" w:sz="4" w:space="0" w:color="auto"/>
              <w:right w:val="single" w:sz="4" w:space="0" w:color="auto"/>
            </w:tcBorders>
            <w:shd w:val="clear" w:color="000000" w:fill="auto"/>
            <w:vAlign w:val="center"/>
            <w:hideMark/>
          </w:tcPr>
          <w:p w14:paraId="0962C762"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D87B832"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AB2157A"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CEED5D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18D8D5D"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E750BD8"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B5415E4"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3D89D0D"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480DD1AA" w14:textId="77777777" w:rsidR="00913DC2" w:rsidRPr="00913DC2" w:rsidRDefault="00913DC2" w:rsidP="00913DC2">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55314DB5"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5F7F089F"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05484CEC" w14:textId="77777777" w:rsidTr="005A5FCD">
        <w:trPr>
          <w:trHeight w:val="146"/>
        </w:trPr>
        <w:tc>
          <w:tcPr>
            <w:tcW w:w="463" w:type="dxa"/>
            <w:tcBorders>
              <w:top w:val="nil"/>
              <w:left w:val="nil"/>
              <w:bottom w:val="nil"/>
              <w:right w:val="nil"/>
            </w:tcBorders>
            <w:shd w:val="clear" w:color="000000" w:fill="FFFFCC"/>
            <w:noWrap/>
            <w:vAlign w:val="bottom"/>
            <w:hideMark/>
          </w:tcPr>
          <w:p w14:paraId="25E0DA13"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3E1AD42F"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64ADB47"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0CB0238"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2720E680"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34379345"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3197E94"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419DCAB"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F334AFC"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DD08E99"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4FB506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847A069"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EE1A9B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1237EB6E"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064FA5AB"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38934845"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736A30E7" w14:textId="77777777" w:rsidTr="005A5FCD">
        <w:trPr>
          <w:trHeight w:val="5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BBA2A5"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14</w:t>
            </w:r>
          </w:p>
        </w:tc>
        <w:tc>
          <w:tcPr>
            <w:tcW w:w="23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5B7486"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Coordinar 12 reuniones de trabajos con otras instituciones para el desarrollo de actividades a favor de los niños y jóvenes </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D9217B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3</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8A3A11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3</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866D2C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3</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1BB01E3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82FCD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xml:space="preserve">Jefe, sub jefe y Profesores </w:t>
            </w:r>
          </w:p>
        </w:tc>
        <w:tc>
          <w:tcPr>
            <w:tcW w:w="190" w:type="dxa"/>
            <w:tcBorders>
              <w:top w:val="nil"/>
              <w:left w:val="nil"/>
              <w:bottom w:val="nil"/>
              <w:right w:val="nil"/>
            </w:tcBorders>
            <w:shd w:val="clear" w:color="000000" w:fill="FFFFFF"/>
            <w:noWrap/>
            <w:vAlign w:val="bottom"/>
            <w:hideMark/>
          </w:tcPr>
          <w:p w14:paraId="1229AE8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41A1BC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A8A936"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33,33%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70697D"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8BB754"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304DFF7" w14:textId="77777777" w:rsidR="00913DC2" w:rsidRPr="00913DC2" w:rsidRDefault="00913DC2" w:rsidP="00913DC2">
            <w:pPr>
              <w:spacing w:after="0" w:line="240" w:lineRule="auto"/>
              <w:jc w:val="center"/>
              <w:rPr>
                <w:rFonts w:ascii="Century Gothic" w:eastAsia="Times New Roman" w:hAnsi="Century Gothic" w:cs="Calibri"/>
                <w:b/>
                <w:bCs/>
                <w:color w:val="FFFFFF"/>
                <w:sz w:val="18"/>
                <w:szCs w:val="18"/>
                <w:lang w:val="es-ES_tradnl" w:eastAsia="es-ES_tradnl"/>
              </w:rPr>
            </w:pPr>
            <w:r w:rsidRPr="00913DC2">
              <w:rPr>
                <w:rFonts w:ascii="Century Gothic" w:eastAsia="Times New Roman" w:hAnsi="Century Gothic" w:cs="Calibri"/>
                <w:b/>
                <w:bCs/>
                <w:color w:val="FFFFFF"/>
                <w:sz w:val="18"/>
                <w:szCs w:val="18"/>
                <w:lang w:val="es-ES_tradnl" w:eastAsia="es-ES_tradnl"/>
              </w:rPr>
              <w:t>66,67%</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10E763" w14:textId="77777777" w:rsidR="00913DC2" w:rsidRPr="00913DC2" w:rsidRDefault="00913DC2" w:rsidP="00913DC2">
            <w:pPr>
              <w:spacing w:after="0" w:line="240" w:lineRule="auto"/>
              <w:jc w:val="center"/>
              <w:rPr>
                <w:rFonts w:ascii="Century Gothic" w:eastAsia="Times New Roman" w:hAnsi="Century Gothic" w:cs="Calibri"/>
                <w:color w:val="FFFFFF"/>
                <w:sz w:val="18"/>
                <w:szCs w:val="18"/>
                <w:lang w:val="es-ES_tradnl" w:eastAsia="es-ES_tradnl"/>
              </w:rPr>
            </w:pPr>
            <w:r w:rsidRPr="00913DC2">
              <w:rPr>
                <w:rFonts w:ascii="Century Gothic" w:eastAsia="Times New Roman" w:hAnsi="Century Gothic" w:cs="Calibri"/>
                <w:color w:val="FFFFFF"/>
                <w:sz w:val="18"/>
                <w:szCs w:val="18"/>
                <w:lang w:val="es-ES_tradnl" w:eastAsia="es-ES_tradnl"/>
              </w:rPr>
              <w:t>58,33%</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89A6F1" w14:textId="006A617E" w:rsidR="00913DC2" w:rsidRPr="00913DC2" w:rsidRDefault="005A5FCD" w:rsidP="00913DC2">
            <w:pPr>
              <w:spacing w:after="24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Reunión con</w:t>
            </w:r>
            <w:r w:rsidR="00913DC2" w:rsidRPr="00913DC2">
              <w:rPr>
                <w:rFonts w:ascii="Century Gothic" w:eastAsia="Times New Roman" w:hAnsi="Century Gothic" w:cs="Calibri"/>
                <w:color w:val="000000"/>
                <w:sz w:val="18"/>
                <w:szCs w:val="18"/>
                <w:lang w:val="es-ES_tradnl" w:eastAsia="es-ES_tradnl"/>
              </w:rPr>
              <w:t xml:space="preserve"> el encargado de la unidad de la niñez y adolescencia, con el objetivo de coordinar la entrega de alimentos donados por </w:t>
            </w:r>
            <w:proofErr w:type="gramStart"/>
            <w:r w:rsidR="00913DC2" w:rsidRPr="00913DC2">
              <w:rPr>
                <w:rFonts w:ascii="Century Gothic" w:eastAsia="Times New Roman" w:hAnsi="Century Gothic" w:cs="Calibri"/>
                <w:color w:val="000000"/>
                <w:sz w:val="18"/>
                <w:szCs w:val="18"/>
                <w:lang w:val="es-ES_tradnl" w:eastAsia="es-ES_tradnl"/>
              </w:rPr>
              <w:t>UNICEF,  a</w:t>
            </w:r>
            <w:proofErr w:type="gramEnd"/>
            <w:r w:rsidR="00913DC2" w:rsidRPr="00913DC2">
              <w:rPr>
                <w:rFonts w:ascii="Century Gothic" w:eastAsia="Times New Roman" w:hAnsi="Century Gothic" w:cs="Calibri"/>
                <w:color w:val="000000"/>
                <w:sz w:val="18"/>
                <w:szCs w:val="18"/>
                <w:lang w:val="es-ES_tradnl" w:eastAsia="es-ES_tradnl"/>
              </w:rPr>
              <w:t xml:space="preserve"> los alumnos de la escuela municipal de futbol, debido a la Pandemia del </w:t>
            </w:r>
            <w:proofErr w:type="spellStart"/>
            <w:r w:rsidR="00913DC2" w:rsidRPr="00913DC2">
              <w:rPr>
                <w:rFonts w:ascii="Century Gothic" w:eastAsia="Times New Roman" w:hAnsi="Century Gothic" w:cs="Calibri"/>
                <w:color w:val="000000"/>
                <w:sz w:val="18"/>
                <w:szCs w:val="18"/>
                <w:lang w:val="es-ES_tradnl" w:eastAsia="es-ES_tradnl"/>
              </w:rPr>
              <w:t>Covid</w:t>
            </w:r>
            <w:proofErr w:type="spellEnd"/>
            <w:r w:rsidR="00913DC2" w:rsidRPr="00913DC2">
              <w:rPr>
                <w:rFonts w:ascii="Century Gothic" w:eastAsia="Times New Roman" w:hAnsi="Century Gothic" w:cs="Calibri"/>
                <w:color w:val="000000"/>
                <w:sz w:val="18"/>
                <w:szCs w:val="18"/>
                <w:lang w:val="es-ES_tradnl" w:eastAsia="es-ES_tradnl"/>
              </w:rPr>
              <w:t>.</w:t>
            </w:r>
            <w:r w:rsidR="00913DC2" w:rsidRPr="00913DC2">
              <w:rPr>
                <w:rFonts w:ascii="Century Gothic" w:eastAsia="Times New Roman" w:hAnsi="Century Gothic" w:cs="Calibri"/>
                <w:color w:val="000000"/>
                <w:sz w:val="18"/>
                <w:szCs w:val="18"/>
                <w:lang w:val="es-ES_tradnl" w:eastAsia="es-ES_tradnl"/>
              </w:rPr>
              <w:br/>
            </w:r>
            <w:r w:rsidR="00913DC2" w:rsidRPr="00913DC2">
              <w:rPr>
                <w:rFonts w:ascii="Century Gothic" w:eastAsia="Times New Roman" w:hAnsi="Century Gothic" w:cs="Calibri"/>
                <w:color w:val="000000"/>
                <w:sz w:val="18"/>
                <w:szCs w:val="18"/>
                <w:lang w:val="es-ES_tradnl" w:eastAsia="es-ES_tradnl"/>
              </w:rPr>
              <w:br/>
              <w:t xml:space="preserve">Reuniones con el señor alcalde y  la unidad de Cultura y Deporte, con el objetivo de coordinar la entrega de alimentos donados por UNICEF,  a los alumnos de la escuela municipal de futbol, debido a la Pandemia del </w:t>
            </w:r>
            <w:proofErr w:type="spellStart"/>
            <w:r w:rsidR="00913DC2" w:rsidRPr="00913DC2">
              <w:rPr>
                <w:rFonts w:ascii="Century Gothic" w:eastAsia="Times New Roman" w:hAnsi="Century Gothic" w:cs="Calibri"/>
                <w:color w:val="000000"/>
                <w:sz w:val="18"/>
                <w:szCs w:val="18"/>
                <w:lang w:val="es-ES_tradnl" w:eastAsia="es-ES_tradnl"/>
              </w:rPr>
              <w:t>Covid</w:t>
            </w:r>
            <w:proofErr w:type="spellEnd"/>
            <w:r w:rsidR="00913DC2" w:rsidRPr="00913DC2">
              <w:rPr>
                <w:rFonts w:ascii="Century Gothic" w:eastAsia="Times New Roman" w:hAnsi="Century Gothic" w:cs="Calibri"/>
                <w:color w:val="000000"/>
                <w:sz w:val="18"/>
                <w:szCs w:val="18"/>
                <w:lang w:val="es-ES_tradnl" w:eastAsia="es-ES_tradnl"/>
              </w:rPr>
              <w:t>.</w:t>
            </w:r>
          </w:p>
        </w:tc>
        <w:tc>
          <w:tcPr>
            <w:tcW w:w="146" w:type="dxa"/>
            <w:vAlign w:val="center"/>
            <w:hideMark/>
          </w:tcPr>
          <w:p w14:paraId="77D64D8E"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05510FA8" w14:textId="77777777" w:rsidTr="005A5FCD">
        <w:trPr>
          <w:trHeight w:val="379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BE2F28C"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2352" w:type="dxa"/>
            <w:vMerge/>
            <w:tcBorders>
              <w:top w:val="single" w:sz="4" w:space="0" w:color="auto"/>
              <w:left w:val="single" w:sz="4" w:space="0" w:color="auto"/>
              <w:bottom w:val="single" w:sz="4" w:space="0" w:color="000000"/>
              <w:right w:val="single" w:sz="4" w:space="0" w:color="auto"/>
            </w:tcBorders>
            <w:vAlign w:val="center"/>
            <w:hideMark/>
          </w:tcPr>
          <w:p w14:paraId="5C7FBC99"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2B732E52"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w:t>
            </w:r>
          </w:p>
        </w:tc>
        <w:tc>
          <w:tcPr>
            <w:tcW w:w="588" w:type="dxa"/>
            <w:tcBorders>
              <w:top w:val="nil"/>
              <w:left w:val="nil"/>
              <w:bottom w:val="single" w:sz="4" w:space="0" w:color="auto"/>
              <w:right w:val="single" w:sz="4" w:space="0" w:color="auto"/>
            </w:tcBorders>
            <w:shd w:val="clear" w:color="000000" w:fill="auto"/>
            <w:vAlign w:val="center"/>
            <w:hideMark/>
          </w:tcPr>
          <w:p w14:paraId="7CC4D97A"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w:t>
            </w:r>
          </w:p>
        </w:tc>
        <w:tc>
          <w:tcPr>
            <w:tcW w:w="588" w:type="dxa"/>
            <w:tcBorders>
              <w:top w:val="nil"/>
              <w:left w:val="nil"/>
              <w:bottom w:val="single" w:sz="4" w:space="0" w:color="auto"/>
              <w:right w:val="single" w:sz="4" w:space="0" w:color="auto"/>
            </w:tcBorders>
            <w:shd w:val="clear" w:color="000000" w:fill="auto"/>
            <w:vAlign w:val="center"/>
            <w:hideMark/>
          </w:tcPr>
          <w:p w14:paraId="26D8076C"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3</w:t>
            </w:r>
          </w:p>
        </w:tc>
        <w:tc>
          <w:tcPr>
            <w:tcW w:w="693" w:type="dxa"/>
            <w:tcBorders>
              <w:top w:val="nil"/>
              <w:left w:val="nil"/>
              <w:bottom w:val="single" w:sz="4" w:space="0" w:color="auto"/>
              <w:right w:val="single" w:sz="4" w:space="0" w:color="auto"/>
            </w:tcBorders>
            <w:shd w:val="clear" w:color="000000" w:fill="auto"/>
            <w:vAlign w:val="center"/>
            <w:hideMark/>
          </w:tcPr>
          <w:p w14:paraId="48A17581"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2</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525A356"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FF8136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B0D2552"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25D7888"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6E5C6A8"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802FF48"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6086EB6" w14:textId="77777777" w:rsidR="00913DC2" w:rsidRPr="00913DC2" w:rsidRDefault="00913DC2" w:rsidP="00913DC2">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2C8BF1D8" w14:textId="77777777" w:rsidR="00913DC2" w:rsidRPr="00913DC2" w:rsidRDefault="00913DC2" w:rsidP="00913DC2">
            <w:pPr>
              <w:spacing w:after="0" w:line="240" w:lineRule="auto"/>
              <w:jc w:val="left"/>
              <w:rPr>
                <w:rFonts w:ascii="Century Gothic" w:eastAsia="Times New Roman" w:hAnsi="Century Gothic" w:cs="Calibri"/>
                <w:color w:val="FFFFFF"/>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0FC9A804"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463F4BF0"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08BE4F91" w14:textId="77777777" w:rsidTr="005A5FCD">
        <w:trPr>
          <w:trHeight w:val="146"/>
        </w:trPr>
        <w:tc>
          <w:tcPr>
            <w:tcW w:w="463" w:type="dxa"/>
            <w:tcBorders>
              <w:top w:val="nil"/>
              <w:left w:val="nil"/>
              <w:bottom w:val="nil"/>
              <w:right w:val="nil"/>
            </w:tcBorders>
            <w:shd w:val="clear" w:color="000000" w:fill="FFFFCC"/>
            <w:noWrap/>
            <w:vAlign w:val="bottom"/>
            <w:hideMark/>
          </w:tcPr>
          <w:p w14:paraId="26EA71A1"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0B1604B5"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66BF57B6"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5594D7A7"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4A220925"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16C5A45D"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73F480C"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1BBBA0C"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9DD0EFC"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094D554"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8C8D40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B7BDD13"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9DD0063"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6E64B1A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2801204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4E4002F5"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2E9A8BC5" w14:textId="77777777" w:rsidTr="005A5FCD">
        <w:trPr>
          <w:trHeight w:val="5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FF29FF"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15</w:t>
            </w:r>
          </w:p>
        </w:tc>
        <w:tc>
          <w:tcPr>
            <w:tcW w:w="23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FAD794"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Formular el diagnóstico de riesgo de la Unidad de Cultura y Deportes</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4C2D2E9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C615149"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C785614"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single" w:sz="4" w:space="0" w:color="auto"/>
              <w:left w:val="nil"/>
              <w:bottom w:val="single" w:sz="4" w:space="0" w:color="auto"/>
              <w:right w:val="single" w:sz="4" w:space="0" w:color="auto"/>
            </w:tcBorders>
            <w:shd w:val="clear" w:color="000000" w:fill="auto"/>
            <w:vAlign w:val="center"/>
            <w:hideMark/>
          </w:tcPr>
          <w:p w14:paraId="6F8B2124"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836727"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Jefe y Sub Jefe de Cultura y Deporte.</w:t>
            </w:r>
          </w:p>
        </w:tc>
        <w:tc>
          <w:tcPr>
            <w:tcW w:w="190" w:type="dxa"/>
            <w:tcBorders>
              <w:top w:val="nil"/>
              <w:left w:val="nil"/>
              <w:bottom w:val="nil"/>
              <w:right w:val="nil"/>
            </w:tcBorders>
            <w:shd w:val="clear" w:color="000000" w:fill="FFFFFF"/>
            <w:noWrap/>
            <w:vAlign w:val="bottom"/>
            <w:hideMark/>
          </w:tcPr>
          <w:p w14:paraId="17190D6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724C24D"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3EC430"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F93277"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11CE95"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2EEB52" w14:textId="77777777" w:rsidR="00913DC2" w:rsidRPr="00913DC2" w:rsidRDefault="00913DC2" w:rsidP="00913DC2">
            <w:pPr>
              <w:spacing w:after="0" w:line="240" w:lineRule="auto"/>
              <w:jc w:val="center"/>
              <w:rPr>
                <w:rFonts w:ascii="Century Gothic" w:eastAsia="Times New Roman" w:hAnsi="Century Gothic" w:cs="Calibri"/>
                <w:b/>
                <w:bCs/>
                <w:sz w:val="18"/>
                <w:szCs w:val="18"/>
                <w:lang w:val="es-ES_tradnl" w:eastAsia="es-ES_tradnl"/>
              </w:rPr>
            </w:pPr>
            <w:r w:rsidRPr="00913DC2">
              <w:rPr>
                <w:rFonts w:ascii="Century Gothic" w:eastAsia="Times New Roman" w:hAnsi="Century Gothic" w:cs="Calibri"/>
                <w:b/>
                <w:bCs/>
                <w:sz w:val="18"/>
                <w:szCs w:val="18"/>
                <w:lang w:val="es-ES_tradnl" w:eastAsia="es-ES_tradnl"/>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7E065D4F" w14:textId="77777777" w:rsidR="00913DC2" w:rsidRPr="00913DC2" w:rsidRDefault="00913DC2" w:rsidP="00913DC2">
            <w:pPr>
              <w:spacing w:after="0" w:line="240" w:lineRule="auto"/>
              <w:jc w:val="center"/>
              <w:rPr>
                <w:rFonts w:ascii="Century Gothic" w:eastAsia="Times New Roman" w:hAnsi="Century Gothic" w:cs="Calibri"/>
                <w:b/>
                <w:bCs/>
                <w:color w:val="000000"/>
                <w:sz w:val="18"/>
                <w:szCs w:val="18"/>
                <w:lang w:val="es-ES_tradnl" w:eastAsia="es-ES_tradnl"/>
              </w:rPr>
            </w:pPr>
            <w:r w:rsidRPr="00913DC2">
              <w:rPr>
                <w:rFonts w:ascii="Century Gothic" w:eastAsia="Times New Roman" w:hAnsi="Century Gothic" w:cs="Calibri"/>
                <w:b/>
                <w:bCs/>
                <w:color w:val="000000"/>
                <w:sz w:val="18"/>
                <w:szCs w:val="18"/>
                <w:lang w:val="es-ES_tradnl" w:eastAsia="es-ES_tradnl"/>
              </w:rPr>
              <w:t>100,00%</w:t>
            </w:r>
          </w:p>
        </w:tc>
        <w:tc>
          <w:tcPr>
            <w:tcW w:w="2275" w:type="dxa"/>
            <w:tcBorders>
              <w:top w:val="single" w:sz="4" w:space="0" w:color="auto"/>
              <w:left w:val="nil"/>
              <w:bottom w:val="nil"/>
              <w:right w:val="single" w:sz="4" w:space="0" w:color="auto"/>
            </w:tcBorders>
            <w:shd w:val="clear" w:color="000000" w:fill="auto"/>
            <w:vAlign w:val="center"/>
            <w:hideMark/>
          </w:tcPr>
          <w:p w14:paraId="5536AC90"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w:t>
            </w:r>
          </w:p>
        </w:tc>
        <w:tc>
          <w:tcPr>
            <w:tcW w:w="146" w:type="dxa"/>
            <w:vAlign w:val="center"/>
            <w:hideMark/>
          </w:tcPr>
          <w:p w14:paraId="2D86FCBC"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5D1DD97D" w14:textId="77777777" w:rsidTr="005A5FCD">
        <w:trPr>
          <w:trHeight w:val="58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9F0C560"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2352" w:type="dxa"/>
            <w:vMerge/>
            <w:tcBorders>
              <w:top w:val="single" w:sz="4" w:space="0" w:color="auto"/>
              <w:left w:val="single" w:sz="4" w:space="0" w:color="auto"/>
              <w:bottom w:val="single" w:sz="4" w:space="0" w:color="000000"/>
              <w:right w:val="single" w:sz="4" w:space="0" w:color="auto"/>
            </w:tcBorders>
            <w:vAlign w:val="center"/>
            <w:hideMark/>
          </w:tcPr>
          <w:p w14:paraId="24D0F8A6"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588" w:type="dxa"/>
            <w:tcBorders>
              <w:top w:val="nil"/>
              <w:left w:val="nil"/>
              <w:bottom w:val="single" w:sz="4" w:space="0" w:color="auto"/>
              <w:right w:val="single" w:sz="4" w:space="0" w:color="auto"/>
            </w:tcBorders>
            <w:shd w:val="clear" w:color="000000" w:fill="auto"/>
            <w:vAlign w:val="center"/>
            <w:hideMark/>
          </w:tcPr>
          <w:p w14:paraId="7FDFCD0C"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1</w:t>
            </w:r>
          </w:p>
        </w:tc>
        <w:tc>
          <w:tcPr>
            <w:tcW w:w="588" w:type="dxa"/>
            <w:tcBorders>
              <w:top w:val="nil"/>
              <w:left w:val="nil"/>
              <w:bottom w:val="single" w:sz="4" w:space="0" w:color="auto"/>
              <w:right w:val="single" w:sz="4" w:space="0" w:color="auto"/>
            </w:tcBorders>
            <w:shd w:val="clear" w:color="000000" w:fill="auto"/>
            <w:vAlign w:val="center"/>
            <w:hideMark/>
          </w:tcPr>
          <w:p w14:paraId="47CA2FE8"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588" w:type="dxa"/>
            <w:tcBorders>
              <w:top w:val="nil"/>
              <w:left w:val="nil"/>
              <w:bottom w:val="single" w:sz="4" w:space="0" w:color="auto"/>
              <w:right w:val="single" w:sz="4" w:space="0" w:color="auto"/>
            </w:tcBorders>
            <w:shd w:val="clear" w:color="000000" w:fill="auto"/>
            <w:vAlign w:val="center"/>
            <w:hideMark/>
          </w:tcPr>
          <w:p w14:paraId="329CBC83"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0</w:t>
            </w:r>
          </w:p>
        </w:tc>
        <w:tc>
          <w:tcPr>
            <w:tcW w:w="693" w:type="dxa"/>
            <w:tcBorders>
              <w:top w:val="nil"/>
              <w:left w:val="nil"/>
              <w:bottom w:val="single" w:sz="4" w:space="0" w:color="auto"/>
              <w:right w:val="single" w:sz="4" w:space="0" w:color="auto"/>
            </w:tcBorders>
            <w:shd w:val="clear" w:color="000000" w:fill="auto"/>
            <w:vAlign w:val="center"/>
            <w:hideMark/>
          </w:tcPr>
          <w:p w14:paraId="41F8B047" w14:textId="77777777" w:rsidR="00913DC2" w:rsidRPr="00913DC2" w:rsidRDefault="00913DC2" w:rsidP="00913DC2">
            <w:pPr>
              <w:spacing w:after="0" w:line="240" w:lineRule="auto"/>
              <w:jc w:val="center"/>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C8F6097"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379880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8644219"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9486C7D"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A769BC0"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341F242"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3F7C231" w14:textId="77777777" w:rsidR="00913DC2" w:rsidRPr="00913DC2" w:rsidRDefault="00913DC2" w:rsidP="00913DC2">
            <w:pPr>
              <w:spacing w:after="0" w:line="240" w:lineRule="auto"/>
              <w:jc w:val="left"/>
              <w:rPr>
                <w:rFonts w:ascii="Century Gothic" w:eastAsia="Times New Roman" w:hAnsi="Century Gothic" w:cs="Calibri"/>
                <w:b/>
                <w:bCs/>
                <w:sz w:val="18"/>
                <w:szCs w:val="18"/>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12E1A127" w14:textId="77777777" w:rsidR="00913DC2" w:rsidRPr="00913DC2" w:rsidRDefault="00913DC2" w:rsidP="00913DC2">
            <w:pPr>
              <w:spacing w:after="0" w:line="240" w:lineRule="auto"/>
              <w:jc w:val="left"/>
              <w:rPr>
                <w:rFonts w:ascii="Century Gothic" w:eastAsia="Times New Roman" w:hAnsi="Century Gothic" w:cs="Calibri"/>
                <w:b/>
                <w:bCs/>
                <w:color w:val="000000"/>
                <w:sz w:val="18"/>
                <w:szCs w:val="18"/>
                <w:lang w:val="es-ES_tradnl" w:eastAsia="es-ES_tradnl"/>
              </w:rPr>
            </w:pPr>
          </w:p>
        </w:tc>
        <w:tc>
          <w:tcPr>
            <w:tcW w:w="2275" w:type="dxa"/>
            <w:tcBorders>
              <w:top w:val="nil"/>
              <w:left w:val="nil"/>
              <w:bottom w:val="single" w:sz="4" w:space="0" w:color="auto"/>
              <w:right w:val="single" w:sz="4" w:space="0" w:color="auto"/>
            </w:tcBorders>
            <w:shd w:val="clear" w:color="000000" w:fill="auto"/>
            <w:vAlign w:val="center"/>
            <w:hideMark/>
          </w:tcPr>
          <w:p w14:paraId="74F0165A" w14:textId="77777777" w:rsidR="00913DC2" w:rsidRPr="00913DC2" w:rsidRDefault="00913DC2" w:rsidP="00913DC2">
            <w:pPr>
              <w:spacing w:after="0" w:line="240" w:lineRule="auto"/>
              <w:jc w:val="left"/>
              <w:rPr>
                <w:rFonts w:ascii="Century Gothic" w:eastAsia="Times New Roman" w:hAnsi="Century Gothic" w:cs="Calibri"/>
                <w:color w:val="000000"/>
                <w:sz w:val="18"/>
                <w:szCs w:val="18"/>
                <w:lang w:val="es-ES_tradnl" w:eastAsia="es-ES_tradnl"/>
              </w:rPr>
            </w:pPr>
            <w:r w:rsidRPr="00913DC2">
              <w:rPr>
                <w:rFonts w:ascii="Century Gothic" w:eastAsia="Times New Roman" w:hAnsi="Century Gothic" w:cs="Calibri"/>
                <w:color w:val="000000"/>
                <w:sz w:val="18"/>
                <w:szCs w:val="18"/>
                <w:lang w:val="es-ES_tradnl" w:eastAsia="es-ES_tradnl"/>
              </w:rPr>
              <w:t> </w:t>
            </w:r>
          </w:p>
        </w:tc>
        <w:tc>
          <w:tcPr>
            <w:tcW w:w="146" w:type="dxa"/>
            <w:vAlign w:val="center"/>
            <w:hideMark/>
          </w:tcPr>
          <w:p w14:paraId="39967BF3"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18AC7467" w14:textId="77777777" w:rsidTr="005A5FCD">
        <w:trPr>
          <w:trHeight w:val="146"/>
        </w:trPr>
        <w:tc>
          <w:tcPr>
            <w:tcW w:w="463" w:type="dxa"/>
            <w:tcBorders>
              <w:top w:val="nil"/>
              <w:left w:val="nil"/>
              <w:bottom w:val="nil"/>
              <w:right w:val="nil"/>
            </w:tcBorders>
            <w:shd w:val="clear" w:color="000000" w:fill="FFFFCC"/>
            <w:noWrap/>
            <w:vAlign w:val="bottom"/>
            <w:hideMark/>
          </w:tcPr>
          <w:p w14:paraId="5D2D83CC"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352" w:type="dxa"/>
            <w:tcBorders>
              <w:top w:val="nil"/>
              <w:left w:val="nil"/>
              <w:bottom w:val="nil"/>
              <w:right w:val="nil"/>
            </w:tcBorders>
            <w:shd w:val="clear" w:color="000000" w:fill="FFFFCC"/>
            <w:noWrap/>
            <w:vAlign w:val="bottom"/>
            <w:hideMark/>
          </w:tcPr>
          <w:p w14:paraId="36261ED3"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6F7945D6"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1A7923FF"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588" w:type="dxa"/>
            <w:tcBorders>
              <w:top w:val="nil"/>
              <w:left w:val="nil"/>
              <w:bottom w:val="nil"/>
              <w:right w:val="nil"/>
            </w:tcBorders>
            <w:shd w:val="clear" w:color="000000" w:fill="FFFFCC"/>
            <w:noWrap/>
            <w:vAlign w:val="bottom"/>
            <w:hideMark/>
          </w:tcPr>
          <w:p w14:paraId="3466ADDA"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693" w:type="dxa"/>
            <w:tcBorders>
              <w:top w:val="nil"/>
              <w:left w:val="nil"/>
              <w:bottom w:val="nil"/>
              <w:right w:val="nil"/>
            </w:tcBorders>
            <w:shd w:val="clear" w:color="000000" w:fill="FFFFCC"/>
            <w:noWrap/>
            <w:vAlign w:val="bottom"/>
            <w:hideMark/>
          </w:tcPr>
          <w:p w14:paraId="62285138" w14:textId="77777777" w:rsidR="00913DC2" w:rsidRPr="00913DC2" w:rsidRDefault="00913DC2" w:rsidP="00913DC2">
            <w:pPr>
              <w:spacing w:after="0" w:line="240" w:lineRule="auto"/>
              <w:jc w:val="center"/>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FC0C70E"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1A14BA3"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3DF871B"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14ED6F3"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898EE56"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DFC2CB6"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E4C294B"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000000" w:fill="FFFFCC"/>
            <w:noWrap/>
            <w:vAlign w:val="bottom"/>
            <w:hideMark/>
          </w:tcPr>
          <w:p w14:paraId="3AD900A8"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2275" w:type="dxa"/>
            <w:tcBorders>
              <w:top w:val="nil"/>
              <w:left w:val="nil"/>
              <w:bottom w:val="nil"/>
              <w:right w:val="nil"/>
            </w:tcBorders>
            <w:shd w:val="clear" w:color="000000" w:fill="FFFFCC"/>
            <w:noWrap/>
            <w:vAlign w:val="bottom"/>
            <w:hideMark/>
          </w:tcPr>
          <w:p w14:paraId="31FB01C7" w14:textId="77777777" w:rsidR="00913DC2" w:rsidRPr="00913DC2" w:rsidRDefault="00913DC2" w:rsidP="00913DC2">
            <w:pPr>
              <w:spacing w:after="0" w:line="240" w:lineRule="auto"/>
              <w:jc w:val="left"/>
              <w:rPr>
                <w:rFonts w:ascii="Calibri" w:eastAsia="Times New Roman" w:hAnsi="Calibri" w:cs="Calibri"/>
                <w:color w:val="000000"/>
                <w:sz w:val="22"/>
                <w:lang w:val="es-ES_tradnl" w:eastAsia="es-ES_tradnl"/>
              </w:rPr>
            </w:pPr>
            <w:r w:rsidRPr="00913DC2">
              <w:rPr>
                <w:rFonts w:ascii="Calibri" w:eastAsia="Times New Roman" w:hAnsi="Calibri" w:cs="Calibri"/>
                <w:color w:val="000000"/>
                <w:sz w:val="22"/>
                <w:lang w:val="es-ES_tradnl" w:eastAsia="es-ES_tradnl"/>
              </w:rPr>
              <w:t> </w:t>
            </w:r>
          </w:p>
        </w:tc>
        <w:tc>
          <w:tcPr>
            <w:tcW w:w="146" w:type="dxa"/>
            <w:vAlign w:val="center"/>
            <w:hideMark/>
          </w:tcPr>
          <w:p w14:paraId="057FF37B"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20FC9FEE" w14:textId="77777777" w:rsidTr="005A5FCD">
        <w:trPr>
          <w:trHeight w:val="277"/>
        </w:trPr>
        <w:tc>
          <w:tcPr>
            <w:tcW w:w="10715"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AFA482B" w14:textId="77777777" w:rsidR="00913DC2" w:rsidRPr="00913DC2" w:rsidRDefault="00913DC2" w:rsidP="00913DC2">
            <w:pPr>
              <w:spacing w:after="0" w:line="240" w:lineRule="auto"/>
              <w:jc w:val="center"/>
              <w:rPr>
                <w:rFonts w:ascii="Arial" w:eastAsia="Times New Roman" w:hAnsi="Arial" w:cs="Arial"/>
                <w:b/>
                <w:bCs/>
                <w:color w:val="000000"/>
                <w:sz w:val="22"/>
                <w:lang w:val="es-ES_tradnl" w:eastAsia="es-ES_tradnl"/>
              </w:rPr>
            </w:pPr>
            <w:r w:rsidRPr="00913DC2">
              <w:rPr>
                <w:rFonts w:ascii="Arial" w:eastAsia="Times New Roman" w:hAnsi="Arial" w:cs="Arial"/>
                <w:b/>
                <w:bCs/>
                <w:color w:val="000000"/>
                <w:sz w:val="22"/>
                <w:lang w:val="es-ES_tradnl" w:eastAsia="es-ES_tradnl"/>
              </w:rPr>
              <w:t xml:space="preserve">PORCENTAJE DE CUMPLIMIENTO GLOBAL DE METAS A LA FECHA </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EAF6EAA" w14:textId="77777777" w:rsidR="00913DC2" w:rsidRPr="00913DC2" w:rsidRDefault="00913DC2" w:rsidP="00913DC2">
            <w:pPr>
              <w:spacing w:after="0" w:line="240" w:lineRule="auto"/>
              <w:jc w:val="center"/>
              <w:rPr>
                <w:rFonts w:ascii="Century Gothic" w:eastAsia="Times New Roman" w:hAnsi="Century Gothic" w:cs="Calibri"/>
                <w:color w:val="FFFFFF"/>
                <w:sz w:val="18"/>
                <w:szCs w:val="18"/>
                <w:lang w:val="es-ES_tradnl" w:eastAsia="es-ES_tradnl"/>
              </w:rPr>
            </w:pPr>
            <w:r w:rsidRPr="00913DC2">
              <w:rPr>
                <w:rFonts w:ascii="Century Gothic" w:eastAsia="Times New Roman" w:hAnsi="Century Gothic" w:cs="Calibri"/>
                <w:color w:val="FFFFFF"/>
                <w:sz w:val="18"/>
                <w:szCs w:val="18"/>
                <w:lang w:val="es-ES_tradnl" w:eastAsia="es-ES_tradnl"/>
              </w:rPr>
              <w:t>60,30%</w:t>
            </w:r>
          </w:p>
        </w:tc>
        <w:tc>
          <w:tcPr>
            <w:tcW w:w="227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B354FD2" w14:textId="77777777" w:rsidR="00913DC2" w:rsidRPr="00913DC2" w:rsidRDefault="00913DC2" w:rsidP="00913DC2">
            <w:pPr>
              <w:spacing w:after="0" w:line="240" w:lineRule="auto"/>
              <w:jc w:val="center"/>
              <w:rPr>
                <w:rFonts w:ascii="Arial" w:eastAsia="Times New Roman" w:hAnsi="Arial" w:cs="Arial"/>
                <w:color w:val="000000"/>
                <w:sz w:val="22"/>
                <w:lang w:val="es-ES_tradnl" w:eastAsia="es-ES_tradnl"/>
              </w:rPr>
            </w:pPr>
            <w:r w:rsidRPr="00913DC2">
              <w:rPr>
                <w:rFonts w:ascii="Arial" w:eastAsia="Times New Roman" w:hAnsi="Arial" w:cs="Arial"/>
                <w:color w:val="000000"/>
                <w:sz w:val="22"/>
                <w:lang w:val="es-ES_tradnl" w:eastAsia="es-ES_tradnl"/>
              </w:rPr>
              <w:t> </w:t>
            </w:r>
          </w:p>
        </w:tc>
        <w:tc>
          <w:tcPr>
            <w:tcW w:w="146" w:type="dxa"/>
            <w:vAlign w:val="center"/>
            <w:hideMark/>
          </w:tcPr>
          <w:p w14:paraId="1743D986"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r w:rsidR="00913DC2" w:rsidRPr="00913DC2" w14:paraId="5A9A7E93" w14:textId="77777777" w:rsidTr="005A5FCD">
        <w:trPr>
          <w:trHeight w:val="277"/>
        </w:trPr>
        <w:tc>
          <w:tcPr>
            <w:tcW w:w="10715" w:type="dxa"/>
            <w:gridSpan w:val="13"/>
            <w:vMerge/>
            <w:tcBorders>
              <w:top w:val="single" w:sz="4" w:space="0" w:color="auto"/>
              <w:left w:val="single" w:sz="4" w:space="0" w:color="auto"/>
              <w:bottom w:val="single" w:sz="4" w:space="0" w:color="auto"/>
              <w:right w:val="single" w:sz="4" w:space="0" w:color="auto"/>
            </w:tcBorders>
            <w:vAlign w:val="center"/>
            <w:hideMark/>
          </w:tcPr>
          <w:p w14:paraId="1690346C" w14:textId="77777777" w:rsidR="00913DC2" w:rsidRPr="00913DC2" w:rsidRDefault="00913DC2" w:rsidP="00913DC2">
            <w:pPr>
              <w:spacing w:after="0" w:line="240" w:lineRule="auto"/>
              <w:jc w:val="left"/>
              <w:rPr>
                <w:rFonts w:ascii="Arial" w:eastAsia="Times New Roman" w:hAnsi="Arial" w:cs="Arial"/>
                <w:b/>
                <w:bCs/>
                <w:color w:val="000000"/>
                <w:sz w:val="22"/>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3537C73C" w14:textId="77777777" w:rsidR="00913DC2" w:rsidRPr="00913DC2" w:rsidRDefault="00913DC2" w:rsidP="00913DC2">
            <w:pPr>
              <w:spacing w:after="0" w:line="240" w:lineRule="auto"/>
              <w:jc w:val="left"/>
              <w:rPr>
                <w:rFonts w:ascii="Century Gothic" w:eastAsia="Times New Roman" w:hAnsi="Century Gothic" w:cs="Calibri"/>
                <w:color w:val="FFFFFF"/>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37E324E2" w14:textId="77777777" w:rsidR="00913DC2" w:rsidRPr="00913DC2" w:rsidRDefault="00913DC2" w:rsidP="00913DC2">
            <w:pPr>
              <w:spacing w:after="0" w:line="240" w:lineRule="auto"/>
              <w:jc w:val="left"/>
              <w:rPr>
                <w:rFonts w:ascii="Arial" w:eastAsia="Times New Roman" w:hAnsi="Arial" w:cs="Arial"/>
                <w:color w:val="000000"/>
                <w:sz w:val="22"/>
                <w:lang w:val="es-ES_tradnl" w:eastAsia="es-ES_tradnl"/>
              </w:rPr>
            </w:pPr>
          </w:p>
        </w:tc>
        <w:tc>
          <w:tcPr>
            <w:tcW w:w="146" w:type="dxa"/>
            <w:tcBorders>
              <w:top w:val="nil"/>
              <w:left w:val="nil"/>
              <w:bottom w:val="nil"/>
              <w:right w:val="nil"/>
            </w:tcBorders>
            <w:shd w:val="clear" w:color="auto" w:fill="auto"/>
            <w:noWrap/>
            <w:vAlign w:val="bottom"/>
            <w:hideMark/>
          </w:tcPr>
          <w:p w14:paraId="200AD502" w14:textId="77777777" w:rsidR="00913DC2" w:rsidRPr="00913DC2" w:rsidRDefault="00913DC2" w:rsidP="00913DC2">
            <w:pPr>
              <w:spacing w:after="0" w:line="240" w:lineRule="auto"/>
              <w:jc w:val="center"/>
              <w:rPr>
                <w:rFonts w:ascii="Arial" w:eastAsia="Times New Roman" w:hAnsi="Arial" w:cs="Arial"/>
                <w:color w:val="000000"/>
                <w:sz w:val="22"/>
                <w:lang w:val="es-ES_tradnl" w:eastAsia="es-ES_tradnl"/>
              </w:rPr>
            </w:pPr>
          </w:p>
        </w:tc>
      </w:tr>
      <w:tr w:rsidR="00913DC2" w:rsidRPr="00913DC2" w14:paraId="2DDEFF5D" w14:textId="77777777" w:rsidTr="005A5FCD">
        <w:trPr>
          <w:trHeight w:val="277"/>
        </w:trPr>
        <w:tc>
          <w:tcPr>
            <w:tcW w:w="10715" w:type="dxa"/>
            <w:gridSpan w:val="13"/>
            <w:vMerge/>
            <w:tcBorders>
              <w:top w:val="single" w:sz="4" w:space="0" w:color="auto"/>
              <w:left w:val="single" w:sz="4" w:space="0" w:color="auto"/>
              <w:bottom w:val="single" w:sz="4" w:space="0" w:color="auto"/>
              <w:right w:val="single" w:sz="4" w:space="0" w:color="auto"/>
            </w:tcBorders>
            <w:vAlign w:val="center"/>
            <w:hideMark/>
          </w:tcPr>
          <w:p w14:paraId="73F6A6DD" w14:textId="77777777" w:rsidR="00913DC2" w:rsidRPr="00913DC2" w:rsidRDefault="00913DC2" w:rsidP="00913DC2">
            <w:pPr>
              <w:spacing w:after="0" w:line="240" w:lineRule="auto"/>
              <w:jc w:val="left"/>
              <w:rPr>
                <w:rFonts w:ascii="Arial" w:eastAsia="Times New Roman" w:hAnsi="Arial" w:cs="Arial"/>
                <w:b/>
                <w:bCs/>
                <w:color w:val="000000"/>
                <w:sz w:val="22"/>
                <w:lang w:val="es-ES_tradnl" w:eastAsia="es-ES_tradnl"/>
              </w:rPr>
            </w:pPr>
          </w:p>
        </w:tc>
        <w:tc>
          <w:tcPr>
            <w:tcW w:w="961" w:type="dxa"/>
            <w:vMerge/>
            <w:tcBorders>
              <w:top w:val="single" w:sz="4" w:space="0" w:color="auto"/>
              <w:left w:val="single" w:sz="4" w:space="0" w:color="auto"/>
              <w:bottom w:val="nil"/>
              <w:right w:val="single" w:sz="4" w:space="0" w:color="auto"/>
            </w:tcBorders>
            <w:vAlign w:val="center"/>
            <w:hideMark/>
          </w:tcPr>
          <w:p w14:paraId="586C67D7" w14:textId="77777777" w:rsidR="00913DC2" w:rsidRPr="00913DC2" w:rsidRDefault="00913DC2" w:rsidP="00913DC2">
            <w:pPr>
              <w:spacing w:after="0" w:line="240" w:lineRule="auto"/>
              <w:jc w:val="left"/>
              <w:rPr>
                <w:rFonts w:ascii="Century Gothic" w:eastAsia="Times New Roman" w:hAnsi="Century Gothic" w:cs="Calibri"/>
                <w:color w:val="FFFFFF"/>
                <w:sz w:val="18"/>
                <w:szCs w:val="18"/>
                <w:lang w:val="es-ES_tradnl" w:eastAsia="es-ES_tradnl"/>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51D8912D" w14:textId="77777777" w:rsidR="00913DC2" w:rsidRPr="00913DC2" w:rsidRDefault="00913DC2" w:rsidP="00913DC2">
            <w:pPr>
              <w:spacing w:after="0" w:line="240" w:lineRule="auto"/>
              <w:jc w:val="left"/>
              <w:rPr>
                <w:rFonts w:ascii="Arial" w:eastAsia="Times New Roman" w:hAnsi="Arial" w:cs="Arial"/>
                <w:color w:val="000000"/>
                <w:sz w:val="22"/>
                <w:lang w:val="es-ES_tradnl" w:eastAsia="es-ES_tradnl"/>
              </w:rPr>
            </w:pPr>
          </w:p>
        </w:tc>
        <w:tc>
          <w:tcPr>
            <w:tcW w:w="146" w:type="dxa"/>
            <w:tcBorders>
              <w:top w:val="nil"/>
              <w:left w:val="nil"/>
              <w:bottom w:val="nil"/>
              <w:right w:val="nil"/>
            </w:tcBorders>
            <w:shd w:val="clear" w:color="auto" w:fill="auto"/>
            <w:noWrap/>
            <w:vAlign w:val="bottom"/>
            <w:hideMark/>
          </w:tcPr>
          <w:p w14:paraId="7C463EAA" w14:textId="77777777" w:rsidR="00913DC2" w:rsidRPr="00913DC2" w:rsidRDefault="00913DC2" w:rsidP="00913DC2">
            <w:pPr>
              <w:spacing w:after="0" w:line="240" w:lineRule="auto"/>
              <w:jc w:val="left"/>
              <w:rPr>
                <w:rFonts w:ascii="Times New Roman" w:eastAsia="Times New Roman" w:hAnsi="Times New Roman" w:cs="Times New Roman"/>
                <w:sz w:val="20"/>
                <w:szCs w:val="20"/>
                <w:lang w:val="es-ES_tradnl" w:eastAsia="es-ES_tradnl"/>
              </w:rPr>
            </w:pPr>
          </w:p>
        </w:tc>
      </w:tr>
    </w:tbl>
    <w:p w14:paraId="3C3F8D38" w14:textId="6D197C47" w:rsidR="00A87BBF" w:rsidRDefault="00A87BBF" w:rsidP="006F6E65">
      <w:pPr>
        <w:tabs>
          <w:tab w:val="left" w:pos="5696"/>
        </w:tabs>
      </w:pPr>
    </w:p>
    <w:p w14:paraId="05C18EF5" w14:textId="1D1EF36A" w:rsidR="00A87BBF" w:rsidRDefault="00A87BBF" w:rsidP="006F6E65">
      <w:pPr>
        <w:tabs>
          <w:tab w:val="left" w:pos="5696"/>
        </w:tabs>
      </w:pPr>
    </w:p>
    <w:p w14:paraId="476CE6B9" w14:textId="37DC3068" w:rsidR="005A5FCD" w:rsidRDefault="005A5FCD" w:rsidP="006F6E65">
      <w:pPr>
        <w:tabs>
          <w:tab w:val="left" w:pos="5696"/>
        </w:tabs>
      </w:pPr>
    </w:p>
    <w:p w14:paraId="1539E086" w14:textId="686726E1" w:rsidR="005A5FCD" w:rsidRDefault="005A5FCD" w:rsidP="006F6E65">
      <w:pPr>
        <w:tabs>
          <w:tab w:val="left" w:pos="5696"/>
        </w:tabs>
      </w:pPr>
    </w:p>
    <w:p w14:paraId="584B7A67" w14:textId="62A39423" w:rsidR="005A5FCD" w:rsidRDefault="005A5FCD" w:rsidP="006F6E65">
      <w:pPr>
        <w:tabs>
          <w:tab w:val="left" w:pos="5696"/>
        </w:tabs>
      </w:pPr>
    </w:p>
    <w:p w14:paraId="3876F0EF" w14:textId="4605E215" w:rsidR="005A5FCD" w:rsidRDefault="005A5FCD" w:rsidP="006F6E65">
      <w:pPr>
        <w:tabs>
          <w:tab w:val="left" w:pos="5696"/>
        </w:tabs>
      </w:pPr>
    </w:p>
    <w:p w14:paraId="6ABF10A0" w14:textId="3EEDB187" w:rsidR="005A5FCD" w:rsidRDefault="005A5FCD" w:rsidP="006F6E65">
      <w:pPr>
        <w:tabs>
          <w:tab w:val="left" w:pos="5696"/>
        </w:tabs>
      </w:pPr>
    </w:p>
    <w:p w14:paraId="3FC054FF" w14:textId="50898304" w:rsidR="005A5FCD" w:rsidRDefault="005A5FCD" w:rsidP="006F6E65">
      <w:pPr>
        <w:tabs>
          <w:tab w:val="left" w:pos="5696"/>
        </w:tabs>
      </w:pPr>
    </w:p>
    <w:p w14:paraId="46741C20" w14:textId="6F67D223" w:rsidR="005A5FCD" w:rsidRDefault="005A5FCD" w:rsidP="006F6E65">
      <w:pPr>
        <w:tabs>
          <w:tab w:val="left" w:pos="5696"/>
        </w:tabs>
      </w:pPr>
    </w:p>
    <w:p w14:paraId="7CF572BC" w14:textId="6F3F9765" w:rsidR="005A5FCD" w:rsidRDefault="005A5FCD" w:rsidP="006F6E65">
      <w:pPr>
        <w:tabs>
          <w:tab w:val="left" w:pos="5696"/>
        </w:tabs>
      </w:pPr>
    </w:p>
    <w:p w14:paraId="759FFCB1" w14:textId="15AE0E03" w:rsidR="005A5FCD" w:rsidRDefault="005A5FCD" w:rsidP="006F6E65">
      <w:pPr>
        <w:tabs>
          <w:tab w:val="left" w:pos="5696"/>
        </w:tabs>
      </w:pPr>
    </w:p>
    <w:p w14:paraId="515C385E" w14:textId="59EB5F97" w:rsidR="005A5FCD" w:rsidRDefault="005A5FCD" w:rsidP="006F6E65">
      <w:pPr>
        <w:tabs>
          <w:tab w:val="left" w:pos="5696"/>
        </w:tabs>
      </w:pPr>
    </w:p>
    <w:p w14:paraId="35BEFDD8" w14:textId="7B1D2713" w:rsidR="005A5FCD" w:rsidRDefault="005A5FCD" w:rsidP="006F6E65">
      <w:pPr>
        <w:tabs>
          <w:tab w:val="left" w:pos="5696"/>
        </w:tabs>
      </w:pPr>
    </w:p>
    <w:p w14:paraId="2870FB6A" w14:textId="1169E08F" w:rsidR="005A5FCD" w:rsidRDefault="005A5FCD" w:rsidP="006F6E65">
      <w:pPr>
        <w:tabs>
          <w:tab w:val="left" w:pos="5696"/>
        </w:tabs>
      </w:pPr>
    </w:p>
    <w:tbl>
      <w:tblPr>
        <w:tblW w:w="13814" w:type="dxa"/>
        <w:tblCellMar>
          <w:left w:w="70" w:type="dxa"/>
          <w:right w:w="70" w:type="dxa"/>
        </w:tblCellMar>
        <w:tblLook w:val="04A0" w:firstRow="1" w:lastRow="0" w:firstColumn="1" w:lastColumn="0" w:noHBand="0" w:noVBand="1"/>
      </w:tblPr>
      <w:tblGrid>
        <w:gridCol w:w="463"/>
        <w:gridCol w:w="2413"/>
        <w:gridCol w:w="603"/>
        <w:gridCol w:w="603"/>
        <w:gridCol w:w="603"/>
        <w:gridCol w:w="712"/>
        <w:gridCol w:w="1663"/>
        <w:gridCol w:w="190"/>
        <w:gridCol w:w="850"/>
        <w:gridCol w:w="749"/>
        <w:gridCol w:w="749"/>
        <w:gridCol w:w="770"/>
        <w:gridCol w:w="976"/>
        <w:gridCol w:w="2324"/>
        <w:gridCol w:w="146"/>
      </w:tblGrid>
      <w:tr w:rsidR="005A5FCD" w:rsidRPr="005A5FCD" w14:paraId="03804BD7" w14:textId="77777777" w:rsidTr="00A93E46">
        <w:trPr>
          <w:gridAfter w:val="1"/>
          <w:wAfter w:w="146" w:type="dxa"/>
          <w:trHeight w:val="517"/>
        </w:trPr>
        <w:tc>
          <w:tcPr>
            <w:tcW w:w="13668"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289975A" w14:textId="6ABBC9AB" w:rsidR="005A5FCD" w:rsidRPr="005A5FCD" w:rsidRDefault="005A5FCD" w:rsidP="005A5FCD">
            <w:pPr>
              <w:spacing w:after="0" w:line="240" w:lineRule="auto"/>
              <w:jc w:val="center"/>
              <w:rPr>
                <w:rFonts w:ascii="Arial" w:eastAsia="Times New Roman" w:hAnsi="Arial" w:cs="Arial"/>
                <w:b/>
                <w:bCs/>
                <w:szCs w:val="24"/>
                <w:lang w:val="es-ES_tradnl" w:eastAsia="es-ES_tradnl"/>
              </w:rPr>
            </w:pPr>
            <w:bookmarkStart w:id="26" w:name="RANGE!A1:N58"/>
            <w:r w:rsidRPr="005A5FCD">
              <w:rPr>
                <w:rFonts w:ascii="Arial" w:eastAsia="Times New Roman" w:hAnsi="Arial" w:cs="Arial"/>
                <w:b/>
                <w:bCs/>
                <w:color w:val="002060"/>
                <w:sz w:val="28"/>
                <w:szCs w:val="28"/>
                <w:lang w:val="es-ES_tradnl" w:eastAsia="es-ES_tradnl"/>
              </w:rPr>
              <w:lastRenderedPageBreak/>
              <w:t xml:space="preserve">MATRIZ DE SEGUIMIENTO DEL PLAN OPERATIVO ANUAL POR UNIDAD </w:t>
            </w:r>
            <w:r w:rsidRPr="005A5FCD">
              <w:rPr>
                <w:rFonts w:ascii="Arial" w:eastAsia="Times New Roman" w:hAnsi="Arial" w:cs="Arial"/>
                <w:b/>
                <w:bCs/>
                <w:szCs w:val="24"/>
                <w:lang w:val="es-ES_tradnl" w:eastAsia="es-ES_tradnl"/>
              </w:rPr>
              <w:br/>
              <w:t>ALCALDÍA MUNICIPAL DE USULUTÁN</w:t>
            </w:r>
            <w:r w:rsidRPr="005A5FCD">
              <w:rPr>
                <w:rFonts w:ascii="Arial" w:eastAsia="Times New Roman" w:hAnsi="Arial" w:cs="Arial"/>
                <w:b/>
                <w:bCs/>
                <w:szCs w:val="24"/>
                <w:lang w:val="es-ES_tradnl" w:eastAsia="es-ES_tradnl"/>
              </w:rPr>
              <w:br/>
              <w:t>2020</w:t>
            </w:r>
            <w:bookmarkEnd w:id="26"/>
          </w:p>
        </w:tc>
      </w:tr>
      <w:tr w:rsidR="005A5FCD" w:rsidRPr="005A5FCD" w14:paraId="125F2EF5" w14:textId="77777777" w:rsidTr="00A93E46">
        <w:trPr>
          <w:trHeight w:val="312"/>
        </w:trPr>
        <w:tc>
          <w:tcPr>
            <w:tcW w:w="13668" w:type="dxa"/>
            <w:gridSpan w:val="14"/>
            <w:vMerge/>
            <w:tcBorders>
              <w:top w:val="single" w:sz="4" w:space="0" w:color="auto"/>
              <w:left w:val="single" w:sz="4" w:space="0" w:color="auto"/>
              <w:bottom w:val="single" w:sz="4" w:space="0" w:color="000000"/>
              <w:right w:val="single" w:sz="4" w:space="0" w:color="000000"/>
            </w:tcBorders>
            <w:vAlign w:val="center"/>
            <w:hideMark/>
          </w:tcPr>
          <w:p w14:paraId="6BEA300C" w14:textId="77777777" w:rsidR="005A5FCD" w:rsidRPr="005A5FCD" w:rsidRDefault="005A5FCD" w:rsidP="005A5FCD">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12423E5D" w14:textId="77777777" w:rsidR="005A5FCD" w:rsidRPr="005A5FCD" w:rsidRDefault="005A5FCD" w:rsidP="005A5FCD">
            <w:pPr>
              <w:spacing w:after="0" w:line="240" w:lineRule="auto"/>
              <w:jc w:val="center"/>
              <w:rPr>
                <w:rFonts w:ascii="Arial" w:eastAsia="Times New Roman" w:hAnsi="Arial" w:cs="Arial"/>
                <w:b/>
                <w:bCs/>
                <w:szCs w:val="24"/>
                <w:lang w:val="es-ES_tradnl" w:eastAsia="es-ES_tradnl"/>
              </w:rPr>
            </w:pPr>
          </w:p>
        </w:tc>
      </w:tr>
      <w:tr w:rsidR="005A5FCD" w:rsidRPr="005A5FCD" w14:paraId="2B263152" w14:textId="77777777" w:rsidTr="00A93E46">
        <w:trPr>
          <w:trHeight w:val="312"/>
        </w:trPr>
        <w:tc>
          <w:tcPr>
            <w:tcW w:w="13668" w:type="dxa"/>
            <w:gridSpan w:val="14"/>
            <w:vMerge/>
            <w:tcBorders>
              <w:top w:val="single" w:sz="4" w:space="0" w:color="auto"/>
              <w:left w:val="single" w:sz="4" w:space="0" w:color="auto"/>
              <w:bottom w:val="single" w:sz="4" w:space="0" w:color="000000"/>
              <w:right w:val="single" w:sz="4" w:space="0" w:color="000000"/>
            </w:tcBorders>
            <w:vAlign w:val="center"/>
            <w:hideMark/>
          </w:tcPr>
          <w:p w14:paraId="6899372E" w14:textId="77777777" w:rsidR="005A5FCD" w:rsidRPr="005A5FCD" w:rsidRDefault="005A5FCD" w:rsidP="005A5FCD">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58E6D92B"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EA752CC" w14:textId="77777777" w:rsidTr="00A93E46">
        <w:trPr>
          <w:trHeight w:val="312"/>
        </w:trPr>
        <w:tc>
          <w:tcPr>
            <w:tcW w:w="539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33EE370" w14:textId="77777777" w:rsidR="005A5FCD" w:rsidRPr="005A5FCD" w:rsidRDefault="005A5FCD" w:rsidP="005A5FCD">
            <w:pPr>
              <w:spacing w:after="0" w:line="240" w:lineRule="auto"/>
              <w:jc w:val="left"/>
              <w:rPr>
                <w:rFonts w:ascii="Arial" w:eastAsia="Times New Roman" w:hAnsi="Arial" w:cs="Arial"/>
                <w:b/>
                <w:bCs/>
                <w:szCs w:val="24"/>
                <w:lang w:val="es-ES_tradnl" w:eastAsia="es-ES_tradnl"/>
              </w:rPr>
            </w:pPr>
            <w:r w:rsidRPr="005A5FCD">
              <w:rPr>
                <w:rFonts w:ascii="Arial" w:eastAsia="Times New Roman" w:hAnsi="Arial" w:cs="Arial"/>
                <w:b/>
                <w:bCs/>
                <w:szCs w:val="24"/>
                <w:lang w:val="es-ES_tradnl" w:eastAsia="es-ES_tradnl"/>
              </w:rPr>
              <w:t>UNIDAD ORGANIZATIVA:</w:t>
            </w:r>
          </w:p>
        </w:tc>
        <w:tc>
          <w:tcPr>
            <w:tcW w:w="8271" w:type="dxa"/>
            <w:gridSpan w:val="8"/>
            <w:tcBorders>
              <w:top w:val="single" w:sz="4" w:space="0" w:color="auto"/>
              <w:left w:val="nil"/>
              <w:bottom w:val="single" w:sz="4" w:space="0" w:color="auto"/>
              <w:right w:val="single" w:sz="4" w:space="0" w:color="auto"/>
            </w:tcBorders>
            <w:shd w:val="clear" w:color="auto" w:fill="auto"/>
            <w:vAlign w:val="center"/>
            <w:hideMark/>
          </w:tcPr>
          <w:p w14:paraId="4EA838EC" w14:textId="77777777" w:rsidR="005A5FCD" w:rsidRPr="005A5FCD" w:rsidRDefault="005A5FCD" w:rsidP="005A5FCD">
            <w:pPr>
              <w:spacing w:after="0" w:line="240" w:lineRule="auto"/>
              <w:jc w:val="left"/>
              <w:rPr>
                <w:rFonts w:ascii="Arial" w:eastAsia="Times New Roman" w:hAnsi="Arial" w:cs="Arial"/>
                <w:b/>
                <w:bCs/>
                <w:color w:val="002060"/>
                <w:szCs w:val="24"/>
                <w:lang w:val="es-ES_tradnl" w:eastAsia="es-ES_tradnl"/>
              </w:rPr>
            </w:pPr>
            <w:r w:rsidRPr="005A5FCD">
              <w:rPr>
                <w:rFonts w:ascii="Arial" w:eastAsia="Times New Roman" w:hAnsi="Arial" w:cs="Arial"/>
                <w:b/>
                <w:bCs/>
                <w:color w:val="002060"/>
                <w:szCs w:val="24"/>
                <w:lang w:val="es-ES_tradnl" w:eastAsia="es-ES_tradnl"/>
              </w:rPr>
              <w:t xml:space="preserve">PLANIFICACIÓN Y DESARROLLO URBANO </w:t>
            </w:r>
          </w:p>
        </w:tc>
        <w:tc>
          <w:tcPr>
            <w:tcW w:w="146" w:type="dxa"/>
            <w:vAlign w:val="center"/>
            <w:hideMark/>
          </w:tcPr>
          <w:p w14:paraId="269C8BAE"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49E13D09" w14:textId="77777777" w:rsidTr="00A93E46">
        <w:trPr>
          <w:trHeight w:val="312"/>
        </w:trPr>
        <w:tc>
          <w:tcPr>
            <w:tcW w:w="539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4204BFA" w14:textId="77777777" w:rsidR="005A5FCD" w:rsidRPr="005A5FCD" w:rsidRDefault="005A5FCD" w:rsidP="005A5FCD">
            <w:pPr>
              <w:spacing w:after="0" w:line="240" w:lineRule="auto"/>
              <w:jc w:val="left"/>
              <w:rPr>
                <w:rFonts w:ascii="Arial" w:eastAsia="Times New Roman" w:hAnsi="Arial" w:cs="Arial"/>
                <w:b/>
                <w:bCs/>
                <w:szCs w:val="24"/>
                <w:lang w:val="es-ES_tradnl" w:eastAsia="es-ES_tradnl"/>
              </w:rPr>
            </w:pPr>
            <w:r w:rsidRPr="005A5FCD">
              <w:rPr>
                <w:rFonts w:ascii="Arial" w:eastAsia="Times New Roman" w:hAnsi="Arial" w:cs="Arial"/>
                <w:b/>
                <w:bCs/>
                <w:szCs w:val="24"/>
                <w:lang w:val="es-ES_tradnl" w:eastAsia="es-ES_tradnl"/>
              </w:rPr>
              <w:t>JEFE RESPONSABLE DE LA UNIDAD:</w:t>
            </w:r>
          </w:p>
        </w:tc>
        <w:tc>
          <w:tcPr>
            <w:tcW w:w="8271" w:type="dxa"/>
            <w:gridSpan w:val="8"/>
            <w:tcBorders>
              <w:top w:val="single" w:sz="4" w:space="0" w:color="auto"/>
              <w:left w:val="nil"/>
              <w:bottom w:val="single" w:sz="4" w:space="0" w:color="auto"/>
              <w:right w:val="single" w:sz="4" w:space="0" w:color="auto"/>
            </w:tcBorders>
            <w:shd w:val="clear" w:color="auto" w:fill="auto"/>
            <w:vAlign w:val="center"/>
            <w:hideMark/>
          </w:tcPr>
          <w:p w14:paraId="760F96ED" w14:textId="1156D2D1" w:rsidR="005A5FCD" w:rsidRPr="005A5FCD" w:rsidRDefault="005A5FCD" w:rsidP="005A5FCD">
            <w:pPr>
              <w:spacing w:after="0" w:line="240" w:lineRule="auto"/>
              <w:jc w:val="left"/>
              <w:rPr>
                <w:rFonts w:ascii="Arial" w:eastAsia="Times New Roman" w:hAnsi="Arial" w:cs="Arial"/>
                <w:b/>
                <w:bCs/>
                <w:color w:val="002060"/>
                <w:szCs w:val="24"/>
                <w:lang w:val="es-ES_tradnl" w:eastAsia="es-ES_tradnl"/>
              </w:rPr>
            </w:pPr>
            <w:proofErr w:type="spellStart"/>
            <w:r w:rsidRPr="005A5FCD">
              <w:rPr>
                <w:rFonts w:ascii="Arial" w:eastAsia="Times New Roman" w:hAnsi="Arial" w:cs="Arial"/>
                <w:b/>
                <w:bCs/>
                <w:color w:val="002060"/>
                <w:szCs w:val="24"/>
                <w:lang w:val="es-ES_tradnl" w:eastAsia="es-ES_tradnl"/>
              </w:rPr>
              <w:t>WILVER</w:t>
            </w:r>
            <w:proofErr w:type="spellEnd"/>
            <w:r w:rsidRPr="005A5FCD">
              <w:rPr>
                <w:rFonts w:ascii="Arial" w:eastAsia="Times New Roman" w:hAnsi="Arial" w:cs="Arial"/>
                <w:b/>
                <w:bCs/>
                <w:color w:val="002060"/>
                <w:szCs w:val="24"/>
                <w:lang w:val="es-ES_tradnl" w:eastAsia="es-ES_tradnl"/>
              </w:rPr>
              <w:t xml:space="preserve"> </w:t>
            </w:r>
            <w:proofErr w:type="spellStart"/>
            <w:r w:rsidRPr="005A5FCD">
              <w:rPr>
                <w:rFonts w:ascii="Arial" w:eastAsia="Times New Roman" w:hAnsi="Arial" w:cs="Arial"/>
                <w:b/>
                <w:bCs/>
                <w:color w:val="002060"/>
                <w:szCs w:val="24"/>
                <w:lang w:val="es-ES_tradnl" w:eastAsia="es-ES_tradnl"/>
              </w:rPr>
              <w:t>ADAIAS</w:t>
            </w:r>
            <w:proofErr w:type="spellEnd"/>
            <w:r w:rsidRPr="005A5FCD">
              <w:rPr>
                <w:rFonts w:ascii="Arial" w:eastAsia="Times New Roman" w:hAnsi="Arial" w:cs="Arial"/>
                <w:b/>
                <w:bCs/>
                <w:color w:val="002060"/>
                <w:szCs w:val="24"/>
                <w:lang w:val="es-ES_tradnl" w:eastAsia="es-ES_tradnl"/>
              </w:rPr>
              <w:t xml:space="preserve"> HERNÁNDEZ CRISTALES</w:t>
            </w:r>
          </w:p>
        </w:tc>
        <w:tc>
          <w:tcPr>
            <w:tcW w:w="146" w:type="dxa"/>
            <w:vAlign w:val="center"/>
            <w:hideMark/>
          </w:tcPr>
          <w:p w14:paraId="4F1DEB85"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620E7200" w14:textId="77777777" w:rsidTr="00A93E46">
        <w:trPr>
          <w:trHeight w:val="676"/>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0EF5570" w14:textId="77777777" w:rsidR="005A5FCD" w:rsidRPr="005A5FCD" w:rsidRDefault="005A5FCD" w:rsidP="005A5FCD">
            <w:pPr>
              <w:spacing w:after="0" w:line="240" w:lineRule="auto"/>
              <w:jc w:val="center"/>
              <w:rPr>
                <w:rFonts w:ascii="Arial" w:eastAsia="Times New Roman" w:hAnsi="Arial" w:cs="Arial"/>
                <w:b/>
                <w:bCs/>
                <w:sz w:val="20"/>
                <w:szCs w:val="20"/>
                <w:lang w:val="es-ES_tradnl" w:eastAsia="es-ES_tradnl"/>
              </w:rPr>
            </w:pPr>
            <w:r w:rsidRPr="005A5FCD">
              <w:rPr>
                <w:rFonts w:ascii="Arial" w:eastAsia="Times New Roman" w:hAnsi="Arial" w:cs="Arial"/>
                <w:b/>
                <w:bCs/>
                <w:sz w:val="20"/>
                <w:szCs w:val="20"/>
                <w:lang w:val="es-ES_tradnl" w:eastAsia="es-ES_tradnl"/>
              </w:rPr>
              <w:t>No.</w:t>
            </w:r>
          </w:p>
        </w:tc>
        <w:tc>
          <w:tcPr>
            <w:tcW w:w="241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8AD9B5A" w14:textId="77777777" w:rsidR="005A5FCD" w:rsidRPr="005A5FCD" w:rsidRDefault="005A5FCD" w:rsidP="005A5FCD">
            <w:pPr>
              <w:spacing w:after="0" w:line="240" w:lineRule="auto"/>
              <w:jc w:val="center"/>
              <w:rPr>
                <w:rFonts w:ascii="Arial" w:eastAsia="Times New Roman" w:hAnsi="Arial" w:cs="Arial"/>
                <w:b/>
                <w:bCs/>
                <w:sz w:val="20"/>
                <w:szCs w:val="20"/>
                <w:lang w:val="es-ES_tradnl" w:eastAsia="es-ES_tradnl"/>
              </w:rPr>
            </w:pPr>
            <w:r w:rsidRPr="005A5FCD">
              <w:rPr>
                <w:rFonts w:ascii="Arial" w:eastAsia="Times New Roman" w:hAnsi="Arial" w:cs="Arial"/>
                <w:b/>
                <w:bCs/>
                <w:sz w:val="20"/>
                <w:szCs w:val="20"/>
                <w:lang w:val="es-ES_tradnl" w:eastAsia="es-ES_tradnl"/>
              </w:rPr>
              <w:t>METAS</w:t>
            </w:r>
          </w:p>
        </w:tc>
        <w:tc>
          <w:tcPr>
            <w:tcW w:w="2521" w:type="dxa"/>
            <w:gridSpan w:val="4"/>
            <w:tcBorders>
              <w:top w:val="single" w:sz="4" w:space="0" w:color="auto"/>
              <w:left w:val="nil"/>
              <w:bottom w:val="single" w:sz="4" w:space="0" w:color="auto"/>
              <w:right w:val="single" w:sz="4" w:space="0" w:color="auto"/>
            </w:tcBorders>
            <w:shd w:val="clear" w:color="000000" w:fill="CCECFF"/>
            <w:vAlign w:val="center"/>
            <w:hideMark/>
          </w:tcPr>
          <w:p w14:paraId="172DBA98" w14:textId="77777777" w:rsidR="005A5FCD" w:rsidRPr="005A5FCD" w:rsidRDefault="005A5FCD" w:rsidP="005A5FCD">
            <w:pPr>
              <w:spacing w:after="0" w:line="240" w:lineRule="auto"/>
              <w:jc w:val="center"/>
              <w:rPr>
                <w:rFonts w:ascii="Arial" w:eastAsia="Times New Roman" w:hAnsi="Arial" w:cs="Arial"/>
                <w:b/>
                <w:bCs/>
                <w:sz w:val="12"/>
                <w:szCs w:val="12"/>
                <w:lang w:val="es-ES_tradnl" w:eastAsia="es-ES_tradnl"/>
              </w:rPr>
            </w:pPr>
            <w:r w:rsidRPr="005A5FCD">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05C061A" w14:textId="77777777" w:rsidR="005A5FCD" w:rsidRPr="005A5FCD" w:rsidRDefault="005A5FCD" w:rsidP="005A5FCD">
            <w:pPr>
              <w:spacing w:after="0" w:line="240" w:lineRule="auto"/>
              <w:jc w:val="center"/>
              <w:rPr>
                <w:rFonts w:ascii="Arial" w:eastAsia="Times New Roman" w:hAnsi="Arial" w:cs="Arial"/>
                <w:b/>
                <w:bCs/>
                <w:sz w:val="20"/>
                <w:szCs w:val="20"/>
                <w:lang w:val="es-ES_tradnl" w:eastAsia="es-ES_tradnl"/>
              </w:rPr>
            </w:pPr>
            <w:r w:rsidRPr="005A5FCD">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7562E5B7"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3118" w:type="dxa"/>
            <w:gridSpan w:val="4"/>
            <w:tcBorders>
              <w:top w:val="single" w:sz="4" w:space="0" w:color="auto"/>
              <w:left w:val="single" w:sz="4" w:space="0" w:color="auto"/>
              <w:bottom w:val="nil"/>
              <w:right w:val="single" w:sz="4" w:space="0" w:color="000000"/>
            </w:tcBorders>
            <w:shd w:val="clear" w:color="000000" w:fill="CCECFF"/>
            <w:vAlign w:val="center"/>
            <w:hideMark/>
          </w:tcPr>
          <w:p w14:paraId="6E138840" w14:textId="77777777" w:rsidR="005A5FCD" w:rsidRPr="005A5FCD" w:rsidRDefault="005A5FCD" w:rsidP="005A5FCD">
            <w:pPr>
              <w:spacing w:after="0" w:line="240" w:lineRule="auto"/>
              <w:jc w:val="center"/>
              <w:rPr>
                <w:rFonts w:ascii="Arial" w:eastAsia="Times New Roman" w:hAnsi="Arial" w:cs="Arial"/>
                <w:b/>
                <w:bCs/>
                <w:sz w:val="22"/>
                <w:lang w:val="es-ES_tradnl" w:eastAsia="es-ES_tradnl"/>
              </w:rPr>
            </w:pPr>
            <w:r w:rsidRPr="005A5FCD">
              <w:rPr>
                <w:rFonts w:ascii="Arial" w:eastAsia="Times New Roman" w:hAnsi="Arial" w:cs="Arial"/>
                <w:b/>
                <w:bCs/>
                <w:sz w:val="22"/>
                <w:lang w:val="es-ES_tradnl" w:eastAsia="es-ES_tradnl"/>
              </w:rPr>
              <w:t xml:space="preserve">PORCENTAJE DE </w:t>
            </w:r>
            <w:proofErr w:type="spellStart"/>
            <w:r w:rsidRPr="005A5FCD">
              <w:rPr>
                <w:rFonts w:ascii="Arial" w:eastAsia="Times New Roman" w:hAnsi="Arial" w:cs="Arial"/>
                <w:b/>
                <w:bCs/>
                <w:sz w:val="22"/>
                <w:lang w:val="es-ES_tradnl" w:eastAsia="es-ES_tradnl"/>
              </w:rPr>
              <w:t>EJECUCION</w:t>
            </w:r>
            <w:proofErr w:type="spellEnd"/>
            <w:r w:rsidRPr="005A5FCD">
              <w:rPr>
                <w:rFonts w:ascii="Arial" w:eastAsia="Times New Roman" w:hAnsi="Arial" w:cs="Arial"/>
                <w:b/>
                <w:bCs/>
                <w:sz w:val="22"/>
                <w:lang w:val="es-ES_tradnl" w:eastAsia="es-ES_tradnl"/>
              </w:rPr>
              <w:t xml:space="preserve"> POR TRIMESTRE</w:t>
            </w:r>
          </w:p>
        </w:tc>
        <w:tc>
          <w:tcPr>
            <w:tcW w:w="97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E5EF94E" w14:textId="77777777" w:rsidR="005A5FCD" w:rsidRPr="005A5FCD" w:rsidRDefault="005A5FCD" w:rsidP="005A5FCD">
            <w:pPr>
              <w:spacing w:after="0" w:line="240" w:lineRule="auto"/>
              <w:jc w:val="center"/>
              <w:rPr>
                <w:rFonts w:ascii="Arial" w:eastAsia="Times New Roman" w:hAnsi="Arial" w:cs="Arial"/>
                <w:b/>
                <w:bCs/>
                <w:sz w:val="12"/>
                <w:szCs w:val="12"/>
                <w:lang w:val="es-ES_tradnl" w:eastAsia="es-ES_tradnl"/>
              </w:rPr>
            </w:pPr>
            <w:r w:rsidRPr="005A5FCD">
              <w:rPr>
                <w:rFonts w:ascii="Arial" w:eastAsia="Times New Roman" w:hAnsi="Arial" w:cs="Arial"/>
                <w:b/>
                <w:bCs/>
                <w:sz w:val="12"/>
                <w:szCs w:val="12"/>
                <w:lang w:val="es-ES_tradnl" w:eastAsia="es-ES_tradnl"/>
              </w:rPr>
              <w:t xml:space="preserve">PORCENTAJE DE </w:t>
            </w:r>
            <w:proofErr w:type="spellStart"/>
            <w:r w:rsidRPr="005A5FCD">
              <w:rPr>
                <w:rFonts w:ascii="Arial" w:eastAsia="Times New Roman" w:hAnsi="Arial" w:cs="Arial"/>
                <w:b/>
                <w:bCs/>
                <w:sz w:val="12"/>
                <w:szCs w:val="12"/>
                <w:lang w:val="es-ES_tradnl" w:eastAsia="es-ES_tradnl"/>
              </w:rPr>
              <w:t>EJECUCION</w:t>
            </w:r>
            <w:proofErr w:type="spellEnd"/>
            <w:r w:rsidRPr="005A5FCD">
              <w:rPr>
                <w:rFonts w:ascii="Arial" w:eastAsia="Times New Roman" w:hAnsi="Arial" w:cs="Arial"/>
                <w:b/>
                <w:bCs/>
                <w:sz w:val="12"/>
                <w:szCs w:val="12"/>
                <w:lang w:val="es-ES_tradnl" w:eastAsia="es-ES_tradnl"/>
              </w:rPr>
              <w:t xml:space="preserve"> ANUAL </w:t>
            </w:r>
          </w:p>
        </w:tc>
        <w:tc>
          <w:tcPr>
            <w:tcW w:w="232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C8F217F" w14:textId="177D83D2" w:rsidR="005A5FCD" w:rsidRPr="005A5FCD" w:rsidRDefault="005A5FCD" w:rsidP="005A5FCD">
            <w:pPr>
              <w:spacing w:after="0" w:line="240" w:lineRule="auto"/>
              <w:jc w:val="center"/>
              <w:rPr>
                <w:rFonts w:ascii="Arial" w:eastAsia="Times New Roman" w:hAnsi="Arial" w:cs="Arial"/>
                <w:b/>
                <w:bCs/>
                <w:sz w:val="20"/>
                <w:szCs w:val="20"/>
                <w:lang w:val="es-ES_tradnl" w:eastAsia="es-ES_tradnl"/>
              </w:rPr>
            </w:pPr>
            <w:r w:rsidRPr="005A5FCD">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146" w:type="dxa"/>
            <w:vAlign w:val="center"/>
            <w:hideMark/>
          </w:tcPr>
          <w:p w14:paraId="3A04B7DD"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20D9FE69" w14:textId="77777777" w:rsidTr="00A93E46">
        <w:trPr>
          <w:trHeight w:val="646"/>
        </w:trPr>
        <w:tc>
          <w:tcPr>
            <w:tcW w:w="463" w:type="dxa"/>
            <w:vMerge/>
            <w:tcBorders>
              <w:top w:val="nil"/>
              <w:left w:val="single" w:sz="4" w:space="0" w:color="auto"/>
              <w:bottom w:val="single" w:sz="4" w:space="0" w:color="000000"/>
              <w:right w:val="single" w:sz="4" w:space="0" w:color="auto"/>
            </w:tcBorders>
            <w:vAlign w:val="center"/>
            <w:hideMark/>
          </w:tcPr>
          <w:p w14:paraId="5F38463C" w14:textId="77777777" w:rsidR="005A5FCD" w:rsidRPr="005A5FCD" w:rsidRDefault="005A5FCD" w:rsidP="005A5FCD">
            <w:pPr>
              <w:spacing w:after="0" w:line="240" w:lineRule="auto"/>
              <w:jc w:val="left"/>
              <w:rPr>
                <w:rFonts w:ascii="Arial" w:eastAsia="Times New Roman" w:hAnsi="Arial" w:cs="Arial"/>
                <w:b/>
                <w:bCs/>
                <w:sz w:val="20"/>
                <w:szCs w:val="20"/>
                <w:lang w:val="es-ES_tradnl" w:eastAsia="es-ES_tradnl"/>
              </w:rPr>
            </w:pPr>
          </w:p>
        </w:tc>
        <w:tc>
          <w:tcPr>
            <w:tcW w:w="2413" w:type="dxa"/>
            <w:vMerge/>
            <w:tcBorders>
              <w:top w:val="nil"/>
              <w:left w:val="single" w:sz="4" w:space="0" w:color="auto"/>
              <w:bottom w:val="single" w:sz="4" w:space="0" w:color="000000"/>
              <w:right w:val="single" w:sz="4" w:space="0" w:color="auto"/>
            </w:tcBorders>
            <w:vAlign w:val="center"/>
            <w:hideMark/>
          </w:tcPr>
          <w:p w14:paraId="0CEB5CA4" w14:textId="77777777" w:rsidR="005A5FCD" w:rsidRPr="005A5FCD" w:rsidRDefault="005A5FCD" w:rsidP="005A5FCD">
            <w:pPr>
              <w:spacing w:after="0" w:line="240" w:lineRule="auto"/>
              <w:jc w:val="left"/>
              <w:rPr>
                <w:rFonts w:ascii="Arial" w:eastAsia="Times New Roman" w:hAnsi="Arial" w:cs="Arial"/>
                <w:b/>
                <w:bCs/>
                <w:sz w:val="20"/>
                <w:szCs w:val="20"/>
                <w:lang w:val="es-ES_tradnl" w:eastAsia="es-ES_tradnl"/>
              </w:rPr>
            </w:pPr>
          </w:p>
        </w:tc>
        <w:tc>
          <w:tcPr>
            <w:tcW w:w="603" w:type="dxa"/>
            <w:tcBorders>
              <w:top w:val="nil"/>
              <w:left w:val="nil"/>
              <w:bottom w:val="single" w:sz="4" w:space="0" w:color="auto"/>
              <w:right w:val="single" w:sz="4" w:space="0" w:color="auto"/>
            </w:tcBorders>
            <w:shd w:val="clear" w:color="000000" w:fill="CCECFF"/>
            <w:vAlign w:val="center"/>
            <w:hideMark/>
          </w:tcPr>
          <w:p w14:paraId="3C4DC82F" w14:textId="77777777" w:rsidR="005A5FCD" w:rsidRPr="005A5FCD" w:rsidRDefault="005A5FCD" w:rsidP="005A5FCD">
            <w:pPr>
              <w:spacing w:after="0" w:line="240" w:lineRule="auto"/>
              <w:jc w:val="center"/>
              <w:rPr>
                <w:rFonts w:ascii="Arial" w:eastAsia="Times New Roman" w:hAnsi="Arial" w:cs="Arial"/>
                <w:sz w:val="20"/>
                <w:szCs w:val="20"/>
                <w:lang w:val="es-ES_tradnl" w:eastAsia="es-ES_tradnl"/>
              </w:rPr>
            </w:pPr>
            <w:r w:rsidRPr="005A5FCD">
              <w:rPr>
                <w:rFonts w:ascii="Arial" w:eastAsia="Times New Roman" w:hAnsi="Arial" w:cs="Arial"/>
                <w:sz w:val="20"/>
                <w:szCs w:val="20"/>
                <w:lang w:val="es-ES_tradnl" w:eastAsia="es-ES_tradnl"/>
              </w:rPr>
              <w:t>1 T</w:t>
            </w:r>
          </w:p>
        </w:tc>
        <w:tc>
          <w:tcPr>
            <w:tcW w:w="603" w:type="dxa"/>
            <w:tcBorders>
              <w:top w:val="nil"/>
              <w:left w:val="nil"/>
              <w:bottom w:val="single" w:sz="4" w:space="0" w:color="auto"/>
              <w:right w:val="single" w:sz="4" w:space="0" w:color="auto"/>
            </w:tcBorders>
            <w:shd w:val="clear" w:color="000000" w:fill="CCECFF"/>
            <w:vAlign w:val="center"/>
            <w:hideMark/>
          </w:tcPr>
          <w:p w14:paraId="0F058D4B" w14:textId="77777777" w:rsidR="005A5FCD" w:rsidRPr="005A5FCD" w:rsidRDefault="005A5FCD" w:rsidP="005A5FCD">
            <w:pPr>
              <w:spacing w:after="0" w:line="240" w:lineRule="auto"/>
              <w:jc w:val="center"/>
              <w:rPr>
                <w:rFonts w:ascii="Arial" w:eastAsia="Times New Roman" w:hAnsi="Arial" w:cs="Arial"/>
                <w:sz w:val="20"/>
                <w:szCs w:val="20"/>
                <w:lang w:val="es-ES_tradnl" w:eastAsia="es-ES_tradnl"/>
              </w:rPr>
            </w:pPr>
            <w:proofErr w:type="spellStart"/>
            <w:r w:rsidRPr="005A5FCD">
              <w:rPr>
                <w:rFonts w:ascii="Arial" w:eastAsia="Times New Roman" w:hAnsi="Arial" w:cs="Arial"/>
                <w:sz w:val="20"/>
                <w:szCs w:val="20"/>
                <w:lang w:val="es-ES_tradnl" w:eastAsia="es-ES_tradnl"/>
              </w:rPr>
              <w:t>2T</w:t>
            </w:r>
            <w:proofErr w:type="spellEnd"/>
          </w:p>
        </w:tc>
        <w:tc>
          <w:tcPr>
            <w:tcW w:w="603" w:type="dxa"/>
            <w:tcBorders>
              <w:top w:val="nil"/>
              <w:left w:val="nil"/>
              <w:bottom w:val="single" w:sz="4" w:space="0" w:color="auto"/>
              <w:right w:val="single" w:sz="4" w:space="0" w:color="auto"/>
            </w:tcBorders>
            <w:shd w:val="clear" w:color="000000" w:fill="CCECFF"/>
            <w:vAlign w:val="center"/>
            <w:hideMark/>
          </w:tcPr>
          <w:p w14:paraId="630A1E08" w14:textId="77777777" w:rsidR="005A5FCD" w:rsidRPr="005A5FCD" w:rsidRDefault="005A5FCD" w:rsidP="005A5FCD">
            <w:pPr>
              <w:spacing w:after="0" w:line="240" w:lineRule="auto"/>
              <w:jc w:val="center"/>
              <w:rPr>
                <w:rFonts w:ascii="Arial" w:eastAsia="Times New Roman" w:hAnsi="Arial" w:cs="Arial"/>
                <w:sz w:val="20"/>
                <w:szCs w:val="20"/>
                <w:lang w:val="es-ES_tradnl" w:eastAsia="es-ES_tradnl"/>
              </w:rPr>
            </w:pPr>
            <w:proofErr w:type="spellStart"/>
            <w:r w:rsidRPr="005A5FCD">
              <w:rPr>
                <w:rFonts w:ascii="Arial" w:eastAsia="Times New Roman" w:hAnsi="Arial" w:cs="Arial"/>
                <w:sz w:val="20"/>
                <w:szCs w:val="20"/>
                <w:lang w:val="es-ES_tradnl" w:eastAsia="es-ES_tradnl"/>
              </w:rPr>
              <w:t>3T</w:t>
            </w:r>
            <w:proofErr w:type="spellEnd"/>
          </w:p>
        </w:tc>
        <w:tc>
          <w:tcPr>
            <w:tcW w:w="712" w:type="dxa"/>
            <w:tcBorders>
              <w:top w:val="nil"/>
              <w:left w:val="nil"/>
              <w:bottom w:val="single" w:sz="4" w:space="0" w:color="auto"/>
              <w:right w:val="single" w:sz="4" w:space="0" w:color="auto"/>
            </w:tcBorders>
            <w:shd w:val="clear" w:color="000000" w:fill="CCECFF"/>
            <w:vAlign w:val="center"/>
            <w:hideMark/>
          </w:tcPr>
          <w:p w14:paraId="162F040E" w14:textId="77777777" w:rsidR="005A5FCD" w:rsidRPr="005A5FCD" w:rsidRDefault="005A5FCD" w:rsidP="005A5FCD">
            <w:pPr>
              <w:spacing w:after="0" w:line="240" w:lineRule="auto"/>
              <w:jc w:val="center"/>
              <w:rPr>
                <w:rFonts w:ascii="Arial" w:eastAsia="Times New Roman" w:hAnsi="Arial" w:cs="Arial"/>
                <w:sz w:val="18"/>
                <w:szCs w:val="18"/>
                <w:lang w:val="es-ES_tradnl" w:eastAsia="es-ES_tradnl"/>
              </w:rPr>
            </w:pPr>
            <w:proofErr w:type="spellStart"/>
            <w:r w:rsidRPr="005A5FCD">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24BB5D30" w14:textId="77777777" w:rsidR="005A5FCD" w:rsidRPr="005A5FCD" w:rsidRDefault="005A5FCD" w:rsidP="005A5FCD">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42F2B495"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7406902B" w14:textId="77777777" w:rsidR="005A5FCD" w:rsidRPr="005A5FCD" w:rsidRDefault="005A5FCD" w:rsidP="005A5FCD">
            <w:pPr>
              <w:spacing w:after="0" w:line="240" w:lineRule="auto"/>
              <w:jc w:val="center"/>
              <w:rPr>
                <w:rFonts w:ascii="Arial" w:eastAsia="Times New Roman" w:hAnsi="Arial" w:cs="Arial"/>
                <w:sz w:val="20"/>
                <w:szCs w:val="20"/>
                <w:lang w:val="es-ES_tradnl" w:eastAsia="es-ES_tradnl"/>
              </w:rPr>
            </w:pPr>
            <w:r w:rsidRPr="005A5FCD">
              <w:rPr>
                <w:rFonts w:ascii="Arial" w:eastAsia="Times New Roman" w:hAnsi="Arial" w:cs="Arial"/>
                <w:sz w:val="20"/>
                <w:szCs w:val="20"/>
                <w:lang w:val="es-ES_tradnl" w:eastAsia="es-ES_tradnl"/>
              </w:rPr>
              <w:t>1 T</w:t>
            </w:r>
          </w:p>
        </w:tc>
        <w:tc>
          <w:tcPr>
            <w:tcW w:w="749" w:type="dxa"/>
            <w:tcBorders>
              <w:top w:val="single" w:sz="4" w:space="0" w:color="auto"/>
              <w:left w:val="nil"/>
              <w:bottom w:val="single" w:sz="4" w:space="0" w:color="auto"/>
              <w:right w:val="single" w:sz="4" w:space="0" w:color="auto"/>
            </w:tcBorders>
            <w:shd w:val="clear" w:color="000000" w:fill="CCECFF"/>
            <w:vAlign w:val="center"/>
            <w:hideMark/>
          </w:tcPr>
          <w:p w14:paraId="3AD5ABDF" w14:textId="77777777" w:rsidR="005A5FCD" w:rsidRPr="005A5FCD" w:rsidRDefault="005A5FCD" w:rsidP="005A5FCD">
            <w:pPr>
              <w:spacing w:after="0" w:line="240" w:lineRule="auto"/>
              <w:jc w:val="center"/>
              <w:rPr>
                <w:rFonts w:ascii="Arial" w:eastAsia="Times New Roman" w:hAnsi="Arial" w:cs="Arial"/>
                <w:sz w:val="20"/>
                <w:szCs w:val="20"/>
                <w:lang w:val="es-ES_tradnl" w:eastAsia="es-ES_tradnl"/>
              </w:rPr>
            </w:pPr>
            <w:proofErr w:type="spellStart"/>
            <w:r w:rsidRPr="005A5FCD">
              <w:rPr>
                <w:rFonts w:ascii="Arial" w:eastAsia="Times New Roman" w:hAnsi="Arial" w:cs="Arial"/>
                <w:sz w:val="20"/>
                <w:szCs w:val="20"/>
                <w:lang w:val="es-ES_tradnl" w:eastAsia="es-ES_tradnl"/>
              </w:rPr>
              <w:t>2T</w:t>
            </w:r>
            <w:proofErr w:type="spellEnd"/>
          </w:p>
        </w:tc>
        <w:tc>
          <w:tcPr>
            <w:tcW w:w="749" w:type="dxa"/>
            <w:tcBorders>
              <w:top w:val="single" w:sz="4" w:space="0" w:color="auto"/>
              <w:left w:val="nil"/>
              <w:bottom w:val="single" w:sz="4" w:space="0" w:color="auto"/>
              <w:right w:val="single" w:sz="4" w:space="0" w:color="auto"/>
            </w:tcBorders>
            <w:shd w:val="clear" w:color="000000" w:fill="CCECFF"/>
            <w:vAlign w:val="center"/>
            <w:hideMark/>
          </w:tcPr>
          <w:p w14:paraId="322F535E" w14:textId="77777777" w:rsidR="005A5FCD" w:rsidRPr="005A5FCD" w:rsidRDefault="005A5FCD" w:rsidP="005A5FCD">
            <w:pPr>
              <w:spacing w:after="0" w:line="240" w:lineRule="auto"/>
              <w:jc w:val="center"/>
              <w:rPr>
                <w:rFonts w:ascii="Arial" w:eastAsia="Times New Roman" w:hAnsi="Arial" w:cs="Arial"/>
                <w:sz w:val="20"/>
                <w:szCs w:val="20"/>
                <w:lang w:val="es-ES_tradnl" w:eastAsia="es-ES_tradnl"/>
              </w:rPr>
            </w:pPr>
            <w:proofErr w:type="spellStart"/>
            <w:r w:rsidRPr="005A5FCD">
              <w:rPr>
                <w:rFonts w:ascii="Arial" w:eastAsia="Times New Roman" w:hAnsi="Arial" w:cs="Arial"/>
                <w:sz w:val="20"/>
                <w:szCs w:val="20"/>
                <w:lang w:val="es-ES_tradnl" w:eastAsia="es-ES_tradnl"/>
              </w:rPr>
              <w:t>3T</w:t>
            </w:r>
            <w:proofErr w:type="spellEnd"/>
          </w:p>
        </w:tc>
        <w:tc>
          <w:tcPr>
            <w:tcW w:w="770" w:type="dxa"/>
            <w:tcBorders>
              <w:top w:val="single" w:sz="4" w:space="0" w:color="auto"/>
              <w:left w:val="nil"/>
              <w:bottom w:val="single" w:sz="4" w:space="0" w:color="auto"/>
              <w:right w:val="single" w:sz="4" w:space="0" w:color="auto"/>
            </w:tcBorders>
            <w:shd w:val="clear" w:color="000000" w:fill="CCECFF"/>
            <w:vAlign w:val="center"/>
            <w:hideMark/>
          </w:tcPr>
          <w:p w14:paraId="5C9E1051" w14:textId="77777777" w:rsidR="005A5FCD" w:rsidRPr="005A5FCD" w:rsidRDefault="005A5FCD" w:rsidP="005A5FCD">
            <w:pPr>
              <w:spacing w:after="0" w:line="240" w:lineRule="auto"/>
              <w:jc w:val="center"/>
              <w:rPr>
                <w:rFonts w:ascii="Arial" w:eastAsia="Times New Roman" w:hAnsi="Arial" w:cs="Arial"/>
                <w:sz w:val="18"/>
                <w:szCs w:val="18"/>
                <w:lang w:val="es-ES_tradnl" w:eastAsia="es-ES_tradnl"/>
              </w:rPr>
            </w:pPr>
            <w:proofErr w:type="spellStart"/>
            <w:r w:rsidRPr="005A5FCD">
              <w:rPr>
                <w:rFonts w:ascii="Arial" w:eastAsia="Times New Roman" w:hAnsi="Arial" w:cs="Arial"/>
                <w:sz w:val="18"/>
                <w:szCs w:val="18"/>
                <w:lang w:val="es-ES_tradnl" w:eastAsia="es-ES_tradnl"/>
              </w:rPr>
              <w:t>4T</w:t>
            </w:r>
            <w:proofErr w:type="spellEnd"/>
          </w:p>
        </w:tc>
        <w:tc>
          <w:tcPr>
            <w:tcW w:w="976" w:type="dxa"/>
            <w:vMerge/>
            <w:tcBorders>
              <w:top w:val="nil"/>
              <w:left w:val="single" w:sz="4" w:space="0" w:color="auto"/>
              <w:bottom w:val="single" w:sz="4" w:space="0" w:color="000000"/>
              <w:right w:val="single" w:sz="4" w:space="0" w:color="auto"/>
            </w:tcBorders>
            <w:vAlign w:val="center"/>
            <w:hideMark/>
          </w:tcPr>
          <w:p w14:paraId="36E4E518" w14:textId="77777777" w:rsidR="005A5FCD" w:rsidRPr="005A5FCD" w:rsidRDefault="005A5FCD" w:rsidP="005A5FCD">
            <w:pPr>
              <w:spacing w:after="0" w:line="240" w:lineRule="auto"/>
              <w:jc w:val="left"/>
              <w:rPr>
                <w:rFonts w:ascii="Arial" w:eastAsia="Times New Roman" w:hAnsi="Arial" w:cs="Arial"/>
                <w:b/>
                <w:bCs/>
                <w:sz w:val="12"/>
                <w:szCs w:val="12"/>
                <w:lang w:val="es-ES_tradnl" w:eastAsia="es-ES_tradnl"/>
              </w:rPr>
            </w:pPr>
          </w:p>
        </w:tc>
        <w:tc>
          <w:tcPr>
            <w:tcW w:w="2324" w:type="dxa"/>
            <w:vMerge/>
            <w:tcBorders>
              <w:top w:val="nil"/>
              <w:left w:val="single" w:sz="4" w:space="0" w:color="auto"/>
              <w:bottom w:val="single" w:sz="4" w:space="0" w:color="000000"/>
              <w:right w:val="single" w:sz="4" w:space="0" w:color="auto"/>
            </w:tcBorders>
            <w:vAlign w:val="center"/>
            <w:hideMark/>
          </w:tcPr>
          <w:p w14:paraId="06359241" w14:textId="77777777" w:rsidR="005A5FCD" w:rsidRPr="005A5FCD" w:rsidRDefault="005A5FCD" w:rsidP="005A5FCD">
            <w:pPr>
              <w:spacing w:after="0" w:line="240" w:lineRule="auto"/>
              <w:jc w:val="left"/>
              <w:rPr>
                <w:rFonts w:ascii="Arial" w:eastAsia="Times New Roman" w:hAnsi="Arial" w:cs="Arial"/>
                <w:b/>
                <w:bCs/>
                <w:sz w:val="20"/>
                <w:szCs w:val="20"/>
                <w:lang w:val="es-ES_tradnl" w:eastAsia="es-ES_tradnl"/>
              </w:rPr>
            </w:pPr>
          </w:p>
        </w:tc>
        <w:tc>
          <w:tcPr>
            <w:tcW w:w="146" w:type="dxa"/>
            <w:vAlign w:val="center"/>
            <w:hideMark/>
          </w:tcPr>
          <w:p w14:paraId="5038747F"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6FE3D99" w14:textId="77777777" w:rsidTr="00A93E46">
        <w:trPr>
          <w:trHeight w:val="146"/>
        </w:trPr>
        <w:tc>
          <w:tcPr>
            <w:tcW w:w="463" w:type="dxa"/>
            <w:tcBorders>
              <w:top w:val="nil"/>
              <w:left w:val="nil"/>
              <w:bottom w:val="nil"/>
              <w:right w:val="nil"/>
            </w:tcBorders>
            <w:shd w:val="clear" w:color="000000" w:fill="FFFFCC"/>
            <w:noWrap/>
            <w:vAlign w:val="bottom"/>
            <w:hideMark/>
          </w:tcPr>
          <w:p w14:paraId="6601C68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6D2B0934"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270D0501"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3985CD9B"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5D2D8FC5"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37F157F3"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40C7E7E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017A47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60C46A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0FFEAEEA"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3888F65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79601FD4"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77B2043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0359C50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25E82C75"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40F5D7C3" w14:textId="77777777" w:rsidTr="00A93E46">
        <w:trPr>
          <w:trHeight w:val="146"/>
        </w:trPr>
        <w:tc>
          <w:tcPr>
            <w:tcW w:w="463" w:type="dxa"/>
            <w:tcBorders>
              <w:top w:val="nil"/>
              <w:left w:val="nil"/>
              <w:bottom w:val="nil"/>
              <w:right w:val="nil"/>
            </w:tcBorders>
            <w:shd w:val="clear" w:color="000000" w:fill="FFFFCC"/>
            <w:noWrap/>
            <w:vAlign w:val="bottom"/>
            <w:hideMark/>
          </w:tcPr>
          <w:p w14:paraId="728E0027"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4CA8D5BF"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041CEAB7"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6465184A"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1561B65D"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609DBB57"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E28E33B"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1A2141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1EA99E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001E954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30506E6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18A90B97"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282E665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1719D4B4"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5501CBD7"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36326F5A" w14:textId="77777777" w:rsidTr="00A93E46">
        <w:trPr>
          <w:trHeight w:val="10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6339D2" w14:textId="77777777" w:rsidR="005A5FCD" w:rsidRPr="005A5FCD" w:rsidRDefault="005A5FCD" w:rsidP="005A5FCD">
            <w:pPr>
              <w:spacing w:after="0" w:line="240" w:lineRule="auto"/>
              <w:jc w:val="center"/>
              <w:rPr>
                <w:rFonts w:ascii="Century Gothic" w:eastAsia="Times New Roman" w:hAnsi="Century Gothic" w:cs="Calibri"/>
                <w:color w:val="000000"/>
                <w:sz w:val="22"/>
                <w:lang w:val="es-ES_tradnl" w:eastAsia="es-ES_tradnl"/>
              </w:rPr>
            </w:pPr>
            <w:r w:rsidRPr="005A5FCD">
              <w:rPr>
                <w:rFonts w:ascii="Century Gothic" w:eastAsia="Times New Roman" w:hAnsi="Century Gothic" w:cs="Calibri"/>
                <w:color w:val="000000"/>
                <w:sz w:val="22"/>
                <w:lang w:val="es-ES_tradnl" w:eastAsia="es-ES_tradnl"/>
              </w:rPr>
              <w:t>1</w:t>
            </w:r>
          </w:p>
        </w:tc>
        <w:tc>
          <w:tcPr>
            <w:tcW w:w="241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3ADE8EF" w14:textId="750F3DE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Dar cobertura al 100% del Municipio mediante Inspecciones para verificar las Construcciones</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61CDE2C7"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20%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3281D0D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3935E588"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25%</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63B35DE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277742"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Inspectores de Desarrollo Urbano</w:t>
            </w:r>
          </w:p>
        </w:tc>
        <w:tc>
          <w:tcPr>
            <w:tcW w:w="190" w:type="dxa"/>
            <w:tcBorders>
              <w:top w:val="nil"/>
              <w:left w:val="nil"/>
              <w:bottom w:val="nil"/>
              <w:right w:val="nil"/>
            </w:tcBorders>
            <w:shd w:val="clear" w:color="000000" w:fill="FFFFFF"/>
            <w:noWrap/>
            <w:vAlign w:val="bottom"/>
            <w:hideMark/>
          </w:tcPr>
          <w:p w14:paraId="4C170C3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3CBA41"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90,00%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C21765"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FFFF00"/>
            <w:vAlign w:val="center"/>
            <w:hideMark/>
          </w:tcPr>
          <w:p w14:paraId="580857FB" w14:textId="77777777" w:rsidR="005A5FCD" w:rsidRPr="005A5FCD" w:rsidRDefault="005A5FCD" w:rsidP="005A5FCD">
            <w:pPr>
              <w:spacing w:after="0" w:line="240" w:lineRule="auto"/>
              <w:jc w:val="center"/>
              <w:rPr>
                <w:rFonts w:ascii="Century Gothic" w:eastAsia="Times New Roman" w:hAnsi="Century Gothic" w:cs="Calibri"/>
                <w:b/>
                <w:bCs/>
                <w:color w:val="000000"/>
                <w:sz w:val="18"/>
                <w:szCs w:val="18"/>
                <w:lang w:val="es-ES_tradnl" w:eastAsia="es-ES_tradnl"/>
              </w:rPr>
            </w:pPr>
            <w:r w:rsidRPr="005A5FCD">
              <w:rPr>
                <w:rFonts w:ascii="Century Gothic" w:eastAsia="Times New Roman" w:hAnsi="Century Gothic" w:cs="Calibri"/>
                <w:b/>
                <w:bCs/>
                <w:color w:val="000000"/>
                <w:sz w:val="18"/>
                <w:szCs w:val="18"/>
                <w:lang w:val="es-ES_tradnl" w:eastAsia="es-ES_tradnl"/>
              </w:rPr>
              <w:t>80,00%</w:t>
            </w:r>
          </w:p>
        </w:tc>
        <w:tc>
          <w:tcPr>
            <w:tcW w:w="77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3240D4D"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0,00%</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91F2A00" w14:textId="77777777" w:rsidR="005A5FCD" w:rsidRPr="005A5FCD" w:rsidRDefault="005A5FCD" w:rsidP="005A5FCD">
            <w:pPr>
              <w:spacing w:after="0" w:line="240" w:lineRule="auto"/>
              <w:jc w:val="center"/>
              <w:rPr>
                <w:rFonts w:ascii="Century Gothic" w:eastAsia="Times New Roman" w:hAnsi="Century Gothic" w:cs="Calibri"/>
                <w:color w:val="FFFFFF"/>
                <w:sz w:val="18"/>
                <w:szCs w:val="18"/>
                <w:lang w:val="es-ES_tradnl" w:eastAsia="es-ES_tradnl"/>
              </w:rPr>
            </w:pPr>
            <w:r w:rsidRPr="005A5FCD">
              <w:rPr>
                <w:rFonts w:ascii="Century Gothic" w:eastAsia="Times New Roman" w:hAnsi="Century Gothic" w:cs="Calibri"/>
                <w:color w:val="FFFFFF"/>
                <w:sz w:val="18"/>
                <w:szCs w:val="18"/>
                <w:lang w:val="es-ES_tradnl" w:eastAsia="es-ES_tradnl"/>
              </w:rPr>
              <w:t>54,29%</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9B1279" w14:textId="339708A2"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Estas actividades se desarrollaban normalmente hasta que, a mediados del mes de marzo, fueron suspendidas.</w:t>
            </w:r>
          </w:p>
        </w:tc>
        <w:tc>
          <w:tcPr>
            <w:tcW w:w="146" w:type="dxa"/>
            <w:vAlign w:val="center"/>
            <w:hideMark/>
          </w:tcPr>
          <w:p w14:paraId="772088F1"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7F634770" w14:textId="77777777" w:rsidTr="00A93E46">
        <w:trPr>
          <w:trHeight w:val="122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7E69574" w14:textId="77777777" w:rsidR="005A5FCD" w:rsidRPr="005A5FCD" w:rsidRDefault="005A5FCD" w:rsidP="005A5FCD">
            <w:pPr>
              <w:spacing w:after="0" w:line="240" w:lineRule="auto"/>
              <w:jc w:val="left"/>
              <w:rPr>
                <w:rFonts w:ascii="Century Gothic" w:eastAsia="Times New Roman" w:hAnsi="Century Gothic" w:cs="Calibri"/>
                <w:color w:val="000000"/>
                <w:sz w:val="22"/>
                <w:lang w:val="es-ES_tradnl" w:eastAsia="es-ES_tradnl"/>
              </w:rPr>
            </w:pPr>
          </w:p>
        </w:tc>
        <w:tc>
          <w:tcPr>
            <w:tcW w:w="2413" w:type="dxa"/>
            <w:vMerge/>
            <w:tcBorders>
              <w:top w:val="single" w:sz="4" w:space="0" w:color="auto"/>
              <w:left w:val="single" w:sz="4" w:space="0" w:color="auto"/>
              <w:bottom w:val="single" w:sz="4" w:space="0" w:color="auto"/>
              <w:right w:val="single" w:sz="4" w:space="0" w:color="auto"/>
            </w:tcBorders>
            <w:vAlign w:val="center"/>
            <w:hideMark/>
          </w:tcPr>
          <w:p w14:paraId="74006119"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4D99F3BE"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18%</w:t>
            </w:r>
          </w:p>
        </w:tc>
        <w:tc>
          <w:tcPr>
            <w:tcW w:w="603" w:type="dxa"/>
            <w:tcBorders>
              <w:top w:val="nil"/>
              <w:left w:val="nil"/>
              <w:bottom w:val="single" w:sz="4" w:space="0" w:color="auto"/>
              <w:right w:val="single" w:sz="4" w:space="0" w:color="auto"/>
            </w:tcBorders>
            <w:shd w:val="clear" w:color="000000" w:fill="auto"/>
            <w:vAlign w:val="center"/>
            <w:hideMark/>
          </w:tcPr>
          <w:p w14:paraId="26289D03"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nil"/>
              <w:left w:val="nil"/>
              <w:bottom w:val="single" w:sz="4" w:space="0" w:color="auto"/>
              <w:right w:val="single" w:sz="4" w:space="0" w:color="auto"/>
            </w:tcBorders>
            <w:shd w:val="clear" w:color="000000" w:fill="auto"/>
            <w:vAlign w:val="center"/>
            <w:hideMark/>
          </w:tcPr>
          <w:p w14:paraId="7F1C3F86"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20%</w:t>
            </w:r>
          </w:p>
        </w:tc>
        <w:tc>
          <w:tcPr>
            <w:tcW w:w="712" w:type="dxa"/>
            <w:tcBorders>
              <w:top w:val="nil"/>
              <w:left w:val="nil"/>
              <w:bottom w:val="single" w:sz="4" w:space="0" w:color="auto"/>
              <w:right w:val="single" w:sz="4" w:space="0" w:color="auto"/>
            </w:tcBorders>
            <w:shd w:val="clear" w:color="000000" w:fill="auto"/>
            <w:vAlign w:val="center"/>
            <w:hideMark/>
          </w:tcPr>
          <w:p w14:paraId="79BDE3CC"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4D90D83"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5E80C9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236F670"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1198DF69"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30BF85E1" w14:textId="77777777" w:rsidR="005A5FCD" w:rsidRPr="005A5FCD" w:rsidRDefault="005A5FCD" w:rsidP="005A5FCD">
            <w:pPr>
              <w:spacing w:after="0" w:line="240" w:lineRule="auto"/>
              <w:jc w:val="left"/>
              <w:rPr>
                <w:rFonts w:ascii="Century Gothic" w:eastAsia="Times New Roman" w:hAnsi="Century Gothic" w:cs="Calibri"/>
                <w:b/>
                <w:bCs/>
                <w:color w:val="000000"/>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3E7FE533"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4B88B4E9" w14:textId="77777777" w:rsidR="005A5FCD" w:rsidRPr="005A5FCD" w:rsidRDefault="005A5FCD" w:rsidP="005A5FCD">
            <w:pPr>
              <w:spacing w:after="0" w:line="240" w:lineRule="auto"/>
              <w:jc w:val="left"/>
              <w:rPr>
                <w:rFonts w:ascii="Century Gothic" w:eastAsia="Times New Roman" w:hAnsi="Century Gothic" w:cs="Calibri"/>
                <w:color w:val="FFFFFF"/>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56913140"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B1B3F97"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03B4A39C" w14:textId="77777777" w:rsidTr="00A93E46">
        <w:trPr>
          <w:trHeight w:val="146"/>
        </w:trPr>
        <w:tc>
          <w:tcPr>
            <w:tcW w:w="463" w:type="dxa"/>
            <w:tcBorders>
              <w:top w:val="nil"/>
              <w:left w:val="nil"/>
              <w:bottom w:val="nil"/>
              <w:right w:val="nil"/>
            </w:tcBorders>
            <w:shd w:val="clear" w:color="000000" w:fill="FFFFCC"/>
            <w:noWrap/>
            <w:vAlign w:val="bottom"/>
            <w:hideMark/>
          </w:tcPr>
          <w:p w14:paraId="1EB88DC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2922AE2E"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3280F3BA"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1812F852"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2ACD1BC9"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19AFB820"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5376FC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AC7079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07A385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6BCF51D1"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0B82A954"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2EA6B7D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4CE748AF"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5FDC476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20AC0E7D"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4A995125" w14:textId="77777777" w:rsidTr="00A93E46">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F5551D" w14:textId="77777777" w:rsidR="005A5FCD" w:rsidRPr="005A5FCD" w:rsidRDefault="005A5FCD" w:rsidP="005A5FCD">
            <w:pPr>
              <w:spacing w:after="0" w:line="240" w:lineRule="auto"/>
              <w:jc w:val="center"/>
              <w:rPr>
                <w:rFonts w:ascii="Century Gothic" w:eastAsia="Times New Roman" w:hAnsi="Century Gothic" w:cs="Calibri"/>
                <w:color w:val="000000"/>
                <w:sz w:val="22"/>
                <w:lang w:val="es-ES_tradnl" w:eastAsia="es-ES_tradnl"/>
              </w:rPr>
            </w:pPr>
            <w:r w:rsidRPr="005A5FCD">
              <w:rPr>
                <w:rFonts w:ascii="Century Gothic" w:eastAsia="Times New Roman" w:hAnsi="Century Gothic" w:cs="Calibri"/>
                <w:color w:val="000000"/>
                <w:sz w:val="22"/>
                <w:lang w:val="es-ES_tradnl" w:eastAsia="es-ES_tradnl"/>
              </w:rPr>
              <w:t>2</w:t>
            </w:r>
          </w:p>
        </w:tc>
        <w:tc>
          <w:tcPr>
            <w:tcW w:w="24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CF1147" w14:textId="349EB261"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Dar cobertura al 100% de las inspecciones a comunidades mediante solicitudes presentadas al Concejo</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63D69F2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15%</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3BA50E50"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4622D6CC"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25%</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419731BE"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5C137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Jefe y Unidad de Proyectos</w:t>
            </w:r>
          </w:p>
        </w:tc>
        <w:tc>
          <w:tcPr>
            <w:tcW w:w="190" w:type="dxa"/>
            <w:tcBorders>
              <w:top w:val="nil"/>
              <w:left w:val="nil"/>
              <w:bottom w:val="nil"/>
              <w:right w:val="nil"/>
            </w:tcBorders>
            <w:shd w:val="clear" w:color="000000" w:fill="FFFFFF"/>
            <w:noWrap/>
            <w:vAlign w:val="bottom"/>
            <w:hideMark/>
          </w:tcPr>
          <w:p w14:paraId="4764E84C"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307A70"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100,00%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D5D176"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FFFF00"/>
            <w:vAlign w:val="center"/>
            <w:hideMark/>
          </w:tcPr>
          <w:p w14:paraId="38D16D3D" w14:textId="77777777" w:rsidR="005A5FCD" w:rsidRPr="005A5FCD" w:rsidRDefault="005A5FCD" w:rsidP="005A5FCD">
            <w:pPr>
              <w:spacing w:after="0" w:line="240" w:lineRule="auto"/>
              <w:jc w:val="center"/>
              <w:rPr>
                <w:rFonts w:ascii="Century Gothic" w:eastAsia="Times New Roman" w:hAnsi="Century Gothic" w:cs="Calibri"/>
                <w:b/>
                <w:bCs/>
                <w:color w:val="000000"/>
                <w:sz w:val="18"/>
                <w:szCs w:val="18"/>
                <w:lang w:val="es-ES_tradnl" w:eastAsia="es-ES_tradnl"/>
              </w:rPr>
            </w:pPr>
            <w:r w:rsidRPr="005A5FCD">
              <w:rPr>
                <w:rFonts w:ascii="Century Gothic" w:eastAsia="Times New Roman" w:hAnsi="Century Gothic" w:cs="Calibri"/>
                <w:b/>
                <w:bCs/>
                <w:color w:val="000000"/>
                <w:sz w:val="18"/>
                <w:szCs w:val="18"/>
                <w:lang w:val="es-ES_tradnl" w:eastAsia="es-ES_tradnl"/>
              </w:rPr>
              <w:t>80,00%</w:t>
            </w:r>
          </w:p>
        </w:tc>
        <w:tc>
          <w:tcPr>
            <w:tcW w:w="77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58A10A"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0,00%</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26DB58" w14:textId="77777777" w:rsidR="005A5FCD" w:rsidRPr="005A5FCD" w:rsidRDefault="005A5FCD" w:rsidP="005A5FCD">
            <w:pPr>
              <w:spacing w:after="0" w:line="240" w:lineRule="auto"/>
              <w:jc w:val="center"/>
              <w:rPr>
                <w:rFonts w:ascii="Century Gothic" w:eastAsia="Times New Roman" w:hAnsi="Century Gothic" w:cs="Calibri"/>
                <w:color w:val="FFFFFF"/>
                <w:sz w:val="18"/>
                <w:szCs w:val="18"/>
                <w:lang w:val="es-ES_tradnl" w:eastAsia="es-ES_tradnl"/>
              </w:rPr>
            </w:pPr>
            <w:r w:rsidRPr="005A5FCD">
              <w:rPr>
                <w:rFonts w:ascii="Century Gothic" w:eastAsia="Times New Roman" w:hAnsi="Century Gothic" w:cs="Calibri"/>
                <w:color w:val="FFFFFF"/>
                <w:sz w:val="18"/>
                <w:szCs w:val="18"/>
                <w:lang w:val="es-ES_tradnl" w:eastAsia="es-ES_tradnl"/>
              </w:rPr>
              <w:t>53,85%</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B9893A"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Estas actividades se desarrollaban cuando son remitidas a la unidad. Hay muchas solicitudes que no nos son remitida</w:t>
            </w:r>
          </w:p>
        </w:tc>
        <w:tc>
          <w:tcPr>
            <w:tcW w:w="146" w:type="dxa"/>
            <w:vAlign w:val="center"/>
            <w:hideMark/>
          </w:tcPr>
          <w:p w14:paraId="65D229C5"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1B89502F" w14:textId="77777777" w:rsidTr="00A93E46">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6CAC577" w14:textId="77777777" w:rsidR="005A5FCD" w:rsidRPr="005A5FCD" w:rsidRDefault="005A5FCD" w:rsidP="005A5FCD">
            <w:pPr>
              <w:spacing w:after="0" w:line="240" w:lineRule="auto"/>
              <w:jc w:val="left"/>
              <w:rPr>
                <w:rFonts w:ascii="Century Gothic" w:eastAsia="Times New Roman" w:hAnsi="Century Gothic" w:cs="Calibri"/>
                <w:color w:val="000000"/>
                <w:sz w:val="22"/>
                <w:lang w:val="es-ES_tradnl" w:eastAsia="es-ES_tradnl"/>
              </w:rPr>
            </w:pPr>
          </w:p>
        </w:tc>
        <w:tc>
          <w:tcPr>
            <w:tcW w:w="2413" w:type="dxa"/>
            <w:vMerge/>
            <w:tcBorders>
              <w:top w:val="single" w:sz="4" w:space="0" w:color="auto"/>
              <w:left w:val="single" w:sz="4" w:space="0" w:color="auto"/>
              <w:bottom w:val="single" w:sz="4" w:space="0" w:color="000000"/>
              <w:right w:val="single" w:sz="4" w:space="0" w:color="auto"/>
            </w:tcBorders>
            <w:vAlign w:val="center"/>
            <w:hideMark/>
          </w:tcPr>
          <w:p w14:paraId="5C065BF1"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7B02142C"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15%</w:t>
            </w:r>
          </w:p>
        </w:tc>
        <w:tc>
          <w:tcPr>
            <w:tcW w:w="603" w:type="dxa"/>
            <w:tcBorders>
              <w:top w:val="nil"/>
              <w:left w:val="nil"/>
              <w:bottom w:val="single" w:sz="4" w:space="0" w:color="auto"/>
              <w:right w:val="single" w:sz="4" w:space="0" w:color="auto"/>
            </w:tcBorders>
            <w:shd w:val="clear" w:color="000000" w:fill="auto"/>
            <w:vAlign w:val="center"/>
            <w:hideMark/>
          </w:tcPr>
          <w:p w14:paraId="19CCE435"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nil"/>
              <w:left w:val="nil"/>
              <w:bottom w:val="single" w:sz="4" w:space="0" w:color="auto"/>
              <w:right w:val="single" w:sz="4" w:space="0" w:color="auto"/>
            </w:tcBorders>
            <w:shd w:val="clear" w:color="000000" w:fill="auto"/>
            <w:vAlign w:val="center"/>
            <w:hideMark/>
          </w:tcPr>
          <w:p w14:paraId="645B816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20%</w:t>
            </w:r>
          </w:p>
        </w:tc>
        <w:tc>
          <w:tcPr>
            <w:tcW w:w="712" w:type="dxa"/>
            <w:tcBorders>
              <w:top w:val="nil"/>
              <w:left w:val="nil"/>
              <w:bottom w:val="single" w:sz="4" w:space="0" w:color="auto"/>
              <w:right w:val="single" w:sz="4" w:space="0" w:color="auto"/>
            </w:tcBorders>
            <w:shd w:val="clear" w:color="000000" w:fill="auto"/>
            <w:vAlign w:val="center"/>
            <w:hideMark/>
          </w:tcPr>
          <w:p w14:paraId="2580E09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C356203"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6FE06C7"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A56B32B"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4B245F46"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4D67D46C" w14:textId="77777777" w:rsidR="005A5FCD" w:rsidRPr="005A5FCD" w:rsidRDefault="005A5FCD" w:rsidP="005A5FCD">
            <w:pPr>
              <w:spacing w:after="0" w:line="240" w:lineRule="auto"/>
              <w:jc w:val="left"/>
              <w:rPr>
                <w:rFonts w:ascii="Century Gothic" w:eastAsia="Times New Roman" w:hAnsi="Century Gothic" w:cs="Calibri"/>
                <w:b/>
                <w:bCs/>
                <w:color w:val="000000"/>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234D24D4"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618A9A93" w14:textId="77777777" w:rsidR="005A5FCD" w:rsidRPr="005A5FCD" w:rsidRDefault="005A5FCD" w:rsidP="005A5FCD">
            <w:pPr>
              <w:spacing w:after="0" w:line="240" w:lineRule="auto"/>
              <w:jc w:val="left"/>
              <w:rPr>
                <w:rFonts w:ascii="Century Gothic" w:eastAsia="Times New Roman" w:hAnsi="Century Gothic" w:cs="Calibri"/>
                <w:color w:val="FFFFFF"/>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1D58F722"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790DA53F"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B7A5D4A" w14:textId="77777777" w:rsidTr="00A93E46">
        <w:trPr>
          <w:trHeight w:val="146"/>
        </w:trPr>
        <w:tc>
          <w:tcPr>
            <w:tcW w:w="463" w:type="dxa"/>
            <w:tcBorders>
              <w:top w:val="nil"/>
              <w:left w:val="nil"/>
              <w:bottom w:val="nil"/>
              <w:right w:val="nil"/>
            </w:tcBorders>
            <w:shd w:val="clear" w:color="000000" w:fill="FFFFCC"/>
            <w:noWrap/>
            <w:vAlign w:val="bottom"/>
            <w:hideMark/>
          </w:tcPr>
          <w:p w14:paraId="7DD5DCEF"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1089B011"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0D343DBE"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28315307"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074B0572"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641C87FB"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599906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F45D905"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5A37C98"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3BEF9CA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72596671"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6ABBEA98"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4623B8A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636F22E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3999C72A"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398A78E9" w14:textId="77777777" w:rsidTr="00A93E46">
        <w:trPr>
          <w:trHeight w:val="107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59C138" w14:textId="77777777" w:rsidR="005A5FCD" w:rsidRPr="005A5FCD" w:rsidRDefault="005A5FCD" w:rsidP="005A5FCD">
            <w:pPr>
              <w:spacing w:after="0" w:line="240" w:lineRule="auto"/>
              <w:jc w:val="center"/>
              <w:rPr>
                <w:rFonts w:ascii="Century Gothic" w:eastAsia="Times New Roman" w:hAnsi="Century Gothic" w:cs="Calibri"/>
                <w:color w:val="000000"/>
                <w:sz w:val="22"/>
                <w:lang w:val="es-ES_tradnl" w:eastAsia="es-ES_tradnl"/>
              </w:rPr>
            </w:pPr>
            <w:r w:rsidRPr="005A5FCD">
              <w:rPr>
                <w:rFonts w:ascii="Century Gothic" w:eastAsia="Times New Roman" w:hAnsi="Century Gothic" w:cs="Calibri"/>
                <w:color w:val="000000"/>
                <w:sz w:val="22"/>
                <w:lang w:val="es-ES_tradnl" w:eastAsia="es-ES_tradnl"/>
              </w:rPr>
              <w:lastRenderedPageBreak/>
              <w:t>3</w:t>
            </w:r>
          </w:p>
        </w:tc>
        <w:tc>
          <w:tcPr>
            <w:tcW w:w="24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5632F3" w14:textId="2436336A"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Adecuación Turística Boulevard y Muelle de Puerto Parada en el Municipio y Departamento de Usulután.</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1BED5133"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7A50C6D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7E9ADD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2ABF6C6C"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AF381D"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Jefatura y Unidad de Proyectos</w:t>
            </w:r>
          </w:p>
        </w:tc>
        <w:tc>
          <w:tcPr>
            <w:tcW w:w="190" w:type="dxa"/>
            <w:tcBorders>
              <w:top w:val="nil"/>
              <w:left w:val="nil"/>
              <w:bottom w:val="nil"/>
              <w:right w:val="nil"/>
            </w:tcBorders>
            <w:shd w:val="clear" w:color="000000" w:fill="FFFFFF"/>
            <w:noWrap/>
            <w:vAlign w:val="bottom"/>
            <w:hideMark/>
          </w:tcPr>
          <w:p w14:paraId="390871F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40840B6"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10,00%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A739E5"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64CD5F"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7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27A4C8"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E95C75" w14:textId="77777777" w:rsidR="005A5FCD" w:rsidRPr="005A5FCD" w:rsidRDefault="005A5FCD" w:rsidP="005A5FCD">
            <w:pPr>
              <w:spacing w:after="0" w:line="240" w:lineRule="auto"/>
              <w:jc w:val="center"/>
              <w:rPr>
                <w:rFonts w:ascii="Century Gothic" w:eastAsia="Times New Roman" w:hAnsi="Century Gothic" w:cs="Calibri"/>
                <w:color w:val="FFFFFF"/>
                <w:sz w:val="18"/>
                <w:szCs w:val="18"/>
                <w:lang w:val="es-ES_tradnl" w:eastAsia="es-ES_tradnl"/>
              </w:rPr>
            </w:pPr>
            <w:r w:rsidRPr="005A5FCD">
              <w:rPr>
                <w:rFonts w:ascii="Century Gothic" w:eastAsia="Times New Roman" w:hAnsi="Century Gothic" w:cs="Calibri"/>
                <w:color w:val="FFFFFF"/>
                <w:sz w:val="18"/>
                <w:szCs w:val="18"/>
                <w:lang w:val="es-ES_tradnl" w:eastAsia="es-ES_tradnl"/>
              </w:rPr>
              <w:t>10,00%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8CB923" w14:textId="48F59543"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Las actividades están suspendidas</w:t>
            </w:r>
          </w:p>
        </w:tc>
        <w:tc>
          <w:tcPr>
            <w:tcW w:w="146" w:type="dxa"/>
            <w:vAlign w:val="center"/>
            <w:hideMark/>
          </w:tcPr>
          <w:p w14:paraId="12A75C3E"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07755863" w14:textId="77777777" w:rsidTr="00A93E46">
        <w:trPr>
          <w:trHeight w:val="92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04D59F0" w14:textId="77777777" w:rsidR="005A5FCD" w:rsidRPr="005A5FCD" w:rsidRDefault="005A5FCD" w:rsidP="005A5FCD">
            <w:pPr>
              <w:spacing w:after="0" w:line="240" w:lineRule="auto"/>
              <w:jc w:val="left"/>
              <w:rPr>
                <w:rFonts w:ascii="Century Gothic" w:eastAsia="Times New Roman" w:hAnsi="Century Gothic" w:cs="Calibri"/>
                <w:color w:val="000000"/>
                <w:sz w:val="22"/>
                <w:lang w:val="es-ES_tradnl" w:eastAsia="es-ES_tradnl"/>
              </w:rPr>
            </w:pPr>
          </w:p>
        </w:tc>
        <w:tc>
          <w:tcPr>
            <w:tcW w:w="2413" w:type="dxa"/>
            <w:vMerge/>
            <w:tcBorders>
              <w:top w:val="single" w:sz="4" w:space="0" w:color="auto"/>
              <w:left w:val="single" w:sz="4" w:space="0" w:color="auto"/>
              <w:bottom w:val="single" w:sz="4" w:space="0" w:color="000000"/>
              <w:right w:val="single" w:sz="4" w:space="0" w:color="auto"/>
            </w:tcBorders>
            <w:vAlign w:val="center"/>
            <w:hideMark/>
          </w:tcPr>
          <w:p w14:paraId="0280171F"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0703A5F4"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0,1</w:t>
            </w:r>
          </w:p>
        </w:tc>
        <w:tc>
          <w:tcPr>
            <w:tcW w:w="603" w:type="dxa"/>
            <w:tcBorders>
              <w:top w:val="nil"/>
              <w:left w:val="nil"/>
              <w:bottom w:val="single" w:sz="4" w:space="0" w:color="auto"/>
              <w:right w:val="single" w:sz="4" w:space="0" w:color="auto"/>
            </w:tcBorders>
            <w:shd w:val="clear" w:color="000000" w:fill="auto"/>
            <w:vAlign w:val="center"/>
            <w:hideMark/>
          </w:tcPr>
          <w:p w14:paraId="32024322"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nil"/>
              <w:left w:val="nil"/>
              <w:bottom w:val="single" w:sz="4" w:space="0" w:color="auto"/>
              <w:right w:val="single" w:sz="4" w:space="0" w:color="auto"/>
            </w:tcBorders>
            <w:shd w:val="clear" w:color="000000" w:fill="auto"/>
            <w:vAlign w:val="center"/>
            <w:hideMark/>
          </w:tcPr>
          <w:p w14:paraId="1BD63062"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712" w:type="dxa"/>
            <w:tcBorders>
              <w:top w:val="nil"/>
              <w:left w:val="nil"/>
              <w:bottom w:val="single" w:sz="4" w:space="0" w:color="auto"/>
              <w:right w:val="single" w:sz="4" w:space="0" w:color="auto"/>
            </w:tcBorders>
            <w:shd w:val="clear" w:color="000000" w:fill="auto"/>
            <w:vAlign w:val="center"/>
            <w:hideMark/>
          </w:tcPr>
          <w:p w14:paraId="030ADD4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2D8D649"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3A181A7"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5F7D5A2"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4FCB8C41"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4ED082BD"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3034606E"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646438A5" w14:textId="77777777" w:rsidR="005A5FCD" w:rsidRPr="005A5FCD" w:rsidRDefault="005A5FCD" w:rsidP="005A5FCD">
            <w:pPr>
              <w:spacing w:after="0" w:line="240" w:lineRule="auto"/>
              <w:jc w:val="left"/>
              <w:rPr>
                <w:rFonts w:ascii="Century Gothic" w:eastAsia="Times New Roman" w:hAnsi="Century Gothic" w:cs="Calibri"/>
                <w:color w:val="FFFFFF"/>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73DE063A"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27A1DBAE"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6776E970" w14:textId="77777777" w:rsidTr="00A93E46">
        <w:trPr>
          <w:trHeight w:val="146"/>
        </w:trPr>
        <w:tc>
          <w:tcPr>
            <w:tcW w:w="463" w:type="dxa"/>
            <w:tcBorders>
              <w:top w:val="nil"/>
              <w:left w:val="nil"/>
              <w:bottom w:val="nil"/>
              <w:right w:val="nil"/>
            </w:tcBorders>
            <w:shd w:val="clear" w:color="000000" w:fill="FFFFCC"/>
            <w:noWrap/>
            <w:vAlign w:val="bottom"/>
            <w:hideMark/>
          </w:tcPr>
          <w:p w14:paraId="3BCC8DF4"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316EA820"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7D34AF55"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69375CAB"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0BEAF1A7"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4F454BDD"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07C3FF8"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9AEC90A"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163441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48384727"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320E755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6FB9549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33EEFC9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725D4807"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7FA13B8F"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79D4A386" w14:textId="77777777" w:rsidTr="00A93E46">
        <w:trPr>
          <w:trHeight w:val="88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7E65DB4" w14:textId="77777777" w:rsidR="005A5FCD" w:rsidRPr="005A5FCD" w:rsidRDefault="005A5FCD" w:rsidP="005A5FCD">
            <w:pPr>
              <w:spacing w:after="0" w:line="240" w:lineRule="auto"/>
              <w:jc w:val="center"/>
              <w:rPr>
                <w:rFonts w:ascii="Century Gothic" w:eastAsia="Times New Roman" w:hAnsi="Century Gothic" w:cs="Calibri"/>
                <w:color w:val="000000"/>
                <w:sz w:val="22"/>
                <w:lang w:val="es-ES_tradnl" w:eastAsia="es-ES_tradnl"/>
              </w:rPr>
            </w:pPr>
            <w:r w:rsidRPr="005A5FCD">
              <w:rPr>
                <w:rFonts w:ascii="Century Gothic" w:eastAsia="Times New Roman" w:hAnsi="Century Gothic" w:cs="Calibri"/>
                <w:color w:val="000000"/>
                <w:sz w:val="22"/>
                <w:lang w:val="es-ES_tradnl" w:eastAsia="es-ES_tradnl"/>
              </w:rPr>
              <w:t>4</w:t>
            </w:r>
          </w:p>
        </w:tc>
        <w:tc>
          <w:tcPr>
            <w:tcW w:w="241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BA5B16F" w14:textId="6B3D22CE"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Obras Complementarias en la Adecuación Turística Boulevard y Muelle de Puerto Parada en el Municipio y Departamento de Usulután.</w:t>
            </w:r>
          </w:p>
        </w:tc>
        <w:tc>
          <w:tcPr>
            <w:tcW w:w="603" w:type="dxa"/>
            <w:tcBorders>
              <w:top w:val="single" w:sz="4" w:space="0" w:color="auto"/>
              <w:left w:val="nil"/>
              <w:bottom w:val="nil"/>
              <w:right w:val="single" w:sz="4" w:space="0" w:color="auto"/>
            </w:tcBorders>
            <w:shd w:val="clear" w:color="000000" w:fill="auto"/>
            <w:vAlign w:val="center"/>
            <w:hideMark/>
          </w:tcPr>
          <w:p w14:paraId="5E94D081"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E0FD542"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nil"/>
              <w:right w:val="single" w:sz="4" w:space="0" w:color="auto"/>
            </w:tcBorders>
            <w:shd w:val="clear" w:color="000000" w:fill="auto"/>
            <w:vAlign w:val="center"/>
            <w:hideMark/>
          </w:tcPr>
          <w:p w14:paraId="10750A23"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7512AD4A"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8EE225"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Jefatura y Unidad de Proyectos</w:t>
            </w:r>
          </w:p>
        </w:tc>
        <w:tc>
          <w:tcPr>
            <w:tcW w:w="190" w:type="dxa"/>
            <w:tcBorders>
              <w:top w:val="nil"/>
              <w:left w:val="nil"/>
              <w:bottom w:val="nil"/>
              <w:right w:val="nil"/>
            </w:tcBorders>
            <w:shd w:val="clear" w:color="000000" w:fill="FFFFFF"/>
            <w:noWrap/>
            <w:vAlign w:val="bottom"/>
            <w:hideMark/>
          </w:tcPr>
          <w:p w14:paraId="4C86A5CB"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4933C5A"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7F4034"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CF003A"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7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489C4B"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3A0C051" w14:textId="77777777" w:rsidR="005A5FCD" w:rsidRPr="005A5FCD" w:rsidRDefault="005A5FCD" w:rsidP="005A5FCD">
            <w:pPr>
              <w:spacing w:after="0" w:line="240" w:lineRule="auto"/>
              <w:jc w:val="center"/>
              <w:rPr>
                <w:rFonts w:ascii="Century Gothic" w:eastAsia="Times New Roman" w:hAnsi="Century Gothic" w:cs="Calibri"/>
                <w:color w:val="FFFFFF"/>
                <w:sz w:val="18"/>
                <w:szCs w:val="18"/>
                <w:lang w:val="es-ES_tradnl" w:eastAsia="es-ES_tradnl"/>
              </w:rPr>
            </w:pPr>
            <w:r w:rsidRPr="005A5FCD">
              <w:rPr>
                <w:rFonts w:ascii="Century Gothic" w:eastAsia="Times New Roman" w:hAnsi="Century Gothic" w:cs="Calibri"/>
                <w:color w:val="FFFFFF"/>
                <w:sz w:val="18"/>
                <w:szCs w:val="18"/>
                <w:lang w:val="es-ES_tradnl" w:eastAsia="es-ES_tradnl"/>
              </w:rPr>
              <w:t>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FE9972" w14:textId="5A5AE7FD"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La formulación de la Carpeta Técnica se suspendió hasta la reapertura total </w:t>
            </w:r>
          </w:p>
        </w:tc>
        <w:tc>
          <w:tcPr>
            <w:tcW w:w="146" w:type="dxa"/>
            <w:vAlign w:val="center"/>
            <w:hideMark/>
          </w:tcPr>
          <w:p w14:paraId="0A51A932"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45DB3569" w14:textId="77777777" w:rsidTr="00A93E46">
        <w:trPr>
          <w:trHeight w:val="8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D924D01" w14:textId="77777777" w:rsidR="005A5FCD" w:rsidRPr="005A5FCD" w:rsidRDefault="005A5FCD" w:rsidP="005A5FCD">
            <w:pPr>
              <w:spacing w:after="0" w:line="240" w:lineRule="auto"/>
              <w:jc w:val="left"/>
              <w:rPr>
                <w:rFonts w:ascii="Century Gothic" w:eastAsia="Times New Roman" w:hAnsi="Century Gothic" w:cs="Calibri"/>
                <w:color w:val="000000"/>
                <w:sz w:val="22"/>
                <w:lang w:val="es-ES_tradnl" w:eastAsia="es-ES_tradnl"/>
              </w:rPr>
            </w:pPr>
          </w:p>
        </w:tc>
        <w:tc>
          <w:tcPr>
            <w:tcW w:w="2413" w:type="dxa"/>
            <w:vMerge/>
            <w:tcBorders>
              <w:top w:val="single" w:sz="4" w:space="0" w:color="auto"/>
              <w:left w:val="single" w:sz="4" w:space="0" w:color="auto"/>
              <w:bottom w:val="single" w:sz="4" w:space="0" w:color="auto"/>
              <w:right w:val="single" w:sz="4" w:space="0" w:color="auto"/>
            </w:tcBorders>
            <w:vAlign w:val="center"/>
            <w:hideMark/>
          </w:tcPr>
          <w:p w14:paraId="20A10CFC"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5D7BEF7E"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nil"/>
              <w:left w:val="nil"/>
              <w:bottom w:val="single" w:sz="4" w:space="0" w:color="auto"/>
              <w:right w:val="single" w:sz="4" w:space="0" w:color="auto"/>
            </w:tcBorders>
            <w:shd w:val="clear" w:color="000000" w:fill="auto"/>
            <w:vAlign w:val="center"/>
            <w:hideMark/>
          </w:tcPr>
          <w:p w14:paraId="769FADB4"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66D7D90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712" w:type="dxa"/>
            <w:tcBorders>
              <w:top w:val="nil"/>
              <w:left w:val="nil"/>
              <w:bottom w:val="single" w:sz="4" w:space="0" w:color="auto"/>
              <w:right w:val="single" w:sz="4" w:space="0" w:color="auto"/>
            </w:tcBorders>
            <w:shd w:val="clear" w:color="000000" w:fill="auto"/>
            <w:vAlign w:val="center"/>
            <w:hideMark/>
          </w:tcPr>
          <w:p w14:paraId="01AE17D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ED590B0"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21C73E7"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89725BC"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298F5558"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7AC9E5B6"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2E7E61AB"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41759BFC" w14:textId="77777777" w:rsidR="005A5FCD" w:rsidRPr="005A5FCD" w:rsidRDefault="005A5FCD" w:rsidP="005A5FCD">
            <w:pPr>
              <w:spacing w:after="0" w:line="240" w:lineRule="auto"/>
              <w:jc w:val="left"/>
              <w:rPr>
                <w:rFonts w:ascii="Century Gothic" w:eastAsia="Times New Roman" w:hAnsi="Century Gothic" w:cs="Calibri"/>
                <w:color w:val="FFFFFF"/>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57EDFB98"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5FD9E962"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7E203921" w14:textId="77777777" w:rsidTr="00A93E46">
        <w:trPr>
          <w:trHeight w:val="146"/>
        </w:trPr>
        <w:tc>
          <w:tcPr>
            <w:tcW w:w="463" w:type="dxa"/>
            <w:tcBorders>
              <w:top w:val="nil"/>
              <w:left w:val="nil"/>
              <w:bottom w:val="nil"/>
              <w:right w:val="nil"/>
            </w:tcBorders>
            <w:shd w:val="clear" w:color="000000" w:fill="FFFFCC"/>
            <w:noWrap/>
            <w:vAlign w:val="bottom"/>
            <w:hideMark/>
          </w:tcPr>
          <w:p w14:paraId="059CCAB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6B18E86D"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35998EAA"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5F02ED57"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0E581DCA"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657B9989"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1BDFDBA"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0BBA41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991A4F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2372AFEA"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01D35F94"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250673C1"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0393756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4B0CBDEC"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42DEF315"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3FA7BB2F" w14:textId="77777777" w:rsidTr="00A93E46">
        <w:trPr>
          <w:trHeight w:val="74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3C9249" w14:textId="77777777" w:rsidR="005A5FCD" w:rsidRPr="005A5FCD" w:rsidRDefault="005A5FCD" w:rsidP="005A5FCD">
            <w:pPr>
              <w:spacing w:after="0" w:line="240" w:lineRule="auto"/>
              <w:jc w:val="center"/>
              <w:rPr>
                <w:rFonts w:ascii="Century Gothic" w:eastAsia="Times New Roman" w:hAnsi="Century Gothic" w:cs="Calibri"/>
                <w:color w:val="000000"/>
                <w:sz w:val="22"/>
                <w:lang w:val="es-ES_tradnl" w:eastAsia="es-ES_tradnl"/>
              </w:rPr>
            </w:pPr>
            <w:r w:rsidRPr="005A5FCD">
              <w:rPr>
                <w:rFonts w:ascii="Century Gothic" w:eastAsia="Times New Roman" w:hAnsi="Century Gothic" w:cs="Calibri"/>
                <w:color w:val="000000"/>
                <w:sz w:val="22"/>
                <w:lang w:val="es-ES_tradnl" w:eastAsia="es-ES_tradnl"/>
              </w:rPr>
              <w:t>5</w:t>
            </w:r>
          </w:p>
        </w:tc>
        <w:tc>
          <w:tcPr>
            <w:tcW w:w="241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FC4D88D" w14:textId="2D9A042E"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Colocación de Carpeta Asfáltica en Calle Antigua a Santa Elena, Municipio y Departamento de Usulután.</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6DB497D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nil"/>
              <w:right w:val="single" w:sz="4" w:space="0" w:color="auto"/>
            </w:tcBorders>
            <w:shd w:val="clear" w:color="000000" w:fill="auto"/>
            <w:vAlign w:val="center"/>
            <w:hideMark/>
          </w:tcPr>
          <w:p w14:paraId="44325F23"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nil"/>
              <w:right w:val="single" w:sz="4" w:space="0" w:color="auto"/>
            </w:tcBorders>
            <w:shd w:val="clear" w:color="000000" w:fill="auto"/>
            <w:vAlign w:val="center"/>
            <w:hideMark/>
          </w:tcPr>
          <w:p w14:paraId="5B788C91"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3AB58220"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4DCB3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Jefatura y Unidad de Proyectos</w:t>
            </w:r>
          </w:p>
        </w:tc>
        <w:tc>
          <w:tcPr>
            <w:tcW w:w="190" w:type="dxa"/>
            <w:tcBorders>
              <w:top w:val="nil"/>
              <w:left w:val="nil"/>
              <w:bottom w:val="nil"/>
              <w:right w:val="nil"/>
            </w:tcBorders>
            <w:shd w:val="clear" w:color="000000" w:fill="FFFFFF"/>
            <w:noWrap/>
            <w:vAlign w:val="bottom"/>
            <w:hideMark/>
          </w:tcPr>
          <w:p w14:paraId="237A8CD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792DD4"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DFFA2D"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8D7A38"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7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96A96E"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75EEE129" w14:textId="77777777" w:rsidR="005A5FCD" w:rsidRPr="005A5FCD" w:rsidRDefault="005A5FCD" w:rsidP="005A5FCD">
            <w:pPr>
              <w:spacing w:after="0" w:line="240" w:lineRule="auto"/>
              <w:jc w:val="center"/>
              <w:rPr>
                <w:rFonts w:ascii="Century Gothic" w:eastAsia="Times New Roman" w:hAnsi="Century Gothic" w:cs="Calibri"/>
                <w:color w:val="FFFFFF"/>
                <w:sz w:val="18"/>
                <w:szCs w:val="18"/>
                <w:lang w:val="es-ES_tradnl" w:eastAsia="es-ES_tradnl"/>
              </w:rPr>
            </w:pPr>
            <w:r w:rsidRPr="005A5FCD">
              <w:rPr>
                <w:rFonts w:ascii="Century Gothic" w:eastAsia="Times New Roman" w:hAnsi="Century Gothic" w:cs="Calibri"/>
                <w:color w:val="FFFFFF"/>
                <w:sz w:val="18"/>
                <w:szCs w:val="18"/>
                <w:lang w:val="es-ES_tradnl" w:eastAsia="es-ES_tradnl"/>
              </w:rPr>
              <w:t>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40DA01" w14:textId="5D40C9F4"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Este proyecto como tiene que seré realizado en Convenio con el </w:t>
            </w:r>
            <w:proofErr w:type="spellStart"/>
            <w:r w:rsidRPr="005A5FCD">
              <w:rPr>
                <w:rFonts w:ascii="Century Gothic" w:eastAsia="Times New Roman" w:hAnsi="Century Gothic" w:cs="Calibri"/>
                <w:color w:val="000000"/>
                <w:sz w:val="18"/>
                <w:szCs w:val="18"/>
                <w:lang w:val="es-ES_tradnl" w:eastAsia="es-ES_tradnl"/>
              </w:rPr>
              <w:t>MOP</w:t>
            </w:r>
            <w:proofErr w:type="spellEnd"/>
            <w:r w:rsidRPr="005A5FCD">
              <w:rPr>
                <w:rFonts w:ascii="Century Gothic" w:eastAsia="Times New Roman" w:hAnsi="Century Gothic" w:cs="Calibri"/>
                <w:color w:val="000000"/>
                <w:sz w:val="18"/>
                <w:szCs w:val="18"/>
                <w:lang w:val="es-ES_tradnl" w:eastAsia="es-ES_tradnl"/>
              </w:rPr>
              <w:t>, no se pudo realizar puesto que esa institución no da respuestas sobre el desarrollo del mismo</w:t>
            </w:r>
          </w:p>
        </w:tc>
        <w:tc>
          <w:tcPr>
            <w:tcW w:w="146" w:type="dxa"/>
            <w:vAlign w:val="center"/>
            <w:hideMark/>
          </w:tcPr>
          <w:p w14:paraId="1AF838CC"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FBC6C3A" w14:textId="77777777" w:rsidTr="00A93E46">
        <w:trPr>
          <w:trHeight w:val="80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0C4C215" w14:textId="77777777" w:rsidR="005A5FCD" w:rsidRPr="005A5FCD" w:rsidRDefault="005A5FCD" w:rsidP="005A5FCD">
            <w:pPr>
              <w:spacing w:after="0" w:line="240" w:lineRule="auto"/>
              <w:jc w:val="left"/>
              <w:rPr>
                <w:rFonts w:ascii="Century Gothic" w:eastAsia="Times New Roman" w:hAnsi="Century Gothic" w:cs="Calibri"/>
                <w:color w:val="000000"/>
                <w:sz w:val="22"/>
                <w:lang w:val="es-ES_tradnl" w:eastAsia="es-ES_tradnl"/>
              </w:rPr>
            </w:pPr>
          </w:p>
        </w:tc>
        <w:tc>
          <w:tcPr>
            <w:tcW w:w="2413" w:type="dxa"/>
            <w:vMerge/>
            <w:tcBorders>
              <w:top w:val="single" w:sz="4" w:space="0" w:color="auto"/>
              <w:left w:val="single" w:sz="4" w:space="0" w:color="auto"/>
              <w:bottom w:val="single" w:sz="4" w:space="0" w:color="auto"/>
              <w:right w:val="single" w:sz="4" w:space="0" w:color="auto"/>
            </w:tcBorders>
            <w:vAlign w:val="center"/>
            <w:hideMark/>
          </w:tcPr>
          <w:p w14:paraId="37566876"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08F23FA0"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507F9EE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4B003CEA"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712" w:type="dxa"/>
            <w:tcBorders>
              <w:top w:val="nil"/>
              <w:left w:val="nil"/>
              <w:bottom w:val="single" w:sz="4" w:space="0" w:color="auto"/>
              <w:right w:val="single" w:sz="4" w:space="0" w:color="auto"/>
            </w:tcBorders>
            <w:shd w:val="clear" w:color="000000" w:fill="auto"/>
            <w:vAlign w:val="center"/>
            <w:hideMark/>
          </w:tcPr>
          <w:p w14:paraId="632DC8E7"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E813555"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DE801E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789DD6DA"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5A48649A"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26484815"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3E0202D4"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6E335781" w14:textId="77777777" w:rsidR="005A5FCD" w:rsidRPr="005A5FCD" w:rsidRDefault="005A5FCD" w:rsidP="005A5FCD">
            <w:pPr>
              <w:spacing w:after="0" w:line="240" w:lineRule="auto"/>
              <w:jc w:val="left"/>
              <w:rPr>
                <w:rFonts w:ascii="Century Gothic" w:eastAsia="Times New Roman" w:hAnsi="Century Gothic" w:cs="Calibri"/>
                <w:color w:val="FFFFFF"/>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42B0DD8F"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16308DCB"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1E6D8E6E" w14:textId="77777777" w:rsidTr="00A93E46">
        <w:trPr>
          <w:trHeight w:val="146"/>
        </w:trPr>
        <w:tc>
          <w:tcPr>
            <w:tcW w:w="463" w:type="dxa"/>
            <w:tcBorders>
              <w:top w:val="nil"/>
              <w:left w:val="nil"/>
              <w:bottom w:val="nil"/>
              <w:right w:val="nil"/>
            </w:tcBorders>
            <w:shd w:val="clear" w:color="000000" w:fill="FFFFCC"/>
            <w:noWrap/>
            <w:vAlign w:val="bottom"/>
            <w:hideMark/>
          </w:tcPr>
          <w:p w14:paraId="5A90D1D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00CF5770"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2D5A22DB"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75F7E3C1"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41E9514C"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2EE09B50"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9B3299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94EBA4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C4C1EF7"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5F4CAAEB"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1B45D44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60ECCE7A"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77BA0AB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373AEE7F"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6ADC3F19"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77C1EC43" w14:textId="77777777" w:rsidTr="00A93E46">
        <w:trPr>
          <w:trHeight w:val="73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FDDE9C" w14:textId="77777777" w:rsidR="005A5FCD" w:rsidRPr="005A5FCD" w:rsidRDefault="005A5FCD" w:rsidP="005A5FCD">
            <w:pPr>
              <w:spacing w:after="0" w:line="240" w:lineRule="auto"/>
              <w:jc w:val="center"/>
              <w:rPr>
                <w:rFonts w:ascii="Century Gothic" w:eastAsia="Times New Roman" w:hAnsi="Century Gothic" w:cs="Calibri"/>
                <w:color w:val="000000"/>
                <w:sz w:val="22"/>
                <w:lang w:val="es-ES_tradnl" w:eastAsia="es-ES_tradnl"/>
              </w:rPr>
            </w:pPr>
            <w:r w:rsidRPr="005A5FCD">
              <w:rPr>
                <w:rFonts w:ascii="Century Gothic" w:eastAsia="Times New Roman" w:hAnsi="Century Gothic" w:cs="Calibri"/>
                <w:color w:val="000000"/>
                <w:sz w:val="22"/>
                <w:lang w:val="es-ES_tradnl" w:eastAsia="es-ES_tradnl"/>
              </w:rPr>
              <w:t>6</w:t>
            </w:r>
          </w:p>
        </w:tc>
        <w:tc>
          <w:tcPr>
            <w:tcW w:w="241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551FFE9" w14:textId="6DE99CBD"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Construcción de Cancha de Futbol en Colonia El Milagro, Municipio y Departamento de Usulután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35D33D3A"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3E09AAA"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5A9A0EE6"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633A6EA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B432D1"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Jefatura y Unidad de Proyectos</w:t>
            </w:r>
          </w:p>
        </w:tc>
        <w:tc>
          <w:tcPr>
            <w:tcW w:w="190" w:type="dxa"/>
            <w:tcBorders>
              <w:top w:val="nil"/>
              <w:left w:val="nil"/>
              <w:bottom w:val="nil"/>
              <w:right w:val="nil"/>
            </w:tcBorders>
            <w:shd w:val="clear" w:color="000000" w:fill="FFFFFF"/>
            <w:noWrap/>
            <w:vAlign w:val="bottom"/>
            <w:hideMark/>
          </w:tcPr>
          <w:p w14:paraId="430E6B9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418C3E"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15,00%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ADF5F3"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C1336E"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7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DF0018"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4135962" w14:textId="77777777" w:rsidR="005A5FCD" w:rsidRPr="005A5FCD" w:rsidRDefault="005A5FCD" w:rsidP="005A5FCD">
            <w:pPr>
              <w:spacing w:after="0" w:line="240" w:lineRule="auto"/>
              <w:jc w:val="center"/>
              <w:rPr>
                <w:rFonts w:ascii="Century Gothic" w:eastAsia="Times New Roman" w:hAnsi="Century Gothic" w:cs="Calibri"/>
                <w:color w:val="FFFFFF"/>
                <w:sz w:val="18"/>
                <w:szCs w:val="18"/>
                <w:lang w:val="es-ES_tradnl" w:eastAsia="es-ES_tradnl"/>
              </w:rPr>
            </w:pPr>
            <w:r w:rsidRPr="005A5FCD">
              <w:rPr>
                <w:rFonts w:ascii="Century Gothic" w:eastAsia="Times New Roman" w:hAnsi="Century Gothic" w:cs="Calibri"/>
                <w:color w:val="FFFFFF"/>
                <w:sz w:val="18"/>
                <w:szCs w:val="18"/>
                <w:lang w:val="es-ES_tradnl" w:eastAsia="es-ES_tradnl"/>
              </w:rPr>
              <w:t>20,00%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58D514"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Ministerio de Justicia aun no da visto bueno</w:t>
            </w:r>
          </w:p>
        </w:tc>
        <w:tc>
          <w:tcPr>
            <w:tcW w:w="146" w:type="dxa"/>
            <w:vAlign w:val="center"/>
            <w:hideMark/>
          </w:tcPr>
          <w:p w14:paraId="3BF316E4"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231309F4" w14:textId="77777777" w:rsidTr="00A93E46">
        <w:trPr>
          <w:trHeight w:val="88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591B276" w14:textId="77777777" w:rsidR="005A5FCD" w:rsidRPr="005A5FCD" w:rsidRDefault="005A5FCD" w:rsidP="005A5FCD">
            <w:pPr>
              <w:spacing w:after="0" w:line="240" w:lineRule="auto"/>
              <w:jc w:val="left"/>
              <w:rPr>
                <w:rFonts w:ascii="Century Gothic" w:eastAsia="Times New Roman" w:hAnsi="Century Gothic" w:cs="Calibri"/>
                <w:color w:val="000000"/>
                <w:sz w:val="22"/>
                <w:lang w:val="es-ES_tradnl" w:eastAsia="es-ES_tradnl"/>
              </w:rPr>
            </w:pPr>
          </w:p>
        </w:tc>
        <w:tc>
          <w:tcPr>
            <w:tcW w:w="2413" w:type="dxa"/>
            <w:vMerge/>
            <w:tcBorders>
              <w:top w:val="single" w:sz="4" w:space="0" w:color="auto"/>
              <w:left w:val="single" w:sz="4" w:space="0" w:color="auto"/>
              <w:bottom w:val="single" w:sz="4" w:space="0" w:color="auto"/>
              <w:right w:val="single" w:sz="4" w:space="0" w:color="auto"/>
            </w:tcBorders>
            <w:vAlign w:val="center"/>
            <w:hideMark/>
          </w:tcPr>
          <w:p w14:paraId="217836E8"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1BDF1430"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0,15</w:t>
            </w:r>
          </w:p>
        </w:tc>
        <w:tc>
          <w:tcPr>
            <w:tcW w:w="603" w:type="dxa"/>
            <w:tcBorders>
              <w:top w:val="nil"/>
              <w:left w:val="nil"/>
              <w:bottom w:val="single" w:sz="4" w:space="0" w:color="auto"/>
              <w:right w:val="single" w:sz="4" w:space="0" w:color="auto"/>
            </w:tcBorders>
            <w:shd w:val="clear" w:color="000000" w:fill="auto"/>
            <w:vAlign w:val="center"/>
            <w:hideMark/>
          </w:tcPr>
          <w:p w14:paraId="581627DD"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nil"/>
              <w:left w:val="nil"/>
              <w:bottom w:val="single" w:sz="4" w:space="0" w:color="auto"/>
              <w:right w:val="single" w:sz="4" w:space="0" w:color="auto"/>
            </w:tcBorders>
            <w:shd w:val="clear" w:color="000000" w:fill="auto"/>
            <w:vAlign w:val="center"/>
            <w:hideMark/>
          </w:tcPr>
          <w:p w14:paraId="65042C7D"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0,25</w:t>
            </w:r>
          </w:p>
        </w:tc>
        <w:tc>
          <w:tcPr>
            <w:tcW w:w="712" w:type="dxa"/>
            <w:tcBorders>
              <w:top w:val="nil"/>
              <w:left w:val="nil"/>
              <w:bottom w:val="single" w:sz="4" w:space="0" w:color="auto"/>
              <w:right w:val="single" w:sz="4" w:space="0" w:color="auto"/>
            </w:tcBorders>
            <w:shd w:val="clear" w:color="000000" w:fill="auto"/>
            <w:vAlign w:val="center"/>
            <w:hideMark/>
          </w:tcPr>
          <w:p w14:paraId="6C2BA421"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1447554"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A5614B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7365C4B0"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223778B8"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451EEA28"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4E09ED07"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6DD6FFFB" w14:textId="77777777" w:rsidR="005A5FCD" w:rsidRPr="005A5FCD" w:rsidRDefault="005A5FCD" w:rsidP="005A5FCD">
            <w:pPr>
              <w:spacing w:after="0" w:line="240" w:lineRule="auto"/>
              <w:jc w:val="left"/>
              <w:rPr>
                <w:rFonts w:ascii="Century Gothic" w:eastAsia="Times New Roman" w:hAnsi="Century Gothic" w:cs="Calibri"/>
                <w:color w:val="FFFFFF"/>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6C27233D"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347FBA18"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745885B" w14:textId="77777777" w:rsidTr="00A93E46">
        <w:trPr>
          <w:trHeight w:val="146"/>
        </w:trPr>
        <w:tc>
          <w:tcPr>
            <w:tcW w:w="463" w:type="dxa"/>
            <w:tcBorders>
              <w:top w:val="nil"/>
              <w:left w:val="nil"/>
              <w:bottom w:val="nil"/>
              <w:right w:val="nil"/>
            </w:tcBorders>
            <w:shd w:val="clear" w:color="000000" w:fill="FFFFCC"/>
            <w:noWrap/>
            <w:vAlign w:val="bottom"/>
            <w:hideMark/>
          </w:tcPr>
          <w:p w14:paraId="2C71AA5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1F9F7C48"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446F98FE"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084D2304"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124502A8"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7C83B554"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63D0509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9B0EBC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352F8BB"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411CEEE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0E0707D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3EC5763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3855CA8B"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4E47FBC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3A93E85A"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4B5666D4" w14:textId="77777777" w:rsidTr="00A93E46">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8CE5B9" w14:textId="77777777" w:rsidR="005A5FCD" w:rsidRPr="005A5FCD" w:rsidRDefault="005A5FCD" w:rsidP="005A5FCD">
            <w:pPr>
              <w:spacing w:after="0" w:line="240" w:lineRule="auto"/>
              <w:jc w:val="center"/>
              <w:rPr>
                <w:rFonts w:ascii="Century Gothic" w:eastAsia="Times New Roman" w:hAnsi="Century Gothic" w:cs="Calibri"/>
                <w:color w:val="000000"/>
                <w:sz w:val="22"/>
                <w:lang w:val="es-ES_tradnl" w:eastAsia="es-ES_tradnl"/>
              </w:rPr>
            </w:pPr>
            <w:r w:rsidRPr="005A5FCD">
              <w:rPr>
                <w:rFonts w:ascii="Century Gothic" w:eastAsia="Times New Roman" w:hAnsi="Century Gothic" w:cs="Calibri"/>
                <w:color w:val="000000"/>
                <w:sz w:val="22"/>
                <w:lang w:val="es-ES_tradnl" w:eastAsia="es-ES_tradnl"/>
              </w:rPr>
              <w:lastRenderedPageBreak/>
              <w:t>7</w:t>
            </w:r>
          </w:p>
        </w:tc>
        <w:tc>
          <w:tcPr>
            <w:tcW w:w="241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555BBCE" w14:textId="0B570D65"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Concreto </w:t>
            </w:r>
            <w:r w:rsidR="00A93E46" w:rsidRPr="005A5FCD">
              <w:rPr>
                <w:rFonts w:ascii="Century Gothic" w:eastAsia="Times New Roman" w:hAnsi="Century Gothic" w:cs="Calibri"/>
                <w:color w:val="000000"/>
                <w:sz w:val="18"/>
                <w:szCs w:val="18"/>
                <w:lang w:val="es-ES_tradnl" w:eastAsia="es-ES_tradnl"/>
              </w:rPr>
              <w:t>Hidráulico</w:t>
            </w:r>
            <w:r w:rsidRPr="005A5FCD">
              <w:rPr>
                <w:rFonts w:ascii="Century Gothic" w:eastAsia="Times New Roman" w:hAnsi="Century Gothic" w:cs="Calibri"/>
                <w:color w:val="000000"/>
                <w:sz w:val="18"/>
                <w:szCs w:val="18"/>
                <w:lang w:val="es-ES_tradnl" w:eastAsia="es-ES_tradnl"/>
              </w:rPr>
              <w:t xml:space="preserve"> en Calle Principal de Colonia </w:t>
            </w:r>
            <w:proofErr w:type="spellStart"/>
            <w:r w:rsidRPr="005A5FCD">
              <w:rPr>
                <w:rFonts w:ascii="Century Gothic" w:eastAsia="Times New Roman" w:hAnsi="Century Gothic" w:cs="Calibri"/>
                <w:color w:val="000000"/>
                <w:sz w:val="18"/>
                <w:szCs w:val="18"/>
                <w:lang w:val="es-ES_tradnl" w:eastAsia="es-ES_tradnl"/>
              </w:rPr>
              <w:t>DEUSEM</w:t>
            </w:r>
            <w:proofErr w:type="spellEnd"/>
            <w:r w:rsidRPr="005A5FCD">
              <w:rPr>
                <w:rFonts w:ascii="Century Gothic" w:eastAsia="Times New Roman" w:hAnsi="Century Gothic" w:cs="Calibri"/>
                <w:color w:val="000000"/>
                <w:sz w:val="18"/>
                <w:szCs w:val="18"/>
                <w:lang w:val="es-ES_tradnl" w:eastAsia="es-ES_tradnl"/>
              </w:rPr>
              <w:t>,</w:t>
            </w:r>
            <w:r w:rsidR="00A93E46">
              <w:rPr>
                <w:rFonts w:ascii="Century Gothic" w:eastAsia="Times New Roman" w:hAnsi="Century Gothic" w:cs="Calibri"/>
                <w:color w:val="000000"/>
                <w:sz w:val="18"/>
                <w:szCs w:val="18"/>
                <w:lang w:val="es-ES_tradnl" w:eastAsia="es-ES_tradnl"/>
              </w:rPr>
              <w:t xml:space="preserve"> </w:t>
            </w:r>
            <w:r w:rsidRPr="005A5FCD">
              <w:rPr>
                <w:rFonts w:ascii="Century Gothic" w:eastAsia="Times New Roman" w:hAnsi="Century Gothic" w:cs="Calibri"/>
                <w:color w:val="000000"/>
                <w:sz w:val="18"/>
                <w:szCs w:val="18"/>
                <w:lang w:val="es-ES_tradnl" w:eastAsia="es-ES_tradnl"/>
              </w:rPr>
              <w:t xml:space="preserve">entre Calle </w:t>
            </w:r>
            <w:r w:rsidR="00A93E46" w:rsidRPr="005A5FCD">
              <w:rPr>
                <w:rFonts w:ascii="Century Gothic" w:eastAsia="Times New Roman" w:hAnsi="Century Gothic" w:cs="Calibri"/>
                <w:color w:val="000000"/>
                <w:sz w:val="18"/>
                <w:szCs w:val="18"/>
                <w:lang w:val="es-ES_tradnl" w:eastAsia="es-ES_tradnl"/>
              </w:rPr>
              <w:t>Espíritu</w:t>
            </w:r>
            <w:r w:rsidRPr="005A5FCD">
              <w:rPr>
                <w:rFonts w:ascii="Century Gothic" w:eastAsia="Times New Roman" w:hAnsi="Century Gothic" w:cs="Calibri"/>
                <w:color w:val="000000"/>
                <w:sz w:val="18"/>
                <w:szCs w:val="18"/>
                <w:lang w:val="es-ES_tradnl" w:eastAsia="es-ES_tradnl"/>
              </w:rPr>
              <w:t xml:space="preserve"> Santo y Calle a San Dionicio, Municipio y Departamento de Usulután</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3512A042"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nil"/>
              <w:right w:val="single" w:sz="4" w:space="0" w:color="auto"/>
            </w:tcBorders>
            <w:shd w:val="clear" w:color="000000" w:fill="auto"/>
            <w:vAlign w:val="center"/>
            <w:hideMark/>
          </w:tcPr>
          <w:p w14:paraId="269AD653"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nil"/>
              <w:right w:val="single" w:sz="4" w:space="0" w:color="auto"/>
            </w:tcBorders>
            <w:shd w:val="clear" w:color="000000" w:fill="auto"/>
            <w:vAlign w:val="center"/>
            <w:hideMark/>
          </w:tcPr>
          <w:p w14:paraId="1D1CF988"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712" w:type="dxa"/>
            <w:tcBorders>
              <w:top w:val="single" w:sz="4" w:space="0" w:color="auto"/>
              <w:left w:val="nil"/>
              <w:bottom w:val="nil"/>
              <w:right w:val="single" w:sz="4" w:space="0" w:color="auto"/>
            </w:tcBorders>
            <w:shd w:val="clear" w:color="000000" w:fill="auto"/>
            <w:vAlign w:val="center"/>
            <w:hideMark/>
          </w:tcPr>
          <w:p w14:paraId="7B9DA5E7"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F28467"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Jefatura y Unidad de Proyectos</w:t>
            </w:r>
          </w:p>
        </w:tc>
        <w:tc>
          <w:tcPr>
            <w:tcW w:w="190" w:type="dxa"/>
            <w:tcBorders>
              <w:top w:val="nil"/>
              <w:left w:val="nil"/>
              <w:bottom w:val="nil"/>
              <w:right w:val="nil"/>
            </w:tcBorders>
            <w:shd w:val="clear" w:color="000000" w:fill="FFFFFF"/>
            <w:noWrap/>
            <w:vAlign w:val="bottom"/>
            <w:hideMark/>
          </w:tcPr>
          <w:p w14:paraId="17CE5C6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2BCA8D9"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50,00%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A67235"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E78523D"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7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F7D915"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976" w:type="dxa"/>
            <w:vMerge w:val="restart"/>
            <w:tcBorders>
              <w:top w:val="single" w:sz="4" w:space="0" w:color="auto"/>
              <w:left w:val="single" w:sz="4" w:space="0" w:color="auto"/>
              <w:bottom w:val="nil"/>
              <w:right w:val="single" w:sz="4" w:space="0" w:color="auto"/>
            </w:tcBorders>
            <w:shd w:val="clear" w:color="000000" w:fill="FFFF00"/>
            <w:vAlign w:val="center"/>
            <w:hideMark/>
          </w:tcPr>
          <w:p w14:paraId="674FDC2F" w14:textId="77777777" w:rsidR="005A5FCD" w:rsidRPr="005A5FCD" w:rsidRDefault="005A5FCD" w:rsidP="005A5FCD">
            <w:pPr>
              <w:spacing w:after="0" w:line="240" w:lineRule="auto"/>
              <w:jc w:val="center"/>
              <w:rPr>
                <w:rFonts w:ascii="Century Gothic" w:eastAsia="Times New Roman" w:hAnsi="Century Gothic" w:cs="Calibri"/>
                <w:b/>
                <w:bCs/>
                <w:color w:val="000000"/>
                <w:sz w:val="18"/>
                <w:szCs w:val="18"/>
                <w:lang w:val="es-ES_tradnl" w:eastAsia="es-ES_tradnl"/>
              </w:rPr>
            </w:pPr>
            <w:r w:rsidRPr="005A5FCD">
              <w:rPr>
                <w:rFonts w:ascii="Century Gothic" w:eastAsia="Times New Roman" w:hAnsi="Century Gothic" w:cs="Calibri"/>
                <w:b/>
                <w:bCs/>
                <w:color w:val="000000"/>
                <w:sz w:val="18"/>
                <w:szCs w:val="18"/>
                <w:lang w:val="es-ES_tradnl" w:eastAsia="es-ES_tradnl"/>
              </w:rPr>
              <w:t>75,00%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BEE3F1" w14:textId="3FCC213F"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Este proyecto ya </w:t>
            </w:r>
            <w:r w:rsidR="00A93E46" w:rsidRPr="005A5FCD">
              <w:rPr>
                <w:rFonts w:ascii="Century Gothic" w:eastAsia="Times New Roman" w:hAnsi="Century Gothic" w:cs="Calibri"/>
                <w:color w:val="000000"/>
                <w:sz w:val="18"/>
                <w:szCs w:val="18"/>
                <w:lang w:val="es-ES_tradnl" w:eastAsia="es-ES_tradnl"/>
              </w:rPr>
              <w:t>está</w:t>
            </w:r>
            <w:r w:rsidRPr="005A5FCD">
              <w:rPr>
                <w:rFonts w:ascii="Century Gothic" w:eastAsia="Times New Roman" w:hAnsi="Century Gothic" w:cs="Calibri"/>
                <w:color w:val="000000"/>
                <w:sz w:val="18"/>
                <w:szCs w:val="18"/>
                <w:lang w:val="es-ES_tradnl" w:eastAsia="es-ES_tradnl"/>
              </w:rPr>
              <w:t xml:space="preserve"> formulado y listo para su </w:t>
            </w:r>
            <w:r w:rsidR="00A93E46" w:rsidRPr="005A5FCD">
              <w:rPr>
                <w:rFonts w:ascii="Century Gothic" w:eastAsia="Times New Roman" w:hAnsi="Century Gothic" w:cs="Calibri"/>
                <w:color w:val="000000"/>
                <w:sz w:val="18"/>
                <w:szCs w:val="18"/>
                <w:lang w:val="es-ES_tradnl" w:eastAsia="es-ES_tradnl"/>
              </w:rPr>
              <w:t>tramitología</w:t>
            </w:r>
            <w:r w:rsidRPr="005A5FCD">
              <w:rPr>
                <w:rFonts w:ascii="Century Gothic" w:eastAsia="Times New Roman" w:hAnsi="Century Gothic" w:cs="Calibri"/>
                <w:color w:val="000000"/>
                <w:sz w:val="18"/>
                <w:szCs w:val="18"/>
                <w:lang w:val="es-ES_tradnl" w:eastAsia="es-ES_tradnl"/>
              </w:rPr>
              <w:t>.</w:t>
            </w:r>
          </w:p>
        </w:tc>
        <w:tc>
          <w:tcPr>
            <w:tcW w:w="146" w:type="dxa"/>
            <w:vAlign w:val="center"/>
            <w:hideMark/>
          </w:tcPr>
          <w:p w14:paraId="1F3B91D5"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1651E00E" w14:textId="77777777" w:rsidTr="00A93E46">
        <w:trPr>
          <w:trHeight w:val="88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CB3B3AC" w14:textId="77777777" w:rsidR="005A5FCD" w:rsidRPr="005A5FCD" w:rsidRDefault="005A5FCD" w:rsidP="005A5FCD">
            <w:pPr>
              <w:spacing w:after="0" w:line="240" w:lineRule="auto"/>
              <w:jc w:val="left"/>
              <w:rPr>
                <w:rFonts w:ascii="Century Gothic" w:eastAsia="Times New Roman" w:hAnsi="Century Gothic" w:cs="Calibri"/>
                <w:color w:val="000000"/>
                <w:sz w:val="22"/>
                <w:lang w:val="es-ES_tradnl" w:eastAsia="es-ES_tradnl"/>
              </w:rPr>
            </w:pPr>
          </w:p>
        </w:tc>
        <w:tc>
          <w:tcPr>
            <w:tcW w:w="2413" w:type="dxa"/>
            <w:vMerge/>
            <w:tcBorders>
              <w:top w:val="single" w:sz="4" w:space="0" w:color="auto"/>
              <w:left w:val="single" w:sz="4" w:space="0" w:color="auto"/>
              <w:bottom w:val="single" w:sz="4" w:space="0" w:color="auto"/>
              <w:right w:val="single" w:sz="4" w:space="0" w:color="auto"/>
            </w:tcBorders>
            <w:vAlign w:val="center"/>
            <w:hideMark/>
          </w:tcPr>
          <w:p w14:paraId="2500B377"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26F197E0"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0,5</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1D5C3655"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759D1911"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0,25</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26D7983D"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7F827C3"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61A483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79525BA5"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6792C313"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04528CBE"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6DEE0A85"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601684AE" w14:textId="77777777" w:rsidR="005A5FCD" w:rsidRPr="005A5FCD" w:rsidRDefault="005A5FCD" w:rsidP="005A5FCD">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5AECE47F"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4D06BB72"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96F9C9C" w14:textId="77777777" w:rsidTr="00A93E46">
        <w:trPr>
          <w:trHeight w:val="146"/>
        </w:trPr>
        <w:tc>
          <w:tcPr>
            <w:tcW w:w="463" w:type="dxa"/>
            <w:tcBorders>
              <w:top w:val="nil"/>
              <w:left w:val="nil"/>
              <w:bottom w:val="nil"/>
              <w:right w:val="nil"/>
            </w:tcBorders>
            <w:shd w:val="clear" w:color="000000" w:fill="FFFFCC"/>
            <w:noWrap/>
            <w:vAlign w:val="bottom"/>
            <w:hideMark/>
          </w:tcPr>
          <w:p w14:paraId="5E0D322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3B4AF849"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4623DFBC"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694B199E"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0122B8F0"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2C1D904D"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535ADE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75CF9F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4EDD9F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73CFFCE5"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0D25DC6C"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0085DF3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2AD05157"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14CD37B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1FDF6D44"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7EE3D993" w14:textId="77777777" w:rsidTr="00A93E46">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D7F922" w14:textId="77777777" w:rsidR="005A5FCD" w:rsidRPr="005A5FCD" w:rsidRDefault="005A5FCD" w:rsidP="005A5FCD">
            <w:pPr>
              <w:spacing w:after="0" w:line="240" w:lineRule="auto"/>
              <w:jc w:val="center"/>
              <w:rPr>
                <w:rFonts w:ascii="Century Gothic" w:eastAsia="Times New Roman" w:hAnsi="Century Gothic" w:cs="Calibri"/>
                <w:color w:val="000000"/>
                <w:sz w:val="22"/>
                <w:lang w:val="es-ES_tradnl" w:eastAsia="es-ES_tradnl"/>
              </w:rPr>
            </w:pPr>
            <w:r w:rsidRPr="005A5FCD">
              <w:rPr>
                <w:rFonts w:ascii="Century Gothic" w:eastAsia="Times New Roman" w:hAnsi="Century Gothic" w:cs="Calibri"/>
                <w:color w:val="000000"/>
                <w:sz w:val="22"/>
                <w:lang w:val="es-ES_tradnl" w:eastAsia="es-ES_tradnl"/>
              </w:rPr>
              <w:t>8</w:t>
            </w:r>
          </w:p>
        </w:tc>
        <w:tc>
          <w:tcPr>
            <w:tcW w:w="241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D7D5116"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Remodelación de Obelisco y Triangulo de Entrada y Salida de la Ciudad, Municipio y Departamento de Usulután</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2B9C9AA0"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31E4B99A"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2EB11BBE"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5B8216D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B35FF8"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Jefatura y Unidad de Proyectos</w:t>
            </w:r>
          </w:p>
        </w:tc>
        <w:tc>
          <w:tcPr>
            <w:tcW w:w="190" w:type="dxa"/>
            <w:tcBorders>
              <w:top w:val="nil"/>
              <w:left w:val="nil"/>
              <w:bottom w:val="nil"/>
              <w:right w:val="nil"/>
            </w:tcBorders>
            <w:shd w:val="clear" w:color="000000" w:fill="FFFFFF"/>
            <w:noWrap/>
            <w:vAlign w:val="bottom"/>
            <w:hideMark/>
          </w:tcPr>
          <w:p w14:paraId="04757E78"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817F1D"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25,00%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4F633E2"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312F5B"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7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F2901F"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D8FDBD7" w14:textId="77777777" w:rsidR="005A5FCD" w:rsidRPr="005A5FCD" w:rsidRDefault="005A5FCD" w:rsidP="005A5FCD">
            <w:pPr>
              <w:spacing w:after="0" w:line="240" w:lineRule="auto"/>
              <w:jc w:val="center"/>
              <w:rPr>
                <w:rFonts w:ascii="Century Gothic" w:eastAsia="Times New Roman" w:hAnsi="Century Gothic" w:cs="Calibri"/>
                <w:color w:val="FFFFFF"/>
                <w:sz w:val="18"/>
                <w:szCs w:val="18"/>
                <w:lang w:val="es-ES_tradnl" w:eastAsia="es-ES_tradnl"/>
              </w:rPr>
            </w:pPr>
            <w:r w:rsidRPr="005A5FCD">
              <w:rPr>
                <w:rFonts w:ascii="Century Gothic" w:eastAsia="Times New Roman" w:hAnsi="Century Gothic" w:cs="Calibri"/>
                <w:color w:val="FFFFFF"/>
                <w:sz w:val="18"/>
                <w:szCs w:val="18"/>
                <w:lang w:val="es-ES_tradnl" w:eastAsia="es-ES_tradnl"/>
              </w:rPr>
              <w:t>50,00%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F19422" w14:textId="75E32AE9"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Este proyecto ya fue aprobado por el </w:t>
            </w:r>
            <w:r w:rsidR="00A93E46" w:rsidRPr="005A5FCD">
              <w:rPr>
                <w:rFonts w:ascii="Century Gothic" w:eastAsia="Times New Roman" w:hAnsi="Century Gothic" w:cs="Calibri"/>
                <w:color w:val="000000"/>
                <w:sz w:val="18"/>
                <w:szCs w:val="18"/>
                <w:lang w:val="es-ES_tradnl" w:eastAsia="es-ES_tradnl"/>
              </w:rPr>
              <w:t>Concejo</w:t>
            </w:r>
            <w:r w:rsidRPr="005A5FCD">
              <w:rPr>
                <w:rFonts w:ascii="Century Gothic" w:eastAsia="Times New Roman" w:hAnsi="Century Gothic" w:cs="Calibri"/>
                <w:color w:val="000000"/>
                <w:sz w:val="18"/>
                <w:szCs w:val="18"/>
                <w:lang w:val="es-ES_tradnl" w:eastAsia="es-ES_tradnl"/>
              </w:rPr>
              <w:t xml:space="preserve"> municipal. Se realizan los </w:t>
            </w:r>
            <w:r w:rsidR="00A93E46" w:rsidRPr="005A5FCD">
              <w:rPr>
                <w:rFonts w:ascii="Century Gothic" w:eastAsia="Times New Roman" w:hAnsi="Century Gothic" w:cs="Calibri"/>
                <w:color w:val="000000"/>
                <w:sz w:val="18"/>
                <w:szCs w:val="18"/>
                <w:lang w:val="es-ES_tradnl" w:eastAsia="es-ES_tradnl"/>
              </w:rPr>
              <w:t>trámites</w:t>
            </w:r>
            <w:r w:rsidRPr="005A5FCD">
              <w:rPr>
                <w:rFonts w:ascii="Century Gothic" w:eastAsia="Times New Roman" w:hAnsi="Century Gothic" w:cs="Calibri"/>
                <w:color w:val="000000"/>
                <w:sz w:val="18"/>
                <w:szCs w:val="18"/>
                <w:lang w:val="es-ES_tradnl" w:eastAsia="es-ES_tradnl"/>
              </w:rPr>
              <w:t xml:space="preserve"> legales para su inicio</w:t>
            </w:r>
          </w:p>
        </w:tc>
        <w:tc>
          <w:tcPr>
            <w:tcW w:w="146" w:type="dxa"/>
            <w:vAlign w:val="center"/>
            <w:hideMark/>
          </w:tcPr>
          <w:p w14:paraId="18CCABB4"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3047F6F2" w14:textId="77777777" w:rsidTr="00A93E46">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61EDDA8" w14:textId="77777777" w:rsidR="005A5FCD" w:rsidRPr="005A5FCD" w:rsidRDefault="005A5FCD" w:rsidP="005A5FCD">
            <w:pPr>
              <w:spacing w:after="0" w:line="240" w:lineRule="auto"/>
              <w:jc w:val="left"/>
              <w:rPr>
                <w:rFonts w:ascii="Century Gothic" w:eastAsia="Times New Roman" w:hAnsi="Century Gothic" w:cs="Calibri"/>
                <w:color w:val="000000"/>
                <w:sz w:val="22"/>
                <w:lang w:val="es-ES_tradnl" w:eastAsia="es-ES_tradnl"/>
              </w:rPr>
            </w:pPr>
          </w:p>
        </w:tc>
        <w:tc>
          <w:tcPr>
            <w:tcW w:w="2413" w:type="dxa"/>
            <w:vMerge/>
            <w:tcBorders>
              <w:top w:val="single" w:sz="4" w:space="0" w:color="auto"/>
              <w:left w:val="single" w:sz="4" w:space="0" w:color="auto"/>
              <w:bottom w:val="single" w:sz="4" w:space="0" w:color="auto"/>
              <w:right w:val="single" w:sz="4" w:space="0" w:color="auto"/>
            </w:tcBorders>
            <w:vAlign w:val="center"/>
            <w:hideMark/>
          </w:tcPr>
          <w:p w14:paraId="692A363E"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136FDBE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0,25</w:t>
            </w:r>
          </w:p>
        </w:tc>
        <w:tc>
          <w:tcPr>
            <w:tcW w:w="603" w:type="dxa"/>
            <w:tcBorders>
              <w:top w:val="nil"/>
              <w:left w:val="nil"/>
              <w:bottom w:val="single" w:sz="4" w:space="0" w:color="auto"/>
              <w:right w:val="single" w:sz="4" w:space="0" w:color="auto"/>
            </w:tcBorders>
            <w:shd w:val="clear" w:color="000000" w:fill="auto"/>
            <w:vAlign w:val="center"/>
            <w:hideMark/>
          </w:tcPr>
          <w:p w14:paraId="45546F5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nil"/>
              <w:left w:val="nil"/>
              <w:bottom w:val="single" w:sz="4" w:space="0" w:color="auto"/>
              <w:right w:val="single" w:sz="4" w:space="0" w:color="auto"/>
            </w:tcBorders>
            <w:shd w:val="clear" w:color="000000" w:fill="auto"/>
            <w:vAlign w:val="center"/>
            <w:hideMark/>
          </w:tcPr>
          <w:p w14:paraId="5340DD9C"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0,25</w:t>
            </w:r>
          </w:p>
        </w:tc>
        <w:tc>
          <w:tcPr>
            <w:tcW w:w="712" w:type="dxa"/>
            <w:tcBorders>
              <w:top w:val="nil"/>
              <w:left w:val="nil"/>
              <w:bottom w:val="single" w:sz="4" w:space="0" w:color="auto"/>
              <w:right w:val="single" w:sz="4" w:space="0" w:color="auto"/>
            </w:tcBorders>
            <w:shd w:val="clear" w:color="000000" w:fill="auto"/>
            <w:vAlign w:val="center"/>
            <w:hideMark/>
          </w:tcPr>
          <w:p w14:paraId="7A82848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C244873"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6FC5034"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89D8812"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7E7A08AE"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2AABFBDD"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22EA227B"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0B399052" w14:textId="77777777" w:rsidR="005A5FCD" w:rsidRPr="005A5FCD" w:rsidRDefault="005A5FCD" w:rsidP="005A5FCD">
            <w:pPr>
              <w:spacing w:after="0" w:line="240" w:lineRule="auto"/>
              <w:jc w:val="left"/>
              <w:rPr>
                <w:rFonts w:ascii="Century Gothic" w:eastAsia="Times New Roman" w:hAnsi="Century Gothic" w:cs="Calibri"/>
                <w:color w:val="FFFFFF"/>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3A623FC7"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663592A7"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0CD403BF" w14:textId="77777777" w:rsidTr="00A93E46">
        <w:trPr>
          <w:trHeight w:val="146"/>
        </w:trPr>
        <w:tc>
          <w:tcPr>
            <w:tcW w:w="463" w:type="dxa"/>
            <w:tcBorders>
              <w:top w:val="nil"/>
              <w:left w:val="nil"/>
              <w:bottom w:val="nil"/>
              <w:right w:val="nil"/>
            </w:tcBorders>
            <w:shd w:val="clear" w:color="000000" w:fill="FFFFCC"/>
            <w:noWrap/>
            <w:vAlign w:val="bottom"/>
            <w:hideMark/>
          </w:tcPr>
          <w:p w14:paraId="53D9796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591450CB"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7B6C61CC"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07F0B816"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38D2E9E7"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0E640874"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EA5133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DDE42D4"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2B67471"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4C9DDA15"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5EC438F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28CA0D5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6A6E5928"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265F473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303C1A91"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0D65478" w14:textId="77777777" w:rsidTr="00A93E46">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A06C69" w14:textId="77777777" w:rsidR="005A5FCD" w:rsidRPr="005A5FCD" w:rsidRDefault="005A5FCD" w:rsidP="005A5FCD">
            <w:pPr>
              <w:spacing w:after="0" w:line="240" w:lineRule="auto"/>
              <w:jc w:val="center"/>
              <w:rPr>
                <w:rFonts w:ascii="Century Gothic" w:eastAsia="Times New Roman" w:hAnsi="Century Gothic" w:cs="Calibri"/>
                <w:color w:val="000000"/>
                <w:sz w:val="22"/>
                <w:lang w:val="es-ES_tradnl" w:eastAsia="es-ES_tradnl"/>
              </w:rPr>
            </w:pPr>
            <w:r w:rsidRPr="005A5FCD">
              <w:rPr>
                <w:rFonts w:ascii="Century Gothic" w:eastAsia="Times New Roman" w:hAnsi="Century Gothic" w:cs="Calibri"/>
                <w:color w:val="000000"/>
                <w:sz w:val="22"/>
                <w:lang w:val="es-ES_tradnl" w:eastAsia="es-ES_tradnl"/>
              </w:rPr>
              <w:t>9</w:t>
            </w:r>
          </w:p>
        </w:tc>
        <w:tc>
          <w:tcPr>
            <w:tcW w:w="241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16BD08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Remodelación de Arriates Centrales de 3° Calle Poniente y Oriente, Municipio y Departamento de Usulután</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502CE4AD"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654D9BE2"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6D62218A"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68AD8F4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5FC45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Jefatura y Unidad de Proyectos</w:t>
            </w:r>
          </w:p>
        </w:tc>
        <w:tc>
          <w:tcPr>
            <w:tcW w:w="190" w:type="dxa"/>
            <w:tcBorders>
              <w:top w:val="nil"/>
              <w:left w:val="nil"/>
              <w:bottom w:val="nil"/>
              <w:right w:val="nil"/>
            </w:tcBorders>
            <w:shd w:val="clear" w:color="000000" w:fill="FFFFFF"/>
            <w:noWrap/>
            <w:vAlign w:val="bottom"/>
            <w:hideMark/>
          </w:tcPr>
          <w:p w14:paraId="25FCBE2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C180255"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01E761B"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5BA5D421"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0,00%</w:t>
            </w:r>
          </w:p>
        </w:tc>
        <w:tc>
          <w:tcPr>
            <w:tcW w:w="77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C7EC9B"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0,00%</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CC9807" w14:textId="77777777" w:rsidR="005A5FCD" w:rsidRPr="005A5FCD" w:rsidRDefault="005A5FCD" w:rsidP="005A5FCD">
            <w:pPr>
              <w:spacing w:after="0" w:line="240" w:lineRule="auto"/>
              <w:jc w:val="center"/>
              <w:rPr>
                <w:rFonts w:ascii="Century Gothic" w:eastAsia="Times New Roman" w:hAnsi="Century Gothic" w:cs="Calibri"/>
                <w:color w:val="FFFFFF"/>
                <w:sz w:val="18"/>
                <w:szCs w:val="18"/>
                <w:lang w:val="es-ES_tradnl" w:eastAsia="es-ES_tradnl"/>
              </w:rPr>
            </w:pPr>
            <w:r w:rsidRPr="005A5FCD">
              <w:rPr>
                <w:rFonts w:ascii="Century Gothic" w:eastAsia="Times New Roman" w:hAnsi="Century Gothic" w:cs="Calibri"/>
                <w:color w:val="FFFFFF"/>
                <w:sz w:val="18"/>
                <w:szCs w:val="18"/>
                <w:lang w:val="es-ES_tradnl" w:eastAsia="es-ES_tradnl"/>
              </w:rPr>
              <w:t>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F11457" w14:textId="1061FE93"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Esta actividad fue suspendida temporalmente, </w:t>
            </w:r>
            <w:proofErr w:type="gramStart"/>
            <w:r w:rsidRPr="005A5FCD">
              <w:rPr>
                <w:rFonts w:ascii="Century Gothic" w:eastAsia="Times New Roman" w:hAnsi="Century Gothic" w:cs="Calibri"/>
                <w:color w:val="000000"/>
                <w:sz w:val="18"/>
                <w:szCs w:val="18"/>
                <w:lang w:val="es-ES_tradnl" w:eastAsia="es-ES_tradnl"/>
              </w:rPr>
              <w:t>ya  el</w:t>
            </w:r>
            <w:proofErr w:type="gramEnd"/>
            <w:r w:rsidRPr="005A5FCD">
              <w:rPr>
                <w:rFonts w:ascii="Century Gothic" w:eastAsia="Times New Roman" w:hAnsi="Century Gothic" w:cs="Calibri"/>
                <w:color w:val="000000"/>
                <w:sz w:val="18"/>
                <w:szCs w:val="18"/>
                <w:lang w:val="es-ES_tradnl" w:eastAsia="es-ES_tradnl"/>
              </w:rPr>
              <w:t xml:space="preserve"> personal a cargo </w:t>
            </w:r>
            <w:r w:rsidR="00A93E46" w:rsidRPr="005A5FCD">
              <w:rPr>
                <w:rFonts w:ascii="Century Gothic" w:eastAsia="Times New Roman" w:hAnsi="Century Gothic" w:cs="Calibri"/>
                <w:color w:val="000000"/>
                <w:sz w:val="18"/>
                <w:szCs w:val="18"/>
                <w:lang w:val="es-ES_tradnl" w:eastAsia="es-ES_tradnl"/>
              </w:rPr>
              <w:t>fue</w:t>
            </w:r>
            <w:r w:rsidRPr="005A5FCD">
              <w:rPr>
                <w:rFonts w:ascii="Century Gothic" w:eastAsia="Times New Roman" w:hAnsi="Century Gothic" w:cs="Calibri"/>
                <w:color w:val="000000"/>
                <w:sz w:val="18"/>
                <w:szCs w:val="18"/>
                <w:lang w:val="es-ES_tradnl" w:eastAsia="es-ES_tradnl"/>
              </w:rPr>
              <w:t xml:space="preserve"> designado a otras actividades</w:t>
            </w:r>
          </w:p>
        </w:tc>
        <w:tc>
          <w:tcPr>
            <w:tcW w:w="146" w:type="dxa"/>
            <w:vAlign w:val="center"/>
            <w:hideMark/>
          </w:tcPr>
          <w:p w14:paraId="31A6389B"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7826B36" w14:textId="77777777" w:rsidTr="00A93E46">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9736858" w14:textId="77777777" w:rsidR="005A5FCD" w:rsidRPr="005A5FCD" w:rsidRDefault="005A5FCD" w:rsidP="005A5FCD">
            <w:pPr>
              <w:spacing w:after="0" w:line="240" w:lineRule="auto"/>
              <w:jc w:val="left"/>
              <w:rPr>
                <w:rFonts w:ascii="Century Gothic" w:eastAsia="Times New Roman" w:hAnsi="Century Gothic" w:cs="Calibri"/>
                <w:color w:val="000000"/>
                <w:sz w:val="22"/>
                <w:lang w:val="es-ES_tradnl" w:eastAsia="es-ES_tradnl"/>
              </w:rPr>
            </w:pPr>
          </w:p>
        </w:tc>
        <w:tc>
          <w:tcPr>
            <w:tcW w:w="2413" w:type="dxa"/>
            <w:vMerge/>
            <w:tcBorders>
              <w:top w:val="single" w:sz="4" w:space="0" w:color="auto"/>
              <w:left w:val="single" w:sz="4" w:space="0" w:color="auto"/>
              <w:bottom w:val="single" w:sz="4" w:space="0" w:color="auto"/>
              <w:right w:val="single" w:sz="4" w:space="0" w:color="auto"/>
            </w:tcBorders>
            <w:vAlign w:val="center"/>
            <w:hideMark/>
          </w:tcPr>
          <w:p w14:paraId="6B76CF42"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47FA0845"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nil"/>
              <w:left w:val="nil"/>
              <w:bottom w:val="single" w:sz="4" w:space="0" w:color="auto"/>
              <w:right w:val="single" w:sz="4" w:space="0" w:color="auto"/>
            </w:tcBorders>
            <w:shd w:val="clear" w:color="000000" w:fill="auto"/>
            <w:vAlign w:val="center"/>
            <w:hideMark/>
          </w:tcPr>
          <w:p w14:paraId="5E1C0B1E"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nil"/>
              <w:left w:val="nil"/>
              <w:bottom w:val="single" w:sz="4" w:space="0" w:color="auto"/>
              <w:right w:val="single" w:sz="4" w:space="0" w:color="auto"/>
            </w:tcBorders>
            <w:shd w:val="clear" w:color="000000" w:fill="auto"/>
            <w:vAlign w:val="center"/>
            <w:hideMark/>
          </w:tcPr>
          <w:p w14:paraId="74E365B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712" w:type="dxa"/>
            <w:tcBorders>
              <w:top w:val="nil"/>
              <w:left w:val="nil"/>
              <w:bottom w:val="single" w:sz="4" w:space="0" w:color="auto"/>
              <w:right w:val="single" w:sz="4" w:space="0" w:color="auto"/>
            </w:tcBorders>
            <w:shd w:val="clear" w:color="000000" w:fill="auto"/>
            <w:vAlign w:val="center"/>
            <w:hideMark/>
          </w:tcPr>
          <w:p w14:paraId="52C34726"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88D52E6"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0B21014"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A1FB6E4"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0DB82AB0"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6D4A5DF4"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5903466F"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6DB206A2" w14:textId="77777777" w:rsidR="005A5FCD" w:rsidRPr="005A5FCD" w:rsidRDefault="005A5FCD" w:rsidP="005A5FCD">
            <w:pPr>
              <w:spacing w:after="0" w:line="240" w:lineRule="auto"/>
              <w:jc w:val="left"/>
              <w:rPr>
                <w:rFonts w:ascii="Century Gothic" w:eastAsia="Times New Roman" w:hAnsi="Century Gothic" w:cs="Calibri"/>
                <w:color w:val="FFFFFF"/>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61B56DC9"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8419875"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725714A6" w14:textId="77777777" w:rsidTr="00A93E46">
        <w:trPr>
          <w:trHeight w:val="146"/>
        </w:trPr>
        <w:tc>
          <w:tcPr>
            <w:tcW w:w="463" w:type="dxa"/>
            <w:tcBorders>
              <w:top w:val="nil"/>
              <w:left w:val="nil"/>
              <w:bottom w:val="nil"/>
              <w:right w:val="nil"/>
            </w:tcBorders>
            <w:shd w:val="clear" w:color="000000" w:fill="FFFFCC"/>
            <w:noWrap/>
            <w:vAlign w:val="bottom"/>
            <w:hideMark/>
          </w:tcPr>
          <w:p w14:paraId="4157E4F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63F886BD"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5055EFC7"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0BDC8D72"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272B1453"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3AB779B0"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BC41DFF"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DBF76F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5428A9C"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74CC701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61F41D8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6D1CDC44"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073B06F5"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7E8687F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0A1C14D0"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745532BB" w14:textId="77777777" w:rsidTr="00A93E46">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C02123" w14:textId="77777777" w:rsidR="005A5FCD" w:rsidRPr="005A5FCD" w:rsidRDefault="005A5FCD" w:rsidP="005A5FCD">
            <w:pPr>
              <w:spacing w:after="0" w:line="240" w:lineRule="auto"/>
              <w:jc w:val="center"/>
              <w:rPr>
                <w:rFonts w:ascii="Century Gothic" w:eastAsia="Times New Roman" w:hAnsi="Century Gothic" w:cs="Calibri"/>
                <w:color w:val="000000"/>
                <w:sz w:val="22"/>
                <w:lang w:val="es-ES_tradnl" w:eastAsia="es-ES_tradnl"/>
              </w:rPr>
            </w:pPr>
            <w:r w:rsidRPr="005A5FCD">
              <w:rPr>
                <w:rFonts w:ascii="Century Gothic" w:eastAsia="Times New Roman" w:hAnsi="Century Gothic" w:cs="Calibri"/>
                <w:color w:val="000000"/>
                <w:sz w:val="22"/>
                <w:lang w:val="es-ES_tradnl" w:eastAsia="es-ES_tradnl"/>
              </w:rPr>
              <w:t>10</w:t>
            </w:r>
          </w:p>
        </w:tc>
        <w:tc>
          <w:tcPr>
            <w:tcW w:w="241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2C406D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Ambientación de Redondel de intercepción entre Carretera Litoral </w:t>
            </w:r>
            <w:proofErr w:type="gramStart"/>
            <w:r w:rsidRPr="005A5FCD">
              <w:rPr>
                <w:rFonts w:ascii="Century Gothic" w:eastAsia="Times New Roman" w:hAnsi="Century Gothic" w:cs="Calibri"/>
                <w:color w:val="000000"/>
                <w:sz w:val="18"/>
                <w:szCs w:val="18"/>
                <w:lang w:val="es-ES_tradnl" w:eastAsia="es-ES_tradnl"/>
              </w:rPr>
              <w:t xml:space="preserve">y  </w:t>
            </w:r>
            <w:proofErr w:type="spellStart"/>
            <w:r w:rsidRPr="005A5FCD">
              <w:rPr>
                <w:rFonts w:ascii="Century Gothic" w:eastAsia="Times New Roman" w:hAnsi="Century Gothic" w:cs="Calibri"/>
                <w:color w:val="000000"/>
                <w:sz w:val="18"/>
                <w:szCs w:val="18"/>
                <w:lang w:val="es-ES_tradnl" w:eastAsia="es-ES_tradnl"/>
              </w:rPr>
              <w:t>By</w:t>
            </w:r>
            <w:proofErr w:type="spellEnd"/>
            <w:proofErr w:type="gramEnd"/>
            <w:r w:rsidRPr="005A5FCD">
              <w:rPr>
                <w:rFonts w:ascii="Century Gothic" w:eastAsia="Times New Roman" w:hAnsi="Century Gothic" w:cs="Calibri"/>
                <w:color w:val="000000"/>
                <w:sz w:val="18"/>
                <w:szCs w:val="18"/>
                <w:lang w:val="es-ES_tradnl" w:eastAsia="es-ES_tradnl"/>
              </w:rPr>
              <w:t xml:space="preserve"> Pass, Municipio y Departamento de Usulután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548539C"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42BC3CCC"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4A752FA2"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0CB1254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2F0F7C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Jefatura y Unidad de Proyectos</w:t>
            </w:r>
          </w:p>
        </w:tc>
        <w:tc>
          <w:tcPr>
            <w:tcW w:w="190" w:type="dxa"/>
            <w:tcBorders>
              <w:top w:val="nil"/>
              <w:left w:val="nil"/>
              <w:bottom w:val="nil"/>
              <w:right w:val="nil"/>
            </w:tcBorders>
            <w:shd w:val="clear" w:color="000000" w:fill="FFFFFF"/>
            <w:noWrap/>
            <w:vAlign w:val="bottom"/>
            <w:hideMark/>
          </w:tcPr>
          <w:p w14:paraId="715F64D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3AC5F20"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CA496F"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6FF614"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7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400D12"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424108" w14:textId="77777777" w:rsidR="005A5FCD" w:rsidRPr="005A5FCD" w:rsidRDefault="005A5FCD" w:rsidP="005A5FCD">
            <w:pPr>
              <w:spacing w:after="0" w:line="240" w:lineRule="auto"/>
              <w:jc w:val="center"/>
              <w:rPr>
                <w:rFonts w:ascii="Century Gothic" w:eastAsia="Times New Roman" w:hAnsi="Century Gothic" w:cs="Calibri"/>
                <w:color w:val="FFFFFF"/>
                <w:sz w:val="18"/>
                <w:szCs w:val="18"/>
                <w:lang w:val="es-ES_tradnl" w:eastAsia="es-ES_tradnl"/>
              </w:rPr>
            </w:pPr>
            <w:r w:rsidRPr="005A5FCD">
              <w:rPr>
                <w:rFonts w:ascii="Century Gothic" w:eastAsia="Times New Roman" w:hAnsi="Century Gothic" w:cs="Calibri"/>
                <w:color w:val="FFFFFF"/>
                <w:sz w:val="18"/>
                <w:szCs w:val="18"/>
                <w:lang w:val="es-ES_tradnl" w:eastAsia="es-ES_tradnl"/>
              </w:rPr>
              <w:t>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C5B36A"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Este proyecto no fue aprobado por el Concejo municipal (SE SUPRIME ESTA META)</w:t>
            </w:r>
          </w:p>
        </w:tc>
        <w:tc>
          <w:tcPr>
            <w:tcW w:w="146" w:type="dxa"/>
            <w:vAlign w:val="center"/>
            <w:hideMark/>
          </w:tcPr>
          <w:p w14:paraId="3A80A560"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3852C842" w14:textId="77777777" w:rsidTr="00A93E46">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3882E7E" w14:textId="77777777" w:rsidR="005A5FCD" w:rsidRPr="005A5FCD" w:rsidRDefault="005A5FCD" w:rsidP="005A5FCD">
            <w:pPr>
              <w:spacing w:after="0" w:line="240" w:lineRule="auto"/>
              <w:jc w:val="left"/>
              <w:rPr>
                <w:rFonts w:ascii="Century Gothic" w:eastAsia="Times New Roman" w:hAnsi="Century Gothic" w:cs="Calibri"/>
                <w:color w:val="000000"/>
                <w:sz w:val="22"/>
                <w:lang w:val="es-ES_tradnl" w:eastAsia="es-ES_tradnl"/>
              </w:rPr>
            </w:pPr>
          </w:p>
        </w:tc>
        <w:tc>
          <w:tcPr>
            <w:tcW w:w="2413" w:type="dxa"/>
            <w:vMerge/>
            <w:tcBorders>
              <w:top w:val="single" w:sz="4" w:space="0" w:color="auto"/>
              <w:left w:val="single" w:sz="4" w:space="0" w:color="auto"/>
              <w:bottom w:val="single" w:sz="4" w:space="0" w:color="auto"/>
              <w:right w:val="single" w:sz="4" w:space="0" w:color="auto"/>
            </w:tcBorders>
            <w:vAlign w:val="center"/>
            <w:hideMark/>
          </w:tcPr>
          <w:p w14:paraId="1A6C434F"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465EF5A1"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nil"/>
              <w:left w:val="nil"/>
              <w:bottom w:val="single" w:sz="4" w:space="0" w:color="auto"/>
              <w:right w:val="single" w:sz="4" w:space="0" w:color="auto"/>
            </w:tcBorders>
            <w:shd w:val="clear" w:color="000000" w:fill="auto"/>
            <w:vAlign w:val="center"/>
            <w:hideMark/>
          </w:tcPr>
          <w:p w14:paraId="440209B7"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nil"/>
              <w:left w:val="nil"/>
              <w:bottom w:val="single" w:sz="4" w:space="0" w:color="auto"/>
              <w:right w:val="single" w:sz="4" w:space="0" w:color="auto"/>
            </w:tcBorders>
            <w:shd w:val="clear" w:color="000000" w:fill="auto"/>
            <w:vAlign w:val="center"/>
            <w:hideMark/>
          </w:tcPr>
          <w:p w14:paraId="1D3B7E5C"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712" w:type="dxa"/>
            <w:tcBorders>
              <w:top w:val="nil"/>
              <w:left w:val="nil"/>
              <w:bottom w:val="single" w:sz="4" w:space="0" w:color="auto"/>
              <w:right w:val="single" w:sz="4" w:space="0" w:color="auto"/>
            </w:tcBorders>
            <w:shd w:val="clear" w:color="000000" w:fill="auto"/>
            <w:vAlign w:val="center"/>
            <w:hideMark/>
          </w:tcPr>
          <w:p w14:paraId="0E6B50D6"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608EB2C"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F32D11F"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B8D7FCF"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3E6CF11B"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746A6888"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31390D70"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74C5480B" w14:textId="77777777" w:rsidR="005A5FCD" w:rsidRPr="005A5FCD" w:rsidRDefault="005A5FCD" w:rsidP="005A5FCD">
            <w:pPr>
              <w:spacing w:after="0" w:line="240" w:lineRule="auto"/>
              <w:jc w:val="left"/>
              <w:rPr>
                <w:rFonts w:ascii="Century Gothic" w:eastAsia="Times New Roman" w:hAnsi="Century Gothic" w:cs="Calibri"/>
                <w:color w:val="FFFFFF"/>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4F69BD57"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26918973"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F7A8015" w14:textId="77777777" w:rsidTr="00A93E46">
        <w:trPr>
          <w:trHeight w:val="146"/>
        </w:trPr>
        <w:tc>
          <w:tcPr>
            <w:tcW w:w="463" w:type="dxa"/>
            <w:tcBorders>
              <w:top w:val="nil"/>
              <w:left w:val="nil"/>
              <w:bottom w:val="nil"/>
              <w:right w:val="nil"/>
            </w:tcBorders>
            <w:shd w:val="clear" w:color="000000" w:fill="FFFFCC"/>
            <w:noWrap/>
            <w:vAlign w:val="bottom"/>
            <w:hideMark/>
          </w:tcPr>
          <w:p w14:paraId="5AD970C1"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62C781B7"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1AC82F03"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0CC03E4A"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46225933"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2EC4DBD6"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1326035"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4A1A554"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850335A"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57CEC12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31D43375"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34C6DDE1"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4C3ADA6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08DA71B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3F489B4C"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088BBCA6" w14:textId="77777777" w:rsidTr="00A93E46">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909EC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11</w:t>
            </w:r>
          </w:p>
        </w:tc>
        <w:tc>
          <w:tcPr>
            <w:tcW w:w="24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287A35" w14:textId="55C1CAB4"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Remodelación y </w:t>
            </w:r>
            <w:r w:rsidR="00A93E46" w:rsidRPr="005A5FCD">
              <w:rPr>
                <w:rFonts w:ascii="Century Gothic" w:eastAsia="Times New Roman" w:hAnsi="Century Gothic" w:cs="Calibri"/>
                <w:color w:val="000000"/>
                <w:sz w:val="18"/>
                <w:szCs w:val="18"/>
                <w:lang w:val="es-ES_tradnl" w:eastAsia="es-ES_tradnl"/>
              </w:rPr>
              <w:t>Ampliación</w:t>
            </w:r>
            <w:r w:rsidRPr="005A5FCD">
              <w:rPr>
                <w:rFonts w:ascii="Century Gothic" w:eastAsia="Times New Roman" w:hAnsi="Century Gothic" w:cs="Calibri"/>
                <w:color w:val="000000"/>
                <w:sz w:val="18"/>
                <w:szCs w:val="18"/>
                <w:lang w:val="es-ES_tradnl" w:eastAsia="es-ES_tradnl"/>
              </w:rPr>
              <w:t xml:space="preserve"> de Baños del Palacio Municipal</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77E52063"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2C186DB4"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4035500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584D15B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478F50"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Jefatura y Unidad de Proyectos</w:t>
            </w:r>
          </w:p>
        </w:tc>
        <w:tc>
          <w:tcPr>
            <w:tcW w:w="190" w:type="dxa"/>
            <w:tcBorders>
              <w:top w:val="nil"/>
              <w:left w:val="nil"/>
              <w:bottom w:val="nil"/>
              <w:right w:val="nil"/>
            </w:tcBorders>
            <w:shd w:val="clear" w:color="000000" w:fill="FFFFFF"/>
            <w:noWrap/>
            <w:vAlign w:val="bottom"/>
            <w:hideMark/>
          </w:tcPr>
          <w:p w14:paraId="7451A48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B21151F"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F3436E1"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25,00%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2A2FE0"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7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7B91EB"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976" w:type="dxa"/>
            <w:vMerge w:val="restart"/>
            <w:tcBorders>
              <w:top w:val="single" w:sz="4" w:space="0" w:color="auto"/>
              <w:left w:val="single" w:sz="4" w:space="0" w:color="auto"/>
              <w:bottom w:val="nil"/>
              <w:right w:val="single" w:sz="4" w:space="0" w:color="auto"/>
            </w:tcBorders>
            <w:shd w:val="clear" w:color="000000" w:fill="00B050"/>
            <w:vAlign w:val="center"/>
            <w:hideMark/>
          </w:tcPr>
          <w:p w14:paraId="5199D3A4" w14:textId="77777777" w:rsidR="005A5FCD" w:rsidRPr="005A5FCD" w:rsidRDefault="005A5FCD" w:rsidP="005A5FCD">
            <w:pPr>
              <w:spacing w:after="0" w:line="240" w:lineRule="auto"/>
              <w:jc w:val="center"/>
              <w:rPr>
                <w:rFonts w:ascii="Century Gothic" w:eastAsia="Times New Roman" w:hAnsi="Century Gothic" w:cs="Calibri"/>
                <w:b/>
                <w:bCs/>
                <w:color w:val="000000"/>
                <w:sz w:val="18"/>
                <w:szCs w:val="18"/>
                <w:lang w:val="es-ES_tradnl" w:eastAsia="es-ES_tradnl"/>
              </w:rPr>
            </w:pPr>
            <w:r w:rsidRPr="005A5FCD">
              <w:rPr>
                <w:rFonts w:ascii="Century Gothic" w:eastAsia="Times New Roman" w:hAnsi="Century Gothic" w:cs="Calibri"/>
                <w:b/>
                <w:bCs/>
                <w:color w:val="000000"/>
                <w:sz w:val="18"/>
                <w:szCs w:val="18"/>
                <w:lang w:val="es-ES_tradnl" w:eastAsia="es-ES_tradnl"/>
              </w:rPr>
              <w:t>100,00%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590A4E"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meta alcanzada</w:t>
            </w:r>
          </w:p>
        </w:tc>
        <w:tc>
          <w:tcPr>
            <w:tcW w:w="146" w:type="dxa"/>
            <w:vAlign w:val="center"/>
            <w:hideMark/>
          </w:tcPr>
          <w:p w14:paraId="13ED1001"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A80DE37" w14:textId="77777777" w:rsidTr="00A93E46">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3D0EE50"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2413" w:type="dxa"/>
            <w:vMerge/>
            <w:tcBorders>
              <w:top w:val="single" w:sz="4" w:space="0" w:color="auto"/>
              <w:left w:val="single" w:sz="4" w:space="0" w:color="auto"/>
              <w:bottom w:val="single" w:sz="4" w:space="0" w:color="000000"/>
              <w:right w:val="single" w:sz="4" w:space="0" w:color="auto"/>
            </w:tcBorders>
            <w:vAlign w:val="center"/>
            <w:hideMark/>
          </w:tcPr>
          <w:p w14:paraId="3153743D"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699F27B1"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nil"/>
              <w:left w:val="nil"/>
              <w:bottom w:val="single" w:sz="4" w:space="0" w:color="auto"/>
              <w:right w:val="single" w:sz="4" w:space="0" w:color="auto"/>
            </w:tcBorders>
            <w:shd w:val="clear" w:color="000000" w:fill="auto"/>
            <w:vAlign w:val="center"/>
            <w:hideMark/>
          </w:tcPr>
          <w:p w14:paraId="19C2A1D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0,25</w:t>
            </w:r>
          </w:p>
        </w:tc>
        <w:tc>
          <w:tcPr>
            <w:tcW w:w="603" w:type="dxa"/>
            <w:tcBorders>
              <w:top w:val="nil"/>
              <w:left w:val="nil"/>
              <w:bottom w:val="single" w:sz="4" w:space="0" w:color="auto"/>
              <w:right w:val="single" w:sz="4" w:space="0" w:color="auto"/>
            </w:tcBorders>
            <w:shd w:val="clear" w:color="000000" w:fill="auto"/>
            <w:vAlign w:val="center"/>
            <w:hideMark/>
          </w:tcPr>
          <w:p w14:paraId="5AC7AE90"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0,25</w:t>
            </w:r>
          </w:p>
        </w:tc>
        <w:tc>
          <w:tcPr>
            <w:tcW w:w="712" w:type="dxa"/>
            <w:tcBorders>
              <w:top w:val="nil"/>
              <w:left w:val="nil"/>
              <w:bottom w:val="single" w:sz="4" w:space="0" w:color="auto"/>
              <w:right w:val="single" w:sz="4" w:space="0" w:color="auto"/>
            </w:tcBorders>
            <w:shd w:val="clear" w:color="000000" w:fill="auto"/>
            <w:vAlign w:val="center"/>
            <w:hideMark/>
          </w:tcPr>
          <w:p w14:paraId="3980B503"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9AD00BF"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D024BE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7C2665FB"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68234D8F"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2D635F10"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5842A2CE"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0F6CA94E" w14:textId="77777777" w:rsidR="005A5FCD" w:rsidRPr="005A5FCD" w:rsidRDefault="005A5FCD" w:rsidP="005A5FCD">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56A7E176"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1815AB1"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6A12030C" w14:textId="77777777" w:rsidTr="00A93E46">
        <w:trPr>
          <w:trHeight w:val="146"/>
        </w:trPr>
        <w:tc>
          <w:tcPr>
            <w:tcW w:w="463" w:type="dxa"/>
            <w:tcBorders>
              <w:top w:val="nil"/>
              <w:left w:val="nil"/>
              <w:bottom w:val="nil"/>
              <w:right w:val="nil"/>
            </w:tcBorders>
            <w:shd w:val="clear" w:color="000000" w:fill="FFFFCC"/>
            <w:noWrap/>
            <w:vAlign w:val="bottom"/>
            <w:hideMark/>
          </w:tcPr>
          <w:p w14:paraId="1CD9BA6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67CFC45F"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28AD6600"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1F2EE0A6"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646D0131"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44D39A2E"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4CEA75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6F652C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2D36408"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72B14D6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16F3B26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1E10CE0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05BD8305"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5258166E"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18615BF8"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0DCAE8BB" w14:textId="77777777" w:rsidTr="00A93E46">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0BC7EA"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lastRenderedPageBreak/>
              <w:t>12</w:t>
            </w:r>
          </w:p>
        </w:tc>
        <w:tc>
          <w:tcPr>
            <w:tcW w:w="24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F012CB4"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Construcción de </w:t>
            </w:r>
            <w:proofErr w:type="spellStart"/>
            <w:r w:rsidRPr="005A5FCD">
              <w:rPr>
                <w:rFonts w:ascii="Century Gothic" w:eastAsia="Times New Roman" w:hAnsi="Century Gothic" w:cs="Calibri"/>
                <w:color w:val="000000"/>
                <w:sz w:val="18"/>
                <w:szCs w:val="18"/>
                <w:lang w:val="es-ES_tradnl" w:eastAsia="es-ES_tradnl"/>
              </w:rPr>
              <w:t>Bovedas</w:t>
            </w:r>
            <w:proofErr w:type="spellEnd"/>
            <w:r w:rsidRPr="005A5FCD">
              <w:rPr>
                <w:rFonts w:ascii="Century Gothic" w:eastAsia="Times New Roman" w:hAnsi="Century Gothic" w:cs="Calibri"/>
                <w:color w:val="000000"/>
                <w:sz w:val="18"/>
                <w:szCs w:val="18"/>
                <w:lang w:val="es-ES_tradnl" w:eastAsia="es-ES_tradnl"/>
              </w:rPr>
              <w:t xml:space="preserve"> y Base para </w:t>
            </w:r>
            <w:proofErr w:type="spellStart"/>
            <w:r w:rsidRPr="005A5FCD">
              <w:rPr>
                <w:rFonts w:ascii="Century Gothic" w:eastAsia="Times New Roman" w:hAnsi="Century Gothic" w:cs="Calibri"/>
                <w:color w:val="000000"/>
                <w:sz w:val="18"/>
                <w:szCs w:val="18"/>
                <w:lang w:val="es-ES_tradnl" w:eastAsia="es-ES_tradnl"/>
              </w:rPr>
              <w:t>colocacion</w:t>
            </w:r>
            <w:proofErr w:type="spellEnd"/>
            <w:r w:rsidRPr="005A5FCD">
              <w:rPr>
                <w:rFonts w:ascii="Century Gothic" w:eastAsia="Times New Roman" w:hAnsi="Century Gothic" w:cs="Calibri"/>
                <w:color w:val="000000"/>
                <w:sz w:val="18"/>
                <w:szCs w:val="18"/>
                <w:lang w:val="es-ES_tradnl" w:eastAsia="es-ES_tradnl"/>
              </w:rPr>
              <w:t xml:space="preserve"> de Carpeta Asfáltica en 8° Calle Oriente, entre 12° y 18° Avenida Norte, Municipio y Departamento de Usulután</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1B1CE74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3EE19298"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6EC1981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13F4F0D8"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C84864"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Jefatura y Unidad de Proyectos</w:t>
            </w:r>
          </w:p>
        </w:tc>
        <w:tc>
          <w:tcPr>
            <w:tcW w:w="190" w:type="dxa"/>
            <w:tcBorders>
              <w:top w:val="nil"/>
              <w:left w:val="nil"/>
              <w:bottom w:val="nil"/>
              <w:right w:val="nil"/>
            </w:tcBorders>
            <w:shd w:val="clear" w:color="000000" w:fill="FFFFFF"/>
            <w:noWrap/>
            <w:vAlign w:val="bottom"/>
            <w:hideMark/>
          </w:tcPr>
          <w:p w14:paraId="3C8DE777"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F5907B"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29B486C4"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DA2DD01"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0,00%</w:t>
            </w:r>
          </w:p>
        </w:tc>
        <w:tc>
          <w:tcPr>
            <w:tcW w:w="77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053400"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EA8A62A" w14:textId="77777777" w:rsidR="005A5FCD" w:rsidRPr="005A5FCD" w:rsidRDefault="005A5FCD" w:rsidP="005A5FCD">
            <w:pPr>
              <w:spacing w:after="0" w:line="240" w:lineRule="auto"/>
              <w:jc w:val="center"/>
              <w:rPr>
                <w:rFonts w:ascii="Century Gothic" w:eastAsia="Times New Roman" w:hAnsi="Century Gothic" w:cs="Calibri"/>
                <w:color w:val="FFFFFF"/>
                <w:sz w:val="18"/>
                <w:szCs w:val="18"/>
                <w:lang w:val="es-ES_tradnl" w:eastAsia="es-ES_tradnl"/>
              </w:rPr>
            </w:pPr>
            <w:r w:rsidRPr="005A5FCD">
              <w:rPr>
                <w:rFonts w:ascii="Century Gothic" w:eastAsia="Times New Roman" w:hAnsi="Century Gothic" w:cs="Calibri"/>
                <w:color w:val="FFFFFF"/>
                <w:sz w:val="18"/>
                <w:szCs w:val="18"/>
                <w:lang w:val="es-ES_tradnl" w:eastAsia="es-ES_tradnl"/>
              </w:rPr>
              <w:t>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FB5BA6" w14:textId="7DA16450" w:rsidR="005A5FCD" w:rsidRPr="005A5FCD" w:rsidRDefault="00A93E46"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Todavía</w:t>
            </w:r>
            <w:r w:rsidR="005A5FCD" w:rsidRPr="005A5FCD">
              <w:rPr>
                <w:rFonts w:ascii="Century Gothic" w:eastAsia="Times New Roman" w:hAnsi="Century Gothic" w:cs="Calibri"/>
                <w:color w:val="000000"/>
                <w:sz w:val="18"/>
                <w:szCs w:val="18"/>
                <w:lang w:val="es-ES_tradnl" w:eastAsia="es-ES_tradnl"/>
              </w:rPr>
              <w:t xml:space="preserve"> no se ha iniciado con el estudio, para la </w:t>
            </w:r>
            <w:r w:rsidRPr="005A5FCD">
              <w:rPr>
                <w:rFonts w:ascii="Century Gothic" w:eastAsia="Times New Roman" w:hAnsi="Century Gothic" w:cs="Calibri"/>
                <w:color w:val="000000"/>
                <w:sz w:val="18"/>
                <w:szCs w:val="18"/>
                <w:lang w:val="es-ES_tradnl" w:eastAsia="es-ES_tradnl"/>
              </w:rPr>
              <w:t>formulación</w:t>
            </w:r>
            <w:r w:rsidR="005A5FCD" w:rsidRPr="005A5FCD">
              <w:rPr>
                <w:rFonts w:ascii="Century Gothic" w:eastAsia="Times New Roman" w:hAnsi="Century Gothic" w:cs="Calibri"/>
                <w:color w:val="000000"/>
                <w:sz w:val="18"/>
                <w:szCs w:val="18"/>
                <w:lang w:val="es-ES_tradnl" w:eastAsia="es-ES_tradnl"/>
              </w:rPr>
              <w:t xml:space="preserve"> de la carpeta técnica</w:t>
            </w:r>
          </w:p>
        </w:tc>
        <w:tc>
          <w:tcPr>
            <w:tcW w:w="146" w:type="dxa"/>
            <w:vAlign w:val="center"/>
            <w:hideMark/>
          </w:tcPr>
          <w:p w14:paraId="43F7A03C"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DD45802" w14:textId="77777777" w:rsidTr="00A93E46">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C4EF3A0"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2413" w:type="dxa"/>
            <w:vMerge/>
            <w:tcBorders>
              <w:top w:val="single" w:sz="4" w:space="0" w:color="auto"/>
              <w:left w:val="single" w:sz="4" w:space="0" w:color="auto"/>
              <w:bottom w:val="single" w:sz="4" w:space="0" w:color="000000"/>
              <w:right w:val="single" w:sz="4" w:space="0" w:color="auto"/>
            </w:tcBorders>
            <w:vAlign w:val="center"/>
            <w:hideMark/>
          </w:tcPr>
          <w:p w14:paraId="3BE5029D"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5BA2116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nil"/>
              <w:left w:val="nil"/>
              <w:bottom w:val="single" w:sz="4" w:space="0" w:color="auto"/>
              <w:right w:val="single" w:sz="4" w:space="0" w:color="auto"/>
            </w:tcBorders>
            <w:shd w:val="clear" w:color="000000" w:fill="auto"/>
            <w:vAlign w:val="center"/>
            <w:hideMark/>
          </w:tcPr>
          <w:p w14:paraId="7383A557"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nil"/>
              <w:left w:val="nil"/>
              <w:bottom w:val="single" w:sz="4" w:space="0" w:color="auto"/>
              <w:right w:val="single" w:sz="4" w:space="0" w:color="auto"/>
            </w:tcBorders>
            <w:shd w:val="clear" w:color="000000" w:fill="auto"/>
            <w:vAlign w:val="center"/>
            <w:hideMark/>
          </w:tcPr>
          <w:p w14:paraId="1C6AE887"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712" w:type="dxa"/>
            <w:tcBorders>
              <w:top w:val="nil"/>
              <w:left w:val="nil"/>
              <w:bottom w:val="single" w:sz="4" w:space="0" w:color="auto"/>
              <w:right w:val="single" w:sz="4" w:space="0" w:color="auto"/>
            </w:tcBorders>
            <w:shd w:val="clear" w:color="000000" w:fill="auto"/>
            <w:vAlign w:val="center"/>
            <w:hideMark/>
          </w:tcPr>
          <w:p w14:paraId="4C674880"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1553EF4"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E5CD20F"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9F364DD"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49713CD7"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1837D3AF"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30C0904E"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666CCEDC" w14:textId="77777777" w:rsidR="005A5FCD" w:rsidRPr="005A5FCD" w:rsidRDefault="005A5FCD" w:rsidP="005A5FCD">
            <w:pPr>
              <w:spacing w:after="0" w:line="240" w:lineRule="auto"/>
              <w:jc w:val="left"/>
              <w:rPr>
                <w:rFonts w:ascii="Century Gothic" w:eastAsia="Times New Roman" w:hAnsi="Century Gothic" w:cs="Calibri"/>
                <w:color w:val="FFFFFF"/>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7748B58B"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3B699DB7"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08E10A3" w14:textId="77777777" w:rsidTr="00A93E46">
        <w:trPr>
          <w:trHeight w:val="146"/>
        </w:trPr>
        <w:tc>
          <w:tcPr>
            <w:tcW w:w="463" w:type="dxa"/>
            <w:tcBorders>
              <w:top w:val="nil"/>
              <w:left w:val="nil"/>
              <w:bottom w:val="nil"/>
              <w:right w:val="nil"/>
            </w:tcBorders>
            <w:shd w:val="clear" w:color="000000" w:fill="FFFFCC"/>
            <w:noWrap/>
            <w:vAlign w:val="bottom"/>
            <w:hideMark/>
          </w:tcPr>
          <w:p w14:paraId="36413F7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002C5994"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40752FB9"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6AB4A572"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2F3BFB74"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2B2A6057"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3BEC33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8541E7A"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E21EDB5"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26A92C38"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431236BC"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2CCAB4B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7782E7C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7403AD3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4C18053F"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2B0DA87D" w14:textId="77777777" w:rsidTr="00A93E46">
        <w:trPr>
          <w:trHeight w:val="49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211361"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13</w:t>
            </w:r>
          </w:p>
        </w:tc>
        <w:tc>
          <w:tcPr>
            <w:tcW w:w="24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F16C1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Remodelación y ampliación de los baños del Palacio Municipal </w:t>
            </w:r>
          </w:p>
        </w:tc>
        <w:tc>
          <w:tcPr>
            <w:tcW w:w="603" w:type="dxa"/>
            <w:tcBorders>
              <w:top w:val="single" w:sz="4" w:space="0" w:color="auto"/>
              <w:left w:val="nil"/>
              <w:bottom w:val="nil"/>
              <w:right w:val="single" w:sz="4" w:space="0" w:color="auto"/>
            </w:tcBorders>
            <w:shd w:val="clear" w:color="000000" w:fill="auto"/>
            <w:vAlign w:val="center"/>
            <w:hideMark/>
          </w:tcPr>
          <w:p w14:paraId="18CCB84D"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nil"/>
              <w:right w:val="single" w:sz="4" w:space="0" w:color="auto"/>
            </w:tcBorders>
            <w:shd w:val="clear" w:color="000000" w:fill="auto"/>
            <w:vAlign w:val="center"/>
            <w:hideMark/>
          </w:tcPr>
          <w:p w14:paraId="00C724D0"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nil"/>
              <w:right w:val="single" w:sz="4" w:space="0" w:color="auto"/>
            </w:tcBorders>
            <w:shd w:val="clear" w:color="000000" w:fill="auto"/>
            <w:vAlign w:val="center"/>
            <w:hideMark/>
          </w:tcPr>
          <w:p w14:paraId="72DBF3E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712" w:type="dxa"/>
            <w:tcBorders>
              <w:top w:val="single" w:sz="4" w:space="0" w:color="auto"/>
              <w:left w:val="nil"/>
              <w:bottom w:val="nil"/>
              <w:right w:val="single" w:sz="4" w:space="0" w:color="auto"/>
            </w:tcBorders>
            <w:shd w:val="clear" w:color="000000" w:fill="auto"/>
            <w:vAlign w:val="center"/>
            <w:hideMark/>
          </w:tcPr>
          <w:p w14:paraId="7B2A16C0"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B7C3F4"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Jefatura y Unidad de Proyectos</w:t>
            </w:r>
          </w:p>
        </w:tc>
        <w:tc>
          <w:tcPr>
            <w:tcW w:w="190" w:type="dxa"/>
            <w:tcBorders>
              <w:top w:val="nil"/>
              <w:left w:val="nil"/>
              <w:bottom w:val="nil"/>
              <w:right w:val="nil"/>
            </w:tcBorders>
            <w:shd w:val="clear" w:color="000000" w:fill="FFFFFF"/>
            <w:noWrap/>
            <w:vAlign w:val="bottom"/>
            <w:hideMark/>
          </w:tcPr>
          <w:p w14:paraId="5CE5396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D76B52"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433D1942"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9FEC51B"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7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DC6543"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976" w:type="dxa"/>
            <w:vMerge w:val="restart"/>
            <w:tcBorders>
              <w:top w:val="single" w:sz="4" w:space="0" w:color="auto"/>
              <w:left w:val="single" w:sz="4" w:space="0" w:color="auto"/>
              <w:bottom w:val="nil"/>
              <w:right w:val="single" w:sz="4" w:space="0" w:color="auto"/>
            </w:tcBorders>
            <w:shd w:val="clear" w:color="000000" w:fill="00B050"/>
            <w:vAlign w:val="center"/>
            <w:hideMark/>
          </w:tcPr>
          <w:p w14:paraId="6B25ADFA" w14:textId="77777777" w:rsidR="005A5FCD" w:rsidRPr="005A5FCD" w:rsidRDefault="005A5FCD" w:rsidP="005A5FCD">
            <w:pPr>
              <w:spacing w:after="0" w:line="240" w:lineRule="auto"/>
              <w:jc w:val="center"/>
              <w:rPr>
                <w:rFonts w:ascii="Century Gothic" w:eastAsia="Times New Roman" w:hAnsi="Century Gothic" w:cs="Calibri"/>
                <w:b/>
                <w:bCs/>
                <w:color w:val="000000"/>
                <w:sz w:val="18"/>
                <w:szCs w:val="18"/>
                <w:lang w:val="es-ES_tradnl" w:eastAsia="es-ES_tradnl"/>
              </w:rPr>
            </w:pPr>
            <w:r w:rsidRPr="005A5FCD">
              <w:rPr>
                <w:rFonts w:ascii="Century Gothic" w:eastAsia="Times New Roman" w:hAnsi="Century Gothic" w:cs="Calibri"/>
                <w:b/>
                <w:bCs/>
                <w:color w:val="000000"/>
                <w:sz w:val="18"/>
                <w:szCs w:val="18"/>
                <w:lang w:val="es-ES_tradnl" w:eastAsia="es-ES_tradnl"/>
              </w:rPr>
              <w:t>100,00%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904C94"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146" w:type="dxa"/>
            <w:vAlign w:val="center"/>
            <w:hideMark/>
          </w:tcPr>
          <w:p w14:paraId="7DD68DDF"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600A562D" w14:textId="77777777" w:rsidTr="00A93E46">
        <w:trPr>
          <w:trHeight w:val="13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6057C48"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2413" w:type="dxa"/>
            <w:vMerge/>
            <w:tcBorders>
              <w:top w:val="single" w:sz="4" w:space="0" w:color="auto"/>
              <w:left w:val="single" w:sz="4" w:space="0" w:color="auto"/>
              <w:bottom w:val="single" w:sz="4" w:space="0" w:color="000000"/>
              <w:right w:val="single" w:sz="4" w:space="0" w:color="auto"/>
            </w:tcBorders>
            <w:vAlign w:val="center"/>
            <w:hideMark/>
          </w:tcPr>
          <w:p w14:paraId="5B7DAAD3"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7F0F443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7B974A3"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70BC4596"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01C68A6D"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8B91FAF"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1015D3C"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C629D6B"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0E3DC473"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72A63A8E"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6E213E10"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0C56DBFC" w14:textId="77777777" w:rsidR="005A5FCD" w:rsidRPr="005A5FCD" w:rsidRDefault="005A5FCD" w:rsidP="005A5FCD">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7B4202DF"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2E752B49"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33332312" w14:textId="77777777" w:rsidTr="00A93E46">
        <w:trPr>
          <w:trHeight w:val="146"/>
        </w:trPr>
        <w:tc>
          <w:tcPr>
            <w:tcW w:w="463" w:type="dxa"/>
            <w:tcBorders>
              <w:top w:val="nil"/>
              <w:left w:val="nil"/>
              <w:bottom w:val="nil"/>
              <w:right w:val="nil"/>
            </w:tcBorders>
            <w:shd w:val="clear" w:color="000000" w:fill="FFFFCC"/>
            <w:noWrap/>
            <w:vAlign w:val="bottom"/>
            <w:hideMark/>
          </w:tcPr>
          <w:p w14:paraId="0798E134"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0F044E1A"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3334F67D"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11E0F859"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7EA42720"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7A7DEAB0"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4BA149B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595BAF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C3336A7"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33C48E18"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168BF80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12B5E435"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67006E5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1694E196"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689EE7E5"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371790A4" w14:textId="77777777" w:rsidTr="00A93E46">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D52C13"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14</w:t>
            </w:r>
          </w:p>
        </w:tc>
        <w:tc>
          <w:tcPr>
            <w:tcW w:w="24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08BA21"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proofErr w:type="spellStart"/>
            <w:r w:rsidRPr="005A5FCD">
              <w:rPr>
                <w:rFonts w:ascii="Century Gothic" w:eastAsia="Times New Roman" w:hAnsi="Century Gothic" w:cs="Calibri"/>
                <w:color w:val="000000"/>
                <w:sz w:val="18"/>
                <w:szCs w:val="18"/>
                <w:lang w:val="es-ES_tradnl" w:eastAsia="es-ES_tradnl"/>
              </w:rPr>
              <w:t>Remodelacion</w:t>
            </w:r>
            <w:proofErr w:type="spellEnd"/>
            <w:r w:rsidRPr="005A5FCD">
              <w:rPr>
                <w:rFonts w:ascii="Century Gothic" w:eastAsia="Times New Roman" w:hAnsi="Century Gothic" w:cs="Calibri"/>
                <w:color w:val="000000"/>
                <w:sz w:val="18"/>
                <w:szCs w:val="18"/>
                <w:lang w:val="es-ES_tradnl" w:eastAsia="es-ES_tradnl"/>
              </w:rPr>
              <w:t xml:space="preserve"> de Parque Infantil, Municipio y Departamento de Usulután</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5D96D0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138E570"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7EC6B421"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27F949E8"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95084C"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Jefatura y Unidad de Proyectos</w:t>
            </w:r>
          </w:p>
        </w:tc>
        <w:tc>
          <w:tcPr>
            <w:tcW w:w="190" w:type="dxa"/>
            <w:tcBorders>
              <w:top w:val="nil"/>
              <w:left w:val="nil"/>
              <w:bottom w:val="nil"/>
              <w:right w:val="nil"/>
            </w:tcBorders>
            <w:shd w:val="clear" w:color="000000" w:fill="FFFFFF"/>
            <w:noWrap/>
            <w:vAlign w:val="bottom"/>
            <w:hideMark/>
          </w:tcPr>
          <w:p w14:paraId="6D6C1C3B"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83EE5B"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5BFAB1"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15,00%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2AD25C7"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7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8F1616"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4F3F2D" w14:textId="77777777" w:rsidR="005A5FCD" w:rsidRPr="005A5FCD" w:rsidRDefault="005A5FCD" w:rsidP="005A5FCD">
            <w:pPr>
              <w:spacing w:after="0" w:line="240" w:lineRule="auto"/>
              <w:jc w:val="center"/>
              <w:rPr>
                <w:rFonts w:ascii="Century Gothic" w:eastAsia="Times New Roman" w:hAnsi="Century Gothic" w:cs="Calibri"/>
                <w:color w:val="FFFFFF"/>
                <w:sz w:val="18"/>
                <w:szCs w:val="18"/>
                <w:lang w:val="es-ES_tradnl" w:eastAsia="es-ES_tradnl"/>
              </w:rPr>
            </w:pPr>
            <w:r w:rsidRPr="005A5FCD">
              <w:rPr>
                <w:rFonts w:ascii="Century Gothic" w:eastAsia="Times New Roman" w:hAnsi="Century Gothic" w:cs="Calibri"/>
                <w:color w:val="FFFFFF"/>
                <w:sz w:val="18"/>
                <w:szCs w:val="18"/>
                <w:lang w:val="es-ES_tradnl" w:eastAsia="es-ES_tradnl"/>
              </w:rPr>
              <w:t>40,00%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37A4D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El proyecto detenido por factores externos</w:t>
            </w:r>
          </w:p>
        </w:tc>
        <w:tc>
          <w:tcPr>
            <w:tcW w:w="146" w:type="dxa"/>
            <w:vAlign w:val="center"/>
            <w:hideMark/>
          </w:tcPr>
          <w:p w14:paraId="0FBBEA48"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1E3AFFF6" w14:textId="77777777" w:rsidTr="00A93E46">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E14BE2B"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2413" w:type="dxa"/>
            <w:vMerge/>
            <w:tcBorders>
              <w:top w:val="single" w:sz="4" w:space="0" w:color="auto"/>
              <w:left w:val="single" w:sz="4" w:space="0" w:color="auto"/>
              <w:bottom w:val="single" w:sz="4" w:space="0" w:color="000000"/>
              <w:right w:val="single" w:sz="4" w:space="0" w:color="auto"/>
            </w:tcBorders>
            <w:vAlign w:val="center"/>
            <w:hideMark/>
          </w:tcPr>
          <w:p w14:paraId="1CD04241"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7C8A67CA"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nil"/>
              <w:left w:val="nil"/>
              <w:bottom w:val="single" w:sz="4" w:space="0" w:color="auto"/>
              <w:right w:val="single" w:sz="4" w:space="0" w:color="auto"/>
            </w:tcBorders>
            <w:shd w:val="clear" w:color="000000" w:fill="auto"/>
            <w:vAlign w:val="center"/>
            <w:hideMark/>
          </w:tcPr>
          <w:p w14:paraId="64BCA8B7"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0,15</w:t>
            </w:r>
          </w:p>
        </w:tc>
        <w:tc>
          <w:tcPr>
            <w:tcW w:w="603" w:type="dxa"/>
            <w:tcBorders>
              <w:top w:val="nil"/>
              <w:left w:val="nil"/>
              <w:bottom w:val="single" w:sz="4" w:space="0" w:color="auto"/>
              <w:right w:val="single" w:sz="4" w:space="0" w:color="auto"/>
            </w:tcBorders>
            <w:shd w:val="clear" w:color="000000" w:fill="auto"/>
            <w:vAlign w:val="center"/>
            <w:hideMark/>
          </w:tcPr>
          <w:p w14:paraId="34A169E5"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0,25</w:t>
            </w:r>
          </w:p>
        </w:tc>
        <w:tc>
          <w:tcPr>
            <w:tcW w:w="712" w:type="dxa"/>
            <w:tcBorders>
              <w:top w:val="nil"/>
              <w:left w:val="nil"/>
              <w:bottom w:val="single" w:sz="4" w:space="0" w:color="auto"/>
              <w:right w:val="single" w:sz="4" w:space="0" w:color="auto"/>
            </w:tcBorders>
            <w:shd w:val="clear" w:color="000000" w:fill="auto"/>
            <w:vAlign w:val="center"/>
            <w:hideMark/>
          </w:tcPr>
          <w:p w14:paraId="2F6841D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DB3CD05"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5CD1DD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8FDD56F"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2CF1DC7E"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55A48718"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23DF7BD6"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4F9E8B98" w14:textId="77777777" w:rsidR="005A5FCD" w:rsidRPr="005A5FCD" w:rsidRDefault="005A5FCD" w:rsidP="005A5FCD">
            <w:pPr>
              <w:spacing w:after="0" w:line="240" w:lineRule="auto"/>
              <w:jc w:val="left"/>
              <w:rPr>
                <w:rFonts w:ascii="Century Gothic" w:eastAsia="Times New Roman" w:hAnsi="Century Gothic" w:cs="Calibri"/>
                <w:color w:val="FFFFFF"/>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105E31AB"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8A432BC"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7EE13D1F" w14:textId="77777777" w:rsidTr="00A93E46">
        <w:trPr>
          <w:trHeight w:val="146"/>
        </w:trPr>
        <w:tc>
          <w:tcPr>
            <w:tcW w:w="463" w:type="dxa"/>
            <w:tcBorders>
              <w:top w:val="nil"/>
              <w:left w:val="nil"/>
              <w:bottom w:val="nil"/>
              <w:right w:val="nil"/>
            </w:tcBorders>
            <w:shd w:val="clear" w:color="000000" w:fill="FFFFCC"/>
            <w:noWrap/>
            <w:vAlign w:val="bottom"/>
            <w:hideMark/>
          </w:tcPr>
          <w:p w14:paraId="4E68CF5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25E75DA1"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37FFAA3A"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66324A82"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32615C75"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5C24B850"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7BFBDAB"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1DBEC1C"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CFDE7B5"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43AED60F"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2556C5FB"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0CF6016F"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54A1AB3B"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5932E135"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0FF681E1"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2398DE7C" w14:textId="77777777" w:rsidTr="00A93E46">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F2CAC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15</w:t>
            </w:r>
          </w:p>
        </w:tc>
        <w:tc>
          <w:tcPr>
            <w:tcW w:w="24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5AA363"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Construcción de Obras de </w:t>
            </w:r>
            <w:proofErr w:type="gramStart"/>
            <w:r w:rsidRPr="005A5FCD">
              <w:rPr>
                <w:rFonts w:ascii="Century Gothic" w:eastAsia="Times New Roman" w:hAnsi="Century Gothic" w:cs="Calibri"/>
                <w:color w:val="000000"/>
                <w:sz w:val="18"/>
                <w:szCs w:val="18"/>
                <w:lang w:val="es-ES_tradnl" w:eastAsia="es-ES_tradnl"/>
              </w:rPr>
              <w:t>Mitigación  para</w:t>
            </w:r>
            <w:proofErr w:type="gramEnd"/>
            <w:r w:rsidRPr="005A5FCD">
              <w:rPr>
                <w:rFonts w:ascii="Century Gothic" w:eastAsia="Times New Roman" w:hAnsi="Century Gothic" w:cs="Calibri"/>
                <w:color w:val="000000"/>
                <w:sz w:val="18"/>
                <w:szCs w:val="18"/>
                <w:lang w:val="es-ES_tradnl" w:eastAsia="es-ES_tradnl"/>
              </w:rPr>
              <w:t xml:space="preserve"> la descontaminación de la Quebrada Las Yeguas</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023AFE6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2C3EB5EC"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7CD5E5EA"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34E24848"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FBB8D0"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Jefatura y Unidad de Proyectos</w:t>
            </w:r>
          </w:p>
        </w:tc>
        <w:tc>
          <w:tcPr>
            <w:tcW w:w="190" w:type="dxa"/>
            <w:tcBorders>
              <w:top w:val="nil"/>
              <w:left w:val="nil"/>
              <w:bottom w:val="nil"/>
              <w:right w:val="nil"/>
            </w:tcBorders>
            <w:shd w:val="clear" w:color="000000" w:fill="FFFFFF"/>
            <w:noWrap/>
            <w:vAlign w:val="bottom"/>
            <w:hideMark/>
          </w:tcPr>
          <w:p w14:paraId="3EEDE86B"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FA1714"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543BAC"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82146C"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7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562C09"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E3FC9C" w14:textId="77777777" w:rsidR="005A5FCD" w:rsidRPr="005A5FCD" w:rsidRDefault="005A5FCD" w:rsidP="005A5FCD">
            <w:pPr>
              <w:spacing w:after="0" w:line="240" w:lineRule="auto"/>
              <w:jc w:val="center"/>
              <w:rPr>
                <w:rFonts w:ascii="Century Gothic" w:eastAsia="Times New Roman" w:hAnsi="Century Gothic" w:cs="Calibri"/>
                <w:color w:val="FFFFFF"/>
                <w:sz w:val="18"/>
                <w:szCs w:val="18"/>
                <w:lang w:val="es-ES_tradnl" w:eastAsia="es-ES_tradnl"/>
              </w:rPr>
            </w:pPr>
            <w:r w:rsidRPr="005A5FCD">
              <w:rPr>
                <w:rFonts w:ascii="Century Gothic" w:eastAsia="Times New Roman" w:hAnsi="Century Gothic" w:cs="Calibri"/>
                <w:color w:val="FFFFFF"/>
                <w:sz w:val="18"/>
                <w:szCs w:val="18"/>
                <w:lang w:val="es-ES_tradnl" w:eastAsia="es-ES_tradnl"/>
              </w:rPr>
              <w:t>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5EAE02" w14:textId="488D301A"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no se</w:t>
            </w:r>
            <w:r w:rsidR="005015D9">
              <w:rPr>
                <w:rFonts w:ascii="Century Gothic" w:eastAsia="Times New Roman" w:hAnsi="Century Gothic" w:cs="Calibri"/>
                <w:color w:val="000000"/>
                <w:sz w:val="18"/>
                <w:szCs w:val="18"/>
                <w:lang w:val="es-ES_tradnl" w:eastAsia="es-ES_tradnl"/>
              </w:rPr>
              <w:t xml:space="preserve"> h</w:t>
            </w:r>
            <w:r w:rsidRPr="005A5FCD">
              <w:rPr>
                <w:rFonts w:ascii="Century Gothic" w:eastAsia="Times New Roman" w:hAnsi="Century Gothic" w:cs="Calibri"/>
                <w:color w:val="000000"/>
                <w:sz w:val="18"/>
                <w:szCs w:val="18"/>
                <w:lang w:val="es-ES_tradnl" w:eastAsia="es-ES_tradnl"/>
              </w:rPr>
              <w:t xml:space="preserve">a realizado ninguna </w:t>
            </w:r>
            <w:r w:rsidR="005015D9" w:rsidRPr="005A5FCD">
              <w:rPr>
                <w:rFonts w:ascii="Century Gothic" w:eastAsia="Times New Roman" w:hAnsi="Century Gothic" w:cs="Calibri"/>
                <w:color w:val="000000"/>
                <w:sz w:val="18"/>
                <w:szCs w:val="18"/>
                <w:lang w:val="es-ES_tradnl" w:eastAsia="es-ES_tradnl"/>
              </w:rPr>
              <w:t>gestión</w:t>
            </w:r>
            <w:r w:rsidRPr="005A5FCD">
              <w:rPr>
                <w:rFonts w:ascii="Century Gothic" w:eastAsia="Times New Roman" w:hAnsi="Century Gothic" w:cs="Calibri"/>
                <w:color w:val="000000"/>
                <w:sz w:val="18"/>
                <w:szCs w:val="18"/>
                <w:lang w:val="es-ES_tradnl" w:eastAsia="es-ES_tradnl"/>
              </w:rPr>
              <w:t xml:space="preserve"> por parte del concejo municipal para la </w:t>
            </w:r>
            <w:r w:rsidR="005015D9" w:rsidRPr="005A5FCD">
              <w:rPr>
                <w:rFonts w:ascii="Century Gothic" w:eastAsia="Times New Roman" w:hAnsi="Century Gothic" w:cs="Calibri"/>
                <w:color w:val="000000"/>
                <w:sz w:val="18"/>
                <w:szCs w:val="18"/>
                <w:lang w:val="es-ES_tradnl" w:eastAsia="es-ES_tradnl"/>
              </w:rPr>
              <w:t>realización</w:t>
            </w:r>
            <w:r w:rsidRPr="005A5FCD">
              <w:rPr>
                <w:rFonts w:ascii="Century Gothic" w:eastAsia="Times New Roman" w:hAnsi="Century Gothic" w:cs="Calibri"/>
                <w:color w:val="000000"/>
                <w:sz w:val="18"/>
                <w:szCs w:val="18"/>
                <w:lang w:val="es-ES_tradnl" w:eastAsia="es-ES_tradnl"/>
              </w:rPr>
              <w:t xml:space="preserve"> del proyecto (SE ELIMINA ESTA META)</w:t>
            </w:r>
          </w:p>
        </w:tc>
        <w:tc>
          <w:tcPr>
            <w:tcW w:w="146" w:type="dxa"/>
            <w:vAlign w:val="center"/>
            <w:hideMark/>
          </w:tcPr>
          <w:p w14:paraId="37466B8D"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18BC287" w14:textId="77777777" w:rsidTr="00A93E46">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A9C01DB"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2413" w:type="dxa"/>
            <w:vMerge/>
            <w:tcBorders>
              <w:top w:val="single" w:sz="4" w:space="0" w:color="auto"/>
              <w:left w:val="single" w:sz="4" w:space="0" w:color="auto"/>
              <w:bottom w:val="single" w:sz="4" w:space="0" w:color="000000"/>
              <w:right w:val="single" w:sz="4" w:space="0" w:color="auto"/>
            </w:tcBorders>
            <w:vAlign w:val="center"/>
            <w:hideMark/>
          </w:tcPr>
          <w:p w14:paraId="0DFFFAFD"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304C79E1"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nil"/>
              <w:left w:val="nil"/>
              <w:bottom w:val="single" w:sz="4" w:space="0" w:color="auto"/>
              <w:right w:val="single" w:sz="4" w:space="0" w:color="auto"/>
            </w:tcBorders>
            <w:shd w:val="clear" w:color="000000" w:fill="auto"/>
            <w:vAlign w:val="center"/>
            <w:hideMark/>
          </w:tcPr>
          <w:p w14:paraId="00EC6889"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nil"/>
              <w:left w:val="nil"/>
              <w:bottom w:val="single" w:sz="4" w:space="0" w:color="auto"/>
              <w:right w:val="single" w:sz="4" w:space="0" w:color="auto"/>
            </w:tcBorders>
            <w:shd w:val="clear" w:color="000000" w:fill="auto"/>
            <w:vAlign w:val="center"/>
            <w:hideMark/>
          </w:tcPr>
          <w:p w14:paraId="0873014D"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712" w:type="dxa"/>
            <w:tcBorders>
              <w:top w:val="nil"/>
              <w:left w:val="nil"/>
              <w:bottom w:val="single" w:sz="4" w:space="0" w:color="auto"/>
              <w:right w:val="single" w:sz="4" w:space="0" w:color="auto"/>
            </w:tcBorders>
            <w:shd w:val="clear" w:color="000000" w:fill="auto"/>
            <w:vAlign w:val="center"/>
            <w:hideMark/>
          </w:tcPr>
          <w:p w14:paraId="3F059CEC"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561E6AF"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7DB9ABF"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ECC5CB1"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710CBAD4"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106850A1"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0CE9DC7A"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02BBD957" w14:textId="77777777" w:rsidR="005A5FCD" w:rsidRPr="005A5FCD" w:rsidRDefault="005A5FCD" w:rsidP="005A5FCD">
            <w:pPr>
              <w:spacing w:after="0" w:line="240" w:lineRule="auto"/>
              <w:jc w:val="left"/>
              <w:rPr>
                <w:rFonts w:ascii="Century Gothic" w:eastAsia="Times New Roman" w:hAnsi="Century Gothic" w:cs="Calibri"/>
                <w:color w:val="FFFFFF"/>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7B8D87BD"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7F9D5326"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27152B6" w14:textId="77777777" w:rsidTr="00A93E46">
        <w:trPr>
          <w:trHeight w:val="146"/>
        </w:trPr>
        <w:tc>
          <w:tcPr>
            <w:tcW w:w="463" w:type="dxa"/>
            <w:tcBorders>
              <w:top w:val="nil"/>
              <w:left w:val="nil"/>
              <w:bottom w:val="nil"/>
              <w:right w:val="nil"/>
            </w:tcBorders>
            <w:shd w:val="clear" w:color="000000" w:fill="FFFFCC"/>
            <w:noWrap/>
            <w:vAlign w:val="bottom"/>
            <w:hideMark/>
          </w:tcPr>
          <w:p w14:paraId="79B29A45"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53D5321D"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34F075DA"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07E5F494"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1BE49714"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2B848E6B"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7586289"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4C8D61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7C94224"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1EFB0B2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1FE7101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7E60013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441A844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48524D2C"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18676A9A"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6FDE9D8D" w14:textId="77777777" w:rsidTr="00A93E46">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7EF5DE"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16</w:t>
            </w:r>
          </w:p>
        </w:tc>
        <w:tc>
          <w:tcPr>
            <w:tcW w:w="24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AB391E"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Formular el diagnostico de riesgo de la Unidad </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20BAE3DB"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3CC405A1"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603" w:type="dxa"/>
            <w:tcBorders>
              <w:top w:val="single" w:sz="4" w:space="0" w:color="auto"/>
              <w:left w:val="nil"/>
              <w:bottom w:val="single" w:sz="4" w:space="0" w:color="auto"/>
              <w:right w:val="single" w:sz="4" w:space="0" w:color="auto"/>
            </w:tcBorders>
            <w:shd w:val="clear" w:color="000000" w:fill="auto"/>
            <w:vAlign w:val="center"/>
            <w:hideMark/>
          </w:tcPr>
          <w:p w14:paraId="4718BD64"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712" w:type="dxa"/>
            <w:tcBorders>
              <w:top w:val="single" w:sz="4" w:space="0" w:color="auto"/>
              <w:left w:val="nil"/>
              <w:bottom w:val="single" w:sz="4" w:space="0" w:color="auto"/>
              <w:right w:val="single" w:sz="4" w:space="0" w:color="auto"/>
            </w:tcBorders>
            <w:shd w:val="clear" w:color="000000" w:fill="auto"/>
            <w:vAlign w:val="center"/>
            <w:hideMark/>
          </w:tcPr>
          <w:p w14:paraId="1B267F3F"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EEC462A"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Jefe de Planificación y Desarrollo Urbano</w:t>
            </w:r>
          </w:p>
        </w:tc>
        <w:tc>
          <w:tcPr>
            <w:tcW w:w="190" w:type="dxa"/>
            <w:tcBorders>
              <w:top w:val="nil"/>
              <w:left w:val="nil"/>
              <w:bottom w:val="nil"/>
              <w:right w:val="nil"/>
            </w:tcBorders>
            <w:shd w:val="clear" w:color="000000" w:fill="FFFFFF"/>
            <w:noWrap/>
            <w:vAlign w:val="bottom"/>
            <w:hideMark/>
          </w:tcPr>
          <w:p w14:paraId="394C8E87"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049FA4" w14:textId="77777777" w:rsidR="005A5FCD" w:rsidRPr="005A5FCD" w:rsidRDefault="005A5FCD" w:rsidP="005A5FCD">
            <w:pPr>
              <w:spacing w:after="0" w:line="240" w:lineRule="auto"/>
              <w:jc w:val="center"/>
              <w:rPr>
                <w:rFonts w:ascii="Century Gothic" w:eastAsia="Times New Roman" w:hAnsi="Century Gothic" w:cs="Calibri"/>
                <w:b/>
                <w:bCs/>
                <w:color w:val="FFFFFF"/>
                <w:sz w:val="18"/>
                <w:szCs w:val="18"/>
                <w:lang w:val="es-ES_tradnl" w:eastAsia="es-ES_tradnl"/>
              </w:rPr>
            </w:pPr>
            <w:r w:rsidRPr="005A5FCD">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6D452C"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0386B8"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77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542399" w14:textId="77777777" w:rsidR="005A5FCD" w:rsidRPr="005A5FCD" w:rsidRDefault="005A5FCD" w:rsidP="005A5FCD">
            <w:pPr>
              <w:spacing w:after="0" w:line="240" w:lineRule="auto"/>
              <w:jc w:val="center"/>
              <w:rPr>
                <w:rFonts w:ascii="Century Gothic" w:eastAsia="Times New Roman" w:hAnsi="Century Gothic" w:cs="Calibri"/>
                <w:b/>
                <w:bCs/>
                <w:sz w:val="18"/>
                <w:szCs w:val="18"/>
                <w:lang w:val="es-ES_tradnl" w:eastAsia="es-ES_tradnl"/>
              </w:rPr>
            </w:pPr>
            <w:r w:rsidRPr="005A5FCD">
              <w:rPr>
                <w:rFonts w:ascii="Century Gothic" w:eastAsia="Times New Roman" w:hAnsi="Century Gothic" w:cs="Calibri"/>
                <w:b/>
                <w:bCs/>
                <w:sz w:val="18"/>
                <w:szCs w:val="18"/>
                <w:lang w:val="es-ES_tradnl" w:eastAsia="es-ES_tradnl"/>
              </w:rPr>
              <w:t>N/P</w:t>
            </w:r>
          </w:p>
        </w:tc>
        <w:tc>
          <w:tcPr>
            <w:tcW w:w="976" w:type="dxa"/>
            <w:vMerge w:val="restart"/>
            <w:tcBorders>
              <w:top w:val="single" w:sz="4" w:space="0" w:color="auto"/>
              <w:left w:val="single" w:sz="4" w:space="0" w:color="auto"/>
              <w:bottom w:val="nil"/>
              <w:right w:val="single" w:sz="4" w:space="0" w:color="auto"/>
            </w:tcBorders>
            <w:shd w:val="clear" w:color="000000" w:fill="00B050"/>
            <w:vAlign w:val="center"/>
            <w:hideMark/>
          </w:tcPr>
          <w:p w14:paraId="38E68DDB" w14:textId="77777777" w:rsidR="005A5FCD" w:rsidRPr="005A5FCD" w:rsidRDefault="005A5FCD" w:rsidP="005A5FCD">
            <w:pPr>
              <w:spacing w:after="0" w:line="240" w:lineRule="auto"/>
              <w:jc w:val="center"/>
              <w:rPr>
                <w:rFonts w:ascii="Century Gothic" w:eastAsia="Times New Roman" w:hAnsi="Century Gothic" w:cs="Calibri"/>
                <w:b/>
                <w:bCs/>
                <w:color w:val="000000"/>
                <w:sz w:val="18"/>
                <w:szCs w:val="18"/>
                <w:lang w:val="es-ES_tradnl" w:eastAsia="es-ES_tradnl"/>
              </w:rPr>
            </w:pPr>
            <w:r w:rsidRPr="005A5FCD">
              <w:rPr>
                <w:rFonts w:ascii="Century Gothic" w:eastAsia="Times New Roman" w:hAnsi="Century Gothic" w:cs="Calibri"/>
                <w:b/>
                <w:bCs/>
                <w:color w:val="000000"/>
                <w:sz w:val="18"/>
                <w:szCs w:val="18"/>
                <w:lang w:val="es-ES_tradnl" w:eastAsia="es-ES_tradnl"/>
              </w:rPr>
              <w:t>100,00%</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DCEC43"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xml:space="preserve">Se inicio la Formular el diagnostico de riesgo de la Unidad  </w:t>
            </w:r>
          </w:p>
        </w:tc>
        <w:tc>
          <w:tcPr>
            <w:tcW w:w="146" w:type="dxa"/>
            <w:vAlign w:val="center"/>
            <w:hideMark/>
          </w:tcPr>
          <w:p w14:paraId="5960C125"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25E5932C" w14:textId="77777777" w:rsidTr="00A93E46">
        <w:trPr>
          <w:trHeight w:val="5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A4F26C1"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2413" w:type="dxa"/>
            <w:vMerge/>
            <w:tcBorders>
              <w:top w:val="single" w:sz="4" w:space="0" w:color="auto"/>
              <w:left w:val="single" w:sz="4" w:space="0" w:color="auto"/>
              <w:bottom w:val="single" w:sz="4" w:space="0" w:color="000000"/>
              <w:right w:val="single" w:sz="4" w:space="0" w:color="auto"/>
            </w:tcBorders>
            <w:vAlign w:val="center"/>
            <w:hideMark/>
          </w:tcPr>
          <w:p w14:paraId="598E8FC1"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603" w:type="dxa"/>
            <w:tcBorders>
              <w:top w:val="nil"/>
              <w:left w:val="nil"/>
              <w:bottom w:val="single" w:sz="4" w:space="0" w:color="auto"/>
              <w:right w:val="single" w:sz="4" w:space="0" w:color="auto"/>
            </w:tcBorders>
            <w:shd w:val="clear" w:color="000000" w:fill="auto"/>
            <w:vAlign w:val="center"/>
            <w:hideMark/>
          </w:tcPr>
          <w:p w14:paraId="4D2DD08E"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nil"/>
              <w:left w:val="nil"/>
              <w:bottom w:val="single" w:sz="4" w:space="0" w:color="auto"/>
              <w:right w:val="single" w:sz="4" w:space="0" w:color="auto"/>
            </w:tcBorders>
            <w:shd w:val="clear" w:color="000000" w:fill="auto"/>
            <w:vAlign w:val="center"/>
            <w:hideMark/>
          </w:tcPr>
          <w:p w14:paraId="71A6B192"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603" w:type="dxa"/>
            <w:tcBorders>
              <w:top w:val="nil"/>
              <w:left w:val="nil"/>
              <w:bottom w:val="single" w:sz="4" w:space="0" w:color="auto"/>
              <w:right w:val="single" w:sz="4" w:space="0" w:color="auto"/>
            </w:tcBorders>
            <w:shd w:val="clear" w:color="000000" w:fill="auto"/>
            <w:vAlign w:val="center"/>
            <w:hideMark/>
          </w:tcPr>
          <w:p w14:paraId="22F73403"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 </w:t>
            </w:r>
          </w:p>
        </w:tc>
        <w:tc>
          <w:tcPr>
            <w:tcW w:w="712" w:type="dxa"/>
            <w:tcBorders>
              <w:top w:val="nil"/>
              <w:left w:val="nil"/>
              <w:bottom w:val="single" w:sz="4" w:space="0" w:color="auto"/>
              <w:right w:val="single" w:sz="4" w:space="0" w:color="auto"/>
            </w:tcBorders>
            <w:shd w:val="clear" w:color="000000" w:fill="auto"/>
            <w:vAlign w:val="center"/>
            <w:hideMark/>
          </w:tcPr>
          <w:p w14:paraId="0093283E" w14:textId="77777777" w:rsidR="005A5FCD" w:rsidRPr="005A5FCD" w:rsidRDefault="005A5FCD" w:rsidP="005A5FCD">
            <w:pPr>
              <w:spacing w:after="0" w:line="240" w:lineRule="auto"/>
              <w:jc w:val="center"/>
              <w:rPr>
                <w:rFonts w:ascii="Century Gothic" w:eastAsia="Times New Roman" w:hAnsi="Century Gothic" w:cs="Calibri"/>
                <w:color w:val="000000"/>
                <w:sz w:val="18"/>
                <w:szCs w:val="18"/>
                <w:lang w:val="es-ES_tradnl" w:eastAsia="es-ES_tradnl"/>
              </w:rPr>
            </w:pPr>
            <w:r w:rsidRPr="005A5FCD">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87B7B23"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42FB26D"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4DCD43A" w14:textId="77777777" w:rsidR="005A5FCD" w:rsidRPr="005A5FCD" w:rsidRDefault="005A5FCD" w:rsidP="005A5FCD">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36C6A859"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7E353672"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770" w:type="dxa"/>
            <w:vMerge/>
            <w:tcBorders>
              <w:top w:val="single" w:sz="4" w:space="0" w:color="auto"/>
              <w:left w:val="single" w:sz="4" w:space="0" w:color="auto"/>
              <w:bottom w:val="nil"/>
              <w:right w:val="single" w:sz="4" w:space="0" w:color="auto"/>
            </w:tcBorders>
            <w:vAlign w:val="center"/>
            <w:hideMark/>
          </w:tcPr>
          <w:p w14:paraId="5A76A4A1" w14:textId="77777777" w:rsidR="005A5FCD" w:rsidRPr="005A5FCD" w:rsidRDefault="005A5FCD" w:rsidP="005A5FCD">
            <w:pPr>
              <w:spacing w:after="0" w:line="240" w:lineRule="auto"/>
              <w:jc w:val="left"/>
              <w:rPr>
                <w:rFonts w:ascii="Century Gothic" w:eastAsia="Times New Roman" w:hAnsi="Century Gothic" w:cs="Calibri"/>
                <w:b/>
                <w:bCs/>
                <w:sz w:val="18"/>
                <w:szCs w:val="18"/>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1496A003" w14:textId="77777777" w:rsidR="005A5FCD" w:rsidRPr="005A5FCD" w:rsidRDefault="005A5FCD" w:rsidP="005A5FCD">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71855FAA" w14:textId="77777777" w:rsidR="005A5FCD" w:rsidRPr="005A5FCD" w:rsidRDefault="005A5FCD" w:rsidP="005A5FCD">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24B3EF07"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526D715D" w14:textId="77777777" w:rsidTr="00A93E46">
        <w:trPr>
          <w:trHeight w:val="146"/>
        </w:trPr>
        <w:tc>
          <w:tcPr>
            <w:tcW w:w="463" w:type="dxa"/>
            <w:tcBorders>
              <w:top w:val="nil"/>
              <w:left w:val="nil"/>
              <w:bottom w:val="nil"/>
              <w:right w:val="nil"/>
            </w:tcBorders>
            <w:shd w:val="clear" w:color="000000" w:fill="FFFFCC"/>
            <w:noWrap/>
            <w:vAlign w:val="bottom"/>
            <w:hideMark/>
          </w:tcPr>
          <w:p w14:paraId="734BB83A"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413" w:type="dxa"/>
            <w:tcBorders>
              <w:top w:val="nil"/>
              <w:left w:val="nil"/>
              <w:bottom w:val="nil"/>
              <w:right w:val="nil"/>
            </w:tcBorders>
            <w:shd w:val="clear" w:color="000000" w:fill="FFFFCC"/>
            <w:noWrap/>
            <w:vAlign w:val="bottom"/>
            <w:hideMark/>
          </w:tcPr>
          <w:p w14:paraId="3AE78095"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5E3CA32D"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574CE763"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603" w:type="dxa"/>
            <w:tcBorders>
              <w:top w:val="nil"/>
              <w:left w:val="nil"/>
              <w:bottom w:val="nil"/>
              <w:right w:val="nil"/>
            </w:tcBorders>
            <w:shd w:val="clear" w:color="000000" w:fill="FFFFCC"/>
            <w:noWrap/>
            <w:vAlign w:val="bottom"/>
            <w:hideMark/>
          </w:tcPr>
          <w:p w14:paraId="3C55AC56"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12" w:type="dxa"/>
            <w:tcBorders>
              <w:top w:val="nil"/>
              <w:left w:val="nil"/>
              <w:bottom w:val="nil"/>
              <w:right w:val="nil"/>
            </w:tcBorders>
            <w:shd w:val="clear" w:color="000000" w:fill="FFFFCC"/>
            <w:noWrap/>
            <w:vAlign w:val="bottom"/>
            <w:hideMark/>
          </w:tcPr>
          <w:p w14:paraId="3DC1443F" w14:textId="77777777" w:rsidR="005A5FCD" w:rsidRPr="005A5FCD" w:rsidRDefault="005A5FCD" w:rsidP="005A5FCD">
            <w:pPr>
              <w:spacing w:after="0" w:line="240" w:lineRule="auto"/>
              <w:jc w:val="center"/>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A63F908"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855811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3456F38"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49C8B5D3"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33F42A8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770" w:type="dxa"/>
            <w:tcBorders>
              <w:top w:val="nil"/>
              <w:left w:val="nil"/>
              <w:bottom w:val="nil"/>
              <w:right w:val="nil"/>
            </w:tcBorders>
            <w:shd w:val="clear" w:color="000000" w:fill="FFFFCC"/>
            <w:noWrap/>
            <w:vAlign w:val="bottom"/>
            <w:hideMark/>
          </w:tcPr>
          <w:p w14:paraId="390F8250"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976" w:type="dxa"/>
            <w:tcBorders>
              <w:top w:val="nil"/>
              <w:left w:val="nil"/>
              <w:bottom w:val="nil"/>
              <w:right w:val="nil"/>
            </w:tcBorders>
            <w:shd w:val="clear" w:color="000000" w:fill="FFFFCC"/>
            <w:noWrap/>
            <w:vAlign w:val="bottom"/>
            <w:hideMark/>
          </w:tcPr>
          <w:p w14:paraId="2306FCAC"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2324" w:type="dxa"/>
            <w:tcBorders>
              <w:top w:val="nil"/>
              <w:left w:val="nil"/>
              <w:bottom w:val="nil"/>
              <w:right w:val="nil"/>
            </w:tcBorders>
            <w:shd w:val="clear" w:color="000000" w:fill="FFFFCC"/>
            <w:noWrap/>
            <w:vAlign w:val="bottom"/>
            <w:hideMark/>
          </w:tcPr>
          <w:p w14:paraId="5E182282" w14:textId="77777777" w:rsidR="005A5FCD" w:rsidRPr="005A5FCD" w:rsidRDefault="005A5FCD" w:rsidP="005A5FCD">
            <w:pPr>
              <w:spacing w:after="0" w:line="240" w:lineRule="auto"/>
              <w:jc w:val="left"/>
              <w:rPr>
                <w:rFonts w:ascii="Calibri" w:eastAsia="Times New Roman" w:hAnsi="Calibri" w:cs="Calibri"/>
                <w:color w:val="000000"/>
                <w:sz w:val="22"/>
                <w:lang w:val="es-ES_tradnl" w:eastAsia="es-ES_tradnl"/>
              </w:rPr>
            </w:pPr>
            <w:r w:rsidRPr="005A5FCD">
              <w:rPr>
                <w:rFonts w:ascii="Calibri" w:eastAsia="Times New Roman" w:hAnsi="Calibri" w:cs="Calibri"/>
                <w:color w:val="000000"/>
                <w:sz w:val="22"/>
                <w:lang w:val="es-ES_tradnl" w:eastAsia="es-ES_tradnl"/>
              </w:rPr>
              <w:t> </w:t>
            </w:r>
          </w:p>
        </w:tc>
        <w:tc>
          <w:tcPr>
            <w:tcW w:w="146" w:type="dxa"/>
            <w:vAlign w:val="center"/>
            <w:hideMark/>
          </w:tcPr>
          <w:p w14:paraId="5EF0AEC4"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1313F04A" w14:textId="77777777" w:rsidTr="00A93E46">
        <w:trPr>
          <w:trHeight w:val="279"/>
        </w:trPr>
        <w:tc>
          <w:tcPr>
            <w:tcW w:w="10368"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BA2E6A9" w14:textId="77777777" w:rsidR="005A5FCD" w:rsidRPr="005A5FCD" w:rsidRDefault="005A5FCD" w:rsidP="005A5FCD">
            <w:pPr>
              <w:spacing w:after="0" w:line="240" w:lineRule="auto"/>
              <w:jc w:val="center"/>
              <w:rPr>
                <w:rFonts w:ascii="Arial" w:eastAsia="Times New Roman" w:hAnsi="Arial" w:cs="Arial"/>
                <w:b/>
                <w:bCs/>
                <w:color w:val="000000"/>
                <w:sz w:val="22"/>
                <w:lang w:val="es-ES_tradnl" w:eastAsia="es-ES_tradnl"/>
              </w:rPr>
            </w:pPr>
            <w:r w:rsidRPr="005A5FCD">
              <w:rPr>
                <w:rFonts w:ascii="Arial" w:eastAsia="Times New Roman" w:hAnsi="Arial" w:cs="Arial"/>
                <w:b/>
                <w:bCs/>
                <w:color w:val="000000"/>
                <w:sz w:val="22"/>
                <w:lang w:val="es-ES_tradnl" w:eastAsia="es-ES_tradnl"/>
              </w:rPr>
              <w:t xml:space="preserve">PORCENTAJE DE CUMPLIMIENTO GLOBAL DE METAS A LA FECHA </w:t>
            </w:r>
          </w:p>
        </w:tc>
        <w:tc>
          <w:tcPr>
            <w:tcW w:w="976" w:type="dxa"/>
            <w:vMerge w:val="restart"/>
            <w:tcBorders>
              <w:top w:val="single" w:sz="4" w:space="0" w:color="auto"/>
              <w:left w:val="single" w:sz="4" w:space="0" w:color="auto"/>
              <w:bottom w:val="nil"/>
              <w:right w:val="single" w:sz="4" w:space="0" w:color="auto"/>
            </w:tcBorders>
            <w:shd w:val="clear" w:color="000000" w:fill="C00000"/>
            <w:vAlign w:val="center"/>
            <w:hideMark/>
          </w:tcPr>
          <w:p w14:paraId="4377AE1F" w14:textId="77777777" w:rsidR="005A5FCD" w:rsidRPr="005A5FCD" w:rsidRDefault="005A5FCD" w:rsidP="005A5FCD">
            <w:pPr>
              <w:spacing w:after="0" w:line="240" w:lineRule="auto"/>
              <w:jc w:val="center"/>
              <w:rPr>
                <w:rFonts w:ascii="Century Gothic" w:eastAsia="Times New Roman" w:hAnsi="Century Gothic" w:cs="Calibri"/>
                <w:color w:val="FFFFFF"/>
                <w:sz w:val="18"/>
                <w:szCs w:val="18"/>
                <w:lang w:val="es-ES_tradnl" w:eastAsia="es-ES_tradnl"/>
              </w:rPr>
            </w:pPr>
            <w:r w:rsidRPr="005A5FCD">
              <w:rPr>
                <w:rFonts w:ascii="Century Gothic" w:eastAsia="Times New Roman" w:hAnsi="Century Gothic" w:cs="Calibri"/>
                <w:color w:val="FFFFFF"/>
                <w:sz w:val="18"/>
                <w:szCs w:val="18"/>
                <w:lang w:val="es-ES_tradnl" w:eastAsia="es-ES_tradnl"/>
              </w:rPr>
              <w:t>43,08%</w:t>
            </w:r>
          </w:p>
        </w:tc>
        <w:tc>
          <w:tcPr>
            <w:tcW w:w="232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15FB519" w14:textId="77777777" w:rsidR="005A5FCD" w:rsidRPr="005A5FCD" w:rsidRDefault="005A5FCD" w:rsidP="005A5FCD">
            <w:pPr>
              <w:spacing w:after="0" w:line="240" w:lineRule="auto"/>
              <w:jc w:val="center"/>
              <w:rPr>
                <w:rFonts w:ascii="Arial" w:eastAsia="Times New Roman" w:hAnsi="Arial" w:cs="Arial"/>
                <w:color w:val="000000"/>
                <w:sz w:val="22"/>
                <w:lang w:val="es-ES_tradnl" w:eastAsia="es-ES_tradnl"/>
              </w:rPr>
            </w:pPr>
            <w:r w:rsidRPr="005A5FCD">
              <w:rPr>
                <w:rFonts w:ascii="Arial" w:eastAsia="Times New Roman" w:hAnsi="Arial" w:cs="Arial"/>
                <w:color w:val="000000"/>
                <w:sz w:val="22"/>
                <w:lang w:val="es-ES_tradnl" w:eastAsia="es-ES_tradnl"/>
              </w:rPr>
              <w:t> </w:t>
            </w:r>
          </w:p>
        </w:tc>
        <w:tc>
          <w:tcPr>
            <w:tcW w:w="146" w:type="dxa"/>
            <w:vAlign w:val="center"/>
            <w:hideMark/>
          </w:tcPr>
          <w:p w14:paraId="2FB3781E" w14:textId="77777777" w:rsidR="005A5FCD" w:rsidRPr="005A5FCD" w:rsidRDefault="005A5FCD" w:rsidP="005A5FCD">
            <w:pPr>
              <w:spacing w:after="0" w:line="240" w:lineRule="auto"/>
              <w:jc w:val="left"/>
              <w:rPr>
                <w:rFonts w:ascii="Times New Roman" w:eastAsia="Times New Roman" w:hAnsi="Times New Roman" w:cs="Times New Roman"/>
                <w:sz w:val="20"/>
                <w:szCs w:val="20"/>
                <w:lang w:val="es-ES_tradnl" w:eastAsia="es-ES_tradnl"/>
              </w:rPr>
            </w:pPr>
          </w:p>
        </w:tc>
      </w:tr>
      <w:tr w:rsidR="005A5FCD" w:rsidRPr="005A5FCD" w14:paraId="04F37895" w14:textId="77777777" w:rsidTr="00A93E46">
        <w:trPr>
          <w:trHeight w:val="279"/>
        </w:trPr>
        <w:tc>
          <w:tcPr>
            <w:tcW w:w="10368" w:type="dxa"/>
            <w:gridSpan w:val="12"/>
            <w:vMerge/>
            <w:tcBorders>
              <w:top w:val="single" w:sz="4" w:space="0" w:color="auto"/>
              <w:left w:val="single" w:sz="4" w:space="0" w:color="auto"/>
              <w:bottom w:val="single" w:sz="4" w:space="0" w:color="auto"/>
              <w:right w:val="single" w:sz="4" w:space="0" w:color="auto"/>
            </w:tcBorders>
            <w:vAlign w:val="center"/>
            <w:hideMark/>
          </w:tcPr>
          <w:p w14:paraId="7EF6151B" w14:textId="77777777" w:rsidR="005A5FCD" w:rsidRPr="005A5FCD" w:rsidRDefault="005A5FCD" w:rsidP="005A5FCD">
            <w:pPr>
              <w:spacing w:after="0" w:line="240" w:lineRule="auto"/>
              <w:jc w:val="left"/>
              <w:rPr>
                <w:rFonts w:ascii="Arial" w:eastAsia="Times New Roman" w:hAnsi="Arial" w:cs="Arial"/>
                <w:b/>
                <w:bCs/>
                <w:color w:val="000000"/>
                <w:sz w:val="22"/>
                <w:lang w:val="es-ES_tradnl" w:eastAsia="es-ES_tradnl"/>
              </w:rPr>
            </w:pPr>
          </w:p>
        </w:tc>
        <w:tc>
          <w:tcPr>
            <w:tcW w:w="976" w:type="dxa"/>
            <w:vMerge/>
            <w:tcBorders>
              <w:top w:val="single" w:sz="4" w:space="0" w:color="auto"/>
              <w:left w:val="single" w:sz="4" w:space="0" w:color="auto"/>
              <w:bottom w:val="nil"/>
              <w:right w:val="single" w:sz="4" w:space="0" w:color="auto"/>
            </w:tcBorders>
            <w:vAlign w:val="center"/>
            <w:hideMark/>
          </w:tcPr>
          <w:p w14:paraId="41949EED" w14:textId="77777777" w:rsidR="005A5FCD" w:rsidRPr="005A5FCD" w:rsidRDefault="005A5FCD" w:rsidP="005A5FCD">
            <w:pPr>
              <w:spacing w:after="0" w:line="240" w:lineRule="auto"/>
              <w:jc w:val="left"/>
              <w:rPr>
                <w:rFonts w:ascii="Century Gothic" w:eastAsia="Times New Roman" w:hAnsi="Century Gothic" w:cs="Calibri"/>
                <w:color w:val="FFFFFF"/>
                <w:sz w:val="18"/>
                <w:szCs w:val="18"/>
                <w:lang w:val="es-ES_tradnl" w:eastAsia="es-ES_tradnl"/>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7DA1B625" w14:textId="77777777" w:rsidR="005A5FCD" w:rsidRPr="005A5FCD" w:rsidRDefault="005A5FCD" w:rsidP="005A5FCD">
            <w:pPr>
              <w:spacing w:after="0" w:line="240" w:lineRule="auto"/>
              <w:jc w:val="left"/>
              <w:rPr>
                <w:rFonts w:ascii="Arial" w:eastAsia="Times New Roman" w:hAnsi="Arial" w:cs="Arial"/>
                <w:color w:val="000000"/>
                <w:sz w:val="22"/>
                <w:lang w:val="es-ES_tradnl" w:eastAsia="es-ES_tradnl"/>
              </w:rPr>
            </w:pPr>
          </w:p>
        </w:tc>
        <w:tc>
          <w:tcPr>
            <w:tcW w:w="146" w:type="dxa"/>
            <w:tcBorders>
              <w:top w:val="nil"/>
              <w:left w:val="nil"/>
              <w:bottom w:val="nil"/>
              <w:right w:val="nil"/>
            </w:tcBorders>
            <w:shd w:val="clear" w:color="auto" w:fill="auto"/>
            <w:noWrap/>
            <w:vAlign w:val="bottom"/>
            <w:hideMark/>
          </w:tcPr>
          <w:p w14:paraId="3FD5B7A8" w14:textId="77777777" w:rsidR="005A5FCD" w:rsidRPr="005A5FCD" w:rsidRDefault="005A5FCD" w:rsidP="005A5FCD">
            <w:pPr>
              <w:spacing w:after="0" w:line="240" w:lineRule="auto"/>
              <w:jc w:val="center"/>
              <w:rPr>
                <w:rFonts w:ascii="Arial" w:eastAsia="Times New Roman" w:hAnsi="Arial" w:cs="Arial"/>
                <w:color w:val="000000"/>
                <w:sz w:val="22"/>
                <w:lang w:val="es-ES_tradnl" w:eastAsia="es-ES_tradnl"/>
              </w:rPr>
            </w:pPr>
          </w:p>
        </w:tc>
      </w:tr>
    </w:tbl>
    <w:p w14:paraId="25D899A1" w14:textId="018A7A80" w:rsidR="005A5FCD" w:rsidRDefault="005A5FCD" w:rsidP="006F6E65">
      <w:pPr>
        <w:tabs>
          <w:tab w:val="left" w:pos="5696"/>
        </w:tabs>
      </w:pPr>
    </w:p>
    <w:p w14:paraId="388A3F24" w14:textId="6B7B3AAC" w:rsidR="005A5FCD" w:rsidRDefault="005A5FCD" w:rsidP="006F6E65">
      <w:pPr>
        <w:tabs>
          <w:tab w:val="left" w:pos="5696"/>
        </w:tabs>
      </w:pPr>
    </w:p>
    <w:tbl>
      <w:tblPr>
        <w:tblW w:w="13980" w:type="dxa"/>
        <w:tblCellMar>
          <w:left w:w="70" w:type="dxa"/>
          <w:right w:w="70" w:type="dxa"/>
        </w:tblCellMar>
        <w:tblLook w:val="04A0" w:firstRow="1" w:lastRow="0" w:firstColumn="1" w:lastColumn="0" w:noHBand="0" w:noVBand="1"/>
      </w:tblPr>
      <w:tblGrid>
        <w:gridCol w:w="463"/>
        <w:gridCol w:w="2404"/>
        <w:gridCol w:w="601"/>
        <w:gridCol w:w="601"/>
        <w:gridCol w:w="601"/>
        <w:gridCol w:w="709"/>
        <w:gridCol w:w="1663"/>
        <w:gridCol w:w="190"/>
        <w:gridCol w:w="850"/>
        <w:gridCol w:w="749"/>
        <w:gridCol w:w="850"/>
        <w:gridCol w:w="850"/>
        <w:gridCol w:w="973"/>
        <w:gridCol w:w="2099"/>
        <w:gridCol w:w="363"/>
        <w:gridCol w:w="14"/>
      </w:tblGrid>
      <w:tr w:rsidR="005015D9" w:rsidRPr="005015D9" w14:paraId="4A555EA1" w14:textId="77777777" w:rsidTr="005015D9">
        <w:trPr>
          <w:gridAfter w:val="2"/>
          <w:wAfter w:w="377" w:type="dxa"/>
          <w:trHeight w:val="517"/>
        </w:trPr>
        <w:tc>
          <w:tcPr>
            <w:tcW w:w="13603"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7FA59D7" w14:textId="70E72034" w:rsidR="005015D9" w:rsidRPr="005015D9" w:rsidRDefault="005015D9" w:rsidP="005015D9">
            <w:pPr>
              <w:spacing w:after="0" w:line="240" w:lineRule="auto"/>
              <w:jc w:val="center"/>
              <w:rPr>
                <w:rFonts w:ascii="Arial" w:eastAsia="Times New Roman" w:hAnsi="Arial" w:cs="Arial"/>
                <w:b/>
                <w:bCs/>
                <w:szCs w:val="24"/>
                <w:lang w:val="es-ES_tradnl" w:eastAsia="es-ES_tradnl"/>
              </w:rPr>
            </w:pPr>
            <w:r w:rsidRPr="005015D9">
              <w:rPr>
                <w:rFonts w:ascii="Arial" w:eastAsia="Times New Roman" w:hAnsi="Arial" w:cs="Arial"/>
                <w:b/>
                <w:bCs/>
                <w:color w:val="002060"/>
                <w:sz w:val="28"/>
                <w:szCs w:val="28"/>
                <w:lang w:val="es-ES_tradnl" w:eastAsia="es-ES_tradnl"/>
              </w:rPr>
              <w:lastRenderedPageBreak/>
              <w:t xml:space="preserve">MATRIZ DE SEGUIMIENTO DEL PLAN OPERATIVO ANUAL POR UNIDAD </w:t>
            </w:r>
            <w:r w:rsidRPr="005015D9">
              <w:rPr>
                <w:rFonts w:ascii="Arial" w:eastAsia="Times New Roman" w:hAnsi="Arial" w:cs="Arial"/>
                <w:b/>
                <w:bCs/>
                <w:szCs w:val="24"/>
                <w:lang w:val="es-ES_tradnl" w:eastAsia="es-ES_tradnl"/>
              </w:rPr>
              <w:br/>
              <w:t>ALCALDÍA MUNICIPAL DE USULUTÁN</w:t>
            </w:r>
            <w:r w:rsidRPr="005015D9">
              <w:rPr>
                <w:rFonts w:ascii="Arial" w:eastAsia="Times New Roman" w:hAnsi="Arial" w:cs="Arial"/>
                <w:b/>
                <w:bCs/>
                <w:szCs w:val="24"/>
                <w:lang w:val="es-ES_tradnl" w:eastAsia="es-ES_tradnl"/>
              </w:rPr>
              <w:br/>
              <w:t>2020</w:t>
            </w:r>
          </w:p>
        </w:tc>
      </w:tr>
      <w:tr w:rsidR="005015D9" w:rsidRPr="005015D9" w14:paraId="45A487D2" w14:textId="77777777" w:rsidTr="005015D9">
        <w:trPr>
          <w:trHeight w:val="299"/>
        </w:trPr>
        <w:tc>
          <w:tcPr>
            <w:tcW w:w="13603" w:type="dxa"/>
            <w:gridSpan w:val="14"/>
            <w:vMerge/>
            <w:tcBorders>
              <w:top w:val="single" w:sz="4" w:space="0" w:color="auto"/>
              <w:left w:val="single" w:sz="4" w:space="0" w:color="auto"/>
              <w:bottom w:val="single" w:sz="4" w:space="0" w:color="000000"/>
              <w:right w:val="single" w:sz="4" w:space="0" w:color="000000"/>
            </w:tcBorders>
            <w:vAlign w:val="center"/>
            <w:hideMark/>
          </w:tcPr>
          <w:p w14:paraId="481C11F1" w14:textId="77777777" w:rsidR="005015D9" w:rsidRPr="005015D9" w:rsidRDefault="005015D9" w:rsidP="005015D9">
            <w:pPr>
              <w:spacing w:after="0" w:line="240" w:lineRule="auto"/>
              <w:jc w:val="left"/>
              <w:rPr>
                <w:rFonts w:ascii="Arial" w:eastAsia="Times New Roman" w:hAnsi="Arial" w:cs="Arial"/>
                <w:b/>
                <w:bCs/>
                <w:szCs w:val="24"/>
                <w:lang w:val="es-ES_tradnl" w:eastAsia="es-ES_tradnl"/>
              </w:rPr>
            </w:pPr>
          </w:p>
        </w:tc>
        <w:tc>
          <w:tcPr>
            <w:tcW w:w="377" w:type="dxa"/>
            <w:gridSpan w:val="2"/>
            <w:tcBorders>
              <w:top w:val="nil"/>
              <w:left w:val="nil"/>
              <w:bottom w:val="nil"/>
              <w:right w:val="nil"/>
            </w:tcBorders>
            <w:shd w:val="clear" w:color="auto" w:fill="auto"/>
            <w:noWrap/>
            <w:vAlign w:val="bottom"/>
            <w:hideMark/>
          </w:tcPr>
          <w:p w14:paraId="77E92104" w14:textId="77777777" w:rsidR="005015D9" w:rsidRPr="005015D9" w:rsidRDefault="005015D9" w:rsidP="005015D9">
            <w:pPr>
              <w:spacing w:after="0" w:line="240" w:lineRule="auto"/>
              <w:jc w:val="center"/>
              <w:rPr>
                <w:rFonts w:ascii="Arial" w:eastAsia="Times New Roman" w:hAnsi="Arial" w:cs="Arial"/>
                <w:b/>
                <w:bCs/>
                <w:szCs w:val="24"/>
                <w:lang w:val="es-ES_tradnl" w:eastAsia="es-ES_tradnl"/>
              </w:rPr>
            </w:pPr>
          </w:p>
        </w:tc>
      </w:tr>
      <w:tr w:rsidR="005015D9" w:rsidRPr="005015D9" w14:paraId="35CFCEA0" w14:textId="77777777" w:rsidTr="005015D9">
        <w:trPr>
          <w:trHeight w:val="299"/>
        </w:trPr>
        <w:tc>
          <w:tcPr>
            <w:tcW w:w="13603" w:type="dxa"/>
            <w:gridSpan w:val="14"/>
            <w:vMerge/>
            <w:tcBorders>
              <w:top w:val="single" w:sz="4" w:space="0" w:color="auto"/>
              <w:left w:val="single" w:sz="4" w:space="0" w:color="auto"/>
              <w:bottom w:val="single" w:sz="4" w:space="0" w:color="000000"/>
              <w:right w:val="single" w:sz="4" w:space="0" w:color="000000"/>
            </w:tcBorders>
            <w:vAlign w:val="center"/>
            <w:hideMark/>
          </w:tcPr>
          <w:p w14:paraId="53FB5662" w14:textId="77777777" w:rsidR="005015D9" w:rsidRPr="005015D9" w:rsidRDefault="005015D9" w:rsidP="005015D9">
            <w:pPr>
              <w:spacing w:after="0" w:line="240" w:lineRule="auto"/>
              <w:jc w:val="left"/>
              <w:rPr>
                <w:rFonts w:ascii="Arial" w:eastAsia="Times New Roman" w:hAnsi="Arial" w:cs="Arial"/>
                <w:b/>
                <w:bCs/>
                <w:szCs w:val="24"/>
                <w:lang w:val="es-ES_tradnl" w:eastAsia="es-ES_tradnl"/>
              </w:rPr>
            </w:pPr>
          </w:p>
        </w:tc>
        <w:tc>
          <w:tcPr>
            <w:tcW w:w="377" w:type="dxa"/>
            <w:gridSpan w:val="2"/>
            <w:tcBorders>
              <w:top w:val="nil"/>
              <w:left w:val="nil"/>
              <w:bottom w:val="nil"/>
              <w:right w:val="nil"/>
            </w:tcBorders>
            <w:shd w:val="clear" w:color="auto" w:fill="auto"/>
            <w:noWrap/>
            <w:vAlign w:val="bottom"/>
            <w:hideMark/>
          </w:tcPr>
          <w:p w14:paraId="6C2DD84C"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072FC129" w14:textId="77777777" w:rsidTr="005015D9">
        <w:trPr>
          <w:trHeight w:val="299"/>
        </w:trPr>
        <w:tc>
          <w:tcPr>
            <w:tcW w:w="53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036A313" w14:textId="77777777" w:rsidR="005015D9" w:rsidRPr="005015D9" w:rsidRDefault="005015D9" w:rsidP="005015D9">
            <w:pPr>
              <w:spacing w:after="0" w:line="240" w:lineRule="auto"/>
              <w:jc w:val="left"/>
              <w:rPr>
                <w:rFonts w:ascii="Arial" w:eastAsia="Times New Roman" w:hAnsi="Arial" w:cs="Arial"/>
                <w:b/>
                <w:bCs/>
                <w:szCs w:val="24"/>
                <w:lang w:val="es-ES_tradnl" w:eastAsia="es-ES_tradnl"/>
              </w:rPr>
            </w:pPr>
            <w:r w:rsidRPr="005015D9">
              <w:rPr>
                <w:rFonts w:ascii="Arial" w:eastAsia="Times New Roman" w:hAnsi="Arial" w:cs="Arial"/>
                <w:b/>
                <w:bCs/>
                <w:szCs w:val="24"/>
                <w:lang w:val="es-ES_tradnl" w:eastAsia="es-ES_tradnl"/>
              </w:rPr>
              <w:t>UNIDAD ORGANIZATIVA:</w:t>
            </w:r>
          </w:p>
        </w:tc>
        <w:tc>
          <w:tcPr>
            <w:tcW w:w="8224" w:type="dxa"/>
            <w:gridSpan w:val="8"/>
            <w:tcBorders>
              <w:top w:val="single" w:sz="4" w:space="0" w:color="auto"/>
              <w:left w:val="nil"/>
              <w:bottom w:val="single" w:sz="4" w:space="0" w:color="auto"/>
              <w:right w:val="single" w:sz="4" w:space="0" w:color="auto"/>
            </w:tcBorders>
            <w:shd w:val="clear" w:color="auto" w:fill="auto"/>
            <w:vAlign w:val="center"/>
            <w:hideMark/>
          </w:tcPr>
          <w:p w14:paraId="4B1AC64D" w14:textId="77777777" w:rsidR="005015D9" w:rsidRPr="005015D9" w:rsidRDefault="005015D9" w:rsidP="005015D9">
            <w:pPr>
              <w:spacing w:after="0" w:line="240" w:lineRule="auto"/>
              <w:jc w:val="left"/>
              <w:rPr>
                <w:rFonts w:ascii="Arial" w:eastAsia="Times New Roman" w:hAnsi="Arial" w:cs="Arial"/>
                <w:b/>
                <w:bCs/>
                <w:color w:val="002060"/>
                <w:szCs w:val="24"/>
                <w:lang w:val="es-ES_tradnl" w:eastAsia="es-ES_tradnl"/>
              </w:rPr>
            </w:pPr>
            <w:r w:rsidRPr="005015D9">
              <w:rPr>
                <w:rFonts w:ascii="Arial" w:eastAsia="Times New Roman" w:hAnsi="Arial" w:cs="Arial"/>
                <w:b/>
                <w:bCs/>
                <w:color w:val="002060"/>
                <w:szCs w:val="24"/>
                <w:lang w:val="es-ES_tradnl" w:eastAsia="es-ES_tradnl"/>
              </w:rPr>
              <w:t>CENTRO MUNICIPAL DE PREVENCIÓN DE LA VIOLENCIA (</w:t>
            </w:r>
            <w:proofErr w:type="spellStart"/>
            <w:r w:rsidRPr="005015D9">
              <w:rPr>
                <w:rFonts w:ascii="Arial" w:eastAsia="Times New Roman" w:hAnsi="Arial" w:cs="Arial"/>
                <w:b/>
                <w:bCs/>
                <w:color w:val="002060"/>
                <w:szCs w:val="24"/>
                <w:lang w:val="es-ES_tradnl" w:eastAsia="es-ES_tradnl"/>
              </w:rPr>
              <w:t>CMPV</w:t>
            </w:r>
            <w:proofErr w:type="spellEnd"/>
            <w:r w:rsidRPr="005015D9">
              <w:rPr>
                <w:rFonts w:ascii="Arial" w:eastAsia="Times New Roman" w:hAnsi="Arial" w:cs="Arial"/>
                <w:b/>
                <w:bCs/>
                <w:color w:val="002060"/>
                <w:szCs w:val="24"/>
                <w:lang w:val="es-ES_tradnl" w:eastAsia="es-ES_tradnl"/>
              </w:rPr>
              <w:t>)</w:t>
            </w:r>
          </w:p>
        </w:tc>
        <w:tc>
          <w:tcPr>
            <w:tcW w:w="377" w:type="dxa"/>
            <w:gridSpan w:val="2"/>
            <w:vAlign w:val="center"/>
            <w:hideMark/>
          </w:tcPr>
          <w:p w14:paraId="5D364CDE"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465EB997" w14:textId="77777777" w:rsidTr="005015D9">
        <w:trPr>
          <w:trHeight w:val="299"/>
        </w:trPr>
        <w:tc>
          <w:tcPr>
            <w:tcW w:w="53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E11F392" w14:textId="77777777" w:rsidR="005015D9" w:rsidRPr="005015D9" w:rsidRDefault="005015D9" w:rsidP="005015D9">
            <w:pPr>
              <w:spacing w:after="0" w:line="240" w:lineRule="auto"/>
              <w:jc w:val="left"/>
              <w:rPr>
                <w:rFonts w:ascii="Arial" w:eastAsia="Times New Roman" w:hAnsi="Arial" w:cs="Arial"/>
                <w:b/>
                <w:bCs/>
                <w:szCs w:val="24"/>
                <w:lang w:val="es-ES_tradnl" w:eastAsia="es-ES_tradnl"/>
              </w:rPr>
            </w:pPr>
            <w:r w:rsidRPr="005015D9">
              <w:rPr>
                <w:rFonts w:ascii="Arial" w:eastAsia="Times New Roman" w:hAnsi="Arial" w:cs="Arial"/>
                <w:b/>
                <w:bCs/>
                <w:szCs w:val="24"/>
                <w:lang w:val="es-ES_tradnl" w:eastAsia="es-ES_tradnl"/>
              </w:rPr>
              <w:t>JEFE RESPONSABLE DE LA UNIDAD:</w:t>
            </w:r>
          </w:p>
        </w:tc>
        <w:tc>
          <w:tcPr>
            <w:tcW w:w="8224" w:type="dxa"/>
            <w:gridSpan w:val="8"/>
            <w:tcBorders>
              <w:top w:val="single" w:sz="4" w:space="0" w:color="auto"/>
              <w:left w:val="nil"/>
              <w:bottom w:val="single" w:sz="4" w:space="0" w:color="auto"/>
              <w:right w:val="single" w:sz="4" w:space="0" w:color="auto"/>
            </w:tcBorders>
            <w:shd w:val="clear" w:color="auto" w:fill="auto"/>
            <w:vAlign w:val="center"/>
            <w:hideMark/>
          </w:tcPr>
          <w:p w14:paraId="21BA124A" w14:textId="77777777" w:rsidR="005015D9" w:rsidRPr="005015D9" w:rsidRDefault="005015D9" w:rsidP="005015D9">
            <w:pPr>
              <w:spacing w:after="0" w:line="240" w:lineRule="auto"/>
              <w:jc w:val="left"/>
              <w:rPr>
                <w:rFonts w:ascii="Arial" w:eastAsia="Times New Roman" w:hAnsi="Arial" w:cs="Arial"/>
                <w:b/>
                <w:bCs/>
                <w:color w:val="002060"/>
                <w:szCs w:val="24"/>
                <w:lang w:val="es-ES_tradnl" w:eastAsia="es-ES_tradnl"/>
              </w:rPr>
            </w:pPr>
            <w:r w:rsidRPr="005015D9">
              <w:rPr>
                <w:rFonts w:ascii="Arial" w:eastAsia="Times New Roman" w:hAnsi="Arial" w:cs="Arial"/>
                <w:b/>
                <w:bCs/>
                <w:color w:val="002060"/>
                <w:szCs w:val="24"/>
                <w:lang w:val="es-ES_tradnl" w:eastAsia="es-ES_tradnl"/>
              </w:rPr>
              <w:t xml:space="preserve">MIRNA ROXANA ZELAYA </w:t>
            </w:r>
          </w:p>
        </w:tc>
        <w:tc>
          <w:tcPr>
            <w:tcW w:w="377" w:type="dxa"/>
            <w:gridSpan w:val="2"/>
            <w:vAlign w:val="center"/>
            <w:hideMark/>
          </w:tcPr>
          <w:p w14:paraId="7A5C6A16"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41DB76CF" w14:textId="77777777" w:rsidTr="005015D9">
        <w:trPr>
          <w:gridAfter w:val="1"/>
          <w:wAfter w:w="14" w:type="dxa"/>
          <w:trHeight w:val="646"/>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B02A967" w14:textId="77777777" w:rsidR="005015D9" w:rsidRPr="005015D9" w:rsidRDefault="005015D9" w:rsidP="005015D9">
            <w:pPr>
              <w:spacing w:after="0" w:line="240" w:lineRule="auto"/>
              <w:jc w:val="center"/>
              <w:rPr>
                <w:rFonts w:ascii="Arial" w:eastAsia="Times New Roman" w:hAnsi="Arial" w:cs="Arial"/>
                <w:b/>
                <w:bCs/>
                <w:sz w:val="20"/>
                <w:szCs w:val="20"/>
                <w:lang w:val="es-ES_tradnl" w:eastAsia="es-ES_tradnl"/>
              </w:rPr>
            </w:pPr>
            <w:r w:rsidRPr="005015D9">
              <w:rPr>
                <w:rFonts w:ascii="Arial" w:eastAsia="Times New Roman" w:hAnsi="Arial" w:cs="Arial"/>
                <w:b/>
                <w:bCs/>
                <w:sz w:val="20"/>
                <w:szCs w:val="20"/>
                <w:lang w:val="es-ES_tradnl" w:eastAsia="es-ES_tradnl"/>
              </w:rPr>
              <w:t>No.</w:t>
            </w:r>
          </w:p>
        </w:tc>
        <w:tc>
          <w:tcPr>
            <w:tcW w:w="240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0299C32" w14:textId="77777777" w:rsidR="005015D9" w:rsidRPr="005015D9" w:rsidRDefault="005015D9" w:rsidP="005015D9">
            <w:pPr>
              <w:spacing w:after="0" w:line="240" w:lineRule="auto"/>
              <w:jc w:val="center"/>
              <w:rPr>
                <w:rFonts w:ascii="Arial" w:eastAsia="Times New Roman" w:hAnsi="Arial" w:cs="Arial"/>
                <w:b/>
                <w:bCs/>
                <w:sz w:val="20"/>
                <w:szCs w:val="20"/>
                <w:lang w:val="es-ES_tradnl" w:eastAsia="es-ES_tradnl"/>
              </w:rPr>
            </w:pPr>
            <w:r w:rsidRPr="005015D9">
              <w:rPr>
                <w:rFonts w:ascii="Arial" w:eastAsia="Times New Roman" w:hAnsi="Arial" w:cs="Arial"/>
                <w:b/>
                <w:bCs/>
                <w:sz w:val="20"/>
                <w:szCs w:val="20"/>
                <w:lang w:val="es-ES_tradnl" w:eastAsia="es-ES_tradnl"/>
              </w:rPr>
              <w:t>METAS</w:t>
            </w:r>
          </w:p>
        </w:tc>
        <w:tc>
          <w:tcPr>
            <w:tcW w:w="2512" w:type="dxa"/>
            <w:gridSpan w:val="4"/>
            <w:tcBorders>
              <w:top w:val="single" w:sz="4" w:space="0" w:color="auto"/>
              <w:left w:val="nil"/>
              <w:bottom w:val="single" w:sz="4" w:space="0" w:color="auto"/>
              <w:right w:val="single" w:sz="4" w:space="0" w:color="auto"/>
            </w:tcBorders>
            <w:shd w:val="clear" w:color="000000" w:fill="CCECFF"/>
            <w:vAlign w:val="center"/>
            <w:hideMark/>
          </w:tcPr>
          <w:p w14:paraId="075A2AD2" w14:textId="77777777" w:rsidR="005015D9" w:rsidRPr="005015D9" w:rsidRDefault="005015D9" w:rsidP="005015D9">
            <w:pPr>
              <w:spacing w:after="0" w:line="240" w:lineRule="auto"/>
              <w:jc w:val="center"/>
              <w:rPr>
                <w:rFonts w:ascii="Arial" w:eastAsia="Times New Roman" w:hAnsi="Arial" w:cs="Arial"/>
                <w:b/>
                <w:bCs/>
                <w:sz w:val="12"/>
                <w:szCs w:val="12"/>
                <w:lang w:val="es-ES_tradnl" w:eastAsia="es-ES_tradnl"/>
              </w:rPr>
            </w:pPr>
            <w:r w:rsidRPr="005015D9">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929691F" w14:textId="77777777" w:rsidR="005015D9" w:rsidRPr="005015D9" w:rsidRDefault="005015D9" w:rsidP="005015D9">
            <w:pPr>
              <w:spacing w:after="0" w:line="240" w:lineRule="auto"/>
              <w:jc w:val="center"/>
              <w:rPr>
                <w:rFonts w:ascii="Arial" w:eastAsia="Times New Roman" w:hAnsi="Arial" w:cs="Arial"/>
                <w:b/>
                <w:bCs/>
                <w:sz w:val="20"/>
                <w:szCs w:val="20"/>
                <w:lang w:val="es-ES_tradnl" w:eastAsia="es-ES_tradnl"/>
              </w:rPr>
            </w:pPr>
            <w:r w:rsidRPr="005015D9">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34B291E5"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3299" w:type="dxa"/>
            <w:gridSpan w:val="4"/>
            <w:tcBorders>
              <w:top w:val="single" w:sz="4" w:space="0" w:color="auto"/>
              <w:left w:val="single" w:sz="4" w:space="0" w:color="auto"/>
              <w:bottom w:val="nil"/>
              <w:right w:val="single" w:sz="4" w:space="0" w:color="000000"/>
            </w:tcBorders>
            <w:shd w:val="clear" w:color="000000" w:fill="CCECFF"/>
            <w:vAlign w:val="center"/>
            <w:hideMark/>
          </w:tcPr>
          <w:p w14:paraId="4193CA8B" w14:textId="6644B912" w:rsidR="005015D9" w:rsidRPr="005015D9" w:rsidRDefault="005015D9" w:rsidP="005015D9">
            <w:pPr>
              <w:spacing w:after="0" w:line="240" w:lineRule="auto"/>
              <w:jc w:val="center"/>
              <w:rPr>
                <w:rFonts w:ascii="Arial" w:eastAsia="Times New Roman" w:hAnsi="Arial" w:cs="Arial"/>
                <w:b/>
                <w:bCs/>
                <w:sz w:val="22"/>
                <w:lang w:val="es-ES_tradnl" w:eastAsia="es-ES_tradnl"/>
              </w:rPr>
            </w:pPr>
            <w:r w:rsidRPr="005015D9">
              <w:rPr>
                <w:rFonts w:ascii="Arial" w:eastAsia="Times New Roman" w:hAnsi="Arial" w:cs="Arial"/>
                <w:b/>
                <w:bCs/>
                <w:sz w:val="22"/>
                <w:lang w:val="es-ES_tradnl" w:eastAsia="es-ES_tradnl"/>
              </w:rPr>
              <w:t>PORCENTAJE DE EJECUCIÓN POR TRIMESTRE</w:t>
            </w:r>
          </w:p>
        </w:tc>
        <w:tc>
          <w:tcPr>
            <w:tcW w:w="97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DCE13DB" w14:textId="524C4748" w:rsidR="005015D9" w:rsidRPr="005015D9" w:rsidRDefault="005015D9" w:rsidP="005015D9">
            <w:pPr>
              <w:spacing w:after="0" w:line="240" w:lineRule="auto"/>
              <w:jc w:val="center"/>
              <w:rPr>
                <w:rFonts w:ascii="Arial" w:eastAsia="Times New Roman" w:hAnsi="Arial" w:cs="Arial"/>
                <w:b/>
                <w:bCs/>
                <w:sz w:val="12"/>
                <w:szCs w:val="12"/>
                <w:lang w:val="es-ES_tradnl" w:eastAsia="es-ES_tradnl"/>
              </w:rPr>
            </w:pPr>
            <w:r w:rsidRPr="005015D9">
              <w:rPr>
                <w:rFonts w:ascii="Arial" w:eastAsia="Times New Roman" w:hAnsi="Arial" w:cs="Arial"/>
                <w:b/>
                <w:bCs/>
                <w:sz w:val="12"/>
                <w:szCs w:val="12"/>
                <w:lang w:val="es-ES_tradnl" w:eastAsia="es-ES_tradnl"/>
              </w:rPr>
              <w:t xml:space="preserve">PORCENTAJE DE EJECUCIÓN ANUAL </w:t>
            </w:r>
          </w:p>
        </w:tc>
        <w:tc>
          <w:tcPr>
            <w:tcW w:w="209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5DC9ED6" w14:textId="77777777" w:rsidR="005015D9" w:rsidRPr="005015D9" w:rsidRDefault="005015D9" w:rsidP="005015D9">
            <w:pPr>
              <w:spacing w:after="0" w:line="240" w:lineRule="auto"/>
              <w:jc w:val="center"/>
              <w:rPr>
                <w:rFonts w:ascii="Arial" w:eastAsia="Times New Roman" w:hAnsi="Arial" w:cs="Arial"/>
                <w:b/>
                <w:bCs/>
                <w:sz w:val="18"/>
                <w:szCs w:val="18"/>
                <w:lang w:val="es-ES_tradnl" w:eastAsia="es-ES_tradnl"/>
              </w:rPr>
            </w:pPr>
            <w:r w:rsidRPr="005015D9">
              <w:rPr>
                <w:rFonts w:ascii="Arial" w:eastAsia="Times New Roman" w:hAnsi="Arial" w:cs="Arial"/>
                <w:b/>
                <w:bCs/>
                <w:sz w:val="18"/>
                <w:szCs w:val="18"/>
                <w:lang w:val="es-ES_tradnl" w:eastAsia="es-ES_tradnl"/>
              </w:rPr>
              <w:t>OBSERVACIONES (Describa en esta sección acciones realizadas, causas de atraso o incidentes que influyeron en el cumplimiento de las metas)</w:t>
            </w:r>
          </w:p>
        </w:tc>
        <w:tc>
          <w:tcPr>
            <w:tcW w:w="363" w:type="dxa"/>
            <w:vAlign w:val="center"/>
            <w:hideMark/>
          </w:tcPr>
          <w:p w14:paraId="3BC64F42"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0331F477" w14:textId="77777777" w:rsidTr="005015D9">
        <w:trPr>
          <w:gridAfter w:val="1"/>
          <w:wAfter w:w="14" w:type="dxa"/>
          <w:trHeight w:val="618"/>
        </w:trPr>
        <w:tc>
          <w:tcPr>
            <w:tcW w:w="463" w:type="dxa"/>
            <w:vMerge/>
            <w:tcBorders>
              <w:top w:val="nil"/>
              <w:left w:val="single" w:sz="4" w:space="0" w:color="auto"/>
              <w:bottom w:val="single" w:sz="4" w:space="0" w:color="000000"/>
              <w:right w:val="single" w:sz="4" w:space="0" w:color="auto"/>
            </w:tcBorders>
            <w:vAlign w:val="center"/>
            <w:hideMark/>
          </w:tcPr>
          <w:p w14:paraId="1B69C941" w14:textId="77777777" w:rsidR="005015D9" w:rsidRPr="005015D9" w:rsidRDefault="005015D9" w:rsidP="005015D9">
            <w:pPr>
              <w:spacing w:after="0" w:line="240" w:lineRule="auto"/>
              <w:jc w:val="left"/>
              <w:rPr>
                <w:rFonts w:ascii="Arial" w:eastAsia="Times New Roman" w:hAnsi="Arial" w:cs="Arial"/>
                <w:b/>
                <w:bCs/>
                <w:sz w:val="20"/>
                <w:szCs w:val="20"/>
                <w:lang w:val="es-ES_tradnl" w:eastAsia="es-ES_tradnl"/>
              </w:rPr>
            </w:pPr>
          </w:p>
        </w:tc>
        <w:tc>
          <w:tcPr>
            <w:tcW w:w="2404" w:type="dxa"/>
            <w:vMerge/>
            <w:tcBorders>
              <w:top w:val="nil"/>
              <w:left w:val="single" w:sz="4" w:space="0" w:color="auto"/>
              <w:bottom w:val="single" w:sz="4" w:space="0" w:color="000000"/>
              <w:right w:val="single" w:sz="4" w:space="0" w:color="auto"/>
            </w:tcBorders>
            <w:vAlign w:val="center"/>
            <w:hideMark/>
          </w:tcPr>
          <w:p w14:paraId="445A8539" w14:textId="77777777" w:rsidR="005015D9" w:rsidRPr="005015D9" w:rsidRDefault="005015D9" w:rsidP="005015D9">
            <w:pPr>
              <w:spacing w:after="0" w:line="240" w:lineRule="auto"/>
              <w:jc w:val="left"/>
              <w:rPr>
                <w:rFonts w:ascii="Arial" w:eastAsia="Times New Roman" w:hAnsi="Arial" w:cs="Arial"/>
                <w:b/>
                <w:bCs/>
                <w:sz w:val="20"/>
                <w:szCs w:val="20"/>
                <w:lang w:val="es-ES_tradnl" w:eastAsia="es-ES_tradnl"/>
              </w:rPr>
            </w:pPr>
          </w:p>
        </w:tc>
        <w:tc>
          <w:tcPr>
            <w:tcW w:w="601" w:type="dxa"/>
            <w:tcBorders>
              <w:top w:val="nil"/>
              <w:left w:val="nil"/>
              <w:bottom w:val="single" w:sz="4" w:space="0" w:color="auto"/>
              <w:right w:val="single" w:sz="4" w:space="0" w:color="auto"/>
            </w:tcBorders>
            <w:shd w:val="clear" w:color="000000" w:fill="CCECFF"/>
            <w:vAlign w:val="center"/>
            <w:hideMark/>
          </w:tcPr>
          <w:p w14:paraId="5FB5C7E7" w14:textId="77777777" w:rsidR="005015D9" w:rsidRPr="005015D9" w:rsidRDefault="005015D9" w:rsidP="005015D9">
            <w:pPr>
              <w:spacing w:after="0" w:line="240" w:lineRule="auto"/>
              <w:jc w:val="center"/>
              <w:rPr>
                <w:rFonts w:ascii="Arial" w:eastAsia="Times New Roman" w:hAnsi="Arial" w:cs="Arial"/>
                <w:sz w:val="20"/>
                <w:szCs w:val="20"/>
                <w:lang w:val="es-ES_tradnl" w:eastAsia="es-ES_tradnl"/>
              </w:rPr>
            </w:pPr>
            <w:r w:rsidRPr="005015D9">
              <w:rPr>
                <w:rFonts w:ascii="Arial" w:eastAsia="Times New Roman" w:hAnsi="Arial" w:cs="Arial"/>
                <w:sz w:val="20"/>
                <w:szCs w:val="20"/>
                <w:lang w:val="es-ES_tradnl" w:eastAsia="es-ES_tradnl"/>
              </w:rPr>
              <w:t>1 T</w:t>
            </w:r>
          </w:p>
        </w:tc>
        <w:tc>
          <w:tcPr>
            <w:tcW w:w="601" w:type="dxa"/>
            <w:tcBorders>
              <w:top w:val="nil"/>
              <w:left w:val="nil"/>
              <w:bottom w:val="single" w:sz="4" w:space="0" w:color="auto"/>
              <w:right w:val="single" w:sz="4" w:space="0" w:color="auto"/>
            </w:tcBorders>
            <w:shd w:val="clear" w:color="000000" w:fill="CCECFF"/>
            <w:vAlign w:val="center"/>
            <w:hideMark/>
          </w:tcPr>
          <w:p w14:paraId="5BC2CDD8" w14:textId="77777777" w:rsidR="005015D9" w:rsidRPr="005015D9" w:rsidRDefault="005015D9" w:rsidP="005015D9">
            <w:pPr>
              <w:spacing w:after="0" w:line="240" w:lineRule="auto"/>
              <w:jc w:val="center"/>
              <w:rPr>
                <w:rFonts w:ascii="Arial" w:eastAsia="Times New Roman" w:hAnsi="Arial" w:cs="Arial"/>
                <w:sz w:val="20"/>
                <w:szCs w:val="20"/>
                <w:lang w:val="es-ES_tradnl" w:eastAsia="es-ES_tradnl"/>
              </w:rPr>
            </w:pPr>
            <w:proofErr w:type="spellStart"/>
            <w:r w:rsidRPr="005015D9">
              <w:rPr>
                <w:rFonts w:ascii="Arial" w:eastAsia="Times New Roman" w:hAnsi="Arial" w:cs="Arial"/>
                <w:sz w:val="20"/>
                <w:szCs w:val="20"/>
                <w:lang w:val="es-ES_tradnl" w:eastAsia="es-ES_tradnl"/>
              </w:rPr>
              <w:t>2T</w:t>
            </w:r>
            <w:proofErr w:type="spellEnd"/>
          </w:p>
        </w:tc>
        <w:tc>
          <w:tcPr>
            <w:tcW w:w="601" w:type="dxa"/>
            <w:tcBorders>
              <w:top w:val="nil"/>
              <w:left w:val="nil"/>
              <w:bottom w:val="single" w:sz="4" w:space="0" w:color="auto"/>
              <w:right w:val="single" w:sz="4" w:space="0" w:color="auto"/>
            </w:tcBorders>
            <w:shd w:val="clear" w:color="000000" w:fill="CCECFF"/>
            <w:vAlign w:val="center"/>
            <w:hideMark/>
          </w:tcPr>
          <w:p w14:paraId="5B5FCB02" w14:textId="77777777" w:rsidR="005015D9" w:rsidRPr="005015D9" w:rsidRDefault="005015D9" w:rsidP="005015D9">
            <w:pPr>
              <w:spacing w:after="0" w:line="240" w:lineRule="auto"/>
              <w:jc w:val="center"/>
              <w:rPr>
                <w:rFonts w:ascii="Arial" w:eastAsia="Times New Roman" w:hAnsi="Arial" w:cs="Arial"/>
                <w:sz w:val="20"/>
                <w:szCs w:val="20"/>
                <w:lang w:val="es-ES_tradnl" w:eastAsia="es-ES_tradnl"/>
              </w:rPr>
            </w:pPr>
            <w:proofErr w:type="spellStart"/>
            <w:r w:rsidRPr="005015D9">
              <w:rPr>
                <w:rFonts w:ascii="Arial" w:eastAsia="Times New Roman" w:hAnsi="Arial" w:cs="Arial"/>
                <w:sz w:val="20"/>
                <w:szCs w:val="20"/>
                <w:lang w:val="es-ES_tradnl" w:eastAsia="es-ES_tradnl"/>
              </w:rPr>
              <w:t>3T</w:t>
            </w:r>
            <w:proofErr w:type="spellEnd"/>
          </w:p>
        </w:tc>
        <w:tc>
          <w:tcPr>
            <w:tcW w:w="709" w:type="dxa"/>
            <w:tcBorders>
              <w:top w:val="nil"/>
              <w:left w:val="nil"/>
              <w:bottom w:val="single" w:sz="4" w:space="0" w:color="auto"/>
              <w:right w:val="single" w:sz="4" w:space="0" w:color="auto"/>
            </w:tcBorders>
            <w:shd w:val="clear" w:color="000000" w:fill="CCECFF"/>
            <w:vAlign w:val="center"/>
            <w:hideMark/>
          </w:tcPr>
          <w:p w14:paraId="04FBE904" w14:textId="77777777" w:rsidR="005015D9" w:rsidRPr="005015D9" w:rsidRDefault="005015D9" w:rsidP="005015D9">
            <w:pPr>
              <w:spacing w:after="0" w:line="240" w:lineRule="auto"/>
              <w:jc w:val="center"/>
              <w:rPr>
                <w:rFonts w:ascii="Arial" w:eastAsia="Times New Roman" w:hAnsi="Arial" w:cs="Arial"/>
                <w:sz w:val="18"/>
                <w:szCs w:val="18"/>
                <w:lang w:val="es-ES_tradnl" w:eastAsia="es-ES_tradnl"/>
              </w:rPr>
            </w:pPr>
            <w:proofErr w:type="spellStart"/>
            <w:r w:rsidRPr="005015D9">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4F26F766" w14:textId="77777777" w:rsidR="005015D9" w:rsidRPr="005015D9" w:rsidRDefault="005015D9" w:rsidP="005015D9">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24EDDFB2"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54AB68C2" w14:textId="77777777" w:rsidR="005015D9" w:rsidRPr="005015D9" w:rsidRDefault="005015D9" w:rsidP="005015D9">
            <w:pPr>
              <w:spacing w:after="0" w:line="240" w:lineRule="auto"/>
              <w:jc w:val="center"/>
              <w:rPr>
                <w:rFonts w:ascii="Arial" w:eastAsia="Times New Roman" w:hAnsi="Arial" w:cs="Arial"/>
                <w:sz w:val="20"/>
                <w:szCs w:val="20"/>
                <w:lang w:val="es-ES_tradnl" w:eastAsia="es-ES_tradnl"/>
              </w:rPr>
            </w:pPr>
            <w:r w:rsidRPr="005015D9">
              <w:rPr>
                <w:rFonts w:ascii="Arial" w:eastAsia="Times New Roman" w:hAnsi="Arial" w:cs="Arial"/>
                <w:sz w:val="20"/>
                <w:szCs w:val="20"/>
                <w:lang w:val="es-ES_tradnl" w:eastAsia="es-ES_tradnl"/>
              </w:rPr>
              <w:t>1 T</w:t>
            </w:r>
          </w:p>
        </w:tc>
        <w:tc>
          <w:tcPr>
            <w:tcW w:w="749" w:type="dxa"/>
            <w:tcBorders>
              <w:top w:val="single" w:sz="4" w:space="0" w:color="auto"/>
              <w:left w:val="nil"/>
              <w:bottom w:val="single" w:sz="4" w:space="0" w:color="auto"/>
              <w:right w:val="single" w:sz="4" w:space="0" w:color="auto"/>
            </w:tcBorders>
            <w:shd w:val="clear" w:color="000000" w:fill="CCECFF"/>
            <w:vAlign w:val="center"/>
            <w:hideMark/>
          </w:tcPr>
          <w:p w14:paraId="4EDEC40D" w14:textId="77777777" w:rsidR="005015D9" w:rsidRPr="005015D9" w:rsidRDefault="005015D9" w:rsidP="005015D9">
            <w:pPr>
              <w:spacing w:after="0" w:line="240" w:lineRule="auto"/>
              <w:jc w:val="center"/>
              <w:rPr>
                <w:rFonts w:ascii="Arial" w:eastAsia="Times New Roman" w:hAnsi="Arial" w:cs="Arial"/>
                <w:sz w:val="20"/>
                <w:szCs w:val="20"/>
                <w:lang w:val="es-ES_tradnl" w:eastAsia="es-ES_tradnl"/>
              </w:rPr>
            </w:pPr>
            <w:proofErr w:type="spellStart"/>
            <w:r w:rsidRPr="005015D9">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5313FDF0" w14:textId="77777777" w:rsidR="005015D9" w:rsidRPr="005015D9" w:rsidRDefault="005015D9" w:rsidP="005015D9">
            <w:pPr>
              <w:spacing w:after="0" w:line="240" w:lineRule="auto"/>
              <w:jc w:val="center"/>
              <w:rPr>
                <w:rFonts w:ascii="Arial" w:eastAsia="Times New Roman" w:hAnsi="Arial" w:cs="Arial"/>
                <w:sz w:val="20"/>
                <w:szCs w:val="20"/>
                <w:lang w:val="es-ES_tradnl" w:eastAsia="es-ES_tradnl"/>
              </w:rPr>
            </w:pPr>
            <w:proofErr w:type="spellStart"/>
            <w:r w:rsidRPr="005015D9">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4101CA83" w14:textId="77777777" w:rsidR="005015D9" w:rsidRPr="005015D9" w:rsidRDefault="005015D9" w:rsidP="005015D9">
            <w:pPr>
              <w:spacing w:after="0" w:line="240" w:lineRule="auto"/>
              <w:jc w:val="center"/>
              <w:rPr>
                <w:rFonts w:ascii="Arial" w:eastAsia="Times New Roman" w:hAnsi="Arial" w:cs="Arial"/>
                <w:sz w:val="18"/>
                <w:szCs w:val="18"/>
                <w:lang w:val="es-ES_tradnl" w:eastAsia="es-ES_tradnl"/>
              </w:rPr>
            </w:pPr>
            <w:proofErr w:type="spellStart"/>
            <w:r w:rsidRPr="005015D9">
              <w:rPr>
                <w:rFonts w:ascii="Arial" w:eastAsia="Times New Roman" w:hAnsi="Arial" w:cs="Arial"/>
                <w:sz w:val="18"/>
                <w:szCs w:val="18"/>
                <w:lang w:val="es-ES_tradnl" w:eastAsia="es-ES_tradnl"/>
              </w:rPr>
              <w:t>4T</w:t>
            </w:r>
            <w:proofErr w:type="spellEnd"/>
          </w:p>
        </w:tc>
        <w:tc>
          <w:tcPr>
            <w:tcW w:w="973" w:type="dxa"/>
            <w:vMerge/>
            <w:tcBorders>
              <w:top w:val="nil"/>
              <w:left w:val="single" w:sz="4" w:space="0" w:color="auto"/>
              <w:bottom w:val="single" w:sz="4" w:space="0" w:color="000000"/>
              <w:right w:val="single" w:sz="4" w:space="0" w:color="auto"/>
            </w:tcBorders>
            <w:vAlign w:val="center"/>
            <w:hideMark/>
          </w:tcPr>
          <w:p w14:paraId="7CC2D3C2" w14:textId="77777777" w:rsidR="005015D9" w:rsidRPr="005015D9" w:rsidRDefault="005015D9" w:rsidP="005015D9">
            <w:pPr>
              <w:spacing w:after="0" w:line="240" w:lineRule="auto"/>
              <w:jc w:val="left"/>
              <w:rPr>
                <w:rFonts w:ascii="Arial" w:eastAsia="Times New Roman" w:hAnsi="Arial" w:cs="Arial"/>
                <w:b/>
                <w:bCs/>
                <w:sz w:val="12"/>
                <w:szCs w:val="12"/>
                <w:lang w:val="es-ES_tradnl" w:eastAsia="es-ES_tradnl"/>
              </w:rPr>
            </w:pPr>
          </w:p>
        </w:tc>
        <w:tc>
          <w:tcPr>
            <w:tcW w:w="2099" w:type="dxa"/>
            <w:vMerge/>
            <w:tcBorders>
              <w:top w:val="nil"/>
              <w:left w:val="single" w:sz="4" w:space="0" w:color="auto"/>
              <w:bottom w:val="single" w:sz="4" w:space="0" w:color="000000"/>
              <w:right w:val="single" w:sz="4" w:space="0" w:color="auto"/>
            </w:tcBorders>
            <w:vAlign w:val="center"/>
            <w:hideMark/>
          </w:tcPr>
          <w:p w14:paraId="5942C751" w14:textId="77777777" w:rsidR="005015D9" w:rsidRPr="005015D9" w:rsidRDefault="005015D9" w:rsidP="005015D9">
            <w:pPr>
              <w:spacing w:after="0" w:line="240" w:lineRule="auto"/>
              <w:jc w:val="left"/>
              <w:rPr>
                <w:rFonts w:ascii="Arial" w:eastAsia="Times New Roman" w:hAnsi="Arial" w:cs="Arial"/>
                <w:b/>
                <w:bCs/>
                <w:sz w:val="20"/>
                <w:szCs w:val="20"/>
                <w:lang w:val="es-ES_tradnl" w:eastAsia="es-ES_tradnl"/>
              </w:rPr>
            </w:pPr>
          </w:p>
        </w:tc>
        <w:tc>
          <w:tcPr>
            <w:tcW w:w="363" w:type="dxa"/>
            <w:vAlign w:val="center"/>
            <w:hideMark/>
          </w:tcPr>
          <w:p w14:paraId="71E5426B"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2F7BFD45" w14:textId="77777777" w:rsidTr="005015D9">
        <w:trPr>
          <w:gridAfter w:val="1"/>
          <w:wAfter w:w="14" w:type="dxa"/>
          <w:trHeight w:val="104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5ED6BF"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1</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761208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 Ejecutar 12 reuniones (Mensuales) con todos los miembros de Comité Municipal de Prevención de la violencia </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242984EE"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67DD668A"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33B3B24C"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0FCBD23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4D7D0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Jefe </w:t>
            </w:r>
            <w:proofErr w:type="spellStart"/>
            <w:r w:rsidRPr="005015D9">
              <w:rPr>
                <w:rFonts w:ascii="Century Gothic" w:eastAsia="Times New Roman" w:hAnsi="Century Gothic" w:cs="Calibri"/>
                <w:color w:val="000000"/>
                <w:sz w:val="18"/>
                <w:szCs w:val="18"/>
                <w:lang w:val="es-ES_tradnl" w:eastAsia="es-ES_tradnl"/>
              </w:rPr>
              <w:t>CMPV</w:t>
            </w:r>
            <w:proofErr w:type="spellEnd"/>
            <w:r w:rsidRPr="005015D9">
              <w:rPr>
                <w:rFonts w:ascii="Century Gothic" w:eastAsia="Times New Roman" w:hAnsi="Century Gothic" w:cs="Calibri"/>
                <w:color w:val="000000"/>
                <w:sz w:val="18"/>
                <w:szCs w:val="18"/>
                <w:lang w:val="es-ES_tradnl" w:eastAsia="es-ES_tradnl"/>
              </w:rPr>
              <w:t xml:space="preserve">  </w:t>
            </w:r>
          </w:p>
        </w:tc>
        <w:tc>
          <w:tcPr>
            <w:tcW w:w="190" w:type="dxa"/>
            <w:tcBorders>
              <w:top w:val="nil"/>
              <w:left w:val="nil"/>
              <w:bottom w:val="nil"/>
              <w:right w:val="nil"/>
            </w:tcBorders>
            <w:shd w:val="clear" w:color="000000" w:fill="FFFFFF"/>
            <w:noWrap/>
            <w:vAlign w:val="bottom"/>
            <w:hideMark/>
          </w:tcPr>
          <w:p w14:paraId="4CC31E1C"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66EF76"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2BFD7329"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37B7F3"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98A6C4"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973" w:type="dxa"/>
            <w:vMerge w:val="restart"/>
            <w:tcBorders>
              <w:top w:val="single" w:sz="4" w:space="0" w:color="auto"/>
              <w:left w:val="single" w:sz="4" w:space="0" w:color="auto"/>
              <w:bottom w:val="nil"/>
              <w:right w:val="single" w:sz="4" w:space="0" w:color="auto"/>
            </w:tcBorders>
            <w:shd w:val="clear" w:color="000000" w:fill="FFFF00"/>
            <w:vAlign w:val="center"/>
            <w:hideMark/>
          </w:tcPr>
          <w:p w14:paraId="3C427D9A"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83,33%</w:t>
            </w:r>
          </w:p>
        </w:tc>
        <w:tc>
          <w:tcPr>
            <w:tcW w:w="20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D952F6" w14:textId="3FE0B4A5"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Durante el primer trimestre se ejecutó de manera presencial, durante abril y mayo NO. Durante el mes de junio SI se realizó de manera virtual con la plataforma zoom. En el 3 mes </w:t>
            </w:r>
            <w:proofErr w:type="gramStart"/>
            <w:r w:rsidRPr="005015D9">
              <w:rPr>
                <w:rFonts w:ascii="Century Gothic" w:eastAsia="Times New Roman" w:hAnsi="Century Gothic" w:cs="Calibri"/>
                <w:color w:val="000000"/>
                <w:sz w:val="18"/>
                <w:szCs w:val="18"/>
                <w:lang w:val="es-ES_tradnl" w:eastAsia="es-ES_tradnl"/>
              </w:rPr>
              <w:t>la metas</w:t>
            </w:r>
            <w:proofErr w:type="gramEnd"/>
            <w:r w:rsidRPr="005015D9">
              <w:rPr>
                <w:rFonts w:ascii="Century Gothic" w:eastAsia="Times New Roman" w:hAnsi="Century Gothic" w:cs="Calibri"/>
                <w:color w:val="000000"/>
                <w:sz w:val="18"/>
                <w:szCs w:val="18"/>
                <w:lang w:val="es-ES_tradnl" w:eastAsia="es-ES_tradnl"/>
              </w:rPr>
              <w:t xml:space="preserve"> se cumplieron de manera virtual utilizando la plataforma zoom</w:t>
            </w:r>
          </w:p>
        </w:tc>
        <w:tc>
          <w:tcPr>
            <w:tcW w:w="363" w:type="dxa"/>
            <w:vAlign w:val="center"/>
            <w:hideMark/>
          </w:tcPr>
          <w:p w14:paraId="75509549"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578B4B8B" w14:textId="77777777" w:rsidTr="005015D9">
        <w:trPr>
          <w:gridAfter w:val="1"/>
          <w:wAfter w:w="14" w:type="dxa"/>
          <w:trHeight w:val="116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2AFFB56"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7449DFB7"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601" w:type="dxa"/>
            <w:tcBorders>
              <w:top w:val="nil"/>
              <w:left w:val="nil"/>
              <w:bottom w:val="single" w:sz="4" w:space="0" w:color="auto"/>
              <w:right w:val="single" w:sz="4" w:space="0" w:color="auto"/>
            </w:tcBorders>
            <w:shd w:val="clear" w:color="000000" w:fill="auto"/>
            <w:vAlign w:val="center"/>
            <w:hideMark/>
          </w:tcPr>
          <w:p w14:paraId="511868A4"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601" w:type="dxa"/>
            <w:tcBorders>
              <w:top w:val="nil"/>
              <w:left w:val="nil"/>
              <w:bottom w:val="single" w:sz="4" w:space="0" w:color="auto"/>
              <w:right w:val="single" w:sz="4" w:space="0" w:color="auto"/>
            </w:tcBorders>
            <w:shd w:val="clear" w:color="000000" w:fill="auto"/>
            <w:vAlign w:val="center"/>
            <w:hideMark/>
          </w:tcPr>
          <w:p w14:paraId="30732A7B"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601" w:type="dxa"/>
            <w:tcBorders>
              <w:top w:val="nil"/>
              <w:left w:val="nil"/>
              <w:bottom w:val="single" w:sz="4" w:space="0" w:color="auto"/>
              <w:right w:val="single" w:sz="4" w:space="0" w:color="auto"/>
            </w:tcBorders>
            <w:shd w:val="clear" w:color="000000" w:fill="auto"/>
            <w:vAlign w:val="center"/>
            <w:hideMark/>
          </w:tcPr>
          <w:p w14:paraId="4D316E6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709" w:type="dxa"/>
            <w:tcBorders>
              <w:top w:val="nil"/>
              <w:left w:val="nil"/>
              <w:bottom w:val="single" w:sz="4" w:space="0" w:color="auto"/>
              <w:right w:val="single" w:sz="4" w:space="0" w:color="auto"/>
            </w:tcBorders>
            <w:shd w:val="clear" w:color="000000" w:fill="auto"/>
            <w:vAlign w:val="center"/>
            <w:hideMark/>
          </w:tcPr>
          <w:p w14:paraId="7C6618D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3D42115"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C062455"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2AC948B"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31CB4CCC"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F4DFFB5"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E57AC2D"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73" w:type="dxa"/>
            <w:vMerge/>
            <w:tcBorders>
              <w:top w:val="single" w:sz="4" w:space="0" w:color="auto"/>
              <w:left w:val="single" w:sz="4" w:space="0" w:color="auto"/>
              <w:bottom w:val="nil"/>
              <w:right w:val="single" w:sz="4" w:space="0" w:color="auto"/>
            </w:tcBorders>
            <w:vAlign w:val="center"/>
            <w:hideMark/>
          </w:tcPr>
          <w:p w14:paraId="147529FE"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99" w:type="dxa"/>
            <w:vMerge/>
            <w:tcBorders>
              <w:top w:val="single" w:sz="4" w:space="0" w:color="auto"/>
              <w:left w:val="single" w:sz="4" w:space="0" w:color="auto"/>
              <w:bottom w:val="single" w:sz="4" w:space="0" w:color="000000"/>
              <w:right w:val="single" w:sz="4" w:space="0" w:color="auto"/>
            </w:tcBorders>
            <w:vAlign w:val="center"/>
            <w:hideMark/>
          </w:tcPr>
          <w:p w14:paraId="6DD8C179"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363" w:type="dxa"/>
            <w:vAlign w:val="center"/>
            <w:hideMark/>
          </w:tcPr>
          <w:p w14:paraId="2F8334BF"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4DB7B0E1" w14:textId="77777777" w:rsidTr="005015D9">
        <w:trPr>
          <w:gridAfter w:val="1"/>
          <w:wAfter w:w="14" w:type="dxa"/>
          <w:trHeight w:val="140"/>
        </w:trPr>
        <w:tc>
          <w:tcPr>
            <w:tcW w:w="463" w:type="dxa"/>
            <w:tcBorders>
              <w:top w:val="nil"/>
              <w:left w:val="nil"/>
              <w:bottom w:val="nil"/>
              <w:right w:val="nil"/>
            </w:tcBorders>
            <w:shd w:val="clear" w:color="000000" w:fill="FFFFCC"/>
            <w:noWrap/>
            <w:vAlign w:val="bottom"/>
            <w:hideMark/>
          </w:tcPr>
          <w:p w14:paraId="15DDEA44"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404" w:type="dxa"/>
            <w:tcBorders>
              <w:top w:val="nil"/>
              <w:left w:val="nil"/>
              <w:bottom w:val="nil"/>
              <w:right w:val="nil"/>
            </w:tcBorders>
            <w:shd w:val="clear" w:color="000000" w:fill="FFFFCC"/>
            <w:noWrap/>
            <w:vAlign w:val="bottom"/>
            <w:hideMark/>
          </w:tcPr>
          <w:p w14:paraId="7D70F337"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712F6DE1"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439735F7"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1AFE2DDC"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9" w:type="dxa"/>
            <w:tcBorders>
              <w:top w:val="nil"/>
              <w:left w:val="nil"/>
              <w:bottom w:val="nil"/>
              <w:right w:val="nil"/>
            </w:tcBorders>
            <w:shd w:val="clear" w:color="000000" w:fill="FFFFCC"/>
            <w:noWrap/>
            <w:vAlign w:val="bottom"/>
            <w:hideMark/>
          </w:tcPr>
          <w:p w14:paraId="2431FE55"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CF6B934"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02BCDD2"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B83A12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03CACB1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5DDC42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7BB496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73" w:type="dxa"/>
            <w:tcBorders>
              <w:top w:val="nil"/>
              <w:left w:val="nil"/>
              <w:bottom w:val="nil"/>
              <w:right w:val="nil"/>
            </w:tcBorders>
            <w:shd w:val="clear" w:color="000000" w:fill="FFFFCC"/>
            <w:noWrap/>
            <w:vAlign w:val="bottom"/>
            <w:hideMark/>
          </w:tcPr>
          <w:p w14:paraId="66FD20C8"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99" w:type="dxa"/>
            <w:tcBorders>
              <w:top w:val="nil"/>
              <w:left w:val="nil"/>
              <w:bottom w:val="nil"/>
              <w:right w:val="nil"/>
            </w:tcBorders>
            <w:shd w:val="clear" w:color="000000" w:fill="FFFFCC"/>
            <w:noWrap/>
            <w:vAlign w:val="bottom"/>
            <w:hideMark/>
          </w:tcPr>
          <w:p w14:paraId="17DF836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363" w:type="dxa"/>
            <w:vAlign w:val="center"/>
            <w:hideMark/>
          </w:tcPr>
          <w:p w14:paraId="74C1E694"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137D25F1" w14:textId="77777777" w:rsidTr="005015D9">
        <w:trPr>
          <w:gridAfter w:val="1"/>
          <w:wAfter w:w="14" w:type="dxa"/>
          <w:trHeight w:val="56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097DFC"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2</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32E2A5"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Ejecutar 12 reuniones (mensuales) con los coordinadores de los </w:t>
            </w:r>
            <w:proofErr w:type="spellStart"/>
            <w:r w:rsidRPr="005015D9">
              <w:rPr>
                <w:rFonts w:ascii="Century Gothic" w:eastAsia="Times New Roman" w:hAnsi="Century Gothic" w:cs="Calibri"/>
                <w:color w:val="000000"/>
                <w:sz w:val="18"/>
                <w:szCs w:val="18"/>
                <w:lang w:val="es-ES_tradnl" w:eastAsia="es-ES_tradnl"/>
              </w:rPr>
              <w:t>CDAS</w:t>
            </w:r>
            <w:proofErr w:type="spellEnd"/>
            <w:r w:rsidRPr="005015D9">
              <w:rPr>
                <w:rFonts w:ascii="Century Gothic" w:eastAsia="Times New Roman" w:hAnsi="Century Gothic" w:cs="Calibri"/>
                <w:color w:val="000000"/>
                <w:sz w:val="18"/>
                <w:szCs w:val="18"/>
                <w:lang w:val="es-ES_tradnl" w:eastAsia="es-ES_tradnl"/>
              </w:rPr>
              <w:t>.</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792DB35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694559C1"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249142D1"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73BD0F8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08E849"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Jefe </w:t>
            </w:r>
            <w:proofErr w:type="spellStart"/>
            <w:r w:rsidRPr="005015D9">
              <w:rPr>
                <w:rFonts w:ascii="Century Gothic" w:eastAsia="Times New Roman" w:hAnsi="Century Gothic" w:cs="Calibri"/>
                <w:color w:val="000000"/>
                <w:sz w:val="18"/>
                <w:szCs w:val="18"/>
                <w:lang w:val="es-ES_tradnl" w:eastAsia="es-ES_tradnl"/>
              </w:rPr>
              <w:t>CMPV</w:t>
            </w:r>
            <w:proofErr w:type="spellEnd"/>
            <w:r w:rsidRPr="005015D9">
              <w:rPr>
                <w:rFonts w:ascii="Century Gothic" w:eastAsia="Times New Roman" w:hAnsi="Century Gothic" w:cs="Calibri"/>
                <w:color w:val="000000"/>
                <w:sz w:val="18"/>
                <w:szCs w:val="18"/>
                <w:lang w:val="es-ES_tradnl" w:eastAsia="es-ES_tradnl"/>
              </w:rPr>
              <w:t xml:space="preserve"> </w:t>
            </w:r>
          </w:p>
        </w:tc>
        <w:tc>
          <w:tcPr>
            <w:tcW w:w="190" w:type="dxa"/>
            <w:tcBorders>
              <w:top w:val="nil"/>
              <w:left w:val="nil"/>
              <w:bottom w:val="nil"/>
              <w:right w:val="nil"/>
            </w:tcBorders>
            <w:shd w:val="clear" w:color="000000" w:fill="FFFFFF"/>
            <w:noWrap/>
            <w:vAlign w:val="bottom"/>
            <w:hideMark/>
          </w:tcPr>
          <w:p w14:paraId="6BC40E4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65EC13"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01E8D03"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F148C72"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5CE208"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973" w:type="dxa"/>
            <w:vMerge w:val="restart"/>
            <w:tcBorders>
              <w:top w:val="single" w:sz="4" w:space="0" w:color="auto"/>
              <w:left w:val="single" w:sz="4" w:space="0" w:color="auto"/>
              <w:bottom w:val="nil"/>
              <w:right w:val="single" w:sz="4" w:space="0" w:color="auto"/>
            </w:tcBorders>
            <w:shd w:val="clear" w:color="000000" w:fill="FFFF00"/>
            <w:vAlign w:val="center"/>
            <w:hideMark/>
          </w:tcPr>
          <w:p w14:paraId="305826F9"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83,33%</w:t>
            </w:r>
          </w:p>
        </w:tc>
        <w:tc>
          <w:tcPr>
            <w:tcW w:w="20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DBDEAC" w14:textId="640AF451" w:rsidR="005015D9" w:rsidRPr="005015D9" w:rsidRDefault="005015D9" w:rsidP="005015D9">
            <w:pPr>
              <w:spacing w:after="0" w:line="240" w:lineRule="auto"/>
              <w:jc w:val="center"/>
              <w:rPr>
                <w:rFonts w:ascii="Century Gothic" w:eastAsia="Times New Roman" w:hAnsi="Century Gothic" w:cs="Calibri"/>
                <w:color w:val="000000"/>
                <w:sz w:val="16"/>
                <w:szCs w:val="16"/>
                <w:lang w:val="es-ES_tradnl" w:eastAsia="es-ES_tradnl"/>
              </w:rPr>
            </w:pPr>
            <w:r w:rsidRPr="005015D9">
              <w:rPr>
                <w:rFonts w:ascii="Century Gothic" w:eastAsia="Times New Roman" w:hAnsi="Century Gothic" w:cs="Calibri"/>
                <w:color w:val="000000"/>
                <w:sz w:val="16"/>
                <w:szCs w:val="16"/>
                <w:lang w:val="es-ES_tradnl" w:eastAsia="es-ES_tradnl"/>
              </w:rPr>
              <w:t xml:space="preserve">Durante el primer trimestre SI se realizaron, durante abril y mayo NO. Durante el mes de junio Si se realizó de manera Virtual Plataforma Zoom. En el tercer trimestre </w:t>
            </w:r>
            <w:proofErr w:type="gramStart"/>
            <w:r w:rsidRPr="005015D9">
              <w:rPr>
                <w:rFonts w:ascii="Century Gothic" w:eastAsia="Times New Roman" w:hAnsi="Century Gothic" w:cs="Calibri"/>
                <w:color w:val="000000"/>
                <w:sz w:val="16"/>
                <w:szCs w:val="16"/>
                <w:lang w:val="es-ES_tradnl" w:eastAsia="es-ES_tradnl"/>
              </w:rPr>
              <w:t>las metas se cumplió</w:t>
            </w:r>
            <w:proofErr w:type="gramEnd"/>
            <w:r w:rsidRPr="005015D9">
              <w:rPr>
                <w:rFonts w:ascii="Century Gothic" w:eastAsia="Times New Roman" w:hAnsi="Century Gothic" w:cs="Calibri"/>
                <w:color w:val="000000"/>
                <w:sz w:val="16"/>
                <w:szCs w:val="16"/>
                <w:lang w:val="es-ES_tradnl" w:eastAsia="es-ES_tradnl"/>
              </w:rPr>
              <w:t xml:space="preserve"> de manera virtual</w:t>
            </w:r>
          </w:p>
        </w:tc>
        <w:tc>
          <w:tcPr>
            <w:tcW w:w="363" w:type="dxa"/>
            <w:vAlign w:val="center"/>
            <w:hideMark/>
          </w:tcPr>
          <w:p w14:paraId="4DFA3983"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50BD2601" w14:textId="77777777" w:rsidTr="005015D9">
        <w:trPr>
          <w:gridAfter w:val="1"/>
          <w:wAfter w:w="14" w:type="dxa"/>
          <w:trHeight w:val="56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3254FBD"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0970E08D"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601" w:type="dxa"/>
            <w:tcBorders>
              <w:top w:val="nil"/>
              <w:left w:val="nil"/>
              <w:bottom w:val="single" w:sz="4" w:space="0" w:color="auto"/>
              <w:right w:val="single" w:sz="4" w:space="0" w:color="auto"/>
            </w:tcBorders>
            <w:shd w:val="clear" w:color="000000" w:fill="auto"/>
            <w:vAlign w:val="center"/>
            <w:hideMark/>
          </w:tcPr>
          <w:p w14:paraId="4A63415C"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601" w:type="dxa"/>
            <w:tcBorders>
              <w:top w:val="nil"/>
              <w:left w:val="nil"/>
              <w:bottom w:val="single" w:sz="4" w:space="0" w:color="auto"/>
              <w:right w:val="single" w:sz="4" w:space="0" w:color="auto"/>
            </w:tcBorders>
            <w:shd w:val="clear" w:color="000000" w:fill="auto"/>
            <w:vAlign w:val="center"/>
            <w:hideMark/>
          </w:tcPr>
          <w:p w14:paraId="5CCF52D7"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601" w:type="dxa"/>
            <w:tcBorders>
              <w:top w:val="nil"/>
              <w:left w:val="nil"/>
              <w:bottom w:val="single" w:sz="4" w:space="0" w:color="auto"/>
              <w:right w:val="single" w:sz="4" w:space="0" w:color="auto"/>
            </w:tcBorders>
            <w:shd w:val="clear" w:color="000000" w:fill="auto"/>
            <w:vAlign w:val="center"/>
            <w:hideMark/>
          </w:tcPr>
          <w:p w14:paraId="18A9FBF1"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709" w:type="dxa"/>
            <w:tcBorders>
              <w:top w:val="nil"/>
              <w:left w:val="nil"/>
              <w:bottom w:val="single" w:sz="4" w:space="0" w:color="auto"/>
              <w:right w:val="single" w:sz="4" w:space="0" w:color="auto"/>
            </w:tcBorders>
            <w:shd w:val="clear" w:color="000000" w:fill="auto"/>
            <w:vAlign w:val="center"/>
            <w:hideMark/>
          </w:tcPr>
          <w:p w14:paraId="4C330D5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D948731"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6135DE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00677D4"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232FE519"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F74A4D4"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8E4546C"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73" w:type="dxa"/>
            <w:vMerge/>
            <w:tcBorders>
              <w:top w:val="single" w:sz="4" w:space="0" w:color="auto"/>
              <w:left w:val="single" w:sz="4" w:space="0" w:color="auto"/>
              <w:bottom w:val="nil"/>
              <w:right w:val="single" w:sz="4" w:space="0" w:color="auto"/>
            </w:tcBorders>
            <w:vAlign w:val="center"/>
            <w:hideMark/>
          </w:tcPr>
          <w:p w14:paraId="2A87935E"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99" w:type="dxa"/>
            <w:vMerge/>
            <w:tcBorders>
              <w:top w:val="single" w:sz="4" w:space="0" w:color="auto"/>
              <w:left w:val="single" w:sz="4" w:space="0" w:color="auto"/>
              <w:bottom w:val="single" w:sz="4" w:space="0" w:color="000000"/>
              <w:right w:val="single" w:sz="4" w:space="0" w:color="auto"/>
            </w:tcBorders>
            <w:vAlign w:val="center"/>
            <w:hideMark/>
          </w:tcPr>
          <w:p w14:paraId="2E2D58B6" w14:textId="77777777" w:rsidR="005015D9" w:rsidRPr="005015D9" w:rsidRDefault="005015D9" w:rsidP="005015D9">
            <w:pPr>
              <w:spacing w:after="0" w:line="240" w:lineRule="auto"/>
              <w:jc w:val="left"/>
              <w:rPr>
                <w:rFonts w:ascii="Century Gothic" w:eastAsia="Times New Roman" w:hAnsi="Century Gothic" w:cs="Calibri"/>
                <w:color w:val="000000"/>
                <w:sz w:val="16"/>
                <w:szCs w:val="16"/>
                <w:lang w:val="es-ES_tradnl" w:eastAsia="es-ES_tradnl"/>
              </w:rPr>
            </w:pPr>
          </w:p>
        </w:tc>
        <w:tc>
          <w:tcPr>
            <w:tcW w:w="363" w:type="dxa"/>
            <w:vAlign w:val="center"/>
            <w:hideMark/>
          </w:tcPr>
          <w:p w14:paraId="1CB1169C"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2B12CE3B" w14:textId="77777777" w:rsidTr="005015D9">
        <w:trPr>
          <w:gridAfter w:val="1"/>
          <w:wAfter w:w="14" w:type="dxa"/>
          <w:trHeight w:val="140"/>
        </w:trPr>
        <w:tc>
          <w:tcPr>
            <w:tcW w:w="463" w:type="dxa"/>
            <w:tcBorders>
              <w:top w:val="nil"/>
              <w:left w:val="nil"/>
              <w:bottom w:val="nil"/>
              <w:right w:val="nil"/>
            </w:tcBorders>
            <w:shd w:val="clear" w:color="000000" w:fill="FFFFCC"/>
            <w:noWrap/>
            <w:vAlign w:val="bottom"/>
            <w:hideMark/>
          </w:tcPr>
          <w:p w14:paraId="0367CB3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lastRenderedPageBreak/>
              <w:t> </w:t>
            </w:r>
          </w:p>
        </w:tc>
        <w:tc>
          <w:tcPr>
            <w:tcW w:w="2404" w:type="dxa"/>
            <w:tcBorders>
              <w:top w:val="nil"/>
              <w:left w:val="nil"/>
              <w:bottom w:val="nil"/>
              <w:right w:val="nil"/>
            </w:tcBorders>
            <w:shd w:val="clear" w:color="000000" w:fill="FFFFCC"/>
            <w:noWrap/>
            <w:vAlign w:val="bottom"/>
            <w:hideMark/>
          </w:tcPr>
          <w:p w14:paraId="3FEB77BC"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475D4C13"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613C5A81"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6368EC64"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9" w:type="dxa"/>
            <w:tcBorders>
              <w:top w:val="nil"/>
              <w:left w:val="nil"/>
              <w:bottom w:val="nil"/>
              <w:right w:val="nil"/>
            </w:tcBorders>
            <w:shd w:val="clear" w:color="000000" w:fill="FFFFCC"/>
            <w:noWrap/>
            <w:vAlign w:val="bottom"/>
            <w:hideMark/>
          </w:tcPr>
          <w:p w14:paraId="4B4196E3"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E46652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DA31EB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5DF6B3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7720F10C"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5CC51EB"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A6F884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73" w:type="dxa"/>
            <w:tcBorders>
              <w:top w:val="nil"/>
              <w:left w:val="nil"/>
              <w:bottom w:val="nil"/>
              <w:right w:val="nil"/>
            </w:tcBorders>
            <w:shd w:val="clear" w:color="000000" w:fill="FFFFCC"/>
            <w:noWrap/>
            <w:vAlign w:val="bottom"/>
            <w:hideMark/>
          </w:tcPr>
          <w:p w14:paraId="33CADDF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99" w:type="dxa"/>
            <w:tcBorders>
              <w:top w:val="nil"/>
              <w:left w:val="nil"/>
              <w:bottom w:val="nil"/>
              <w:right w:val="nil"/>
            </w:tcBorders>
            <w:shd w:val="clear" w:color="000000" w:fill="FFFFCC"/>
            <w:noWrap/>
            <w:vAlign w:val="bottom"/>
            <w:hideMark/>
          </w:tcPr>
          <w:p w14:paraId="08B1F0A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363" w:type="dxa"/>
            <w:vAlign w:val="center"/>
            <w:hideMark/>
          </w:tcPr>
          <w:p w14:paraId="2D68DDD4"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30B1B413" w14:textId="77777777" w:rsidTr="005015D9">
        <w:trPr>
          <w:gridAfter w:val="1"/>
          <w:wAfter w:w="14" w:type="dxa"/>
          <w:trHeight w:val="102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7E7A77"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3</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2CD03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 Realizar levantamiento de inventario una vez al año.</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683CB587"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7C0CFD4A"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195E0CC0"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481BE7C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98C3AB"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Jefe </w:t>
            </w:r>
            <w:proofErr w:type="spellStart"/>
            <w:r w:rsidRPr="005015D9">
              <w:rPr>
                <w:rFonts w:ascii="Century Gothic" w:eastAsia="Times New Roman" w:hAnsi="Century Gothic" w:cs="Calibri"/>
                <w:color w:val="000000"/>
                <w:sz w:val="18"/>
                <w:szCs w:val="18"/>
                <w:lang w:val="es-ES_tradnl" w:eastAsia="es-ES_tradnl"/>
              </w:rPr>
              <w:t>CMPV</w:t>
            </w:r>
            <w:proofErr w:type="spellEnd"/>
            <w:r w:rsidRPr="005015D9">
              <w:rPr>
                <w:rFonts w:ascii="Century Gothic" w:eastAsia="Times New Roman" w:hAnsi="Century Gothic" w:cs="Calibri"/>
                <w:color w:val="000000"/>
                <w:sz w:val="18"/>
                <w:szCs w:val="18"/>
                <w:lang w:val="es-ES_tradnl" w:eastAsia="es-ES_tradnl"/>
              </w:rPr>
              <w:t xml:space="preserve"> </w:t>
            </w:r>
          </w:p>
        </w:tc>
        <w:tc>
          <w:tcPr>
            <w:tcW w:w="190" w:type="dxa"/>
            <w:tcBorders>
              <w:top w:val="nil"/>
              <w:left w:val="nil"/>
              <w:bottom w:val="nil"/>
              <w:right w:val="nil"/>
            </w:tcBorders>
            <w:shd w:val="clear" w:color="000000" w:fill="FFFFFF"/>
            <w:noWrap/>
            <w:vAlign w:val="bottom"/>
            <w:hideMark/>
          </w:tcPr>
          <w:p w14:paraId="0C975E4D"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096819"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EB3C6E"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7A2E63"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52716C"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973" w:type="dxa"/>
            <w:vMerge w:val="restart"/>
            <w:tcBorders>
              <w:top w:val="single" w:sz="4" w:space="0" w:color="auto"/>
              <w:left w:val="single" w:sz="4" w:space="0" w:color="auto"/>
              <w:bottom w:val="nil"/>
              <w:right w:val="single" w:sz="4" w:space="0" w:color="auto"/>
            </w:tcBorders>
            <w:shd w:val="clear" w:color="000000" w:fill="00B050"/>
            <w:vAlign w:val="center"/>
            <w:hideMark/>
          </w:tcPr>
          <w:p w14:paraId="7FD5ED75"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200,00%</w:t>
            </w:r>
          </w:p>
        </w:tc>
        <w:tc>
          <w:tcPr>
            <w:tcW w:w="20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03AEAB"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Los inventarios se realizaron en fecha del 10 al 16 de enero 2020 </w:t>
            </w:r>
          </w:p>
        </w:tc>
        <w:tc>
          <w:tcPr>
            <w:tcW w:w="363" w:type="dxa"/>
            <w:vAlign w:val="center"/>
            <w:hideMark/>
          </w:tcPr>
          <w:p w14:paraId="2150B80E"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1B44FEF4" w14:textId="77777777" w:rsidTr="005015D9">
        <w:trPr>
          <w:gridAfter w:val="1"/>
          <w:wAfter w:w="14" w:type="dxa"/>
          <w:trHeight w:val="88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C55FF37"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7A2CB14D"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601" w:type="dxa"/>
            <w:tcBorders>
              <w:top w:val="nil"/>
              <w:left w:val="nil"/>
              <w:bottom w:val="single" w:sz="4" w:space="0" w:color="auto"/>
              <w:right w:val="single" w:sz="4" w:space="0" w:color="auto"/>
            </w:tcBorders>
            <w:shd w:val="clear" w:color="000000" w:fill="auto"/>
            <w:vAlign w:val="center"/>
            <w:hideMark/>
          </w:tcPr>
          <w:p w14:paraId="1F9ACC63"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601" w:type="dxa"/>
            <w:tcBorders>
              <w:top w:val="nil"/>
              <w:left w:val="nil"/>
              <w:bottom w:val="single" w:sz="4" w:space="0" w:color="auto"/>
              <w:right w:val="single" w:sz="4" w:space="0" w:color="auto"/>
            </w:tcBorders>
            <w:shd w:val="clear" w:color="000000" w:fill="auto"/>
            <w:vAlign w:val="center"/>
            <w:hideMark/>
          </w:tcPr>
          <w:p w14:paraId="109FBDB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w:t>
            </w:r>
          </w:p>
        </w:tc>
        <w:tc>
          <w:tcPr>
            <w:tcW w:w="601" w:type="dxa"/>
            <w:tcBorders>
              <w:top w:val="nil"/>
              <w:left w:val="nil"/>
              <w:bottom w:val="single" w:sz="4" w:space="0" w:color="auto"/>
              <w:right w:val="single" w:sz="4" w:space="0" w:color="auto"/>
            </w:tcBorders>
            <w:shd w:val="clear" w:color="000000" w:fill="auto"/>
            <w:vAlign w:val="center"/>
            <w:hideMark/>
          </w:tcPr>
          <w:p w14:paraId="5B3E07D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709" w:type="dxa"/>
            <w:tcBorders>
              <w:top w:val="nil"/>
              <w:left w:val="nil"/>
              <w:bottom w:val="single" w:sz="4" w:space="0" w:color="auto"/>
              <w:right w:val="single" w:sz="4" w:space="0" w:color="auto"/>
            </w:tcBorders>
            <w:shd w:val="clear" w:color="000000" w:fill="auto"/>
            <w:vAlign w:val="center"/>
            <w:hideMark/>
          </w:tcPr>
          <w:p w14:paraId="75BEE42B"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7444081"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06B6A81"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3E1C84E"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47CE3253"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C6D79C3"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EE4FEFD"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73" w:type="dxa"/>
            <w:vMerge/>
            <w:tcBorders>
              <w:top w:val="single" w:sz="4" w:space="0" w:color="auto"/>
              <w:left w:val="single" w:sz="4" w:space="0" w:color="auto"/>
              <w:bottom w:val="nil"/>
              <w:right w:val="single" w:sz="4" w:space="0" w:color="auto"/>
            </w:tcBorders>
            <w:vAlign w:val="center"/>
            <w:hideMark/>
          </w:tcPr>
          <w:p w14:paraId="5216FEE2"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99" w:type="dxa"/>
            <w:vMerge/>
            <w:tcBorders>
              <w:top w:val="single" w:sz="4" w:space="0" w:color="auto"/>
              <w:left w:val="single" w:sz="4" w:space="0" w:color="auto"/>
              <w:bottom w:val="single" w:sz="4" w:space="0" w:color="000000"/>
              <w:right w:val="single" w:sz="4" w:space="0" w:color="auto"/>
            </w:tcBorders>
            <w:vAlign w:val="center"/>
            <w:hideMark/>
          </w:tcPr>
          <w:p w14:paraId="573D0F2C"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363" w:type="dxa"/>
            <w:vAlign w:val="center"/>
            <w:hideMark/>
          </w:tcPr>
          <w:p w14:paraId="5C7BFA7A"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2C74D1C3" w14:textId="77777777" w:rsidTr="005015D9">
        <w:trPr>
          <w:gridAfter w:val="1"/>
          <w:wAfter w:w="14" w:type="dxa"/>
          <w:trHeight w:val="140"/>
        </w:trPr>
        <w:tc>
          <w:tcPr>
            <w:tcW w:w="463" w:type="dxa"/>
            <w:tcBorders>
              <w:top w:val="nil"/>
              <w:left w:val="nil"/>
              <w:bottom w:val="nil"/>
              <w:right w:val="nil"/>
            </w:tcBorders>
            <w:shd w:val="clear" w:color="000000" w:fill="FFFFCC"/>
            <w:noWrap/>
            <w:vAlign w:val="bottom"/>
            <w:hideMark/>
          </w:tcPr>
          <w:p w14:paraId="40F587F2"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404" w:type="dxa"/>
            <w:tcBorders>
              <w:top w:val="nil"/>
              <w:left w:val="nil"/>
              <w:bottom w:val="nil"/>
              <w:right w:val="nil"/>
            </w:tcBorders>
            <w:shd w:val="clear" w:color="000000" w:fill="FFFFCC"/>
            <w:noWrap/>
            <w:vAlign w:val="bottom"/>
            <w:hideMark/>
          </w:tcPr>
          <w:p w14:paraId="266D1653"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41FE2599"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4DF5484E"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55E3BD7D"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9" w:type="dxa"/>
            <w:tcBorders>
              <w:top w:val="nil"/>
              <w:left w:val="nil"/>
              <w:bottom w:val="nil"/>
              <w:right w:val="nil"/>
            </w:tcBorders>
            <w:shd w:val="clear" w:color="000000" w:fill="FFFFCC"/>
            <w:noWrap/>
            <w:vAlign w:val="bottom"/>
            <w:hideMark/>
          </w:tcPr>
          <w:p w14:paraId="1CE9467E"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3C4220B2"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FED2D1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8E7E92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53E86B8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67255F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B58AD7D"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73" w:type="dxa"/>
            <w:tcBorders>
              <w:top w:val="nil"/>
              <w:left w:val="nil"/>
              <w:bottom w:val="nil"/>
              <w:right w:val="nil"/>
            </w:tcBorders>
            <w:shd w:val="clear" w:color="000000" w:fill="FFFFCC"/>
            <w:noWrap/>
            <w:vAlign w:val="bottom"/>
            <w:hideMark/>
          </w:tcPr>
          <w:p w14:paraId="54045632"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99" w:type="dxa"/>
            <w:tcBorders>
              <w:top w:val="nil"/>
              <w:left w:val="nil"/>
              <w:bottom w:val="nil"/>
              <w:right w:val="nil"/>
            </w:tcBorders>
            <w:shd w:val="clear" w:color="000000" w:fill="FFFFCC"/>
            <w:noWrap/>
            <w:vAlign w:val="bottom"/>
            <w:hideMark/>
          </w:tcPr>
          <w:p w14:paraId="456BA86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363" w:type="dxa"/>
            <w:vAlign w:val="center"/>
            <w:hideMark/>
          </w:tcPr>
          <w:p w14:paraId="4E299638"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7CC90D84" w14:textId="77777777" w:rsidTr="005015D9">
        <w:trPr>
          <w:gridAfter w:val="1"/>
          <w:wAfter w:w="14" w:type="dxa"/>
          <w:trHeight w:val="84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8A00381"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4</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DB32149"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Hacer visitas de monitoreo de trabajo y limpieza a los </w:t>
            </w:r>
            <w:proofErr w:type="spellStart"/>
            <w:r w:rsidRPr="005015D9">
              <w:rPr>
                <w:rFonts w:ascii="Century Gothic" w:eastAsia="Times New Roman" w:hAnsi="Century Gothic" w:cs="Calibri"/>
                <w:color w:val="000000"/>
                <w:sz w:val="18"/>
                <w:szCs w:val="18"/>
                <w:lang w:val="es-ES_tradnl" w:eastAsia="es-ES_tradnl"/>
              </w:rPr>
              <w:t>CDAS</w:t>
            </w:r>
            <w:proofErr w:type="spellEnd"/>
          </w:p>
        </w:tc>
        <w:tc>
          <w:tcPr>
            <w:tcW w:w="601" w:type="dxa"/>
            <w:tcBorders>
              <w:top w:val="single" w:sz="4" w:space="0" w:color="auto"/>
              <w:left w:val="nil"/>
              <w:bottom w:val="nil"/>
              <w:right w:val="single" w:sz="4" w:space="0" w:color="auto"/>
            </w:tcBorders>
            <w:shd w:val="clear" w:color="000000" w:fill="auto"/>
            <w:vAlign w:val="center"/>
            <w:hideMark/>
          </w:tcPr>
          <w:p w14:paraId="6C10DAEA"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18</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5DAB2457"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18</w:t>
            </w:r>
          </w:p>
        </w:tc>
        <w:tc>
          <w:tcPr>
            <w:tcW w:w="601" w:type="dxa"/>
            <w:tcBorders>
              <w:top w:val="single" w:sz="4" w:space="0" w:color="auto"/>
              <w:left w:val="nil"/>
              <w:bottom w:val="nil"/>
              <w:right w:val="single" w:sz="4" w:space="0" w:color="auto"/>
            </w:tcBorders>
            <w:shd w:val="clear" w:color="000000" w:fill="auto"/>
            <w:vAlign w:val="center"/>
            <w:hideMark/>
          </w:tcPr>
          <w:p w14:paraId="099DF5A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18</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0BE5A531"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18</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FF120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Jefe y Sub </w:t>
            </w:r>
            <w:proofErr w:type="gramStart"/>
            <w:r w:rsidRPr="005015D9">
              <w:rPr>
                <w:rFonts w:ascii="Century Gothic" w:eastAsia="Times New Roman" w:hAnsi="Century Gothic" w:cs="Calibri"/>
                <w:color w:val="000000"/>
                <w:sz w:val="18"/>
                <w:szCs w:val="18"/>
                <w:lang w:val="es-ES_tradnl" w:eastAsia="es-ES_tradnl"/>
              </w:rPr>
              <w:t>Jefe</w:t>
            </w:r>
            <w:proofErr w:type="gramEnd"/>
            <w:r w:rsidRPr="005015D9">
              <w:rPr>
                <w:rFonts w:ascii="Century Gothic" w:eastAsia="Times New Roman" w:hAnsi="Century Gothic" w:cs="Calibri"/>
                <w:color w:val="000000"/>
                <w:sz w:val="18"/>
                <w:szCs w:val="18"/>
                <w:lang w:val="es-ES_tradnl" w:eastAsia="es-ES_tradnl"/>
              </w:rPr>
              <w:t xml:space="preserve"> del </w:t>
            </w:r>
            <w:proofErr w:type="spellStart"/>
            <w:r w:rsidRPr="005015D9">
              <w:rPr>
                <w:rFonts w:ascii="Century Gothic" w:eastAsia="Times New Roman" w:hAnsi="Century Gothic" w:cs="Calibri"/>
                <w:color w:val="000000"/>
                <w:sz w:val="18"/>
                <w:szCs w:val="18"/>
                <w:lang w:val="es-ES_tradnl" w:eastAsia="es-ES_tradnl"/>
              </w:rPr>
              <w:t>CMPV</w:t>
            </w:r>
            <w:proofErr w:type="spellEnd"/>
          </w:p>
        </w:tc>
        <w:tc>
          <w:tcPr>
            <w:tcW w:w="190" w:type="dxa"/>
            <w:tcBorders>
              <w:top w:val="nil"/>
              <w:left w:val="nil"/>
              <w:bottom w:val="nil"/>
              <w:right w:val="nil"/>
            </w:tcBorders>
            <w:shd w:val="clear" w:color="000000" w:fill="FFFFFF"/>
            <w:noWrap/>
            <w:vAlign w:val="bottom"/>
            <w:hideMark/>
          </w:tcPr>
          <w:p w14:paraId="6B629BF5"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05FFEA"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150,00%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377BDE"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44,44%</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97AE8B"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150,00%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0FDB7E"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973" w:type="dxa"/>
            <w:vMerge w:val="restart"/>
            <w:tcBorders>
              <w:top w:val="single" w:sz="4" w:space="0" w:color="auto"/>
              <w:left w:val="single" w:sz="4" w:space="0" w:color="auto"/>
              <w:bottom w:val="nil"/>
              <w:right w:val="single" w:sz="4" w:space="0" w:color="auto"/>
            </w:tcBorders>
            <w:shd w:val="clear" w:color="000000" w:fill="00B050"/>
            <w:vAlign w:val="center"/>
            <w:hideMark/>
          </w:tcPr>
          <w:p w14:paraId="5264582C"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111,11%</w:t>
            </w:r>
          </w:p>
        </w:tc>
        <w:tc>
          <w:tcPr>
            <w:tcW w:w="20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97834C" w14:textId="4085B046"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Se han realizado en el Primer trimestre, no </w:t>
            </w:r>
            <w:proofErr w:type="spellStart"/>
            <w:r w:rsidRPr="005015D9">
              <w:rPr>
                <w:rFonts w:ascii="Century Gothic" w:eastAsia="Times New Roman" w:hAnsi="Century Gothic" w:cs="Calibri"/>
                <w:color w:val="000000"/>
                <w:sz w:val="18"/>
                <w:szCs w:val="18"/>
                <w:lang w:val="es-ES_tradnl" w:eastAsia="es-ES_tradnl"/>
              </w:rPr>
              <w:t>asi</w:t>
            </w:r>
            <w:proofErr w:type="spellEnd"/>
            <w:r w:rsidRPr="005015D9">
              <w:rPr>
                <w:rFonts w:ascii="Century Gothic" w:eastAsia="Times New Roman" w:hAnsi="Century Gothic" w:cs="Calibri"/>
                <w:color w:val="000000"/>
                <w:sz w:val="18"/>
                <w:szCs w:val="18"/>
                <w:lang w:val="es-ES_tradnl" w:eastAsia="es-ES_tradnl"/>
              </w:rPr>
              <w:t xml:space="preserve"> en el segundo trimestre por falta de transporte y cuarentena.</w:t>
            </w:r>
          </w:p>
        </w:tc>
        <w:tc>
          <w:tcPr>
            <w:tcW w:w="363" w:type="dxa"/>
            <w:vAlign w:val="center"/>
            <w:hideMark/>
          </w:tcPr>
          <w:p w14:paraId="4594E95A"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7FC96F20" w14:textId="77777777" w:rsidTr="005015D9">
        <w:trPr>
          <w:gridAfter w:val="1"/>
          <w:wAfter w:w="14" w:type="dxa"/>
          <w:trHeight w:val="85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8186967"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6B907659"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20191DA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27</w:t>
            </w:r>
          </w:p>
        </w:tc>
        <w:tc>
          <w:tcPr>
            <w:tcW w:w="601" w:type="dxa"/>
            <w:tcBorders>
              <w:top w:val="nil"/>
              <w:left w:val="nil"/>
              <w:bottom w:val="single" w:sz="4" w:space="0" w:color="auto"/>
              <w:right w:val="single" w:sz="4" w:space="0" w:color="auto"/>
            </w:tcBorders>
            <w:shd w:val="clear" w:color="000000" w:fill="auto"/>
            <w:vAlign w:val="center"/>
            <w:hideMark/>
          </w:tcPr>
          <w:p w14:paraId="7E94850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8</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22C0888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27</w:t>
            </w:r>
          </w:p>
        </w:tc>
        <w:tc>
          <w:tcPr>
            <w:tcW w:w="709" w:type="dxa"/>
            <w:tcBorders>
              <w:top w:val="nil"/>
              <w:left w:val="nil"/>
              <w:bottom w:val="single" w:sz="4" w:space="0" w:color="auto"/>
              <w:right w:val="single" w:sz="4" w:space="0" w:color="auto"/>
            </w:tcBorders>
            <w:shd w:val="clear" w:color="000000" w:fill="auto"/>
            <w:vAlign w:val="center"/>
            <w:hideMark/>
          </w:tcPr>
          <w:p w14:paraId="4F42905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18</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7A91A26"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D5CFFE4"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33D1B0BC"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0E75ED26"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D177DE8"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9460279"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73" w:type="dxa"/>
            <w:vMerge/>
            <w:tcBorders>
              <w:top w:val="single" w:sz="4" w:space="0" w:color="auto"/>
              <w:left w:val="single" w:sz="4" w:space="0" w:color="auto"/>
              <w:bottom w:val="nil"/>
              <w:right w:val="single" w:sz="4" w:space="0" w:color="auto"/>
            </w:tcBorders>
            <w:vAlign w:val="center"/>
            <w:hideMark/>
          </w:tcPr>
          <w:p w14:paraId="3DD9C9F4"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99" w:type="dxa"/>
            <w:vMerge/>
            <w:tcBorders>
              <w:top w:val="single" w:sz="4" w:space="0" w:color="auto"/>
              <w:left w:val="single" w:sz="4" w:space="0" w:color="auto"/>
              <w:bottom w:val="single" w:sz="4" w:space="0" w:color="000000"/>
              <w:right w:val="single" w:sz="4" w:space="0" w:color="auto"/>
            </w:tcBorders>
            <w:vAlign w:val="center"/>
            <w:hideMark/>
          </w:tcPr>
          <w:p w14:paraId="672561FE"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363" w:type="dxa"/>
            <w:vAlign w:val="center"/>
            <w:hideMark/>
          </w:tcPr>
          <w:p w14:paraId="202D2AA3"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5A688B81" w14:textId="77777777" w:rsidTr="005015D9">
        <w:trPr>
          <w:gridAfter w:val="1"/>
          <w:wAfter w:w="14" w:type="dxa"/>
          <w:trHeight w:val="140"/>
        </w:trPr>
        <w:tc>
          <w:tcPr>
            <w:tcW w:w="463" w:type="dxa"/>
            <w:tcBorders>
              <w:top w:val="nil"/>
              <w:left w:val="nil"/>
              <w:bottom w:val="nil"/>
              <w:right w:val="nil"/>
            </w:tcBorders>
            <w:shd w:val="clear" w:color="000000" w:fill="FFFFCC"/>
            <w:noWrap/>
            <w:vAlign w:val="bottom"/>
            <w:hideMark/>
          </w:tcPr>
          <w:p w14:paraId="6DB91C81"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404" w:type="dxa"/>
            <w:tcBorders>
              <w:top w:val="nil"/>
              <w:left w:val="nil"/>
              <w:bottom w:val="nil"/>
              <w:right w:val="nil"/>
            </w:tcBorders>
            <w:shd w:val="clear" w:color="000000" w:fill="FFFFCC"/>
            <w:noWrap/>
            <w:vAlign w:val="bottom"/>
            <w:hideMark/>
          </w:tcPr>
          <w:p w14:paraId="718760B2"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719572CA"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0D619F67"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752CFB2C"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9" w:type="dxa"/>
            <w:tcBorders>
              <w:top w:val="nil"/>
              <w:left w:val="nil"/>
              <w:bottom w:val="nil"/>
              <w:right w:val="nil"/>
            </w:tcBorders>
            <w:shd w:val="clear" w:color="000000" w:fill="FFFFCC"/>
            <w:noWrap/>
            <w:vAlign w:val="bottom"/>
            <w:hideMark/>
          </w:tcPr>
          <w:p w14:paraId="59ACAF22"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0C797C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4165A6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896E23B"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0F71CFD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C3F663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741102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73" w:type="dxa"/>
            <w:tcBorders>
              <w:top w:val="nil"/>
              <w:left w:val="nil"/>
              <w:bottom w:val="nil"/>
              <w:right w:val="nil"/>
            </w:tcBorders>
            <w:shd w:val="clear" w:color="000000" w:fill="FFFFCC"/>
            <w:noWrap/>
            <w:vAlign w:val="bottom"/>
            <w:hideMark/>
          </w:tcPr>
          <w:p w14:paraId="2616005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99" w:type="dxa"/>
            <w:tcBorders>
              <w:top w:val="nil"/>
              <w:left w:val="nil"/>
              <w:bottom w:val="nil"/>
              <w:right w:val="nil"/>
            </w:tcBorders>
            <w:shd w:val="clear" w:color="000000" w:fill="FFFFCC"/>
            <w:noWrap/>
            <w:vAlign w:val="bottom"/>
            <w:hideMark/>
          </w:tcPr>
          <w:p w14:paraId="3517BE5B"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363" w:type="dxa"/>
            <w:vAlign w:val="center"/>
            <w:hideMark/>
          </w:tcPr>
          <w:p w14:paraId="6AEE7E1A"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2E48EF8B" w14:textId="77777777" w:rsidTr="005015D9">
        <w:trPr>
          <w:gridAfter w:val="1"/>
          <w:wAfter w:w="14" w:type="dxa"/>
          <w:trHeight w:val="71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BCA89B"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5</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B9D2CDC"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Ejecutar 12 reuniones mensuales con todos los miembros del </w:t>
            </w:r>
            <w:proofErr w:type="spellStart"/>
            <w:r w:rsidRPr="005015D9">
              <w:rPr>
                <w:rFonts w:ascii="Century Gothic" w:eastAsia="Times New Roman" w:hAnsi="Century Gothic" w:cs="Calibri"/>
                <w:color w:val="000000"/>
                <w:sz w:val="18"/>
                <w:szCs w:val="18"/>
                <w:lang w:val="es-ES_tradnl" w:eastAsia="es-ES_tradnl"/>
              </w:rPr>
              <w:t>CMPV</w:t>
            </w:r>
            <w:proofErr w:type="spellEnd"/>
            <w:r w:rsidRPr="005015D9">
              <w:rPr>
                <w:rFonts w:ascii="Century Gothic" w:eastAsia="Times New Roman" w:hAnsi="Century Gothic" w:cs="Calibri"/>
                <w:color w:val="000000"/>
                <w:sz w:val="18"/>
                <w:szCs w:val="18"/>
                <w:lang w:val="es-ES_tradnl" w:eastAsia="es-ES_tradnl"/>
              </w:rPr>
              <w:t xml:space="preserve">  </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77CEB2C9"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601" w:type="dxa"/>
            <w:tcBorders>
              <w:top w:val="single" w:sz="4" w:space="0" w:color="auto"/>
              <w:left w:val="nil"/>
              <w:bottom w:val="nil"/>
              <w:right w:val="single" w:sz="4" w:space="0" w:color="auto"/>
            </w:tcBorders>
            <w:shd w:val="clear" w:color="000000" w:fill="auto"/>
            <w:vAlign w:val="center"/>
            <w:hideMark/>
          </w:tcPr>
          <w:p w14:paraId="4FADB21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601" w:type="dxa"/>
            <w:tcBorders>
              <w:top w:val="single" w:sz="4" w:space="0" w:color="auto"/>
              <w:left w:val="nil"/>
              <w:bottom w:val="nil"/>
              <w:right w:val="single" w:sz="4" w:space="0" w:color="auto"/>
            </w:tcBorders>
            <w:shd w:val="clear" w:color="000000" w:fill="auto"/>
            <w:vAlign w:val="center"/>
            <w:hideMark/>
          </w:tcPr>
          <w:p w14:paraId="5595297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56658F27"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31B6D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Jefe </w:t>
            </w:r>
            <w:proofErr w:type="spellStart"/>
            <w:r w:rsidRPr="005015D9">
              <w:rPr>
                <w:rFonts w:ascii="Century Gothic" w:eastAsia="Times New Roman" w:hAnsi="Century Gothic" w:cs="Calibri"/>
                <w:color w:val="000000"/>
                <w:sz w:val="18"/>
                <w:szCs w:val="18"/>
                <w:lang w:val="es-ES_tradnl" w:eastAsia="es-ES_tradnl"/>
              </w:rPr>
              <w:t>CMPV</w:t>
            </w:r>
            <w:proofErr w:type="spellEnd"/>
            <w:r w:rsidRPr="005015D9">
              <w:rPr>
                <w:rFonts w:ascii="Century Gothic" w:eastAsia="Times New Roman" w:hAnsi="Century Gothic" w:cs="Calibri"/>
                <w:color w:val="000000"/>
                <w:sz w:val="18"/>
                <w:szCs w:val="18"/>
                <w:lang w:val="es-ES_tradnl" w:eastAsia="es-ES_tradnl"/>
              </w:rPr>
              <w:t xml:space="preserve"> </w:t>
            </w:r>
          </w:p>
        </w:tc>
        <w:tc>
          <w:tcPr>
            <w:tcW w:w="190" w:type="dxa"/>
            <w:tcBorders>
              <w:top w:val="nil"/>
              <w:left w:val="nil"/>
              <w:bottom w:val="nil"/>
              <w:right w:val="nil"/>
            </w:tcBorders>
            <w:shd w:val="clear" w:color="000000" w:fill="FFFFFF"/>
            <w:noWrap/>
            <w:vAlign w:val="bottom"/>
            <w:hideMark/>
          </w:tcPr>
          <w:p w14:paraId="3B40309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96076C"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A794E6"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E080D27"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ED6397"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973" w:type="dxa"/>
            <w:vMerge w:val="restart"/>
            <w:tcBorders>
              <w:top w:val="single" w:sz="4" w:space="0" w:color="auto"/>
              <w:left w:val="single" w:sz="4" w:space="0" w:color="auto"/>
              <w:bottom w:val="nil"/>
              <w:right w:val="single" w:sz="4" w:space="0" w:color="auto"/>
            </w:tcBorders>
            <w:shd w:val="clear" w:color="000000" w:fill="FFFF00"/>
            <w:vAlign w:val="center"/>
            <w:hideMark/>
          </w:tcPr>
          <w:p w14:paraId="6F126A33"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83,33%</w:t>
            </w:r>
          </w:p>
        </w:tc>
        <w:tc>
          <w:tcPr>
            <w:tcW w:w="20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811845" w14:textId="01883E6A"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Durante el primer trimestre SI se realizaron, durante abril y mayo NO. Durante </w:t>
            </w:r>
            <w:proofErr w:type="gramStart"/>
            <w:r w:rsidRPr="005015D9">
              <w:rPr>
                <w:rFonts w:ascii="Century Gothic" w:eastAsia="Times New Roman" w:hAnsi="Century Gothic" w:cs="Calibri"/>
                <w:color w:val="000000"/>
                <w:sz w:val="18"/>
                <w:szCs w:val="18"/>
                <w:lang w:val="es-ES_tradnl" w:eastAsia="es-ES_tradnl"/>
              </w:rPr>
              <w:t>el  mes</w:t>
            </w:r>
            <w:proofErr w:type="gramEnd"/>
            <w:r w:rsidRPr="005015D9">
              <w:rPr>
                <w:rFonts w:ascii="Century Gothic" w:eastAsia="Times New Roman" w:hAnsi="Century Gothic" w:cs="Calibri"/>
                <w:color w:val="000000"/>
                <w:sz w:val="18"/>
                <w:szCs w:val="18"/>
                <w:lang w:val="es-ES_tradnl" w:eastAsia="es-ES_tradnl"/>
              </w:rPr>
              <w:t xml:space="preserve"> de junio Si se realizó de manera Virtual Plataforma Zoom, en el 3 trimestre se realizaron de manera virtual</w:t>
            </w:r>
          </w:p>
        </w:tc>
        <w:tc>
          <w:tcPr>
            <w:tcW w:w="363" w:type="dxa"/>
            <w:vAlign w:val="center"/>
            <w:hideMark/>
          </w:tcPr>
          <w:p w14:paraId="638CDEB7"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290A9AFF" w14:textId="77777777" w:rsidTr="005015D9">
        <w:trPr>
          <w:gridAfter w:val="1"/>
          <w:wAfter w:w="14" w:type="dxa"/>
          <w:trHeight w:val="77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F1A71E6"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74906C8D"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601" w:type="dxa"/>
            <w:tcBorders>
              <w:top w:val="nil"/>
              <w:left w:val="nil"/>
              <w:bottom w:val="single" w:sz="4" w:space="0" w:color="auto"/>
              <w:right w:val="single" w:sz="4" w:space="0" w:color="auto"/>
            </w:tcBorders>
            <w:shd w:val="clear" w:color="000000" w:fill="auto"/>
            <w:vAlign w:val="center"/>
            <w:hideMark/>
          </w:tcPr>
          <w:p w14:paraId="63A161EB"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4136689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5F5711C4"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709" w:type="dxa"/>
            <w:tcBorders>
              <w:top w:val="nil"/>
              <w:left w:val="nil"/>
              <w:bottom w:val="single" w:sz="4" w:space="0" w:color="auto"/>
              <w:right w:val="single" w:sz="4" w:space="0" w:color="auto"/>
            </w:tcBorders>
            <w:shd w:val="clear" w:color="000000" w:fill="auto"/>
            <w:vAlign w:val="center"/>
            <w:hideMark/>
          </w:tcPr>
          <w:p w14:paraId="2A516CCA"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0C73A08"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60A04AC"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9620411"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1042C1E4"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C1506C4"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DB17D38"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73" w:type="dxa"/>
            <w:vMerge/>
            <w:tcBorders>
              <w:top w:val="single" w:sz="4" w:space="0" w:color="auto"/>
              <w:left w:val="single" w:sz="4" w:space="0" w:color="auto"/>
              <w:bottom w:val="nil"/>
              <w:right w:val="single" w:sz="4" w:space="0" w:color="auto"/>
            </w:tcBorders>
            <w:vAlign w:val="center"/>
            <w:hideMark/>
          </w:tcPr>
          <w:p w14:paraId="1D1DBC77"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99" w:type="dxa"/>
            <w:vMerge/>
            <w:tcBorders>
              <w:top w:val="single" w:sz="4" w:space="0" w:color="auto"/>
              <w:left w:val="single" w:sz="4" w:space="0" w:color="auto"/>
              <w:bottom w:val="single" w:sz="4" w:space="0" w:color="000000"/>
              <w:right w:val="single" w:sz="4" w:space="0" w:color="auto"/>
            </w:tcBorders>
            <w:vAlign w:val="center"/>
            <w:hideMark/>
          </w:tcPr>
          <w:p w14:paraId="18D3E318"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363" w:type="dxa"/>
            <w:vAlign w:val="center"/>
            <w:hideMark/>
          </w:tcPr>
          <w:p w14:paraId="13BBDC99"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1CABA644" w14:textId="77777777" w:rsidTr="005015D9">
        <w:trPr>
          <w:gridAfter w:val="1"/>
          <w:wAfter w:w="14" w:type="dxa"/>
          <w:trHeight w:val="140"/>
        </w:trPr>
        <w:tc>
          <w:tcPr>
            <w:tcW w:w="463" w:type="dxa"/>
            <w:tcBorders>
              <w:top w:val="nil"/>
              <w:left w:val="nil"/>
              <w:bottom w:val="nil"/>
              <w:right w:val="nil"/>
            </w:tcBorders>
            <w:shd w:val="clear" w:color="000000" w:fill="FFFFCC"/>
            <w:noWrap/>
            <w:vAlign w:val="bottom"/>
            <w:hideMark/>
          </w:tcPr>
          <w:p w14:paraId="16E8F212"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404" w:type="dxa"/>
            <w:tcBorders>
              <w:top w:val="nil"/>
              <w:left w:val="nil"/>
              <w:bottom w:val="nil"/>
              <w:right w:val="nil"/>
            </w:tcBorders>
            <w:shd w:val="clear" w:color="000000" w:fill="FFFFCC"/>
            <w:noWrap/>
            <w:vAlign w:val="bottom"/>
            <w:hideMark/>
          </w:tcPr>
          <w:p w14:paraId="019B5052"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3E64FA9C"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42EEFB94"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653637F4"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9" w:type="dxa"/>
            <w:tcBorders>
              <w:top w:val="nil"/>
              <w:left w:val="nil"/>
              <w:bottom w:val="nil"/>
              <w:right w:val="nil"/>
            </w:tcBorders>
            <w:shd w:val="clear" w:color="000000" w:fill="FFFFCC"/>
            <w:noWrap/>
            <w:vAlign w:val="bottom"/>
            <w:hideMark/>
          </w:tcPr>
          <w:p w14:paraId="6C0D67A6"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94E4D9B"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C04085B"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1C144C1"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5E7774B5"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7C5205E"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0777D1B"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73" w:type="dxa"/>
            <w:tcBorders>
              <w:top w:val="nil"/>
              <w:left w:val="nil"/>
              <w:bottom w:val="nil"/>
              <w:right w:val="nil"/>
            </w:tcBorders>
            <w:shd w:val="clear" w:color="000000" w:fill="FFFFCC"/>
            <w:noWrap/>
            <w:vAlign w:val="bottom"/>
            <w:hideMark/>
          </w:tcPr>
          <w:p w14:paraId="13074F2D"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99" w:type="dxa"/>
            <w:tcBorders>
              <w:top w:val="nil"/>
              <w:left w:val="nil"/>
              <w:bottom w:val="nil"/>
              <w:right w:val="nil"/>
            </w:tcBorders>
            <w:shd w:val="clear" w:color="000000" w:fill="FFFFCC"/>
            <w:noWrap/>
            <w:vAlign w:val="bottom"/>
            <w:hideMark/>
          </w:tcPr>
          <w:p w14:paraId="1A752713"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363" w:type="dxa"/>
            <w:vAlign w:val="center"/>
            <w:hideMark/>
          </w:tcPr>
          <w:p w14:paraId="1B68C072"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1E75DA89" w14:textId="77777777" w:rsidTr="005015D9">
        <w:trPr>
          <w:gridAfter w:val="1"/>
          <w:wAfter w:w="14" w:type="dxa"/>
          <w:trHeight w:val="70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1631CF"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6</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E818107"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Formular el diagnóstico de riesgo de la Unidad </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793FD789"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213CA34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2E507BB0"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60A5DEC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619D2A"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Jefe del </w:t>
            </w:r>
            <w:proofErr w:type="spellStart"/>
            <w:r w:rsidRPr="005015D9">
              <w:rPr>
                <w:rFonts w:ascii="Century Gothic" w:eastAsia="Times New Roman" w:hAnsi="Century Gothic" w:cs="Calibri"/>
                <w:color w:val="000000"/>
                <w:sz w:val="18"/>
                <w:szCs w:val="18"/>
                <w:lang w:val="es-ES_tradnl" w:eastAsia="es-ES_tradnl"/>
              </w:rPr>
              <w:t>CMPV</w:t>
            </w:r>
            <w:proofErr w:type="spellEnd"/>
          </w:p>
        </w:tc>
        <w:tc>
          <w:tcPr>
            <w:tcW w:w="190" w:type="dxa"/>
            <w:tcBorders>
              <w:top w:val="nil"/>
              <w:left w:val="nil"/>
              <w:bottom w:val="nil"/>
              <w:right w:val="nil"/>
            </w:tcBorders>
            <w:shd w:val="clear" w:color="000000" w:fill="FFFFFF"/>
            <w:noWrap/>
            <w:vAlign w:val="bottom"/>
            <w:hideMark/>
          </w:tcPr>
          <w:p w14:paraId="79D738A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0A59485"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B3F8628"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0AB68C"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0A092D"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973" w:type="dxa"/>
            <w:vMerge w:val="restart"/>
            <w:tcBorders>
              <w:top w:val="single" w:sz="4" w:space="0" w:color="auto"/>
              <w:left w:val="single" w:sz="4" w:space="0" w:color="auto"/>
              <w:bottom w:val="nil"/>
              <w:right w:val="single" w:sz="4" w:space="0" w:color="auto"/>
            </w:tcBorders>
            <w:shd w:val="clear" w:color="000000" w:fill="00B050"/>
            <w:vAlign w:val="center"/>
            <w:hideMark/>
          </w:tcPr>
          <w:p w14:paraId="410EE7E7"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100,00%</w:t>
            </w:r>
          </w:p>
        </w:tc>
        <w:tc>
          <w:tcPr>
            <w:tcW w:w="209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E3599D" w14:textId="25ADE4B4"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Debido a la naturaleza de nuestro trabajo están suspendidas las clases presenciales en los </w:t>
            </w:r>
            <w:proofErr w:type="spellStart"/>
            <w:proofErr w:type="gramStart"/>
            <w:r w:rsidRPr="005015D9">
              <w:rPr>
                <w:rFonts w:ascii="Century Gothic" w:eastAsia="Times New Roman" w:hAnsi="Century Gothic" w:cs="Calibri"/>
                <w:color w:val="000000"/>
                <w:sz w:val="18"/>
                <w:szCs w:val="18"/>
                <w:lang w:val="es-ES_tradnl" w:eastAsia="es-ES_tradnl"/>
              </w:rPr>
              <w:t>CDA</w:t>
            </w:r>
            <w:proofErr w:type="spellEnd"/>
            <w:r w:rsidRPr="005015D9">
              <w:rPr>
                <w:rFonts w:ascii="Century Gothic" w:eastAsia="Times New Roman" w:hAnsi="Century Gothic" w:cs="Calibri"/>
                <w:color w:val="000000"/>
                <w:sz w:val="18"/>
                <w:szCs w:val="18"/>
                <w:lang w:val="es-ES_tradnl" w:eastAsia="es-ES_tradnl"/>
              </w:rPr>
              <w:t xml:space="preserve"> ,</w:t>
            </w:r>
            <w:proofErr w:type="gramEnd"/>
            <w:r w:rsidRPr="005015D9">
              <w:rPr>
                <w:rFonts w:ascii="Century Gothic" w:eastAsia="Times New Roman" w:hAnsi="Century Gothic" w:cs="Calibri"/>
                <w:color w:val="000000"/>
                <w:sz w:val="18"/>
                <w:szCs w:val="18"/>
                <w:lang w:val="es-ES_tradnl" w:eastAsia="es-ES_tradnl"/>
              </w:rPr>
              <w:t xml:space="preserve"> academia, filarmónica, </w:t>
            </w:r>
            <w:r w:rsidRPr="005015D9">
              <w:rPr>
                <w:rFonts w:ascii="Century Gothic" w:eastAsia="Times New Roman" w:hAnsi="Century Gothic" w:cs="Calibri"/>
                <w:color w:val="000000"/>
                <w:sz w:val="18"/>
                <w:szCs w:val="18"/>
                <w:lang w:val="es-ES_tradnl" w:eastAsia="es-ES_tradnl"/>
              </w:rPr>
              <w:lastRenderedPageBreak/>
              <w:t xml:space="preserve">población niños y jóvenes, no podemos visitar los Centros escolares y por falta de transporte es difícil visitar los </w:t>
            </w:r>
            <w:proofErr w:type="spellStart"/>
            <w:r w:rsidRPr="005015D9">
              <w:rPr>
                <w:rFonts w:ascii="Century Gothic" w:eastAsia="Times New Roman" w:hAnsi="Century Gothic" w:cs="Calibri"/>
                <w:color w:val="000000"/>
                <w:sz w:val="18"/>
                <w:szCs w:val="18"/>
                <w:lang w:val="es-ES_tradnl" w:eastAsia="es-ES_tradnl"/>
              </w:rPr>
              <w:t>CDA</w:t>
            </w:r>
            <w:proofErr w:type="spellEnd"/>
            <w:r w:rsidRPr="005015D9">
              <w:rPr>
                <w:rFonts w:ascii="Century Gothic" w:eastAsia="Times New Roman" w:hAnsi="Century Gothic" w:cs="Calibri"/>
                <w:color w:val="000000"/>
                <w:sz w:val="18"/>
                <w:szCs w:val="18"/>
                <w:lang w:val="es-ES_tradnl" w:eastAsia="es-ES_tradnl"/>
              </w:rPr>
              <w:t>.</w:t>
            </w:r>
          </w:p>
        </w:tc>
        <w:tc>
          <w:tcPr>
            <w:tcW w:w="363" w:type="dxa"/>
            <w:vAlign w:val="center"/>
            <w:hideMark/>
          </w:tcPr>
          <w:p w14:paraId="73F1CDEC"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705C6BD3" w14:textId="77777777" w:rsidTr="005015D9">
        <w:trPr>
          <w:gridAfter w:val="1"/>
          <w:wAfter w:w="14" w:type="dxa"/>
          <w:trHeight w:val="84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A4D80BA"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7A5039EE"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601" w:type="dxa"/>
            <w:tcBorders>
              <w:top w:val="nil"/>
              <w:left w:val="nil"/>
              <w:bottom w:val="single" w:sz="4" w:space="0" w:color="auto"/>
              <w:right w:val="single" w:sz="4" w:space="0" w:color="auto"/>
            </w:tcBorders>
            <w:shd w:val="clear" w:color="000000" w:fill="auto"/>
            <w:vAlign w:val="center"/>
            <w:hideMark/>
          </w:tcPr>
          <w:p w14:paraId="72CB61E9"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601" w:type="dxa"/>
            <w:tcBorders>
              <w:top w:val="nil"/>
              <w:left w:val="nil"/>
              <w:bottom w:val="single" w:sz="4" w:space="0" w:color="auto"/>
              <w:right w:val="single" w:sz="4" w:space="0" w:color="auto"/>
            </w:tcBorders>
            <w:shd w:val="clear" w:color="000000" w:fill="auto"/>
            <w:vAlign w:val="center"/>
            <w:hideMark/>
          </w:tcPr>
          <w:p w14:paraId="7F780A9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601" w:type="dxa"/>
            <w:tcBorders>
              <w:top w:val="nil"/>
              <w:left w:val="nil"/>
              <w:bottom w:val="single" w:sz="4" w:space="0" w:color="auto"/>
              <w:right w:val="single" w:sz="4" w:space="0" w:color="auto"/>
            </w:tcBorders>
            <w:shd w:val="clear" w:color="000000" w:fill="auto"/>
            <w:vAlign w:val="center"/>
            <w:hideMark/>
          </w:tcPr>
          <w:p w14:paraId="3B3C7404"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709" w:type="dxa"/>
            <w:tcBorders>
              <w:top w:val="nil"/>
              <w:left w:val="nil"/>
              <w:bottom w:val="single" w:sz="4" w:space="0" w:color="auto"/>
              <w:right w:val="single" w:sz="4" w:space="0" w:color="auto"/>
            </w:tcBorders>
            <w:shd w:val="clear" w:color="000000" w:fill="auto"/>
            <w:vAlign w:val="center"/>
            <w:hideMark/>
          </w:tcPr>
          <w:p w14:paraId="193B99D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E89A586"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19FC60C"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97D6EF6"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749" w:type="dxa"/>
            <w:vMerge/>
            <w:tcBorders>
              <w:top w:val="single" w:sz="4" w:space="0" w:color="auto"/>
              <w:left w:val="single" w:sz="4" w:space="0" w:color="auto"/>
              <w:bottom w:val="nil"/>
              <w:right w:val="single" w:sz="4" w:space="0" w:color="auto"/>
            </w:tcBorders>
            <w:vAlign w:val="center"/>
            <w:hideMark/>
          </w:tcPr>
          <w:p w14:paraId="2C169A7A"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A30FC41"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44A43D2"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73" w:type="dxa"/>
            <w:vMerge/>
            <w:tcBorders>
              <w:top w:val="single" w:sz="4" w:space="0" w:color="auto"/>
              <w:left w:val="single" w:sz="4" w:space="0" w:color="auto"/>
              <w:bottom w:val="nil"/>
              <w:right w:val="single" w:sz="4" w:space="0" w:color="auto"/>
            </w:tcBorders>
            <w:vAlign w:val="center"/>
            <w:hideMark/>
          </w:tcPr>
          <w:p w14:paraId="7018B304"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99" w:type="dxa"/>
            <w:vMerge/>
            <w:tcBorders>
              <w:top w:val="single" w:sz="4" w:space="0" w:color="auto"/>
              <w:left w:val="single" w:sz="4" w:space="0" w:color="auto"/>
              <w:bottom w:val="single" w:sz="4" w:space="0" w:color="000000"/>
              <w:right w:val="single" w:sz="4" w:space="0" w:color="auto"/>
            </w:tcBorders>
            <w:vAlign w:val="center"/>
            <w:hideMark/>
          </w:tcPr>
          <w:p w14:paraId="7E989796"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363" w:type="dxa"/>
            <w:vAlign w:val="center"/>
            <w:hideMark/>
          </w:tcPr>
          <w:p w14:paraId="3EFC4E80"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52712E8C" w14:textId="77777777" w:rsidTr="005015D9">
        <w:trPr>
          <w:gridAfter w:val="1"/>
          <w:wAfter w:w="14" w:type="dxa"/>
          <w:trHeight w:val="140"/>
        </w:trPr>
        <w:tc>
          <w:tcPr>
            <w:tcW w:w="463" w:type="dxa"/>
            <w:tcBorders>
              <w:top w:val="nil"/>
              <w:left w:val="nil"/>
              <w:bottom w:val="nil"/>
              <w:right w:val="nil"/>
            </w:tcBorders>
            <w:shd w:val="clear" w:color="000000" w:fill="FFFFCC"/>
            <w:noWrap/>
            <w:vAlign w:val="bottom"/>
            <w:hideMark/>
          </w:tcPr>
          <w:p w14:paraId="24A16A0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404" w:type="dxa"/>
            <w:tcBorders>
              <w:top w:val="nil"/>
              <w:left w:val="nil"/>
              <w:bottom w:val="nil"/>
              <w:right w:val="nil"/>
            </w:tcBorders>
            <w:shd w:val="clear" w:color="000000" w:fill="FFFFCC"/>
            <w:noWrap/>
            <w:vAlign w:val="bottom"/>
            <w:hideMark/>
          </w:tcPr>
          <w:p w14:paraId="5F6C4EA6"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59122F8A"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29B696ED"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601" w:type="dxa"/>
            <w:tcBorders>
              <w:top w:val="nil"/>
              <w:left w:val="nil"/>
              <w:bottom w:val="nil"/>
              <w:right w:val="nil"/>
            </w:tcBorders>
            <w:shd w:val="clear" w:color="000000" w:fill="FFFFCC"/>
            <w:noWrap/>
            <w:vAlign w:val="bottom"/>
            <w:hideMark/>
          </w:tcPr>
          <w:p w14:paraId="5CC8DB1C"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9" w:type="dxa"/>
            <w:tcBorders>
              <w:top w:val="nil"/>
              <w:left w:val="nil"/>
              <w:bottom w:val="nil"/>
              <w:right w:val="nil"/>
            </w:tcBorders>
            <w:shd w:val="clear" w:color="000000" w:fill="FFFFCC"/>
            <w:noWrap/>
            <w:vAlign w:val="bottom"/>
            <w:hideMark/>
          </w:tcPr>
          <w:p w14:paraId="208AB949"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4F2DF85"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475950E"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DE42C93"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49" w:type="dxa"/>
            <w:tcBorders>
              <w:top w:val="nil"/>
              <w:left w:val="nil"/>
              <w:bottom w:val="nil"/>
              <w:right w:val="nil"/>
            </w:tcBorders>
            <w:shd w:val="clear" w:color="000000" w:fill="FFFFCC"/>
            <w:noWrap/>
            <w:vAlign w:val="bottom"/>
            <w:hideMark/>
          </w:tcPr>
          <w:p w14:paraId="158EF23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7EF40FC"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09CD9F1"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73" w:type="dxa"/>
            <w:tcBorders>
              <w:top w:val="nil"/>
              <w:left w:val="nil"/>
              <w:bottom w:val="nil"/>
              <w:right w:val="nil"/>
            </w:tcBorders>
            <w:shd w:val="clear" w:color="000000" w:fill="FFFFCC"/>
            <w:noWrap/>
            <w:vAlign w:val="bottom"/>
            <w:hideMark/>
          </w:tcPr>
          <w:p w14:paraId="3C61B69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99" w:type="dxa"/>
            <w:tcBorders>
              <w:top w:val="nil"/>
              <w:left w:val="nil"/>
              <w:bottom w:val="nil"/>
              <w:right w:val="nil"/>
            </w:tcBorders>
            <w:shd w:val="clear" w:color="000000" w:fill="FFFFCC"/>
            <w:noWrap/>
            <w:vAlign w:val="bottom"/>
            <w:hideMark/>
          </w:tcPr>
          <w:p w14:paraId="0BA66FA3"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363" w:type="dxa"/>
            <w:vAlign w:val="center"/>
            <w:hideMark/>
          </w:tcPr>
          <w:p w14:paraId="0B157D36"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652B7838" w14:textId="77777777" w:rsidTr="005015D9">
        <w:trPr>
          <w:trHeight w:val="267"/>
        </w:trPr>
        <w:tc>
          <w:tcPr>
            <w:tcW w:w="10531"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B1397F6" w14:textId="77777777" w:rsidR="005015D9" w:rsidRPr="005015D9" w:rsidRDefault="005015D9" w:rsidP="005015D9">
            <w:pPr>
              <w:spacing w:after="0" w:line="240" w:lineRule="auto"/>
              <w:jc w:val="center"/>
              <w:rPr>
                <w:rFonts w:ascii="Arial" w:eastAsia="Times New Roman" w:hAnsi="Arial" w:cs="Arial"/>
                <w:b/>
                <w:bCs/>
                <w:color w:val="000000"/>
                <w:sz w:val="22"/>
                <w:lang w:val="es-ES_tradnl" w:eastAsia="es-ES_tradnl"/>
              </w:rPr>
            </w:pPr>
            <w:r w:rsidRPr="005015D9">
              <w:rPr>
                <w:rFonts w:ascii="Arial" w:eastAsia="Times New Roman" w:hAnsi="Arial" w:cs="Arial"/>
                <w:b/>
                <w:bCs/>
                <w:color w:val="000000"/>
                <w:sz w:val="22"/>
                <w:lang w:val="es-ES_tradnl" w:eastAsia="es-ES_tradnl"/>
              </w:rPr>
              <w:t xml:space="preserve">PORCENTAJE DE CUMPLIMIENTO GLOBAL DE METAS A LA FECHA </w:t>
            </w:r>
          </w:p>
        </w:tc>
        <w:tc>
          <w:tcPr>
            <w:tcW w:w="973"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19B98FD0"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110,19%</w:t>
            </w:r>
          </w:p>
        </w:tc>
        <w:tc>
          <w:tcPr>
            <w:tcW w:w="209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ECED110" w14:textId="77777777" w:rsidR="005015D9" w:rsidRPr="005015D9" w:rsidRDefault="005015D9" w:rsidP="005015D9">
            <w:pPr>
              <w:spacing w:after="0" w:line="240" w:lineRule="auto"/>
              <w:jc w:val="center"/>
              <w:rPr>
                <w:rFonts w:ascii="Arial" w:eastAsia="Times New Roman" w:hAnsi="Arial" w:cs="Arial"/>
                <w:color w:val="000000"/>
                <w:sz w:val="22"/>
                <w:lang w:val="es-ES_tradnl" w:eastAsia="es-ES_tradnl"/>
              </w:rPr>
            </w:pPr>
            <w:r w:rsidRPr="005015D9">
              <w:rPr>
                <w:rFonts w:ascii="Arial" w:eastAsia="Times New Roman" w:hAnsi="Arial" w:cs="Arial"/>
                <w:color w:val="000000"/>
                <w:sz w:val="22"/>
                <w:lang w:val="es-ES_tradnl" w:eastAsia="es-ES_tradnl"/>
              </w:rPr>
              <w:t> </w:t>
            </w:r>
          </w:p>
        </w:tc>
        <w:tc>
          <w:tcPr>
            <w:tcW w:w="377" w:type="dxa"/>
            <w:gridSpan w:val="2"/>
            <w:vAlign w:val="center"/>
            <w:hideMark/>
          </w:tcPr>
          <w:p w14:paraId="5F373CFC"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2B52F922" w14:textId="77777777" w:rsidTr="005015D9">
        <w:trPr>
          <w:trHeight w:val="267"/>
        </w:trPr>
        <w:tc>
          <w:tcPr>
            <w:tcW w:w="10531" w:type="dxa"/>
            <w:gridSpan w:val="12"/>
            <w:vMerge/>
            <w:tcBorders>
              <w:top w:val="single" w:sz="4" w:space="0" w:color="auto"/>
              <w:left w:val="single" w:sz="4" w:space="0" w:color="auto"/>
              <w:bottom w:val="single" w:sz="4" w:space="0" w:color="auto"/>
              <w:right w:val="single" w:sz="4" w:space="0" w:color="auto"/>
            </w:tcBorders>
            <w:vAlign w:val="center"/>
            <w:hideMark/>
          </w:tcPr>
          <w:p w14:paraId="4FAFF308" w14:textId="77777777" w:rsidR="005015D9" w:rsidRPr="005015D9" w:rsidRDefault="005015D9" w:rsidP="005015D9">
            <w:pPr>
              <w:spacing w:after="0" w:line="240" w:lineRule="auto"/>
              <w:jc w:val="left"/>
              <w:rPr>
                <w:rFonts w:ascii="Arial" w:eastAsia="Times New Roman" w:hAnsi="Arial" w:cs="Arial"/>
                <w:b/>
                <w:bCs/>
                <w:color w:val="000000"/>
                <w:sz w:val="22"/>
                <w:lang w:val="es-ES_tradnl" w:eastAsia="es-ES_tradnl"/>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14:paraId="2C0B48F5"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99" w:type="dxa"/>
            <w:vMerge/>
            <w:tcBorders>
              <w:top w:val="single" w:sz="4" w:space="0" w:color="auto"/>
              <w:left w:val="single" w:sz="4" w:space="0" w:color="auto"/>
              <w:bottom w:val="single" w:sz="4" w:space="0" w:color="000000"/>
              <w:right w:val="single" w:sz="4" w:space="0" w:color="auto"/>
            </w:tcBorders>
            <w:vAlign w:val="center"/>
            <w:hideMark/>
          </w:tcPr>
          <w:p w14:paraId="47FAAAAE" w14:textId="77777777" w:rsidR="005015D9" w:rsidRPr="005015D9" w:rsidRDefault="005015D9" w:rsidP="005015D9">
            <w:pPr>
              <w:spacing w:after="0" w:line="240" w:lineRule="auto"/>
              <w:jc w:val="left"/>
              <w:rPr>
                <w:rFonts w:ascii="Arial" w:eastAsia="Times New Roman" w:hAnsi="Arial" w:cs="Arial"/>
                <w:color w:val="000000"/>
                <w:sz w:val="22"/>
                <w:lang w:val="es-ES_tradnl" w:eastAsia="es-ES_tradnl"/>
              </w:rPr>
            </w:pPr>
          </w:p>
        </w:tc>
        <w:tc>
          <w:tcPr>
            <w:tcW w:w="377" w:type="dxa"/>
            <w:gridSpan w:val="2"/>
            <w:tcBorders>
              <w:top w:val="nil"/>
              <w:left w:val="nil"/>
              <w:bottom w:val="nil"/>
              <w:right w:val="nil"/>
            </w:tcBorders>
            <w:shd w:val="clear" w:color="auto" w:fill="auto"/>
            <w:noWrap/>
            <w:vAlign w:val="bottom"/>
            <w:hideMark/>
          </w:tcPr>
          <w:p w14:paraId="7672C095" w14:textId="77777777" w:rsidR="005015D9" w:rsidRPr="005015D9" w:rsidRDefault="005015D9" w:rsidP="005015D9">
            <w:pPr>
              <w:spacing w:after="0" w:line="240" w:lineRule="auto"/>
              <w:jc w:val="center"/>
              <w:rPr>
                <w:rFonts w:ascii="Arial" w:eastAsia="Times New Roman" w:hAnsi="Arial" w:cs="Arial"/>
                <w:color w:val="000000"/>
                <w:sz w:val="22"/>
                <w:lang w:val="es-ES_tradnl" w:eastAsia="es-ES_tradnl"/>
              </w:rPr>
            </w:pPr>
          </w:p>
        </w:tc>
      </w:tr>
    </w:tbl>
    <w:p w14:paraId="7186C188" w14:textId="59BB71B8" w:rsidR="005015D9" w:rsidRDefault="005015D9" w:rsidP="006F6E65">
      <w:pPr>
        <w:tabs>
          <w:tab w:val="left" w:pos="5696"/>
        </w:tabs>
      </w:pPr>
    </w:p>
    <w:p w14:paraId="07068EAB" w14:textId="6DCB5C7B" w:rsidR="005015D9" w:rsidRDefault="005015D9" w:rsidP="006F6E65">
      <w:pPr>
        <w:tabs>
          <w:tab w:val="left" w:pos="5696"/>
        </w:tabs>
      </w:pPr>
    </w:p>
    <w:p w14:paraId="2DA7C29C" w14:textId="17E1B21E" w:rsidR="005015D9" w:rsidRDefault="005015D9" w:rsidP="006F6E65">
      <w:pPr>
        <w:tabs>
          <w:tab w:val="left" w:pos="5696"/>
        </w:tabs>
      </w:pPr>
    </w:p>
    <w:p w14:paraId="487ADB66" w14:textId="2C3FC23B" w:rsidR="005015D9" w:rsidRDefault="005015D9" w:rsidP="006F6E65">
      <w:pPr>
        <w:tabs>
          <w:tab w:val="left" w:pos="5696"/>
        </w:tabs>
      </w:pPr>
    </w:p>
    <w:p w14:paraId="250B13AC" w14:textId="34FE76D7" w:rsidR="005015D9" w:rsidRDefault="005015D9" w:rsidP="006F6E65">
      <w:pPr>
        <w:tabs>
          <w:tab w:val="left" w:pos="5696"/>
        </w:tabs>
      </w:pPr>
    </w:p>
    <w:p w14:paraId="2121E947" w14:textId="2CFF1419" w:rsidR="005015D9" w:rsidRDefault="005015D9" w:rsidP="006F6E65">
      <w:pPr>
        <w:tabs>
          <w:tab w:val="left" w:pos="5696"/>
        </w:tabs>
      </w:pPr>
    </w:p>
    <w:p w14:paraId="50B2CB9D" w14:textId="763A1947" w:rsidR="005015D9" w:rsidRDefault="005015D9" w:rsidP="006F6E65">
      <w:pPr>
        <w:tabs>
          <w:tab w:val="left" w:pos="5696"/>
        </w:tabs>
      </w:pPr>
    </w:p>
    <w:p w14:paraId="2DE8B16E" w14:textId="52EB8D85" w:rsidR="005015D9" w:rsidRDefault="005015D9" w:rsidP="006F6E65">
      <w:pPr>
        <w:tabs>
          <w:tab w:val="left" w:pos="5696"/>
        </w:tabs>
      </w:pPr>
    </w:p>
    <w:p w14:paraId="31A108E0" w14:textId="09DE3FE3" w:rsidR="005015D9" w:rsidRDefault="005015D9" w:rsidP="006F6E65">
      <w:pPr>
        <w:tabs>
          <w:tab w:val="left" w:pos="5696"/>
        </w:tabs>
      </w:pPr>
    </w:p>
    <w:p w14:paraId="2E459805" w14:textId="3EE5C644" w:rsidR="005015D9" w:rsidRDefault="005015D9" w:rsidP="006F6E65">
      <w:pPr>
        <w:tabs>
          <w:tab w:val="left" w:pos="5696"/>
        </w:tabs>
      </w:pPr>
    </w:p>
    <w:p w14:paraId="0FF3FF5D" w14:textId="1E985267" w:rsidR="005015D9" w:rsidRDefault="005015D9" w:rsidP="006F6E65">
      <w:pPr>
        <w:tabs>
          <w:tab w:val="left" w:pos="5696"/>
        </w:tabs>
      </w:pPr>
    </w:p>
    <w:p w14:paraId="549DF50F" w14:textId="4ACF30C4" w:rsidR="005015D9" w:rsidRDefault="005015D9" w:rsidP="006F6E65">
      <w:pPr>
        <w:tabs>
          <w:tab w:val="left" w:pos="5696"/>
        </w:tabs>
      </w:pPr>
    </w:p>
    <w:p w14:paraId="098EB3C3" w14:textId="4292EA2D" w:rsidR="005015D9" w:rsidRDefault="005015D9" w:rsidP="006F6E65">
      <w:pPr>
        <w:tabs>
          <w:tab w:val="left" w:pos="5696"/>
        </w:tabs>
      </w:pPr>
    </w:p>
    <w:tbl>
      <w:tblPr>
        <w:tblW w:w="14013" w:type="dxa"/>
        <w:tblCellMar>
          <w:left w:w="70" w:type="dxa"/>
          <w:right w:w="70" w:type="dxa"/>
        </w:tblCellMar>
        <w:tblLook w:val="04A0" w:firstRow="1" w:lastRow="0" w:firstColumn="1" w:lastColumn="0" w:noHBand="0" w:noVBand="1"/>
      </w:tblPr>
      <w:tblGrid>
        <w:gridCol w:w="463"/>
        <w:gridCol w:w="2389"/>
        <w:gridCol w:w="596"/>
        <w:gridCol w:w="597"/>
        <w:gridCol w:w="597"/>
        <w:gridCol w:w="704"/>
        <w:gridCol w:w="1663"/>
        <w:gridCol w:w="190"/>
        <w:gridCol w:w="850"/>
        <w:gridCol w:w="850"/>
        <w:gridCol w:w="850"/>
        <w:gridCol w:w="850"/>
        <w:gridCol w:w="967"/>
        <w:gridCol w:w="2037"/>
        <w:gridCol w:w="410"/>
      </w:tblGrid>
      <w:tr w:rsidR="005015D9" w:rsidRPr="005015D9" w14:paraId="52D79691" w14:textId="77777777" w:rsidTr="0073090A">
        <w:trPr>
          <w:gridAfter w:val="1"/>
          <w:wAfter w:w="410" w:type="dxa"/>
          <w:trHeight w:val="517"/>
        </w:trPr>
        <w:tc>
          <w:tcPr>
            <w:tcW w:w="13603"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541A804" w14:textId="47058358" w:rsidR="005015D9" w:rsidRPr="005015D9" w:rsidRDefault="005015D9" w:rsidP="005015D9">
            <w:pPr>
              <w:spacing w:after="0" w:line="240" w:lineRule="auto"/>
              <w:jc w:val="center"/>
              <w:rPr>
                <w:rFonts w:ascii="Arial" w:eastAsia="Times New Roman" w:hAnsi="Arial" w:cs="Arial"/>
                <w:b/>
                <w:bCs/>
                <w:szCs w:val="24"/>
                <w:lang w:val="es-ES_tradnl" w:eastAsia="es-ES_tradnl"/>
              </w:rPr>
            </w:pPr>
            <w:bookmarkStart w:id="27" w:name="RANGE!A1:N45"/>
            <w:r w:rsidRPr="005015D9">
              <w:rPr>
                <w:rFonts w:ascii="Arial" w:eastAsia="Times New Roman" w:hAnsi="Arial" w:cs="Arial"/>
                <w:b/>
                <w:bCs/>
                <w:color w:val="002060"/>
                <w:sz w:val="28"/>
                <w:szCs w:val="28"/>
                <w:lang w:val="es-ES_tradnl" w:eastAsia="es-ES_tradnl"/>
              </w:rPr>
              <w:lastRenderedPageBreak/>
              <w:t xml:space="preserve">MATRIZ DE SEGUIMIENTO DEL PLAN OPERATIVO </w:t>
            </w:r>
            <w:r w:rsidR="0073090A" w:rsidRPr="005015D9">
              <w:rPr>
                <w:rFonts w:ascii="Arial" w:eastAsia="Times New Roman" w:hAnsi="Arial" w:cs="Arial"/>
                <w:b/>
                <w:bCs/>
                <w:color w:val="002060"/>
                <w:sz w:val="28"/>
                <w:szCs w:val="28"/>
                <w:lang w:val="es-ES_tradnl" w:eastAsia="es-ES_tradnl"/>
              </w:rPr>
              <w:t>ANUAL POR</w:t>
            </w:r>
            <w:r w:rsidRPr="005015D9">
              <w:rPr>
                <w:rFonts w:ascii="Arial" w:eastAsia="Times New Roman" w:hAnsi="Arial" w:cs="Arial"/>
                <w:b/>
                <w:bCs/>
                <w:color w:val="002060"/>
                <w:sz w:val="28"/>
                <w:szCs w:val="28"/>
                <w:lang w:val="es-ES_tradnl" w:eastAsia="es-ES_tradnl"/>
              </w:rPr>
              <w:t xml:space="preserve"> UNIDAD  </w:t>
            </w:r>
            <w:r w:rsidRPr="005015D9">
              <w:rPr>
                <w:rFonts w:ascii="Arial" w:eastAsia="Times New Roman" w:hAnsi="Arial" w:cs="Arial"/>
                <w:b/>
                <w:bCs/>
                <w:szCs w:val="24"/>
                <w:lang w:val="es-ES_tradnl" w:eastAsia="es-ES_tradnl"/>
              </w:rPr>
              <w:br/>
            </w:r>
            <w:r w:rsidR="0073090A" w:rsidRPr="005015D9">
              <w:rPr>
                <w:rFonts w:ascii="Arial" w:eastAsia="Times New Roman" w:hAnsi="Arial" w:cs="Arial"/>
                <w:b/>
                <w:bCs/>
                <w:szCs w:val="24"/>
                <w:lang w:val="es-ES_tradnl" w:eastAsia="es-ES_tradnl"/>
              </w:rPr>
              <w:t>ALCALDÍA</w:t>
            </w:r>
            <w:r w:rsidRPr="005015D9">
              <w:rPr>
                <w:rFonts w:ascii="Arial" w:eastAsia="Times New Roman" w:hAnsi="Arial" w:cs="Arial"/>
                <w:b/>
                <w:bCs/>
                <w:szCs w:val="24"/>
                <w:lang w:val="es-ES_tradnl" w:eastAsia="es-ES_tradnl"/>
              </w:rPr>
              <w:t xml:space="preserve"> MUNICIPAL DE USULUTÁN</w:t>
            </w:r>
            <w:r w:rsidR="0073090A">
              <w:rPr>
                <w:rFonts w:ascii="Arial" w:eastAsia="Times New Roman" w:hAnsi="Arial" w:cs="Arial"/>
                <w:b/>
                <w:bCs/>
                <w:szCs w:val="24"/>
                <w:lang w:val="es-ES_tradnl" w:eastAsia="es-ES_tradnl"/>
              </w:rPr>
              <w:t xml:space="preserve"> </w:t>
            </w:r>
            <w:r w:rsidRPr="005015D9">
              <w:rPr>
                <w:rFonts w:ascii="Arial" w:eastAsia="Times New Roman" w:hAnsi="Arial" w:cs="Arial"/>
                <w:b/>
                <w:bCs/>
                <w:szCs w:val="24"/>
                <w:lang w:val="es-ES_tradnl" w:eastAsia="es-ES_tradnl"/>
              </w:rPr>
              <w:t>2020</w:t>
            </w:r>
            <w:bookmarkEnd w:id="27"/>
          </w:p>
        </w:tc>
      </w:tr>
      <w:tr w:rsidR="005015D9" w:rsidRPr="005015D9" w14:paraId="200845E0" w14:textId="77777777" w:rsidTr="0073090A">
        <w:trPr>
          <w:trHeight w:val="309"/>
        </w:trPr>
        <w:tc>
          <w:tcPr>
            <w:tcW w:w="13603" w:type="dxa"/>
            <w:gridSpan w:val="14"/>
            <w:vMerge/>
            <w:tcBorders>
              <w:top w:val="single" w:sz="4" w:space="0" w:color="auto"/>
              <w:left w:val="single" w:sz="4" w:space="0" w:color="auto"/>
              <w:bottom w:val="single" w:sz="4" w:space="0" w:color="000000"/>
              <w:right w:val="single" w:sz="4" w:space="0" w:color="000000"/>
            </w:tcBorders>
            <w:vAlign w:val="center"/>
            <w:hideMark/>
          </w:tcPr>
          <w:p w14:paraId="33B80ED8" w14:textId="77777777" w:rsidR="005015D9" w:rsidRPr="005015D9" w:rsidRDefault="005015D9" w:rsidP="005015D9">
            <w:pPr>
              <w:spacing w:after="0" w:line="240" w:lineRule="auto"/>
              <w:jc w:val="left"/>
              <w:rPr>
                <w:rFonts w:ascii="Arial" w:eastAsia="Times New Roman" w:hAnsi="Arial" w:cs="Arial"/>
                <w:b/>
                <w:bCs/>
                <w:szCs w:val="24"/>
                <w:lang w:val="es-ES_tradnl" w:eastAsia="es-ES_tradnl"/>
              </w:rPr>
            </w:pPr>
          </w:p>
        </w:tc>
        <w:tc>
          <w:tcPr>
            <w:tcW w:w="410" w:type="dxa"/>
            <w:tcBorders>
              <w:top w:val="nil"/>
              <w:left w:val="nil"/>
              <w:bottom w:val="nil"/>
              <w:right w:val="nil"/>
            </w:tcBorders>
            <w:shd w:val="clear" w:color="auto" w:fill="auto"/>
            <w:noWrap/>
            <w:vAlign w:val="bottom"/>
            <w:hideMark/>
          </w:tcPr>
          <w:p w14:paraId="371E49F6" w14:textId="77777777" w:rsidR="005015D9" w:rsidRPr="005015D9" w:rsidRDefault="005015D9" w:rsidP="005015D9">
            <w:pPr>
              <w:spacing w:after="0" w:line="240" w:lineRule="auto"/>
              <w:jc w:val="center"/>
              <w:rPr>
                <w:rFonts w:ascii="Arial" w:eastAsia="Times New Roman" w:hAnsi="Arial" w:cs="Arial"/>
                <w:b/>
                <w:bCs/>
                <w:szCs w:val="24"/>
                <w:lang w:val="es-ES_tradnl" w:eastAsia="es-ES_tradnl"/>
              </w:rPr>
            </w:pPr>
          </w:p>
        </w:tc>
      </w:tr>
      <w:tr w:rsidR="005015D9" w:rsidRPr="005015D9" w14:paraId="2A833AF2" w14:textId="77777777" w:rsidTr="0073090A">
        <w:trPr>
          <w:trHeight w:val="309"/>
        </w:trPr>
        <w:tc>
          <w:tcPr>
            <w:tcW w:w="13603" w:type="dxa"/>
            <w:gridSpan w:val="14"/>
            <w:vMerge/>
            <w:tcBorders>
              <w:top w:val="single" w:sz="4" w:space="0" w:color="auto"/>
              <w:left w:val="single" w:sz="4" w:space="0" w:color="auto"/>
              <w:bottom w:val="single" w:sz="4" w:space="0" w:color="000000"/>
              <w:right w:val="single" w:sz="4" w:space="0" w:color="000000"/>
            </w:tcBorders>
            <w:vAlign w:val="center"/>
            <w:hideMark/>
          </w:tcPr>
          <w:p w14:paraId="786D5E3D" w14:textId="77777777" w:rsidR="005015D9" w:rsidRPr="005015D9" w:rsidRDefault="005015D9" w:rsidP="005015D9">
            <w:pPr>
              <w:spacing w:after="0" w:line="240" w:lineRule="auto"/>
              <w:jc w:val="left"/>
              <w:rPr>
                <w:rFonts w:ascii="Arial" w:eastAsia="Times New Roman" w:hAnsi="Arial" w:cs="Arial"/>
                <w:b/>
                <w:bCs/>
                <w:szCs w:val="24"/>
                <w:lang w:val="es-ES_tradnl" w:eastAsia="es-ES_tradnl"/>
              </w:rPr>
            </w:pPr>
          </w:p>
        </w:tc>
        <w:tc>
          <w:tcPr>
            <w:tcW w:w="410" w:type="dxa"/>
            <w:tcBorders>
              <w:top w:val="nil"/>
              <w:left w:val="nil"/>
              <w:bottom w:val="nil"/>
              <w:right w:val="nil"/>
            </w:tcBorders>
            <w:shd w:val="clear" w:color="auto" w:fill="auto"/>
            <w:noWrap/>
            <w:vAlign w:val="bottom"/>
            <w:hideMark/>
          </w:tcPr>
          <w:p w14:paraId="16C54F63"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7CD94A92" w14:textId="77777777" w:rsidTr="0073090A">
        <w:trPr>
          <w:trHeight w:val="309"/>
        </w:trPr>
        <w:tc>
          <w:tcPr>
            <w:tcW w:w="53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7790F50" w14:textId="77777777" w:rsidR="005015D9" w:rsidRPr="005015D9" w:rsidRDefault="005015D9" w:rsidP="005015D9">
            <w:pPr>
              <w:spacing w:after="0" w:line="240" w:lineRule="auto"/>
              <w:jc w:val="left"/>
              <w:rPr>
                <w:rFonts w:ascii="Arial" w:eastAsia="Times New Roman" w:hAnsi="Arial" w:cs="Arial"/>
                <w:b/>
                <w:bCs/>
                <w:szCs w:val="24"/>
                <w:lang w:val="es-ES_tradnl" w:eastAsia="es-ES_tradnl"/>
              </w:rPr>
            </w:pPr>
            <w:r w:rsidRPr="005015D9">
              <w:rPr>
                <w:rFonts w:ascii="Arial" w:eastAsia="Times New Roman" w:hAnsi="Arial" w:cs="Arial"/>
                <w:b/>
                <w:bCs/>
                <w:szCs w:val="24"/>
                <w:lang w:val="es-ES_tradnl" w:eastAsia="es-ES_tradnl"/>
              </w:rPr>
              <w:t>UNIDAD ORGANIZATIVA:</w:t>
            </w:r>
          </w:p>
        </w:tc>
        <w:tc>
          <w:tcPr>
            <w:tcW w:w="8257" w:type="dxa"/>
            <w:gridSpan w:val="8"/>
            <w:tcBorders>
              <w:top w:val="single" w:sz="4" w:space="0" w:color="auto"/>
              <w:left w:val="nil"/>
              <w:bottom w:val="single" w:sz="4" w:space="0" w:color="auto"/>
              <w:right w:val="single" w:sz="4" w:space="0" w:color="auto"/>
            </w:tcBorders>
            <w:shd w:val="clear" w:color="auto" w:fill="auto"/>
            <w:vAlign w:val="center"/>
            <w:hideMark/>
          </w:tcPr>
          <w:p w14:paraId="4A4D28C8" w14:textId="748ABEE9" w:rsidR="005015D9" w:rsidRPr="005015D9" w:rsidRDefault="0073090A" w:rsidP="005015D9">
            <w:pPr>
              <w:spacing w:after="0" w:line="240" w:lineRule="auto"/>
              <w:jc w:val="left"/>
              <w:rPr>
                <w:rFonts w:ascii="Arial" w:eastAsia="Times New Roman" w:hAnsi="Arial" w:cs="Arial"/>
                <w:b/>
                <w:bCs/>
                <w:color w:val="002060"/>
                <w:szCs w:val="24"/>
                <w:lang w:val="es-ES_tradnl" w:eastAsia="es-ES_tradnl"/>
              </w:rPr>
            </w:pPr>
            <w:r w:rsidRPr="005015D9">
              <w:rPr>
                <w:rFonts w:ascii="Arial" w:eastAsia="Times New Roman" w:hAnsi="Arial" w:cs="Arial"/>
                <w:b/>
                <w:bCs/>
                <w:color w:val="002060"/>
                <w:szCs w:val="24"/>
                <w:lang w:val="es-ES_tradnl" w:eastAsia="es-ES_tradnl"/>
              </w:rPr>
              <w:t>FILARMÓNICA</w:t>
            </w:r>
            <w:r w:rsidR="005015D9" w:rsidRPr="005015D9">
              <w:rPr>
                <w:rFonts w:ascii="Arial" w:eastAsia="Times New Roman" w:hAnsi="Arial" w:cs="Arial"/>
                <w:b/>
                <w:bCs/>
                <w:color w:val="002060"/>
                <w:szCs w:val="24"/>
                <w:lang w:val="es-ES_tradnl" w:eastAsia="es-ES_tradnl"/>
              </w:rPr>
              <w:t xml:space="preserve"> MUNICIPAL</w:t>
            </w:r>
          </w:p>
        </w:tc>
        <w:tc>
          <w:tcPr>
            <w:tcW w:w="410" w:type="dxa"/>
            <w:vAlign w:val="center"/>
            <w:hideMark/>
          </w:tcPr>
          <w:p w14:paraId="0D226DC1"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0D26FF52" w14:textId="77777777" w:rsidTr="0073090A">
        <w:trPr>
          <w:trHeight w:val="309"/>
        </w:trPr>
        <w:tc>
          <w:tcPr>
            <w:tcW w:w="53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70EAB7D" w14:textId="77777777" w:rsidR="005015D9" w:rsidRPr="005015D9" w:rsidRDefault="005015D9" w:rsidP="005015D9">
            <w:pPr>
              <w:spacing w:after="0" w:line="240" w:lineRule="auto"/>
              <w:jc w:val="left"/>
              <w:rPr>
                <w:rFonts w:ascii="Arial" w:eastAsia="Times New Roman" w:hAnsi="Arial" w:cs="Arial"/>
                <w:b/>
                <w:bCs/>
                <w:szCs w:val="24"/>
                <w:lang w:val="es-ES_tradnl" w:eastAsia="es-ES_tradnl"/>
              </w:rPr>
            </w:pPr>
            <w:r w:rsidRPr="005015D9">
              <w:rPr>
                <w:rFonts w:ascii="Arial" w:eastAsia="Times New Roman" w:hAnsi="Arial" w:cs="Arial"/>
                <w:b/>
                <w:bCs/>
                <w:szCs w:val="24"/>
                <w:lang w:val="es-ES_tradnl" w:eastAsia="es-ES_tradnl"/>
              </w:rPr>
              <w:t>JEFE RESPONSABLE DE LA UNIDAD:</w:t>
            </w:r>
          </w:p>
        </w:tc>
        <w:tc>
          <w:tcPr>
            <w:tcW w:w="8257" w:type="dxa"/>
            <w:gridSpan w:val="8"/>
            <w:tcBorders>
              <w:top w:val="single" w:sz="4" w:space="0" w:color="auto"/>
              <w:left w:val="nil"/>
              <w:bottom w:val="single" w:sz="4" w:space="0" w:color="auto"/>
              <w:right w:val="single" w:sz="4" w:space="0" w:color="auto"/>
            </w:tcBorders>
            <w:shd w:val="clear" w:color="auto" w:fill="auto"/>
            <w:vAlign w:val="center"/>
            <w:hideMark/>
          </w:tcPr>
          <w:p w14:paraId="48D5BC57" w14:textId="77777777" w:rsidR="005015D9" w:rsidRPr="005015D9" w:rsidRDefault="005015D9" w:rsidP="005015D9">
            <w:pPr>
              <w:spacing w:after="0" w:line="240" w:lineRule="auto"/>
              <w:jc w:val="left"/>
              <w:rPr>
                <w:rFonts w:ascii="Arial" w:eastAsia="Times New Roman" w:hAnsi="Arial" w:cs="Arial"/>
                <w:b/>
                <w:bCs/>
                <w:color w:val="002060"/>
                <w:szCs w:val="24"/>
                <w:lang w:val="es-ES_tradnl" w:eastAsia="es-ES_tradnl"/>
              </w:rPr>
            </w:pPr>
            <w:r w:rsidRPr="005015D9">
              <w:rPr>
                <w:rFonts w:ascii="Arial" w:eastAsia="Times New Roman" w:hAnsi="Arial" w:cs="Arial"/>
                <w:b/>
                <w:bCs/>
                <w:color w:val="002060"/>
                <w:szCs w:val="24"/>
                <w:lang w:val="es-ES_tradnl" w:eastAsia="es-ES_tradnl"/>
              </w:rPr>
              <w:t xml:space="preserve">LICDA. FLOR </w:t>
            </w:r>
            <w:proofErr w:type="spellStart"/>
            <w:r w:rsidRPr="005015D9">
              <w:rPr>
                <w:rFonts w:ascii="Arial" w:eastAsia="Times New Roman" w:hAnsi="Arial" w:cs="Arial"/>
                <w:b/>
                <w:bCs/>
                <w:color w:val="002060"/>
                <w:szCs w:val="24"/>
                <w:lang w:val="es-ES_tradnl" w:eastAsia="es-ES_tradnl"/>
              </w:rPr>
              <w:t>MAGDIELA</w:t>
            </w:r>
            <w:proofErr w:type="spellEnd"/>
            <w:r w:rsidRPr="005015D9">
              <w:rPr>
                <w:rFonts w:ascii="Arial" w:eastAsia="Times New Roman" w:hAnsi="Arial" w:cs="Arial"/>
                <w:b/>
                <w:bCs/>
                <w:color w:val="002060"/>
                <w:szCs w:val="24"/>
                <w:lang w:val="es-ES_tradnl" w:eastAsia="es-ES_tradnl"/>
              </w:rPr>
              <w:t xml:space="preserve"> CASTILLO DE LÓPEZ</w:t>
            </w:r>
          </w:p>
        </w:tc>
        <w:tc>
          <w:tcPr>
            <w:tcW w:w="410" w:type="dxa"/>
            <w:vAlign w:val="center"/>
            <w:hideMark/>
          </w:tcPr>
          <w:p w14:paraId="4AA73EF4"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3FA2655F" w14:textId="77777777" w:rsidTr="0073090A">
        <w:trPr>
          <w:trHeight w:val="670"/>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C1D96C0" w14:textId="77777777" w:rsidR="005015D9" w:rsidRPr="005015D9" w:rsidRDefault="005015D9" w:rsidP="005015D9">
            <w:pPr>
              <w:spacing w:after="0" w:line="240" w:lineRule="auto"/>
              <w:jc w:val="center"/>
              <w:rPr>
                <w:rFonts w:ascii="Arial" w:eastAsia="Times New Roman" w:hAnsi="Arial" w:cs="Arial"/>
                <w:b/>
                <w:bCs/>
                <w:sz w:val="20"/>
                <w:szCs w:val="20"/>
                <w:lang w:val="es-ES_tradnl" w:eastAsia="es-ES_tradnl"/>
              </w:rPr>
            </w:pPr>
            <w:r w:rsidRPr="005015D9">
              <w:rPr>
                <w:rFonts w:ascii="Arial" w:eastAsia="Times New Roman" w:hAnsi="Arial" w:cs="Arial"/>
                <w:b/>
                <w:bCs/>
                <w:sz w:val="20"/>
                <w:szCs w:val="20"/>
                <w:lang w:val="es-ES_tradnl" w:eastAsia="es-ES_tradnl"/>
              </w:rPr>
              <w:t>No.</w:t>
            </w:r>
          </w:p>
        </w:tc>
        <w:tc>
          <w:tcPr>
            <w:tcW w:w="238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62D12CE" w14:textId="77777777" w:rsidR="005015D9" w:rsidRPr="005015D9" w:rsidRDefault="005015D9" w:rsidP="005015D9">
            <w:pPr>
              <w:spacing w:after="0" w:line="240" w:lineRule="auto"/>
              <w:jc w:val="center"/>
              <w:rPr>
                <w:rFonts w:ascii="Arial" w:eastAsia="Times New Roman" w:hAnsi="Arial" w:cs="Arial"/>
                <w:b/>
                <w:bCs/>
                <w:sz w:val="20"/>
                <w:szCs w:val="20"/>
                <w:lang w:val="es-ES_tradnl" w:eastAsia="es-ES_tradnl"/>
              </w:rPr>
            </w:pPr>
            <w:r w:rsidRPr="005015D9">
              <w:rPr>
                <w:rFonts w:ascii="Arial" w:eastAsia="Times New Roman" w:hAnsi="Arial" w:cs="Arial"/>
                <w:b/>
                <w:bCs/>
                <w:sz w:val="20"/>
                <w:szCs w:val="20"/>
                <w:lang w:val="es-ES_tradnl" w:eastAsia="es-ES_tradnl"/>
              </w:rPr>
              <w:t>METAS</w:t>
            </w:r>
          </w:p>
        </w:tc>
        <w:tc>
          <w:tcPr>
            <w:tcW w:w="2494" w:type="dxa"/>
            <w:gridSpan w:val="4"/>
            <w:tcBorders>
              <w:top w:val="single" w:sz="4" w:space="0" w:color="auto"/>
              <w:left w:val="nil"/>
              <w:bottom w:val="single" w:sz="4" w:space="0" w:color="auto"/>
              <w:right w:val="single" w:sz="4" w:space="0" w:color="auto"/>
            </w:tcBorders>
            <w:shd w:val="clear" w:color="000000" w:fill="CCECFF"/>
            <w:vAlign w:val="center"/>
            <w:hideMark/>
          </w:tcPr>
          <w:p w14:paraId="0A370E27" w14:textId="77777777" w:rsidR="005015D9" w:rsidRPr="005015D9" w:rsidRDefault="005015D9" w:rsidP="005015D9">
            <w:pPr>
              <w:spacing w:after="0" w:line="240" w:lineRule="auto"/>
              <w:jc w:val="center"/>
              <w:rPr>
                <w:rFonts w:ascii="Arial" w:eastAsia="Times New Roman" w:hAnsi="Arial" w:cs="Arial"/>
                <w:b/>
                <w:bCs/>
                <w:sz w:val="12"/>
                <w:szCs w:val="12"/>
                <w:lang w:val="es-ES_tradnl" w:eastAsia="es-ES_tradnl"/>
              </w:rPr>
            </w:pPr>
            <w:r w:rsidRPr="005015D9">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D26B32C" w14:textId="77777777" w:rsidR="005015D9" w:rsidRPr="005015D9" w:rsidRDefault="005015D9" w:rsidP="005015D9">
            <w:pPr>
              <w:spacing w:after="0" w:line="240" w:lineRule="auto"/>
              <w:jc w:val="center"/>
              <w:rPr>
                <w:rFonts w:ascii="Arial" w:eastAsia="Times New Roman" w:hAnsi="Arial" w:cs="Arial"/>
                <w:b/>
                <w:bCs/>
                <w:sz w:val="20"/>
                <w:szCs w:val="20"/>
                <w:lang w:val="es-ES_tradnl" w:eastAsia="es-ES_tradnl"/>
              </w:rPr>
            </w:pPr>
            <w:r w:rsidRPr="005015D9">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50B4AA5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3400" w:type="dxa"/>
            <w:gridSpan w:val="4"/>
            <w:tcBorders>
              <w:top w:val="single" w:sz="4" w:space="0" w:color="auto"/>
              <w:left w:val="single" w:sz="4" w:space="0" w:color="auto"/>
              <w:bottom w:val="nil"/>
              <w:right w:val="single" w:sz="4" w:space="0" w:color="000000"/>
            </w:tcBorders>
            <w:shd w:val="clear" w:color="000000" w:fill="CCECFF"/>
            <w:vAlign w:val="center"/>
            <w:hideMark/>
          </w:tcPr>
          <w:p w14:paraId="3DF812D7" w14:textId="62AE9A9F" w:rsidR="005015D9" w:rsidRPr="005015D9" w:rsidRDefault="005015D9" w:rsidP="005015D9">
            <w:pPr>
              <w:spacing w:after="0" w:line="240" w:lineRule="auto"/>
              <w:jc w:val="center"/>
              <w:rPr>
                <w:rFonts w:ascii="Arial" w:eastAsia="Times New Roman" w:hAnsi="Arial" w:cs="Arial"/>
                <w:b/>
                <w:bCs/>
                <w:sz w:val="22"/>
                <w:lang w:val="es-ES_tradnl" w:eastAsia="es-ES_tradnl"/>
              </w:rPr>
            </w:pPr>
            <w:r w:rsidRPr="005015D9">
              <w:rPr>
                <w:rFonts w:ascii="Arial" w:eastAsia="Times New Roman" w:hAnsi="Arial" w:cs="Arial"/>
                <w:b/>
                <w:bCs/>
                <w:sz w:val="22"/>
                <w:lang w:val="es-ES_tradnl" w:eastAsia="es-ES_tradnl"/>
              </w:rPr>
              <w:t xml:space="preserve">PORCENTAJE DE </w:t>
            </w:r>
            <w:r w:rsidR="0073090A" w:rsidRPr="005015D9">
              <w:rPr>
                <w:rFonts w:ascii="Arial" w:eastAsia="Times New Roman" w:hAnsi="Arial" w:cs="Arial"/>
                <w:b/>
                <w:bCs/>
                <w:sz w:val="22"/>
                <w:lang w:val="es-ES_tradnl" w:eastAsia="es-ES_tradnl"/>
              </w:rPr>
              <w:t>EJECUCIÓN</w:t>
            </w:r>
            <w:r w:rsidRPr="005015D9">
              <w:rPr>
                <w:rFonts w:ascii="Arial" w:eastAsia="Times New Roman" w:hAnsi="Arial" w:cs="Arial"/>
                <w:b/>
                <w:bCs/>
                <w:sz w:val="22"/>
                <w:lang w:val="es-ES_tradnl" w:eastAsia="es-ES_tradnl"/>
              </w:rPr>
              <w:t xml:space="preserve"> POR TRIMESTRE</w:t>
            </w:r>
          </w:p>
        </w:tc>
        <w:tc>
          <w:tcPr>
            <w:tcW w:w="96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0F79B44" w14:textId="46CBEBC7" w:rsidR="005015D9" w:rsidRPr="005015D9" w:rsidRDefault="005015D9" w:rsidP="005015D9">
            <w:pPr>
              <w:spacing w:after="0" w:line="240" w:lineRule="auto"/>
              <w:jc w:val="center"/>
              <w:rPr>
                <w:rFonts w:ascii="Arial" w:eastAsia="Times New Roman" w:hAnsi="Arial" w:cs="Arial"/>
                <w:b/>
                <w:bCs/>
                <w:sz w:val="12"/>
                <w:szCs w:val="12"/>
                <w:lang w:val="es-ES_tradnl" w:eastAsia="es-ES_tradnl"/>
              </w:rPr>
            </w:pPr>
            <w:r w:rsidRPr="005015D9">
              <w:rPr>
                <w:rFonts w:ascii="Arial" w:eastAsia="Times New Roman" w:hAnsi="Arial" w:cs="Arial"/>
                <w:b/>
                <w:bCs/>
                <w:sz w:val="12"/>
                <w:szCs w:val="12"/>
                <w:lang w:val="es-ES_tradnl" w:eastAsia="es-ES_tradnl"/>
              </w:rPr>
              <w:t xml:space="preserve">PORCENTAJE DE </w:t>
            </w:r>
            <w:r w:rsidR="0073090A" w:rsidRPr="005015D9">
              <w:rPr>
                <w:rFonts w:ascii="Arial" w:eastAsia="Times New Roman" w:hAnsi="Arial" w:cs="Arial"/>
                <w:b/>
                <w:bCs/>
                <w:sz w:val="12"/>
                <w:szCs w:val="12"/>
                <w:lang w:val="es-ES_tradnl" w:eastAsia="es-ES_tradnl"/>
              </w:rPr>
              <w:t>EJECUCIÓN</w:t>
            </w:r>
            <w:r w:rsidRPr="005015D9">
              <w:rPr>
                <w:rFonts w:ascii="Arial" w:eastAsia="Times New Roman" w:hAnsi="Arial" w:cs="Arial"/>
                <w:b/>
                <w:bCs/>
                <w:sz w:val="12"/>
                <w:szCs w:val="12"/>
                <w:lang w:val="es-ES_tradnl" w:eastAsia="es-ES_tradnl"/>
              </w:rPr>
              <w:t xml:space="preserve"> ANUAL </w:t>
            </w:r>
          </w:p>
        </w:tc>
        <w:tc>
          <w:tcPr>
            <w:tcW w:w="203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60C85BF" w14:textId="248999C9" w:rsidR="005015D9" w:rsidRPr="0073090A" w:rsidRDefault="005015D9" w:rsidP="005015D9">
            <w:pPr>
              <w:spacing w:after="0" w:line="240" w:lineRule="auto"/>
              <w:jc w:val="center"/>
              <w:rPr>
                <w:rFonts w:ascii="Arial" w:eastAsia="Times New Roman" w:hAnsi="Arial" w:cs="Arial"/>
                <w:b/>
                <w:bCs/>
                <w:sz w:val="18"/>
                <w:szCs w:val="18"/>
                <w:lang w:val="es-ES_tradnl" w:eastAsia="es-ES_tradnl"/>
              </w:rPr>
            </w:pPr>
            <w:r w:rsidRPr="0073090A">
              <w:rPr>
                <w:rFonts w:ascii="Arial" w:eastAsia="Times New Roman" w:hAnsi="Arial" w:cs="Arial"/>
                <w:b/>
                <w:bCs/>
                <w:sz w:val="18"/>
                <w:szCs w:val="18"/>
                <w:lang w:val="es-ES_tradnl" w:eastAsia="es-ES_tradnl"/>
              </w:rPr>
              <w:t>OBSERVACIONES (</w:t>
            </w:r>
            <w:r w:rsidR="0073090A" w:rsidRPr="0073090A">
              <w:rPr>
                <w:rFonts w:ascii="Arial" w:eastAsia="Times New Roman" w:hAnsi="Arial" w:cs="Arial"/>
                <w:b/>
                <w:bCs/>
                <w:sz w:val="18"/>
                <w:szCs w:val="18"/>
                <w:lang w:val="es-ES_tradnl" w:eastAsia="es-ES_tradnl"/>
              </w:rPr>
              <w:t>Describa</w:t>
            </w:r>
            <w:r w:rsidRPr="0073090A">
              <w:rPr>
                <w:rFonts w:ascii="Arial" w:eastAsia="Times New Roman" w:hAnsi="Arial" w:cs="Arial"/>
                <w:b/>
                <w:bCs/>
                <w:sz w:val="18"/>
                <w:szCs w:val="18"/>
                <w:lang w:val="es-ES_tradnl" w:eastAsia="es-ES_tradnl"/>
              </w:rPr>
              <w:t xml:space="preserve"> en esta sección acciones realizadas, causas de atraso o incidentes que influyeron en el cumplimiento de las metas)</w:t>
            </w:r>
          </w:p>
        </w:tc>
        <w:tc>
          <w:tcPr>
            <w:tcW w:w="410" w:type="dxa"/>
            <w:vAlign w:val="center"/>
            <w:hideMark/>
          </w:tcPr>
          <w:p w14:paraId="0973EEF2"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5E150EA8" w14:textId="77777777" w:rsidTr="0073090A">
        <w:trPr>
          <w:trHeight w:val="640"/>
        </w:trPr>
        <w:tc>
          <w:tcPr>
            <w:tcW w:w="463" w:type="dxa"/>
            <w:vMerge/>
            <w:tcBorders>
              <w:top w:val="nil"/>
              <w:left w:val="single" w:sz="4" w:space="0" w:color="auto"/>
              <w:bottom w:val="single" w:sz="4" w:space="0" w:color="000000"/>
              <w:right w:val="single" w:sz="4" w:space="0" w:color="auto"/>
            </w:tcBorders>
            <w:vAlign w:val="center"/>
            <w:hideMark/>
          </w:tcPr>
          <w:p w14:paraId="5417D4D6" w14:textId="77777777" w:rsidR="005015D9" w:rsidRPr="005015D9" w:rsidRDefault="005015D9" w:rsidP="005015D9">
            <w:pPr>
              <w:spacing w:after="0" w:line="240" w:lineRule="auto"/>
              <w:jc w:val="left"/>
              <w:rPr>
                <w:rFonts w:ascii="Arial" w:eastAsia="Times New Roman" w:hAnsi="Arial" w:cs="Arial"/>
                <w:b/>
                <w:bCs/>
                <w:sz w:val="20"/>
                <w:szCs w:val="20"/>
                <w:lang w:val="es-ES_tradnl" w:eastAsia="es-ES_tradnl"/>
              </w:rPr>
            </w:pPr>
          </w:p>
        </w:tc>
        <w:tc>
          <w:tcPr>
            <w:tcW w:w="2389" w:type="dxa"/>
            <w:vMerge/>
            <w:tcBorders>
              <w:top w:val="nil"/>
              <w:left w:val="single" w:sz="4" w:space="0" w:color="auto"/>
              <w:bottom w:val="single" w:sz="4" w:space="0" w:color="000000"/>
              <w:right w:val="single" w:sz="4" w:space="0" w:color="auto"/>
            </w:tcBorders>
            <w:vAlign w:val="center"/>
            <w:hideMark/>
          </w:tcPr>
          <w:p w14:paraId="314D0217" w14:textId="77777777" w:rsidR="005015D9" w:rsidRPr="005015D9" w:rsidRDefault="005015D9" w:rsidP="005015D9">
            <w:pPr>
              <w:spacing w:after="0" w:line="240" w:lineRule="auto"/>
              <w:jc w:val="left"/>
              <w:rPr>
                <w:rFonts w:ascii="Arial" w:eastAsia="Times New Roman" w:hAnsi="Arial" w:cs="Arial"/>
                <w:b/>
                <w:bCs/>
                <w:sz w:val="20"/>
                <w:szCs w:val="20"/>
                <w:lang w:val="es-ES_tradnl" w:eastAsia="es-ES_tradnl"/>
              </w:rPr>
            </w:pPr>
          </w:p>
        </w:tc>
        <w:tc>
          <w:tcPr>
            <w:tcW w:w="596" w:type="dxa"/>
            <w:tcBorders>
              <w:top w:val="nil"/>
              <w:left w:val="nil"/>
              <w:bottom w:val="single" w:sz="4" w:space="0" w:color="auto"/>
              <w:right w:val="single" w:sz="4" w:space="0" w:color="auto"/>
            </w:tcBorders>
            <w:shd w:val="clear" w:color="000000" w:fill="CCECFF"/>
            <w:vAlign w:val="center"/>
            <w:hideMark/>
          </w:tcPr>
          <w:p w14:paraId="7255F8DB" w14:textId="77777777" w:rsidR="005015D9" w:rsidRPr="005015D9" w:rsidRDefault="005015D9" w:rsidP="005015D9">
            <w:pPr>
              <w:spacing w:after="0" w:line="240" w:lineRule="auto"/>
              <w:jc w:val="center"/>
              <w:rPr>
                <w:rFonts w:ascii="Arial" w:eastAsia="Times New Roman" w:hAnsi="Arial" w:cs="Arial"/>
                <w:sz w:val="20"/>
                <w:szCs w:val="20"/>
                <w:lang w:val="es-ES_tradnl" w:eastAsia="es-ES_tradnl"/>
              </w:rPr>
            </w:pPr>
            <w:r w:rsidRPr="005015D9">
              <w:rPr>
                <w:rFonts w:ascii="Arial" w:eastAsia="Times New Roman" w:hAnsi="Arial" w:cs="Arial"/>
                <w:sz w:val="20"/>
                <w:szCs w:val="20"/>
                <w:lang w:val="es-ES_tradnl" w:eastAsia="es-ES_tradnl"/>
              </w:rPr>
              <w:t>1 T</w:t>
            </w:r>
          </w:p>
        </w:tc>
        <w:tc>
          <w:tcPr>
            <w:tcW w:w="597" w:type="dxa"/>
            <w:tcBorders>
              <w:top w:val="nil"/>
              <w:left w:val="nil"/>
              <w:bottom w:val="single" w:sz="4" w:space="0" w:color="auto"/>
              <w:right w:val="single" w:sz="4" w:space="0" w:color="auto"/>
            </w:tcBorders>
            <w:shd w:val="clear" w:color="000000" w:fill="CCECFF"/>
            <w:vAlign w:val="center"/>
            <w:hideMark/>
          </w:tcPr>
          <w:p w14:paraId="6738D4DB" w14:textId="77777777" w:rsidR="005015D9" w:rsidRPr="005015D9" w:rsidRDefault="005015D9" w:rsidP="005015D9">
            <w:pPr>
              <w:spacing w:after="0" w:line="240" w:lineRule="auto"/>
              <w:jc w:val="center"/>
              <w:rPr>
                <w:rFonts w:ascii="Arial" w:eastAsia="Times New Roman" w:hAnsi="Arial" w:cs="Arial"/>
                <w:sz w:val="20"/>
                <w:szCs w:val="20"/>
                <w:lang w:val="es-ES_tradnl" w:eastAsia="es-ES_tradnl"/>
              </w:rPr>
            </w:pPr>
            <w:proofErr w:type="spellStart"/>
            <w:r w:rsidRPr="005015D9">
              <w:rPr>
                <w:rFonts w:ascii="Arial" w:eastAsia="Times New Roman" w:hAnsi="Arial" w:cs="Arial"/>
                <w:sz w:val="20"/>
                <w:szCs w:val="20"/>
                <w:lang w:val="es-ES_tradnl" w:eastAsia="es-ES_tradnl"/>
              </w:rPr>
              <w:t>2T</w:t>
            </w:r>
            <w:proofErr w:type="spellEnd"/>
          </w:p>
        </w:tc>
        <w:tc>
          <w:tcPr>
            <w:tcW w:w="597" w:type="dxa"/>
            <w:tcBorders>
              <w:top w:val="nil"/>
              <w:left w:val="nil"/>
              <w:bottom w:val="single" w:sz="4" w:space="0" w:color="auto"/>
              <w:right w:val="single" w:sz="4" w:space="0" w:color="auto"/>
            </w:tcBorders>
            <w:shd w:val="clear" w:color="000000" w:fill="CCECFF"/>
            <w:vAlign w:val="center"/>
            <w:hideMark/>
          </w:tcPr>
          <w:p w14:paraId="0A4AB399" w14:textId="77777777" w:rsidR="005015D9" w:rsidRPr="005015D9" w:rsidRDefault="005015D9" w:rsidP="005015D9">
            <w:pPr>
              <w:spacing w:after="0" w:line="240" w:lineRule="auto"/>
              <w:jc w:val="center"/>
              <w:rPr>
                <w:rFonts w:ascii="Arial" w:eastAsia="Times New Roman" w:hAnsi="Arial" w:cs="Arial"/>
                <w:sz w:val="20"/>
                <w:szCs w:val="20"/>
                <w:lang w:val="es-ES_tradnl" w:eastAsia="es-ES_tradnl"/>
              </w:rPr>
            </w:pPr>
            <w:proofErr w:type="spellStart"/>
            <w:r w:rsidRPr="005015D9">
              <w:rPr>
                <w:rFonts w:ascii="Arial" w:eastAsia="Times New Roman" w:hAnsi="Arial" w:cs="Arial"/>
                <w:sz w:val="20"/>
                <w:szCs w:val="20"/>
                <w:lang w:val="es-ES_tradnl" w:eastAsia="es-ES_tradnl"/>
              </w:rPr>
              <w:t>3T</w:t>
            </w:r>
            <w:proofErr w:type="spellEnd"/>
          </w:p>
        </w:tc>
        <w:tc>
          <w:tcPr>
            <w:tcW w:w="704" w:type="dxa"/>
            <w:tcBorders>
              <w:top w:val="nil"/>
              <w:left w:val="nil"/>
              <w:bottom w:val="single" w:sz="4" w:space="0" w:color="auto"/>
              <w:right w:val="single" w:sz="4" w:space="0" w:color="auto"/>
            </w:tcBorders>
            <w:shd w:val="clear" w:color="000000" w:fill="CCECFF"/>
            <w:vAlign w:val="center"/>
            <w:hideMark/>
          </w:tcPr>
          <w:p w14:paraId="6ED8A67B" w14:textId="77777777" w:rsidR="005015D9" w:rsidRPr="005015D9" w:rsidRDefault="005015D9" w:rsidP="005015D9">
            <w:pPr>
              <w:spacing w:after="0" w:line="240" w:lineRule="auto"/>
              <w:jc w:val="center"/>
              <w:rPr>
                <w:rFonts w:ascii="Arial" w:eastAsia="Times New Roman" w:hAnsi="Arial" w:cs="Arial"/>
                <w:sz w:val="18"/>
                <w:szCs w:val="18"/>
                <w:lang w:val="es-ES_tradnl" w:eastAsia="es-ES_tradnl"/>
              </w:rPr>
            </w:pPr>
            <w:proofErr w:type="spellStart"/>
            <w:r w:rsidRPr="005015D9">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0877BBD7" w14:textId="77777777" w:rsidR="005015D9" w:rsidRPr="005015D9" w:rsidRDefault="005015D9" w:rsidP="005015D9">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746DE405"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36D18782" w14:textId="77777777" w:rsidR="005015D9" w:rsidRPr="005015D9" w:rsidRDefault="005015D9" w:rsidP="005015D9">
            <w:pPr>
              <w:spacing w:after="0" w:line="240" w:lineRule="auto"/>
              <w:jc w:val="center"/>
              <w:rPr>
                <w:rFonts w:ascii="Arial" w:eastAsia="Times New Roman" w:hAnsi="Arial" w:cs="Arial"/>
                <w:sz w:val="20"/>
                <w:szCs w:val="20"/>
                <w:lang w:val="es-ES_tradnl" w:eastAsia="es-ES_tradnl"/>
              </w:rPr>
            </w:pPr>
            <w:r w:rsidRPr="005015D9">
              <w:rPr>
                <w:rFonts w:ascii="Arial" w:eastAsia="Times New Roman" w:hAnsi="Arial" w:cs="Arial"/>
                <w:sz w:val="20"/>
                <w:szCs w:val="20"/>
                <w:lang w:val="es-ES_tradnl" w:eastAsia="es-ES_tradnl"/>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1F484B17" w14:textId="77777777" w:rsidR="005015D9" w:rsidRPr="005015D9" w:rsidRDefault="005015D9" w:rsidP="005015D9">
            <w:pPr>
              <w:spacing w:after="0" w:line="240" w:lineRule="auto"/>
              <w:jc w:val="center"/>
              <w:rPr>
                <w:rFonts w:ascii="Arial" w:eastAsia="Times New Roman" w:hAnsi="Arial" w:cs="Arial"/>
                <w:sz w:val="20"/>
                <w:szCs w:val="20"/>
                <w:lang w:val="es-ES_tradnl" w:eastAsia="es-ES_tradnl"/>
              </w:rPr>
            </w:pPr>
            <w:proofErr w:type="spellStart"/>
            <w:r w:rsidRPr="005015D9">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375620F" w14:textId="77777777" w:rsidR="005015D9" w:rsidRPr="005015D9" w:rsidRDefault="005015D9" w:rsidP="005015D9">
            <w:pPr>
              <w:spacing w:after="0" w:line="240" w:lineRule="auto"/>
              <w:jc w:val="center"/>
              <w:rPr>
                <w:rFonts w:ascii="Arial" w:eastAsia="Times New Roman" w:hAnsi="Arial" w:cs="Arial"/>
                <w:sz w:val="20"/>
                <w:szCs w:val="20"/>
                <w:lang w:val="es-ES_tradnl" w:eastAsia="es-ES_tradnl"/>
              </w:rPr>
            </w:pPr>
            <w:proofErr w:type="spellStart"/>
            <w:r w:rsidRPr="005015D9">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93FB5D6" w14:textId="77777777" w:rsidR="005015D9" w:rsidRPr="005015D9" w:rsidRDefault="005015D9" w:rsidP="005015D9">
            <w:pPr>
              <w:spacing w:after="0" w:line="240" w:lineRule="auto"/>
              <w:jc w:val="center"/>
              <w:rPr>
                <w:rFonts w:ascii="Arial" w:eastAsia="Times New Roman" w:hAnsi="Arial" w:cs="Arial"/>
                <w:sz w:val="18"/>
                <w:szCs w:val="18"/>
                <w:lang w:val="es-ES_tradnl" w:eastAsia="es-ES_tradnl"/>
              </w:rPr>
            </w:pPr>
            <w:proofErr w:type="spellStart"/>
            <w:r w:rsidRPr="005015D9">
              <w:rPr>
                <w:rFonts w:ascii="Arial" w:eastAsia="Times New Roman" w:hAnsi="Arial" w:cs="Arial"/>
                <w:sz w:val="18"/>
                <w:szCs w:val="18"/>
                <w:lang w:val="es-ES_tradnl" w:eastAsia="es-ES_tradnl"/>
              </w:rPr>
              <w:t>4T</w:t>
            </w:r>
            <w:proofErr w:type="spellEnd"/>
          </w:p>
        </w:tc>
        <w:tc>
          <w:tcPr>
            <w:tcW w:w="967" w:type="dxa"/>
            <w:vMerge/>
            <w:tcBorders>
              <w:top w:val="nil"/>
              <w:left w:val="single" w:sz="4" w:space="0" w:color="auto"/>
              <w:bottom w:val="single" w:sz="4" w:space="0" w:color="000000"/>
              <w:right w:val="single" w:sz="4" w:space="0" w:color="auto"/>
            </w:tcBorders>
            <w:vAlign w:val="center"/>
            <w:hideMark/>
          </w:tcPr>
          <w:p w14:paraId="5C2FAB28" w14:textId="77777777" w:rsidR="005015D9" w:rsidRPr="005015D9" w:rsidRDefault="005015D9" w:rsidP="005015D9">
            <w:pPr>
              <w:spacing w:after="0" w:line="240" w:lineRule="auto"/>
              <w:jc w:val="left"/>
              <w:rPr>
                <w:rFonts w:ascii="Arial" w:eastAsia="Times New Roman" w:hAnsi="Arial" w:cs="Arial"/>
                <w:b/>
                <w:bCs/>
                <w:sz w:val="12"/>
                <w:szCs w:val="12"/>
                <w:lang w:val="es-ES_tradnl" w:eastAsia="es-ES_tradnl"/>
              </w:rPr>
            </w:pPr>
          </w:p>
        </w:tc>
        <w:tc>
          <w:tcPr>
            <w:tcW w:w="2037" w:type="dxa"/>
            <w:vMerge/>
            <w:tcBorders>
              <w:top w:val="nil"/>
              <w:left w:val="single" w:sz="4" w:space="0" w:color="auto"/>
              <w:bottom w:val="single" w:sz="4" w:space="0" w:color="000000"/>
              <w:right w:val="single" w:sz="4" w:space="0" w:color="auto"/>
            </w:tcBorders>
            <w:vAlign w:val="center"/>
            <w:hideMark/>
          </w:tcPr>
          <w:p w14:paraId="2BC60442" w14:textId="77777777" w:rsidR="005015D9" w:rsidRPr="005015D9" w:rsidRDefault="005015D9" w:rsidP="005015D9">
            <w:pPr>
              <w:spacing w:after="0" w:line="240" w:lineRule="auto"/>
              <w:jc w:val="left"/>
              <w:rPr>
                <w:rFonts w:ascii="Arial" w:eastAsia="Times New Roman" w:hAnsi="Arial" w:cs="Arial"/>
                <w:b/>
                <w:bCs/>
                <w:sz w:val="20"/>
                <w:szCs w:val="20"/>
                <w:lang w:val="es-ES_tradnl" w:eastAsia="es-ES_tradnl"/>
              </w:rPr>
            </w:pPr>
          </w:p>
        </w:tc>
        <w:tc>
          <w:tcPr>
            <w:tcW w:w="410" w:type="dxa"/>
            <w:vAlign w:val="center"/>
            <w:hideMark/>
          </w:tcPr>
          <w:p w14:paraId="669E32F0"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325FB2E9" w14:textId="77777777" w:rsidTr="0073090A">
        <w:trPr>
          <w:trHeight w:val="54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9F0135E"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1</w:t>
            </w:r>
          </w:p>
        </w:tc>
        <w:tc>
          <w:tcPr>
            <w:tcW w:w="238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A23E54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Contratación de maestros capacitados en las artes musicales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E2080E1"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6FFD23A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5D4CED45"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6B374DC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B0943A"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Concejo Municipal</w:t>
            </w:r>
          </w:p>
        </w:tc>
        <w:tc>
          <w:tcPr>
            <w:tcW w:w="190" w:type="dxa"/>
            <w:tcBorders>
              <w:top w:val="nil"/>
              <w:left w:val="nil"/>
              <w:bottom w:val="nil"/>
              <w:right w:val="nil"/>
            </w:tcBorders>
            <w:shd w:val="clear" w:color="000000" w:fill="FFFFFF"/>
            <w:noWrap/>
            <w:vAlign w:val="bottom"/>
            <w:hideMark/>
          </w:tcPr>
          <w:p w14:paraId="68335E7E"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BCF76B"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6C9014"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DFF854"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4676AB"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21437B41"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200,00%</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DC2D21"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Contratación de maestros hasta diciembre</w:t>
            </w:r>
          </w:p>
        </w:tc>
        <w:tc>
          <w:tcPr>
            <w:tcW w:w="410" w:type="dxa"/>
            <w:vAlign w:val="center"/>
            <w:hideMark/>
          </w:tcPr>
          <w:p w14:paraId="7DBC0D85"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6C8AEECB" w14:textId="77777777" w:rsidTr="0073090A">
        <w:trPr>
          <w:trHeight w:val="72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C5F5768"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14:paraId="10A9048E"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596" w:type="dxa"/>
            <w:tcBorders>
              <w:top w:val="nil"/>
              <w:left w:val="nil"/>
              <w:bottom w:val="single" w:sz="4" w:space="0" w:color="auto"/>
              <w:right w:val="single" w:sz="4" w:space="0" w:color="auto"/>
            </w:tcBorders>
            <w:shd w:val="clear" w:color="000000" w:fill="auto"/>
            <w:vAlign w:val="center"/>
            <w:hideMark/>
          </w:tcPr>
          <w:p w14:paraId="3F2071E9"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nil"/>
              <w:left w:val="nil"/>
              <w:bottom w:val="single" w:sz="4" w:space="0" w:color="auto"/>
              <w:right w:val="single" w:sz="4" w:space="0" w:color="auto"/>
            </w:tcBorders>
            <w:shd w:val="clear" w:color="000000" w:fill="auto"/>
            <w:vAlign w:val="center"/>
            <w:hideMark/>
          </w:tcPr>
          <w:p w14:paraId="5ABEC59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nil"/>
              <w:left w:val="nil"/>
              <w:bottom w:val="single" w:sz="4" w:space="0" w:color="auto"/>
              <w:right w:val="single" w:sz="4" w:space="0" w:color="auto"/>
            </w:tcBorders>
            <w:shd w:val="clear" w:color="000000" w:fill="auto"/>
            <w:vAlign w:val="center"/>
            <w:hideMark/>
          </w:tcPr>
          <w:p w14:paraId="63AE484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704" w:type="dxa"/>
            <w:tcBorders>
              <w:top w:val="nil"/>
              <w:left w:val="nil"/>
              <w:bottom w:val="single" w:sz="4" w:space="0" w:color="auto"/>
              <w:right w:val="single" w:sz="4" w:space="0" w:color="auto"/>
            </w:tcBorders>
            <w:shd w:val="clear" w:color="000000" w:fill="auto"/>
            <w:vAlign w:val="center"/>
            <w:hideMark/>
          </w:tcPr>
          <w:p w14:paraId="3017CE9E"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C5E62C9"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C007542"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89F66AD"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632E4DF"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98319AD"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57CD372"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40C88ED6"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691C7A16"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410" w:type="dxa"/>
            <w:vAlign w:val="center"/>
            <w:hideMark/>
          </w:tcPr>
          <w:p w14:paraId="04848FBD"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4C261E68" w14:textId="77777777" w:rsidTr="0073090A">
        <w:trPr>
          <w:trHeight w:val="145"/>
        </w:trPr>
        <w:tc>
          <w:tcPr>
            <w:tcW w:w="463" w:type="dxa"/>
            <w:tcBorders>
              <w:top w:val="nil"/>
              <w:left w:val="nil"/>
              <w:bottom w:val="nil"/>
              <w:right w:val="nil"/>
            </w:tcBorders>
            <w:shd w:val="clear" w:color="000000" w:fill="FFFFCC"/>
            <w:noWrap/>
            <w:vAlign w:val="bottom"/>
            <w:hideMark/>
          </w:tcPr>
          <w:p w14:paraId="28F7D73C"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4708EB71"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6" w:type="dxa"/>
            <w:tcBorders>
              <w:top w:val="nil"/>
              <w:left w:val="nil"/>
              <w:bottom w:val="nil"/>
              <w:right w:val="nil"/>
            </w:tcBorders>
            <w:shd w:val="clear" w:color="000000" w:fill="FFFFCC"/>
            <w:noWrap/>
            <w:vAlign w:val="bottom"/>
            <w:hideMark/>
          </w:tcPr>
          <w:p w14:paraId="3C3D354D"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1332B05B"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1AA43D52"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29D1375A"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A4532E3"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BBE1B5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72B892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C39B85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D61E8A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026281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32DD4F8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37" w:type="dxa"/>
            <w:tcBorders>
              <w:top w:val="nil"/>
              <w:left w:val="nil"/>
              <w:bottom w:val="nil"/>
              <w:right w:val="nil"/>
            </w:tcBorders>
            <w:shd w:val="clear" w:color="000000" w:fill="FFFFCC"/>
            <w:noWrap/>
            <w:vAlign w:val="bottom"/>
            <w:hideMark/>
          </w:tcPr>
          <w:p w14:paraId="6F40BEF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410" w:type="dxa"/>
            <w:vAlign w:val="center"/>
            <w:hideMark/>
          </w:tcPr>
          <w:p w14:paraId="21EAEA2A"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11AAFC39" w14:textId="77777777" w:rsidTr="0073090A">
        <w:trPr>
          <w:trHeight w:val="58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694AC1"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2</w:t>
            </w:r>
          </w:p>
        </w:tc>
        <w:tc>
          <w:tcPr>
            <w:tcW w:w="23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65B92F" w14:textId="590B6CA0" w:rsidR="005015D9" w:rsidRPr="005015D9" w:rsidRDefault="0073090A"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Desarrollar reuniones</w:t>
            </w:r>
            <w:r w:rsidR="005015D9" w:rsidRPr="005015D9">
              <w:rPr>
                <w:rFonts w:ascii="Century Gothic" w:eastAsia="Times New Roman" w:hAnsi="Century Gothic" w:cs="Calibri"/>
                <w:color w:val="000000"/>
                <w:sz w:val="18"/>
                <w:szCs w:val="18"/>
                <w:lang w:val="es-ES_tradnl" w:eastAsia="es-ES_tradnl"/>
              </w:rPr>
              <w:t xml:space="preserve"> para coordinación con el equipo de trabajo y asamblea de padres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87E2FA5"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2</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6BF6923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6D557BC3"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2</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0379D1DE"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74E605"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Administradora de la Filarmónica</w:t>
            </w:r>
          </w:p>
        </w:tc>
        <w:tc>
          <w:tcPr>
            <w:tcW w:w="190" w:type="dxa"/>
            <w:tcBorders>
              <w:top w:val="nil"/>
              <w:left w:val="nil"/>
              <w:bottom w:val="nil"/>
              <w:right w:val="nil"/>
            </w:tcBorders>
            <w:shd w:val="clear" w:color="000000" w:fill="FFFFFF"/>
            <w:noWrap/>
            <w:vAlign w:val="bottom"/>
            <w:hideMark/>
          </w:tcPr>
          <w:p w14:paraId="66A94CBE"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7F209D7"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150,00%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703766"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0A2A08"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FB56FC"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844F8D5" w14:textId="77777777" w:rsidR="005015D9" w:rsidRPr="005015D9" w:rsidRDefault="005015D9" w:rsidP="005015D9">
            <w:pPr>
              <w:spacing w:after="0" w:line="240" w:lineRule="auto"/>
              <w:jc w:val="center"/>
              <w:rPr>
                <w:rFonts w:ascii="Century Gothic" w:eastAsia="Times New Roman" w:hAnsi="Century Gothic" w:cs="Calibri"/>
                <w:color w:val="FFFFFF"/>
                <w:sz w:val="18"/>
                <w:szCs w:val="18"/>
                <w:lang w:val="es-ES_tradnl" w:eastAsia="es-ES_tradnl"/>
              </w:rPr>
            </w:pPr>
            <w:r w:rsidRPr="005015D9">
              <w:rPr>
                <w:rFonts w:ascii="Century Gothic" w:eastAsia="Times New Roman" w:hAnsi="Century Gothic" w:cs="Calibri"/>
                <w:color w:val="FFFFFF"/>
                <w:sz w:val="18"/>
                <w:szCs w:val="18"/>
                <w:lang w:val="es-ES_tradnl" w:eastAsia="es-ES_tradnl"/>
              </w:rPr>
              <w:t>50,00%</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0AE3D0" w14:textId="0B9728F4"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Por motivos de </w:t>
            </w:r>
            <w:r w:rsidR="0073090A" w:rsidRPr="005015D9">
              <w:rPr>
                <w:rFonts w:ascii="Century Gothic" w:eastAsia="Times New Roman" w:hAnsi="Century Gothic" w:cs="Calibri"/>
                <w:color w:val="000000"/>
                <w:sz w:val="18"/>
                <w:szCs w:val="18"/>
                <w:lang w:val="es-ES_tradnl" w:eastAsia="es-ES_tradnl"/>
              </w:rPr>
              <w:t>pandemia</w:t>
            </w:r>
            <w:r w:rsidRPr="005015D9">
              <w:rPr>
                <w:rFonts w:ascii="Century Gothic" w:eastAsia="Times New Roman" w:hAnsi="Century Gothic" w:cs="Calibri"/>
                <w:color w:val="000000"/>
                <w:sz w:val="18"/>
                <w:szCs w:val="18"/>
                <w:lang w:val="es-ES_tradnl" w:eastAsia="es-ES_tradnl"/>
              </w:rPr>
              <w:t xml:space="preserve"> no se han realizado reuniones.</w:t>
            </w:r>
          </w:p>
        </w:tc>
        <w:tc>
          <w:tcPr>
            <w:tcW w:w="410" w:type="dxa"/>
            <w:vAlign w:val="center"/>
            <w:hideMark/>
          </w:tcPr>
          <w:p w14:paraId="51D273A2"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4E78B944" w14:textId="77777777" w:rsidTr="0073090A">
        <w:trPr>
          <w:trHeight w:val="58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79ADF89"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000000"/>
              <w:right w:val="single" w:sz="4" w:space="0" w:color="auto"/>
            </w:tcBorders>
            <w:vAlign w:val="center"/>
            <w:hideMark/>
          </w:tcPr>
          <w:p w14:paraId="3B7E79E4"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596" w:type="dxa"/>
            <w:tcBorders>
              <w:top w:val="nil"/>
              <w:left w:val="nil"/>
              <w:bottom w:val="single" w:sz="4" w:space="0" w:color="auto"/>
              <w:right w:val="single" w:sz="4" w:space="0" w:color="auto"/>
            </w:tcBorders>
            <w:shd w:val="clear" w:color="000000" w:fill="auto"/>
            <w:vAlign w:val="center"/>
            <w:hideMark/>
          </w:tcPr>
          <w:p w14:paraId="7E16E19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597" w:type="dxa"/>
            <w:tcBorders>
              <w:top w:val="nil"/>
              <w:left w:val="nil"/>
              <w:bottom w:val="single" w:sz="4" w:space="0" w:color="auto"/>
              <w:right w:val="single" w:sz="4" w:space="0" w:color="auto"/>
            </w:tcBorders>
            <w:shd w:val="clear" w:color="000000" w:fill="auto"/>
            <w:vAlign w:val="center"/>
            <w:hideMark/>
          </w:tcPr>
          <w:p w14:paraId="4EDA304E"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nil"/>
              <w:left w:val="nil"/>
              <w:bottom w:val="single" w:sz="4" w:space="0" w:color="auto"/>
              <w:right w:val="single" w:sz="4" w:space="0" w:color="auto"/>
            </w:tcBorders>
            <w:shd w:val="clear" w:color="000000" w:fill="auto"/>
            <w:vAlign w:val="center"/>
            <w:hideMark/>
          </w:tcPr>
          <w:p w14:paraId="237C0C4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704" w:type="dxa"/>
            <w:tcBorders>
              <w:top w:val="nil"/>
              <w:left w:val="nil"/>
              <w:bottom w:val="single" w:sz="4" w:space="0" w:color="auto"/>
              <w:right w:val="single" w:sz="4" w:space="0" w:color="auto"/>
            </w:tcBorders>
            <w:shd w:val="clear" w:color="000000" w:fill="auto"/>
            <w:vAlign w:val="center"/>
            <w:hideMark/>
          </w:tcPr>
          <w:p w14:paraId="68F102B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1024CC0"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047178C"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25F3FBC"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B1CE77D"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EE9783C"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DB656C3"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472B3CD3" w14:textId="77777777" w:rsidR="005015D9" w:rsidRPr="005015D9" w:rsidRDefault="005015D9" w:rsidP="005015D9">
            <w:pPr>
              <w:spacing w:after="0" w:line="240" w:lineRule="auto"/>
              <w:jc w:val="left"/>
              <w:rPr>
                <w:rFonts w:ascii="Century Gothic" w:eastAsia="Times New Roman" w:hAnsi="Century Gothic" w:cs="Calibri"/>
                <w:color w:val="FFFFFF"/>
                <w:sz w:val="18"/>
                <w:szCs w:val="18"/>
                <w:lang w:val="es-ES_tradnl" w:eastAsia="es-ES_tradnl"/>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60C93727"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410" w:type="dxa"/>
            <w:vAlign w:val="center"/>
            <w:hideMark/>
          </w:tcPr>
          <w:p w14:paraId="2255BE78"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62F45EFA" w14:textId="77777777" w:rsidTr="0073090A">
        <w:trPr>
          <w:trHeight w:val="145"/>
        </w:trPr>
        <w:tc>
          <w:tcPr>
            <w:tcW w:w="463" w:type="dxa"/>
            <w:tcBorders>
              <w:top w:val="nil"/>
              <w:left w:val="nil"/>
              <w:bottom w:val="nil"/>
              <w:right w:val="nil"/>
            </w:tcBorders>
            <w:shd w:val="clear" w:color="000000" w:fill="FFFFCC"/>
            <w:noWrap/>
            <w:vAlign w:val="bottom"/>
            <w:hideMark/>
          </w:tcPr>
          <w:p w14:paraId="08683DF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221E2BE3"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6" w:type="dxa"/>
            <w:tcBorders>
              <w:top w:val="nil"/>
              <w:left w:val="nil"/>
              <w:bottom w:val="nil"/>
              <w:right w:val="nil"/>
            </w:tcBorders>
            <w:shd w:val="clear" w:color="000000" w:fill="FFFFCC"/>
            <w:noWrap/>
            <w:vAlign w:val="bottom"/>
            <w:hideMark/>
          </w:tcPr>
          <w:p w14:paraId="7A86604E"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10297D0F"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22AF7182"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3FA23F86"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4E6BD37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99C69A1"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08D007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C576078"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F1CBEE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CD364B4"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44CB124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37" w:type="dxa"/>
            <w:tcBorders>
              <w:top w:val="nil"/>
              <w:left w:val="nil"/>
              <w:bottom w:val="nil"/>
              <w:right w:val="nil"/>
            </w:tcBorders>
            <w:shd w:val="clear" w:color="000000" w:fill="FFFFCC"/>
            <w:noWrap/>
            <w:vAlign w:val="bottom"/>
            <w:hideMark/>
          </w:tcPr>
          <w:p w14:paraId="3D87F851"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410" w:type="dxa"/>
            <w:vAlign w:val="center"/>
            <w:hideMark/>
          </w:tcPr>
          <w:p w14:paraId="244E17D0"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02599BFF" w14:textId="77777777" w:rsidTr="0073090A">
        <w:trPr>
          <w:trHeight w:val="63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EC838C"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3</w:t>
            </w:r>
          </w:p>
        </w:tc>
        <w:tc>
          <w:tcPr>
            <w:tcW w:w="23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37F6CD3" w14:textId="071F08E1"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Desarrollo de </w:t>
            </w:r>
            <w:r w:rsidR="0073090A" w:rsidRPr="005015D9">
              <w:rPr>
                <w:rFonts w:ascii="Century Gothic" w:eastAsia="Times New Roman" w:hAnsi="Century Gothic" w:cs="Calibri"/>
                <w:color w:val="000000"/>
                <w:sz w:val="18"/>
                <w:szCs w:val="18"/>
                <w:lang w:val="es-ES_tradnl" w:eastAsia="es-ES_tradnl"/>
              </w:rPr>
              <w:t>12 muestras</w:t>
            </w:r>
            <w:r w:rsidRPr="005015D9">
              <w:rPr>
                <w:rFonts w:ascii="Century Gothic" w:eastAsia="Times New Roman" w:hAnsi="Century Gothic" w:cs="Calibri"/>
                <w:color w:val="000000"/>
                <w:sz w:val="18"/>
                <w:szCs w:val="18"/>
                <w:lang w:val="es-ES_tradnl" w:eastAsia="es-ES_tradnl"/>
              </w:rPr>
              <w:t xml:space="preserve"> musicales para promover la inscripción</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A7EA1C3"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271077C7"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3DCFE123"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6AFCDF5E"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212095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Maestros, alumnos y administradora.</w:t>
            </w:r>
          </w:p>
        </w:tc>
        <w:tc>
          <w:tcPr>
            <w:tcW w:w="190" w:type="dxa"/>
            <w:tcBorders>
              <w:top w:val="nil"/>
              <w:left w:val="nil"/>
              <w:bottom w:val="nil"/>
              <w:right w:val="nil"/>
            </w:tcBorders>
            <w:shd w:val="clear" w:color="000000" w:fill="FFFFFF"/>
            <w:noWrap/>
            <w:vAlign w:val="bottom"/>
            <w:hideMark/>
          </w:tcPr>
          <w:p w14:paraId="08FC3F1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00E41CF"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DFF7FDA"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D89AB2"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B389F6"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C08067" w14:textId="77777777" w:rsidR="005015D9" w:rsidRPr="005015D9" w:rsidRDefault="005015D9" w:rsidP="005015D9">
            <w:pPr>
              <w:spacing w:after="0" w:line="240" w:lineRule="auto"/>
              <w:jc w:val="center"/>
              <w:rPr>
                <w:rFonts w:ascii="Century Gothic" w:eastAsia="Times New Roman" w:hAnsi="Century Gothic" w:cs="Calibri"/>
                <w:color w:val="FFFFFF"/>
                <w:sz w:val="18"/>
                <w:szCs w:val="18"/>
                <w:lang w:val="es-ES_tradnl" w:eastAsia="es-ES_tradnl"/>
              </w:rPr>
            </w:pPr>
            <w:r w:rsidRPr="005015D9">
              <w:rPr>
                <w:rFonts w:ascii="Century Gothic" w:eastAsia="Times New Roman" w:hAnsi="Century Gothic" w:cs="Calibri"/>
                <w:color w:val="FFFFFF"/>
                <w:sz w:val="18"/>
                <w:szCs w:val="18"/>
                <w:lang w:val="es-ES_tradnl" w:eastAsia="es-ES_tradnl"/>
              </w:rPr>
              <w:t>0,00%</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0AC7B0"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No se ha podido desarrollar hasta el momento, debido a la pandemia por </w:t>
            </w:r>
            <w:proofErr w:type="spellStart"/>
            <w:r w:rsidRPr="005015D9">
              <w:rPr>
                <w:rFonts w:ascii="Century Gothic" w:eastAsia="Times New Roman" w:hAnsi="Century Gothic" w:cs="Calibri"/>
                <w:color w:val="000000"/>
                <w:sz w:val="18"/>
                <w:szCs w:val="18"/>
                <w:lang w:val="es-ES_tradnl" w:eastAsia="es-ES_tradnl"/>
              </w:rPr>
              <w:t>Covid</w:t>
            </w:r>
            <w:proofErr w:type="spellEnd"/>
            <w:r w:rsidRPr="005015D9">
              <w:rPr>
                <w:rFonts w:ascii="Century Gothic" w:eastAsia="Times New Roman" w:hAnsi="Century Gothic" w:cs="Calibri"/>
                <w:color w:val="000000"/>
                <w:sz w:val="18"/>
                <w:szCs w:val="18"/>
                <w:lang w:val="es-ES_tradnl" w:eastAsia="es-ES_tradnl"/>
              </w:rPr>
              <w:t>-19,</w:t>
            </w:r>
          </w:p>
        </w:tc>
        <w:tc>
          <w:tcPr>
            <w:tcW w:w="410" w:type="dxa"/>
            <w:vAlign w:val="center"/>
            <w:hideMark/>
          </w:tcPr>
          <w:p w14:paraId="2B9B5D5E"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2D5E18C1" w14:textId="77777777" w:rsidTr="0073090A">
        <w:trPr>
          <w:trHeight w:val="91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2C225A2"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000000"/>
              <w:right w:val="single" w:sz="4" w:space="0" w:color="auto"/>
            </w:tcBorders>
            <w:vAlign w:val="center"/>
            <w:hideMark/>
          </w:tcPr>
          <w:p w14:paraId="2D2A80D6"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596" w:type="dxa"/>
            <w:tcBorders>
              <w:top w:val="nil"/>
              <w:left w:val="nil"/>
              <w:bottom w:val="single" w:sz="4" w:space="0" w:color="auto"/>
              <w:right w:val="single" w:sz="4" w:space="0" w:color="auto"/>
            </w:tcBorders>
            <w:shd w:val="clear" w:color="000000" w:fill="auto"/>
            <w:vAlign w:val="center"/>
            <w:hideMark/>
          </w:tcPr>
          <w:p w14:paraId="529D5913"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nil"/>
              <w:left w:val="nil"/>
              <w:bottom w:val="single" w:sz="4" w:space="0" w:color="auto"/>
              <w:right w:val="single" w:sz="4" w:space="0" w:color="auto"/>
            </w:tcBorders>
            <w:shd w:val="clear" w:color="000000" w:fill="auto"/>
            <w:vAlign w:val="center"/>
            <w:hideMark/>
          </w:tcPr>
          <w:p w14:paraId="796F04BE"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nil"/>
              <w:left w:val="nil"/>
              <w:bottom w:val="single" w:sz="4" w:space="0" w:color="auto"/>
              <w:right w:val="single" w:sz="4" w:space="0" w:color="auto"/>
            </w:tcBorders>
            <w:shd w:val="clear" w:color="000000" w:fill="auto"/>
            <w:vAlign w:val="center"/>
            <w:hideMark/>
          </w:tcPr>
          <w:p w14:paraId="3315DAD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704" w:type="dxa"/>
            <w:tcBorders>
              <w:top w:val="nil"/>
              <w:left w:val="nil"/>
              <w:bottom w:val="single" w:sz="4" w:space="0" w:color="auto"/>
              <w:right w:val="single" w:sz="4" w:space="0" w:color="auto"/>
            </w:tcBorders>
            <w:shd w:val="clear" w:color="000000" w:fill="auto"/>
            <w:vAlign w:val="center"/>
            <w:hideMark/>
          </w:tcPr>
          <w:p w14:paraId="687A5B93"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91809F1"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A423FD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A97D40E"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DAED25B"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6C8F2E2"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61A8B76"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53651305" w14:textId="77777777" w:rsidR="005015D9" w:rsidRPr="005015D9" w:rsidRDefault="005015D9" w:rsidP="005015D9">
            <w:pPr>
              <w:spacing w:after="0" w:line="240" w:lineRule="auto"/>
              <w:jc w:val="left"/>
              <w:rPr>
                <w:rFonts w:ascii="Century Gothic" w:eastAsia="Times New Roman" w:hAnsi="Century Gothic" w:cs="Calibri"/>
                <w:color w:val="FFFFFF"/>
                <w:sz w:val="18"/>
                <w:szCs w:val="18"/>
                <w:lang w:val="es-ES_tradnl" w:eastAsia="es-ES_tradnl"/>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679788E5"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410" w:type="dxa"/>
            <w:vAlign w:val="center"/>
            <w:hideMark/>
          </w:tcPr>
          <w:p w14:paraId="3B6BB07A"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6D876705" w14:textId="77777777" w:rsidTr="0073090A">
        <w:trPr>
          <w:trHeight w:val="145"/>
        </w:trPr>
        <w:tc>
          <w:tcPr>
            <w:tcW w:w="463" w:type="dxa"/>
            <w:tcBorders>
              <w:top w:val="nil"/>
              <w:left w:val="nil"/>
              <w:bottom w:val="nil"/>
              <w:right w:val="nil"/>
            </w:tcBorders>
            <w:shd w:val="clear" w:color="000000" w:fill="FFFFCC"/>
            <w:noWrap/>
            <w:vAlign w:val="bottom"/>
            <w:hideMark/>
          </w:tcPr>
          <w:p w14:paraId="0DE8753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29E47A72"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6" w:type="dxa"/>
            <w:tcBorders>
              <w:top w:val="nil"/>
              <w:left w:val="nil"/>
              <w:bottom w:val="nil"/>
              <w:right w:val="nil"/>
            </w:tcBorders>
            <w:shd w:val="clear" w:color="000000" w:fill="FFFFCC"/>
            <w:noWrap/>
            <w:vAlign w:val="bottom"/>
            <w:hideMark/>
          </w:tcPr>
          <w:p w14:paraId="3D3A303F"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7C59A9A4"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16CDE0BB"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73332BFD"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D2B82B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9439A5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18534AE"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E42C3B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25B086B"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95EA88C"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5F74B4C3"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37" w:type="dxa"/>
            <w:tcBorders>
              <w:top w:val="nil"/>
              <w:left w:val="nil"/>
              <w:bottom w:val="nil"/>
              <w:right w:val="nil"/>
            </w:tcBorders>
            <w:shd w:val="clear" w:color="000000" w:fill="FFFFCC"/>
            <w:noWrap/>
            <w:vAlign w:val="bottom"/>
            <w:hideMark/>
          </w:tcPr>
          <w:p w14:paraId="1B4775A2"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410" w:type="dxa"/>
            <w:vAlign w:val="center"/>
            <w:hideMark/>
          </w:tcPr>
          <w:p w14:paraId="1F7884B2"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35ADDB80" w14:textId="77777777" w:rsidTr="0073090A">
        <w:trPr>
          <w:trHeight w:val="87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E881A28"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lastRenderedPageBreak/>
              <w:t>4</w:t>
            </w:r>
          </w:p>
        </w:tc>
        <w:tc>
          <w:tcPr>
            <w:tcW w:w="238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6606DB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Realizar jornadas de inscripción y audiciones para determinar el nivel en el que debe incorporarse la persona beneficiaria.</w:t>
            </w:r>
          </w:p>
        </w:tc>
        <w:tc>
          <w:tcPr>
            <w:tcW w:w="596" w:type="dxa"/>
            <w:tcBorders>
              <w:top w:val="single" w:sz="4" w:space="0" w:color="auto"/>
              <w:left w:val="nil"/>
              <w:bottom w:val="nil"/>
              <w:right w:val="single" w:sz="4" w:space="0" w:color="auto"/>
            </w:tcBorders>
            <w:shd w:val="clear" w:color="000000" w:fill="auto"/>
            <w:vAlign w:val="center"/>
            <w:hideMark/>
          </w:tcPr>
          <w:p w14:paraId="7C5EB337"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580E30BA"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single" w:sz="4" w:space="0" w:color="auto"/>
              <w:left w:val="nil"/>
              <w:bottom w:val="nil"/>
              <w:right w:val="single" w:sz="4" w:space="0" w:color="auto"/>
            </w:tcBorders>
            <w:shd w:val="clear" w:color="000000" w:fill="auto"/>
            <w:vAlign w:val="center"/>
            <w:hideMark/>
          </w:tcPr>
          <w:p w14:paraId="33703134"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721C655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6999F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Administradora y maestros</w:t>
            </w:r>
          </w:p>
        </w:tc>
        <w:tc>
          <w:tcPr>
            <w:tcW w:w="190" w:type="dxa"/>
            <w:tcBorders>
              <w:top w:val="nil"/>
              <w:left w:val="nil"/>
              <w:bottom w:val="nil"/>
              <w:right w:val="nil"/>
            </w:tcBorders>
            <w:shd w:val="clear" w:color="000000" w:fill="FFFFFF"/>
            <w:noWrap/>
            <w:vAlign w:val="bottom"/>
            <w:hideMark/>
          </w:tcPr>
          <w:p w14:paraId="5C43A7D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89BAAB"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0CAFF60"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B3C3C5"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6A1165"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52A10D8" w14:textId="77777777" w:rsidR="005015D9" w:rsidRPr="005015D9" w:rsidRDefault="005015D9" w:rsidP="005015D9">
            <w:pPr>
              <w:spacing w:after="0" w:line="240" w:lineRule="auto"/>
              <w:jc w:val="center"/>
              <w:rPr>
                <w:rFonts w:ascii="Century Gothic" w:eastAsia="Times New Roman" w:hAnsi="Century Gothic" w:cs="Calibri"/>
                <w:color w:val="FFFFFF"/>
                <w:sz w:val="18"/>
                <w:szCs w:val="18"/>
                <w:lang w:val="es-ES_tradnl" w:eastAsia="es-ES_tradnl"/>
              </w:rPr>
            </w:pPr>
            <w:r w:rsidRPr="005015D9">
              <w:rPr>
                <w:rFonts w:ascii="Century Gothic" w:eastAsia="Times New Roman" w:hAnsi="Century Gothic" w:cs="Calibri"/>
                <w:color w:val="FFFFFF"/>
                <w:sz w:val="18"/>
                <w:szCs w:val="18"/>
                <w:lang w:val="es-ES_tradnl" w:eastAsia="es-ES_tradnl"/>
              </w:rPr>
              <w:t>50,00%</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D4F2A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Primer trimestre, segundo trimestre se detuvieron labores. Tercer trimestre se suspendieron las clases presenciales.</w:t>
            </w:r>
          </w:p>
        </w:tc>
        <w:tc>
          <w:tcPr>
            <w:tcW w:w="410" w:type="dxa"/>
            <w:vAlign w:val="center"/>
            <w:hideMark/>
          </w:tcPr>
          <w:p w14:paraId="696DD5BE"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5152EEC7" w14:textId="77777777" w:rsidTr="0073090A">
        <w:trPr>
          <w:trHeight w:val="8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9CA928B"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14:paraId="1B64BE8F"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2EF222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nil"/>
              <w:left w:val="nil"/>
              <w:bottom w:val="single" w:sz="4" w:space="0" w:color="auto"/>
              <w:right w:val="single" w:sz="4" w:space="0" w:color="auto"/>
            </w:tcBorders>
            <w:shd w:val="clear" w:color="000000" w:fill="auto"/>
            <w:vAlign w:val="center"/>
            <w:hideMark/>
          </w:tcPr>
          <w:p w14:paraId="2AFF1B53"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17C8061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704" w:type="dxa"/>
            <w:tcBorders>
              <w:top w:val="nil"/>
              <w:left w:val="nil"/>
              <w:bottom w:val="single" w:sz="4" w:space="0" w:color="auto"/>
              <w:right w:val="single" w:sz="4" w:space="0" w:color="auto"/>
            </w:tcBorders>
            <w:shd w:val="clear" w:color="000000" w:fill="auto"/>
            <w:vAlign w:val="center"/>
            <w:hideMark/>
          </w:tcPr>
          <w:p w14:paraId="6F9F5189"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E07EE27"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14831E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9AF1553"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CD20A02"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0D6EE68"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084D309"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32A0F682" w14:textId="77777777" w:rsidR="005015D9" w:rsidRPr="005015D9" w:rsidRDefault="005015D9" w:rsidP="005015D9">
            <w:pPr>
              <w:spacing w:after="0" w:line="240" w:lineRule="auto"/>
              <w:jc w:val="left"/>
              <w:rPr>
                <w:rFonts w:ascii="Century Gothic" w:eastAsia="Times New Roman" w:hAnsi="Century Gothic" w:cs="Calibri"/>
                <w:color w:val="FFFFFF"/>
                <w:sz w:val="18"/>
                <w:szCs w:val="18"/>
                <w:lang w:val="es-ES_tradnl" w:eastAsia="es-ES_tradnl"/>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641DA4FA"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410" w:type="dxa"/>
            <w:vAlign w:val="center"/>
            <w:hideMark/>
          </w:tcPr>
          <w:p w14:paraId="604EFD29"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55583EB9" w14:textId="77777777" w:rsidTr="0073090A">
        <w:trPr>
          <w:trHeight w:val="145"/>
        </w:trPr>
        <w:tc>
          <w:tcPr>
            <w:tcW w:w="463" w:type="dxa"/>
            <w:tcBorders>
              <w:top w:val="nil"/>
              <w:left w:val="nil"/>
              <w:bottom w:val="nil"/>
              <w:right w:val="nil"/>
            </w:tcBorders>
            <w:shd w:val="clear" w:color="000000" w:fill="FFFFCC"/>
            <w:noWrap/>
            <w:vAlign w:val="bottom"/>
            <w:hideMark/>
          </w:tcPr>
          <w:p w14:paraId="759F1CC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74212D34"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6" w:type="dxa"/>
            <w:tcBorders>
              <w:top w:val="nil"/>
              <w:left w:val="nil"/>
              <w:bottom w:val="nil"/>
              <w:right w:val="nil"/>
            </w:tcBorders>
            <w:shd w:val="clear" w:color="000000" w:fill="FFFFCC"/>
            <w:noWrap/>
            <w:vAlign w:val="bottom"/>
            <w:hideMark/>
          </w:tcPr>
          <w:p w14:paraId="37D01568"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44D217D0"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4AE86905"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5111B237"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EEEDA2C"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C349CE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975333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03AE69B"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EAD7411"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F4A8D04"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0A1087F5"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37" w:type="dxa"/>
            <w:tcBorders>
              <w:top w:val="nil"/>
              <w:left w:val="nil"/>
              <w:bottom w:val="nil"/>
              <w:right w:val="nil"/>
            </w:tcBorders>
            <w:shd w:val="clear" w:color="000000" w:fill="FFFFCC"/>
            <w:noWrap/>
            <w:vAlign w:val="bottom"/>
            <w:hideMark/>
          </w:tcPr>
          <w:p w14:paraId="373C69A4"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410" w:type="dxa"/>
            <w:vAlign w:val="center"/>
            <w:hideMark/>
          </w:tcPr>
          <w:p w14:paraId="23AD95CA"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244BCCD1" w14:textId="77777777" w:rsidTr="0073090A">
        <w:trPr>
          <w:trHeight w:val="74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6B1EF7"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5</w:t>
            </w:r>
          </w:p>
        </w:tc>
        <w:tc>
          <w:tcPr>
            <w:tcW w:w="238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98FC8D0"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Realizar 12 Participaciones en eventos por invitación.</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C17C0A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597" w:type="dxa"/>
            <w:tcBorders>
              <w:top w:val="single" w:sz="4" w:space="0" w:color="auto"/>
              <w:left w:val="nil"/>
              <w:bottom w:val="nil"/>
              <w:right w:val="single" w:sz="4" w:space="0" w:color="auto"/>
            </w:tcBorders>
            <w:shd w:val="clear" w:color="000000" w:fill="auto"/>
            <w:vAlign w:val="center"/>
            <w:hideMark/>
          </w:tcPr>
          <w:p w14:paraId="4646D8DA"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597" w:type="dxa"/>
            <w:tcBorders>
              <w:top w:val="single" w:sz="4" w:space="0" w:color="auto"/>
              <w:left w:val="nil"/>
              <w:bottom w:val="nil"/>
              <w:right w:val="single" w:sz="4" w:space="0" w:color="auto"/>
            </w:tcBorders>
            <w:shd w:val="clear" w:color="000000" w:fill="auto"/>
            <w:vAlign w:val="center"/>
            <w:hideMark/>
          </w:tcPr>
          <w:p w14:paraId="26FA0BA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619D9AB9"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45869E"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Administración</w:t>
            </w:r>
          </w:p>
        </w:tc>
        <w:tc>
          <w:tcPr>
            <w:tcW w:w="190" w:type="dxa"/>
            <w:tcBorders>
              <w:top w:val="nil"/>
              <w:left w:val="nil"/>
              <w:bottom w:val="nil"/>
              <w:right w:val="nil"/>
            </w:tcBorders>
            <w:shd w:val="clear" w:color="000000" w:fill="FFFFFF"/>
            <w:noWrap/>
            <w:vAlign w:val="bottom"/>
            <w:hideMark/>
          </w:tcPr>
          <w:p w14:paraId="644A4C5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15E8F14"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3A3A8F6"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895D622"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44BE6D"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4A40E8" w14:textId="77777777" w:rsidR="005015D9" w:rsidRPr="005015D9" w:rsidRDefault="005015D9" w:rsidP="005015D9">
            <w:pPr>
              <w:spacing w:after="0" w:line="240" w:lineRule="auto"/>
              <w:jc w:val="center"/>
              <w:rPr>
                <w:rFonts w:ascii="Century Gothic" w:eastAsia="Times New Roman" w:hAnsi="Century Gothic" w:cs="Calibri"/>
                <w:color w:val="FFFFFF"/>
                <w:sz w:val="18"/>
                <w:szCs w:val="18"/>
                <w:lang w:val="es-ES_tradnl" w:eastAsia="es-ES_tradnl"/>
              </w:rPr>
            </w:pPr>
            <w:r w:rsidRPr="005015D9">
              <w:rPr>
                <w:rFonts w:ascii="Century Gothic" w:eastAsia="Times New Roman" w:hAnsi="Century Gothic" w:cs="Calibri"/>
                <w:color w:val="FFFFFF"/>
                <w:sz w:val="18"/>
                <w:szCs w:val="18"/>
                <w:lang w:val="es-ES_tradnl" w:eastAsia="es-ES_tradnl"/>
              </w:rPr>
              <w:t>0,00%</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A8A79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Se tenía una presentación en el mes de abril, pero debido a la pandemia se canceló. No se tuvo ninguna presentación debido a la pandemia.</w:t>
            </w:r>
          </w:p>
        </w:tc>
        <w:tc>
          <w:tcPr>
            <w:tcW w:w="410" w:type="dxa"/>
            <w:vAlign w:val="center"/>
            <w:hideMark/>
          </w:tcPr>
          <w:p w14:paraId="2B317B16"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0E1581C5" w14:textId="77777777" w:rsidTr="0073090A">
        <w:trPr>
          <w:trHeight w:val="80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AFD2EE4"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14:paraId="2DFCA6D0"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596" w:type="dxa"/>
            <w:tcBorders>
              <w:top w:val="nil"/>
              <w:left w:val="nil"/>
              <w:bottom w:val="single" w:sz="4" w:space="0" w:color="auto"/>
              <w:right w:val="single" w:sz="4" w:space="0" w:color="auto"/>
            </w:tcBorders>
            <w:shd w:val="clear" w:color="000000" w:fill="auto"/>
            <w:vAlign w:val="center"/>
            <w:hideMark/>
          </w:tcPr>
          <w:p w14:paraId="50984610"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7CC4BF1B"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22E4733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704" w:type="dxa"/>
            <w:tcBorders>
              <w:top w:val="nil"/>
              <w:left w:val="nil"/>
              <w:bottom w:val="single" w:sz="4" w:space="0" w:color="auto"/>
              <w:right w:val="single" w:sz="4" w:space="0" w:color="auto"/>
            </w:tcBorders>
            <w:shd w:val="clear" w:color="000000" w:fill="auto"/>
            <w:vAlign w:val="center"/>
            <w:hideMark/>
          </w:tcPr>
          <w:p w14:paraId="3124909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2CBF6FA"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5CEB3E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5D89204"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06668EA"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3D39B17"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7F1C981"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31CC1D60" w14:textId="77777777" w:rsidR="005015D9" w:rsidRPr="005015D9" w:rsidRDefault="005015D9" w:rsidP="005015D9">
            <w:pPr>
              <w:spacing w:after="0" w:line="240" w:lineRule="auto"/>
              <w:jc w:val="left"/>
              <w:rPr>
                <w:rFonts w:ascii="Century Gothic" w:eastAsia="Times New Roman" w:hAnsi="Century Gothic" w:cs="Calibri"/>
                <w:color w:val="FFFFFF"/>
                <w:sz w:val="18"/>
                <w:szCs w:val="18"/>
                <w:lang w:val="es-ES_tradnl" w:eastAsia="es-ES_tradnl"/>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7E8FB899"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410" w:type="dxa"/>
            <w:vAlign w:val="center"/>
            <w:hideMark/>
          </w:tcPr>
          <w:p w14:paraId="6AA9C5C8"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41D28F55" w14:textId="77777777" w:rsidTr="0073090A">
        <w:trPr>
          <w:trHeight w:val="145"/>
        </w:trPr>
        <w:tc>
          <w:tcPr>
            <w:tcW w:w="463" w:type="dxa"/>
            <w:tcBorders>
              <w:top w:val="nil"/>
              <w:left w:val="nil"/>
              <w:bottom w:val="nil"/>
              <w:right w:val="nil"/>
            </w:tcBorders>
            <w:shd w:val="clear" w:color="000000" w:fill="FFFFCC"/>
            <w:noWrap/>
            <w:vAlign w:val="bottom"/>
            <w:hideMark/>
          </w:tcPr>
          <w:p w14:paraId="6A201C8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6CF48A6A"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6" w:type="dxa"/>
            <w:tcBorders>
              <w:top w:val="nil"/>
              <w:left w:val="nil"/>
              <w:bottom w:val="nil"/>
              <w:right w:val="nil"/>
            </w:tcBorders>
            <w:shd w:val="clear" w:color="000000" w:fill="FFFFCC"/>
            <w:noWrap/>
            <w:vAlign w:val="bottom"/>
            <w:hideMark/>
          </w:tcPr>
          <w:p w14:paraId="7C6EF6FF"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48068375"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3CEDEBDB"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0E7E0DEC"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4E8D6A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37F75D2"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BD7D92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2B1605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9C8C60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662338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40602108"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37" w:type="dxa"/>
            <w:tcBorders>
              <w:top w:val="nil"/>
              <w:left w:val="nil"/>
              <w:bottom w:val="nil"/>
              <w:right w:val="nil"/>
            </w:tcBorders>
            <w:shd w:val="clear" w:color="000000" w:fill="FFFFCC"/>
            <w:noWrap/>
            <w:vAlign w:val="bottom"/>
            <w:hideMark/>
          </w:tcPr>
          <w:p w14:paraId="42DFF8F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410" w:type="dxa"/>
            <w:vAlign w:val="center"/>
            <w:hideMark/>
          </w:tcPr>
          <w:p w14:paraId="255ED308"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0C8ADD6F" w14:textId="77777777" w:rsidTr="0073090A">
        <w:trPr>
          <w:trHeight w:val="72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D176E9"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6</w:t>
            </w:r>
          </w:p>
        </w:tc>
        <w:tc>
          <w:tcPr>
            <w:tcW w:w="238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FCBA9FB"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Realizar actividades de convivencia para mejorar el ambiente de trabajo.</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1344B3CA"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4DB2094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421B9C4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3847FAD5"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6E947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Administración</w:t>
            </w:r>
          </w:p>
        </w:tc>
        <w:tc>
          <w:tcPr>
            <w:tcW w:w="190" w:type="dxa"/>
            <w:tcBorders>
              <w:top w:val="nil"/>
              <w:left w:val="nil"/>
              <w:bottom w:val="nil"/>
              <w:right w:val="nil"/>
            </w:tcBorders>
            <w:shd w:val="clear" w:color="000000" w:fill="FFFFFF"/>
            <w:noWrap/>
            <w:vAlign w:val="bottom"/>
            <w:hideMark/>
          </w:tcPr>
          <w:p w14:paraId="7941B5CC"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E851E3"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9A5831"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3362AC4"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0136850"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3958700" w14:textId="77777777" w:rsidR="005015D9" w:rsidRPr="005015D9" w:rsidRDefault="005015D9" w:rsidP="005015D9">
            <w:pPr>
              <w:spacing w:after="0" w:line="240" w:lineRule="auto"/>
              <w:jc w:val="center"/>
              <w:rPr>
                <w:rFonts w:ascii="Century Gothic" w:eastAsia="Times New Roman" w:hAnsi="Century Gothic" w:cs="Calibri"/>
                <w:color w:val="FFFFFF"/>
                <w:sz w:val="18"/>
                <w:szCs w:val="18"/>
                <w:lang w:val="es-ES_tradnl" w:eastAsia="es-ES_tradnl"/>
              </w:rPr>
            </w:pPr>
            <w:r w:rsidRPr="005015D9">
              <w:rPr>
                <w:rFonts w:ascii="Century Gothic" w:eastAsia="Times New Roman" w:hAnsi="Century Gothic" w:cs="Calibri"/>
                <w:color w:val="FFFFFF"/>
                <w:sz w:val="18"/>
                <w:szCs w:val="18"/>
                <w:lang w:val="es-ES_tradnl" w:eastAsia="es-ES_tradnl"/>
              </w:rPr>
              <w:t>25,00%</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68DED9"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No se han podido realizar actividades.</w:t>
            </w:r>
          </w:p>
        </w:tc>
        <w:tc>
          <w:tcPr>
            <w:tcW w:w="410" w:type="dxa"/>
            <w:vAlign w:val="center"/>
            <w:hideMark/>
          </w:tcPr>
          <w:p w14:paraId="1439E820"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2DD3976A" w14:textId="77777777" w:rsidTr="0073090A">
        <w:trPr>
          <w:trHeight w:val="16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65D9B94"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14:paraId="102655B5"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596" w:type="dxa"/>
            <w:tcBorders>
              <w:top w:val="nil"/>
              <w:left w:val="nil"/>
              <w:bottom w:val="single" w:sz="4" w:space="0" w:color="auto"/>
              <w:right w:val="single" w:sz="4" w:space="0" w:color="auto"/>
            </w:tcBorders>
            <w:shd w:val="clear" w:color="000000" w:fill="auto"/>
            <w:vAlign w:val="center"/>
            <w:hideMark/>
          </w:tcPr>
          <w:p w14:paraId="29B2CB89"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nil"/>
              <w:left w:val="nil"/>
              <w:bottom w:val="single" w:sz="4" w:space="0" w:color="auto"/>
              <w:right w:val="single" w:sz="4" w:space="0" w:color="auto"/>
            </w:tcBorders>
            <w:shd w:val="clear" w:color="000000" w:fill="auto"/>
            <w:vAlign w:val="center"/>
            <w:hideMark/>
          </w:tcPr>
          <w:p w14:paraId="4B3704E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nil"/>
              <w:left w:val="nil"/>
              <w:bottom w:val="single" w:sz="4" w:space="0" w:color="auto"/>
              <w:right w:val="single" w:sz="4" w:space="0" w:color="auto"/>
            </w:tcBorders>
            <w:shd w:val="clear" w:color="000000" w:fill="auto"/>
            <w:vAlign w:val="center"/>
            <w:hideMark/>
          </w:tcPr>
          <w:p w14:paraId="18C3423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704" w:type="dxa"/>
            <w:tcBorders>
              <w:top w:val="nil"/>
              <w:left w:val="nil"/>
              <w:bottom w:val="single" w:sz="4" w:space="0" w:color="auto"/>
              <w:right w:val="single" w:sz="4" w:space="0" w:color="auto"/>
            </w:tcBorders>
            <w:shd w:val="clear" w:color="000000" w:fill="auto"/>
            <w:vAlign w:val="center"/>
            <w:hideMark/>
          </w:tcPr>
          <w:p w14:paraId="15CF47D1"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C02D39F"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37D6B88"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D93020C"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BC23E55"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5DE10A7"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331C556"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676C58F2" w14:textId="77777777" w:rsidR="005015D9" w:rsidRPr="005015D9" w:rsidRDefault="005015D9" w:rsidP="005015D9">
            <w:pPr>
              <w:spacing w:after="0" w:line="240" w:lineRule="auto"/>
              <w:jc w:val="left"/>
              <w:rPr>
                <w:rFonts w:ascii="Century Gothic" w:eastAsia="Times New Roman" w:hAnsi="Century Gothic" w:cs="Calibri"/>
                <w:color w:val="FFFFFF"/>
                <w:sz w:val="18"/>
                <w:szCs w:val="18"/>
                <w:lang w:val="es-ES_tradnl" w:eastAsia="es-ES_tradnl"/>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429D1A8C"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410" w:type="dxa"/>
            <w:vAlign w:val="center"/>
            <w:hideMark/>
          </w:tcPr>
          <w:p w14:paraId="20105683"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7CE53FC6" w14:textId="77777777" w:rsidTr="0073090A">
        <w:trPr>
          <w:trHeight w:val="145"/>
        </w:trPr>
        <w:tc>
          <w:tcPr>
            <w:tcW w:w="463" w:type="dxa"/>
            <w:tcBorders>
              <w:top w:val="nil"/>
              <w:left w:val="nil"/>
              <w:bottom w:val="nil"/>
              <w:right w:val="nil"/>
            </w:tcBorders>
            <w:shd w:val="clear" w:color="000000" w:fill="FFFFCC"/>
            <w:noWrap/>
            <w:vAlign w:val="bottom"/>
            <w:hideMark/>
          </w:tcPr>
          <w:p w14:paraId="29647D5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0F298FE2"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6" w:type="dxa"/>
            <w:tcBorders>
              <w:top w:val="nil"/>
              <w:left w:val="nil"/>
              <w:bottom w:val="nil"/>
              <w:right w:val="nil"/>
            </w:tcBorders>
            <w:shd w:val="clear" w:color="000000" w:fill="FFFFCC"/>
            <w:noWrap/>
            <w:vAlign w:val="bottom"/>
            <w:hideMark/>
          </w:tcPr>
          <w:p w14:paraId="48818EB1"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2D4C01FB"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57F4C051"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6382BDDD"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9BAAA58"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925AA63"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5068F8D"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7BDEA2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BCD343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A58C51E"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3A8F175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37" w:type="dxa"/>
            <w:tcBorders>
              <w:top w:val="nil"/>
              <w:left w:val="nil"/>
              <w:bottom w:val="nil"/>
              <w:right w:val="nil"/>
            </w:tcBorders>
            <w:shd w:val="clear" w:color="000000" w:fill="FFFFCC"/>
            <w:noWrap/>
            <w:vAlign w:val="bottom"/>
            <w:hideMark/>
          </w:tcPr>
          <w:p w14:paraId="1E805A93"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410" w:type="dxa"/>
            <w:vAlign w:val="center"/>
            <w:hideMark/>
          </w:tcPr>
          <w:p w14:paraId="3D1F82AF"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24DDB88F" w14:textId="77777777" w:rsidTr="0073090A">
        <w:trPr>
          <w:trHeight w:val="58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CC84B9"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7</w:t>
            </w:r>
          </w:p>
        </w:tc>
        <w:tc>
          <w:tcPr>
            <w:tcW w:w="238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E0C4F01"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Verificación física mensual del inventario y actualización.</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593F89C5"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597" w:type="dxa"/>
            <w:tcBorders>
              <w:top w:val="single" w:sz="4" w:space="0" w:color="auto"/>
              <w:left w:val="nil"/>
              <w:bottom w:val="nil"/>
              <w:right w:val="single" w:sz="4" w:space="0" w:color="auto"/>
            </w:tcBorders>
            <w:shd w:val="clear" w:color="000000" w:fill="auto"/>
            <w:vAlign w:val="center"/>
            <w:hideMark/>
          </w:tcPr>
          <w:p w14:paraId="75952214"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597" w:type="dxa"/>
            <w:tcBorders>
              <w:top w:val="single" w:sz="4" w:space="0" w:color="auto"/>
              <w:left w:val="nil"/>
              <w:bottom w:val="nil"/>
              <w:right w:val="single" w:sz="4" w:space="0" w:color="auto"/>
            </w:tcBorders>
            <w:shd w:val="clear" w:color="000000" w:fill="auto"/>
            <w:vAlign w:val="center"/>
            <w:hideMark/>
          </w:tcPr>
          <w:p w14:paraId="75495F7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704" w:type="dxa"/>
            <w:tcBorders>
              <w:top w:val="single" w:sz="4" w:space="0" w:color="auto"/>
              <w:left w:val="nil"/>
              <w:bottom w:val="nil"/>
              <w:right w:val="single" w:sz="4" w:space="0" w:color="auto"/>
            </w:tcBorders>
            <w:shd w:val="clear" w:color="000000" w:fill="auto"/>
            <w:vAlign w:val="center"/>
            <w:hideMark/>
          </w:tcPr>
          <w:p w14:paraId="1AE017F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055B4B"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administración</w:t>
            </w:r>
          </w:p>
        </w:tc>
        <w:tc>
          <w:tcPr>
            <w:tcW w:w="190" w:type="dxa"/>
            <w:tcBorders>
              <w:top w:val="nil"/>
              <w:left w:val="nil"/>
              <w:bottom w:val="nil"/>
              <w:right w:val="nil"/>
            </w:tcBorders>
            <w:shd w:val="clear" w:color="000000" w:fill="FFFFFF"/>
            <w:noWrap/>
            <w:vAlign w:val="bottom"/>
            <w:hideMark/>
          </w:tcPr>
          <w:p w14:paraId="428C14ED"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0BA948"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69F930"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9896B99"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F19929"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967" w:type="dxa"/>
            <w:vMerge w:val="restart"/>
            <w:tcBorders>
              <w:top w:val="single" w:sz="4" w:space="0" w:color="auto"/>
              <w:left w:val="single" w:sz="4" w:space="0" w:color="auto"/>
              <w:bottom w:val="nil"/>
              <w:right w:val="single" w:sz="4" w:space="0" w:color="auto"/>
            </w:tcBorders>
            <w:shd w:val="clear" w:color="000000" w:fill="FFFF00"/>
            <w:vAlign w:val="center"/>
            <w:hideMark/>
          </w:tcPr>
          <w:p w14:paraId="1A8D85CD"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75,00%</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52BD06" w14:textId="385978E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Todos los meses </w:t>
            </w:r>
            <w:r w:rsidR="0073090A" w:rsidRPr="005015D9">
              <w:rPr>
                <w:rFonts w:ascii="Century Gothic" w:eastAsia="Times New Roman" w:hAnsi="Century Gothic" w:cs="Calibri"/>
                <w:color w:val="000000"/>
                <w:sz w:val="18"/>
                <w:szCs w:val="18"/>
                <w:lang w:val="es-ES_tradnl" w:eastAsia="es-ES_tradnl"/>
              </w:rPr>
              <w:t>del primer</w:t>
            </w:r>
            <w:r w:rsidRPr="005015D9">
              <w:rPr>
                <w:rFonts w:ascii="Century Gothic" w:eastAsia="Times New Roman" w:hAnsi="Century Gothic" w:cs="Calibri"/>
                <w:color w:val="000000"/>
                <w:sz w:val="18"/>
                <w:szCs w:val="18"/>
                <w:lang w:val="es-ES_tradnl" w:eastAsia="es-ES_tradnl"/>
              </w:rPr>
              <w:t xml:space="preserve"> trimestre, en el segundo se </w:t>
            </w:r>
            <w:r w:rsidR="0073090A" w:rsidRPr="005015D9">
              <w:rPr>
                <w:rFonts w:ascii="Century Gothic" w:eastAsia="Times New Roman" w:hAnsi="Century Gothic" w:cs="Calibri"/>
                <w:color w:val="000000"/>
                <w:sz w:val="18"/>
                <w:szCs w:val="18"/>
                <w:lang w:val="es-ES_tradnl" w:eastAsia="es-ES_tradnl"/>
              </w:rPr>
              <w:t>cesó</w:t>
            </w:r>
            <w:r w:rsidRPr="005015D9">
              <w:rPr>
                <w:rFonts w:ascii="Century Gothic" w:eastAsia="Times New Roman" w:hAnsi="Century Gothic" w:cs="Calibri"/>
                <w:color w:val="000000"/>
                <w:sz w:val="18"/>
                <w:szCs w:val="18"/>
                <w:lang w:val="es-ES_tradnl" w:eastAsia="es-ES_tradnl"/>
              </w:rPr>
              <w:t xml:space="preserve"> de laborar.</w:t>
            </w:r>
          </w:p>
        </w:tc>
        <w:tc>
          <w:tcPr>
            <w:tcW w:w="410" w:type="dxa"/>
            <w:vAlign w:val="center"/>
            <w:hideMark/>
          </w:tcPr>
          <w:p w14:paraId="7B2A67D1"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176CBB54" w14:textId="77777777" w:rsidTr="0073090A">
        <w:trPr>
          <w:trHeight w:val="28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8FE14B2"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14:paraId="766CED31"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596" w:type="dxa"/>
            <w:tcBorders>
              <w:top w:val="nil"/>
              <w:left w:val="nil"/>
              <w:bottom w:val="single" w:sz="4" w:space="0" w:color="auto"/>
              <w:right w:val="single" w:sz="4" w:space="0" w:color="auto"/>
            </w:tcBorders>
            <w:shd w:val="clear" w:color="000000" w:fill="auto"/>
            <w:vAlign w:val="center"/>
            <w:hideMark/>
          </w:tcPr>
          <w:p w14:paraId="4BD46CA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2F594C9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0FDCE5E0"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286B76C0"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DB77C51"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328FDB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69A9B4B"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444541A"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C5B4AB5"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54DAC64"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2FDB395E"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0834981B"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410" w:type="dxa"/>
            <w:vAlign w:val="center"/>
            <w:hideMark/>
          </w:tcPr>
          <w:p w14:paraId="64BBE5D3"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6579B09E" w14:textId="77777777" w:rsidTr="0073090A">
        <w:trPr>
          <w:trHeight w:val="145"/>
        </w:trPr>
        <w:tc>
          <w:tcPr>
            <w:tcW w:w="463" w:type="dxa"/>
            <w:tcBorders>
              <w:top w:val="nil"/>
              <w:left w:val="nil"/>
              <w:bottom w:val="nil"/>
              <w:right w:val="nil"/>
            </w:tcBorders>
            <w:shd w:val="clear" w:color="000000" w:fill="FFFFCC"/>
            <w:noWrap/>
            <w:vAlign w:val="bottom"/>
            <w:hideMark/>
          </w:tcPr>
          <w:p w14:paraId="415B39A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63C018C8"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6" w:type="dxa"/>
            <w:tcBorders>
              <w:top w:val="nil"/>
              <w:left w:val="nil"/>
              <w:bottom w:val="nil"/>
              <w:right w:val="nil"/>
            </w:tcBorders>
            <w:shd w:val="clear" w:color="000000" w:fill="FFFFCC"/>
            <w:noWrap/>
            <w:vAlign w:val="bottom"/>
            <w:hideMark/>
          </w:tcPr>
          <w:p w14:paraId="5B838B51"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60849A62"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5A239A62"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22E69A50"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3BABA72"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D8F508D"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E120058"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3A428F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BC4E62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BBE05C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63F0E2E2"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37" w:type="dxa"/>
            <w:tcBorders>
              <w:top w:val="nil"/>
              <w:left w:val="nil"/>
              <w:bottom w:val="nil"/>
              <w:right w:val="nil"/>
            </w:tcBorders>
            <w:shd w:val="clear" w:color="000000" w:fill="FFFFCC"/>
            <w:noWrap/>
            <w:vAlign w:val="bottom"/>
            <w:hideMark/>
          </w:tcPr>
          <w:p w14:paraId="2B3CE36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410" w:type="dxa"/>
            <w:vAlign w:val="center"/>
            <w:hideMark/>
          </w:tcPr>
          <w:p w14:paraId="59EC9E17"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23A07FDD" w14:textId="77777777" w:rsidTr="0073090A">
        <w:trPr>
          <w:trHeight w:val="58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799C8E"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8</w:t>
            </w:r>
          </w:p>
        </w:tc>
        <w:tc>
          <w:tcPr>
            <w:tcW w:w="238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C77B06E"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Brindar limpieza y mantenimiento a los instrumentos.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56B83251"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736F3CC4"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0D7B2843"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48C44BF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A2E9F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Maestros y alumnos</w:t>
            </w:r>
          </w:p>
        </w:tc>
        <w:tc>
          <w:tcPr>
            <w:tcW w:w="190" w:type="dxa"/>
            <w:tcBorders>
              <w:top w:val="nil"/>
              <w:left w:val="nil"/>
              <w:bottom w:val="nil"/>
              <w:right w:val="nil"/>
            </w:tcBorders>
            <w:shd w:val="clear" w:color="000000" w:fill="FFFFFF"/>
            <w:noWrap/>
            <w:vAlign w:val="bottom"/>
            <w:hideMark/>
          </w:tcPr>
          <w:p w14:paraId="5DF79601"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42914E"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CD6195"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33,33%</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42581E6"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33,33%</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F51630"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E613423" w14:textId="77777777" w:rsidR="005015D9" w:rsidRPr="005015D9" w:rsidRDefault="005015D9" w:rsidP="005015D9">
            <w:pPr>
              <w:spacing w:after="0" w:line="240" w:lineRule="auto"/>
              <w:jc w:val="center"/>
              <w:rPr>
                <w:rFonts w:ascii="Century Gothic" w:eastAsia="Times New Roman" w:hAnsi="Century Gothic" w:cs="Calibri"/>
                <w:color w:val="FFFFFF"/>
                <w:sz w:val="18"/>
                <w:szCs w:val="18"/>
                <w:lang w:val="es-ES_tradnl" w:eastAsia="es-ES_tradnl"/>
              </w:rPr>
            </w:pPr>
            <w:r w:rsidRPr="005015D9">
              <w:rPr>
                <w:rFonts w:ascii="Century Gothic" w:eastAsia="Times New Roman" w:hAnsi="Century Gothic" w:cs="Calibri"/>
                <w:color w:val="FFFFFF"/>
                <w:sz w:val="18"/>
                <w:szCs w:val="18"/>
                <w:lang w:val="es-ES_tradnl" w:eastAsia="es-ES_tradnl"/>
              </w:rPr>
              <w:t>66,67%</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19F091"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Todos los meses del primer trimestre, en el segundo trimestre se cerró las instalaciones por cuarentena. Tercer trimestre se realizó</w:t>
            </w:r>
          </w:p>
        </w:tc>
        <w:tc>
          <w:tcPr>
            <w:tcW w:w="410" w:type="dxa"/>
            <w:vAlign w:val="center"/>
            <w:hideMark/>
          </w:tcPr>
          <w:p w14:paraId="282EB9F4"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57D72CC7" w14:textId="77777777" w:rsidTr="0073090A">
        <w:trPr>
          <w:trHeight w:val="58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F55F9EE"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14:paraId="00620598"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596" w:type="dxa"/>
            <w:tcBorders>
              <w:top w:val="nil"/>
              <w:left w:val="nil"/>
              <w:bottom w:val="single" w:sz="4" w:space="0" w:color="auto"/>
              <w:right w:val="single" w:sz="4" w:space="0" w:color="auto"/>
            </w:tcBorders>
            <w:shd w:val="clear" w:color="000000" w:fill="auto"/>
            <w:vAlign w:val="center"/>
            <w:hideMark/>
          </w:tcPr>
          <w:p w14:paraId="4B7D3B6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597" w:type="dxa"/>
            <w:tcBorders>
              <w:top w:val="nil"/>
              <w:left w:val="nil"/>
              <w:bottom w:val="single" w:sz="4" w:space="0" w:color="auto"/>
              <w:right w:val="single" w:sz="4" w:space="0" w:color="auto"/>
            </w:tcBorders>
            <w:shd w:val="clear" w:color="000000" w:fill="auto"/>
            <w:vAlign w:val="center"/>
            <w:hideMark/>
          </w:tcPr>
          <w:p w14:paraId="1E5DF967"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nil"/>
              <w:left w:val="nil"/>
              <w:bottom w:val="single" w:sz="4" w:space="0" w:color="auto"/>
              <w:right w:val="single" w:sz="4" w:space="0" w:color="auto"/>
            </w:tcBorders>
            <w:shd w:val="clear" w:color="000000" w:fill="auto"/>
            <w:vAlign w:val="center"/>
            <w:hideMark/>
          </w:tcPr>
          <w:p w14:paraId="1635B1B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704" w:type="dxa"/>
            <w:tcBorders>
              <w:top w:val="nil"/>
              <w:left w:val="nil"/>
              <w:bottom w:val="single" w:sz="4" w:space="0" w:color="auto"/>
              <w:right w:val="single" w:sz="4" w:space="0" w:color="auto"/>
            </w:tcBorders>
            <w:shd w:val="clear" w:color="000000" w:fill="auto"/>
            <w:vAlign w:val="center"/>
            <w:hideMark/>
          </w:tcPr>
          <w:p w14:paraId="24F0B13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3</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0CC94F4"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37B3108"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814B1F6"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CFBEABB"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768E2E6"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DD558A8"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7CB733B1" w14:textId="77777777" w:rsidR="005015D9" w:rsidRPr="005015D9" w:rsidRDefault="005015D9" w:rsidP="005015D9">
            <w:pPr>
              <w:spacing w:after="0" w:line="240" w:lineRule="auto"/>
              <w:jc w:val="left"/>
              <w:rPr>
                <w:rFonts w:ascii="Century Gothic" w:eastAsia="Times New Roman" w:hAnsi="Century Gothic" w:cs="Calibri"/>
                <w:color w:val="FFFFFF"/>
                <w:sz w:val="18"/>
                <w:szCs w:val="18"/>
                <w:lang w:val="es-ES_tradnl" w:eastAsia="es-ES_tradnl"/>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1B470783"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410" w:type="dxa"/>
            <w:vAlign w:val="center"/>
            <w:hideMark/>
          </w:tcPr>
          <w:p w14:paraId="0EF7E9F6"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1289AAA2" w14:textId="77777777" w:rsidTr="0073090A">
        <w:trPr>
          <w:trHeight w:val="145"/>
        </w:trPr>
        <w:tc>
          <w:tcPr>
            <w:tcW w:w="463" w:type="dxa"/>
            <w:tcBorders>
              <w:top w:val="nil"/>
              <w:left w:val="nil"/>
              <w:bottom w:val="nil"/>
              <w:right w:val="nil"/>
            </w:tcBorders>
            <w:shd w:val="clear" w:color="000000" w:fill="FFFFCC"/>
            <w:noWrap/>
            <w:vAlign w:val="bottom"/>
            <w:hideMark/>
          </w:tcPr>
          <w:p w14:paraId="74DDA0C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756E3EB2"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6" w:type="dxa"/>
            <w:tcBorders>
              <w:top w:val="nil"/>
              <w:left w:val="nil"/>
              <w:bottom w:val="nil"/>
              <w:right w:val="nil"/>
            </w:tcBorders>
            <w:shd w:val="clear" w:color="000000" w:fill="FFFFCC"/>
            <w:noWrap/>
            <w:vAlign w:val="bottom"/>
            <w:hideMark/>
          </w:tcPr>
          <w:p w14:paraId="21682049"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32AB6078"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73A0AE29"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7646618A"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518D4B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4A4FB0C"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83FC64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1A6D0E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7AA48AD"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AB2E565"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4C1737A5"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37" w:type="dxa"/>
            <w:tcBorders>
              <w:top w:val="nil"/>
              <w:left w:val="nil"/>
              <w:bottom w:val="nil"/>
              <w:right w:val="nil"/>
            </w:tcBorders>
            <w:shd w:val="clear" w:color="000000" w:fill="FFFFCC"/>
            <w:noWrap/>
            <w:vAlign w:val="bottom"/>
            <w:hideMark/>
          </w:tcPr>
          <w:p w14:paraId="31BE9A9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410" w:type="dxa"/>
            <w:vAlign w:val="center"/>
            <w:hideMark/>
          </w:tcPr>
          <w:p w14:paraId="783E8BE4"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125CA465" w14:textId="77777777" w:rsidTr="0073090A">
        <w:trPr>
          <w:trHeight w:val="58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63C59E"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lastRenderedPageBreak/>
              <w:t>9</w:t>
            </w:r>
          </w:p>
        </w:tc>
        <w:tc>
          <w:tcPr>
            <w:tcW w:w="238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CA1242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Dar promoción de la Filarmónica.</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CF4B945"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63746275"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02F20CE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1AE5D110"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920FCE"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Administración y maestros.</w:t>
            </w:r>
          </w:p>
        </w:tc>
        <w:tc>
          <w:tcPr>
            <w:tcW w:w="190" w:type="dxa"/>
            <w:tcBorders>
              <w:top w:val="nil"/>
              <w:left w:val="nil"/>
              <w:bottom w:val="nil"/>
              <w:right w:val="nil"/>
            </w:tcBorders>
            <w:shd w:val="clear" w:color="000000" w:fill="FFFFFF"/>
            <w:noWrap/>
            <w:vAlign w:val="bottom"/>
            <w:hideMark/>
          </w:tcPr>
          <w:p w14:paraId="67753D22"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B71F64"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3BF13A" w14:textId="77777777" w:rsidR="005015D9" w:rsidRPr="005015D9" w:rsidRDefault="005015D9" w:rsidP="005015D9">
            <w:pPr>
              <w:spacing w:after="0" w:line="240" w:lineRule="auto"/>
              <w:jc w:val="center"/>
              <w:rPr>
                <w:rFonts w:ascii="Century Gothic" w:eastAsia="Times New Roman" w:hAnsi="Century Gothic" w:cs="Calibri"/>
                <w:b/>
                <w:bCs/>
                <w:color w:val="FFFFFF"/>
                <w:sz w:val="18"/>
                <w:szCs w:val="18"/>
                <w:lang w:val="es-ES_tradnl" w:eastAsia="es-ES_tradnl"/>
              </w:rPr>
            </w:pPr>
            <w:r w:rsidRPr="005015D9">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1A23D3A"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1396E9"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967" w:type="dxa"/>
            <w:vMerge w:val="restart"/>
            <w:tcBorders>
              <w:top w:val="single" w:sz="4" w:space="0" w:color="auto"/>
              <w:left w:val="single" w:sz="4" w:space="0" w:color="auto"/>
              <w:bottom w:val="nil"/>
              <w:right w:val="single" w:sz="4" w:space="0" w:color="auto"/>
            </w:tcBorders>
            <w:shd w:val="clear" w:color="000000" w:fill="FFFF00"/>
            <w:vAlign w:val="center"/>
            <w:hideMark/>
          </w:tcPr>
          <w:p w14:paraId="3291555E"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75,00%</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84CB99" w14:textId="5A25DFF1"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A inicio de año, se pegaron afiches, se le dio promoción en la página de </w:t>
            </w:r>
            <w:r w:rsidR="0073090A" w:rsidRPr="005015D9">
              <w:rPr>
                <w:rFonts w:ascii="Century Gothic" w:eastAsia="Times New Roman" w:hAnsi="Century Gothic" w:cs="Calibri"/>
                <w:color w:val="000000"/>
                <w:sz w:val="18"/>
                <w:szCs w:val="18"/>
                <w:lang w:val="es-ES_tradnl" w:eastAsia="es-ES_tradnl"/>
              </w:rPr>
              <w:t>Facebook</w:t>
            </w:r>
            <w:r w:rsidRPr="005015D9">
              <w:rPr>
                <w:rFonts w:ascii="Century Gothic" w:eastAsia="Times New Roman" w:hAnsi="Century Gothic" w:cs="Calibri"/>
                <w:color w:val="000000"/>
                <w:sz w:val="18"/>
                <w:szCs w:val="18"/>
                <w:lang w:val="es-ES_tradnl" w:eastAsia="es-ES_tradnl"/>
              </w:rPr>
              <w:t xml:space="preserve"> de la filarmónica y de la Alcaldía. Seguimiento en la página de la filarmónica</w:t>
            </w:r>
          </w:p>
        </w:tc>
        <w:tc>
          <w:tcPr>
            <w:tcW w:w="410" w:type="dxa"/>
            <w:vAlign w:val="center"/>
            <w:hideMark/>
          </w:tcPr>
          <w:p w14:paraId="5D8354E4"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397E7389" w14:textId="77777777" w:rsidTr="0073090A">
        <w:trPr>
          <w:trHeight w:val="58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71B69F2"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14:paraId="41BC25AE"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596" w:type="dxa"/>
            <w:tcBorders>
              <w:top w:val="nil"/>
              <w:left w:val="nil"/>
              <w:bottom w:val="single" w:sz="4" w:space="0" w:color="auto"/>
              <w:right w:val="single" w:sz="4" w:space="0" w:color="auto"/>
            </w:tcBorders>
            <w:shd w:val="clear" w:color="000000" w:fill="auto"/>
            <w:vAlign w:val="center"/>
            <w:hideMark/>
          </w:tcPr>
          <w:p w14:paraId="69FE69F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nil"/>
              <w:left w:val="nil"/>
              <w:bottom w:val="single" w:sz="4" w:space="0" w:color="auto"/>
              <w:right w:val="single" w:sz="4" w:space="0" w:color="auto"/>
            </w:tcBorders>
            <w:shd w:val="clear" w:color="000000" w:fill="auto"/>
            <w:vAlign w:val="center"/>
            <w:hideMark/>
          </w:tcPr>
          <w:p w14:paraId="6033F5D4"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nil"/>
              <w:left w:val="nil"/>
              <w:bottom w:val="single" w:sz="4" w:space="0" w:color="auto"/>
              <w:right w:val="single" w:sz="4" w:space="0" w:color="auto"/>
            </w:tcBorders>
            <w:shd w:val="clear" w:color="000000" w:fill="auto"/>
            <w:vAlign w:val="center"/>
            <w:hideMark/>
          </w:tcPr>
          <w:p w14:paraId="446AC2B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704" w:type="dxa"/>
            <w:tcBorders>
              <w:top w:val="nil"/>
              <w:left w:val="nil"/>
              <w:bottom w:val="single" w:sz="4" w:space="0" w:color="auto"/>
              <w:right w:val="single" w:sz="4" w:space="0" w:color="auto"/>
            </w:tcBorders>
            <w:shd w:val="clear" w:color="000000" w:fill="auto"/>
            <w:vAlign w:val="center"/>
            <w:hideMark/>
          </w:tcPr>
          <w:p w14:paraId="4EBC0A1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EDC15FC"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7C44212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CB92013"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5104E3F" w14:textId="77777777" w:rsidR="005015D9" w:rsidRPr="005015D9" w:rsidRDefault="005015D9" w:rsidP="005015D9">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D969C75"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5FCF89D"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44DA7D25"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0CFFD3AE"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410" w:type="dxa"/>
            <w:vAlign w:val="center"/>
            <w:hideMark/>
          </w:tcPr>
          <w:p w14:paraId="4D686884"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64FFB82D" w14:textId="77777777" w:rsidTr="0073090A">
        <w:trPr>
          <w:trHeight w:val="145"/>
        </w:trPr>
        <w:tc>
          <w:tcPr>
            <w:tcW w:w="463" w:type="dxa"/>
            <w:tcBorders>
              <w:top w:val="nil"/>
              <w:left w:val="nil"/>
              <w:bottom w:val="nil"/>
              <w:right w:val="nil"/>
            </w:tcBorders>
            <w:shd w:val="clear" w:color="000000" w:fill="FFFFCC"/>
            <w:noWrap/>
            <w:vAlign w:val="bottom"/>
            <w:hideMark/>
          </w:tcPr>
          <w:p w14:paraId="4323119B"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3367420C"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6" w:type="dxa"/>
            <w:tcBorders>
              <w:top w:val="nil"/>
              <w:left w:val="nil"/>
              <w:bottom w:val="nil"/>
              <w:right w:val="nil"/>
            </w:tcBorders>
            <w:shd w:val="clear" w:color="000000" w:fill="FFFFCC"/>
            <w:noWrap/>
            <w:vAlign w:val="bottom"/>
            <w:hideMark/>
          </w:tcPr>
          <w:p w14:paraId="1B5D9EED"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71A6B865"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23FCF3C7"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3A20E126"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A6A501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B8E46C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C3F5A9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58392E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3A749EF"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3CC418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6DF97FA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37" w:type="dxa"/>
            <w:tcBorders>
              <w:top w:val="nil"/>
              <w:left w:val="nil"/>
              <w:bottom w:val="nil"/>
              <w:right w:val="nil"/>
            </w:tcBorders>
            <w:shd w:val="clear" w:color="000000" w:fill="FFFFCC"/>
            <w:noWrap/>
            <w:vAlign w:val="bottom"/>
            <w:hideMark/>
          </w:tcPr>
          <w:p w14:paraId="17A2ED55"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410" w:type="dxa"/>
            <w:vAlign w:val="center"/>
            <w:hideMark/>
          </w:tcPr>
          <w:p w14:paraId="60778A41"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5251F45A" w14:textId="77777777" w:rsidTr="0073090A">
        <w:trPr>
          <w:trHeight w:val="58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498B03" w14:textId="77777777" w:rsidR="005015D9" w:rsidRPr="005015D9" w:rsidRDefault="005015D9" w:rsidP="005015D9">
            <w:pPr>
              <w:spacing w:after="0" w:line="240" w:lineRule="auto"/>
              <w:jc w:val="center"/>
              <w:rPr>
                <w:rFonts w:ascii="Century Gothic" w:eastAsia="Times New Roman" w:hAnsi="Century Gothic" w:cs="Calibri"/>
                <w:color w:val="000000"/>
                <w:sz w:val="22"/>
                <w:lang w:val="es-ES_tradnl" w:eastAsia="es-ES_tradnl"/>
              </w:rPr>
            </w:pPr>
            <w:r w:rsidRPr="005015D9">
              <w:rPr>
                <w:rFonts w:ascii="Century Gothic" w:eastAsia="Times New Roman" w:hAnsi="Century Gothic" w:cs="Calibri"/>
                <w:color w:val="000000"/>
                <w:sz w:val="22"/>
                <w:lang w:val="es-ES_tradnl" w:eastAsia="es-ES_tradnl"/>
              </w:rPr>
              <w:t>10</w:t>
            </w:r>
          </w:p>
        </w:tc>
        <w:tc>
          <w:tcPr>
            <w:tcW w:w="238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D66C4D0" w14:textId="3E6927B0" w:rsidR="005015D9" w:rsidRPr="005015D9" w:rsidRDefault="0073090A"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Realizar visitas</w:t>
            </w:r>
            <w:r w:rsidR="005015D9" w:rsidRPr="005015D9">
              <w:rPr>
                <w:rFonts w:ascii="Century Gothic" w:eastAsia="Times New Roman" w:hAnsi="Century Gothic" w:cs="Calibri"/>
                <w:color w:val="000000"/>
                <w:sz w:val="18"/>
                <w:szCs w:val="18"/>
                <w:lang w:val="es-ES_tradnl" w:eastAsia="es-ES_tradnl"/>
              </w:rPr>
              <w:t xml:space="preserve"> domiciliares, llamadas telefónicas a personas beneficiarias que han desertado</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A99276C"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508A1521"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5C5963FC"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6C5DA1F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1AB43A"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Administración</w:t>
            </w:r>
          </w:p>
        </w:tc>
        <w:tc>
          <w:tcPr>
            <w:tcW w:w="190" w:type="dxa"/>
            <w:tcBorders>
              <w:top w:val="nil"/>
              <w:left w:val="nil"/>
              <w:bottom w:val="nil"/>
              <w:right w:val="nil"/>
            </w:tcBorders>
            <w:shd w:val="clear" w:color="000000" w:fill="FFFFFF"/>
            <w:noWrap/>
            <w:vAlign w:val="bottom"/>
            <w:hideMark/>
          </w:tcPr>
          <w:p w14:paraId="1E8103E4"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7F0E1B"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4CF833"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DAA6EE"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42A93D"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05636C85"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133,33%</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46D83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Solo llamadas, no visitas por pandemia.</w:t>
            </w:r>
          </w:p>
        </w:tc>
        <w:tc>
          <w:tcPr>
            <w:tcW w:w="410" w:type="dxa"/>
            <w:vAlign w:val="center"/>
            <w:hideMark/>
          </w:tcPr>
          <w:p w14:paraId="02E2CFFE"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388539E6" w14:textId="77777777" w:rsidTr="0073090A">
        <w:trPr>
          <w:trHeight w:val="58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D17F990" w14:textId="77777777" w:rsidR="005015D9" w:rsidRPr="005015D9" w:rsidRDefault="005015D9" w:rsidP="005015D9">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14:paraId="0BCDE421"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596" w:type="dxa"/>
            <w:tcBorders>
              <w:top w:val="nil"/>
              <w:left w:val="nil"/>
              <w:bottom w:val="single" w:sz="4" w:space="0" w:color="auto"/>
              <w:right w:val="single" w:sz="4" w:space="0" w:color="auto"/>
            </w:tcBorders>
            <w:shd w:val="clear" w:color="000000" w:fill="auto"/>
            <w:vAlign w:val="center"/>
            <w:hideMark/>
          </w:tcPr>
          <w:p w14:paraId="74B57F2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nil"/>
              <w:left w:val="nil"/>
              <w:bottom w:val="single" w:sz="4" w:space="0" w:color="auto"/>
              <w:right w:val="single" w:sz="4" w:space="0" w:color="auto"/>
            </w:tcBorders>
            <w:shd w:val="clear" w:color="000000" w:fill="auto"/>
            <w:vAlign w:val="center"/>
            <w:hideMark/>
          </w:tcPr>
          <w:p w14:paraId="71DC121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nil"/>
              <w:left w:val="nil"/>
              <w:bottom w:val="single" w:sz="4" w:space="0" w:color="auto"/>
              <w:right w:val="single" w:sz="4" w:space="0" w:color="auto"/>
            </w:tcBorders>
            <w:shd w:val="clear" w:color="000000" w:fill="auto"/>
            <w:vAlign w:val="center"/>
            <w:hideMark/>
          </w:tcPr>
          <w:p w14:paraId="22AE362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704" w:type="dxa"/>
            <w:tcBorders>
              <w:top w:val="nil"/>
              <w:left w:val="nil"/>
              <w:bottom w:val="single" w:sz="4" w:space="0" w:color="auto"/>
              <w:right w:val="single" w:sz="4" w:space="0" w:color="auto"/>
            </w:tcBorders>
            <w:shd w:val="clear" w:color="000000" w:fill="auto"/>
            <w:vAlign w:val="center"/>
            <w:hideMark/>
          </w:tcPr>
          <w:p w14:paraId="10602227"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30AFD8C"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7ADB35B"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0DC69F8D"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7E39082"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02B8C1E"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1AB19E9"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4C0DF6A1"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4EBB6969"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410" w:type="dxa"/>
            <w:vAlign w:val="center"/>
            <w:hideMark/>
          </w:tcPr>
          <w:p w14:paraId="06C7C2B4"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67956E0B" w14:textId="77777777" w:rsidTr="0073090A">
        <w:trPr>
          <w:trHeight w:val="145"/>
        </w:trPr>
        <w:tc>
          <w:tcPr>
            <w:tcW w:w="463" w:type="dxa"/>
            <w:tcBorders>
              <w:top w:val="nil"/>
              <w:left w:val="nil"/>
              <w:bottom w:val="nil"/>
              <w:right w:val="nil"/>
            </w:tcBorders>
            <w:shd w:val="clear" w:color="000000" w:fill="FFFFCC"/>
            <w:noWrap/>
            <w:vAlign w:val="bottom"/>
            <w:hideMark/>
          </w:tcPr>
          <w:p w14:paraId="6A0B0378"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43910768"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6" w:type="dxa"/>
            <w:tcBorders>
              <w:top w:val="nil"/>
              <w:left w:val="nil"/>
              <w:bottom w:val="nil"/>
              <w:right w:val="nil"/>
            </w:tcBorders>
            <w:shd w:val="clear" w:color="000000" w:fill="FFFFCC"/>
            <w:noWrap/>
            <w:vAlign w:val="bottom"/>
            <w:hideMark/>
          </w:tcPr>
          <w:p w14:paraId="2DD60171"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06020BAB"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17865AC4"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1854DB29"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A68721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3ED86B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A54FFD5"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9E74574"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8603A0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E9ECB92"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2CF4A69D"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37" w:type="dxa"/>
            <w:tcBorders>
              <w:top w:val="nil"/>
              <w:left w:val="nil"/>
              <w:bottom w:val="nil"/>
              <w:right w:val="nil"/>
            </w:tcBorders>
            <w:shd w:val="clear" w:color="000000" w:fill="FFFFCC"/>
            <w:noWrap/>
            <w:vAlign w:val="bottom"/>
            <w:hideMark/>
          </w:tcPr>
          <w:p w14:paraId="40A89134"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410" w:type="dxa"/>
            <w:vAlign w:val="center"/>
            <w:hideMark/>
          </w:tcPr>
          <w:p w14:paraId="1DD74C43"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4410AC19" w14:textId="77777777" w:rsidTr="0073090A">
        <w:trPr>
          <w:trHeight w:val="58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AB95A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11</w:t>
            </w:r>
          </w:p>
        </w:tc>
        <w:tc>
          <w:tcPr>
            <w:tcW w:w="23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9A0D73"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Elaboración de memoria de labores de la filarmónica.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5802DB6E"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00A8DEF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697E283B"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27DA475D"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F07740"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Administración</w:t>
            </w:r>
          </w:p>
        </w:tc>
        <w:tc>
          <w:tcPr>
            <w:tcW w:w="190" w:type="dxa"/>
            <w:tcBorders>
              <w:top w:val="nil"/>
              <w:left w:val="nil"/>
              <w:bottom w:val="nil"/>
              <w:right w:val="nil"/>
            </w:tcBorders>
            <w:shd w:val="clear" w:color="000000" w:fill="FFFFFF"/>
            <w:noWrap/>
            <w:vAlign w:val="bottom"/>
            <w:hideMark/>
          </w:tcPr>
          <w:p w14:paraId="531BC27E"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B013982"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0812FC"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CD109C"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02F9F4"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683BD1D7"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100,00%</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EE1AE4" w14:textId="609DCC99"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Se elaboró </w:t>
            </w:r>
            <w:r w:rsidR="0073090A" w:rsidRPr="005015D9">
              <w:rPr>
                <w:rFonts w:ascii="Century Gothic" w:eastAsia="Times New Roman" w:hAnsi="Century Gothic" w:cs="Calibri"/>
                <w:color w:val="000000"/>
                <w:sz w:val="18"/>
                <w:szCs w:val="18"/>
                <w:lang w:val="es-ES_tradnl" w:eastAsia="es-ES_tradnl"/>
              </w:rPr>
              <w:t>memoria</w:t>
            </w:r>
          </w:p>
        </w:tc>
        <w:tc>
          <w:tcPr>
            <w:tcW w:w="410" w:type="dxa"/>
            <w:vAlign w:val="center"/>
            <w:hideMark/>
          </w:tcPr>
          <w:p w14:paraId="1E8A8B5A"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5BF024BE" w14:textId="77777777" w:rsidTr="0073090A">
        <w:trPr>
          <w:trHeight w:val="58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EA721F5"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2389" w:type="dxa"/>
            <w:vMerge/>
            <w:tcBorders>
              <w:top w:val="single" w:sz="4" w:space="0" w:color="auto"/>
              <w:left w:val="single" w:sz="4" w:space="0" w:color="auto"/>
              <w:bottom w:val="single" w:sz="4" w:space="0" w:color="000000"/>
              <w:right w:val="single" w:sz="4" w:space="0" w:color="auto"/>
            </w:tcBorders>
            <w:vAlign w:val="center"/>
            <w:hideMark/>
          </w:tcPr>
          <w:p w14:paraId="7CCE9CE6"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596" w:type="dxa"/>
            <w:tcBorders>
              <w:top w:val="nil"/>
              <w:left w:val="nil"/>
              <w:bottom w:val="single" w:sz="4" w:space="0" w:color="auto"/>
              <w:right w:val="single" w:sz="4" w:space="0" w:color="auto"/>
            </w:tcBorders>
            <w:shd w:val="clear" w:color="000000" w:fill="auto"/>
            <w:vAlign w:val="center"/>
            <w:hideMark/>
          </w:tcPr>
          <w:p w14:paraId="1D662F2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nil"/>
              <w:left w:val="nil"/>
              <w:bottom w:val="single" w:sz="4" w:space="0" w:color="auto"/>
              <w:right w:val="single" w:sz="4" w:space="0" w:color="auto"/>
            </w:tcBorders>
            <w:shd w:val="clear" w:color="000000" w:fill="auto"/>
            <w:vAlign w:val="center"/>
            <w:hideMark/>
          </w:tcPr>
          <w:p w14:paraId="742B8790"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nil"/>
              <w:left w:val="nil"/>
              <w:bottom w:val="single" w:sz="4" w:space="0" w:color="auto"/>
              <w:right w:val="single" w:sz="4" w:space="0" w:color="auto"/>
            </w:tcBorders>
            <w:shd w:val="clear" w:color="000000" w:fill="auto"/>
            <w:vAlign w:val="center"/>
            <w:hideMark/>
          </w:tcPr>
          <w:p w14:paraId="44FC997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704" w:type="dxa"/>
            <w:tcBorders>
              <w:top w:val="nil"/>
              <w:left w:val="nil"/>
              <w:bottom w:val="single" w:sz="4" w:space="0" w:color="auto"/>
              <w:right w:val="single" w:sz="4" w:space="0" w:color="auto"/>
            </w:tcBorders>
            <w:shd w:val="clear" w:color="000000" w:fill="auto"/>
            <w:vAlign w:val="center"/>
            <w:hideMark/>
          </w:tcPr>
          <w:p w14:paraId="29978740"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52C7E1D"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6EEEC8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6F520FC"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4FF1586"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8E99570"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416C8C6"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49211AA9"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1608B138"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410" w:type="dxa"/>
            <w:vAlign w:val="center"/>
            <w:hideMark/>
          </w:tcPr>
          <w:p w14:paraId="6683736E"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231C40C8" w14:textId="77777777" w:rsidTr="0073090A">
        <w:trPr>
          <w:trHeight w:val="145"/>
        </w:trPr>
        <w:tc>
          <w:tcPr>
            <w:tcW w:w="463" w:type="dxa"/>
            <w:tcBorders>
              <w:top w:val="nil"/>
              <w:left w:val="nil"/>
              <w:bottom w:val="nil"/>
              <w:right w:val="nil"/>
            </w:tcBorders>
            <w:shd w:val="clear" w:color="000000" w:fill="FFFFCC"/>
            <w:noWrap/>
            <w:vAlign w:val="bottom"/>
            <w:hideMark/>
          </w:tcPr>
          <w:p w14:paraId="26BE6870"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71B95B3D"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6" w:type="dxa"/>
            <w:tcBorders>
              <w:top w:val="nil"/>
              <w:left w:val="nil"/>
              <w:bottom w:val="nil"/>
              <w:right w:val="nil"/>
            </w:tcBorders>
            <w:shd w:val="clear" w:color="000000" w:fill="FFFFCC"/>
            <w:noWrap/>
            <w:vAlign w:val="bottom"/>
            <w:hideMark/>
          </w:tcPr>
          <w:p w14:paraId="6EEE2918"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41AB7A53"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6A809EB0"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6354AC4A"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4262715E"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5A3FEDC"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F75245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C004FC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301A99C"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1D4AC7A"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56E97FE3"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37" w:type="dxa"/>
            <w:tcBorders>
              <w:top w:val="nil"/>
              <w:left w:val="nil"/>
              <w:bottom w:val="nil"/>
              <w:right w:val="nil"/>
            </w:tcBorders>
            <w:shd w:val="clear" w:color="000000" w:fill="FFFFCC"/>
            <w:noWrap/>
            <w:vAlign w:val="bottom"/>
            <w:hideMark/>
          </w:tcPr>
          <w:p w14:paraId="56DC10D1"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410" w:type="dxa"/>
            <w:vAlign w:val="center"/>
            <w:hideMark/>
          </w:tcPr>
          <w:p w14:paraId="537DFB3D"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3A67E5BB" w14:textId="77777777" w:rsidTr="0073090A">
        <w:trPr>
          <w:trHeight w:val="38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EE0888"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12</w:t>
            </w:r>
          </w:p>
        </w:tc>
        <w:tc>
          <w:tcPr>
            <w:tcW w:w="23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CA1501"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Formular el diagnostico de riesgo de la Unidad</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694D22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164E251E"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4EF29D4E"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4C899606"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4D321B"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Administración</w:t>
            </w:r>
          </w:p>
        </w:tc>
        <w:tc>
          <w:tcPr>
            <w:tcW w:w="190" w:type="dxa"/>
            <w:tcBorders>
              <w:top w:val="nil"/>
              <w:left w:val="nil"/>
              <w:bottom w:val="nil"/>
              <w:right w:val="nil"/>
            </w:tcBorders>
            <w:shd w:val="clear" w:color="000000" w:fill="FFFFFF"/>
            <w:noWrap/>
            <w:vAlign w:val="bottom"/>
            <w:hideMark/>
          </w:tcPr>
          <w:p w14:paraId="0D880C0E"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432B2F"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DC8976"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92301B"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4C7D83" w14:textId="77777777" w:rsidR="005015D9" w:rsidRPr="005015D9" w:rsidRDefault="005015D9" w:rsidP="005015D9">
            <w:pPr>
              <w:spacing w:after="0" w:line="240" w:lineRule="auto"/>
              <w:jc w:val="center"/>
              <w:rPr>
                <w:rFonts w:ascii="Century Gothic" w:eastAsia="Times New Roman" w:hAnsi="Century Gothic" w:cs="Calibri"/>
                <w:b/>
                <w:bCs/>
                <w:sz w:val="18"/>
                <w:szCs w:val="18"/>
                <w:lang w:val="es-ES_tradnl" w:eastAsia="es-ES_tradnl"/>
              </w:rPr>
            </w:pPr>
            <w:r w:rsidRPr="005015D9">
              <w:rPr>
                <w:rFonts w:ascii="Century Gothic" w:eastAsia="Times New Roman" w:hAnsi="Century Gothic" w:cs="Calibri"/>
                <w:b/>
                <w:bCs/>
                <w:sz w:val="18"/>
                <w:szCs w:val="18"/>
                <w:lang w:val="es-ES_tradnl" w:eastAsia="es-ES_tradnl"/>
              </w:rPr>
              <w:t>N/P</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0577CE41"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100,00%</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3047E9"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xml:space="preserve">Matriz remitida a la gerencia </w:t>
            </w:r>
          </w:p>
        </w:tc>
        <w:tc>
          <w:tcPr>
            <w:tcW w:w="410" w:type="dxa"/>
            <w:vAlign w:val="center"/>
            <w:hideMark/>
          </w:tcPr>
          <w:p w14:paraId="3743AD9B"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033F2F88" w14:textId="77777777" w:rsidTr="0073090A">
        <w:trPr>
          <w:trHeight w:val="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EE50948"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2389" w:type="dxa"/>
            <w:vMerge/>
            <w:tcBorders>
              <w:top w:val="single" w:sz="4" w:space="0" w:color="auto"/>
              <w:left w:val="single" w:sz="4" w:space="0" w:color="auto"/>
              <w:bottom w:val="single" w:sz="4" w:space="0" w:color="000000"/>
              <w:right w:val="single" w:sz="4" w:space="0" w:color="auto"/>
            </w:tcBorders>
            <w:vAlign w:val="center"/>
            <w:hideMark/>
          </w:tcPr>
          <w:p w14:paraId="73A1DA88"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596" w:type="dxa"/>
            <w:tcBorders>
              <w:top w:val="nil"/>
              <w:left w:val="nil"/>
              <w:bottom w:val="single" w:sz="4" w:space="0" w:color="auto"/>
              <w:right w:val="single" w:sz="4" w:space="0" w:color="auto"/>
            </w:tcBorders>
            <w:shd w:val="clear" w:color="000000" w:fill="auto"/>
            <w:vAlign w:val="center"/>
            <w:hideMark/>
          </w:tcPr>
          <w:p w14:paraId="23498945"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1</w:t>
            </w:r>
          </w:p>
        </w:tc>
        <w:tc>
          <w:tcPr>
            <w:tcW w:w="597" w:type="dxa"/>
            <w:tcBorders>
              <w:top w:val="nil"/>
              <w:left w:val="nil"/>
              <w:bottom w:val="single" w:sz="4" w:space="0" w:color="auto"/>
              <w:right w:val="single" w:sz="4" w:space="0" w:color="auto"/>
            </w:tcBorders>
            <w:shd w:val="clear" w:color="000000" w:fill="auto"/>
            <w:vAlign w:val="center"/>
            <w:hideMark/>
          </w:tcPr>
          <w:p w14:paraId="5723EB44"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597" w:type="dxa"/>
            <w:tcBorders>
              <w:top w:val="nil"/>
              <w:left w:val="nil"/>
              <w:bottom w:val="single" w:sz="4" w:space="0" w:color="auto"/>
              <w:right w:val="single" w:sz="4" w:space="0" w:color="auto"/>
            </w:tcBorders>
            <w:shd w:val="clear" w:color="000000" w:fill="auto"/>
            <w:vAlign w:val="center"/>
            <w:hideMark/>
          </w:tcPr>
          <w:p w14:paraId="18056952"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0</w:t>
            </w:r>
          </w:p>
        </w:tc>
        <w:tc>
          <w:tcPr>
            <w:tcW w:w="704" w:type="dxa"/>
            <w:tcBorders>
              <w:top w:val="nil"/>
              <w:left w:val="nil"/>
              <w:bottom w:val="single" w:sz="4" w:space="0" w:color="auto"/>
              <w:right w:val="single" w:sz="4" w:space="0" w:color="auto"/>
            </w:tcBorders>
            <w:shd w:val="clear" w:color="000000" w:fill="auto"/>
            <w:vAlign w:val="center"/>
            <w:hideMark/>
          </w:tcPr>
          <w:p w14:paraId="22A62B8F" w14:textId="77777777" w:rsidR="005015D9" w:rsidRPr="005015D9" w:rsidRDefault="005015D9" w:rsidP="005015D9">
            <w:pPr>
              <w:spacing w:after="0" w:line="240" w:lineRule="auto"/>
              <w:jc w:val="center"/>
              <w:rPr>
                <w:rFonts w:ascii="Century Gothic" w:eastAsia="Times New Roman" w:hAnsi="Century Gothic" w:cs="Calibri"/>
                <w:color w:val="000000"/>
                <w:sz w:val="18"/>
                <w:szCs w:val="18"/>
                <w:lang w:val="es-ES_tradnl" w:eastAsia="es-ES_tradnl"/>
              </w:rPr>
            </w:pPr>
            <w:r w:rsidRPr="005015D9">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BE1CC56"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068F2B6"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533E012"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227F5F8"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21414BF"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76C9B36" w14:textId="77777777" w:rsidR="005015D9" w:rsidRPr="005015D9" w:rsidRDefault="005015D9" w:rsidP="005015D9">
            <w:pPr>
              <w:spacing w:after="0" w:line="240" w:lineRule="auto"/>
              <w:jc w:val="left"/>
              <w:rPr>
                <w:rFonts w:ascii="Century Gothic" w:eastAsia="Times New Roman" w:hAnsi="Century Gothic" w:cs="Calibri"/>
                <w:b/>
                <w:bCs/>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0C8B2676"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514F270D" w14:textId="77777777" w:rsidR="005015D9" w:rsidRPr="005015D9" w:rsidRDefault="005015D9" w:rsidP="005015D9">
            <w:pPr>
              <w:spacing w:after="0" w:line="240" w:lineRule="auto"/>
              <w:jc w:val="left"/>
              <w:rPr>
                <w:rFonts w:ascii="Century Gothic" w:eastAsia="Times New Roman" w:hAnsi="Century Gothic" w:cs="Calibri"/>
                <w:color w:val="000000"/>
                <w:sz w:val="18"/>
                <w:szCs w:val="18"/>
                <w:lang w:val="es-ES_tradnl" w:eastAsia="es-ES_tradnl"/>
              </w:rPr>
            </w:pPr>
          </w:p>
        </w:tc>
        <w:tc>
          <w:tcPr>
            <w:tcW w:w="410" w:type="dxa"/>
            <w:vAlign w:val="center"/>
            <w:hideMark/>
          </w:tcPr>
          <w:p w14:paraId="649A01AD"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472FB071" w14:textId="77777777" w:rsidTr="0073090A">
        <w:trPr>
          <w:trHeight w:val="145"/>
        </w:trPr>
        <w:tc>
          <w:tcPr>
            <w:tcW w:w="463" w:type="dxa"/>
            <w:tcBorders>
              <w:top w:val="nil"/>
              <w:left w:val="nil"/>
              <w:bottom w:val="nil"/>
              <w:right w:val="nil"/>
            </w:tcBorders>
            <w:shd w:val="clear" w:color="000000" w:fill="FFFFCC"/>
            <w:noWrap/>
            <w:vAlign w:val="bottom"/>
            <w:hideMark/>
          </w:tcPr>
          <w:p w14:paraId="2A0F142D"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1F85DCCA"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6" w:type="dxa"/>
            <w:tcBorders>
              <w:top w:val="nil"/>
              <w:left w:val="nil"/>
              <w:bottom w:val="nil"/>
              <w:right w:val="nil"/>
            </w:tcBorders>
            <w:shd w:val="clear" w:color="000000" w:fill="FFFFCC"/>
            <w:noWrap/>
            <w:vAlign w:val="bottom"/>
            <w:hideMark/>
          </w:tcPr>
          <w:p w14:paraId="6D740513"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16F3A5FD"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1C338699"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7FBF4B15" w14:textId="77777777" w:rsidR="005015D9" w:rsidRPr="005015D9" w:rsidRDefault="005015D9" w:rsidP="005015D9">
            <w:pPr>
              <w:spacing w:after="0" w:line="240" w:lineRule="auto"/>
              <w:jc w:val="center"/>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68B06AF9"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5304C685"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940C404"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4ACB647"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0D9A021"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7E0DFC4"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78F52A81"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2037" w:type="dxa"/>
            <w:tcBorders>
              <w:top w:val="nil"/>
              <w:left w:val="nil"/>
              <w:bottom w:val="nil"/>
              <w:right w:val="nil"/>
            </w:tcBorders>
            <w:shd w:val="clear" w:color="000000" w:fill="FFFFCC"/>
            <w:noWrap/>
            <w:vAlign w:val="bottom"/>
            <w:hideMark/>
          </w:tcPr>
          <w:p w14:paraId="706CA1ED" w14:textId="77777777" w:rsidR="005015D9" w:rsidRPr="005015D9" w:rsidRDefault="005015D9" w:rsidP="005015D9">
            <w:pPr>
              <w:spacing w:after="0" w:line="240" w:lineRule="auto"/>
              <w:jc w:val="left"/>
              <w:rPr>
                <w:rFonts w:ascii="Calibri" w:eastAsia="Times New Roman" w:hAnsi="Calibri" w:cs="Calibri"/>
                <w:color w:val="000000"/>
                <w:sz w:val="22"/>
                <w:lang w:val="es-ES_tradnl" w:eastAsia="es-ES_tradnl"/>
              </w:rPr>
            </w:pPr>
            <w:r w:rsidRPr="005015D9">
              <w:rPr>
                <w:rFonts w:ascii="Calibri" w:eastAsia="Times New Roman" w:hAnsi="Calibri" w:cs="Calibri"/>
                <w:color w:val="000000"/>
                <w:sz w:val="22"/>
                <w:lang w:val="es-ES_tradnl" w:eastAsia="es-ES_tradnl"/>
              </w:rPr>
              <w:t> </w:t>
            </w:r>
          </w:p>
        </w:tc>
        <w:tc>
          <w:tcPr>
            <w:tcW w:w="410" w:type="dxa"/>
            <w:vAlign w:val="center"/>
            <w:hideMark/>
          </w:tcPr>
          <w:p w14:paraId="128D0619"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233E058F" w14:textId="77777777" w:rsidTr="0073090A">
        <w:trPr>
          <w:trHeight w:val="276"/>
        </w:trPr>
        <w:tc>
          <w:tcPr>
            <w:tcW w:w="10599"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B90C435" w14:textId="77777777" w:rsidR="005015D9" w:rsidRPr="005015D9" w:rsidRDefault="005015D9" w:rsidP="005015D9">
            <w:pPr>
              <w:spacing w:after="0" w:line="240" w:lineRule="auto"/>
              <w:jc w:val="center"/>
              <w:rPr>
                <w:rFonts w:ascii="Arial" w:eastAsia="Times New Roman" w:hAnsi="Arial" w:cs="Arial"/>
                <w:b/>
                <w:bCs/>
                <w:color w:val="000000"/>
                <w:sz w:val="22"/>
                <w:lang w:val="es-ES_tradnl" w:eastAsia="es-ES_tradnl"/>
              </w:rPr>
            </w:pPr>
            <w:r w:rsidRPr="005015D9">
              <w:rPr>
                <w:rFonts w:ascii="Arial" w:eastAsia="Times New Roman" w:hAnsi="Arial" w:cs="Arial"/>
                <w:b/>
                <w:bCs/>
                <w:color w:val="000000"/>
                <w:sz w:val="22"/>
                <w:lang w:val="es-ES_tradnl" w:eastAsia="es-ES_tradnl"/>
              </w:rPr>
              <w:t xml:space="preserve">PORCENTAJE DE CUMPLIMIENTO GLOBAL DE METAS A LA FECHA </w:t>
            </w:r>
          </w:p>
        </w:tc>
        <w:tc>
          <w:tcPr>
            <w:tcW w:w="967"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4BC3E0F9" w14:textId="77777777" w:rsidR="005015D9" w:rsidRPr="005015D9" w:rsidRDefault="005015D9" w:rsidP="005015D9">
            <w:pPr>
              <w:spacing w:after="0" w:line="240" w:lineRule="auto"/>
              <w:jc w:val="center"/>
              <w:rPr>
                <w:rFonts w:ascii="Century Gothic" w:eastAsia="Times New Roman" w:hAnsi="Century Gothic" w:cs="Calibri"/>
                <w:b/>
                <w:bCs/>
                <w:color w:val="000000"/>
                <w:sz w:val="18"/>
                <w:szCs w:val="18"/>
                <w:lang w:val="es-ES_tradnl" w:eastAsia="es-ES_tradnl"/>
              </w:rPr>
            </w:pPr>
            <w:r w:rsidRPr="005015D9">
              <w:rPr>
                <w:rFonts w:ascii="Century Gothic" w:eastAsia="Times New Roman" w:hAnsi="Century Gothic" w:cs="Calibri"/>
                <w:b/>
                <w:bCs/>
                <w:color w:val="000000"/>
                <w:sz w:val="18"/>
                <w:szCs w:val="18"/>
                <w:lang w:val="es-ES_tradnl" w:eastAsia="es-ES_tradnl"/>
              </w:rPr>
              <w:t>72,92%</w:t>
            </w:r>
          </w:p>
        </w:tc>
        <w:tc>
          <w:tcPr>
            <w:tcW w:w="203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49A8161" w14:textId="77777777" w:rsidR="005015D9" w:rsidRPr="005015D9" w:rsidRDefault="005015D9" w:rsidP="005015D9">
            <w:pPr>
              <w:spacing w:after="0" w:line="240" w:lineRule="auto"/>
              <w:jc w:val="center"/>
              <w:rPr>
                <w:rFonts w:ascii="Arial" w:eastAsia="Times New Roman" w:hAnsi="Arial" w:cs="Arial"/>
                <w:color w:val="000000"/>
                <w:sz w:val="22"/>
                <w:lang w:val="es-ES_tradnl" w:eastAsia="es-ES_tradnl"/>
              </w:rPr>
            </w:pPr>
            <w:r w:rsidRPr="005015D9">
              <w:rPr>
                <w:rFonts w:ascii="Arial" w:eastAsia="Times New Roman" w:hAnsi="Arial" w:cs="Arial"/>
                <w:color w:val="000000"/>
                <w:sz w:val="22"/>
                <w:lang w:val="es-ES_tradnl" w:eastAsia="es-ES_tradnl"/>
              </w:rPr>
              <w:t> </w:t>
            </w:r>
          </w:p>
        </w:tc>
        <w:tc>
          <w:tcPr>
            <w:tcW w:w="410" w:type="dxa"/>
            <w:vAlign w:val="center"/>
            <w:hideMark/>
          </w:tcPr>
          <w:p w14:paraId="266246AC" w14:textId="77777777" w:rsidR="005015D9" w:rsidRPr="005015D9" w:rsidRDefault="005015D9" w:rsidP="005015D9">
            <w:pPr>
              <w:spacing w:after="0" w:line="240" w:lineRule="auto"/>
              <w:jc w:val="left"/>
              <w:rPr>
                <w:rFonts w:ascii="Times New Roman" w:eastAsia="Times New Roman" w:hAnsi="Times New Roman" w:cs="Times New Roman"/>
                <w:sz w:val="20"/>
                <w:szCs w:val="20"/>
                <w:lang w:val="es-ES_tradnl" w:eastAsia="es-ES_tradnl"/>
              </w:rPr>
            </w:pPr>
          </w:p>
        </w:tc>
      </w:tr>
      <w:tr w:rsidR="005015D9" w:rsidRPr="005015D9" w14:paraId="490197CA" w14:textId="77777777" w:rsidTr="0073090A">
        <w:trPr>
          <w:trHeight w:val="276"/>
        </w:trPr>
        <w:tc>
          <w:tcPr>
            <w:tcW w:w="10599" w:type="dxa"/>
            <w:gridSpan w:val="12"/>
            <w:vMerge/>
            <w:tcBorders>
              <w:top w:val="single" w:sz="4" w:space="0" w:color="auto"/>
              <w:left w:val="single" w:sz="4" w:space="0" w:color="auto"/>
              <w:bottom w:val="single" w:sz="4" w:space="0" w:color="auto"/>
              <w:right w:val="single" w:sz="4" w:space="0" w:color="auto"/>
            </w:tcBorders>
            <w:vAlign w:val="center"/>
            <w:hideMark/>
          </w:tcPr>
          <w:p w14:paraId="1D6806F5" w14:textId="77777777" w:rsidR="005015D9" w:rsidRPr="005015D9" w:rsidRDefault="005015D9" w:rsidP="005015D9">
            <w:pPr>
              <w:spacing w:after="0" w:line="240" w:lineRule="auto"/>
              <w:jc w:val="left"/>
              <w:rPr>
                <w:rFonts w:ascii="Arial" w:eastAsia="Times New Roman" w:hAnsi="Arial" w:cs="Arial"/>
                <w:b/>
                <w:bCs/>
                <w:color w:val="000000"/>
                <w:sz w:val="22"/>
                <w:lang w:val="es-ES_tradnl" w:eastAsia="es-ES_tradnl"/>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14:paraId="3ADFADD6" w14:textId="77777777" w:rsidR="005015D9" w:rsidRPr="005015D9" w:rsidRDefault="005015D9" w:rsidP="005015D9">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321CB380" w14:textId="77777777" w:rsidR="005015D9" w:rsidRPr="005015D9" w:rsidRDefault="005015D9" w:rsidP="005015D9">
            <w:pPr>
              <w:spacing w:after="0" w:line="240" w:lineRule="auto"/>
              <w:jc w:val="left"/>
              <w:rPr>
                <w:rFonts w:ascii="Arial" w:eastAsia="Times New Roman" w:hAnsi="Arial" w:cs="Arial"/>
                <w:color w:val="000000"/>
                <w:sz w:val="22"/>
                <w:lang w:val="es-ES_tradnl" w:eastAsia="es-ES_tradnl"/>
              </w:rPr>
            </w:pPr>
          </w:p>
        </w:tc>
        <w:tc>
          <w:tcPr>
            <w:tcW w:w="410" w:type="dxa"/>
            <w:tcBorders>
              <w:top w:val="nil"/>
              <w:left w:val="nil"/>
              <w:bottom w:val="nil"/>
              <w:right w:val="nil"/>
            </w:tcBorders>
            <w:shd w:val="clear" w:color="auto" w:fill="auto"/>
            <w:noWrap/>
            <w:vAlign w:val="bottom"/>
            <w:hideMark/>
          </w:tcPr>
          <w:p w14:paraId="121EF74A" w14:textId="77777777" w:rsidR="005015D9" w:rsidRPr="005015D9" w:rsidRDefault="005015D9" w:rsidP="005015D9">
            <w:pPr>
              <w:spacing w:after="0" w:line="240" w:lineRule="auto"/>
              <w:jc w:val="center"/>
              <w:rPr>
                <w:rFonts w:ascii="Arial" w:eastAsia="Times New Roman" w:hAnsi="Arial" w:cs="Arial"/>
                <w:color w:val="000000"/>
                <w:sz w:val="22"/>
                <w:lang w:val="es-ES_tradnl" w:eastAsia="es-ES_tradnl"/>
              </w:rPr>
            </w:pPr>
          </w:p>
        </w:tc>
      </w:tr>
    </w:tbl>
    <w:p w14:paraId="192E8BE1" w14:textId="0E412769" w:rsidR="005015D9" w:rsidRDefault="005015D9" w:rsidP="006F6E65">
      <w:pPr>
        <w:tabs>
          <w:tab w:val="left" w:pos="5696"/>
        </w:tabs>
      </w:pPr>
    </w:p>
    <w:p w14:paraId="74919DEA" w14:textId="116411BF" w:rsidR="006F785B" w:rsidRDefault="006F785B" w:rsidP="006F6E65">
      <w:pPr>
        <w:tabs>
          <w:tab w:val="left" w:pos="5696"/>
        </w:tabs>
      </w:pPr>
    </w:p>
    <w:p w14:paraId="47098A0D" w14:textId="5402015E" w:rsidR="006F785B" w:rsidRDefault="006F785B" w:rsidP="006F6E65">
      <w:pPr>
        <w:tabs>
          <w:tab w:val="left" w:pos="5696"/>
        </w:tabs>
      </w:pPr>
    </w:p>
    <w:p w14:paraId="6BFB5B85" w14:textId="24F2FE7F" w:rsidR="006F785B" w:rsidRDefault="006F785B" w:rsidP="006F6E65">
      <w:pPr>
        <w:tabs>
          <w:tab w:val="left" w:pos="5696"/>
        </w:tabs>
      </w:pPr>
    </w:p>
    <w:tbl>
      <w:tblPr>
        <w:tblW w:w="13801" w:type="dxa"/>
        <w:tblCellMar>
          <w:left w:w="70" w:type="dxa"/>
          <w:right w:w="70" w:type="dxa"/>
        </w:tblCellMar>
        <w:tblLook w:val="04A0" w:firstRow="1" w:lastRow="0" w:firstColumn="1" w:lastColumn="0" w:noHBand="0" w:noVBand="1"/>
      </w:tblPr>
      <w:tblGrid>
        <w:gridCol w:w="463"/>
        <w:gridCol w:w="2367"/>
        <w:gridCol w:w="591"/>
        <w:gridCol w:w="591"/>
        <w:gridCol w:w="591"/>
        <w:gridCol w:w="699"/>
        <w:gridCol w:w="1663"/>
        <w:gridCol w:w="190"/>
        <w:gridCol w:w="850"/>
        <w:gridCol w:w="850"/>
        <w:gridCol w:w="850"/>
        <w:gridCol w:w="850"/>
        <w:gridCol w:w="961"/>
        <w:gridCol w:w="2043"/>
        <w:gridCol w:w="381"/>
      </w:tblGrid>
      <w:tr w:rsidR="000B76A6" w:rsidRPr="000B76A6" w14:paraId="537182DE" w14:textId="77777777" w:rsidTr="000B76A6">
        <w:trPr>
          <w:gridAfter w:val="1"/>
          <w:wAfter w:w="381" w:type="dxa"/>
          <w:trHeight w:val="517"/>
        </w:trPr>
        <w:tc>
          <w:tcPr>
            <w:tcW w:w="13420"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C708380" w14:textId="748EE507" w:rsidR="000B76A6" w:rsidRPr="000B76A6" w:rsidRDefault="000B76A6" w:rsidP="000B76A6">
            <w:pPr>
              <w:spacing w:after="0" w:line="240" w:lineRule="auto"/>
              <w:jc w:val="center"/>
              <w:rPr>
                <w:rFonts w:ascii="Arial" w:eastAsia="Times New Roman" w:hAnsi="Arial" w:cs="Arial"/>
                <w:b/>
                <w:bCs/>
                <w:szCs w:val="24"/>
                <w:lang w:val="es-ES_tradnl" w:eastAsia="es-ES_tradnl"/>
              </w:rPr>
            </w:pPr>
            <w:bookmarkStart w:id="28" w:name="RANGE!A1:N36"/>
            <w:r w:rsidRPr="000B76A6">
              <w:rPr>
                <w:rFonts w:ascii="Arial" w:eastAsia="Times New Roman" w:hAnsi="Arial" w:cs="Arial"/>
                <w:b/>
                <w:bCs/>
                <w:color w:val="002060"/>
                <w:sz w:val="28"/>
                <w:szCs w:val="28"/>
                <w:lang w:val="es-ES_tradnl" w:eastAsia="es-ES_tradnl"/>
              </w:rPr>
              <w:lastRenderedPageBreak/>
              <w:t xml:space="preserve">MATRIZ DE SEGUIMIENTO DEL PLAN OPERATIVO ANUAL POR UNIDAD </w:t>
            </w:r>
            <w:r w:rsidRPr="000B76A6">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0B76A6">
              <w:rPr>
                <w:rFonts w:ascii="Arial" w:eastAsia="Times New Roman" w:hAnsi="Arial" w:cs="Arial"/>
                <w:b/>
                <w:bCs/>
                <w:szCs w:val="24"/>
                <w:lang w:val="es-ES_tradnl" w:eastAsia="es-ES_tradnl"/>
              </w:rPr>
              <w:t>2020</w:t>
            </w:r>
            <w:bookmarkEnd w:id="28"/>
          </w:p>
        </w:tc>
      </w:tr>
      <w:tr w:rsidR="000B76A6" w:rsidRPr="000B76A6" w14:paraId="3F4F4340" w14:textId="77777777" w:rsidTr="000B76A6">
        <w:trPr>
          <w:trHeight w:val="310"/>
        </w:trPr>
        <w:tc>
          <w:tcPr>
            <w:tcW w:w="13420" w:type="dxa"/>
            <w:gridSpan w:val="14"/>
            <w:vMerge/>
            <w:tcBorders>
              <w:top w:val="single" w:sz="4" w:space="0" w:color="auto"/>
              <w:left w:val="single" w:sz="4" w:space="0" w:color="auto"/>
              <w:bottom w:val="single" w:sz="4" w:space="0" w:color="000000"/>
              <w:right w:val="single" w:sz="4" w:space="0" w:color="000000"/>
            </w:tcBorders>
            <w:vAlign w:val="center"/>
            <w:hideMark/>
          </w:tcPr>
          <w:p w14:paraId="44B64F6C" w14:textId="77777777" w:rsidR="000B76A6" w:rsidRPr="000B76A6" w:rsidRDefault="000B76A6" w:rsidP="000B76A6">
            <w:pPr>
              <w:spacing w:after="0" w:line="240" w:lineRule="auto"/>
              <w:jc w:val="left"/>
              <w:rPr>
                <w:rFonts w:ascii="Arial" w:eastAsia="Times New Roman" w:hAnsi="Arial" w:cs="Arial"/>
                <w:b/>
                <w:bCs/>
                <w:szCs w:val="24"/>
                <w:lang w:val="es-ES_tradnl" w:eastAsia="es-ES_tradnl"/>
              </w:rPr>
            </w:pPr>
          </w:p>
        </w:tc>
        <w:tc>
          <w:tcPr>
            <w:tcW w:w="381" w:type="dxa"/>
            <w:tcBorders>
              <w:top w:val="nil"/>
              <w:left w:val="nil"/>
              <w:bottom w:val="nil"/>
              <w:right w:val="nil"/>
            </w:tcBorders>
            <w:shd w:val="clear" w:color="auto" w:fill="auto"/>
            <w:noWrap/>
            <w:vAlign w:val="bottom"/>
            <w:hideMark/>
          </w:tcPr>
          <w:p w14:paraId="2111B4BC" w14:textId="77777777" w:rsidR="000B76A6" w:rsidRPr="000B76A6" w:rsidRDefault="000B76A6" w:rsidP="000B76A6">
            <w:pPr>
              <w:spacing w:after="0" w:line="240" w:lineRule="auto"/>
              <w:jc w:val="center"/>
              <w:rPr>
                <w:rFonts w:ascii="Arial" w:eastAsia="Times New Roman" w:hAnsi="Arial" w:cs="Arial"/>
                <w:b/>
                <w:bCs/>
                <w:szCs w:val="24"/>
                <w:lang w:val="es-ES_tradnl" w:eastAsia="es-ES_tradnl"/>
              </w:rPr>
            </w:pPr>
          </w:p>
        </w:tc>
      </w:tr>
      <w:tr w:rsidR="000B76A6" w:rsidRPr="000B76A6" w14:paraId="0CC80D0D" w14:textId="77777777" w:rsidTr="000B76A6">
        <w:trPr>
          <w:trHeight w:val="310"/>
        </w:trPr>
        <w:tc>
          <w:tcPr>
            <w:tcW w:w="13420" w:type="dxa"/>
            <w:gridSpan w:val="14"/>
            <w:vMerge/>
            <w:tcBorders>
              <w:top w:val="single" w:sz="4" w:space="0" w:color="auto"/>
              <w:left w:val="single" w:sz="4" w:space="0" w:color="auto"/>
              <w:bottom w:val="single" w:sz="4" w:space="0" w:color="000000"/>
              <w:right w:val="single" w:sz="4" w:space="0" w:color="000000"/>
            </w:tcBorders>
            <w:vAlign w:val="center"/>
            <w:hideMark/>
          </w:tcPr>
          <w:p w14:paraId="5ED3B581" w14:textId="77777777" w:rsidR="000B76A6" w:rsidRPr="000B76A6" w:rsidRDefault="000B76A6" w:rsidP="000B76A6">
            <w:pPr>
              <w:spacing w:after="0" w:line="240" w:lineRule="auto"/>
              <w:jc w:val="left"/>
              <w:rPr>
                <w:rFonts w:ascii="Arial" w:eastAsia="Times New Roman" w:hAnsi="Arial" w:cs="Arial"/>
                <w:b/>
                <w:bCs/>
                <w:szCs w:val="24"/>
                <w:lang w:val="es-ES_tradnl" w:eastAsia="es-ES_tradnl"/>
              </w:rPr>
            </w:pPr>
          </w:p>
        </w:tc>
        <w:tc>
          <w:tcPr>
            <w:tcW w:w="381" w:type="dxa"/>
            <w:tcBorders>
              <w:top w:val="nil"/>
              <w:left w:val="nil"/>
              <w:bottom w:val="nil"/>
              <w:right w:val="nil"/>
            </w:tcBorders>
            <w:shd w:val="clear" w:color="auto" w:fill="auto"/>
            <w:noWrap/>
            <w:vAlign w:val="bottom"/>
            <w:hideMark/>
          </w:tcPr>
          <w:p w14:paraId="7AE70C19"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10396C64" w14:textId="77777777" w:rsidTr="000B76A6">
        <w:trPr>
          <w:trHeight w:val="310"/>
        </w:trPr>
        <w:tc>
          <w:tcPr>
            <w:tcW w:w="52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1A969D6" w14:textId="77777777" w:rsidR="000B76A6" w:rsidRPr="000B76A6" w:rsidRDefault="000B76A6" w:rsidP="000B76A6">
            <w:pPr>
              <w:spacing w:after="0" w:line="240" w:lineRule="auto"/>
              <w:jc w:val="left"/>
              <w:rPr>
                <w:rFonts w:ascii="Arial" w:eastAsia="Times New Roman" w:hAnsi="Arial" w:cs="Arial"/>
                <w:b/>
                <w:bCs/>
                <w:szCs w:val="24"/>
                <w:lang w:val="es-ES_tradnl" w:eastAsia="es-ES_tradnl"/>
              </w:rPr>
            </w:pPr>
            <w:r w:rsidRPr="000B76A6">
              <w:rPr>
                <w:rFonts w:ascii="Arial" w:eastAsia="Times New Roman" w:hAnsi="Arial" w:cs="Arial"/>
                <w:b/>
                <w:bCs/>
                <w:szCs w:val="24"/>
                <w:lang w:val="es-ES_tradnl" w:eastAsia="es-ES_tradnl"/>
              </w:rPr>
              <w:t>UNIDAD ORGANIZATIVA:</w:t>
            </w:r>
          </w:p>
        </w:tc>
        <w:tc>
          <w:tcPr>
            <w:tcW w:w="8127" w:type="dxa"/>
            <w:gridSpan w:val="8"/>
            <w:tcBorders>
              <w:top w:val="single" w:sz="4" w:space="0" w:color="auto"/>
              <w:left w:val="nil"/>
              <w:bottom w:val="single" w:sz="4" w:space="0" w:color="auto"/>
              <w:right w:val="single" w:sz="4" w:space="0" w:color="auto"/>
            </w:tcBorders>
            <w:shd w:val="clear" w:color="auto" w:fill="auto"/>
            <w:vAlign w:val="center"/>
            <w:hideMark/>
          </w:tcPr>
          <w:p w14:paraId="0B4E26D7" w14:textId="77777777" w:rsidR="000B76A6" w:rsidRPr="000B76A6" w:rsidRDefault="000B76A6" w:rsidP="000B76A6">
            <w:pPr>
              <w:spacing w:after="0" w:line="240" w:lineRule="auto"/>
              <w:jc w:val="left"/>
              <w:rPr>
                <w:rFonts w:ascii="Arial" w:eastAsia="Times New Roman" w:hAnsi="Arial" w:cs="Arial"/>
                <w:b/>
                <w:bCs/>
                <w:color w:val="002060"/>
                <w:szCs w:val="24"/>
                <w:lang w:val="es-ES_tradnl" w:eastAsia="es-ES_tradnl"/>
              </w:rPr>
            </w:pPr>
            <w:r w:rsidRPr="000B76A6">
              <w:rPr>
                <w:rFonts w:ascii="Arial" w:eastAsia="Times New Roman" w:hAnsi="Arial" w:cs="Arial"/>
                <w:b/>
                <w:bCs/>
                <w:color w:val="002060"/>
                <w:szCs w:val="24"/>
                <w:lang w:val="es-ES_tradnl" w:eastAsia="es-ES_tradnl"/>
              </w:rPr>
              <w:t>UNIDAD DE LA NIÑEZ Y ADOLESCENCIA</w:t>
            </w:r>
          </w:p>
        </w:tc>
        <w:tc>
          <w:tcPr>
            <w:tcW w:w="381" w:type="dxa"/>
            <w:vAlign w:val="center"/>
            <w:hideMark/>
          </w:tcPr>
          <w:p w14:paraId="5034AF64"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5867A4AB" w14:textId="77777777" w:rsidTr="000B76A6">
        <w:trPr>
          <w:trHeight w:val="310"/>
        </w:trPr>
        <w:tc>
          <w:tcPr>
            <w:tcW w:w="52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0002BC" w14:textId="77777777" w:rsidR="000B76A6" w:rsidRPr="000B76A6" w:rsidRDefault="000B76A6" w:rsidP="000B76A6">
            <w:pPr>
              <w:spacing w:after="0" w:line="240" w:lineRule="auto"/>
              <w:jc w:val="left"/>
              <w:rPr>
                <w:rFonts w:ascii="Arial" w:eastAsia="Times New Roman" w:hAnsi="Arial" w:cs="Arial"/>
                <w:b/>
                <w:bCs/>
                <w:szCs w:val="24"/>
                <w:lang w:val="es-ES_tradnl" w:eastAsia="es-ES_tradnl"/>
              </w:rPr>
            </w:pPr>
            <w:r w:rsidRPr="000B76A6">
              <w:rPr>
                <w:rFonts w:ascii="Arial" w:eastAsia="Times New Roman" w:hAnsi="Arial" w:cs="Arial"/>
                <w:b/>
                <w:bCs/>
                <w:szCs w:val="24"/>
                <w:lang w:val="es-ES_tradnl" w:eastAsia="es-ES_tradnl"/>
              </w:rPr>
              <w:t>JEFE RESPONSABLE DE LA UNIDAD:</w:t>
            </w:r>
          </w:p>
        </w:tc>
        <w:tc>
          <w:tcPr>
            <w:tcW w:w="8127" w:type="dxa"/>
            <w:gridSpan w:val="8"/>
            <w:tcBorders>
              <w:top w:val="single" w:sz="4" w:space="0" w:color="auto"/>
              <w:left w:val="nil"/>
              <w:bottom w:val="single" w:sz="4" w:space="0" w:color="auto"/>
              <w:right w:val="single" w:sz="4" w:space="0" w:color="auto"/>
            </w:tcBorders>
            <w:shd w:val="clear" w:color="auto" w:fill="auto"/>
            <w:vAlign w:val="center"/>
            <w:hideMark/>
          </w:tcPr>
          <w:p w14:paraId="4975A7EF" w14:textId="2C364BE4" w:rsidR="000B76A6" w:rsidRPr="000B76A6" w:rsidRDefault="000B76A6" w:rsidP="000B76A6">
            <w:pPr>
              <w:spacing w:after="0" w:line="240" w:lineRule="auto"/>
              <w:jc w:val="left"/>
              <w:rPr>
                <w:rFonts w:ascii="Arial" w:eastAsia="Times New Roman" w:hAnsi="Arial" w:cs="Arial"/>
                <w:b/>
                <w:bCs/>
                <w:color w:val="002060"/>
                <w:szCs w:val="24"/>
                <w:lang w:val="es-ES_tradnl" w:eastAsia="es-ES_tradnl"/>
              </w:rPr>
            </w:pPr>
            <w:r w:rsidRPr="000B76A6">
              <w:rPr>
                <w:rFonts w:ascii="Arial" w:eastAsia="Times New Roman" w:hAnsi="Arial" w:cs="Arial"/>
                <w:b/>
                <w:bCs/>
                <w:color w:val="002060"/>
                <w:szCs w:val="24"/>
                <w:lang w:val="es-ES_tradnl" w:eastAsia="es-ES_tradnl"/>
              </w:rPr>
              <w:t xml:space="preserve">JUAN PABLO FLORES PÉREZ </w:t>
            </w:r>
          </w:p>
        </w:tc>
        <w:tc>
          <w:tcPr>
            <w:tcW w:w="381" w:type="dxa"/>
            <w:vAlign w:val="center"/>
            <w:hideMark/>
          </w:tcPr>
          <w:p w14:paraId="41B85A29"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025E1C64" w14:textId="77777777" w:rsidTr="000B76A6">
        <w:trPr>
          <w:trHeight w:val="671"/>
        </w:trPr>
        <w:tc>
          <w:tcPr>
            <w:tcW w:w="45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B2522CB" w14:textId="77777777" w:rsidR="000B76A6" w:rsidRPr="000B76A6" w:rsidRDefault="000B76A6" w:rsidP="000B76A6">
            <w:pPr>
              <w:spacing w:after="0" w:line="240" w:lineRule="auto"/>
              <w:jc w:val="center"/>
              <w:rPr>
                <w:rFonts w:ascii="Arial" w:eastAsia="Times New Roman" w:hAnsi="Arial" w:cs="Arial"/>
                <w:b/>
                <w:bCs/>
                <w:sz w:val="20"/>
                <w:szCs w:val="20"/>
                <w:lang w:val="es-ES_tradnl" w:eastAsia="es-ES_tradnl"/>
              </w:rPr>
            </w:pPr>
            <w:r w:rsidRPr="000B76A6">
              <w:rPr>
                <w:rFonts w:ascii="Arial" w:eastAsia="Times New Roman" w:hAnsi="Arial" w:cs="Arial"/>
                <w:b/>
                <w:bCs/>
                <w:sz w:val="20"/>
                <w:szCs w:val="20"/>
                <w:lang w:val="es-ES_tradnl" w:eastAsia="es-ES_tradnl"/>
              </w:rPr>
              <w:t>No.</w:t>
            </w:r>
          </w:p>
        </w:tc>
        <w:tc>
          <w:tcPr>
            <w:tcW w:w="236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AB48415" w14:textId="77777777" w:rsidR="000B76A6" w:rsidRPr="000B76A6" w:rsidRDefault="000B76A6" w:rsidP="000B76A6">
            <w:pPr>
              <w:spacing w:after="0" w:line="240" w:lineRule="auto"/>
              <w:jc w:val="center"/>
              <w:rPr>
                <w:rFonts w:ascii="Arial" w:eastAsia="Times New Roman" w:hAnsi="Arial" w:cs="Arial"/>
                <w:b/>
                <w:bCs/>
                <w:sz w:val="20"/>
                <w:szCs w:val="20"/>
                <w:lang w:val="es-ES_tradnl" w:eastAsia="es-ES_tradnl"/>
              </w:rPr>
            </w:pPr>
            <w:r w:rsidRPr="000B76A6">
              <w:rPr>
                <w:rFonts w:ascii="Arial" w:eastAsia="Times New Roman" w:hAnsi="Arial" w:cs="Arial"/>
                <w:b/>
                <w:bCs/>
                <w:sz w:val="20"/>
                <w:szCs w:val="20"/>
                <w:lang w:val="es-ES_tradnl" w:eastAsia="es-ES_tradnl"/>
              </w:rPr>
              <w:t>METAS</w:t>
            </w:r>
          </w:p>
        </w:tc>
        <w:tc>
          <w:tcPr>
            <w:tcW w:w="2473" w:type="dxa"/>
            <w:gridSpan w:val="4"/>
            <w:tcBorders>
              <w:top w:val="single" w:sz="4" w:space="0" w:color="auto"/>
              <w:left w:val="nil"/>
              <w:bottom w:val="single" w:sz="4" w:space="0" w:color="auto"/>
              <w:right w:val="single" w:sz="4" w:space="0" w:color="auto"/>
            </w:tcBorders>
            <w:shd w:val="clear" w:color="000000" w:fill="CCECFF"/>
            <w:vAlign w:val="center"/>
            <w:hideMark/>
          </w:tcPr>
          <w:p w14:paraId="7A3C1EA0" w14:textId="77777777" w:rsidR="000B76A6" w:rsidRPr="000B76A6" w:rsidRDefault="000B76A6" w:rsidP="000B76A6">
            <w:pPr>
              <w:spacing w:after="0" w:line="240" w:lineRule="auto"/>
              <w:jc w:val="center"/>
              <w:rPr>
                <w:rFonts w:ascii="Arial" w:eastAsia="Times New Roman" w:hAnsi="Arial" w:cs="Arial"/>
                <w:b/>
                <w:bCs/>
                <w:sz w:val="12"/>
                <w:szCs w:val="12"/>
                <w:lang w:val="es-ES_tradnl" w:eastAsia="es-ES_tradnl"/>
              </w:rPr>
            </w:pPr>
            <w:r w:rsidRPr="000B76A6">
              <w:rPr>
                <w:rFonts w:ascii="Arial" w:eastAsia="Times New Roman" w:hAnsi="Arial" w:cs="Arial"/>
                <w:b/>
                <w:bCs/>
                <w:sz w:val="12"/>
                <w:szCs w:val="12"/>
                <w:lang w:val="es-ES_tradnl" w:eastAsia="es-ES_tradnl"/>
              </w:rPr>
              <w:t>META CUANTITATIVA POR TRIMESTRE (ALCANZADO)</w:t>
            </w:r>
          </w:p>
        </w:tc>
        <w:tc>
          <w:tcPr>
            <w:tcW w:w="162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F6FC9D9" w14:textId="77777777" w:rsidR="000B76A6" w:rsidRPr="000B76A6" w:rsidRDefault="000B76A6" w:rsidP="000B76A6">
            <w:pPr>
              <w:spacing w:after="0" w:line="240" w:lineRule="auto"/>
              <w:jc w:val="center"/>
              <w:rPr>
                <w:rFonts w:ascii="Arial" w:eastAsia="Times New Roman" w:hAnsi="Arial" w:cs="Arial"/>
                <w:b/>
                <w:bCs/>
                <w:sz w:val="20"/>
                <w:szCs w:val="20"/>
                <w:lang w:val="es-ES_tradnl" w:eastAsia="es-ES_tradnl"/>
              </w:rPr>
            </w:pPr>
            <w:r w:rsidRPr="000B76A6">
              <w:rPr>
                <w:rFonts w:ascii="Arial" w:eastAsia="Times New Roman" w:hAnsi="Arial" w:cs="Arial"/>
                <w:b/>
                <w:bCs/>
                <w:sz w:val="20"/>
                <w:szCs w:val="20"/>
                <w:lang w:val="es-ES_tradnl" w:eastAsia="es-ES_tradnl"/>
              </w:rPr>
              <w:t xml:space="preserve">RESPONSABLE </w:t>
            </w:r>
          </w:p>
        </w:tc>
        <w:tc>
          <w:tcPr>
            <w:tcW w:w="185" w:type="dxa"/>
            <w:tcBorders>
              <w:top w:val="nil"/>
              <w:left w:val="nil"/>
              <w:bottom w:val="nil"/>
              <w:right w:val="nil"/>
            </w:tcBorders>
            <w:shd w:val="clear" w:color="000000" w:fill="FFFFFF"/>
            <w:noWrap/>
            <w:vAlign w:val="bottom"/>
            <w:hideMark/>
          </w:tcPr>
          <w:p w14:paraId="2E9F6F10"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3317" w:type="dxa"/>
            <w:gridSpan w:val="4"/>
            <w:tcBorders>
              <w:top w:val="single" w:sz="4" w:space="0" w:color="auto"/>
              <w:left w:val="single" w:sz="4" w:space="0" w:color="auto"/>
              <w:bottom w:val="nil"/>
              <w:right w:val="single" w:sz="4" w:space="0" w:color="000000"/>
            </w:tcBorders>
            <w:shd w:val="clear" w:color="000000" w:fill="CCECFF"/>
            <w:vAlign w:val="center"/>
            <w:hideMark/>
          </w:tcPr>
          <w:p w14:paraId="35747B93" w14:textId="4157D3F3" w:rsidR="000B76A6" w:rsidRPr="000B76A6" w:rsidRDefault="000B76A6" w:rsidP="000B76A6">
            <w:pPr>
              <w:spacing w:after="0" w:line="240" w:lineRule="auto"/>
              <w:jc w:val="center"/>
              <w:rPr>
                <w:rFonts w:ascii="Arial" w:eastAsia="Times New Roman" w:hAnsi="Arial" w:cs="Arial"/>
                <w:b/>
                <w:bCs/>
                <w:sz w:val="22"/>
                <w:lang w:val="es-ES_tradnl" w:eastAsia="es-ES_tradnl"/>
              </w:rPr>
            </w:pPr>
            <w:r w:rsidRPr="000B76A6">
              <w:rPr>
                <w:rFonts w:ascii="Arial" w:eastAsia="Times New Roman" w:hAnsi="Arial" w:cs="Arial"/>
                <w:b/>
                <w:bCs/>
                <w:sz w:val="22"/>
                <w:lang w:val="es-ES_tradnl" w:eastAsia="es-ES_tradnl"/>
              </w:rPr>
              <w:t>PORCENTAJE DE EJECUCIÓN POR TRIMESTRE</w:t>
            </w:r>
          </w:p>
        </w:tc>
        <w:tc>
          <w:tcPr>
            <w:tcW w:w="95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0B58A2C" w14:textId="5E4EE99F" w:rsidR="000B76A6" w:rsidRPr="000B76A6" w:rsidRDefault="000B76A6" w:rsidP="000B76A6">
            <w:pPr>
              <w:spacing w:after="0" w:line="240" w:lineRule="auto"/>
              <w:jc w:val="center"/>
              <w:rPr>
                <w:rFonts w:ascii="Arial" w:eastAsia="Times New Roman" w:hAnsi="Arial" w:cs="Arial"/>
                <w:b/>
                <w:bCs/>
                <w:sz w:val="12"/>
                <w:szCs w:val="12"/>
                <w:lang w:val="es-ES_tradnl" w:eastAsia="es-ES_tradnl"/>
              </w:rPr>
            </w:pPr>
            <w:r w:rsidRPr="000B76A6">
              <w:rPr>
                <w:rFonts w:ascii="Arial" w:eastAsia="Times New Roman" w:hAnsi="Arial" w:cs="Arial"/>
                <w:b/>
                <w:bCs/>
                <w:sz w:val="12"/>
                <w:szCs w:val="12"/>
                <w:lang w:val="es-ES_tradnl" w:eastAsia="es-ES_tradnl"/>
              </w:rPr>
              <w:t xml:space="preserve">PORCENTAJE DE EJECUCIÓN ANUAL </w:t>
            </w:r>
          </w:p>
        </w:tc>
        <w:tc>
          <w:tcPr>
            <w:tcW w:w="204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F8296AB" w14:textId="6146A05A" w:rsidR="000B76A6" w:rsidRPr="000B76A6" w:rsidRDefault="000B76A6" w:rsidP="000B76A6">
            <w:pPr>
              <w:spacing w:after="0" w:line="240" w:lineRule="auto"/>
              <w:jc w:val="center"/>
              <w:rPr>
                <w:rFonts w:ascii="Arial" w:eastAsia="Times New Roman" w:hAnsi="Arial" w:cs="Arial"/>
                <w:b/>
                <w:bCs/>
                <w:sz w:val="18"/>
                <w:szCs w:val="18"/>
                <w:lang w:val="es-ES_tradnl" w:eastAsia="es-ES_tradnl"/>
              </w:rPr>
            </w:pPr>
            <w:r w:rsidRPr="000B76A6">
              <w:rPr>
                <w:rFonts w:ascii="Arial" w:eastAsia="Times New Roman" w:hAnsi="Arial" w:cs="Arial"/>
                <w:b/>
                <w:bCs/>
                <w:sz w:val="18"/>
                <w:szCs w:val="18"/>
                <w:lang w:val="es-ES_tradnl" w:eastAsia="es-ES_tradnl"/>
              </w:rPr>
              <w:t>OBSERVACIONES (Describa en esta sección acciones realizadas, causas de atraso o incidentes que influyeron en el cumplimiento de las metas)</w:t>
            </w:r>
          </w:p>
        </w:tc>
        <w:tc>
          <w:tcPr>
            <w:tcW w:w="381" w:type="dxa"/>
            <w:vAlign w:val="center"/>
            <w:hideMark/>
          </w:tcPr>
          <w:p w14:paraId="2FDB1269"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45C75087" w14:textId="77777777" w:rsidTr="000B76A6">
        <w:trPr>
          <w:trHeight w:val="642"/>
        </w:trPr>
        <w:tc>
          <w:tcPr>
            <w:tcW w:w="451" w:type="dxa"/>
            <w:vMerge/>
            <w:tcBorders>
              <w:top w:val="nil"/>
              <w:left w:val="single" w:sz="4" w:space="0" w:color="auto"/>
              <w:bottom w:val="single" w:sz="4" w:space="0" w:color="000000"/>
              <w:right w:val="single" w:sz="4" w:space="0" w:color="auto"/>
            </w:tcBorders>
            <w:vAlign w:val="center"/>
            <w:hideMark/>
          </w:tcPr>
          <w:p w14:paraId="6F73DE6C" w14:textId="77777777" w:rsidR="000B76A6" w:rsidRPr="000B76A6" w:rsidRDefault="000B76A6" w:rsidP="000B76A6">
            <w:pPr>
              <w:spacing w:after="0" w:line="240" w:lineRule="auto"/>
              <w:jc w:val="left"/>
              <w:rPr>
                <w:rFonts w:ascii="Arial" w:eastAsia="Times New Roman" w:hAnsi="Arial" w:cs="Arial"/>
                <w:b/>
                <w:bCs/>
                <w:sz w:val="20"/>
                <w:szCs w:val="20"/>
                <w:lang w:val="es-ES_tradnl" w:eastAsia="es-ES_tradnl"/>
              </w:rPr>
            </w:pPr>
          </w:p>
        </w:tc>
        <w:tc>
          <w:tcPr>
            <w:tcW w:w="2367" w:type="dxa"/>
            <w:vMerge/>
            <w:tcBorders>
              <w:top w:val="nil"/>
              <w:left w:val="single" w:sz="4" w:space="0" w:color="auto"/>
              <w:bottom w:val="single" w:sz="4" w:space="0" w:color="000000"/>
              <w:right w:val="single" w:sz="4" w:space="0" w:color="auto"/>
            </w:tcBorders>
            <w:vAlign w:val="center"/>
            <w:hideMark/>
          </w:tcPr>
          <w:p w14:paraId="4B28DAFC" w14:textId="77777777" w:rsidR="000B76A6" w:rsidRPr="000B76A6" w:rsidRDefault="000B76A6" w:rsidP="000B76A6">
            <w:pPr>
              <w:spacing w:after="0" w:line="240" w:lineRule="auto"/>
              <w:jc w:val="left"/>
              <w:rPr>
                <w:rFonts w:ascii="Arial" w:eastAsia="Times New Roman" w:hAnsi="Arial" w:cs="Arial"/>
                <w:b/>
                <w:bCs/>
                <w:sz w:val="20"/>
                <w:szCs w:val="20"/>
                <w:lang w:val="es-ES_tradnl" w:eastAsia="es-ES_tradnl"/>
              </w:rPr>
            </w:pPr>
          </w:p>
        </w:tc>
        <w:tc>
          <w:tcPr>
            <w:tcW w:w="591" w:type="dxa"/>
            <w:tcBorders>
              <w:top w:val="nil"/>
              <w:left w:val="nil"/>
              <w:bottom w:val="single" w:sz="4" w:space="0" w:color="auto"/>
              <w:right w:val="single" w:sz="4" w:space="0" w:color="auto"/>
            </w:tcBorders>
            <w:shd w:val="clear" w:color="000000" w:fill="CCECFF"/>
            <w:vAlign w:val="center"/>
            <w:hideMark/>
          </w:tcPr>
          <w:p w14:paraId="7965C8CA" w14:textId="77777777" w:rsidR="000B76A6" w:rsidRPr="000B76A6" w:rsidRDefault="000B76A6" w:rsidP="000B76A6">
            <w:pPr>
              <w:spacing w:after="0" w:line="240" w:lineRule="auto"/>
              <w:jc w:val="center"/>
              <w:rPr>
                <w:rFonts w:ascii="Arial" w:eastAsia="Times New Roman" w:hAnsi="Arial" w:cs="Arial"/>
                <w:sz w:val="20"/>
                <w:szCs w:val="20"/>
                <w:lang w:val="es-ES_tradnl" w:eastAsia="es-ES_tradnl"/>
              </w:rPr>
            </w:pPr>
            <w:r w:rsidRPr="000B76A6">
              <w:rPr>
                <w:rFonts w:ascii="Arial" w:eastAsia="Times New Roman" w:hAnsi="Arial" w:cs="Arial"/>
                <w:sz w:val="20"/>
                <w:szCs w:val="20"/>
                <w:lang w:val="es-ES_tradnl" w:eastAsia="es-ES_tradnl"/>
              </w:rPr>
              <w:t>1 T</w:t>
            </w:r>
          </w:p>
        </w:tc>
        <w:tc>
          <w:tcPr>
            <w:tcW w:w="591" w:type="dxa"/>
            <w:tcBorders>
              <w:top w:val="nil"/>
              <w:left w:val="nil"/>
              <w:bottom w:val="single" w:sz="4" w:space="0" w:color="auto"/>
              <w:right w:val="single" w:sz="4" w:space="0" w:color="auto"/>
            </w:tcBorders>
            <w:shd w:val="clear" w:color="000000" w:fill="CCECFF"/>
            <w:vAlign w:val="center"/>
            <w:hideMark/>
          </w:tcPr>
          <w:p w14:paraId="50D4E604" w14:textId="77777777" w:rsidR="000B76A6" w:rsidRPr="000B76A6" w:rsidRDefault="000B76A6" w:rsidP="000B76A6">
            <w:pPr>
              <w:spacing w:after="0" w:line="240" w:lineRule="auto"/>
              <w:jc w:val="center"/>
              <w:rPr>
                <w:rFonts w:ascii="Arial" w:eastAsia="Times New Roman" w:hAnsi="Arial" w:cs="Arial"/>
                <w:sz w:val="20"/>
                <w:szCs w:val="20"/>
                <w:lang w:val="es-ES_tradnl" w:eastAsia="es-ES_tradnl"/>
              </w:rPr>
            </w:pPr>
            <w:proofErr w:type="spellStart"/>
            <w:r w:rsidRPr="000B76A6">
              <w:rPr>
                <w:rFonts w:ascii="Arial" w:eastAsia="Times New Roman" w:hAnsi="Arial" w:cs="Arial"/>
                <w:sz w:val="20"/>
                <w:szCs w:val="20"/>
                <w:lang w:val="es-ES_tradnl" w:eastAsia="es-ES_tradnl"/>
              </w:rPr>
              <w:t>2T</w:t>
            </w:r>
            <w:proofErr w:type="spellEnd"/>
          </w:p>
        </w:tc>
        <w:tc>
          <w:tcPr>
            <w:tcW w:w="591" w:type="dxa"/>
            <w:tcBorders>
              <w:top w:val="nil"/>
              <w:left w:val="nil"/>
              <w:bottom w:val="single" w:sz="4" w:space="0" w:color="auto"/>
              <w:right w:val="single" w:sz="4" w:space="0" w:color="auto"/>
            </w:tcBorders>
            <w:shd w:val="clear" w:color="000000" w:fill="CCECFF"/>
            <w:vAlign w:val="center"/>
            <w:hideMark/>
          </w:tcPr>
          <w:p w14:paraId="12891261" w14:textId="77777777" w:rsidR="000B76A6" w:rsidRPr="000B76A6" w:rsidRDefault="000B76A6" w:rsidP="000B76A6">
            <w:pPr>
              <w:spacing w:after="0" w:line="240" w:lineRule="auto"/>
              <w:jc w:val="center"/>
              <w:rPr>
                <w:rFonts w:ascii="Arial" w:eastAsia="Times New Roman" w:hAnsi="Arial" w:cs="Arial"/>
                <w:sz w:val="20"/>
                <w:szCs w:val="20"/>
                <w:lang w:val="es-ES_tradnl" w:eastAsia="es-ES_tradnl"/>
              </w:rPr>
            </w:pPr>
            <w:proofErr w:type="spellStart"/>
            <w:r w:rsidRPr="000B76A6">
              <w:rPr>
                <w:rFonts w:ascii="Arial" w:eastAsia="Times New Roman" w:hAnsi="Arial" w:cs="Arial"/>
                <w:sz w:val="20"/>
                <w:szCs w:val="20"/>
                <w:lang w:val="es-ES_tradnl" w:eastAsia="es-ES_tradnl"/>
              </w:rPr>
              <w:t>3T</w:t>
            </w:r>
            <w:proofErr w:type="spellEnd"/>
          </w:p>
        </w:tc>
        <w:tc>
          <w:tcPr>
            <w:tcW w:w="699" w:type="dxa"/>
            <w:tcBorders>
              <w:top w:val="nil"/>
              <w:left w:val="nil"/>
              <w:bottom w:val="single" w:sz="4" w:space="0" w:color="auto"/>
              <w:right w:val="single" w:sz="4" w:space="0" w:color="auto"/>
            </w:tcBorders>
            <w:shd w:val="clear" w:color="000000" w:fill="CCECFF"/>
            <w:vAlign w:val="center"/>
            <w:hideMark/>
          </w:tcPr>
          <w:p w14:paraId="2F92CE6F" w14:textId="77777777" w:rsidR="000B76A6" w:rsidRPr="000B76A6" w:rsidRDefault="000B76A6" w:rsidP="000B76A6">
            <w:pPr>
              <w:spacing w:after="0" w:line="240" w:lineRule="auto"/>
              <w:jc w:val="center"/>
              <w:rPr>
                <w:rFonts w:ascii="Arial" w:eastAsia="Times New Roman" w:hAnsi="Arial" w:cs="Arial"/>
                <w:sz w:val="18"/>
                <w:szCs w:val="18"/>
                <w:lang w:val="es-ES_tradnl" w:eastAsia="es-ES_tradnl"/>
              </w:rPr>
            </w:pPr>
            <w:proofErr w:type="spellStart"/>
            <w:r w:rsidRPr="000B76A6">
              <w:rPr>
                <w:rFonts w:ascii="Arial" w:eastAsia="Times New Roman" w:hAnsi="Arial" w:cs="Arial"/>
                <w:sz w:val="18"/>
                <w:szCs w:val="18"/>
                <w:lang w:val="es-ES_tradnl" w:eastAsia="es-ES_tradnl"/>
              </w:rPr>
              <w:t>4T</w:t>
            </w:r>
            <w:proofErr w:type="spellEnd"/>
          </w:p>
        </w:tc>
        <w:tc>
          <w:tcPr>
            <w:tcW w:w="1622" w:type="dxa"/>
            <w:vMerge/>
            <w:tcBorders>
              <w:top w:val="nil"/>
              <w:left w:val="single" w:sz="4" w:space="0" w:color="auto"/>
              <w:bottom w:val="single" w:sz="4" w:space="0" w:color="000000"/>
              <w:right w:val="single" w:sz="4" w:space="0" w:color="auto"/>
            </w:tcBorders>
            <w:vAlign w:val="center"/>
            <w:hideMark/>
          </w:tcPr>
          <w:p w14:paraId="2E063ED5" w14:textId="77777777" w:rsidR="000B76A6" w:rsidRPr="000B76A6" w:rsidRDefault="000B76A6" w:rsidP="000B76A6">
            <w:pPr>
              <w:spacing w:after="0" w:line="240" w:lineRule="auto"/>
              <w:jc w:val="left"/>
              <w:rPr>
                <w:rFonts w:ascii="Arial" w:eastAsia="Times New Roman" w:hAnsi="Arial" w:cs="Arial"/>
                <w:b/>
                <w:bCs/>
                <w:sz w:val="20"/>
                <w:szCs w:val="20"/>
                <w:lang w:val="es-ES_tradnl" w:eastAsia="es-ES_tradnl"/>
              </w:rPr>
            </w:pPr>
          </w:p>
        </w:tc>
        <w:tc>
          <w:tcPr>
            <w:tcW w:w="185" w:type="dxa"/>
            <w:tcBorders>
              <w:top w:val="nil"/>
              <w:left w:val="nil"/>
              <w:bottom w:val="nil"/>
              <w:right w:val="nil"/>
            </w:tcBorders>
            <w:shd w:val="clear" w:color="000000" w:fill="FFFFFF"/>
            <w:noWrap/>
            <w:vAlign w:val="bottom"/>
            <w:hideMark/>
          </w:tcPr>
          <w:p w14:paraId="40A5484C"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1FD35A10" w14:textId="77777777" w:rsidR="000B76A6" w:rsidRPr="000B76A6" w:rsidRDefault="000B76A6" w:rsidP="000B76A6">
            <w:pPr>
              <w:spacing w:after="0" w:line="240" w:lineRule="auto"/>
              <w:jc w:val="center"/>
              <w:rPr>
                <w:rFonts w:ascii="Arial" w:eastAsia="Times New Roman" w:hAnsi="Arial" w:cs="Arial"/>
                <w:sz w:val="20"/>
                <w:szCs w:val="20"/>
                <w:lang w:val="es-ES_tradnl" w:eastAsia="es-ES_tradnl"/>
              </w:rPr>
            </w:pPr>
            <w:r w:rsidRPr="000B76A6">
              <w:rPr>
                <w:rFonts w:ascii="Arial" w:eastAsia="Times New Roman" w:hAnsi="Arial" w:cs="Arial"/>
                <w:sz w:val="20"/>
                <w:szCs w:val="20"/>
                <w:lang w:val="es-ES_tradnl" w:eastAsia="es-ES_tradnl"/>
              </w:rPr>
              <w:t>1 T</w:t>
            </w:r>
          </w:p>
        </w:tc>
        <w:tc>
          <w:tcPr>
            <w:tcW w:w="829" w:type="dxa"/>
            <w:tcBorders>
              <w:top w:val="single" w:sz="4" w:space="0" w:color="auto"/>
              <w:left w:val="nil"/>
              <w:bottom w:val="single" w:sz="4" w:space="0" w:color="auto"/>
              <w:right w:val="single" w:sz="4" w:space="0" w:color="auto"/>
            </w:tcBorders>
            <w:shd w:val="clear" w:color="000000" w:fill="CCECFF"/>
            <w:vAlign w:val="center"/>
            <w:hideMark/>
          </w:tcPr>
          <w:p w14:paraId="0A32D21C" w14:textId="77777777" w:rsidR="000B76A6" w:rsidRPr="000B76A6" w:rsidRDefault="000B76A6" w:rsidP="000B76A6">
            <w:pPr>
              <w:spacing w:after="0" w:line="240" w:lineRule="auto"/>
              <w:jc w:val="center"/>
              <w:rPr>
                <w:rFonts w:ascii="Arial" w:eastAsia="Times New Roman" w:hAnsi="Arial" w:cs="Arial"/>
                <w:sz w:val="20"/>
                <w:szCs w:val="20"/>
                <w:lang w:val="es-ES_tradnl" w:eastAsia="es-ES_tradnl"/>
              </w:rPr>
            </w:pPr>
            <w:proofErr w:type="spellStart"/>
            <w:r w:rsidRPr="000B76A6">
              <w:rPr>
                <w:rFonts w:ascii="Arial" w:eastAsia="Times New Roman" w:hAnsi="Arial" w:cs="Arial"/>
                <w:sz w:val="20"/>
                <w:szCs w:val="20"/>
                <w:lang w:val="es-ES_tradnl" w:eastAsia="es-ES_tradnl"/>
              </w:rPr>
              <w:t>2T</w:t>
            </w:r>
            <w:proofErr w:type="spellEnd"/>
          </w:p>
        </w:tc>
        <w:tc>
          <w:tcPr>
            <w:tcW w:w="829" w:type="dxa"/>
            <w:tcBorders>
              <w:top w:val="single" w:sz="4" w:space="0" w:color="auto"/>
              <w:left w:val="nil"/>
              <w:bottom w:val="single" w:sz="4" w:space="0" w:color="auto"/>
              <w:right w:val="single" w:sz="4" w:space="0" w:color="auto"/>
            </w:tcBorders>
            <w:shd w:val="clear" w:color="000000" w:fill="CCECFF"/>
            <w:vAlign w:val="center"/>
            <w:hideMark/>
          </w:tcPr>
          <w:p w14:paraId="5AB33BC9" w14:textId="77777777" w:rsidR="000B76A6" w:rsidRPr="000B76A6" w:rsidRDefault="000B76A6" w:rsidP="000B76A6">
            <w:pPr>
              <w:spacing w:after="0" w:line="240" w:lineRule="auto"/>
              <w:jc w:val="center"/>
              <w:rPr>
                <w:rFonts w:ascii="Arial" w:eastAsia="Times New Roman" w:hAnsi="Arial" w:cs="Arial"/>
                <w:sz w:val="20"/>
                <w:szCs w:val="20"/>
                <w:lang w:val="es-ES_tradnl" w:eastAsia="es-ES_tradnl"/>
              </w:rPr>
            </w:pPr>
            <w:proofErr w:type="spellStart"/>
            <w:r w:rsidRPr="000B76A6">
              <w:rPr>
                <w:rFonts w:ascii="Arial" w:eastAsia="Times New Roman" w:hAnsi="Arial" w:cs="Arial"/>
                <w:sz w:val="20"/>
                <w:szCs w:val="20"/>
                <w:lang w:val="es-ES_tradnl" w:eastAsia="es-ES_tradnl"/>
              </w:rPr>
              <w:t>3T</w:t>
            </w:r>
            <w:proofErr w:type="spellEnd"/>
          </w:p>
        </w:tc>
        <w:tc>
          <w:tcPr>
            <w:tcW w:w="829" w:type="dxa"/>
            <w:tcBorders>
              <w:top w:val="single" w:sz="4" w:space="0" w:color="auto"/>
              <w:left w:val="nil"/>
              <w:bottom w:val="single" w:sz="4" w:space="0" w:color="auto"/>
              <w:right w:val="single" w:sz="4" w:space="0" w:color="auto"/>
            </w:tcBorders>
            <w:shd w:val="clear" w:color="000000" w:fill="CCECFF"/>
            <w:vAlign w:val="center"/>
            <w:hideMark/>
          </w:tcPr>
          <w:p w14:paraId="29097007" w14:textId="77777777" w:rsidR="000B76A6" w:rsidRPr="000B76A6" w:rsidRDefault="000B76A6" w:rsidP="000B76A6">
            <w:pPr>
              <w:spacing w:after="0" w:line="240" w:lineRule="auto"/>
              <w:jc w:val="center"/>
              <w:rPr>
                <w:rFonts w:ascii="Arial" w:eastAsia="Times New Roman" w:hAnsi="Arial" w:cs="Arial"/>
                <w:sz w:val="18"/>
                <w:szCs w:val="18"/>
                <w:lang w:val="es-ES_tradnl" w:eastAsia="es-ES_tradnl"/>
              </w:rPr>
            </w:pPr>
            <w:proofErr w:type="spellStart"/>
            <w:r w:rsidRPr="000B76A6">
              <w:rPr>
                <w:rFonts w:ascii="Arial" w:eastAsia="Times New Roman" w:hAnsi="Arial" w:cs="Arial"/>
                <w:sz w:val="18"/>
                <w:szCs w:val="18"/>
                <w:lang w:val="es-ES_tradnl" w:eastAsia="es-ES_tradnl"/>
              </w:rPr>
              <w:t>4T</w:t>
            </w:r>
            <w:proofErr w:type="spellEnd"/>
          </w:p>
        </w:tc>
        <w:tc>
          <w:tcPr>
            <w:tcW w:w="959" w:type="dxa"/>
            <w:vMerge/>
            <w:tcBorders>
              <w:top w:val="nil"/>
              <w:left w:val="single" w:sz="4" w:space="0" w:color="auto"/>
              <w:bottom w:val="single" w:sz="4" w:space="0" w:color="000000"/>
              <w:right w:val="single" w:sz="4" w:space="0" w:color="auto"/>
            </w:tcBorders>
            <w:vAlign w:val="center"/>
            <w:hideMark/>
          </w:tcPr>
          <w:p w14:paraId="6A1B867F" w14:textId="77777777" w:rsidR="000B76A6" w:rsidRPr="000B76A6" w:rsidRDefault="000B76A6" w:rsidP="000B76A6">
            <w:pPr>
              <w:spacing w:after="0" w:line="240" w:lineRule="auto"/>
              <w:jc w:val="left"/>
              <w:rPr>
                <w:rFonts w:ascii="Arial" w:eastAsia="Times New Roman" w:hAnsi="Arial" w:cs="Arial"/>
                <w:b/>
                <w:bCs/>
                <w:sz w:val="12"/>
                <w:szCs w:val="12"/>
                <w:lang w:val="es-ES_tradnl" w:eastAsia="es-ES_tradnl"/>
              </w:rPr>
            </w:pPr>
          </w:p>
        </w:tc>
        <w:tc>
          <w:tcPr>
            <w:tcW w:w="2043" w:type="dxa"/>
            <w:vMerge/>
            <w:tcBorders>
              <w:top w:val="nil"/>
              <w:left w:val="single" w:sz="4" w:space="0" w:color="auto"/>
              <w:bottom w:val="single" w:sz="4" w:space="0" w:color="000000"/>
              <w:right w:val="single" w:sz="4" w:space="0" w:color="auto"/>
            </w:tcBorders>
            <w:vAlign w:val="center"/>
            <w:hideMark/>
          </w:tcPr>
          <w:p w14:paraId="3D039AB1" w14:textId="77777777" w:rsidR="000B76A6" w:rsidRPr="000B76A6" w:rsidRDefault="000B76A6" w:rsidP="000B76A6">
            <w:pPr>
              <w:spacing w:after="0" w:line="240" w:lineRule="auto"/>
              <w:jc w:val="left"/>
              <w:rPr>
                <w:rFonts w:ascii="Arial" w:eastAsia="Times New Roman" w:hAnsi="Arial" w:cs="Arial"/>
                <w:b/>
                <w:bCs/>
                <w:sz w:val="20"/>
                <w:szCs w:val="20"/>
                <w:lang w:val="es-ES_tradnl" w:eastAsia="es-ES_tradnl"/>
              </w:rPr>
            </w:pPr>
          </w:p>
        </w:tc>
        <w:tc>
          <w:tcPr>
            <w:tcW w:w="381" w:type="dxa"/>
            <w:vAlign w:val="center"/>
            <w:hideMark/>
          </w:tcPr>
          <w:p w14:paraId="4E5248FF"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12F6328A" w14:textId="77777777" w:rsidTr="000B76A6">
        <w:trPr>
          <w:trHeight w:val="398"/>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544122" w14:textId="77777777" w:rsidR="000B76A6" w:rsidRPr="000B76A6" w:rsidRDefault="000B76A6" w:rsidP="000B76A6">
            <w:pPr>
              <w:spacing w:after="0" w:line="240" w:lineRule="auto"/>
              <w:jc w:val="center"/>
              <w:rPr>
                <w:rFonts w:ascii="Century Gothic" w:eastAsia="Times New Roman" w:hAnsi="Century Gothic" w:cs="Calibri"/>
                <w:color w:val="000000"/>
                <w:sz w:val="22"/>
                <w:lang w:val="es-ES_tradnl" w:eastAsia="es-ES_tradnl"/>
              </w:rPr>
            </w:pPr>
            <w:r w:rsidRPr="000B76A6">
              <w:rPr>
                <w:rFonts w:ascii="Century Gothic" w:eastAsia="Times New Roman" w:hAnsi="Century Gothic" w:cs="Calibri"/>
                <w:color w:val="000000"/>
                <w:sz w:val="22"/>
                <w:lang w:val="es-ES_tradnl" w:eastAsia="es-ES_tradnl"/>
              </w:rPr>
              <w:t>1</w:t>
            </w:r>
          </w:p>
        </w:tc>
        <w:tc>
          <w:tcPr>
            <w:tcW w:w="236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4538FB8"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Elaboración de Plan Operativo Anual.</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64BD3B91"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4AA30C95"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6C2680F9"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1C2ED04A"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162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F955DD"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Jefe de la Unidad </w:t>
            </w:r>
          </w:p>
        </w:tc>
        <w:tc>
          <w:tcPr>
            <w:tcW w:w="185" w:type="dxa"/>
            <w:tcBorders>
              <w:top w:val="nil"/>
              <w:left w:val="nil"/>
              <w:bottom w:val="nil"/>
              <w:right w:val="nil"/>
            </w:tcBorders>
            <w:shd w:val="clear" w:color="000000" w:fill="FFFFFF"/>
            <w:noWrap/>
            <w:vAlign w:val="bottom"/>
            <w:hideMark/>
          </w:tcPr>
          <w:p w14:paraId="5A5FD4DA"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7599AC"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F95133C"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N/P</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0F9DAB"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N/P</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207DCB"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N/P</w:t>
            </w:r>
          </w:p>
        </w:tc>
        <w:tc>
          <w:tcPr>
            <w:tcW w:w="959" w:type="dxa"/>
            <w:vMerge w:val="restart"/>
            <w:tcBorders>
              <w:top w:val="single" w:sz="4" w:space="0" w:color="auto"/>
              <w:left w:val="single" w:sz="4" w:space="0" w:color="auto"/>
              <w:bottom w:val="nil"/>
              <w:right w:val="single" w:sz="4" w:space="0" w:color="auto"/>
            </w:tcBorders>
            <w:shd w:val="clear" w:color="000000" w:fill="00B050"/>
            <w:vAlign w:val="center"/>
            <w:hideMark/>
          </w:tcPr>
          <w:p w14:paraId="008691F7" w14:textId="77777777" w:rsidR="000B76A6" w:rsidRPr="000B76A6" w:rsidRDefault="000B76A6" w:rsidP="000B76A6">
            <w:pPr>
              <w:spacing w:after="0" w:line="240" w:lineRule="auto"/>
              <w:jc w:val="center"/>
              <w:rPr>
                <w:rFonts w:ascii="Century Gothic" w:eastAsia="Times New Roman" w:hAnsi="Century Gothic" w:cs="Calibri"/>
                <w:b/>
                <w:bCs/>
                <w:color w:val="000000"/>
                <w:sz w:val="18"/>
                <w:szCs w:val="18"/>
                <w:lang w:val="es-ES_tradnl" w:eastAsia="es-ES_tradnl"/>
              </w:rPr>
            </w:pPr>
            <w:r w:rsidRPr="000B76A6">
              <w:rPr>
                <w:rFonts w:ascii="Century Gothic" w:eastAsia="Times New Roman" w:hAnsi="Century Gothic" w:cs="Calibri"/>
                <w:b/>
                <w:bCs/>
                <w:color w:val="000000"/>
                <w:sz w:val="18"/>
                <w:szCs w:val="18"/>
                <w:lang w:val="es-ES_tradnl" w:eastAsia="es-ES_tradnl"/>
              </w:rPr>
              <w:t>100,00%</w:t>
            </w:r>
          </w:p>
        </w:tc>
        <w:tc>
          <w:tcPr>
            <w:tcW w:w="20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9A7391"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w:t>
            </w:r>
          </w:p>
        </w:tc>
        <w:tc>
          <w:tcPr>
            <w:tcW w:w="381" w:type="dxa"/>
            <w:vAlign w:val="center"/>
            <w:hideMark/>
          </w:tcPr>
          <w:p w14:paraId="51505C6A"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2F609F61" w14:textId="77777777" w:rsidTr="000B76A6">
        <w:trPr>
          <w:trHeight w:val="275"/>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09FD9E6B" w14:textId="77777777" w:rsidR="000B76A6" w:rsidRPr="000B76A6" w:rsidRDefault="000B76A6" w:rsidP="000B76A6">
            <w:pPr>
              <w:spacing w:after="0" w:line="240" w:lineRule="auto"/>
              <w:jc w:val="left"/>
              <w:rPr>
                <w:rFonts w:ascii="Century Gothic" w:eastAsia="Times New Roman" w:hAnsi="Century Gothic" w:cs="Calibri"/>
                <w:color w:val="000000"/>
                <w:sz w:val="22"/>
                <w:lang w:val="es-ES_tradnl" w:eastAsia="es-ES_tradnl"/>
              </w:rPr>
            </w:pPr>
          </w:p>
        </w:tc>
        <w:tc>
          <w:tcPr>
            <w:tcW w:w="2367" w:type="dxa"/>
            <w:vMerge/>
            <w:tcBorders>
              <w:top w:val="single" w:sz="4" w:space="0" w:color="auto"/>
              <w:left w:val="single" w:sz="4" w:space="0" w:color="auto"/>
              <w:bottom w:val="single" w:sz="4" w:space="0" w:color="auto"/>
              <w:right w:val="single" w:sz="4" w:space="0" w:color="auto"/>
            </w:tcBorders>
            <w:vAlign w:val="center"/>
            <w:hideMark/>
          </w:tcPr>
          <w:p w14:paraId="61B330E2"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326728EA"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nil"/>
              <w:left w:val="nil"/>
              <w:bottom w:val="single" w:sz="4" w:space="0" w:color="auto"/>
              <w:right w:val="single" w:sz="4" w:space="0" w:color="auto"/>
            </w:tcBorders>
            <w:shd w:val="clear" w:color="000000" w:fill="auto"/>
            <w:vAlign w:val="center"/>
            <w:hideMark/>
          </w:tcPr>
          <w:p w14:paraId="3A99788B"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591" w:type="dxa"/>
            <w:tcBorders>
              <w:top w:val="nil"/>
              <w:left w:val="nil"/>
              <w:bottom w:val="single" w:sz="4" w:space="0" w:color="auto"/>
              <w:right w:val="single" w:sz="4" w:space="0" w:color="auto"/>
            </w:tcBorders>
            <w:shd w:val="clear" w:color="000000" w:fill="auto"/>
            <w:vAlign w:val="center"/>
            <w:hideMark/>
          </w:tcPr>
          <w:p w14:paraId="2CB236AD"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699" w:type="dxa"/>
            <w:tcBorders>
              <w:top w:val="nil"/>
              <w:left w:val="nil"/>
              <w:bottom w:val="single" w:sz="4" w:space="0" w:color="auto"/>
              <w:right w:val="single" w:sz="4" w:space="0" w:color="auto"/>
            </w:tcBorders>
            <w:shd w:val="clear" w:color="000000" w:fill="auto"/>
            <w:vAlign w:val="center"/>
            <w:hideMark/>
          </w:tcPr>
          <w:p w14:paraId="4BE85DF1"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1622" w:type="dxa"/>
            <w:vMerge/>
            <w:tcBorders>
              <w:top w:val="single" w:sz="4" w:space="0" w:color="auto"/>
              <w:left w:val="single" w:sz="4" w:space="0" w:color="auto"/>
              <w:bottom w:val="single" w:sz="4" w:space="0" w:color="000000"/>
              <w:right w:val="single" w:sz="4" w:space="0" w:color="auto"/>
            </w:tcBorders>
            <w:vAlign w:val="center"/>
            <w:hideMark/>
          </w:tcPr>
          <w:p w14:paraId="2C68D140"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185" w:type="dxa"/>
            <w:tcBorders>
              <w:top w:val="nil"/>
              <w:left w:val="nil"/>
              <w:bottom w:val="nil"/>
              <w:right w:val="nil"/>
            </w:tcBorders>
            <w:shd w:val="clear" w:color="000000" w:fill="FFFFFF"/>
            <w:noWrap/>
            <w:vAlign w:val="bottom"/>
            <w:hideMark/>
          </w:tcPr>
          <w:p w14:paraId="4C3050E7"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tcBorders>
              <w:top w:val="single" w:sz="4" w:space="0" w:color="auto"/>
              <w:left w:val="single" w:sz="4" w:space="0" w:color="auto"/>
              <w:bottom w:val="nil"/>
              <w:right w:val="single" w:sz="4" w:space="0" w:color="auto"/>
            </w:tcBorders>
            <w:vAlign w:val="center"/>
            <w:hideMark/>
          </w:tcPr>
          <w:p w14:paraId="749C80C9"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33059B2D"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791EE66F"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317B2F67"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959" w:type="dxa"/>
            <w:vMerge/>
            <w:tcBorders>
              <w:top w:val="single" w:sz="4" w:space="0" w:color="auto"/>
              <w:left w:val="single" w:sz="4" w:space="0" w:color="auto"/>
              <w:bottom w:val="nil"/>
              <w:right w:val="single" w:sz="4" w:space="0" w:color="auto"/>
            </w:tcBorders>
            <w:vAlign w:val="center"/>
            <w:hideMark/>
          </w:tcPr>
          <w:p w14:paraId="5DD65EA7" w14:textId="77777777" w:rsidR="000B76A6" w:rsidRPr="000B76A6" w:rsidRDefault="000B76A6" w:rsidP="000B76A6">
            <w:pPr>
              <w:spacing w:after="0" w:line="240" w:lineRule="auto"/>
              <w:jc w:val="left"/>
              <w:rPr>
                <w:rFonts w:ascii="Century Gothic" w:eastAsia="Times New Roman" w:hAnsi="Century Gothic" w:cs="Calibri"/>
                <w:b/>
                <w:bCs/>
                <w:color w:val="000000"/>
                <w:sz w:val="18"/>
                <w:szCs w:val="18"/>
                <w:lang w:val="es-ES_tradnl" w:eastAsia="es-ES_tradnl"/>
              </w:rPr>
            </w:pPr>
          </w:p>
        </w:tc>
        <w:tc>
          <w:tcPr>
            <w:tcW w:w="2043" w:type="dxa"/>
            <w:vMerge/>
            <w:tcBorders>
              <w:top w:val="single" w:sz="4" w:space="0" w:color="auto"/>
              <w:left w:val="single" w:sz="4" w:space="0" w:color="auto"/>
              <w:bottom w:val="single" w:sz="4" w:space="0" w:color="000000"/>
              <w:right w:val="single" w:sz="4" w:space="0" w:color="auto"/>
            </w:tcBorders>
            <w:vAlign w:val="center"/>
            <w:hideMark/>
          </w:tcPr>
          <w:p w14:paraId="03FA1D84"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381" w:type="dxa"/>
            <w:vAlign w:val="center"/>
            <w:hideMark/>
          </w:tcPr>
          <w:p w14:paraId="2D4AF332"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3CB01FBD" w14:textId="77777777" w:rsidTr="000B76A6">
        <w:trPr>
          <w:trHeight w:val="145"/>
        </w:trPr>
        <w:tc>
          <w:tcPr>
            <w:tcW w:w="451" w:type="dxa"/>
            <w:tcBorders>
              <w:top w:val="nil"/>
              <w:left w:val="nil"/>
              <w:bottom w:val="nil"/>
              <w:right w:val="nil"/>
            </w:tcBorders>
            <w:shd w:val="clear" w:color="000000" w:fill="FFFFCC"/>
            <w:noWrap/>
            <w:vAlign w:val="bottom"/>
            <w:hideMark/>
          </w:tcPr>
          <w:p w14:paraId="28CF1A64"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367" w:type="dxa"/>
            <w:tcBorders>
              <w:top w:val="nil"/>
              <w:left w:val="nil"/>
              <w:bottom w:val="nil"/>
              <w:right w:val="nil"/>
            </w:tcBorders>
            <w:shd w:val="clear" w:color="000000" w:fill="FFFFCC"/>
            <w:noWrap/>
            <w:vAlign w:val="bottom"/>
            <w:hideMark/>
          </w:tcPr>
          <w:p w14:paraId="2C34331D"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6999AFA2"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47F3BA5C"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6C413376"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699" w:type="dxa"/>
            <w:tcBorders>
              <w:top w:val="nil"/>
              <w:left w:val="nil"/>
              <w:bottom w:val="nil"/>
              <w:right w:val="nil"/>
            </w:tcBorders>
            <w:shd w:val="clear" w:color="000000" w:fill="FFFFCC"/>
            <w:noWrap/>
            <w:vAlign w:val="bottom"/>
            <w:hideMark/>
          </w:tcPr>
          <w:p w14:paraId="1C60201E"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622" w:type="dxa"/>
            <w:tcBorders>
              <w:top w:val="nil"/>
              <w:left w:val="nil"/>
              <w:bottom w:val="nil"/>
              <w:right w:val="nil"/>
            </w:tcBorders>
            <w:shd w:val="clear" w:color="000000" w:fill="FFFFCC"/>
            <w:noWrap/>
            <w:vAlign w:val="bottom"/>
            <w:hideMark/>
          </w:tcPr>
          <w:p w14:paraId="2EBCE841"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85" w:type="dxa"/>
            <w:tcBorders>
              <w:top w:val="nil"/>
              <w:left w:val="nil"/>
              <w:bottom w:val="nil"/>
              <w:right w:val="nil"/>
            </w:tcBorders>
            <w:shd w:val="clear" w:color="000000" w:fill="FFFFFF"/>
            <w:noWrap/>
            <w:vAlign w:val="bottom"/>
            <w:hideMark/>
          </w:tcPr>
          <w:p w14:paraId="2026D8C9"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0D576253"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6C63D2AE"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4C9656D2"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3E8D88A3"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959" w:type="dxa"/>
            <w:tcBorders>
              <w:top w:val="nil"/>
              <w:left w:val="nil"/>
              <w:bottom w:val="nil"/>
              <w:right w:val="nil"/>
            </w:tcBorders>
            <w:shd w:val="clear" w:color="000000" w:fill="FFFFCC"/>
            <w:noWrap/>
            <w:vAlign w:val="bottom"/>
            <w:hideMark/>
          </w:tcPr>
          <w:p w14:paraId="56BFA097"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043" w:type="dxa"/>
            <w:tcBorders>
              <w:top w:val="nil"/>
              <w:left w:val="nil"/>
              <w:bottom w:val="nil"/>
              <w:right w:val="nil"/>
            </w:tcBorders>
            <w:shd w:val="clear" w:color="000000" w:fill="FFFFCC"/>
            <w:noWrap/>
            <w:vAlign w:val="bottom"/>
            <w:hideMark/>
          </w:tcPr>
          <w:p w14:paraId="1080B6B9"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381" w:type="dxa"/>
            <w:vAlign w:val="center"/>
            <w:hideMark/>
          </w:tcPr>
          <w:p w14:paraId="34EE7FF8"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130F8FB0" w14:textId="77777777" w:rsidTr="000B76A6">
        <w:trPr>
          <w:trHeight w:val="583"/>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BE7CE9" w14:textId="77777777" w:rsidR="000B76A6" w:rsidRPr="000B76A6" w:rsidRDefault="000B76A6" w:rsidP="000B76A6">
            <w:pPr>
              <w:spacing w:after="0" w:line="240" w:lineRule="auto"/>
              <w:jc w:val="center"/>
              <w:rPr>
                <w:rFonts w:ascii="Century Gothic" w:eastAsia="Times New Roman" w:hAnsi="Century Gothic" w:cs="Calibri"/>
                <w:color w:val="000000"/>
                <w:sz w:val="22"/>
                <w:lang w:val="es-ES_tradnl" w:eastAsia="es-ES_tradnl"/>
              </w:rPr>
            </w:pPr>
            <w:r w:rsidRPr="000B76A6">
              <w:rPr>
                <w:rFonts w:ascii="Century Gothic" w:eastAsia="Times New Roman" w:hAnsi="Century Gothic" w:cs="Calibri"/>
                <w:color w:val="000000"/>
                <w:sz w:val="22"/>
                <w:lang w:val="es-ES_tradnl" w:eastAsia="es-ES_tradnl"/>
              </w:rPr>
              <w:t>2</w:t>
            </w:r>
          </w:p>
        </w:tc>
        <w:tc>
          <w:tcPr>
            <w:tcW w:w="23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CADC05"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Formular el diagnostico de riesgo de la Unidad</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3267A2CE"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4CDD7D65"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68206D3F"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3F0BF6C2"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w:t>
            </w:r>
          </w:p>
        </w:tc>
        <w:tc>
          <w:tcPr>
            <w:tcW w:w="162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9064765"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Jefe de la Unidad </w:t>
            </w:r>
          </w:p>
        </w:tc>
        <w:tc>
          <w:tcPr>
            <w:tcW w:w="185" w:type="dxa"/>
            <w:tcBorders>
              <w:top w:val="nil"/>
              <w:left w:val="nil"/>
              <w:bottom w:val="nil"/>
              <w:right w:val="nil"/>
            </w:tcBorders>
            <w:shd w:val="clear" w:color="000000" w:fill="FFFFFF"/>
            <w:noWrap/>
            <w:vAlign w:val="bottom"/>
            <w:hideMark/>
          </w:tcPr>
          <w:p w14:paraId="10EDBC25"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5791BD"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7EBF46"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N/P</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7CC26F"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N/P</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3C0CA5"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N/P</w:t>
            </w:r>
          </w:p>
        </w:tc>
        <w:tc>
          <w:tcPr>
            <w:tcW w:w="959" w:type="dxa"/>
            <w:vMerge w:val="restart"/>
            <w:tcBorders>
              <w:top w:val="single" w:sz="4" w:space="0" w:color="auto"/>
              <w:left w:val="single" w:sz="4" w:space="0" w:color="auto"/>
              <w:bottom w:val="nil"/>
              <w:right w:val="single" w:sz="4" w:space="0" w:color="auto"/>
            </w:tcBorders>
            <w:shd w:val="clear" w:color="000000" w:fill="00B050"/>
            <w:vAlign w:val="center"/>
            <w:hideMark/>
          </w:tcPr>
          <w:p w14:paraId="51BDD422" w14:textId="77777777" w:rsidR="000B76A6" w:rsidRPr="000B76A6" w:rsidRDefault="000B76A6" w:rsidP="000B76A6">
            <w:pPr>
              <w:spacing w:after="0" w:line="240" w:lineRule="auto"/>
              <w:jc w:val="center"/>
              <w:rPr>
                <w:rFonts w:ascii="Century Gothic" w:eastAsia="Times New Roman" w:hAnsi="Century Gothic" w:cs="Calibri"/>
                <w:b/>
                <w:bCs/>
                <w:color w:val="000000"/>
                <w:sz w:val="18"/>
                <w:szCs w:val="18"/>
                <w:lang w:val="es-ES_tradnl" w:eastAsia="es-ES_tradnl"/>
              </w:rPr>
            </w:pPr>
            <w:r w:rsidRPr="000B76A6">
              <w:rPr>
                <w:rFonts w:ascii="Century Gothic" w:eastAsia="Times New Roman" w:hAnsi="Century Gothic" w:cs="Calibri"/>
                <w:b/>
                <w:bCs/>
                <w:color w:val="000000"/>
                <w:sz w:val="18"/>
                <w:szCs w:val="18"/>
                <w:lang w:val="es-ES_tradnl" w:eastAsia="es-ES_tradnl"/>
              </w:rPr>
              <w:t>100,00%</w:t>
            </w:r>
          </w:p>
        </w:tc>
        <w:tc>
          <w:tcPr>
            <w:tcW w:w="20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7FED0C"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w:t>
            </w:r>
          </w:p>
        </w:tc>
        <w:tc>
          <w:tcPr>
            <w:tcW w:w="381" w:type="dxa"/>
            <w:vAlign w:val="center"/>
            <w:hideMark/>
          </w:tcPr>
          <w:p w14:paraId="18B5D741"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547C79BB" w14:textId="77777777" w:rsidTr="000B76A6">
        <w:trPr>
          <w:trHeight w:val="391"/>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570819D2" w14:textId="77777777" w:rsidR="000B76A6" w:rsidRPr="000B76A6" w:rsidRDefault="000B76A6" w:rsidP="000B76A6">
            <w:pPr>
              <w:spacing w:after="0" w:line="240" w:lineRule="auto"/>
              <w:jc w:val="left"/>
              <w:rPr>
                <w:rFonts w:ascii="Century Gothic" w:eastAsia="Times New Roman" w:hAnsi="Century Gothic" w:cs="Calibri"/>
                <w:color w:val="000000"/>
                <w:sz w:val="22"/>
                <w:lang w:val="es-ES_tradnl" w:eastAsia="es-ES_tradnl"/>
              </w:rPr>
            </w:pPr>
          </w:p>
        </w:tc>
        <w:tc>
          <w:tcPr>
            <w:tcW w:w="2367" w:type="dxa"/>
            <w:vMerge/>
            <w:tcBorders>
              <w:top w:val="single" w:sz="4" w:space="0" w:color="auto"/>
              <w:left w:val="single" w:sz="4" w:space="0" w:color="auto"/>
              <w:bottom w:val="single" w:sz="4" w:space="0" w:color="000000"/>
              <w:right w:val="single" w:sz="4" w:space="0" w:color="auto"/>
            </w:tcBorders>
            <w:vAlign w:val="center"/>
            <w:hideMark/>
          </w:tcPr>
          <w:p w14:paraId="6CD360AF"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0430F9C9"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nil"/>
              <w:left w:val="nil"/>
              <w:bottom w:val="single" w:sz="4" w:space="0" w:color="auto"/>
              <w:right w:val="single" w:sz="4" w:space="0" w:color="auto"/>
            </w:tcBorders>
            <w:shd w:val="clear" w:color="000000" w:fill="auto"/>
            <w:vAlign w:val="center"/>
            <w:hideMark/>
          </w:tcPr>
          <w:p w14:paraId="65EB502F"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w:t>
            </w:r>
          </w:p>
        </w:tc>
        <w:tc>
          <w:tcPr>
            <w:tcW w:w="591" w:type="dxa"/>
            <w:tcBorders>
              <w:top w:val="nil"/>
              <w:left w:val="nil"/>
              <w:bottom w:val="single" w:sz="4" w:space="0" w:color="auto"/>
              <w:right w:val="single" w:sz="4" w:space="0" w:color="auto"/>
            </w:tcBorders>
            <w:shd w:val="clear" w:color="000000" w:fill="auto"/>
            <w:vAlign w:val="center"/>
            <w:hideMark/>
          </w:tcPr>
          <w:p w14:paraId="0F7015CF"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w:t>
            </w:r>
          </w:p>
        </w:tc>
        <w:tc>
          <w:tcPr>
            <w:tcW w:w="699" w:type="dxa"/>
            <w:tcBorders>
              <w:top w:val="nil"/>
              <w:left w:val="nil"/>
              <w:bottom w:val="single" w:sz="4" w:space="0" w:color="auto"/>
              <w:right w:val="single" w:sz="4" w:space="0" w:color="auto"/>
            </w:tcBorders>
            <w:shd w:val="clear" w:color="000000" w:fill="auto"/>
            <w:vAlign w:val="center"/>
            <w:hideMark/>
          </w:tcPr>
          <w:p w14:paraId="5A016DE8"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w:t>
            </w:r>
          </w:p>
        </w:tc>
        <w:tc>
          <w:tcPr>
            <w:tcW w:w="1622" w:type="dxa"/>
            <w:vMerge/>
            <w:tcBorders>
              <w:top w:val="single" w:sz="4" w:space="0" w:color="auto"/>
              <w:left w:val="single" w:sz="4" w:space="0" w:color="auto"/>
              <w:bottom w:val="single" w:sz="4" w:space="0" w:color="000000"/>
              <w:right w:val="single" w:sz="4" w:space="0" w:color="auto"/>
            </w:tcBorders>
            <w:vAlign w:val="center"/>
            <w:hideMark/>
          </w:tcPr>
          <w:p w14:paraId="03E2309B"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185" w:type="dxa"/>
            <w:tcBorders>
              <w:top w:val="nil"/>
              <w:left w:val="nil"/>
              <w:bottom w:val="nil"/>
              <w:right w:val="nil"/>
            </w:tcBorders>
            <w:shd w:val="clear" w:color="000000" w:fill="FFFFFF"/>
            <w:noWrap/>
            <w:vAlign w:val="bottom"/>
            <w:hideMark/>
          </w:tcPr>
          <w:p w14:paraId="176F5D30"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tcBorders>
              <w:top w:val="single" w:sz="4" w:space="0" w:color="auto"/>
              <w:left w:val="single" w:sz="4" w:space="0" w:color="auto"/>
              <w:bottom w:val="nil"/>
              <w:right w:val="single" w:sz="4" w:space="0" w:color="auto"/>
            </w:tcBorders>
            <w:vAlign w:val="center"/>
            <w:hideMark/>
          </w:tcPr>
          <w:p w14:paraId="2656BABA"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68464590"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6AE796E7"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519503D8"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959" w:type="dxa"/>
            <w:vMerge/>
            <w:tcBorders>
              <w:top w:val="single" w:sz="4" w:space="0" w:color="auto"/>
              <w:left w:val="single" w:sz="4" w:space="0" w:color="auto"/>
              <w:bottom w:val="nil"/>
              <w:right w:val="single" w:sz="4" w:space="0" w:color="auto"/>
            </w:tcBorders>
            <w:vAlign w:val="center"/>
            <w:hideMark/>
          </w:tcPr>
          <w:p w14:paraId="5CC14CE9" w14:textId="77777777" w:rsidR="000B76A6" w:rsidRPr="000B76A6" w:rsidRDefault="000B76A6" w:rsidP="000B76A6">
            <w:pPr>
              <w:spacing w:after="0" w:line="240" w:lineRule="auto"/>
              <w:jc w:val="left"/>
              <w:rPr>
                <w:rFonts w:ascii="Century Gothic" w:eastAsia="Times New Roman" w:hAnsi="Century Gothic" w:cs="Calibri"/>
                <w:b/>
                <w:bCs/>
                <w:color w:val="000000"/>
                <w:sz w:val="18"/>
                <w:szCs w:val="18"/>
                <w:lang w:val="es-ES_tradnl" w:eastAsia="es-ES_tradnl"/>
              </w:rPr>
            </w:pPr>
          </w:p>
        </w:tc>
        <w:tc>
          <w:tcPr>
            <w:tcW w:w="2043" w:type="dxa"/>
            <w:vMerge/>
            <w:tcBorders>
              <w:top w:val="single" w:sz="4" w:space="0" w:color="auto"/>
              <w:left w:val="single" w:sz="4" w:space="0" w:color="auto"/>
              <w:bottom w:val="single" w:sz="4" w:space="0" w:color="000000"/>
              <w:right w:val="single" w:sz="4" w:space="0" w:color="auto"/>
            </w:tcBorders>
            <w:vAlign w:val="center"/>
            <w:hideMark/>
          </w:tcPr>
          <w:p w14:paraId="7EB05F82"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381" w:type="dxa"/>
            <w:vAlign w:val="center"/>
            <w:hideMark/>
          </w:tcPr>
          <w:p w14:paraId="4F4CE866"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04DBC07B" w14:textId="77777777" w:rsidTr="000B76A6">
        <w:trPr>
          <w:trHeight w:val="145"/>
        </w:trPr>
        <w:tc>
          <w:tcPr>
            <w:tcW w:w="451" w:type="dxa"/>
            <w:tcBorders>
              <w:top w:val="nil"/>
              <w:left w:val="nil"/>
              <w:bottom w:val="nil"/>
              <w:right w:val="nil"/>
            </w:tcBorders>
            <w:shd w:val="clear" w:color="000000" w:fill="FFFFCC"/>
            <w:noWrap/>
            <w:vAlign w:val="bottom"/>
            <w:hideMark/>
          </w:tcPr>
          <w:p w14:paraId="4656CB42"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367" w:type="dxa"/>
            <w:tcBorders>
              <w:top w:val="nil"/>
              <w:left w:val="nil"/>
              <w:bottom w:val="nil"/>
              <w:right w:val="nil"/>
            </w:tcBorders>
            <w:shd w:val="clear" w:color="000000" w:fill="FFFFCC"/>
            <w:noWrap/>
            <w:vAlign w:val="bottom"/>
            <w:hideMark/>
          </w:tcPr>
          <w:p w14:paraId="0AC07208"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13E34239"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107049B8"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3EC8D67C"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699" w:type="dxa"/>
            <w:tcBorders>
              <w:top w:val="nil"/>
              <w:left w:val="nil"/>
              <w:bottom w:val="nil"/>
              <w:right w:val="nil"/>
            </w:tcBorders>
            <w:shd w:val="clear" w:color="000000" w:fill="FFFFCC"/>
            <w:noWrap/>
            <w:vAlign w:val="bottom"/>
            <w:hideMark/>
          </w:tcPr>
          <w:p w14:paraId="39D92731"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622" w:type="dxa"/>
            <w:tcBorders>
              <w:top w:val="nil"/>
              <w:left w:val="nil"/>
              <w:bottom w:val="nil"/>
              <w:right w:val="nil"/>
            </w:tcBorders>
            <w:shd w:val="clear" w:color="000000" w:fill="FFFFCC"/>
            <w:noWrap/>
            <w:vAlign w:val="bottom"/>
            <w:hideMark/>
          </w:tcPr>
          <w:p w14:paraId="5AC15BF7"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85" w:type="dxa"/>
            <w:tcBorders>
              <w:top w:val="nil"/>
              <w:left w:val="nil"/>
              <w:bottom w:val="nil"/>
              <w:right w:val="nil"/>
            </w:tcBorders>
            <w:shd w:val="clear" w:color="000000" w:fill="FFFFFF"/>
            <w:noWrap/>
            <w:vAlign w:val="bottom"/>
            <w:hideMark/>
          </w:tcPr>
          <w:p w14:paraId="46F1F26A"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4AEDA4A0"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19D158FB"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0F4F5A45"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7246CEAC"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959" w:type="dxa"/>
            <w:tcBorders>
              <w:top w:val="nil"/>
              <w:left w:val="nil"/>
              <w:bottom w:val="nil"/>
              <w:right w:val="nil"/>
            </w:tcBorders>
            <w:shd w:val="clear" w:color="000000" w:fill="FFFFCC"/>
            <w:noWrap/>
            <w:vAlign w:val="bottom"/>
            <w:hideMark/>
          </w:tcPr>
          <w:p w14:paraId="217392E0"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043" w:type="dxa"/>
            <w:tcBorders>
              <w:top w:val="nil"/>
              <w:left w:val="nil"/>
              <w:bottom w:val="nil"/>
              <w:right w:val="nil"/>
            </w:tcBorders>
            <w:shd w:val="clear" w:color="000000" w:fill="FFFFCC"/>
            <w:noWrap/>
            <w:vAlign w:val="bottom"/>
            <w:hideMark/>
          </w:tcPr>
          <w:p w14:paraId="69D64E8C"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381" w:type="dxa"/>
            <w:vAlign w:val="center"/>
            <w:hideMark/>
          </w:tcPr>
          <w:p w14:paraId="5D905362"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3CAEBE55" w14:textId="77777777" w:rsidTr="000B76A6">
        <w:trPr>
          <w:trHeight w:val="416"/>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73D50B" w14:textId="77777777" w:rsidR="000B76A6" w:rsidRPr="000B76A6" w:rsidRDefault="000B76A6" w:rsidP="000B76A6">
            <w:pPr>
              <w:spacing w:after="0" w:line="240" w:lineRule="auto"/>
              <w:jc w:val="center"/>
              <w:rPr>
                <w:rFonts w:ascii="Century Gothic" w:eastAsia="Times New Roman" w:hAnsi="Century Gothic" w:cs="Calibri"/>
                <w:color w:val="000000"/>
                <w:sz w:val="22"/>
                <w:lang w:val="es-ES_tradnl" w:eastAsia="es-ES_tradnl"/>
              </w:rPr>
            </w:pPr>
            <w:r w:rsidRPr="000B76A6">
              <w:rPr>
                <w:rFonts w:ascii="Century Gothic" w:eastAsia="Times New Roman" w:hAnsi="Century Gothic" w:cs="Calibri"/>
                <w:color w:val="000000"/>
                <w:sz w:val="22"/>
                <w:lang w:val="es-ES_tradnl" w:eastAsia="es-ES_tradnl"/>
              </w:rPr>
              <w:t>3</w:t>
            </w:r>
          </w:p>
        </w:tc>
        <w:tc>
          <w:tcPr>
            <w:tcW w:w="23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C10732" w14:textId="4AB5B448"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Reuniones de trabajo con otras instituciones para coordinar actividades en   beneficio de la niñez y Adolescencia.</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0B3E0147"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9</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64C3BAC9"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9</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43E1A17D"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9</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41FD048A"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9</w:t>
            </w:r>
          </w:p>
        </w:tc>
        <w:tc>
          <w:tcPr>
            <w:tcW w:w="162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A3EA97"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Jefe de la Unidad </w:t>
            </w:r>
          </w:p>
        </w:tc>
        <w:tc>
          <w:tcPr>
            <w:tcW w:w="185" w:type="dxa"/>
            <w:tcBorders>
              <w:top w:val="nil"/>
              <w:left w:val="nil"/>
              <w:bottom w:val="nil"/>
              <w:right w:val="nil"/>
            </w:tcBorders>
            <w:shd w:val="clear" w:color="000000" w:fill="FFFFFF"/>
            <w:noWrap/>
            <w:vAlign w:val="bottom"/>
            <w:hideMark/>
          </w:tcPr>
          <w:p w14:paraId="056B6F23"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val="restart"/>
            <w:tcBorders>
              <w:top w:val="single" w:sz="4" w:space="0" w:color="auto"/>
              <w:left w:val="single" w:sz="4" w:space="0" w:color="auto"/>
              <w:bottom w:val="nil"/>
              <w:right w:val="single" w:sz="4" w:space="0" w:color="auto"/>
            </w:tcBorders>
            <w:shd w:val="clear" w:color="000000" w:fill="FFFF00"/>
            <w:vAlign w:val="center"/>
            <w:hideMark/>
          </w:tcPr>
          <w:p w14:paraId="059341BF" w14:textId="77777777" w:rsidR="000B76A6" w:rsidRPr="000B76A6" w:rsidRDefault="000B76A6" w:rsidP="000B76A6">
            <w:pPr>
              <w:spacing w:after="0" w:line="240" w:lineRule="auto"/>
              <w:jc w:val="center"/>
              <w:rPr>
                <w:rFonts w:ascii="Century Gothic" w:eastAsia="Times New Roman" w:hAnsi="Century Gothic" w:cs="Calibri"/>
                <w:b/>
                <w:bCs/>
                <w:color w:val="000000"/>
                <w:sz w:val="18"/>
                <w:szCs w:val="18"/>
                <w:lang w:val="es-ES_tradnl" w:eastAsia="es-ES_tradnl"/>
              </w:rPr>
            </w:pPr>
            <w:r w:rsidRPr="000B76A6">
              <w:rPr>
                <w:rFonts w:ascii="Century Gothic" w:eastAsia="Times New Roman" w:hAnsi="Century Gothic" w:cs="Calibri"/>
                <w:b/>
                <w:bCs/>
                <w:color w:val="000000"/>
                <w:sz w:val="18"/>
                <w:szCs w:val="18"/>
                <w:lang w:val="es-ES_tradnl" w:eastAsia="es-ES_tradnl"/>
              </w:rPr>
              <w:t>77,78%</w:t>
            </w:r>
          </w:p>
        </w:tc>
        <w:tc>
          <w:tcPr>
            <w:tcW w:w="82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D4E006B" w14:textId="77777777" w:rsidR="000B76A6" w:rsidRPr="000B76A6" w:rsidRDefault="000B76A6" w:rsidP="000B76A6">
            <w:pPr>
              <w:spacing w:after="0" w:line="240" w:lineRule="auto"/>
              <w:jc w:val="center"/>
              <w:rPr>
                <w:rFonts w:ascii="Century Gothic" w:eastAsia="Times New Roman" w:hAnsi="Century Gothic" w:cs="Calibri"/>
                <w:b/>
                <w:bCs/>
                <w:color w:val="FFFFFF"/>
                <w:sz w:val="18"/>
                <w:szCs w:val="18"/>
                <w:lang w:val="es-ES_tradnl" w:eastAsia="es-ES_tradnl"/>
              </w:rPr>
            </w:pPr>
            <w:r w:rsidRPr="000B76A6">
              <w:rPr>
                <w:rFonts w:ascii="Century Gothic" w:eastAsia="Times New Roman" w:hAnsi="Century Gothic" w:cs="Calibri"/>
                <w:b/>
                <w:bCs/>
                <w:color w:val="FFFFFF"/>
                <w:sz w:val="18"/>
                <w:szCs w:val="18"/>
                <w:lang w:val="es-ES_tradnl" w:eastAsia="es-ES_tradnl"/>
              </w:rPr>
              <w:t>33,33%</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730661"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88,89%</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BC8744E"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959" w:type="dxa"/>
            <w:vMerge w:val="restart"/>
            <w:tcBorders>
              <w:top w:val="single" w:sz="4" w:space="0" w:color="auto"/>
              <w:left w:val="single" w:sz="4" w:space="0" w:color="auto"/>
              <w:bottom w:val="nil"/>
              <w:right w:val="single" w:sz="4" w:space="0" w:color="auto"/>
            </w:tcBorders>
            <w:shd w:val="clear" w:color="000000" w:fill="FFFF00"/>
            <w:vAlign w:val="center"/>
            <w:hideMark/>
          </w:tcPr>
          <w:p w14:paraId="1422AF9A" w14:textId="77777777" w:rsidR="000B76A6" w:rsidRPr="000B76A6" w:rsidRDefault="000B76A6" w:rsidP="000B76A6">
            <w:pPr>
              <w:spacing w:after="0" w:line="240" w:lineRule="auto"/>
              <w:jc w:val="center"/>
              <w:rPr>
                <w:rFonts w:ascii="Century Gothic" w:eastAsia="Times New Roman" w:hAnsi="Century Gothic" w:cs="Calibri"/>
                <w:b/>
                <w:bCs/>
                <w:color w:val="000000"/>
                <w:sz w:val="18"/>
                <w:szCs w:val="18"/>
                <w:lang w:val="es-ES_tradnl" w:eastAsia="es-ES_tradnl"/>
              </w:rPr>
            </w:pPr>
            <w:r w:rsidRPr="000B76A6">
              <w:rPr>
                <w:rFonts w:ascii="Century Gothic" w:eastAsia="Times New Roman" w:hAnsi="Century Gothic" w:cs="Calibri"/>
                <w:b/>
                <w:bCs/>
                <w:color w:val="000000"/>
                <w:sz w:val="18"/>
                <w:szCs w:val="18"/>
                <w:lang w:val="es-ES_tradnl" w:eastAsia="es-ES_tradnl"/>
              </w:rPr>
              <w:t>75,00%</w:t>
            </w:r>
          </w:p>
        </w:tc>
        <w:tc>
          <w:tcPr>
            <w:tcW w:w="20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B76391" w14:textId="4F2EC281"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 No se puedo dar cumplimiento totalmente a las actividades debido a la pandemia del </w:t>
            </w:r>
            <w:proofErr w:type="spellStart"/>
            <w:r w:rsidRPr="000B76A6">
              <w:rPr>
                <w:rFonts w:ascii="Century Gothic" w:eastAsia="Times New Roman" w:hAnsi="Century Gothic" w:cs="Calibri"/>
                <w:color w:val="000000"/>
                <w:sz w:val="18"/>
                <w:szCs w:val="18"/>
                <w:lang w:val="es-ES_tradnl" w:eastAsia="es-ES_tradnl"/>
              </w:rPr>
              <w:t>covid</w:t>
            </w:r>
            <w:proofErr w:type="spellEnd"/>
            <w:r w:rsidRPr="000B76A6">
              <w:rPr>
                <w:rFonts w:ascii="Century Gothic" w:eastAsia="Times New Roman" w:hAnsi="Century Gothic" w:cs="Calibri"/>
                <w:color w:val="000000"/>
                <w:sz w:val="18"/>
                <w:szCs w:val="18"/>
                <w:lang w:val="es-ES_tradnl" w:eastAsia="es-ES_tradnl"/>
              </w:rPr>
              <w:t>, solo se sostuvieron 8 reuniones presenciales y virtuales-</w:t>
            </w:r>
            <w:r w:rsidRPr="000B76A6">
              <w:rPr>
                <w:rFonts w:ascii="Century Gothic" w:eastAsia="Times New Roman" w:hAnsi="Century Gothic" w:cs="Calibri"/>
                <w:color w:val="000000"/>
                <w:sz w:val="18"/>
                <w:szCs w:val="18"/>
                <w:lang w:val="es-ES_tradnl" w:eastAsia="es-ES_tradnl"/>
              </w:rPr>
              <w:br/>
              <w:t>En el segundo trimestre solo sostuve tres virtuales.</w:t>
            </w:r>
          </w:p>
        </w:tc>
        <w:tc>
          <w:tcPr>
            <w:tcW w:w="381" w:type="dxa"/>
            <w:vAlign w:val="center"/>
            <w:hideMark/>
          </w:tcPr>
          <w:p w14:paraId="43736321"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5AE826AF" w14:textId="77777777" w:rsidTr="000B76A6">
        <w:trPr>
          <w:trHeight w:val="1287"/>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16C89873" w14:textId="77777777" w:rsidR="000B76A6" w:rsidRPr="000B76A6" w:rsidRDefault="000B76A6" w:rsidP="000B76A6">
            <w:pPr>
              <w:spacing w:after="0" w:line="240" w:lineRule="auto"/>
              <w:jc w:val="left"/>
              <w:rPr>
                <w:rFonts w:ascii="Century Gothic" w:eastAsia="Times New Roman" w:hAnsi="Century Gothic" w:cs="Calibri"/>
                <w:color w:val="000000"/>
                <w:sz w:val="22"/>
                <w:lang w:val="es-ES_tradnl" w:eastAsia="es-ES_tradnl"/>
              </w:rPr>
            </w:pPr>
          </w:p>
        </w:tc>
        <w:tc>
          <w:tcPr>
            <w:tcW w:w="2367" w:type="dxa"/>
            <w:vMerge/>
            <w:tcBorders>
              <w:top w:val="single" w:sz="4" w:space="0" w:color="auto"/>
              <w:left w:val="single" w:sz="4" w:space="0" w:color="auto"/>
              <w:bottom w:val="single" w:sz="4" w:space="0" w:color="000000"/>
              <w:right w:val="single" w:sz="4" w:space="0" w:color="auto"/>
            </w:tcBorders>
            <w:vAlign w:val="center"/>
            <w:hideMark/>
          </w:tcPr>
          <w:p w14:paraId="288D37E4"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4CA5DD93"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7</w:t>
            </w:r>
          </w:p>
        </w:tc>
        <w:tc>
          <w:tcPr>
            <w:tcW w:w="591" w:type="dxa"/>
            <w:tcBorders>
              <w:top w:val="nil"/>
              <w:left w:val="nil"/>
              <w:bottom w:val="single" w:sz="4" w:space="0" w:color="auto"/>
              <w:right w:val="single" w:sz="4" w:space="0" w:color="auto"/>
            </w:tcBorders>
            <w:shd w:val="clear" w:color="000000" w:fill="auto"/>
            <w:vAlign w:val="center"/>
            <w:hideMark/>
          </w:tcPr>
          <w:p w14:paraId="12322FA4"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3</w:t>
            </w:r>
          </w:p>
        </w:tc>
        <w:tc>
          <w:tcPr>
            <w:tcW w:w="591" w:type="dxa"/>
            <w:tcBorders>
              <w:top w:val="nil"/>
              <w:left w:val="nil"/>
              <w:bottom w:val="single" w:sz="4" w:space="0" w:color="auto"/>
              <w:right w:val="single" w:sz="4" w:space="0" w:color="auto"/>
            </w:tcBorders>
            <w:shd w:val="clear" w:color="000000" w:fill="auto"/>
            <w:vAlign w:val="center"/>
            <w:hideMark/>
          </w:tcPr>
          <w:p w14:paraId="2A5A54E3"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8</w:t>
            </w:r>
          </w:p>
        </w:tc>
        <w:tc>
          <w:tcPr>
            <w:tcW w:w="699" w:type="dxa"/>
            <w:tcBorders>
              <w:top w:val="nil"/>
              <w:left w:val="nil"/>
              <w:bottom w:val="single" w:sz="4" w:space="0" w:color="auto"/>
              <w:right w:val="single" w:sz="4" w:space="0" w:color="auto"/>
            </w:tcBorders>
            <w:shd w:val="clear" w:color="000000" w:fill="auto"/>
            <w:vAlign w:val="center"/>
            <w:hideMark/>
          </w:tcPr>
          <w:p w14:paraId="667745AE"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9</w:t>
            </w:r>
          </w:p>
        </w:tc>
        <w:tc>
          <w:tcPr>
            <w:tcW w:w="1622" w:type="dxa"/>
            <w:vMerge/>
            <w:tcBorders>
              <w:top w:val="single" w:sz="4" w:space="0" w:color="auto"/>
              <w:left w:val="single" w:sz="4" w:space="0" w:color="auto"/>
              <w:bottom w:val="single" w:sz="4" w:space="0" w:color="000000"/>
              <w:right w:val="single" w:sz="4" w:space="0" w:color="auto"/>
            </w:tcBorders>
            <w:vAlign w:val="center"/>
            <w:hideMark/>
          </w:tcPr>
          <w:p w14:paraId="08B90D6A"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185" w:type="dxa"/>
            <w:tcBorders>
              <w:top w:val="nil"/>
              <w:left w:val="nil"/>
              <w:bottom w:val="nil"/>
              <w:right w:val="nil"/>
            </w:tcBorders>
            <w:shd w:val="clear" w:color="000000" w:fill="FFFFFF"/>
            <w:noWrap/>
            <w:vAlign w:val="bottom"/>
            <w:hideMark/>
          </w:tcPr>
          <w:p w14:paraId="3E444FE2"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tcBorders>
              <w:top w:val="single" w:sz="4" w:space="0" w:color="auto"/>
              <w:left w:val="single" w:sz="4" w:space="0" w:color="auto"/>
              <w:bottom w:val="nil"/>
              <w:right w:val="single" w:sz="4" w:space="0" w:color="auto"/>
            </w:tcBorders>
            <w:vAlign w:val="center"/>
            <w:hideMark/>
          </w:tcPr>
          <w:p w14:paraId="5DB969AA" w14:textId="77777777" w:rsidR="000B76A6" w:rsidRPr="000B76A6" w:rsidRDefault="000B76A6" w:rsidP="000B76A6">
            <w:pPr>
              <w:spacing w:after="0" w:line="240" w:lineRule="auto"/>
              <w:jc w:val="left"/>
              <w:rPr>
                <w:rFonts w:ascii="Century Gothic" w:eastAsia="Times New Roman" w:hAnsi="Century Gothic" w:cs="Calibri"/>
                <w:b/>
                <w:bCs/>
                <w:color w:val="000000"/>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2D17936C" w14:textId="77777777" w:rsidR="000B76A6" w:rsidRPr="000B76A6" w:rsidRDefault="000B76A6" w:rsidP="000B76A6">
            <w:pPr>
              <w:spacing w:after="0" w:line="240" w:lineRule="auto"/>
              <w:jc w:val="left"/>
              <w:rPr>
                <w:rFonts w:ascii="Century Gothic" w:eastAsia="Times New Roman" w:hAnsi="Century Gothic" w:cs="Calibri"/>
                <w:b/>
                <w:bCs/>
                <w:color w:val="FFFFFF"/>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7C7F68F4"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3EEA46DC"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959" w:type="dxa"/>
            <w:vMerge/>
            <w:tcBorders>
              <w:top w:val="single" w:sz="4" w:space="0" w:color="auto"/>
              <w:left w:val="single" w:sz="4" w:space="0" w:color="auto"/>
              <w:bottom w:val="nil"/>
              <w:right w:val="single" w:sz="4" w:space="0" w:color="auto"/>
            </w:tcBorders>
            <w:vAlign w:val="center"/>
            <w:hideMark/>
          </w:tcPr>
          <w:p w14:paraId="3CAD4741" w14:textId="77777777" w:rsidR="000B76A6" w:rsidRPr="000B76A6" w:rsidRDefault="000B76A6" w:rsidP="000B76A6">
            <w:pPr>
              <w:spacing w:after="0" w:line="240" w:lineRule="auto"/>
              <w:jc w:val="left"/>
              <w:rPr>
                <w:rFonts w:ascii="Century Gothic" w:eastAsia="Times New Roman" w:hAnsi="Century Gothic" w:cs="Calibri"/>
                <w:b/>
                <w:bCs/>
                <w:color w:val="000000"/>
                <w:sz w:val="18"/>
                <w:szCs w:val="18"/>
                <w:lang w:val="es-ES_tradnl" w:eastAsia="es-ES_tradnl"/>
              </w:rPr>
            </w:pPr>
          </w:p>
        </w:tc>
        <w:tc>
          <w:tcPr>
            <w:tcW w:w="2043" w:type="dxa"/>
            <w:vMerge/>
            <w:tcBorders>
              <w:top w:val="single" w:sz="4" w:space="0" w:color="auto"/>
              <w:left w:val="single" w:sz="4" w:space="0" w:color="auto"/>
              <w:bottom w:val="single" w:sz="4" w:space="0" w:color="000000"/>
              <w:right w:val="single" w:sz="4" w:space="0" w:color="auto"/>
            </w:tcBorders>
            <w:vAlign w:val="center"/>
            <w:hideMark/>
          </w:tcPr>
          <w:p w14:paraId="5E936094"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381" w:type="dxa"/>
            <w:vAlign w:val="center"/>
            <w:hideMark/>
          </w:tcPr>
          <w:p w14:paraId="56ECF10B"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495F0A25" w14:textId="77777777" w:rsidTr="000B76A6">
        <w:trPr>
          <w:trHeight w:val="145"/>
        </w:trPr>
        <w:tc>
          <w:tcPr>
            <w:tcW w:w="451" w:type="dxa"/>
            <w:tcBorders>
              <w:top w:val="nil"/>
              <w:left w:val="nil"/>
              <w:bottom w:val="nil"/>
              <w:right w:val="nil"/>
            </w:tcBorders>
            <w:shd w:val="clear" w:color="000000" w:fill="FFFFCC"/>
            <w:noWrap/>
            <w:vAlign w:val="bottom"/>
            <w:hideMark/>
          </w:tcPr>
          <w:p w14:paraId="1720F2CD"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lastRenderedPageBreak/>
              <w:t> </w:t>
            </w:r>
          </w:p>
        </w:tc>
        <w:tc>
          <w:tcPr>
            <w:tcW w:w="2367" w:type="dxa"/>
            <w:tcBorders>
              <w:top w:val="nil"/>
              <w:left w:val="nil"/>
              <w:bottom w:val="nil"/>
              <w:right w:val="nil"/>
            </w:tcBorders>
            <w:shd w:val="clear" w:color="000000" w:fill="FFFFCC"/>
            <w:noWrap/>
            <w:vAlign w:val="bottom"/>
            <w:hideMark/>
          </w:tcPr>
          <w:p w14:paraId="660F532D"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74F6C1BB"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397321B7"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10E129D9"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699" w:type="dxa"/>
            <w:tcBorders>
              <w:top w:val="nil"/>
              <w:left w:val="nil"/>
              <w:bottom w:val="nil"/>
              <w:right w:val="nil"/>
            </w:tcBorders>
            <w:shd w:val="clear" w:color="000000" w:fill="FFFFCC"/>
            <w:noWrap/>
            <w:vAlign w:val="bottom"/>
            <w:hideMark/>
          </w:tcPr>
          <w:p w14:paraId="290F1E6F"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622" w:type="dxa"/>
            <w:tcBorders>
              <w:top w:val="nil"/>
              <w:left w:val="nil"/>
              <w:bottom w:val="nil"/>
              <w:right w:val="nil"/>
            </w:tcBorders>
            <w:shd w:val="clear" w:color="000000" w:fill="FFFFCC"/>
            <w:noWrap/>
            <w:vAlign w:val="bottom"/>
            <w:hideMark/>
          </w:tcPr>
          <w:p w14:paraId="440F4F6E"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85" w:type="dxa"/>
            <w:tcBorders>
              <w:top w:val="nil"/>
              <w:left w:val="nil"/>
              <w:bottom w:val="nil"/>
              <w:right w:val="nil"/>
            </w:tcBorders>
            <w:shd w:val="clear" w:color="000000" w:fill="FFFFFF"/>
            <w:noWrap/>
            <w:vAlign w:val="bottom"/>
            <w:hideMark/>
          </w:tcPr>
          <w:p w14:paraId="1A671744"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7FF4392E"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5742A3BA"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329006E4"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5A651704"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959" w:type="dxa"/>
            <w:tcBorders>
              <w:top w:val="nil"/>
              <w:left w:val="nil"/>
              <w:bottom w:val="nil"/>
              <w:right w:val="nil"/>
            </w:tcBorders>
            <w:shd w:val="clear" w:color="000000" w:fill="FFFFCC"/>
            <w:noWrap/>
            <w:vAlign w:val="bottom"/>
            <w:hideMark/>
          </w:tcPr>
          <w:p w14:paraId="7330EB83"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043" w:type="dxa"/>
            <w:tcBorders>
              <w:top w:val="nil"/>
              <w:left w:val="nil"/>
              <w:bottom w:val="nil"/>
              <w:right w:val="nil"/>
            </w:tcBorders>
            <w:shd w:val="clear" w:color="000000" w:fill="FFFFCC"/>
            <w:noWrap/>
            <w:vAlign w:val="bottom"/>
            <w:hideMark/>
          </w:tcPr>
          <w:p w14:paraId="36C7F27B"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381" w:type="dxa"/>
            <w:vAlign w:val="center"/>
            <w:hideMark/>
          </w:tcPr>
          <w:p w14:paraId="2FAE361F"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6DE2E817" w14:textId="77777777" w:rsidTr="000B76A6">
        <w:trPr>
          <w:trHeight w:val="876"/>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E1500D6" w14:textId="77777777" w:rsidR="000B76A6" w:rsidRPr="000B76A6" w:rsidRDefault="000B76A6" w:rsidP="000B76A6">
            <w:pPr>
              <w:spacing w:after="0" w:line="240" w:lineRule="auto"/>
              <w:jc w:val="center"/>
              <w:rPr>
                <w:rFonts w:ascii="Century Gothic" w:eastAsia="Times New Roman" w:hAnsi="Century Gothic" w:cs="Calibri"/>
                <w:color w:val="000000"/>
                <w:sz w:val="22"/>
                <w:lang w:val="es-ES_tradnl" w:eastAsia="es-ES_tradnl"/>
              </w:rPr>
            </w:pPr>
            <w:r w:rsidRPr="000B76A6">
              <w:rPr>
                <w:rFonts w:ascii="Century Gothic" w:eastAsia="Times New Roman" w:hAnsi="Century Gothic" w:cs="Calibri"/>
                <w:color w:val="000000"/>
                <w:sz w:val="22"/>
                <w:lang w:val="es-ES_tradnl" w:eastAsia="es-ES_tradnl"/>
              </w:rPr>
              <w:t>4</w:t>
            </w:r>
          </w:p>
        </w:tc>
        <w:tc>
          <w:tcPr>
            <w:tcW w:w="236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6CDF1F3" w14:textId="36391DFA"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 Reuniones de trabajo con diferentes unidades de la municipalidad a fin de coordinar trabajo institucional a favor de la niñez y Adolescencia</w:t>
            </w:r>
          </w:p>
        </w:tc>
        <w:tc>
          <w:tcPr>
            <w:tcW w:w="591" w:type="dxa"/>
            <w:tcBorders>
              <w:top w:val="single" w:sz="4" w:space="0" w:color="auto"/>
              <w:left w:val="nil"/>
              <w:bottom w:val="nil"/>
              <w:right w:val="single" w:sz="4" w:space="0" w:color="auto"/>
            </w:tcBorders>
            <w:shd w:val="clear" w:color="000000" w:fill="auto"/>
            <w:vAlign w:val="center"/>
            <w:hideMark/>
          </w:tcPr>
          <w:p w14:paraId="05C7D9D0"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5EFBAE91"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nil"/>
              <w:right w:val="single" w:sz="4" w:space="0" w:color="auto"/>
            </w:tcBorders>
            <w:shd w:val="clear" w:color="000000" w:fill="auto"/>
            <w:vAlign w:val="center"/>
            <w:hideMark/>
          </w:tcPr>
          <w:p w14:paraId="7864DEBE"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50C218B5"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162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3AB0FE"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Jefe de la Unidad </w:t>
            </w:r>
          </w:p>
        </w:tc>
        <w:tc>
          <w:tcPr>
            <w:tcW w:w="185" w:type="dxa"/>
            <w:tcBorders>
              <w:top w:val="nil"/>
              <w:left w:val="nil"/>
              <w:bottom w:val="nil"/>
              <w:right w:val="nil"/>
            </w:tcBorders>
            <w:shd w:val="clear" w:color="000000" w:fill="FFFFFF"/>
            <w:noWrap/>
            <w:vAlign w:val="bottom"/>
            <w:hideMark/>
          </w:tcPr>
          <w:p w14:paraId="03A4E6EE"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3BE617"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F6F1F2"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8ACB8D8"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400,00%</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53BE778"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959" w:type="dxa"/>
            <w:vMerge w:val="restart"/>
            <w:tcBorders>
              <w:top w:val="single" w:sz="4" w:space="0" w:color="auto"/>
              <w:left w:val="single" w:sz="4" w:space="0" w:color="auto"/>
              <w:bottom w:val="nil"/>
              <w:right w:val="single" w:sz="4" w:space="0" w:color="auto"/>
            </w:tcBorders>
            <w:shd w:val="clear" w:color="000000" w:fill="00B050"/>
            <w:vAlign w:val="center"/>
            <w:hideMark/>
          </w:tcPr>
          <w:p w14:paraId="462BDEDB" w14:textId="77777777" w:rsidR="000B76A6" w:rsidRPr="000B76A6" w:rsidRDefault="000B76A6" w:rsidP="000B76A6">
            <w:pPr>
              <w:spacing w:after="0" w:line="240" w:lineRule="auto"/>
              <w:jc w:val="center"/>
              <w:rPr>
                <w:rFonts w:ascii="Century Gothic" w:eastAsia="Times New Roman" w:hAnsi="Century Gothic" w:cs="Calibri"/>
                <w:b/>
                <w:bCs/>
                <w:color w:val="000000"/>
                <w:sz w:val="18"/>
                <w:szCs w:val="18"/>
                <w:lang w:val="es-ES_tradnl" w:eastAsia="es-ES_tradnl"/>
              </w:rPr>
            </w:pPr>
            <w:r w:rsidRPr="000B76A6">
              <w:rPr>
                <w:rFonts w:ascii="Century Gothic" w:eastAsia="Times New Roman" w:hAnsi="Century Gothic" w:cs="Calibri"/>
                <w:b/>
                <w:bCs/>
                <w:color w:val="000000"/>
                <w:sz w:val="18"/>
                <w:szCs w:val="18"/>
                <w:lang w:val="es-ES_tradnl" w:eastAsia="es-ES_tradnl"/>
              </w:rPr>
              <w:t>175,00%</w:t>
            </w:r>
          </w:p>
        </w:tc>
        <w:tc>
          <w:tcPr>
            <w:tcW w:w="20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113F7E" w14:textId="5212829D"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Reuniones con el señor alcalde, con el objetivo de coordinar la entrega de kit alimentos, kit de higiene y kit </w:t>
            </w:r>
            <w:proofErr w:type="gramStart"/>
            <w:r w:rsidRPr="000B76A6">
              <w:rPr>
                <w:rFonts w:ascii="Century Gothic" w:eastAsia="Times New Roman" w:hAnsi="Century Gothic" w:cs="Calibri"/>
                <w:color w:val="000000"/>
                <w:sz w:val="18"/>
                <w:szCs w:val="18"/>
                <w:lang w:val="es-ES_tradnl" w:eastAsia="es-ES_tradnl"/>
              </w:rPr>
              <w:t>lúdico,  donados</w:t>
            </w:r>
            <w:proofErr w:type="gramEnd"/>
            <w:r w:rsidRPr="000B76A6">
              <w:rPr>
                <w:rFonts w:ascii="Century Gothic" w:eastAsia="Times New Roman" w:hAnsi="Century Gothic" w:cs="Calibri"/>
                <w:color w:val="000000"/>
                <w:sz w:val="18"/>
                <w:szCs w:val="18"/>
                <w:lang w:val="es-ES_tradnl" w:eastAsia="es-ES_tradnl"/>
              </w:rPr>
              <w:t xml:space="preserve"> por UNICEF, a los Niños, Niñas y Adolescentes  del municipio de Usulut</w:t>
            </w:r>
            <w:r>
              <w:rPr>
                <w:rFonts w:ascii="Century Gothic" w:eastAsia="Times New Roman" w:hAnsi="Century Gothic" w:cs="Calibri"/>
                <w:color w:val="000000"/>
                <w:sz w:val="18"/>
                <w:szCs w:val="18"/>
                <w:lang w:val="es-ES_tradnl" w:eastAsia="es-ES_tradnl"/>
              </w:rPr>
              <w:t>á</w:t>
            </w:r>
            <w:r w:rsidRPr="000B76A6">
              <w:rPr>
                <w:rFonts w:ascii="Century Gothic" w:eastAsia="Times New Roman" w:hAnsi="Century Gothic" w:cs="Calibri"/>
                <w:color w:val="000000"/>
                <w:sz w:val="18"/>
                <w:szCs w:val="18"/>
                <w:lang w:val="es-ES_tradnl" w:eastAsia="es-ES_tradnl"/>
              </w:rPr>
              <w:t>n</w:t>
            </w:r>
          </w:p>
        </w:tc>
        <w:tc>
          <w:tcPr>
            <w:tcW w:w="381" w:type="dxa"/>
            <w:vAlign w:val="center"/>
            <w:hideMark/>
          </w:tcPr>
          <w:p w14:paraId="5CBD86A2"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71274F6B" w14:textId="77777777" w:rsidTr="000B76A6">
        <w:trPr>
          <w:trHeight w:val="891"/>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34EEA222" w14:textId="77777777" w:rsidR="000B76A6" w:rsidRPr="000B76A6" w:rsidRDefault="000B76A6" w:rsidP="000B76A6">
            <w:pPr>
              <w:spacing w:after="0" w:line="240" w:lineRule="auto"/>
              <w:jc w:val="left"/>
              <w:rPr>
                <w:rFonts w:ascii="Century Gothic" w:eastAsia="Times New Roman" w:hAnsi="Century Gothic" w:cs="Calibri"/>
                <w:color w:val="000000"/>
                <w:sz w:val="22"/>
                <w:lang w:val="es-ES_tradnl" w:eastAsia="es-ES_tradnl"/>
              </w:rPr>
            </w:pPr>
          </w:p>
        </w:tc>
        <w:tc>
          <w:tcPr>
            <w:tcW w:w="2367" w:type="dxa"/>
            <w:vMerge/>
            <w:tcBorders>
              <w:top w:val="single" w:sz="4" w:space="0" w:color="auto"/>
              <w:left w:val="single" w:sz="4" w:space="0" w:color="auto"/>
              <w:bottom w:val="single" w:sz="4" w:space="0" w:color="auto"/>
              <w:right w:val="single" w:sz="4" w:space="0" w:color="auto"/>
            </w:tcBorders>
            <w:vAlign w:val="center"/>
            <w:hideMark/>
          </w:tcPr>
          <w:p w14:paraId="41CEBBDB"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3309A1AB"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nil"/>
              <w:left w:val="nil"/>
              <w:bottom w:val="single" w:sz="4" w:space="0" w:color="auto"/>
              <w:right w:val="single" w:sz="4" w:space="0" w:color="auto"/>
            </w:tcBorders>
            <w:shd w:val="clear" w:color="000000" w:fill="auto"/>
            <w:vAlign w:val="center"/>
            <w:hideMark/>
          </w:tcPr>
          <w:p w14:paraId="138BE02F"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7824345A"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4</w:t>
            </w:r>
          </w:p>
        </w:tc>
        <w:tc>
          <w:tcPr>
            <w:tcW w:w="699" w:type="dxa"/>
            <w:tcBorders>
              <w:top w:val="nil"/>
              <w:left w:val="nil"/>
              <w:bottom w:val="single" w:sz="4" w:space="0" w:color="auto"/>
              <w:right w:val="single" w:sz="4" w:space="0" w:color="auto"/>
            </w:tcBorders>
            <w:shd w:val="clear" w:color="000000" w:fill="auto"/>
            <w:vAlign w:val="center"/>
            <w:hideMark/>
          </w:tcPr>
          <w:p w14:paraId="1FF95343"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1622" w:type="dxa"/>
            <w:vMerge/>
            <w:tcBorders>
              <w:top w:val="single" w:sz="4" w:space="0" w:color="auto"/>
              <w:left w:val="single" w:sz="4" w:space="0" w:color="auto"/>
              <w:bottom w:val="single" w:sz="4" w:space="0" w:color="000000"/>
              <w:right w:val="single" w:sz="4" w:space="0" w:color="auto"/>
            </w:tcBorders>
            <w:vAlign w:val="center"/>
            <w:hideMark/>
          </w:tcPr>
          <w:p w14:paraId="3AFC00D7"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185" w:type="dxa"/>
            <w:tcBorders>
              <w:top w:val="nil"/>
              <w:left w:val="nil"/>
              <w:bottom w:val="nil"/>
              <w:right w:val="nil"/>
            </w:tcBorders>
            <w:shd w:val="clear" w:color="000000" w:fill="FFFFFF"/>
            <w:noWrap/>
            <w:vAlign w:val="bottom"/>
            <w:hideMark/>
          </w:tcPr>
          <w:p w14:paraId="70B9073A"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tcBorders>
              <w:top w:val="single" w:sz="4" w:space="0" w:color="auto"/>
              <w:left w:val="single" w:sz="4" w:space="0" w:color="auto"/>
              <w:bottom w:val="nil"/>
              <w:right w:val="single" w:sz="4" w:space="0" w:color="auto"/>
            </w:tcBorders>
            <w:vAlign w:val="center"/>
            <w:hideMark/>
          </w:tcPr>
          <w:p w14:paraId="05573515"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7D9C2797"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6AA7B833"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3F526F8B"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959" w:type="dxa"/>
            <w:vMerge/>
            <w:tcBorders>
              <w:top w:val="single" w:sz="4" w:space="0" w:color="auto"/>
              <w:left w:val="single" w:sz="4" w:space="0" w:color="auto"/>
              <w:bottom w:val="nil"/>
              <w:right w:val="single" w:sz="4" w:space="0" w:color="auto"/>
            </w:tcBorders>
            <w:vAlign w:val="center"/>
            <w:hideMark/>
          </w:tcPr>
          <w:p w14:paraId="588DFA5E" w14:textId="77777777" w:rsidR="000B76A6" w:rsidRPr="000B76A6" w:rsidRDefault="000B76A6" w:rsidP="000B76A6">
            <w:pPr>
              <w:spacing w:after="0" w:line="240" w:lineRule="auto"/>
              <w:jc w:val="left"/>
              <w:rPr>
                <w:rFonts w:ascii="Century Gothic" w:eastAsia="Times New Roman" w:hAnsi="Century Gothic" w:cs="Calibri"/>
                <w:b/>
                <w:bCs/>
                <w:color w:val="000000"/>
                <w:sz w:val="18"/>
                <w:szCs w:val="18"/>
                <w:lang w:val="es-ES_tradnl" w:eastAsia="es-ES_tradnl"/>
              </w:rPr>
            </w:pPr>
          </w:p>
        </w:tc>
        <w:tc>
          <w:tcPr>
            <w:tcW w:w="2043" w:type="dxa"/>
            <w:vMerge/>
            <w:tcBorders>
              <w:top w:val="single" w:sz="4" w:space="0" w:color="auto"/>
              <w:left w:val="single" w:sz="4" w:space="0" w:color="auto"/>
              <w:bottom w:val="single" w:sz="4" w:space="0" w:color="000000"/>
              <w:right w:val="single" w:sz="4" w:space="0" w:color="auto"/>
            </w:tcBorders>
            <w:vAlign w:val="center"/>
            <w:hideMark/>
          </w:tcPr>
          <w:p w14:paraId="59CABDF1"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381" w:type="dxa"/>
            <w:vAlign w:val="center"/>
            <w:hideMark/>
          </w:tcPr>
          <w:p w14:paraId="51E59F91"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1F0CD3F0" w14:textId="77777777" w:rsidTr="000B76A6">
        <w:trPr>
          <w:trHeight w:val="145"/>
        </w:trPr>
        <w:tc>
          <w:tcPr>
            <w:tcW w:w="451" w:type="dxa"/>
            <w:tcBorders>
              <w:top w:val="nil"/>
              <w:left w:val="nil"/>
              <w:bottom w:val="nil"/>
              <w:right w:val="nil"/>
            </w:tcBorders>
            <w:shd w:val="clear" w:color="000000" w:fill="FFFFCC"/>
            <w:noWrap/>
            <w:vAlign w:val="bottom"/>
            <w:hideMark/>
          </w:tcPr>
          <w:p w14:paraId="0C1EC298"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367" w:type="dxa"/>
            <w:tcBorders>
              <w:top w:val="nil"/>
              <w:left w:val="nil"/>
              <w:bottom w:val="nil"/>
              <w:right w:val="nil"/>
            </w:tcBorders>
            <w:shd w:val="clear" w:color="000000" w:fill="FFFFCC"/>
            <w:noWrap/>
            <w:vAlign w:val="bottom"/>
            <w:hideMark/>
          </w:tcPr>
          <w:p w14:paraId="131C0B7A"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35F0FB06"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78DAD564"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7E3950B7"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699" w:type="dxa"/>
            <w:tcBorders>
              <w:top w:val="nil"/>
              <w:left w:val="nil"/>
              <w:bottom w:val="nil"/>
              <w:right w:val="nil"/>
            </w:tcBorders>
            <w:shd w:val="clear" w:color="000000" w:fill="FFFFCC"/>
            <w:noWrap/>
            <w:vAlign w:val="bottom"/>
            <w:hideMark/>
          </w:tcPr>
          <w:p w14:paraId="77DA7231"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622" w:type="dxa"/>
            <w:tcBorders>
              <w:top w:val="nil"/>
              <w:left w:val="nil"/>
              <w:bottom w:val="nil"/>
              <w:right w:val="nil"/>
            </w:tcBorders>
            <w:shd w:val="clear" w:color="000000" w:fill="FFFFCC"/>
            <w:noWrap/>
            <w:vAlign w:val="bottom"/>
            <w:hideMark/>
          </w:tcPr>
          <w:p w14:paraId="125BA96E"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85" w:type="dxa"/>
            <w:tcBorders>
              <w:top w:val="nil"/>
              <w:left w:val="nil"/>
              <w:bottom w:val="nil"/>
              <w:right w:val="nil"/>
            </w:tcBorders>
            <w:shd w:val="clear" w:color="000000" w:fill="FFFFFF"/>
            <w:noWrap/>
            <w:vAlign w:val="bottom"/>
            <w:hideMark/>
          </w:tcPr>
          <w:p w14:paraId="617F9C87"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77A4D064"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08DB7502"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662477C2"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201349DC"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959" w:type="dxa"/>
            <w:tcBorders>
              <w:top w:val="nil"/>
              <w:left w:val="nil"/>
              <w:bottom w:val="nil"/>
              <w:right w:val="nil"/>
            </w:tcBorders>
            <w:shd w:val="clear" w:color="000000" w:fill="FFFFCC"/>
            <w:noWrap/>
            <w:vAlign w:val="bottom"/>
            <w:hideMark/>
          </w:tcPr>
          <w:p w14:paraId="1F05447B"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043" w:type="dxa"/>
            <w:tcBorders>
              <w:top w:val="nil"/>
              <w:left w:val="nil"/>
              <w:bottom w:val="nil"/>
              <w:right w:val="nil"/>
            </w:tcBorders>
            <w:shd w:val="clear" w:color="000000" w:fill="FFFFCC"/>
            <w:noWrap/>
            <w:vAlign w:val="bottom"/>
            <w:hideMark/>
          </w:tcPr>
          <w:p w14:paraId="2820E812"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381" w:type="dxa"/>
            <w:vAlign w:val="center"/>
            <w:hideMark/>
          </w:tcPr>
          <w:p w14:paraId="1173B5A9"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63763F8F" w14:textId="77777777" w:rsidTr="000B76A6">
        <w:trPr>
          <w:trHeight w:val="745"/>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2B52DD" w14:textId="77777777" w:rsidR="000B76A6" w:rsidRPr="000B76A6" w:rsidRDefault="000B76A6" w:rsidP="000B76A6">
            <w:pPr>
              <w:spacing w:after="0" w:line="240" w:lineRule="auto"/>
              <w:jc w:val="center"/>
              <w:rPr>
                <w:rFonts w:ascii="Century Gothic" w:eastAsia="Times New Roman" w:hAnsi="Century Gothic" w:cs="Calibri"/>
                <w:color w:val="000000"/>
                <w:sz w:val="22"/>
                <w:lang w:val="es-ES_tradnl" w:eastAsia="es-ES_tradnl"/>
              </w:rPr>
            </w:pPr>
            <w:r w:rsidRPr="000B76A6">
              <w:rPr>
                <w:rFonts w:ascii="Century Gothic" w:eastAsia="Times New Roman" w:hAnsi="Century Gothic" w:cs="Calibri"/>
                <w:color w:val="000000"/>
                <w:sz w:val="22"/>
                <w:lang w:val="es-ES_tradnl" w:eastAsia="es-ES_tradnl"/>
              </w:rPr>
              <w:t>5</w:t>
            </w:r>
          </w:p>
        </w:tc>
        <w:tc>
          <w:tcPr>
            <w:tcW w:w="236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B16B65B" w14:textId="4D3FC5E0"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Coordinar con la unidad de Cultura y Deporte actividades para los niños y adolescentes y velar que se les entreguen los implementos necesarios, para el buen desempeño competitivo</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315ECB9A"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nil"/>
              <w:right w:val="single" w:sz="4" w:space="0" w:color="auto"/>
            </w:tcBorders>
            <w:shd w:val="clear" w:color="000000" w:fill="auto"/>
            <w:vAlign w:val="center"/>
            <w:hideMark/>
          </w:tcPr>
          <w:p w14:paraId="1CB5A73E"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nil"/>
              <w:right w:val="single" w:sz="4" w:space="0" w:color="auto"/>
            </w:tcBorders>
            <w:shd w:val="clear" w:color="000000" w:fill="auto"/>
            <w:vAlign w:val="center"/>
            <w:hideMark/>
          </w:tcPr>
          <w:p w14:paraId="7FDDB642"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77A5FFC7"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162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527499"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Jefe de la unidad de la niñez y adolescencia, jefes y profesores de cultura y deporte.</w:t>
            </w:r>
          </w:p>
        </w:tc>
        <w:tc>
          <w:tcPr>
            <w:tcW w:w="185" w:type="dxa"/>
            <w:tcBorders>
              <w:top w:val="nil"/>
              <w:left w:val="nil"/>
              <w:bottom w:val="nil"/>
              <w:right w:val="nil"/>
            </w:tcBorders>
            <w:shd w:val="clear" w:color="000000" w:fill="FFFFFF"/>
            <w:noWrap/>
            <w:vAlign w:val="bottom"/>
            <w:hideMark/>
          </w:tcPr>
          <w:p w14:paraId="144FDC70"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C879C5"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F46689"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0E8C28"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23B411"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959" w:type="dxa"/>
            <w:vMerge w:val="restart"/>
            <w:tcBorders>
              <w:top w:val="single" w:sz="4" w:space="0" w:color="auto"/>
              <w:left w:val="single" w:sz="4" w:space="0" w:color="auto"/>
              <w:bottom w:val="nil"/>
              <w:right w:val="single" w:sz="4" w:space="0" w:color="auto"/>
            </w:tcBorders>
            <w:shd w:val="clear" w:color="000000" w:fill="00B050"/>
            <w:vAlign w:val="center"/>
            <w:hideMark/>
          </w:tcPr>
          <w:p w14:paraId="3BBFF2B4" w14:textId="77777777" w:rsidR="000B76A6" w:rsidRPr="000B76A6" w:rsidRDefault="000B76A6" w:rsidP="000B76A6">
            <w:pPr>
              <w:spacing w:after="0" w:line="240" w:lineRule="auto"/>
              <w:jc w:val="center"/>
              <w:rPr>
                <w:rFonts w:ascii="Century Gothic" w:eastAsia="Times New Roman" w:hAnsi="Century Gothic" w:cs="Calibri"/>
                <w:b/>
                <w:bCs/>
                <w:color w:val="000000"/>
                <w:sz w:val="18"/>
                <w:szCs w:val="18"/>
                <w:lang w:val="es-ES_tradnl" w:eastAsia="es-ES_tradnl"/>
              </w:rPr>
            </w:pPr>
            <w:r w:rsidRPr="000B76A6">
              <w:rPr>
                <w:rFonts w:ascii="Century Gothic" w:eastAsia="Times New Roman" w:hAnsi="Century Gothic" w:cs="Calibri"/>
                <w:b/>
                <w:bCs/>
                <w:color w:val="000000"/>
                <w:sz w:val="18"/>
                <w:szCs w:val="18"/>
                <w:lang w:val="es-ES_tradnl" w:eastAsia="es-ES_tradnl"/>
              </w:rPr>
              <w:t>100,00%</w:t>
            </w:r>
          </w:p>
        </w:tc>
        <w:tc>
          <w:tcPr>
            <w:tcW w:w="20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CEA70D" w14:textId="03CC15AD"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Todas las actividades de la Escuela Municipal de Futbol y Natación se suspendieron debido a la pandemia del </w:t>
            </w:r>
            <w:proofErr w:type="spellStart"/>
            <w:r w:rsidRPr="000B76A6">
              <w:rPr>
                <w:rFonts w:ascii="Century Gothic" w:eastAsia="Times New Roman" w:hAnsi="Century Gothic" w:cs="Calibri"/>
                <w:color w:val="000000"/>
                <w:sz w:val="18"/>
                <w:szCs w:val="18"/>
                <w:lang w:val="es-ES_tradnl" w:eastAsia="es-ES_tradnl"/>
              </w:rPr>
              <w:t>COVID</w:t>
            </w:r>
            <w:proofErr w:type="spellEnd"/>
            <w:r w:rsidRPr="000B76A6">
              <w:rPr>
                <w:rFonts w:ascii="Century Gothic" w:eastAsia="Times New Roman" w:hAnsi="Century Gothic" w:cs="Calibri"/>
                <w:color w:val="000000"/>
                <w:sz w:val="18"/>
                <w:szCs w:val="18"/>
                <w:lang w:val="es-ES_tradnl" w:eastAsia="es-ES_tradnl"/>
              </w:rPr>
              <w:t xml:space="preserve"> - 19</w:t>
            </w:r>
          </w:p>
        </w:tc>
        <w:tc>
          <w:tcPr>
            <w:tcW w:w="381" w:type="dxa"/>
            <w:vAlign w:val="center"/>
            <w:hideMark/>
          </w:tcPr>
          <w:p w14:paraId="0BEB7864"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7A882DFB" w14:textId="77777777" w:rsidTr="000B76A6">
        <w:trPr>
          <w:trHeight w:val="803"/>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4A7149BC" w14:textId="77777777" w:rsidR="000B76A6" w:rsidRPr="000B76A6" w:rsidRDefault="000B76A6" w:rsidP="000B76A6">
            <w:pPr>
              <w:spacing w:after="0" w:line="240" w:lineRule="auto"/>
              <w:jc w:val="left"/>
              <w:rPr>
                <w:rFonts w:ascii="Century Gothic" w:eastAsia="Times New Roman" w:hAnsi="Century Gothic" w:cs="Calibri"/>
                <w:color w:val="000000"/>
                <w:sz w:val="22"/>
                <w:lang w:val="es-ES_tradnl" w:eastAsia="es-ES_tradnl"/>
              </w:rPr>
            </w:pPr>
          </w:p>
        </w:tc>
        <w:tc>
          <w:tcPr>
            <w:tcW w:w="2367" w:type="dxa"/>
            <w:vMerge/>
            <w:tcBorders>
              <w:top w:val="single" w:sz="4" w:space="0" w:color="auto"/>
              <w:left w:val="single" w:sz="4" w:space="0" w:color="auto"/>
              <w:bottom w:val="single" w:sz="4" w:space="0" w:color="auto"/>
              <w:right w:val="single" w:sz="4" w:space="0" w:color="auto"/>
            </w:tcBorders>
            <w:vAlign w:val="center"/>
            <w:hideMark/>
          </w:tcPr>
          <w:p w14:paraId="772683A4"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1B951C52"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426C4570"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4EB0B6BF"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699" w:type="dxa"/>
            <w:tcBorders>
              <w:top w:val="nil"/>
              <w:left w:val="nil"/>
              <w:bottom w:val="single" w:sz="4" w:space="0" w:color="auto"/>
              <w:right w:val="single" w:sz="4" w:space="0" w:color="auto"/>
            </w:tcBorders>
            <w:shd w:val="clear" w:color="000000" w:fill="auto"/>
            <w:vAlign w:val="center"/>
            <w:hideMark/>
          </w:tcPr>
          <w:p w14:paraId="6C5FAE27"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1622" w:type="dxa"/>
            <w:vMerge/>
            <w:tcBorders>
              <w:top w:val="single" w:sz="4" w:space="0" w:color="auto"/>
              <w:left w:val="single" w:sz="4" w:space="0" w:color="auto"/>
              <w:bottom w:val="single" w:sz="4" w:space="0" w:color="000000"/>
              <w:right w:val="single" w:sz="4" w:space="0" w:color="auto"/>
            </w:tcBorders>
            <w:vAlign w:val="center"/>
            <w:hideMark/>
          </w:tcPr>
          <w:p w14:paraId="2DA8F62B"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185" w:type="dxa"/>
            <w:tcBorders>
              <w:top w:val="nil"/>
              <w:left w:val="nil"/>
              <w:bottom w:val="nil"/>
              <w:right w:val="nil"/>
            </w:tcBorders>
            <w:shd w:val="clear" w:color="000000" w:fill="FFFFFF"/>
            <w:noWrap/>
            <w:vAlign w:val="bottom"/>
            <w:hideMark/>
          </w:tcPr>
          <w:p w14:paraId="45F8ADF5"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tcBorders>
              <w:top w:val="single" w:sz="4" w:space="0" w:color="auto"/>
              <w:left w:val="single" w:sz="4" w:space="0" w:color="auto"/>
              <w:bottom w:val="nil"/>
              <w:right w:val="single" w:sz="4" w:space="0" w:color="auto"/>
            </w:tcBorders>
            <w:vAlign w:val="center"/>
            <w:hideMark/>
          </w:tcPr>
          <w:p w14:paraId="70365DC7"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70B889F6"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72918725"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53FA7C1E"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959" w:type="dxa"/>
            <w:vMerge/>
            <w:tcBorders>
              <w:top w:val="single" w:sz="4" w:space="0" w:color="auto"/>
              <w:left w:val="single" w:sz="4" w:space="0" w:color="auto"/>
              <w:bottom w:val="nil"/>
              <w:right w:val="single" w:sz="4" w:space="0" w:color="auto"/>
            </w:tcBorders>
            <w:vAlign w:val="center"/>
            <w:hideMark/>
          </w:tcPr>
          <w:p w14:paraId="4B787778" w14:textId="77777777" w:rsidR="000B76A6" w:rsidRPr="000B76A6" w:rsidRDefault="000B76A6" w:rsidP="000B76A6">
            <w:pPr>
              <w:spacing w:after="0" w:line="240" w:lineRule="auto"/>
              <w:jc w:val="left"/>
              <w:rPr>
                <w:rFonts w:ascii="Century Gothic" w:eastAsia="Times New Roman" w:hAnsi="Century Gothic" w:cs="Calibri"/>
                <w:b/>
                <w:bCs/>
                <w:color w:val="000000"/>
                <w:sz w:val="18"/>
                <w:szCs w:val="18"/>
                <w:lang w:val="es-ES_tradnl" w:eastAsia="es-ES_tradnl"/>
              </w:rPr>
            </w:pPr>
          </w:p>
        </w:tc>
        <w:tc>
          <w:tcPr>
            <w:tcW w:w="2043" w:type="dxa"/>
            <w:vMerge/>
            <w:tcBorders>
              <w:top w:val="single" w:sz="4" w:space="0" w:color="auto"/>
              <w:left w:val="single" w:sz="4" w:space="0" w:color="auto"/>
              <w:bottom w:val="single" w:sz="4" w:space="0" w:color="000000"/>
              <w:right w:val="single" w:sz="4" w:space="0" w:color="auto"/>
            </w:tcBorders>
            <w:vAlign w:val="center"/>
            <w:hideMark/>
          </w:tcPr>
          <w:p w14:paraId="678C1800"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381" w:type="dxa"/>
            <w:vAlign w:val="center"/>
            <w:hideMark/>
          </w:tcPr>
          <w:p w14:paraId="048196F0"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319A0A8D" w14:textId="77777777" w:rsidTr="000B76A6">
        <w:trPr>
          <w:trHeight w:val="145"/>
        </w:trPr>
        <w:tc>
          <w:tcPr>
            <w:tcW w:w="451" w:type="dxa"/>
            <w:tcBorders>
              <w:top w:val="nil"/>
              <w:left w:val="nil"/>
              <w:bottom w:val="nil"/>
              <w:right w:val="nil"/>
            </w:tcBorders>
            <w:shd w:val="clear" w:color="000000" w:fill="FFFFCC"/>
            <w:noWrap/>
            <w:vAlign w:val="bottom"/>
            <w:hideMark/>
          </w:tcPr>
          <w:p w14:paraId="5558EA3F"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367" w:type="dxa"/>
            <w:tcBorders>
              <w:top w:val="nil"/>
              <w:left w:val="nil"/>
              <w:bottom w:val="nil"/>
              <w:right w:val="nil"/>
            </w:tcBorders>
            <w:shd w:val="clear" w:color="000000" w:fill="FFFFCC"/>
            <w:noWrap/>
            <w:vAlign w:val="bottom"/>
            <w:hideMark/>
          </w:tcPr>
          <w:p w14:paraId="4F1F5AA9"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00E5F531"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10FC0C94"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307B50F3"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699" w:type="dxa"/>
            <w:tcBorders>
              <w:top w:val="nil"/>
              <w:left w:val="nil"/>
              <w:bottom w:val="nil"/>
              <w:right w:val="nil"/>
            </w:tcBorders>
            <w:shd w:val="clear" w:color="000000" w:fill="FFFFCC"/>
            <w:noWrap/>
            <w:vAlign w:val="bottom"/>
            <w:hideMark/>
          </w:tcPr>
          <w:p w14:paraId="05DD4EB0"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622" w:type="dxa"/>
            <w:tcBorders>
              <w:top w:val="nil"/>
              <w:left w:val="nil"/>
              <w:bottom w:val="nil"/>
              <w:right w:val="nil"/>
            </w:tcBorders>
            <w:shd w:val="clear" w:color="000000" w:fill="FFFFCC"/>
            <w:noWrap/>
            <w:vAlign w:val="bottom"/>
            <w:hideMark/>
          </w:tcPr>
          <w:p w14:paraId="16206DF3"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85" w:type="dxa"/>
            <w:tcBorders>
              <w:top w:val="nil"/>
              <w:left w:val="nil"/>
              <w:bottom w:val="nil"/>
              <w:right w:val="nil"/>
            </w:tcBorders>
            <w:shd w:val="clear" w:color="000000" w:fill="FFFFFF"/>
            <w:noWrap/>
            <w:vAlign w:val="bottom"/>
            <w:hideMark/>
          </w:tcPr>
          <w:p w14:paraId="7526C15A"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6AD4997C"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79110EF9"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1E785A13"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0A2448DF"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959" w:type="dxa"/>
            <w:tcBorders>
              <w:top w:val="nil"/>
              <w:left w:val="nil"/>
              <w:bottom w:val="nil"/>
              <w:right w:val="nil"/>
            </w:tcBorders>
            <w:shd w:val="clear" w:color="000000" w:fill="FFFFCC"/>
            <w:noWrap/>
            <w:vAlign w:val="bottom"/>
            <w:hideMark/>
          </w:tcPr>
          <w:p w14:paraId="2D0C4ECE"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043" w:type="dxa"/>
            <w:tcBorders>
              <w:top w:val="nil"/>
              <w:left w:val="nil"/>
              <w:bottom w:val="nil"/>
              <w:right w:val="nil"/>
            </w:tcBorders>
            <w:shd w:val="clear" w:color="000000" w:fill="FFFFCC"/>
            <w:noWrap/>
            <w:vAlign w:val="bottom"/>
            <w:hideMark/>
          </w:tcPr>
          <w:p w14:paraId="4C380CBA"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381" w:type="dxa"/>
            <w:vAlign w:val="center"/>
            <w:hideMark/>
          </w:tcPr>
          <w:p w14:paraId="1D4D17E2"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470CD1F6" w14:textId="77777777" w:rsidTr="000B76A6">
        <w:trPr>
          <w:trHeight w:val="730"/>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9387B4" w14:textId="77777777" w:rsidR="000B76A6" w:rsidRPr="000B76A6" w:rsidRDefault="000B76A6" w:rsidP="000B76A6">
            <w:pPr>
              <w:spacing w:after="0" w:line="240" w:lineRule="auto"/>
              <w:jc w:val="center"/>
              <w:rPr>
                <w:rFonts w:ascii="Century Gothic" w:eastAsia="Times New Roman" w:hAnsi="Century Gothic" w:cs="Calibri"/>
                <w:color w:val="000000"/>
                <w:sz w:val="22"/>
                <w:lang w:val="es-ES_tradnl" w:eastAsia="es-ES_tradnl"/>
              </w:rPr>
            </w:pPr>
            <w:r w:rsidRPr="000B76A6">
              <w:rPr>
                <w:rFonts w:ascii="Century Gothic" w:eastAsia="Times New Roman" w:hAnsi="Century Gothic" w:cs="Calibri"/>
                <w:color w:val="000000"/>
                <w:sz w:val="22"/>
                <w:lang w:val="es-ES_tradnl" w:eastAsia="es-ES_tradnl"/>
              </w:rPr>
              <w:t>6</w:t>
            </w:r>
          </w:p>
        </w:tc>
        <w:tc>
          <w:tcPr>
            <w:tcW w:w="236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FCA0558"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 Coordinar feria de Identidad con el apoyo de las diferentes instituciones que trabajan en bienestar de la niñez y Adolescencia.  </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43BCBAD"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50162FF"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413F9E7D"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40AFF0AF"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162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B14A28"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Jefe de la unidad de la niñez y  </w:t>
            </w:r>
          </w:p>
        </w:tc>
        <w:tc>
          <w:tcPr>
            <w:tcW w:w="185" w:type="dxa"/>
            <w:tcBorders>
              <w:top w:val="nil"/>
              <w:left w:val="nil"/>
              <w:bottom w:val="nil"/>
              <w:right w:val="nil"/>
            </w:tcBorders>
            <w:shd w:val="clear" w:color="000000" w:fill="FFFFFF"/>
            <w:noWrap/>
            <w:vAlign w:val="bottom"/>
            <w:hideMark/>
          </w:tcPr>
          <w:p w14:paraId="0476BF8B"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9EF742"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N/P</w:t>
            </w:r>
          </w:p>
        </w:tc>
        <w:tc>
          <w:tcPr>
            <w:tcW w:w="82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808EEC" w14:textId="77777777" w:rsidR="000B76A6" w:rsidRPr="000B76A6" w:rsidRDefault="000B76A6" w:rsidP="000B76A6">
            <w:pPr>
              <w:spacing w:after="0" w:line="240" w:lineRule="auto"/>
              <w:jc w:val="center"/>
              <w:rPr>
                <w:rFonts w:ascii="Century Gothic" w:eastAsia="Times New Roman" w:hAnsi="Century Gothic" w:cs="Calibri"/>
                <w:b/>
                <w:bCs/>
                <w:color w:val="FFFFFF"/>
                <w:sz w:val="18"/>
                <w:szCs w:val="18"/>
                <w:lang w:val="es-ES_tradnl" w:eastAsia="es-ES_tradnl"/>
              </w:rPr>
            </w:pPr>
            <w:r w:rsidRPr="000B76A6">
              <w:rPr>
                <w:rFonts w:ascii="Century Gothic" w:eastAsia="Times New Roman" w:hAnsi="Century Gothic" w:cs="Calibri"/>
                <w:b/>
                <w:bCs/>
                <w:color w:val="FFFFFF"/>
                <w:sz w:val="18"/>
                <w:szCs w:val="18"/>
                <w:lang w:val="es-ES_tradnl" w:eastAsia="es-ES_tradnl"/>
              </w:rPr>
              <w:t>0,00%</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F7B573"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N/P</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F8BBB8"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N/P</w:t>
            </w:r>
          </w:p>
        </w:tc>
        <w:tc>
          <w:tcPr>
            <w:tcW w:w="9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F464B7F" w14:textId="77777777" w:rsidR="000B76A6" w:rsidRPr="000B76A6" w:rsidRDefault="000B76A6" w:rsidP="000B76A6">
            <w:pPr>
              <w:spacing w:after="0" w:line="240" w:lineRule="auto"/>
              <w:jc w:val="center"/>
              <w:rPr>
                <w:rFonts w:ascii="Century Gothic" w:eastAsia="Times New Roman" w:hAnsi="Century Gothic" w:cs="Calibri"/>
                <w:color w:val="FFFFFF"/>
                <w:sz w:val="18"/>
                <w:szCs w:val="18"/>
                <w:lang w:val="es-ES_tradnl" w:eastAsia="es-ES_tradnl"/>
              </w:rPr>
            </w:pPr>
            <w:r w:rsidRPr="000B76A6">
              <w:rPr>
                <w:rFonts w:ascii="Century Gothic" w:eastAsia="Times New Roman" w:hAnsi="Century Gothic" w:cs="Calibri"/>
                <w:color w:val="FFFFFF"/>
                <w:sz w:val="18"/>
                <w:szCs w:val="18"/>
                <w:lang w:val="es-ES_tradnl" w:eastAsia="es-ES_tradnl"/>
              </w:rPr>
              <w:t>0,00%</w:t>
            </w:r>
          </w:p>
        </w:tc>
        <w:tc>
          <w:tcPr>
            <w:tcW w:w="20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CB362E" w14:textId="0E513EA2" w:rsidR="000B76A6" w:rsidRPr="000B76A6" w:rsidRDefault="000B76A6" w:rsidP="000B76A6">
            <w:pPr>
              <w:spacing w:after="0" w:line="240" w:lineRule="auto"/>
              <w:jc w:val="center"/>
              <w:rPr>
                <w:rFonts w:ascii="Century Gothic" w:eastAsia="Times New Roman" w:hAnsi="Century Gothic" w:cs="Calibri"/>
                <w:color w:val="FF0000"/>
                <w:sz w:val="18"/>
                <w:szCs w:val="18"/>
                <w:lang w:val="es-ES_tradnl" w:eastAsia="es-ES_tradnl"/>
              </w:rPr>
            </w:pPr>
            <w:r w:rsidRPr="000B76A6">
              <w:rPr>
                <w:rFonts w:ascii="Century Gothic" w:eastAsia="Times New Roman" w:hAnsi="Century Gothic" w:cs="Calibri"/>
                <w:color w:val="FF0000"/>
                <w:sz w:val="18"/>
                <w:szCs w:val="18"/>
                <w:lang w:val="es-ES_tradnl" w:eastAsia="es-ES_tradnl"/>
              </w:rPr>
              <w:t xml:space="preserve">La feria de identidad no se puedo realizar debido a la Pandemia del </w:t>
            </w:r>
            <w:proofErr w:type="spellStart"/>
            <w:r w:rsidRPr="000B76A6">
              <w:rPr>
                <w:rFonts w:ascii="Century Gothic" w:eastAsia="Times New Roman" w:hAnsi="Century Gothic" w:cs="Calibri"/>
                <w:color w:val="FF0000"/>
                <w:sz w:val="18"/>
                <w:szCs w:val="18"/>
                <w:lang w:val="es-ES_tradnl" w:eastAsia="es-ES_tradnl"/>
              </w:rPr>
              <w:t>COVID</w:t>
            </w:r>
            <w:proofErr w:type="spellEnd"/>
            <w:r w:rsidRPr="000B76A6">
              <w:rPr>
                <w:rFonts w:ascii="Century Gothic" w:eastAsia="Times New Roman" w:hAnsi="Century Gothic" w:cs="Calibri"/>
                <w:color w:val="FF0000"/>
                <w:sz w:val="18"/>
                <w:szCs w:val="18"/>
                <w:lang w:val="es-ES_tradnl" w:eastAsia="es-ES_tradnl"/>
              </w:rPr>
              <w:t xml:space="preserve"> -19 por lo tanto este año no se </w:t>
            </w:r>
            <w:proofErr w:type="gramStart"/>
            <w:r w:rsidRPr="000B76A6">
              <w:rPr>
                <w:rFonts w:ascii="Century Gothic" w:eastAsia="Times New Roman" w:hAnsi="Century Gothic" w:cs="Calibri"/>
                <w:color w:val="FF0000"/>
                <w:sz w:val="18"/>
                <w:szCs w:val="18"/>
                <w:lang w:val="es-ES_tradnl" w:eastAsia="es-ES_tradnl"/>
              </w:rPr>
              <w:t>realiz</w:t>
            </w:r>
            <w:r>
              <w:rPr>
                <w:rFonts w:ascii="Century Gothic" w:eastAsia="Times New Roman" w:hAnsi="Century Gothic" w:cs="Calibri"/>
                <w:color w:val="FF0000"/>
                <w:sz w:val="18"/>
                <w:szCs w:val="18"/>
                <w:lang w:val="es-ES_tradnl" w:eastAsia="es-ES_tradnl"/>
              </w:rPr>
              <w:t xml:space="preserve">ó </w:t>
            </w:r>
            <w:r w:rsidRPr="000B76A6">
              <w:rPr>
                <w:rFonts w:ascii="Century Gothic" w:eastAsia="Times New Roman" w:hAnsi="Century Gothic" w:cs="Calibri"/>
                <w:color w:val="FF0000"/>
                <w:sz w:val="18"/>
                <w:szCs w:val="18"/>
                <w:lang w:val="es-ES_tradnl" w:eastAsia="es-ES_tradnl"/>
              </w:rPr>
              <w:t xml:space="preserve"> dicha</w:t>
            </w:r>
            <w:proofErr w:type="gramEnd"/>
            <w:r w:rsidRPr="000B76A6">
              <w:rPr>
                <w:rFonts w:ascii="Century Gothic" w:eastAsia="Times New Roman" w:hAnsi="Century Gothic" w:cs="Calibri"/>
                <w:color w:val="FF0000"/>
                <w:sz w:val="18"/>
                <w:szCs w:val="18"/>
                <w:lang w:val="es-ES_tradnl" w:eastAsia="es-ES_tradnl"/>
              </w:rPr>
              <w:t xml:space="preserve"> feria. (La Unidad de Planificación elimina esta meta debido a la solicitud de la unidad)</w:t>
            </w:r>
          </w:p>
        </w:tc>
        <w:tc>
          <w:tcPr>
            <w:tcW w:w="381" w:type="dxa"/>
            <w:vAlign w:val="center"/>
            <w:hideMark/>
          </w:tcPr>
          <w:p w14:paraId="7CEA640A"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1DEB680B" w14:textId="77777777" w:rsidTr="000B76A6">
        <w:trPr>
          <w:trHeight w:val="876"/>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51DFADCC" w14:textId="77777777" w:rsidR="000B76A6" w:rsidRPr="000B76A6" w:rsidRDefault="000B76A6" w:rsidP="000B76A6">
            <w:pPr>
              <w:spacing w:after="0" w:line="240" w:lineRule="auto"/>
              <w:jc w:val="left"/>
              <w:rPr>
                <w:rFonts w:ascii="Century Gothic" w:eastAsia="Times New Roman" w:hAnsi="Century Gothic" w:cs="Calibri"/>
                <w:color w:val="000000"/>
                <w:sz w:val="22"/>
                <w:lang w:val="es-ES_tradnl" w:eastAsia="es-ES_tradnl"/>
              </w:rPr>
            </w:pPr>
          </w:p>
        </w:tc>
        <w:tc>
          <w:tcPr>
            <w:tcW w:w="2367" w:type="dxa"/>
            <w:vMerge/>
            <w:tcBorders>
              <w:top w:val="single" w:sz="4" w:space="0" w:color="auto"/>
              <w:left w:val="single" w:sz="4" w:space="0" w:color="auto"/>
              <w:bottom w:val="single" w:sz="4" w:space="0" w:color="auto"/>
              <w:right w:val="single" w:sz="4" w:space="0" w:color="auto"/>
            </w:tcBorders>
            <w:vAlign w:val="center"/>
            <w:hideMark/>
          </w:tcPr>
          <w:p w14:paraId="0D1B4660"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6A678D7D"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591" w:type="dxa"/>
            <w:tcBorders>
              <w:top w:val="nil"/>
              <w:left w:val="nil"/>
              <w:bottom w:val="single" w:sz="4" w:space="0" w:color="auto"/>
              <w:right w:val="single" w:sz="4" w:space="0" w:color="auto"/>
            </w:tcBorders>
            <w:shd w:val="clear" w:color="000000" w:fill="auto"/>
            <w:vAlign w:val="center"/>
            <w:hideMark/>
          </w:tcPr>
          <w:p w14:paraId="21ABF297"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591" w:type="dxa"/>
            <w:tcBorders>
              <w:top w:val="nil"/>
              <w:left w:val="nil"/>
              <w:bottom w:val="single" w:sz="4" w:space="0" w:color="auto"/>
              <w:right w:val="single" w:sz="4" w:space="0" w:color="auto"/>
            </w:tcBorders>
            <w:shd w:val="clear" w:color="000000" w:fill="auto"/>
            <w:vAlign w:val="center"/>
            <w:hideMark/>
          </w:tcPr>
          <w:p w14:paraId="5C866033"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699" w:type="dxa"/>
            <w:tcBorders>
              <w:top w:val="nil"/>
              <w:left w:val="nil"/>
              <w:bottom w:val="single" w:sz="4" w:space="0" w:color="auto"/>
              <w:right w:val="single" w:sz="4" w:space="0" w:color="auto"/>
            </w:tcBorders>
            <w:shd w:val="clear" w:color="000000" w:fill="auto"/>
            <w:vAlign w:val="center"/>
            <w:hideMark/>
          </w:tcPr>
          <w:p w14:paraId="2A255A19"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1622" w:type="dxa"/>
            <w:vMerge/>
            <w:tcBorders>
              <w:top w:val="single" w:sz="4" w:space="0" w:color="auto"/>
              <w:left w:val="single" w:sz="4" w:space="0" w:color="auto"/>
              <w:bottom w:val="single" w:sz="4" w:space="0" w:color="000000"/>
              <w:right w:val="single" w:sz="4" w:space="0" w:color="auto"/>
            </w:tcBorders>
            <w:vAlign w:val="center"/>
            <w:hideMark/>
          </w:tcPr>
          <w:p w14:paraId="75FE3530"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185" w:type="dxa"/>
            <w:tcBorders>
              <w:top w:val="nil"/>
              <w:left w:val="nil"/>
              <w:bottom w:val="nil"/>
              <w:right w:val="nil"/>
            </w:tcBorders>
            <w:shd w:val="clear" w:color="000000" w:fill="FFFFFF"/>
            <w:noWrap/>
            <w:vAlign w:val="bottom"/>
            <w:hideMark/>
          </w:tcPr>
          <w:p w14:paraId="344B76E9"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tcBorders>
              <w:top w:val="single" w:sz="4" w:space="0" w:color="auto"/>
              <w:left w:val="single" w:sz="4" w:space="0" w:color="auto"/>
              <w:bottom w:val="nil"/>
              <w:right w:val="single" w:sz="4" w:space="0" w:color="auto"/>
            </w:tcBorders>
            <w:vAlign w:val="center"/>
            <w:hideMark/>
          </w:tcPr>
          <w:p w14:paraId="4E1DA7E1"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62BE3768" w14:textId="77777777" w:rsidR="000B76A6" w:rsidRPr="000B76A6" w:rsidRDefault="000B76A6" w:rsidP="000B76A6">
            <w:pPr>
              <w:spacing w:after="0" w:line="240" w:lineRule="auto"/>
              <w:jc w:val="left"/>
              <w:rPr>
                <w:rFonts w:ascii="Century Gothic" w:eastAsia="Times New Roman" w:hAnsi="Century Gothic" w:cs="Calibri"/>
                <w:b/>
                <w:bCs/>
                <w:color w:val="FFFFFF"/>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3660745D"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2D5CD69F"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959" w:type="dxa"/>
            <w:vMerge/>
            <w:tcBorders>
              <w:top w:val="single" w:sz="4" w:space="0" w:color="auto"/>
              <w:left w:val="single" w:sz="4" w:space="0" w:color="auto"/>
              <w:bottom w:val="nil"/>
              <w:right w:val="single" w:sz="4" w:space="0" w:color="auto"/>
            </w:tcBorders>
            <w:vAlign w:val="center"/>
            <w:hideMark/>
          </w:tcPr>
          <w:p w14:paraId="5DA26C80" w14:textId="77777777" w:rsidR="000B76A6" w:rsidRPr="000B76A6" w:rsidRDefault="000B76A6" w:rsidP="000B76A6">
            <w:pPr>
              <w:spacing w:after="0" w:line="240" w:lineRule="auto"/>
              <w:jc w:val="left"/>
              <w:rPr>
                <w:rFonts w:ascii="Century Gothic" w:eastAsia="Times New Roman" w:hAnsi="Century Gothic" w:cs="Calibri"/>
                <w:color w:val="FFFFFF"/>
                <w:sz w:val="18"/>
                <w:szCs w:val="18"/>
                <w:lang w:val="es-ES_tradnl" w:eastAsia="es-ES_tradnl"/>
              </w:rPr>
            </w:pPr>
          </w:p>
        </w:tc>
        <w:tc>
          <w:tcPr>
            <w:tcW w:w="2043" w:type="dxa"/>
            <w:vMerge/>
            <w:tcBorders>
              <w:top w:val="single" w:sz="4" w:space="0" w:color="auto"/>
              <w:left w:val="single" w:sz="4" w:space="0" w:color="auto"/>
              <w:bottom w:val="single" w:sz="4" w:space="0" w:color="000000"/>
              <w:right w:val="single" w:sz="4" w:space="0" w:color="auto"/>
            </w:tcBorders>
            <w:vAlign w:val="center"/>
            <w:hideMark/>
          </w:tcPr>
          <w:p w14:paraId="3B294311" w14:textId="77777777" w:rsidR="000B76A6" w:rsidRPr="000B76A6" w:rsidRDefault="000B76A6" w:rsidP="000B76A6">
            <w:pPr>
              <w:spacing w:after="0" w:line="240" w:lineRule="auto"/>
              <w:jc w:val="left"/>
              <w:rPr>
                <w:rFonts w:ascii="Century Gothic" w:eastAsia="Times New Roman" w:hAnsi="Century Gothic" w:cs="Calibri"/>
                <w:color w:val="FF0000"/>
                <w:sz w:val="18"/>
                <w:szCs w:val="18"/>
                <w:lang w:val="es-ES_tradnl" w:eastAsia="es-ES_tradnl"/>
              </w:rPr>
            </w:pPr>
          </w:p>
        </w:tc>
        <w:tc>
          <w:tcPr>
            <w:tcW w:w="381" w:type="dxa"/>
            <w:vAlign w:val="center"/>
            <w:hideMark/>
          </w:tcPr>
          <w:p w14:paraId="38FEB17A"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3E55A7CD" w14:textId="77777777" w:rsidTr="000B76A6">
        <w:trPr>
          <w:trHeight w:val="145"/>
        </w:trPr>
        <w:tc>
          <w:tcPr>
            <w:tcW w:w="451" w:type="dxa"/>
            <w:tcBorders>
              <w:top w:val="nil"/>
              <w:left w:val="nil"/>
              <w:bottom w:val="nil"/>
              <w:right w:val="nil"/>
            </w:tcBorders>
            <w:shd w:val="clear" w:color="000000" w:fill="FFFFCC"/>
            <w:noWrap/>
            <w:vAlign w:val="bottom"/>
            <w:hideMark/>
          </w:tcPr>
          <w:p w14:paraId="6B0335DA"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367" w:type="dxa"/>
            <w:tcBorders>
              <w:top w:val="nil"/>
              <w:left w:val="nil"/>
              <w:bottom w:val="nil"/>
              <w:right w:val="nil"/>
            </w:tcBorders>
            <w:shd w:val="clear" w:color="000000" w:fill="FFFFCC"/>
            <w:noWrap/>
            <w:vAlign w:val="bottom"/>
            <w:hideMark/>
          </w:tcPr>
          <w:p w14:paraId="7535CD73"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2C17AC4A"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233961EF"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6B6ED980"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699" w:type="dxa"/>
            <w:tcBorders>
              <w:top w:val="nil"/>
              <w:left w:val="nil"/>
              <w:bottom w:val="nil"/>
              <w:right w:val="nil"/>
            </w:tcBorders>
            <w:shd w:val="clear" w:color="000000" w:fill="FFFFCC"/>
            <w:noWrap/>
            <w:vAlign w:val="bottom"/>
            <w:hideMark/>
          </w:tcPr>
          <w:p w14:paraId="169AEEE0"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622" w:type="dxa"/>
            <w:tcBorders>
              <w:top w:val="nil"/>
              <w:left w:val="nil"/>
              <w:bottom w:val="nil"/>
              <w:right w:val="nil"/>
            </w:tcBorders>
            <w:shd w:val="clear" w:color="000000" w:fill="FFFFCC"/>
            <w:noWrap/>
            <w:vAlign w:val="bottom"/>
            <w:hideMark/>
          </w:tcPr>
          <w:p w14:paraId="50CAC617"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85" w:type="dxa"/>
            <w:tcBorders>
              <w:top w:val="nil"/>
              <w:left w:val="nil"/>
              <w:bottom w:val="nil"/>
              <w:right w:val="nil"/>
            </w:tcBorders>
            <w:shd w:val="clear" w:color="000000" w:fill="FFFFFF"/>
            <w:noWrap/>
            <w:vAlign w:val="bottom"/>
            <w:hideMark/>
          </w:tcPr>
          <w:p w14:paraId="0E1E3B79"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38DC3FA3"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74823045"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4182C206"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505A3CDE"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959" w:type="dxa"/>
            <w:tcBorders>
              <w:top w:val="nil"/>
              <w:left w:val="nil"/>
              <w:bottom w:val="nil"/>
              <w:right w:val="nil"/>
            </w:tcBorders>
            <w:shd w:val="clear" w:color="000000" w:fill="FFFFCC"/>
            <w:noWrap/>
            <w:vAlign w:val="bottom"/>
            <w:hideMark/>
          </w:tcPr>
          <w:p w14:paraId="30DDDE93"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043" w:type="dxa"/>
            <w:tcBorders>
              <w:top w:val="nil"/>
              <w:left w:val="nil"/>
              <w:bottom w:val="nil"/>
              <w:right w:val="nil"/>
            </w:tcBorders>
            <w:shd w:val="clear" w:color="000000" w:fill="FFFFCC"/>
            <w:noWrap/>
            <w:vAlign w:val="bottom"/>
            <w:hideMark/>
          </w:tcPr>
          <w:p w14:paraId="4AB083A5"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381" w:type="dxa"/>
            <w:vAlign w:val="center"/>
            <w:hideMark/>
          </w:tcPr>
          <w:p w14:paraId="70B72D66"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5B394E05" w14:textId="77777777" w:rsidTr="000B76A6">
        <w:trPr>
          <w:trHeight w:val="583"/>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134626" w14:textId="77777777" w:rsidR="000B76A6" w:rsidRPr="000B76A6" w:rsidRDefault="000B76A6" w:rsidP="000B76A6">
            <w:pPr>
              <w:spacing w:after="0" w:line="240" w:lineRule="auto"/>
              <w:jc w:val="center"/>
              <w:rPr>
                <w:rFonts w:ascii="Century Gothic" w:eastAsia="Times New Roman" w:hAnsi="Century Gothic" w:cs="Calibri"/>
                <w:color w:val="000000"/>
                <w:sz w:val="22"/>
                <w:lang w:val="es-ES_tradnl" w:eastAsia="es-ES_tradnl"/>
              </w:rPr>
            </w:pPr>
            <w:r w:rsidRPr="000B76A6">
              <w:rPr>
                <w:rFonts w:ascii="Century Gothic" w:eastAsia="Times New Roman" w:hAnsi="Century Gothic" w:cs="Calibri"/>
                <w:color w:val="000000"/>
                <w:sz w:val="22"/>
                <w:lang w:val="es-ES_tradnl" w:eastAsia="es-ES_tradnl"/>
              </w:rPr>
              <w:t>7</w:t>
            </w:r>
          </w:p>
        </w:tc>
        <w:tc>
          <w:tcPr>
            <w:tcW w:w="236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977287A" w14:textId="1414AA24"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 Coordinar con la unidad jurídica, Registro del </w:t>
            </w:r>
            <w:r w:rsidRPr="000B76A6">
              <w:rPr>
                <w:rFonts w:ascii="Century Gothic" w:eastAsia="Times New Roman" w:hAnsi="Century Gothic" w:cs="Calibri"/>
                <w:color w:val="000000"/>
                <w:sz w:val="18"/>
                <w:szCs w:val="18"/>
                <w:lang w:val="es-ES_tradnl" w:eastAsia="es-ES_tradnl"/>
              </w:rPr>
              <w:lastRenderedPageBreak/>
              <w:t>Estado Familiar y otras instituciones a fin de seguir diligencias subsidiarias de nacimiento a niños que no han sido asentados en la Municipalidad.</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B588FC9"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lastRenderedPageBreak/>
              <w:t>1</w:t>
            </w:r>
          </w:p>
        </w:tc>
        <w:tc>
          <w:tcPr>
            <w:tcW w:w="591" w:type="dxa"/>
            <w:tcBorders>
              <w:top w:val="single" w:sz="4" w:space="0" w:color="auto"/>
              <w:left w:val="nil"/>
              <w:bottom w:val="nil"/>
              <w:right w:val="single" w:sz="4" w:space="0" w:color="auto"/>
            </w:tcBorders>
            <w:shd w:val="clear" w:color="000000" w:fill="auto"/>
            <w:vAlign w:val="center"/>
            <w:hideMark/>
          </w:tcPr>
          <w:p w14:paraId="7F90E616"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nil"/>
              <w:right w:val="single" w:sz="4" w:space="0" w:color="auto"/>
            </w:tcBorders>
            <w:shd w:val="clear" w:color="000000" w:fill="auto"/>
            <w:vAlign w:val="center"/>
            <w:hideMark/>
          </w:tcPr>
          <w:p w14:paraId="74D7D28D"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699" w:type="dxa"/>
            <w:tcBorders>
              <w:top w:val="single" w:sz="4" w:space="0" w:color="auto"/>
              <w:left w:val="nil"/>
              <w:bottom w:val="nil"/>
              <w:right w:val="single" w:sz="4" w:space="0" w:color="auto"/>
            </w:tcBorders>
            <w:shd w:val="clear" w:color="000000" w:fill="auto"/>
            <w:vAlign w:val="center"/>
            <w:hideMark/>
          </w:tcPr>
          <w:p w14:paraId="16B54F1B"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w:t>
            </w:r>
          </w:p>
        </w:tc>
        <w:tc>
          <w:tcPr>
            <w:tcW w:w="162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A8773B"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Jefe de la Unidad </w:t>
            </w:r>
          </w:p>
        </w:tc>
        <w:tc>
          <w:tcPr>
            <w:tcW w:w="185" w:type="dxa"/>
            <w:tcBorders>
              <w:top w:val="nil"/>
              <w:left w:val="nil"/>
              <w:bottom w:val="nil"/>
              <w:right w:val="nil"/>
            </w:tcBorders>
            <w:shd w:val="clear" w:color="000000" w:fill="FFFFFF"/>
            <w:noWrap/>
            <w:vAlign w:val="bottom"/>
            <w:hideMark/>
          </w:tcPr>
          <w:p w14:paraId="0DF2E3A9"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1479FA"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82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E982C69" w14:textId="77777777" w:rsidR="000B76A6" w:rsidRPr="000B76A6" w:rsidRDefault="000B76A6" w:rsidP="000B76A6">
            <w:pPr>
              <w:spacing w:after="0" w:line="240" w:lineRule="auto"/>
              <w:jc w:val="center"/>
              <w:rPr>
                <w:rFonts w:ascii="Century Gothic" w:eastAsia="Times New Roman" w:hAnsi="Century Gothic" w:cs="Calibri"/>
                <w:b/>
                <w:bCs/>
                <w:color w:val="FFFFFF"/>
                <w:sz w:val="18"/>
                <w:szCs w:val="18"/>
                <w:lang w:val="es-ES_tradnl" w:eastAsia="es-ES_tradnl"/>
              </w:rPr>
            </w:pPr>
            <w:r w:rsidRPr="000B76A6">
              <w:rPr>
                <w:rFonts w:ascii="Century Gothic" w:eastAsia="Times New Roman" w:hAnsi="Century Gothic" w:cs="Calibri"/>
                <w:b/>
                <w:bCs/>
                <w:color w:val="FFFFFF"/>
                <w:sz w:val="18"/>
                <w:szCs w:val="18"/>
                <w:lang w:val="es-ES_tradnl" w:eastAsia="es-ES_tradnl"/>
              </w:rPr>
              <w:t>0,00%</w:t>
            </w:r>
          </w:p>
        </w:tc>
        <w:tc>
          <w:tcPr>
            <w:tcW w:w="829"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EC81A6" w14:textId="77777777" w:rsidR="000B76A6" w:rsidRPr="000B76A6" w:rsidRDefault="000B76A6" w:rsidP="000B76A6">
            <w:pPr>
              <w:spacing w:after="0" w:line="240" w:lineRule="auto"/>
              <w:jc w:val="center"/>
              <w:rPr>
                <w:rFonts w:ascii="Century Gothic" w:eastAsia="Times New Roman" w:hAnsi="Century Gothic" w:cs="Calibri"/>
                <w:b/>
                <w:bCs/>
                <w:color w:val="FFFFFF"/>
                <w:sz w:val="18"/>
                <w:szCs w:val="18"/>
                <w:lang w:val="es-ES_tradnl" w:eastAsia="es-ES_tradnl"/>
              </w:rPr>
            </w:pPr>
            <w:r w:rsidRPr="000B76A6">
              <w:rPr>
                <w:rFonts w:ascii="Century Gothic" w:eastAsia="Times New Roman" w:hAnsi="Century Gothic" w:cs="Calibri"/>
                <w:b/>
                <w:bCs/>
                <w:color w:val="FFFFFF"/>
                <w:sz w:val="18"/>
                <w:szCs w:val="18"/>
                <w:lang w:val="es-ES_tradnl" w:eastAsia="es-ES_tradnl"/>
              </w:rPr>
              <w:t>0,00%</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369E6A"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N/P</w:t>
            </w:r>
          </w:p>
        </w:tc>
        <w:tc>
          <w:tcPr>
            <w:tcW w:w="9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4680B93" w14:textId="77777777" w:rsidR="000B76A6" w:rsidRPr="000B76A6" w:rsidRDefault="000B76A6" w:rsidP="000B76A6">
            <w:pPr>
              <w:spacing w:after="0" w:line="240" w:lineRule="auto"/>
              <w:jc w:val="center"/>
              <w:rPr>
                <w:rFonts w:ascii="Century Gothic" w:eastAsia="Times New Roman" w:hAnsi="Century Gothic" w:cs="Calibri"/>
                <w:color w:val="FFFFFF"/>
                <w:sz w:val="18"/>
                <w:szCs w:val="18"/>
                <w:lang w:val="es-ES_tradnl" w:eastAsia="es-ES_tradnl"/>
              </w:rPr>
            </w:pPr>
            <w:r w:rsidRPr="000B76A6">
              <w:rPr>
                <w:rFonts w:ascii="Century Gothic" w:eastAsia="Times New Roman" w:hAnsi="Century Gothic" w:cs="Calibri"/>
                <w:color w:val="FFFFFF"/>
                <w:sz w:val="18"/>
                <w:szCs w:val="18"/>
                <w:lang w:val="es-ES_tradnl" w:eastAsia="es-ES_tradnl"/>
              </w:rPr>
              <w:t>33,33%</w:t>
            </w:r>
          </w:p>
        </w:tc>
        <w:tc>
          <w:tcPr>
            <w:tcW w:w="20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90A953" w14:textId="7C009279"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Debido a la Pandemia no se </w:t>
            </w:r>
            <w:r w:rsidRPr="000B76A6">
              <w:rPr>
                <w:rFonts w:ascii="Century Gothic" w:eastAsia="Times New Roman" w:hAnsi="Century Gothic" w:cs="Calibri"/>
                <w:color w:val="000000"/>
                <w:sz w:val="18"/>
                <w:szCs w:val="18"/>
                <w:lang w:val="es-ES_tradnl" w:eastAsia="es-ES_tradnl"/>
              </w:rPr>
              <w:lastRenderedPageBreak/>
              <w:t>pudo realizar ninguna diligencia ya que nos encontrábamos en confinamiento y algunas dependencias no estaban laborando.</w:t>
            </w:r>
          </w:p>
        </w:tc>
        <w:tc>
          <w:tcPr>
            <w:tcW w:w="381" w:type="dxa"/>
            <w:vAlign w:val="center"/>
            <w:hideMark/>
          </w:tcPr>
          <w:p w14:paraId="16BC91FD"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3B623BEF" w14:textId="77777777" w:rsidTr="000B76A6">
        <w:trPr>
          <w:trHeight w:val="876"/>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4072F35D" w14:textId="77777777" w:rsidR="000B76A6" w:rsidRPr="000B76A6" w:rsidRDefault="000B76A6" w:rsidP="000B76A6">
            <w:pPr>
              <w:spacing w:after="0" w:line="240" w:lineRule="auto"/>
              <w:jc w:val="left"/>
              <w:rPr>
                <w:rFonts w:ascii="Century Gothic" w:eastAsia="Times New Roman" w:hAnsi="Century Gothic" w:cs="Calibri"/>
                <w:color w:val="000000"/>
                <w:sz w:val="22"/>
                <w:lang w:val="es-ES_tradnl" w:eastAsia="es-ES_tradnl"/>
              </w:rPr>
            </w:pPr>
          </w:p>
        </w:tc>
        <w:tc>
          <w:tcPr>
            <w:tcW w:w="2367" w:type="dxa"/>
            <w:vMerge/>
            <w:tcBorders>
              <w:top w:val="single" w:sz="4" w:space="0" w:color="auto"/>
              <w:left w:val="single" w:sz="4" w:space="0" w:color="auto"/>
              <w:bottom w:val="single" w:sz="4" w:space="0" w:color="auto"/>
              <w:right w:val="single" w:sz="4" w:space="0" w:color="auto"/>
            </w:tcBorders>
            <w:vAlign w:val="center"/>
            <w:hideMark/>
          </w:tcPr>
          <w:p w14:paraId="14EF1B58"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33F8A94E"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6583E0DD"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0F565BB9"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7F098F16"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w:t>
            </w:r>
          </w:p>
        </w:tc>
        <w:tc>
          <w:tcPr>
            <w:tcW w:w="1622" w:type="dxa"/>
            <w:vMerge/>
            <w:tcBorders>
              <w:top w:val="single" w:sz="4" w:space="0" w:color="auto"/>
              <w:left w:val="single" w:sz="4" w:space="0" w:color="auto"/>
              <w:bottom w:val="single" w:sz="4" w:space="0" w:color="000000"/>
              <w:right w:val="single" w:sz="4" w:space="0" w:color="auto"/>
            </w:tcBorders>
            <w:vAlign w:val="center"/>
            <w:hideMark/>
          </w:tcPr>
          <w:p w14:paraId="2CC338C1"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185" w:type="dxa"/>
            <w:tcBorders>
              <w:top w:val="nil"/>
              <w:left w:val="nil"/>
              <w:bottom w:val="nil"/>
              <w:right w:val="nil"/>
            </w:tcBorders>
            <w:shd w:val="clear" w:color="000000" w:fill="FFFFFF"/>
            <w:noWrap/>
            <w:vAlign w:val="bottom"/>
            <w:hideMark/>
          </w:tcPr>
          <w:p w14:paraId="5864FE08"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tcBorders>
              <w:top w:val="single" w:sz="4" w:space="0" w:color="auto"/>
              <w:left w:val="single" w:sz="4" w:space="0" w:color="auto"/>
              <w:bottom w:val="nil"/>
              <w:right w:val="single" w:sz="4" w:space="0" w:color="auto"/>
            </w:tcBorders>
            <w:vAlign w:val="center"/>
            <w:hideMark/>
          </w:tcPr>
          <w:p w14:paraId="35726268"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00360009" w14:textId="77777777" w:rsidR="000B76A6" w:rsidRPr="000B76A6" w:rsidRDefault="000B76A6" w:rsidP="000B76A6">
            <w:pPr>
              <w:spacing w:after="0" w:line="240" w:lineRule="auto"/>
              <w:jc w:val="left"/>
              <w:rPr>
                <w:rFonts w:ascii="Century Gothic" w:eastAsia="Times New Roman" w:hAnsi="Century Gothic" w:cs="Calibri"/>
                <w:b/>
                <w:bCs/>
                <w:color w:val="FFFFFF"/>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32ABFAFD" w14:textId="77777777" w:rsidR="000B76A6" w:rsidRPr="000B76A6" w:rsidRDefault="000B76A6" w:rsidP="000B76A6">
            <w:pPr>
              <w:spacing w:after="0" w:line="240" w:lineRule="auto"/>
              <w:jc w:val="left"/>
              <w:rPr>
                <w:rFonts w:ascii="Century Gothic" w:eastAsia="Times New Roman" w:hAnsi="Century Gothic" w:cs="Calibri"/>
                <w:b/>
                <w:bCs/>
                <w:color w:val="FFFFFF"/>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0AC88BB7"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959" w:type="dxa"/>
            <w:vMerge/>
            <w:tcBorders>
              <w:top w:val="single" w:sz="4" w:space="0" w:color="auto"/>
              <w:left w:val="single" w:sz="4" w:space="0" w:color="auto"/>
              <w:bottom w:val="nil"/>
              <w:right w:val="single" w:sz="4" w:space="0" w:color="auto"/>
            </w:tcBorders>
            <w:vAlign w:val="center"/>
            <w:hideMark/>
          </w:tcPr>
          <w:p w14:paraId="4AA49823" w14:textId="77777777" w:rsidR="000B76A6" w:rsidRPr="000B76A6" w:rsidRDefault="000B76A6" w:rsidP="000B76A6">
            <w:pPr>
              <w:spacing w:after="0" w:line="240" w:lineRule="auto"/>
              <w:jc w:val="left"/>
              <w:rPr>
                <w:rFonts w:ascii="Century Gothic" w:eastAsia="Times New Roman" w:hAnsi="Century Gothic" w:cs="Calibri"/>
                <w:color w:val="FFFFFF"/>
                <w:sz w:val="18"/>
                <w:szCs w:val="18"/>
                <w:lang w:val="es-ES_tradnl" w:eastAsia="es-ES_tradnl"/>
              </w:rPr>
            </w:pPr>
          </w:p>
        </w:tc>
        <w:tc>
          <w:tcPr>
            <w:tcW w:w="2043" w:type="dxa"/>
            <w:vMerge/>
            <w:tcBorders>
              <w:top w:val="single" w:sz="4" w:space="0" w:color="auto"/>
              <w:left w:val="single" w:sz="4" w:space="0" w:color="auto"/>
              <w:bottom w:val="single" w:sz="4" w:space="0" w:color="000000"/>
              <w:right w:val="single" w:sz="4" w:space="0" w:color="auto"/>
            </w:tcBorders>
            <w:vAlign w:val="center"/>
            <w:hideMark/>
          </w:tcPr>
          <w:p w14:paraId="276D5A72"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381" w:type="dxa"/>
            <w:vAlign w:val="center"/>
            <w:hideMark/>
          </w:tcPr>
          <w:p w14:paraId="29339830"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43EA1391" w14:textId="77777777" w:rsidTr="000B76A6">
        <w:trPr>
          <w:trHeight w:val="145"/>
        </w:trPr>
        <w:tc>
          <w:tcPr>
            <w:tcW w:w="451" w:type="dxa"/>
            <w:tcBorders>
              <w:top w:val="nil"/>
              <w:left w:val="nil"/>
              <w:bottom w:val="nil"/>
              <w:right w:val="nil"/>
            </w:tcBorders>
            <w:shd w:val="clear" w:color="000000" w:fill="FFFFCC"/>
            <w:noWrap/>
            <w:vAlign w:val="bottom"/>
            <w:hideMark/>
          </w:tcPr>
          <w:p w14:paraId="42A21924"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367" w:type="dxa"/>
            <w:tcBorders>
              <w:top w:val="nil"/>
              <w:left w:val="nil"/>
              <w:bottom w:val="nil"/>
              <w:right w:val="nil"/>
            </w:tcBorders>
            <w:shd w:val="clear" w:color="000000" w:fill="FFFFCC"/>
            <w:noWrap/>
            <w:vAlign w:val="bottom"/>
            <w:hideMark/>
          </w:tcPr>
          <w:p w14:paraId="5FAB4155"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47F6501E"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4F6C5A80"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0AD8C4E8"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699" w:type="dxa"/>
            <w:tcBorders>
              <w:top w:val="nil"/>
              <w:left w:val="nil"/>
              <w:bottom w:val="nil"/>
              <w:right w:val="nil"/>
            </w:tcBorders>
            <w:shd w:val="clear" w:color="000000" w:fill="FFFFCC"/>
            <w:noWrap/>
            <w:vAlign w:val="bottom"/>
            <w:hideMark/>
          </w:tcPr>
          <w:p w14:paraId="3906BB0B"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622" w:type="dxa"/>
            <w:tcBorders>
              <w:top w:val="nil"/>
              <w:left w:val="nil"/>
              <w:bottom w:val="nil"/>
              <w:right w:val="nil"/>
            </w:tcBorders>
            <w:shd w:val="clear" w:color="000000" w:fill="FFFFCC"/>
            <w:noWrap/>
            <w:vAlign w:val="bottom"/>
            <w:hideMark/>
          </w:tcPr>
          <w:p w14:paraId="524268C4"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85" w:type="dxa"/>
            <w:tcBorders>
              <w:top w:val="nil"/>
              <w:left w:val="nil"/>
              <w:bottom w:val="nil"/>
              <w:right w:val="nil"/>
            </w:tcBorders>
            <w:shd w:val="clear" w:color="000000" w:fill="FFFFFF"/>
            <w:noWrap/>
            <w:vAlign w:val="bottom"/>
            <w:hideMark/>
          </w:tcPr>
          <w:p w14:paraId="58BA03E3"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73340FC0"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2F4D355B"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4004C098"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115D6D93"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959" w:type="dxa"/>
            <w:tcBorders>
              <w:top w:val="nil"/>
              <w:left w:val="nil"/>
              <w:bottom w:val="nil"/>
              <w:right w:val="nil"/>
            </w:tcBorders>
            <w:shd w:val="clear" w:color="000000" w:fill="FFFFCC"/>
            <w:noWrap/>
            <w:vAlign w:val="bottom"/>
            <w:hideMark/>
          </w:tcPr>
          <w:p w14:paraId="48415886"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043" w:type="dxa"/>
            <w:tcBorders>
              <w:top w:val="nil"/>
              <w:left w:val="nil"/>
              <w:bottom w:val="nil"/>
              <w:right w:val="nil"/>
            </w:tcBorders>
            <w:shd w:val="clear" w:color="000000" w:fill="FFFFCC"/>
            <w:noWrap/>
            <w:vAlign w:val="bottom"/>
            <w:hideMark/>
          </w:tcPr>
          <w:p w14:paraId="0DEDE865"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381" w:type="dxa"/>
            <w:vAlign w:val="center"/>
            <w:hideMark/>
          </w:tcPr>
          <w:p w14:paraId="7AF92AC0"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2576A4EC" w14:textId="77777777" w:rsidTr="000B76A6">
        <w:trPr>
          <w:trHeight w:val="583"/>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FD796C" w14:textId="77777777" w:rsidR="000B76A6" w:rsidRPr="000B76A6" w:rsidRDefault="000B76A6" w:rsidP="000B76A6">
            <w:pPr>
              <w:spacing w:after="0" w:line="240" w:lineRule="auto"/>
              <w:jc w:val="center"/>
              <w:rPr>
                <w:rFonts w:ascii="Century Gothic" w:eastAsia="Times New Roman" w:hAnsi="Century Gothic" w:cs="Calibri"/>
                <w:color w:val="000000"/>
                <w:sz w:val="22"/>
                <w:lang w:val="es-ES_tradnl" w:eastAsia="es-ES_tradnl"/>
              </w:rPr>
            </w:pPr>
            <w:r w:rsidRPr="000B76A6">
              <w:rPr>
                <w:rFonts w:ascii="Century Gothic" w:eastAsia="Times New Roman" w:hAnsi="Century Gothic" w:cs="Calibri"/>
                <w:color w:val="000000"/>
                <w:sz w:val="22"/>
                <w:lang w:val="es-ES_tradnl" w:eastAsia="es-ES_tradnl"/>
              </w:rPr>
              <w:t>8</w:t>
            </w:r>
          </w:p>
        </w:tc>
        <w:tc>
          <w:tcPr>
            <w:tcW w:w="236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827CC3E" w14:textId="4B2A6486"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Capacitación sobre los derechos de la niñez y adolescencia.</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59D36693"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1E12FF81"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59E0B321"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1C44ECD4"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162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3E53D0"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Jefe de la Unidad </w:t>
            </w:r>
          </w:p>
        </w:tc>
        <w:tc>
          <w:tcPr>
            <w:tcW w:w="185" w:type="dxa"/>
            <w:tcBorders>
              <w:top w:val="nil"/>
              <w:left w:val="nil"/>
              <w:bottom w:val="nil"/>
              <w:right w:val="nil"/>
            </w:tcBorders>
            <w:shd w:val="clear" w:color="000000" w:fill="FFFFFF"/>
            <w:noWrap/>
            <w:vAlign w:val="bottom"/>
            <w:hideMark/>
          </w:tcPr>
          <w:p w14:paraId="41222163"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67B01A"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82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5DBA6D2" w14:textId="77777777" w:rsidR="000B76A6" w:rsidRPr="000B76A6" w:rsidRDefault="000B76A6" w:rsidP="000B76A6">
            <w:pPr>
              <w:spacing w:after="0" w:line="240" w:lineRule="auto"/>
              <w:jc w:val="center"/>
              <w:rPr>
                <w:rFonts w:ascii="Century Gothic" w:eastAsia="Times New Roman" w:hAnsi="Century Gothic" w:cs="Calibri"/>
                <w:b/>
                <w:bCs/>
                <w:color w:val="FFFFFF"/>
                <w:sz w:val="18"/>
                <w:szCs w:val="18"/>
                <w:lang w:val="es-ES_tradnl" w:eastAsia="es-ES_tradnl"/>
              </w:rPr>
            </w:pPr>
            <w:r w:rsidRPr="000B76A6">
              <w:rPr>
                <w:rFonts w:ascii="Century Gothic" w:eastAsia="Times New Roman" w:hAnsi="Century Gothic" w:cs="Calibri"/>
                <w:b/>
                <w:bCs/>
                <w:color w:val="FFFFFF"/>
                <w:sz w:val="18"/>
                <w:szCs w:val="18"/>
                <w:lang w:val="es-ES_tradnl" w:eastAsia="es-ES_tradnl"/>
              </w:rPr>
              <w:t>0,00%</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9B83CE"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1C548C"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100,00%</w:t>
            </w:r>
          </w:p>
        </w:tc>
        <w:tc>
          <w:tcPr>
            <w:tcW w:w="959" w:type="dxa"/>
            <w:vMerge w:val="restart"/>
            <w:tcBorders>
              <w:top w:val="single" w:sz="4" w:space="0" w:color="auto"/>
              <w:left w:val="single" w:sz="4" w:space="0" w:color="auto"/>
              <w:bottom w:val="nil"/>
              <w:right w:val="single" w:sz="4" w:space="0" w:color="auto"/>
            </w:tcBorders>
            <w:shd w:val="clear" w:color="000000" w:fill="FFFF00"/>
            <w:vAlign w:val="center"/>
            <w:hideMark/>
          </w:tcPr>
          <w:p w14:paraId="04E4491E" w14:textId="77777777" w:rsidR="000B76A6" w:rsidRPr="000B76A6" w:rsidRDefault="000B76A6" w:rsidP="000B76A6">
            <w:pPr>
              <w:spacing w:after="0" w:line="240" w:lineRule="auto"/>
              <w:jc w:val="center"/>
              <w:rPr>
                <w:rFonts w:ascii="Century Gothic" w:eastAsia="Times New Roman" w:hAnsi="Century Gothic" w:cs="Calibri"/>
                <w:b/>
                <w:bCs/>
                <w:color w:val="000000"/>
                <w:sz w:val="18"/>
                <w:szCs w:val="18"/>
                <w:lang w:val="es-ES_tradnl" w:eastAsia="es-ES_tradnl"/>
              </w:rPr>
            </w:pPr>
            <w:r w:rsidRPr="000B76A6">
              <w:rPr>
                <w:rFonts w:ascii="Century Gothic" w:eastAsia="Times New Roman" w:hAnsi="Century Gothic" w:cs="Calibri"/>
                <w:b/>
                <w:bCs/>
                <w:color w:val="000000"/>
                <w:sz w:val="18"/>
                <w:szCs w:val="18"/>
                <w:lang w:val="es-ES_tradnl" w:eastAsia="es-ES_tradnl"/>
              </w:rPr>
              <w:t>75,00%</w:t>
            </w:r>
          </w:p>
        </w:tc>
        <w:tc>
          <w:tcPr>
            <w:tcW w:w="20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D5B799" w14:textId="39D875AF"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El Interese superior del niño, niña y Adolescente, Prevención es igual a un nacimiento feliz</w:t>
            </w:r>
          </w:p>
        </w:tc>
        <w:tc>
          <w:tcPr>
            <w:tcW w:w="381" w:type="dxa"/>
            <w:vAlign w:val="center"/>
            <w:hideMark/>
          </w:tcPr>
          <w:p w14:paraId="55F14F28"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47F64824" w14:textId="77777777" w:rsidTr="000B76A6">
        <w:trPr>
          <w:trHeight w:val="583"/>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53A1C115" w14:textId="77777777" w:rsidR="000B76A6" w:rsidRPr="000B76A6" w:rsidRDefault="000B76A6" w:rsidP="000B76A6">
            <w:pPr>
              <w:spacing w:after="0" w:line="240" w:lineRule="auto"/>
              <w:jc w:val="left"/>
              <w:rPr>
                <w:rFonts w:ascii="Century Gothic" w:eastAsia="Times New Roman" w:hAnsi="Century Gothic" w:cs="Calibri"/>
                <w:color w:val="000000"/>
                <w:sz w:val="22"/>
                <w:lang w:val="es-ES_tradnl" w:eastAsia="es-ES_tradnl"/>
              </w:rPr>
            </w:pPr>
          </w:p>
        </w:tc>
        <w:tc>
          <w:tcPr>
            <w:tcW w:w="2367" w:type="dxa"/>
            <w:vMerge/>
            <w:tcBorders>
              <w:top w:val="single" w:sz="4" w:space="0" w:color="auto"/>
              <w:left w:val="single" w:sz="4" w:space="0" w:color="auto"/>
              <w:bottom w:val="single" w:sz="4" w:space="0" w:color="auto"/>
              <w:right w:val="single" w:sz="4" w:space="0" w:color="auto"/>
            </w:tcBorders>
            <w:vAlign w:val="center"/>
            <w:hideMark/>
          </w:tcPr>
          <w:p w14:paraId="7F792A2D"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66540199"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591" w:type="dxa"/>
            <w:tcBorders>
              <w:top w:val="nil"/>
              <w:left w:val="nil"/>
              <w:bottom w:val="single" w:sz="4" w:space="0" w:color="auto"/>
              <w:right w:val="single" w:sz="4" w:space="0" w:color="auto"/>
            </w:tcBorders>
            <w:shd w:val="clear" w:color="000000" w:fill="auto"/>
            <w:vAlign w:val="center"/>
            <w:hideMark/>
          </w:tcPr>
          <w:p w14:paraId="3FCE3129"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591" w:type="dxa"/>
            <w:tcBorders>
              <w:top w:val="nil"/>
              <w:left w:val="nil"/>
              <w:bottom w:val="single" w:sz="4" w:space="0" w:color="auto"/>
              <w:right w:val="single" w:sz="4" w:space="0" w:color="auto"/>
            </w:tcBorders>
            <w:shd w:val="clear" w:color="000000" w:fill="auto"/>
            <w:vAlign w:val="center"/>
            <w:hideMark/>
          </w:tcPr>
          <w:p w14:paraId="6440BEEB"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699" w:type="dxa"/>
            <w:tcBorders>
              <w:top w:val="nil"/>
              <w:left w:val="nil"/>
              <w:bottom w:val="single" w:sz="4" w:space="0" w:color="auto"/>
              <w:right w:val="single" w:sz="4" w:space="0" w:color="auto"/>
            </w:tcBorders>
            <w:shd w:val="clear" w:color="000000" w:fill="auto"/>
            <w:vAlign w:val="center"/>
            <w:hideMark/>
          </w:tcPr>
          <w:p w14:paraId="22E93316"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1</w:t>
            </w:r>
          </w:p>
        </w:tc>
        <w:tc>
          <w:tcPr>
            <w:tcW w:w="1622" w:type="dxa"/>
            <w:vMerge/>
            <w:tcBorders>
              <w:top w:val="single" w:sz="4" w:space="0" w:color="auto"/>
              <w:left w:val="single" w:sz="4" w:space="0" w:color="auto"/>
              <w:bottom w:val="single" w:sz="4" w:space="0" w:color="000000"/>
              <w:right w:val="single" w:sz="4" w:space="0" w:color="auto"/>
            </w:tcBorders>
            <w:vAlign w:val="center"/>
            <w:hideMark/>
          </w:tcPr>
          <w:p w14:paraId="6759942D"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185" w:type="dxa"/>
            <w:tcBorders>
              <w:top w:val="nil"/>
              <w:left w:val="nil"/>
              <w:bottom w:val="nil"/>
              <w:right w:val="nil"/>
            </w:tcBorders>
            <w:shd w:val="clear" w:color="000000" w:fill="FFFFFF"/>
            <w:noWrap/>
            <w:vAlign w:val="bottom"/>
            <w:hideMark/>
          </w:tcPr>
          <w:p w14:paraId="72968399"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tcBorders>
              <w:top w:val="single" w:sz="4" w:space="0" w:color="auto"/>
              <w:left w:val="single" w:sz="4" w:space="0" w:color="auto"/>
              <w:bottom w:val="nil"/>
              <w:right w:val="single" w:sz="4" w:space="0" w:color="auto"/>
            </w:tcBorders>
            <w:vAlign w:val="center"/>
            <w:hideMark/>
          </w:tcPr>
          <w:p w14:paraId="13436B16"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1C6FF10D" w14:textId="77777777" w:rsidR="000B76A6" w:rsidRPr="000B76A6" w:rsidRDefault="000B76A6" w:rsidP="000B76A6">
            <w:pPr>
              <w:spacing w:after="0" w:line="240" w:lineRule="auto"/>
              <w:jc w:val="left"/>
              <w:rPr>
                <w:rFonts w:ascii="Century Gothic" w:eastAsia="Times New Roman" w:hAnsi="Century Gothic" w:cs="Calibri"/>
                <w:b/>
                <w:bCs/>
                <w:color w:val="FFFFFF"/>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0D7F5332"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68A765FA"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959" w:type="dxa"/>
            <w:vMerge/>
            <w:tcBorders>
              <w:top w:val="single" w:sz="4" w:space="0" w:color="auto"/>
              <w:left w:val="single" w:sz="4" w:space="0" w:color="auto"/>
              <w:bottom w:val="nil"/>
              <w:right w:val="single" w:sz="4" w:space="0" w:color="auto"/>
            </w:tcBorders>
            <w:vAlign w:val="center"/>
            <w:hideMark/>
          </w:tcPr>
          <w:p w14:paraId="7900063A" w14:textId="77777777" w:rsidR="000B76A6" w:rsidRPr="000B76A6" w:rsidRDefault="000B76A6" w:rsidP="000B76A6">
            <w:pPr>
              <w:spacing w:after="0" w:line="240" w:lineRule="auto"/>
              <w:jc w:val="left"/>
              <w:rPr>
                <w:rFonts w:ascii="Century Gothic" w:eastAsia="Times New Roman" w:hAnsi="Century Gothic" w:cs="Calibri"/>
                <w:b/>
                <w:bCs/>
                <w:color w:val="000000"/>
                <w:sz w:val="18"/>
                <w:szCs w:val="18"/>
                <w:lang w:val="es-ES_tradnl" w:eastAsia="es-ES_tradnl"/>
              </w:rPr>
            </w:pPr>
          </w:p>
        </w:tc>
        <w:tc>
          <w:tcPr>
            <w:tcW w:w="2043" w:type="dxa"/>
            <w:vMerge/>
            <w:tcBorders>
              <w:top w:val="single" w:sz="4" w:space="0" w:color="auto"/>
              <w:left w:val="single" w:sz="4" w:space="0" w:color="auto"/>
              <w:bottom w:val="single" w:sz="4" w:space="0" w:color="000000"/>
              <w:right w:val="single" w:sz="4" w:space="0" w:color="auto"/>
            </w:tcBorders>
            <w:vAlign w:val="center"/>
            <w:hideMark/>
          </w:tcPr>
          <w:p w14:paraId="10FBDA2E"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381" w:type="dxa"/>
            <w:vAlign w:val="center"/>
            <w:hideMark/>
          </w:tcPr>
          <w:p w14:paraId="28EDDAF9"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311BC2D5" w14:textId="77777777" w:rsidTr="000B76A6">
        <w:trPr>
          <w:trHeight w:val="145"/>
        </w:trPr>
        <w:tc>
          <w:tcPr>
            <w:tcW w:w="451" w:type="dxa"/>
            <w:tcBorders>
              <w:top w:val="nil"/>
              <w:left w:val="nil"/>
              <w:bottom w:val="nil"/>
              <w:right w:val="nil"/>
            </w:tcBorders>
            <w:shd w:val="clear" w:color="000000" w:fill="FFFFCC"/>
            <w:noWrap/>
            <w:vAlign w:val="bottom"/>
            <w:hideMark/>
          </w:tcPr>
          <w:p w14:paraId="4E3A6412"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367" w:type="dxa"/>
            <w:tcBorders>
              <w:top w:val="nil"/>
              <w:left w:val="nil"/>
              <w:bottom w:val="nil"/>
              <w:right w:val="nil"/>
            </w:tcBorders>
            <w:shd w:val="clear" w:color="000000" w:fill="FFFFCC"/>
            <w:noWrap/>
            <w:vAlign w:val="bottom"/>
            <w:hideMark/>
          </w:tcPr>
          <w:p w14:paraId="311DDBF5"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618C228A"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5815EE7C"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5C6AE988"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699" w:type="dxa"/>
            <w:tcBorders>
              <w:top w:val="nil"/>
              <w:left w:val="nil"/>
              <w:bottom w:val="nil"/>
              <w:right w:val="nil"/>
            </w:tcBorders>
            <w:shd w:val="clear" w:color="000000" w:fill="FFFFCC"/>
            <w:noWrap/>
            <w:vAlign w:val="bottom"/>
            <w:hideMark/>
          </w:tcPr>
          <w:p w14:paraId="0C8DE21F"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622" w:type="dxa"/>
            <w:tcBorders>
              <w:top w:val="nil"/>
              <w:left w:val="nil"/>
              <w:bottom w:val="nil"/>
              <w:right w:val="nil"/>
            </w:tcBorders>
            <w:shd w:val="clear" w:color="000000" w:fill="FFFFCC"/>
            <w:noWrap/>
            <w:vAlign w:val="bottom"/>
            <w:hideMark/>
          </w:tcPr>
          <w:p w14:paraId="3A287F53"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85" w:type="dxa"/>
            <w:tcBorders>
              <w:top w:val="nil"/>
              <w:left w:val="nil"/>
              <w:bottom w:val="nil"/>
              <w:right w:val="nil"/>
            </w:tcBorders>
            <w:shd w:val="clear" w:color="000000" w:fill="FFFFFF"/>
            <w:noWrap/>
            <w:vAlign w:val="bottom"/>
            <w:hideMark/>
          </w:tcPr>
          <w:p w14:paraId="3EA9789B"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0684A9E7"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2A76C35C"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29315BFE"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65A2E242"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959" w:type="dxa"/>
            <w:tcBorders>
              <w:top w:val="nil"/>
              <w:left w:val="nil"/>
              <w:bottom w:val="nil"/>
              <w:right w:val="nil"/>
            </w:tcBorders>
            <w:shd w:val="clear" w:color="000000" w:fill="FFFFCC"/>
            <w:noWrap/>
            <w:vAlign w:val="bottom"/>
            <w:hideMark/>
          </w:tcPr>
          <w:p w14:paraId="34CEE6A7"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043" w:type="dxa"/>
            <w:tcBorders>
              <w:top w:val="nil"/>
              <w:left w:val="nil"/>
              <w:bottom w:val="nil"/>
              <w:right w:val="nil"/>
            </w:tcBorders>
            <w:shd w:val="clear" w:color="000000" w:fill="FFFFCC"/>
            <w:noWrap/>
            <w:vAlign w:val="bottom"/>
            <w:hideMark/>
          </w:tcPr>
          <w:p w14:paraId="007364FF"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381" w:type="dxa"/>
            <w:vAlign w:val="center"/>
            <w:hideMark/>
          </w:tcPr>
          <w:p w14:paraId="65F63352"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1F6E3499" w14:textId="77777777" w:rsidTr="000B76A6">
        <w:trPr>
          <w:trHeight w:val="583"/>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0E35DB" w14:textId="77777777" w:rsidR="000B76A6" w:rsidRPr="000B76A6" w:rsidRDefault="000B76A6" w:rsidP="000B76A6">
            <w:pPr>
              <w:spacing w:after="0" w:line="240" w:lineRule="auto"/>
              <w:jc w:val="center"/>
              <w:rPr>
                <w:rFonts w:ascii="Century Gothic" w:eastAsia="Times New Roman" w:hAnsi="Century Gothic" w:cs="Calibri"/>
                <w:color w:val="000000"/>
                <w:sz w:val="22"/>
                <w:lang w:val="es-ES_tradnl" w:eastAsia="es-ES_tradnl"/>
              </w:rPr>
            </w:pPr>
            <w:r w:rsidRPr="000B76A6">
              <w:rPr>
                <w:rFonts w:ascii="Century Gothic" w:eastAsia="Times New Roman" w:hAnsi="Century Gothic" w:cs="Calibri"/>
                <w:color w:val="000000"/>
                <w:sz w:val="22"/>
                <w:lang w:val="es-ES_tradnl" w:eastAsia="es-ES_tradnl"/>
              </w:rPr>
              <w:t>9</w:t>
            </w:r>
          </w:p>
        </w:tc>
        <w:tc>
          <w:tcPr>
            <w:tcW w:w="236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934C92E" w14:textId="162024B3"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Elaborar con el apoyo de promoción social, Censo de la población de niños, niñas y adolescentes que viven en el municipio. </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916D383"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6BBD0E59"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33%</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4EDC4A4B"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33%</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741AF0B1"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34%</w:t>
            </w:r>
          </w:p>
        </w:tc>
        <w:tc>
          <w:tcPr>
            <w:tcW w:w="162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90A126"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Jefe Unidad de la niñez y Promotores Sociales </w:t>
            </w:r>
          </w:p>
        </w:tc>
        <w:tc>
          <w:tcPr>
            <w:tcW w:w="185" w:type="dxa"/>
            <w:tcBorders>
              <w:top w:val="nil"/>
              <w:left w:val="nil"/>
              <w:bottom w:val="nil"/>
              <w:right w:val="nil"/>
            </w:tcBorders>
            <w:shd w:val="clear" w:color="000000" w:fill="FFFFFF"/>
            <w:noWrap/>
            <w:vAlign w:val="bottom"/>
            <w:hideMark/>
          </w:tcPr>
          <w:p w14:paraId="6F83098A"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11F211" w14:textId="77777777" w:rsidR="000B76A6" w:rsidRPr="000B76A6" w:rsidRDefault="000B76A6" w:rsidP="000B76A6">
            <w:pPr>
              <w:spacing w:after="0" w:line="240" w:lineRule="auto"/>
              <w:jc w:val="center"/>
              <w:rPr>
                <w:rFonts w:ascii="Century Gothic" w:eastAsia="Times New Roman" w:hAnsi="Century Gothic" w:cs="Calibri"/>
                <w:b/>
                <w:bCs/>
                <w:sz w:val="18"/>
                <w:szCs w:val="18"/>
                <w:lang w:val="es-ES_tradnl" w:eastAsia="es-ES_tradnl"/>
              </w:rPr>
            </w:pPr>
            <w:r w:rsidRPr="000B76A6">
              <w:rPr>
                <w:rFonts w:ascii="Century Gothic" w:eastAsia="Times New Roman" w:hAnsi="Century Gothic" w:cs="Calibri"/>
                <w:b/>
                <w:bCs/>
                <w:sz w:val="18"/>
                <w:szCs w:val="18"/>
                <w:lang w:val="es-ES_tradnl" w:eastAsia="es-ES_tradnl"/>
              </w:rPr>
              <w:t>N/P</w:t>
            </w:r>
          </w:p>
        </w:tc>
        <w:tc>
          <w:tcPr>
            <w:tcW w:w="82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801E42" w14:textId="77777777" w:rsidR="000B76A6" w:rsidRPr="000B76A6" w:rsidRDefault="000B76A6" w:rsidP="000B76A6">
            <w:pPr>
              <w:spacing w:after="0" w:line="240" w:lineRule="auto"/>
              <w:jc w:val="center"/>
              <w:rPr>
                <w:rFonts w:ascii="Century Gothic" w:eastAsia="Times New Roman" w:hAnsi="Century Gothic" w:cs="Calibri"/>
                <w:b/>
                <w:bCs/>
                <w:color w:val="FFFFFF"/>
                <w:sz w:val="18"/>
                <w:szCs w:val="18"/>
                <w:lang w:val="es-ES_tradnl" w:eastAsia="es-ES_tradnl"/>
              </w:rPr>
            </w:pPr>
            <w:r w:rsidRPr="000B76A6">
              <w:rPr>
                <w:rFonts w:ascii="Century Gothic" w:eastAsia="Times New Roman" w:hAnsi="Century Gothic" w:cs="Calibri"/>
                <w:b/>
                <w:bCs/>
                <w:color w:val="FFFFFF"/>
                <w:sz w:val="18"/>
                <w:szCs w:val="18"/>
                <w:lang w:val="es-ES_tradnl" w:eastAsia="es-ES_tradnl"/>
              </w:rPr>
              <w:t>0,00%</w:t>
            </w:r>
          </w:p>
        </w:tc>
        <w:tc>
          <w:tcPr>
            <w:tcW w:w="829" w:type="dxa"/>
            <w:vMerge w:val="restart"/>
            <w:tcBorders>
              <w:top w:val="single" w:sz="4" w:space="0" w:color="auto"/>
              <w:left w:val="single" w:sz="4" w:space="0" w:color="auto"/>
              <w:bottom w:val="nil"/>
              <w:right w:val="single" w:sz="4" w:space="0" w:color="auto"/>
            </w:tcBorders>
            <w:shd w:val="clear" w:color="000000" w:fill="C00000"/>
            <w:vAlign w:val="center"/>
            <w:hideMark/>
          </w:tcPr>
          <w:p w14:paraId="6615D0FF" w14:textId="77777777" w:rsidR="000B76A6" w:rsidRPr="000B76A6" w:rsidRDefault="000B76A6" w:rsidP="000B76A6">
            <w:pPr>
              <w:spacing w:after="0" w:line="240" w:lineRule="auto"/>
              <w:jc w:val="center"/>
              <w:rPr>
                <w:rFonts w:ascii="Century Gothic" w:eastAsia="Times New Roman" w:hAnsi="Century Gothic" w:cs="Calibri"/>
                <w:b/>
                <w:bCs/>
                <w:color w:val="FFFFFF"/>
                <w:sz w:val="18"/>
                <w:szCs w:val="18"/>
                <w:lang w:val="es-ES_tradnl" w:eastAsia="es-ES_tradnl"/>
              </w:rPr>
            </w:pPr>
            <w:r w:rsidRPr="000B76A6">
              <w:rPr>
                <w:rFonts w:ascii="Century Gothic" w:eastAsia="Times New Roman" w:hAnsi="Century Gothic" w:cs="Calibri"/>
                <w:b/>
                <w:bCs/>
                <w:color w:val="FFFFFF"/>
                <w:sz w:val="18"/>
                <w:szCs w:val="18"/>
                <w:lang w:val="es-ES_tradnl" w:eastAsia="es-ES_tradnl"/>
              </w:rPr>
              <w:t>0,00%</w:t>
            </w:r>
          </w:p>
        </w:tc>
        <w:tc>
          <w:tcPr>
            <w:tcW w:w="829" w:type="dxa"/>
            <w:vMerge w:val="restart"/>
            <w:tcBorders>
              <w:top w:val="single" w:sz="4" w:space="0" w:color="auto"/>
              <w:left w:val="single" w:sz="4" w:space="0" w:color="auto"/>
              <w:bottom w:val="nil"/>
              <w:right w:val="single" w:sz="4" w:space="0" w:color="auto"/>
            </w:tcBorders>
            <w:shd w:val="clear" w:color="000000" w:fill="C00000"/>
            <w:vAlign w:val="center"/>
            <w:hideMark/>
          </w:tcPr>
          <w:p w14:paraId="6DFFACC3" w14:textId="77777777" w:rsidR="000B76A6" w:rsidRPr="000B76A6" w:rsidRDefault="000B76A6" w:rsidP="000B76A6">
            <w:pPr>
              <w:spacing w:after="0" w:line="240" w:lineRule="auto"/>
              <w:jc w:val="center"/>
              <w:rPr>
                <w:rFonts w:ascii="Century Gothic" w:eastAsia="Times New Roman" w:hAnsi="Century Gothic" w:cs="Calibri"/>
                <w:b/>
                <w:bCs/>
                <w:color w:val="FFFFFF"/>
                <w:sz w:val="18"/>
                <w:szCs w:val="18"/>
                <w:lang w:val="es-ES_tradnl" w:eastAsia="es-ES_tradnl"/>
              </w:rPr>
            </w:pPr>
            <w:r w:rsidRPr="000B76A6">
              <w:rPr>
                <w:rFonts w:ascii="Century Gothic" w:eastAsia="Times New Roman" w:hAnsi="Century Gothic" w:cs="Calibri"/>
                <w:b/>
                <w:bCs/>
                <w:color w:val="FFFFFF"/>
                <w:sz w:val="18"/>
                <w:szCs w:val="18"/>
                <w:lang w:val="es-ES_tradnl" w:eastAsia="es-ES_tradnl"/>
              </w:rPr>
              <w:t>0,00%</w:t>
            </w:r>
          </w:p>
        </w:tc>
        <w:tc>
          <w:tcPr>
            <w:tcW w:w="9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493A4C9" w14:textId="77777777" w:rsidR="000B76A6" w:rsidRPr="000B76A6" w:rsidRDefault="000B76A6" w:rsidP="000B76A6">
            <w:pPr>
              <w:spacing w:after="0" w:line="240" w:lineRule="auto"/>
              <w:jc w:val="center"/>
              <w:rPr>
                <w:rFonts w:ascii="Century Gothic" w:eastAsia="Times New Roman" w:hAnsi="Century Gothic" w:cs="Calibri"/>
                <w:color w:val="FFFFFF"/>
                <w:sz w:val="18"/>
                <w:szCs w:val="18"/>
                <w:lang w:val="es-ES_tradnl" w:eastAsia="es-ES_tradnl"/>
              </w:rPr>
            </w:pPr>
            <w:r w:rsidRPr="000B76A6">
              <w:rPr>
                <w:rFonts w:ascii="Century Gothic" w:eastAsia="Times New Roman" w:hAnsi="Century Gothic" w:cs="Calibri"/>
                <w:color w:val="FFFFFF"/>
                <w:sz w:val="18"/>
                <w:szCs w:val="18"/>
                <w:lang w:val="es-ES_tradnl" w:eastAsia="es-ES_tradnl"/>
              </w:rPr>
              <w:t>0,00%</w:t>
            </w:r>
          </w:p>
        </w:tc>
        <w:tc>
          <w:tcPr>
            <w:tcW w:w="20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F2574E2" w14:textId="20497412"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 xml:space="preserve">no se puedo dar cumplimiento debido a la Pandemia del </w:t>
            </w:r>
            <w:proofErr w:type="spellStart"/>
            <w:r w:rsidRPr="000B76A6">
              <w:rPr>
                <w:rFonts w:ascii="Century Gothic" w:eastAsia="Times New Roman" w:hAnsi="Century Gothic" w:cs="Calibri"/>
                <w:color w:val="000000"/>
                <w:sz w:val="18"/>
                <w:szCs w:val="18"/>
                <w:lang w:val="es-ES_tradnl" w:eastAsia="es-ES_tradnl"/>
              </w:rPr>
              <w:t>COVID</w:t>
            </w:r>
            <w:proofErr w:type="spellEnd"/>
            <w:r w:rsidRPr="000B76A6">
              <w:rPr>
                <w:rFonts w:ascii="Century Gothic" w:eastAsia="Times New Roman" w:hAnsi="Century Gothic" w:cs="Calibri"/>
                <w:color w:val="000000"/>
                <w:sz w:val="18"/>
                <w:szCs w:val="18"/>
                <w:lang w:val="es-ES_tradnl" w:eastAsia="es-ES_tradnl"/>
              </w:rPr>
              <w:t xml:space="preserve"> -19 ya que los promotores se encuentran</w:t>
            </w:r>
          </w:p>
        </w:tc>
        <w:tc>
          <w:tcPr>
            <w:tcW w:w="381" w:type="dxa"/>
            <w:vAlign w:val="center"/>
            <w:hideMark/>
          </w:tcPr>
          <w:p w14:paraId="4B01CEFA"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2B34549F" w14:textId="77777777" w:rsidTr="000B76A6">
        <w:trPr>
          <w:trHeight w:val="583"/>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61E49B03" w14:textId="77777777" w:rsidR="000B76A6" w:rsidRPr="000B76A6" w:rsidRDefault="000B76A6" w:rsidP="000B76A6">
            <w:pPr>
              <w:spacing w:after="0" w:line="240" w:lineRule="auto"/>
              <w:jc w:val="left"/>
              <w:rPr>
                <w:rFonts w:ascii="Century Gothic" w:eastAsia="Times New Roman" w:hAnsi="Century Gothic" w:cs="Calibri"/>
                <w:color w:val="000000"/>
                <w:sz w:val="22"/>
                <w:lang w:val="es-ES_tradnl" w:eastAsia="es-ES_tradnl"/>
              </w:rPr>
            </w:pPr>
          </w:p>
        </w:tc>
        <w:tc>
          <w:tcPr>
            <w:tcW w:w="2367" w:type="dxa"/>
            <w:vMerge/>
            <w:tcBorders>
              <w:top w:val="single" w:sz="4" w:space="0" w:color="auto"/>
              <w:left w:val="single" w:sz="4" w:space="0" w:color="auto"/>
              <w:bottom w:val="single" w:sz="4" w:space="0" w:color="auto"/>
              <w:right w:val="single" w:sz="4" w:space="0" w:color="auto"/>
            </w:tcBorders>
            <w:vAlign w:val="center"/>
            <w:hideMark/>
          </w:tcPr>
          <w:p w14:paraId="1A1B9C3B"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591" w:type="dxa"/>
            <w:tcBorders>
              <w:top w:val="nil"/>
              <w:left w:val="nil"/>
              <w:bottom w:val="single" w:sz="4" w:space="0" w:color="auto"/>
              <w:right w:val="single" w:sz="4" w:space="0" w:color="auto"/>
            </w:tcBorders>
            <w:shd w:val="clear" w:color="000000" w:fill="auto"/>
            <w:vAlign w:val="center"/>
            <w:hideMark/>
          </w:tcPr>
          <w:p w14:paraId="30454A9E"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591" w:type="dxa"/>
            <w:tcBorders>
              <w:top w:val="nil"/>
              <w:left w:val="nil"/>
              <w:bottom w:val="single" w:sz="4" w:space="0" w:color="auto"/>
              <w:right w:val="single" w:sz="4" w:space="0" w:color="auto"/>
            </w:tcBorders>
            <w:shd w:val="clear" w:color="000000" w:fill="auto"/>
            <w:vAlign w:val="center"/>
            <w:hideMark/>
          </w:tcPr>
          <w:p w14:paraId="6D4C584D"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591" w:type="dxa"/>
            <w:tcBorders>
              <w:top w:val="nil"/>
              <w:left w:val="nil"/>
              <w:bottom w:val="single" w:sz="4" w:space="0" w:color="auto"/>
              <w:right w:val="single" w:sz="4" w:space="0" w:color="auto"/>
            </w:tcBorders>
            <w:shd w:val="clear" w:color="000000" w:fill="auto"/>
            <w:vAlign w:val="center"/>
            <w:hideMark/>
          </w:tcPr>
          <w:p w14:paraId="24E47810"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699" w:type="dxa"/>
            <w:tcBorders>
              <w:top w:val="nil"/>
              <w:left w:val="nil"/>
              <w:bottom w:val="single" w:sz="4" w:space="0" w:color="auto"/>
              <w:right w:val="single" w:sz="4" w:space="0" w:color="auto"/>
            </w:tcBorders>
            <w:shd w:val="clear" w:color="000000" w:fill="auto"/>
            <w:vAlign w:val="center"/>
            <w:hideMark/>
          </w:tcPr>
          <w:p w14:paraId="6BDEBB7A" w14:textId="77777777" w:rsidR="000B76A6" w:rsidRPr="000B76A6" w:rsidRDefault="000B76A6" w:rsidP="000B76A6">
            <w:pPr>
              <w:spacing w:after="0" w:line="240" w:lineRule="auto"/>
              <w:jc w:val="center"/>
              <w:rPr>
                <w:rFonts w:ascii="Century Gothic" w:eastAsia="Times New Roman" w:hAnsi="Century Gothic" w:cs="Calibri"/>
                <w:color w:val="000000"/>
                <w:sz w:val="18"/>
                <w:szCs w:val="18"/>
                <w:lang w:val="es-ES_tradnl" w:eastAsia="es-ES_tradnl"/>
              </w:rPr>
            </w:pPr>
            <w:r w:rsidRPr="000B76A6">
              <w:rPr>
                <w:rFonts w:ascii="Century Gothic" w:eastAsia="Times New Roman" w:hAnsi="Century Gothic" w:cs="Calibri"/>
                <w:color w:val="000000"/>
                <w:sz w:val="18"/>
                <w:szCs w:val="18"/>
                <w:lang w:val="es-ES_tradnl" w:eastAsia="es-ES_tradnl"/>
              </w:rPr>
              <w:t>0%</w:t>
            </w:r>
          </w:p>
        </w:tc>
        <w:tc>
          <w:tcPr>
            <w:tcW w:w="1622" w:type="dxa"/>
            <w:vMerge/>
            <w:tcBorders>
              <w:top w:val="single" w:sz="4" w:space="0" w:color="auto"/>
              <w:left w:val="single" w:sz="4" w:space="0" w:color="auto"/>
              <w:bottom w:val="single" w:sz="4" w:space="0" w:color="000000"/>
              <w:right w:val="single" w:sz="4" w:space="0" w:color="auto"/>
            </w:tcBorders>
            <w:vAlign w:val="center"/>
            <w:hideMark/>
          </w:tcPr>
          <w:p w14:paraId="5ACB23F7"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185" w:type="dxa"/>
            <w:tcBorders>
              <w:top w:val="nil"/>
              <w:left w:val="nil"/>
              <w:bottom w:val="nil"/>
              <w:right w:val="nil"/>
            </w:tcBorders>
            <w:shd w:val="clear" w:color="000000" w:fill="FFFFFF"/>
            <w:noWrap/>
            <w:vAlign w:val="bottom"/>
            <w:hideMark/>
          </w:tcPr>
          <w:p w14:paraId="3E2FA342"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vMerge/>
            <w:tcBorders>
              <w:top w:val="single" w:sz="4" w:space="0" w:color="auto"/>
              <w:left w:val="single" w:sz="4" w:space="0" w:color="auto"/>
              <w:bottom w:val="nil"/>
              <w:right w:val="single" w:sz="4" w:space="0" w:color="auto"/>
            </w:tcBorders>
            <w:vAlign w:val="center"/>
            <w:hideMark/>
          </w:tcPr>
          <w:p w14:paraId="4496DD5D" w14:textId="77777777" w:rsidR="000B76A6" w:rsidRPr="000B76A6" w:rsidRDefault="000B76A6" w:rsidP="000B76A6">
            <w:pPr>
              <w:spacing w:after="0" w:line="240" w:lineRule="auto"/>
              <w:jc w:val="left"/>
              <w:rPr>
                <w:rFonts w:ascii="Century Gothic" w:eastAsia="Times New Roman" w:hAnsi="Century Gothic" w:cs="Calibri"/>
                <w:b/>
                <w:bCs/>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6AB71013" w14:textId="77777777" w:rsidR="000B76A6" w:rsidRPr="000B76A6" w:rsidRDefault="000B76A6" w:rsidP="000B76A6">
            <w:pPr>
              <w:spacing w:after="0" w:line="240" w:lineRule="auto"/>
              <w:jc w:val="left"/>
              <w:rPr>
                <w:rFonts w:ascii="Century Gothic" w:eastAsia="Times New Roman" w:hAnsi="Century Gothic" w:cs="Calibri"/>
                <w:b/>
                <w:bCs/>
                <w:color w:val="FFFFFF"/>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0BF09A33" w14:textId="77777777" w:rsidR="000B76A6" w:rsidRPr="000B76A6" w:rsidRDefault="000B76A6" w:rsidP="000B76A6">
            <w:pPr>
              <w:spacing w:after="0" w:line="240" w:lineRule="auto"/>
              <w:jc w:val="left"/>
              <w:rPr>
                <w:rFonts w:ascii="Century Gothic" w:eastAsia="Times New Roman" w:hAnsi="Century Gothic" w:cs="Calibri"/>
                <w:b/>
                <w:bCs/>
                <w:color w:val="FFFFFF"/>
                <w:sz w:val="18"/>
                <w:szCs w:val="18"/>
                <w:lang w:val="es-ES_tradnl" w:eastAsia="es-ES_tradnl"/>
              </w:rPr>
            </w:pPr>
          </w:p>
        </w:tc>
        <w:tc>
          <w:tcPr>
            <w:tcW w:w="829" w:type="dxa"/>
            <w:vMerge/>
            <w:tcBorders>
              <w:top w:val="single" w:sz="4" w:space="0" w:color="auto"/>
              <w:left w:val="single" w:sz="4" w:space="0" w:color="auto"/>
              <w:bottom w:val="nil"/>
              <w:right w:val="single" w:sz="4" w:space="0" w:color="auto"/>
            </w:tcBorders>
            <w:vAlign w:val="center"/>
            <w:hideMark/>
          </w:tcPr>
          <w:p w14:paraId="28583C38" w14:textId="77777777" w:rsidR="000B76A6" w:rsidRPr="000B76A6" w:rsidRDefault="000B76A6" w:rsidP="000B76A6">
            <w:pPr>
              <w:spacing w:after="0" w:line="240" w:lineRule="auto"/>
              <w:jc w:val="left"/>
              <w:rPr>
                <w:rFonts w:ascii="Century Gothic" w:eastAsia="Times New Roman" w:hAnsi="Century Gothic" w:cs="Calibri"/>
                <w:b/>
                <w:bCs/>
                <w:color w:val="FFFFFF"/>
                <w:sz w:val="18"/>
                <w:szCs w:val="18"/>
                <w:lang w:val="es-ES_tradnl" w:eastAsia="es-ES_tradnl"/>
              </w:rPr>
            </w:pPr>
          </w:p>
        </w:tc>
        <w:tc>
          <w:tcPr>
            <w:tcW w:w="959" w:type="dxa"/>
            <w:vMerge/>
            <w:tcBorders>
              <w:top w:val="single" w:sz="4" w:space="0" w:color="auto"/>
              <w:left w:val="single" w:sz="4" w:space="0" w:color="auto"/>
              <w:bottom w:val="nil"/>
              <w:right w:val="single" w:sz="4" w:space="0" w:color="auto"/>
            </w:tcBorders>
            <w:vAlign w:val="center"/>
            <w:hideMark/>
          </w:tcPr>
          <w:p w14:paraId="5C0AF1D4" w14:textId="77777777" w:rsidR="000B76A6" w:rsidRPr="000B76A6" w:rsidRDefault="000B76A6" w:rsidP="000B76A6">
            <w:pPr>
              <w:spacing w:after="0" w:line="240" w:lineRule="auto"/>
              <w:jc w:val="left"/>
              <w:rPr>
                <w:rFonts w:ascii="Century Gothic" w:eastAsia="Times New Roman" w:hAnsi="Century Gothic" w:cs="Calibri"/>
                <w:color w:val="FFFFFF"/>
                <w:sz w:val="18"/>
                <w:szCs w:val="18"/>
                <w:lang w:val="es-ES_tradnl" w:eastAsia="es-ES_tradnl"/>
              </w:rPr>
            </w:pPr>
          </w:p>
        </w:tc>
        <w:tc>
          <w:tcPr>
            <w:tcW w:w="2043" w:type="dxa"/>
            <w:vMerge/>
            <w:tcBorders>
              <w:top w:val="single" w:sz="4" w:space="0" w:color="auto"/>
              <w:left w:val="single" w:sz="4" w:space="0" w:color="auto"/>
              <w:bottom w:val="single" w:sz="4" w:space="0" w:color="000000"/>
              <w:right w:val="single" w:sz="4" w:space="0" w:color="auto"/>
            </w:tcBorders>
            <w:vAlign w:val="center"/>
            <w:hideMark/>
          </w:tcPr>
          <w:p w14:paraId="2AEC48C7" w14:textId="77777777" w:rsidR="000B76A6" w:rsidRPr="000B76A6" w:rsidRDefault="000B76A6" w:rsidP="000B76A6">
            <w:pPr>
              <w:spacing w:after="0" w:line="240" w:lineRule="auto"/>
              <w:jc w:val="left"/>
              <w:rPr>
                <w:rFonts w:ascii="Century Gothic" w:eastAsia="Times New Roman" w:hAnsi="Century Gothic" w:cs="Calibri"/>
                <w:color w:val="000000"/>
                <w:sz w:val="18"/>
                <w:szCs w:val="18"/>
                <w:lang w:val="es-ES_tradnl" w:eastAsia="es-ES_tradnl"/>
              </w:rPr>
            </w:pPr>
          </w:p>
        </w:tc>
        <w:tc>
          <w:tcPr>
            <w:tcW w:w="381" w:type="dxa"/>
            <w:vAlign w:val="center"/>
            <w:hideMark/>
          </w:tcPr>
          <w:p w14:paraId="45B0D050"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0D451912" w14:textId="77777777" w:rsidTr="000B76A6">
        <w:trPr>
          <w:trHeight w:val="145"/>
        </w:trPr>
        <w:tc>
          <w:tcPr>
            <w:tcW w:w="451" w:type="dxa"/>
            <w:tcBorders>
              <w:top w:val="nil"/>
              <w:left w:val="nil"/>
              <w:bottom w:val="nil"/>
              <w:right w:val="nil"/>
            </w:tcBorders>
            <w:shd w:val="clear" w:color="000000" w:fill="FFFFCC"/>
            <w:noWrap/>
            <w:vAlign w:val="bottom"/>
            <w:hideMark/>
          </w:tcPr>
          <w:p w14:paraId="119F1D26"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367" w:type="dxa"/>
            <w:tcBorders>
              <w:top w:val="nil"/>
              <w:left w:val="nil"/>
              <w:bottom w:val="nil"/>
              <w:right w:val="nil"/>
            </w:tcBorders>
            <w:shd w:val="clear" w:color="000000" w:fill="FFFFCC"/>
            <w:noWrap/>
            <w:vAlign w:val="bottom"/>
            <w:hideMark/>
          </w:tcPr>
          <w:p w14:paraId="202DF5ED"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1E4044A4"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2295FC41"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591" w:type="dxa"/>
            <w:tcBorders>
              <w:top w:val="nil"/>
              <w:left w:val="nil"/>
              <w:bottom w:val="nil"/>
              <w:right w:val="nil"/>
            </w:tcBorders>
            <w:shd w:val="clear" w:color="000000" w:fill="FFFFCC"/>
            <w:noWrap/>
            <w:vAlign w:val="bottom"/>
            <w:hideMark/>
          </w:tcPr>
          <w:p w14:paraId="6EFB17B0"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699" w:type="dxa"/>
            <w:tcBorders>
              <w:top w:val="nil"/>
              <w:left w:val="nil"/>
              <w:bottom w:val="nil"/>
              <w:right w:val="nil"/>
            </w:tcBorders>
            <w:shd w:val="clear" w:color="000000" w:fill="FFFFCC"/>
            <w:noWrap/>
            <w:vAlign w:val="bottom"/>
            <w:hideMark/>
          </w:tcPr>
          <w:p w14:paraId="31C89F1E" w14:textId="77777777" w:rsidR="000B76A6" w:rsidRPr="000B76A6" w:rsidRDefault="000B76A6" w:rsidP="000B76A6">
            <w:pPr>
              <w:spacing w:after="0" w:line="240" w:lineRule="auto"/>
              <w:jc w:val="center"/>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622" w:type="dxa"/>
            <w:tcBorders>
              <w:top w:val="nil"/>
              <w:left w:val="nil"/>
              <w:bottom w:val="nil"/>
              <w:right w:val="nil"/>
            </w:tcBorders>
            <w:shd w:val="clear" w:color="000000" w:fill="FFFFCC"/>
            <w:noWrap/>
            <w:vAlign w:val="bottom"/>
            <w:hideMark/>
          </w:tcPr>
          <w:p w14:paraId="788D1631"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185" w:type="dxa"/>
            <w:tcBorders>
              <w:top w:val="nil"/>
              <w:left w:val="nil"/>
              <w:bottom w:val="nil"/>
              <w:right w:val="nil"/>
            </w:tcBorders>
            <w:shd w:val="clear" w:color="000000" w:fill="FFFFFF"/>
            <w:noWrap/>
            <w:vAlign w:val="bottom"/>
            <w:hideMark/>
          </w:tcPr>
          <w:p w14:paraId="57993CE7"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2CC2415C"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33523F4A"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7552BDB1"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829" w:type="dxa"/>
            <w:tcBorders>
              <w:top w:val="nil"/>
              <w:left w:val="nil"/>
              <w:bottom w:val="nil"/>
              <w:right w:val="nil"/>
            </w:tcBorders>
            <w:shd w:val="clear" w:color="000000" w:fill="FFFFCC"/>
            <w:noWrap/>
            <w:vAlign w:val="bottom"/>
            <w:hideMark/>
          </w:tcPr>
          <w:p w14:paraId="024417E8"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959" w:type="dxa"/>
            <w:tcBorders>
              <w:top w:val="nil"/>
              <w:left w:val="nil"/>
              <w:bottom w:val="nil"/>
              <w:right w:val="nil"/>
            </w:tcBorders>
            <w:shd w:val="clear" w:color="000000" w:fill="FFFFCC"/>
            <w:noWrap/>
            <w:vAlign w:val="bottom"/>
            <w:hideMark/>
          </w:tcPr>
          <w:p w14:paraId="0955C247"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2043" w:type="dxa"/>
            <w:tcBorders>
              <w:top w:val="nil"/>
              <w:left w:val="nil"/>
              <w:bottom w:val="nil"/>
              <w:right w:val="nil"/>
            </w:tcBorders>
            <w:shd w:val="clear" w:color="000000" w:fill="FFFFCC"/>
            <w:noWrap/>
            <w:vAlign w:val="bottom"/>
            <w:hideMark/>
          </w:tcPr>
          <w:p w14:paraId="3A0ACA9A" w14:textId="77777777" w:rsidR="000B76A6" w:rsidRPr="000B76A6" w:rsidRDefault="000B76A6" w:rsidP="000B76A6">
            <w:pPr>
              <w:spacing w:after="0" w:line="240" w:lineRule="auto"/>
              <w:jc w:val="left"/>
              <w:rPr>
                <w:rFonts w:ascii="Calibri" w:eastAsia="Times New Roman" w:hAnsi="Calibri" w:cs="Calibri"/>
                <w:color w:val="000000"/>
                <w:sz w:val="22"/>
                <w:lang w:val="es-ES_tradnl" w:eastAsia="es-ES_tradnl"/>
              </w:rPr>
            </w:pPr>
            <w:r w:rsidRPr="000B76A6">
              <w:rPr>
                <w:rFonts w:ascii="Calibri" w:eastAsia="Times New Roman" w:hAnsi="Calibri" w:cs="Calibri"/>
                <w:color w:val="000000"/>
                <w:sz w:val="22"/>
                <w:lang w:val="es-ES_tradnl" w:eastAsia="es-ES_tradnl"/>
              </w:rPr>
              <w:t> </w:t>
            </w:r>
          </w:p>
        </w:tc>
        <w:tc>
          <w:tcPr>
            <w:tcW w:w="381" w:type="dxa"/>
            <w:vAlign w:val="center"/>
            <w:hideMark/>
          </w:tcPr>
          <w:p w14:paraId="4B0B583E"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59CE0338" w14:textId="77777777" w:rsidTr="000B76A6">
        <w:trPr>
          <w:trHeight w:val="277"/>
        </w:trPr>
        <w:tc>
          <w:tcPr>
            <w:tcW w:w="10418"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EDF7326" w14:textId="77777777" w:rsidR="000B76A6" w:rsidRPr="000B76A6" w:rsidRDefault="000B76A6" w:rsidP="000B76A6">
            <w:pPr>
              <w:spacing w:after="0" w:line="240" w:lineRule="auto"/>
              <w:jc w:val="center"/>
              <w:rPr>
                <w:rFonts w:ascii="Arial" w:eastAsia="Times New Roman" w:hAnsi="Arial" w:cs="Arial"/>
                <w:b/>
                <w:bCs/>
                <w:color w:val="000000"/>
                <w:sz w:val="22"/>
                <w:lang w:val="es-ES_tradnl" w:eastAsia="es-ES_tradnl"/>
              </w:rPr>
            </w:pPr>
            <w:r w:rsidRPr="000B76A6">
              <w:rPr>
                <w:rFonts w:ascii="Arial" w:eastAsia="Times New Roman" w:hAnsi="Arial" w:cs="Arial"/>
                <w:b/>
                <w:bCs/>
                <w:color w:val="000000"/>
                <w:sz w:val="22"/>
                <w:lang w:val="es-ES_tradnl" w:eastAsia="es-ES_tradnl"/>
              </w:rPr>
              <w:t xml:space="preserve">PORCENTAJE DE CUMPLIMIENTO GLOBAL DE METAS A LA FECHA </w:t>
            </w:r>
          </w:p>
        </w:tc>
        <w:tc>
          <w:tcPr>
            <w:tcW w:w="959" w:type="dxa"/>
            <w:vMerge w:val="restart"/>
            <w:tcBorders>
              <w:top w:val="single" w:sz="4" w:space="0" w:color="auto"/>
              <w:left w:val="single" w:sz="4" w:space="0" w:color="auto"/>
              <w:bottom w:val="nil"/>
              <w:right w:val="single" w:sz="4" w:space="0" w:color="auto"/>
            </w:tcBorders>
            <w:shd w:val="clear" w:color="000000" w:fill="FFFF00"/>
            <w:vAlign w:val="center"/>
            <w:hideMark/>
          </w:tcPr>
          <w:p w14:paraId="4D5147B4" w14:textId="77777777" w:rsidR="000B76A6" w:rsidRPr="000B76A6" w:rsidRDefault="000B76A6" w:rsidP="000B76A6">
            <w:pPr>
              <w:spacing w:after="0" w:line="240" w:lineRule="auto"/>
              <w:jc w:val="center"/>
              <w:rPr>
                <w:rFonts w:ascii="Century Gothic" w:eastAsia="Times New Roman" w:hAnsi="Century Gothic" w:cs="Calibri"/>
                <w:b/>
                <w:bCs/>
                <w:color w:val="000000"/>
                <w:sz w:val="18"/>
                <w:szCs w:val="18"/>
                <w:lang w:val="es-ES_tradnl" w:eastAsia="es-ES_tradnl"/>
              </w:rPr>
            </w:pPr>
            <w:r w:rsidRPr="000B76A6">
              <w:rPr>
                <w:rFonts w:ascii="Century Gothic" w:eastAsia="Times New Roman" w:hAnsi="Century Gothic" w:cs="Calibri"/>
                <w:b/>
                <w:bCs/>
                <w:color w:val="000000"/>
                <w:sz w:val="18"/>
                <w:szCs w:val="18"/>
                <w:lang w:val="es-ES_tradnl" w:eastAsia="es-ES_tradnl"/>
              </w:rPr>
              <w:t>82,29%</w:t>
            </w:r>
          </w:p>
        </w:tc>
        <w:tc>
          <w:tcPr>
            <w:tcW w:w="204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238A87F" w14:textId="77777777" w:rsidR="000B76A6" w:rsidRPr="000B76A6" w:rsidRDefault="000B76A6" w:rsidP="000B76A6">
            <w:pPr>
              <w:spacing w:after="0" w:line="240" w:lineRule="auto"/>
              <w:jc w:val="center"/>
              <w:rPr>
                <w:rFonts w:ascii="Arial" w:eastAsia="Times New Roman" w:hAnsi="Arial" w:cs="Arial"/>
                <w:color w:val="000000"/>
                <w:sz w:val="22"/>
                <w:lang w:val="es-ES_tradnl" w:eastAsia="es-ES_tradnl"/>
              </w:rPr>
            </w:pPr>
            <w:r w:rsidRPr="000B76A6">
              <w:rPr>
                <w:rFonts w:ascii="Arial" w:eastAsia="Times New Roman" w:hAnsi="Arial" w:cs="Arial"/>
                <w:color w:val="000000"/>
                <w:sz w:val="22"/>
                <w:lang w:val="es-ES_tradnl" w:eastAsia="es-ES_tradnl"/>
              </w:rPr>
              <w:t> </w:t>
            </w:r>
          </w:p>
        </w:tc>
        <w:tc>
          <w:tcPr>
            <w:tcW w:w="381" w:type="dxa"/>
            <w:vAlign w:val="center"/>
            <w:hideMark/>
          </w:tcPr>
          <w:p w14:paraId="12A4DD64" w14:textId="77777777" w:rsidR="000B76A6" w:rsidRPr="000B76A6" w:rsidRDefault="000B76A6" w:rsidP="000B76A6">
            <w:pPr>
              <w:spacing w:after="0" w:line="240" w:lineRule="auto"/>
              <w:jc w:val="left"/>
              <w:rPr>
                <w:rFonts w:ascii="Times New Roman" w:eastAsia="Times New Roman" w:hAnsi="Times New Roman" w:cs="Times New Roman"/>
                <w:sz w:val="20"/>
                <w:szCs w:val="20"/>
                <w:lang w:val="es-ES_tradnl" w:eastAsia="es-ES_tradnl"/>
              </w:rPr>
            </w:pPr>
          </w:p>
        </w:tc>
      </w:tr>
      <w:tr w:rsidR="000B76A6" w:rsidRPr="000B76A6" w14:paraId="7D4FC794" w14:textId="77777777" w:rsidTr="000B76A6">
        <w:trPr>
          <w:trHeight w:val="277"/>
        </w:trPr>
        <w:tc>
          <w:tcPr>
            <w:tcW w:w="10418" w:type="dxa"/>
            <w:gridSpan w:val="12"/>
            <w:vMerge/>
            <w:tcBorders>
              <w:top w:val="single" w:sz="4" w:space="0" w:color="auto"/>
              <w:left w:val="single" w:sz="4" w:space="0" w:color="auto"/>
              <w:bottom w:val="single" w:sz="4" w:space="0" w:color="auto"/>
              <w:right w:val="single" w:sz="4" w:space="0" w:color="auto"/>
            </w:tcBorders>
            <w:vAlign w:val="center"/>
            <w:hideMark/>
          </w:tcPr>
          <w:p w14:paraId="4F5E5688" w14:textId="77777777" w:rsidR="000B76A6" w:rsidRPr="000B76A6" w:rsidRDefault="000B76A6" w:rsidP="000B76A6">
            <w:pPr>
              <w:spacing w:after="0" w:line="240" w:lineRule="auto"/>
              <w:jc w:val="left"/>
              <w:rPr>
                <w:rFonts w:ascii="Arial" w:eastAsia="Times New Roman" w:hAnsi="Arial" w:cs="Arial"/>
                <w:b/>
                <w:bCs/>
                <w:color w:val="000000"/>
                <w:sz w:val="22"/>
                <w:lang w:val="es-ES_tradnl" w:eastAsia="es-ES_tradnl"/>
              </w:rPr>
            </w:pPr>
          </w:p>
        </w:tc>
        <w:tc>
          <w:tcPr>
            <w:tcW w:w="959" w:type="dxa"/>
            <w:vMerge/>
            <w:tcBorders>
              <w:top w:val="single" w:sz="4" w:space="0" w:color="auto"/>
              <w:left w:val="single" w:sz="4" w:space="0" w:color="auto"/>
              <w:bottom w:val="nil"/>
              <w:right w:val="single" w:sz="4" w:space="0" w:color="auto"/>
            </w:tcBorders>
            <w:vAlign w:val="center"/>
            <w:hideMark/>
          </w:tcPr>
          <w:p w14:paraId="712A7B6A" w14:textId="77777777" w:rsidR="000B76A6" w:rsidRPr="000B76A6" w:rsidRDefault="000B76A6" w:rsidP="000B76A6">
            <w:pPr>
              <w:spacing w:after="0" w:line="240" w:lineRule="auto"/>
              <w:jc w:val="left"/>
              <w:rPr>
                <w:rFonts w:ascii="Century Gothic" w:eastAsia="Times New Roman" w:hAnsi="Century Gothic" w:cs="Calibri"/>
                <w:b/>
                <w:bCs/>
                <w:color w:val="000000"/>
                <w:sz w:val="18"/>
                <w:szCs w:val="18"/>
                <w:lang w:val="es-ES_tradnl" w:eastAsia="es-ES_tradnl"/>
              </w:rPr>
            </w:pPr>
          </w:p>
        </w:tc>
        <w:tc>
          <w:tcPr>
            <w:tcW w:w="2043" w:type="dxa"/>
            <w:vMerge/>
            <w:tcBorders>
              <w:top w:val="single" w:sz="4" w:space="0" w:color="auto"/>
              <w:left w:val="single" w:sz="4" w:space="0" w:color="auto"/>
              <w:bottom w:val="single" w:sz="4" w:space="0" w:color="000000"/>
              <w:right w:val="single" w:sz="4" w:space="0" w:color="auto"/>
            </w:tcBorders>
            <w:vAlign w:val="center"/>
            <w:hideMark/>
          </w:tcPr>
          <w:p w14:paraId="05CD93D0" w14:textId="77777777" w:rsidR="000B76A6" w:rsidRPr="000B76A6" w:rsidRDefault="000B76A6" w:rsidP="000B76A6">
            <w:pPr>
              <w:spacing w:after="0" w:line="240" w:lineRule="auto"/>
              <w:jc w:val="left"/>
              <w:rPr>
                <w:rFonts w:ascii="Arial" w:eastAsia="Times New Roman" w:hAnsi="Arial" w:cs="Arial"/>
                <w:color w:val="000000"/>
                <w:sz w:val="22"/>
                <w:lang w:val="es-ES_tradnl" w:eastAsia="es-ES_tradnl"/>
              </w:rPr>
            </w:pPr>
          </w:p>
        </w:tc>
        <w:tc>
          <w:tcPr>
            <w:tcW w:w="381" w:type="dxa"/>
            <w:tcBorders>
              <w:top w:val="nil"/>
              <w:left w:val="nil"/>
              <w:bottom w:val="nil"/>
              <w:right w:val="nil"/>
            </w:tcBorders>
            <w:shd w:val="clear" w:color="auto" w:fill="auto"/>
            <w:noWrap/>
            <w:vAlign w:val="bottom"/>
            <w:hideMark/>
          </w:tcPr>
          <w:p w14:paraId="3AAC413E" w14:textId="77777777" w:rsidR="000B76A6" w:rsidRPr="000B76A6" w:rsidRDefault="000B76A6" w:rsidP="000B76A6">
            <w:pPr>
              <w:spacing w:after="0" w:line="240" w:lineRule="auto"/>
              <w:jc w:val="center"/>
              <w:rPr>
                <w:rFonts w:ascii="Arial" w:eastAsia="Times New Roman" w:hAnsi="Arial" w:cs="Arial"/>
                <w:color w:val="000000"/>
                <w:sz w:val="22"/>
                <w:lang w:val="es-ES_tradnl" w:eastAsia="es-ES_tradnl"/>
              </w:rPr>
            </w:pPr>
          </w:p>
        </w:tc>
      </w:tr>
    </w:tbl>
    <w:p w14:paraId="191A074F" w14:textId="3AD36161" w:rsidR="006F785B" w:rsidRDefault="006F785B" w:rsidP="006F6E65">
      <w:pPr>
        <w:tabs>
          <w:tab w:val="left" w:pos="5696"/>
        </w:tabs>
      </w:pPr>
    </w:p>
    <w:p w14:paraId="5A4BA060" w14:textId="2254706C" w:rsidR="00472FCE" w:rsidRDefault="00472FCE" w:rsidP="006F6E65">
      <w:pPr>
        <w:tabs>
          <w:tab w:val="left" w:pos="5696"/>
        </w:tabs>
      </w:pPr>
    </w:p>
    <w:p w14:paraId="1C69A824" w14:textId="1C643CCE" w:rsidR="00472FCE" w:rsidRDefault="00472FCE" w:rsidP="006F6E65">
      <w:pPr>
        <w:tabs>
          <w:tab w:val="left" w:pos="5696"/>
        </w:tabs>
      </w:pPr>
    </w:p>
    <w:p w14:paraId="4C7D6880" w14:textId="021EE326" w:rsidR="00472FCE" w:rsidRDefault="00472FCE" w:rsidP="006F6E65">
      <w:pPr>
        <w:tabs>
          <w:tab w:val="left" w:pos="5696"/>
        </w:tabs>
      </w:pPr>
    </w:p>
    <w:p w14:paraId="75FCEAD0" w14:textId="02C92EBF" w:rsidR="00472FCE" w:rsidRDefault="00472FCE" w:rsidP="006F6E65">
      <w:pPr>
        <w:tabs>
          <w:tab w:val="left" w:pos="5696"/>
        </w:tabs>
      </w:pPr>
    </w:p>
    <w:p w14:paraId="7B12FF45" w14:textId="22D7E884" w:rsidR="00472FCE" w:rsidRDefault="00472FCE" w:rsidP="006F6E65">
      <w:pPr>
        <w:tabs>
          <w:tab w:val="left" w:pos="5696"/>
        </w:tabs>
      </w:pPr>
    </w:p>
    <w:tbl>
      <w:tblPr>
        <w:tblW w:w="13664" w:type="dxa"/>
        <w:tblCellMar>
          <w:left w:w="70" w:type="dxa"/>
          <w:right w:w="70" w:type="dxa"/>
        </w:tblCellMar>
        <w:tblLook w:val="04A0" w:firstRow="1" w:lastRow="0" w:firstColumn="1" w:lastColumn="0" w:noHBand="0" w:noVBand="1"/>
      </w:tblPr>
      <w:tblGrid>
        <w:gridCol w:w="463"/>
        <w:gridCol w:w="2260"/>
        <w:gridCol w:w="574"/>
        <w:gridCol w:w="574"/>
        <w:gridCol w:w="574"/>
        <w:gridCol w:w="675"/>
        <w:gridCol w:w="1663"/>
        <w:gridCol w:w="192"/>
        <w:gridCol w:w="850"/>
        <w:gridCol w:w="850"/>
        <w:gridCol w:w="850"/>
        <w:gridCol w:w="850"/>
        <w:gridCol w:w="961"/>
        <w:gridCol w:w="2178"/>
        <w:gridCol w:w="150"/>
      </w:tblGrid>
      <w:tr w:rsidR="00472FCE" w:rsidRPr="00472FCE" w14:paraId="25C19A7E" w14:textId="77777777" w:rsidTr="00E25EC1">
        <w:trPr>
          <w:gridAfter w:val="1"/>
          <w:wAfter w:w="150" w:type="dxa"/>
          <w:trHeight w:val="517"/>
        </w:trPr>
        <w:tc>
          <w:tcPr>
            <w:tcW w:w="13514"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9C970" w14:textId="52BF64D4" w:rsidR="00472FCE" w:rsidRPr="00472FCE" w:rsidRDefault="00472FCE" w:rsidP="00472FCE">
            <w:pPr>
              <w:spacing w:after="0" w:line="240" w:lineRule="auto"/>
              <w:jc w:val="center"/>
              <w:rPr>
                <w:rFonts w:ascii="Arial" w:eastAsia="Times New Roman" w:hAnsi="Arial" w:cs="Arial"/>
                <w:b/>
                <w:bCs/>
                <w:color w:val="002060"/>
                <w:sz w:val="28"/>
                <w:szCs w:val="28"/>
                <w:lang w:val="es-ES_tradnl" w:eastAsia="es-ES_tradnl"/>
              </w:rPr>
            </w:pPr>
            <w:r w:rsidRPr="00472FCE">
              <w:rPr>
                <w:rFonts w:ascii="Arial" w:eastAsia="Times New Roman" w:hAnsi="Arial" w:cs="Arial"/>
                <w:b/>
                <w:bCs/>
                <w:color w:val="002060"/>
                <w:sz w:val="28"/>
                <w:szCs w:val="28"/>
                <w:lang w:val="es-ES_tradnl" w:eastAsia="es-ES_tradnl"/>
              </w:rPr>
              <w:lastRenderedPageBreak/>
              <w:t xml:space="preserve">MATRIZ DE SEGUIMIENTO DEL PLAN OPERATIVO </w:t>
            </w:r>
            <w:proofErr w:type="gramStart"/>
            <w:r w:rsidRPr="00472FCE">
              <w:rPr>
                <w:rFonts w:ascii="Arial" w:eastAsia="Times New Roman" w:hAnsi="Arial" w:cs="Arial"/>
                <w:b/>
                <w:bCs/>
                <w:color w:val="002060"/>
                <w:sz w:val="28"/>
                <w:szCs w:val="28"/>
                <w:lang w:val="es-ES_tradnl" w:eastAsia="es-ES_tradnl"/>
              </w:rPr>
              <w:t>ANUAL  POR</w:t>
            </w:r>
            <w:proofErr w:type="gramEnd"/>
            <w:r w:rsidRPr="00472FCE">
              <w:rPr>
                <w:rFonts w:ascii="Arial" w:eastAsia="Times New Roman" w:hAnsi="Arial" w:cs="Arial"/>
                <w:b/>
                <w:bCs/>
                <w:color w:val="002060"/>
                <w:sz w:val="28"/>
                <w:szCs w:val="28"/>
                <w:lang w:val="es-ES_tradnl" w:eastAsia="es-ES_tradnl"/>
              </w:rPr>
              <w:t xml:space="preserve"> UNIDAD </w:t>
            </w:r>
            <w:r w:rsidRPr="00472FCE">
              <w:rPr>
                <w:rFonts w:ascii="Arial" w:eastAsia="Times New Roman" w:hAnsi="Arial" w:cs="Arial"/>
                <w:b/>
                <w:bCs/>
                <w:color w:val="002060"/>
                <w:sz w:val="28"/>
                <w:szCs w:val="28"/>
                <w:lang w:val="es-ES_tradnl" w:eastAsia="es-ES_tradnl"/>
              </w:rPr>
              <w:br/>
            </w:r>
            <w:r w:rsidR="00E25EC1" w:rsidRPr="00472FCE">
              <w:rPr>
                <w:rFonts w:ascii="Arial" w:eastAsia="Times New Roman" w:hAnsi="Arial" w:cs="Arial"/>
                <w:b/>
                <w:bCs/>
                <w:szCs w:val="24"/>
                <w:lang w:val="es-ES_tradnl" w:eastAsia="es-ES_tradnl"/>
              </w:rPr>
              <w:t>ALCALDÍA</w:t>
            </w:r>
            <w:r w:rsidRPr="00472FCE">
              <w:rPr>
                <w:rFonts w:ascii="Arial" w:eastAsia="Times New Roman" w:hAnsi="Arial" w:cs="Arial"/>
                <w:b/>
                <w:bCs/>
                <w:szCs w:val="24"/>
                <w:lang w:val="es-ES_tradnl" w:eastAsia="es-ES_tradnl"/>
              </w:rPr>
              <w:t xml:space="preserve"> MUNICIPAL DE USULUTÁN</w:t>
            </w:r>
            <w:r w:rsidR="00E25EC1">
              <w:rPr>
                <w:rFonts w:ascii="Arial" w:eastAsia="Times New Roman" w:hAnsi="Arial" w:cs="Arial"/>
                <w:b/>
                <w:bCs/>
                <w:szCs w:val="24"/>
                <w:lang w:val="es-ES_tradnl" w:eastAsia="es-ES_tradnl"/>
              </w:rPr>
              <w:t xml:space="preserve"> </w:t>
            </w:r>
            <w:r w:rsidRPr="00472FCE">
              <w:rPr>
                <w:rFonts w:ascii="Arial" w:eastAsia="Times New Roman" w:hAnsi="Arial" w:cs="Arial"/>
                <w:b/>
                <w:bCs/>
                <w:szCs w:val="24"/>
                <w:lang w:val="es-ES_tradnl" w:eastAsia="es-ES_tradnl"/>
              </w:rPr>
              <w:t>2020</w:t>
            </w:r>
          </w:p>
        </w:tc>
      </w:tr>
      <w:tr w:rsidR="00472FCE" w:rsidRPr="00472FCE" w14:paraId="083D75F6" w14:textId="77777777" w:rsidTr="00E25EC1">
        <w:trPr>
          <w:trHeight w:val="316"/>
        </w:trPr>
        <w:tc>
          <w:tcPr>
            <w:tcW w:w="13514" w:type="dxa"/>
            <w:gridSpan w:val="14"/>
            <w:vMerge/>
            <w:tcBorders>
              <w:top w:val="single" w:sz="4" w:space="0" w:color="auto"/>
              <w:left w:val="single" w:sz="4" w:space="0" w:color="auto"/>
              <w:bottom w:val="single" w:sz="4" w:space="0" w:color="auto"/>
              <w:right w:val="single" w:sz="4" w:space="0" w:color="auto"/>
            </w:tcBorders>
            <w:vAlign w:val="center"/>
            <w:hideMark/>
          </w:tcPr>
          <w:p w14:paraId="0F508E39" w14:textId="77777777" w:rsidR="00472FCE" w:rsidRPr="00472FCE" w:rsidRDefault="00472FCE" w:rsidP="00472FCE">
            <w:pPr>
              <w:spacing w:after="0" w:line="240" w:lineRule="auto"/>
              <w:jc w:val="left"/>
              <w:rPr>
                <w:rFonts w:ascii="Arial" w:eastAsia="Times New Roman" w:hAnsi="Arial" w:cs="Arial"/>
                <w:b/>
                <w:bCs/>
                <w:color w:val="002060"/>
                <w:sz w:val="28"/>
                <w:szCs w:val="28"/>
                <w:lang w:val="es-ES_tradnl" w:eastAsia="es-ES_tradnl"/>
              </w:rPr>
            </w:pPr>
          </w:p>
        </w:tc>
        <w:tc>
          <w:tcPr>
            <w:tcW w:w="150" w:type="dxa"/>
            <w:tcBorders>
              <w:top w:val="nil"/>
              <w:left w:val="nil"/>
              <w:bottom w:val="nil"/>
              <w:right w:val="nil"/>
            </w:tcBorders>
            <w:shd w:val="clear" w:color="auto" w:fill="auto"/>
            <w:noWrap/>
            <w:vAlign w:val="bottom"/>
            <w:hideMark/>
          </w:tcPr>
          <w:p w14:paraId="206CC7E6" w14:textId="77777777" w:rsidR="00472FCE" w:rsidRPr="00472FCE" w:rsidRDefault="00472FCE" w:rsidP="00472FCE">
            <w:pPr>
              <w:spacing w:after="0" w:line="240" w:lineRule="auto"/>
              <w:jc w:val="center"/>
              <w:rPr>
                <w:rFonts w:ascii="Arial" w:eastAsia="Times New Roman" w:hAnsi="Arial" w:cs="Arial"/>
                <w:b/>
                <w:bCs/>
                <w:color w:val="002060"/>
                <w:sz w:val="28"/>
                <w:szCs w:val="28"/>
                <w:lang w:val="es-ES_tradnl" w:eastAsia="es-ES_tradnl"/>
              </w:rPr>
            </w:pPr>
          </w:p>
        </w:tc>
      </w:tr>
      <w:tr w:rsidR="00472FCE" w:rsidRPr="00472FCE" w14:paraId="28E2798E" w14:textId="77777777" w:rsidTr="00E25EC1">
        <w:trPr>
          <w:trHeight w:val="316"/>
        </w:trPr>
        <w:tc>
          <w:tcPr>
            <w:tcW w:w="13514" w:type="dxa"/>
            <w:gridSpan w:val="14"/>
            <w:vMerge/>
            <w:tcBorders>
              <w:top w:val="single" w:sz="4" w:space="0" w:color="auto"/>
              <w:left w:val="single" w:sz="4" w:space="0" w:color="auto"/>
              <w:bottom w:val="single" w:sz="4" w:space="0" w:color="auto"/>
              <w:right w:val="single" w:sz="4" w:space="0" w:color="auto"/>
            </w:tcBorders>
            <w:vAlign w:val="center"/>
            <w:hideMark/>
          </w:tcPr>
          <w:p w14:paraId="38E302B5" w14:textId="77777777" w:rsidR="00472FCE" w:rsidRPr="00472FCE" w:rsidRDefault="00472FCE" w:rsidP="00472FCE">
            <w:pPr>
              <w:spacing w:after="0" w:line="240" w:lineRule="auto"/>
              <w:jc w:val="left"/>
              <w:rPr>
                <w:rFonts w:ascii="Arial" w:eastAsia="Times New Roman" w:hAnsi="Arial" w:cs="Arial"/>
                <w:b/>
                <w:bCs/>
                <w:color w:val="002060"/>
                <w:sz w:val="28"/>
                <w:szCs w:val="28"/>
                <w:lang w:val="es-ES_tradnl" w:eastAsia="es-ES_tradnl"/>
              </w:rPr>
            </w:pPr>
          </w:p>
        </w:tc>
        <w:tc>
          <w:tcPr>
            <w:tcW w:w="150" w:type="dxa"/>
            <w:tcBorders>
              <w:top w:val="nil"/>
              <w:left w:val="nil"/>
              <w:bottom w:val="nil"/>
              <w:right w:val="nil"/>
            </w:tcBorders>
            <w:shd w:val="clear" w:color="auto" w:fill="auto"/>
            <w:noWrap/>
            <w:vAlign w:val="bottom"/>
            <w:hideMark/>
          </w:tcPr>
          <w:p w14:paraId="77EBB743"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02A3F759" w14:textId="77777777" w:rsidTr="00E25EC1">
        <w:trPr>
          <w:trHeight w:val="316"/>
        </w:trPr>
        <w:tc>
          <w:tcPr>
            <w:tcW w:w="51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35E0BF0" w14:textId="77777777" w:rsidR="00472FCE" w:rsidRPr="00472FCE" w:rsidRDefault="00472FCE" w:rsidP="00472FCE">
            <w:pPr>
              <w:spacing w:after="0" w:line="240" w:lineRule="auto"/>
              <w:jc w:val="left"/>
              <w:rPr>
                <w:rFonts w:ascii="Arial" w:eastAsia="Times New Roman" w:hAnsi="Arial" w:cs="Arial"/>
                <w:b/>
                <w:bCs/>
                <w:szCs w:val="24"/>
                <w:lang w:val="es-ES_tradnl" w:eastAsia="es-ES_tradnl"/>
              </w:rPr>
            </w:pPr>
            <w:r w:rsidRPr="00472FCE">
              <w:rPr>
                <w:rFonts w:ascii="Arial" w:eastAsia="Times New Roman" w:hAnsi="Arial" w:cs="Arial"/>
                <w:b/>
                <w:bCs/>
                <w:szCs w:val="24"/>
                <w:lang w:val="es-ES_tradnl" w:eastAsia="es-ES_tradnl"/>
              </w:rPr>
              <w:t>UNIDAD ORGANIZATIVA:</w:t>
            </w:r>
          </w:p>
        </w:tc>
        <w:tc>
          <w:tcPr>
            <w:tcW w:w="8394" w:type="dxa"/>
            <w:gridSpan w:val="8"/>
            <w:tcBorders>
              <w:top w:val="single" w:sz="4" w:space="0" w:color="auto"/>
              <w:left w:val="nil"/>
              <w:bottom w:val="single" w:sz="4" w:space="0" w:color="auto"/>
              <w:right w:val="single" w:sz="4" w:space="0" w:color="auto"/>
            </w:tcBorders>
            <w:shd w:val="clear" w:color="auto" w:fill="auto"/>
            <w:vAlign w:val="center"/>
            <w:hideMark/>
          </w:tcPr>
          <w:p w14:paraId="19FCB761" w14:textId="77777777" w:rsidR="00472FCE" w:rsidRPr="00472FCE" w:rsidRDefault="00472FCE" w:rsidP="00472FCE">
            <w:pPr>
              <w:spacing w:after="0" w:line="240" w:lineRule="auto"/>
              <w:jc w:val="left"/>
              <w:rPr>
                <w:rFonts w:ascii="Arial" w:eastAsia="Times New Roman" w:hAnsi="Arial" w:cs="Arial"/>
                <w:b/>
                <w:bCs/>
                <w:color w:val="002060"/>
                <w:szCs w:val="24"/>
                <w:lang w:val="es-ES_tradnl" w:eastAsia="es-ES_tradnl"/>
              </w:rPr>
            </w:pPr>
            <w:r w:rsidRPr="00472FCE">
              <w:rPr>
                <w:rFonts w:ascii="Arial" w:eastAsia="Times New Roman" w:hAnsi="Arial" w:cs="Arial"/>
                <w:b/>
                <w:bCs/>
                <w:color w:val="002060"/>
                <w:szCs w:val="24"/>
                <w:lang w:val="es-ES_tradnl" w:eastAsia="es-ES_tradnl"/>
              </w:rPr>
              <w:t xml:space="preserve">PROVEEDURÍA </w:t>
            </w:r>
          </w:p>
        </w:tc>
        <w:tc>
          <w:tcPr>
            <w:tcW w:w="150" w:type="dxa"/>
            <w:vAlign w:val="center"/>
            <w:hideMark/>
          </w:tcPr>
          <w:p w14:paraId="0F13B8C4"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1BF38E6A" w14:textId="77777777" w:rsidTr="00E25EC1">
        <w:trPr>
          <w:trHeight w:val="316"/>
        </w:trPr>
        <w:tc>
          <w:tcPr>
            <w:tcW w:w="51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754B106" w14:textId="77777777" w:rsidR="00472FCE" w:rsidRPr="00472FCE" w:rsidRDefault="00472FCE" w:rsidP="00472FCE">
            <w:pPr>
              <w:spacing w:after="0" w:line="240" w:lineRule="auto"/>
              <w:jc w:val="left"/>
              <w:rPr>
                <w:rFonts w:ascii="Arial" w:eastAsia="Times New Roman" w:hAnsi="Arial" w:cs="Arial"/>
                <w:b/>
                <w:bCs/>
                <w:szCs w:val="24"/>
                <w:lang w:val="es-ES_tradnl" w:eastAsia="es-ES_tradnl"/>
              </w:rPr>
            </w:pPr>
            <w:r w:rsidRPr="00472FCE">
              <w:rPr>
                <w:rFonts w:ascii="Arial" w:eastAsia="Times New Roman" w:hAnsi="Arial" w:cs="Arial"/>
                <w:b/>
                <w:bCs/>
                <w:szCs w:val="24"/>
                <w:lang w:val="es-ES_tradnl" w:eastAsia="es-ES_tradnl"/>
              </w:rPr>
              <w:t>JEFE RESPONSABLE DE LA UNIDAD:</w:t>
            </w:r>
          </w:p>
        </w:tc>
        <w:tc>
          <w:tcPr>
            <w:tcW w:w="8394" w:type="dxa"/>
            <w:gridSpan w:val="8"/>
            <w:tcBorders>
              <w:top w:val="single" w:sz="4" w:space="0" w:color="auto"/>
              <w:left w:val="nil"/>
              <w:bottom w:val="single" w:sz="4" w:space="0" w:color="auto"/>
              <w:right w:val="single" w:sz="4" w:space="0" w:color="auto"/>
            </w:tcBorders>
            <w:shd w:val="clear" w:color="auto" w:fill="auto"/>
            <w:vAlign w:val="center"/>
            <w:hideMark/>
          </w:tcPr>
          <w:p w14:paraId="37182D04" w14:textId="5D35D063" w:rsidR="00472FCE" w:rsidRPr="00472FCE" w:rsidRDefault="00472FCE" w:rsidP="00472FCE">
            <w:pPr>
              <w:spacing w:after="0" w:line="240" w:lineRule="auto"/>
              <w:jc w:val="left"/>
              <w:rPr>
                <w:rFonts w:ascii="Arial" w:eastAsia="Times New Roman" w:hAnsi="Arial" w:cs="Arial"/>
                <w:b/>
                <w:bCs/>
                <w:color w:val="002060"/>
                <w:szCs w:val="24"/>
                <w:lang w:val="es-ES_tradnl" w:eastAsia="es-ES_tradnl"/>
              </w:rPr>
            </w:pPr>
            <w:r w:rsidRPr="00472FCE">
              <w:rPr>
                <w:rFonts w:ascii="Arial" w:eastAsia="Times New Roman" w:hAnsi="Arial" w:cs="Arial"/>
                <w:b/>
                <w:bCs/>
                <w:color w:val="002060"/>
                <w:szCs w:val="24"/>
                <w:lang w:val="es-ES_tradnl" w:eastAsia="es-ES_tradnl"/>
              </w:rPr>
              <w:t xml:space="preserve"> </w:t>
            </w:r>
            <w:r w:rsidR="00E25EC1" w:rsidRPr="00472FCE">
              <w:rPr>
                <w:rFonts w:ascii="Arial" w:eastAsia="Times New Roman" w:hAnsi="Arial" w:cs="Arial"/>
                <w:b/>
                <w:bCs/>
                <w:color w:val="002060"/>
                <w:szCs w:val="24"/>
                <w:lang w:val="es-ES_tradnl" w:eastAsia="es-ES_tradnl"/>
              </w:rPr>
              <w:t>JOSÉ</w:t>
            </w:r>
            <w:r w:rsidRPr="00472FCE">
              <w:rPr>
                <w:rFonts w:ascii="Arial" w:eastAsia="Times New Roman" w:hAnsi="Arial" w:cs="Arial"/>
                <w:b/>
                <w:bCs/>
                <w:color w:val="002060"/>
                <w:szCs w:val="24"/>
                <w:lang w:val="es-ES_tradnl" w:eastAsia="es-ES_tradnl"/>
              </w:rPr>
              <w:t xml:space="preserve"> ROBERTO </w:t>
            </w:r>
            <w:r w:rsidR="00E25EC1" w:rsidRPr="00472FCE">
              <w:rPr>
                <w:rFonts w:ascii="Arial" w:eastAsia="Times New Roman" w:hAnsi="Arial" w:cs="Arial"/>
                <w:b/>
                <w:bCs/>
                <w:color w:val="002060"/>
                <w:szCs w:val="24"/>
                <w:lang w:val="es-ES_tradnl" w:eastAsia="es-ES_tradnl"/>
              </w:rPr>
              <w:t>JIMÉNEZ</w:t>
            </w:r>
            <w:r w:rsidRPr="00472FCE">
              <w:rPr>
                <w:rFonts w:ascii="Arial" w:eastAsia="Times New Roman" w:hAnsi="Arial" w:cs="Arial"/>
                <w:b/>
                <w:bCs/>
                <w:color w:val="002060"/>
                <w:szCs w:val="24"/>
                <w:lang w:val="es-ES_tradnl" w:eastAsia="es-ES_tradnl"/>
              </w:rPr>
              <w:t xml:space="preserve"> </w:t>
            </w:r>
            <w:proofErr w:type="spellStart"/>
            <w:r w:rsidRPr="00472FCE">
              <w:rPr>
                <w:rFonts w:ascii="Arial" w:eastAsia="Times New Roman" w:hAnsi="Arial" w:cs="Arial"/>
                <w:b/>
                <w:bCs/>
                <w:color w:val="002060"/>
                <w:szCs w:val="24"/>
                <w:lang w:val="es-ES_tradnl" w:eastAsia="es-ES_tradnl"/>
              </w:rPr>
              <w:t>VIGIL</w:t>
            </w:r>
            <w:proofErr w:type="spellEnd"/>
          </w:p>
        </w:tc>
        <w:tc>
          <w:tcPr>
            <w:tcW w:w="150" w:type="dxa"/>
            <w:vAlign w:val="center"/>
            <w:hideMark/>
          </w:tcPr>
          <w:p w14:paraId="3583CA45"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76F5965C" w14:textId="77777777" w:rsidTr="00E25EC1">
        <w:trPr>
          <w:trHeight w:val="685"/>
        </w:trPr>
        <w:tc>
          <w:tcPr>
            <w:tcW w:w="463" w:type="dxa"/>
            <w:vMerge w:val="restart"/>
            <w:tcBorders>
              <w:top w:val="nil"/>
              <w:left w:val="single" w:sz="4" w:space="0" w:color="auto"/>
              <w:bottom w:val="single" w:sz="4" w:space="0" w:color="auto"/>
              <w:right w:val="single" w:sz="4" w:space="0" w:color="auto"/>
            </w:tcBorders>
            <w:shd w:val="clear" w:color="DBEEF4" w:fill="CCECFF"/>
            <w:vAlign w:val="center"/>
            <w:hideMark/>
          </w:tcPr>
          <w:p w14:paraId="69AB27B6" w14:textId="77777777" w:rsidR="00472FCE" w:rsidRPr="00472FCE" w:rsidRDefault="00472FCE" w:rsidP="00472FCE">
            <w:pPr>
              <w:spacing w:after="0" w:line="240" w:lineRule="auto"/>
              <w:jc w:val="center"/>
              <w:rPr>
                <w:rFonts w:ascii="Arial" w:eastAsia="Times New Roman" w:hAnsi="Arial" w:cs="Arial"/>
                <w:b/>
                <w:bCs/>
                <w:sz w:val="20"/>
                <w:szCs w:val="20"/>
                <w:lang w:val="es-ES_tradnl" w:eastAsia="es-ES_tradnl"/>
              </w:rPr>
            </w:pPr>
            <w:r w:rsidRPr="00472FCE">
              <w:rPr>
                <w:rFonts w:ascii="Arial" w:eastAsia="Times New Roman" w:hAnsi="Arial" w:cs="Arial"/>
                <w:b/>
                <w:bCs/>
                <w:sz w:val="20"/>
                <w:szCs w:val="20"/>
                <w:lang w:val="es-ES_tradnl" w:eastAsia="es-ES_tradnl"/>
              </w:rPr>
              <w:t>No.</w:t>
            </w:r>
          </w:p>
        </w:tc>
        <w:tc>
          <w:tcPr>
            <w:tcW w:w="2260" w:type="dxa"/>
            <w:vMerge w:val="restart"/>
            <w:tcBorders>
              <w:top w:val="nil"/>
              <w:left w:val="single" w:sz="4" w:space="0" w:color="auto"/>
              <w:bottom w:val="single" w:sz="4" w:space="0" w:color="auto"/>
              <w:right w:val="single" w:sz="4" w:space="0" w:color="auto"/>
            </w:tcBorders>
            <w:shd w:val="clear" w:color="DBEEF4" w:fill="CCECFF"/>
            <w:vAlign w:val="center"/>
            <w:hideMark/>
          </w:tcPr>
          <w:p w14:paraId="661F5B97" w14:textId="77777777" w:rsidR="00472FCE" w:rsidRPr="00472FCE" w:rsidRDefault="00472FCE" w:rsidP="00472FCE">
            <w:pPr>
              <w:spacing w:after="0" w:line="240" w:lineRule="auto"/>
              <w:jc w:val="center"/>
              <w:rPr>
                <w:rFonts w:ascii="Arial" w:eastAsia="Times New Roman" w:hAnsi="Arial" w:cs="Arial"/>
                <w:b/>
                <w:bCs/>
                <w:sz w:val="20"/>
                <w:szCs w:val="20"/>
                <w:lang w:val="es-ES_tradnl" w:eastAsia="es-ES_tradnl"/>
              </w:rPr>
            </w:pPr>
            <w:r w:rsidRPr="00472FCE">
              <w:rPr>
                <w:rFonts w:ascii="Arial" w:eastAsia="Times New Roman" w:hAnsi="Arial" w:cs="Arial"/>
                <w:b/>
                <w:bCs/>
                <w:sz w:val="20"/>
                <w:szCs w:val="20"/>
                <w:lang w:val="es-ES_tradnl" w:eastAsia="es-ES_tradnl"/>
              </w:rPr>
              <w:t>METAS</w:t>
            </w:r>
          </w:p>
        </w:tc>
        <w:tc>
          <w:tcPr>
            <w:tcW w:w="2397" w:type="dxa"/>
            <w:gridSpan w:val="4"/>
            <w:tcBorders>
              <w:top w:val="single" w:sz="4" w:space="0" w:color="auto"/>
              <w:left w:val="nil"/>
              <w:bottom w:val="single" w:sz="4" w:space="0" w:color="auto"/>
              <w:right w:val="single" w:sz="4" w:space="0" w:color="auto"/>
            </w:tcBorders>
            <w:shd w:val="clear" w:color="DBEEF4" w:fill="CCECFF"/>
            <w:vAlign w:val="center"/>
            <w:hideMark/>
          </w:tcPr>
          <w:p w14:paraId="5C098DF7" w14:textId="77777777" w:rsidR="00472FCE" w:rsidRPr="00472FCE" w:rsidRDefault="00472FCE" w:rsidP="00472FCE">
            <w:pPr>
              <w:spacing w:after="0" w:line="240" w:lineRule="auto"/>
              <w:jc w:val="center"/>
              <w:rPr>
                <w:rFonts w:ascii="Arial" w:eastAsia="Times New Roman" w:hAnsi="Arial" w:cs="Arial"/>
                <w:b/>
                <w:bCs/>
                <w:sz w:val="12"/>
                <w:szCs w:val="12"/>
                <w:lang w:val="es-ES_tradnl" w:eastAsia="es-ES_tradnl"/>
              </w:rPr>
            </w:pPr>
            <w:r w:rsidRPr="00472FCE">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auto"/>
              <w:right w:val="single" w:sz="4" w:space="0" w:color="auto"/>
            </w:tcBorders>
            <w:shd w:val="clear" w:color="DBEEF4" w:fill="CCECFF"/>
            <w:vAlign w:val="center"/>
            <w:hideMark/>
          </w:tcPr>
          <w:p w14:paraId="75981BF6" w14:textId="77777777" w:rsidR="00472FCE" w:rsidRPr="00472FCE" w:rsidRDefault="00472FCE" w:rsidP="00472FCE">
            <w:pPr>
              <w:spacing w:after="0" w:line="240" w:lineRule="auto"/>
              <w:jc w:val="center"/>
              <w:rPr>
                <w:rFonts w:ascii="Arial" w:eastAsia="Times New Roman" w:hAnsi="Arial" w:cs="Arial"/>
                <w:b/>
                <w:bCs/>
                <w:sz w:val="20"/>
                <w:szCs w:val="20"/>
                <w:lang w:val="es-ES_tradnl" w:eastAsia="es-ES_tradnl"/>
              </w:rPr>
            </w:pPr>
            <w:r w:rsidRPr="00472FCE">
              <w:rPr>
                <w:rFonts w:ascii="Arial" w:eastAsia="Times New Roman" w:hAnsi="Arial" w:cs="Arial"/>
                <w:b/>
                <w:bCs/>
                <w:sz w:val="20"/>
                <w:szCs w:val="20"/>
                <w:lang w:val="es-ES_tradnl" w:eastAsia="es-ES_tradnl"/>
              </w:rPr>
              <w:t xml:space="preserve">RESPONSABLE </w:t>
            </w:r>
          </w:p>
        </w:tc>
        <w:tc>
          <w:tcPr>
            <w:tcW w:w="192" w:type="dxa"/>
            <w:tcBorders>
              <w:top w:val="nil"/>
              <w:left w:val="nil"/>
              <w:bottom w:val="nil"/>
              <w:right w:val="nil"/>
            </w:tcBorders>
            <w:shd w:val="clear" w:color="FFFFCC" w:fill="FFFFFF"/>
            <w:noWrap/>
            <w:vAlign w:val="bottom"/>
            <w:hideMark/>
          </w:tcPr>
          <w:p w14:paraId="6775A766"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3400" w:type="dxa"/>
            <w:gridSpan w:val="4"/>
            <w:tcBorders>
              <w:top w:val="single" w:sz="4" w:space="0" w:color="auto"/>
              <w:left w:val="single" w:sz="4" w:space="0" w:color="auto"/>
              <w:bottom w:val="nil"/>
              <w:right w:val="single" w:sz="4" w:space="0" w:color="auto"/>
            </w:tcBorders>
            <w:shd w:val="clear" w:color="DBEEF4" w:fill="CCECFF"/>
            <w:vAlign w:val="center"/>
            <w:hideMark/>
          </w:tcPr>
          <w:p w14:paraId="27A3D7C9" w14:textId="3C3AC35E" w:rsidR="00472FCE" w:rsidRPr="00472FCE" w:rsidRDefault="00472FCE" w:rsidP="00472FCE">
            <w:pPr>
              <w:spacing w:after="0" w:line="240" w:lineRule="auto"/>
              <w:jc w:val="center"/>
              <w:rPr>
                <w:rFonts w:ascii="Arial" w:eastAsia="Times New Roman" w:hAnsi="Arial" w:cs="Arial"/>
                <w:b/>
                <w:bCs/>
                <w:sz w:val="22"/>
                <w:lang w:val="es-ES_tradnl" w:eastAsia="es-ES_tradnl"/>
              </w:rPr>
            </w:pPr>
            <w:r w:rsidRPr="00472FCE">
              <w:rPr>
                <w:rFonts w:ascii="Arial" w:eastAsia="Times New Roman" w:hAnsi="Arial" w:cs="Arial"/>
                <w:b/>
                <w:bCs/>
                <w:sz w:val="22"/>
                <w:lang w:val="es-ES_tradnl" w:eastAsia="es-ES_tradnl"/>
              </w:rPr>
              <w:t xml:space="preserve">PORCENTAJE DE </w:t>
            </w:r>
            <w:r w:rsidR="00E25EC1" w:rsidRPr="00472FCE">
              <w:rPr>
                <w:rFonts w:ascii="Arial" w:eastAsia="Times New Roman" w:hAnsi="Arial" w:cs="Arial"/>
                <w:b/>
                <w:bCs/>
                <w:sz w:val="22"/>
                <w:lang w:val="es-ES_tradnl" w:eastAsia="es-ES_tradnl"/>
              </w:rPr>
              <w:t>EJECUCIÓN</w:t>
            </w:r>
            <w:r w:rsidRPr="00472FCE">
              <w:rPr>
                <w:rFonts w:ascii="Arial" w:eastAsia="Times New Roman" w:hAnsi="Arial" w:cs="Arial"/>
                <w:b/>
                <w:bCs/>
                <w:sz w:val="22"/>
                <w:lang w:val="es-ES_tradnl" w:eastAsia="es-ES_tradnl"/>
              </w:rPr>
              <w:t xml:space="preserve"> POR TRIMESTRE</w:t>
            </w:r>
          </w:p>
        </w:tc>
        <w:tc>
          <w:tcPr>
            <w:tcW w:w="961" w:type="dxa"/>
            <w:vMerge w:val="restart"/>
            <w:tcBorders>
              <w:top w:val="nil"/>
              <w:left w:val="single" w:sz="4" w:space="0" w:color="auto"/>
              <w:bottom w:val="single" w:sz="4" w:space="0" w:color="auto"/>
              <w:right w:val="single" w:sz="4" w:space="0" w:color="auto"/>
            </w:tcBorders>
            <w:shd w:val="clear" w:color="DBEEF4" w:fill="CCECFF"/>
            <w:vAlign w:val="center"/>
            <w:hideMark/>
          </w:tcPr>
          <w:p w14:paraId="539A0ACB" w14:textId="7DE5BF98" w:rsidR="00472FCE" w:rsidRPr="00472FCE" w:rsidRDefault="00472FCE" w:rsidP="00472FCE">
            <w:pPr>
              <w:spacing w:after="0" w:line="240" w:lineRule="auto"/>
              <w:jc w:val="center"/>
              <w:rPr>
                <w:rFonts w:ascii="Arial" w:eastAsia="Times New Roman" w:hAnsi="Arial" w:cs="Arial"/>
                <w:b/>
                <w:bCs/>
                <w:sz w:val="12"/>
                <w:szCs w:val="12"/>
                <w:lang w:val="es-ES_tradnl" w:eastAsia="es-ES_tradnl"/>
              </w:rPr>
            </w:pPr>
            <w:r w:rsidRPr="00472FCE">
              <w:rPr>
                <w:rFonts w:ascii="Arial" w:eastAsia="Times New Roman" w:hAnsi="Arial" w:cs="Arial"/>
                <w:b/>
                <w:bCs/>
                <w:sz w:val="12"/>
                <w:szCs w:val="12"/>
                <w:lang w:val="es-ES_tradnl" w:eastAsia="es-ES_tradnl"/>
              </w:rPr>
              <w:t xml:space="preserve">PORCENTAJE DE </w:t>
            </w:r>
            <w:r w:rsidR="00E25EC1" w:rsidRPr="00472FCE">
              <w:rPr>
                <w:rFonts w:ascii="Arial" w:eastAsia="Times New Roman" w:hAnsi="Arial" w:cs="Arial"/>
                <w:b/>
                <w:bCs/>
                <w:sz w:val="12"/>
                <w:szCs w:val="12"/>
                <w:lang w:val="es-ES_tradnl" w:eastAsia="es-ES_tradnl"/>
              </w:rPr>
              <w:t>EJECUCIÓN</w:t>
            </w:r>
            <w:r w:rsidRPr="00472FCE">
              <w:rPr>
                <w:rFonts w:ascii="Arial" w:eastAsia="Times New Roman" w:hAnsi="Arial" w:cs="Arial"/>
                <w:b/>
                <w:bCs/>
                <w:sz w:val="12"/>
                <w:szCs w:val="12"/>
                <w:lang w:val="es-ES_tradnl" w:eastAsia="es-ES_tradnl"/>
              </w:rPr>
              <w:t xml:space="preserve"> ANUAL </w:t>
            </w:r>
          </w:p>
        </w:tc>
        <w:tc>
          <w:tcPr>
            <w:tcW w:w="2178" w:type="dxa"/>
            <w:vMerge w:val="restart"/>
            <w:tcBorders>
              <w:top w:val="nil"/>
              <w:left w:val="single" w:sz="4" w:space="0" w:color="auto"/>
              <w:bottom w:val="single" w:sz="4" w:space="0" w:color="auto"/>
              <w:right w:val="single" w:sz="4" w:space="0" w:color="auto"/>
            </w:tcBorders>
            <w:shd w:val="clear" w:color="DBEEF4" w:fill="CCECFF"/>
            <w:vAlign w:val="center"/>
            <w:hideMark/>
          </w:tcPr>
          <w:p w14:paraId="579CE03E" w14:textId="67A54CEE" w:rsidR="00472FCE" w:rsidRPr="00E25EC1" w:rsidRDefault="00472FCE" w:rsidP="00472FCE">
            <w:pPr>
              <w:spacing w:after="0" w:line="240" w:lineRule="auto"/>
              <w:jc w:val="center"/>
              <w:rPr>
                <w:rFonts w:ascii="Arial" w:eastAsia="Times New Roman" w:hAnsi="Arial" w:cs="Arial"/>
                <w:b/>
                <w:bCs/>
                <w:sz w:val="18"/>
                <w:szCs w:val="18"/>
                <w:lang w:val="es-ES_tradnl" w:eastAsia="es-ES_tradnl"/>
              </w:rPr>
            </w:pPr>
            <w:r w:rsidRPr="00E25EC1">
              <w:rPr>
                <w:rFonts w:ascii="Arial" w:eastAsia="Times New Roman" w:hAnsi="Arial" w:cs="Arial"/>
                <w:b/>
                <w:bCs/>
                <w:sz w:val="18"/>
                <w:szCs w:val="18"/>
                <w:lang w:val="es-ES_tradnl" w:eastAsia="es-ES_tradnl"/>
              </w:rPr>
              <w:t>OBSERVACIONES (Describa en esta sección acciones realizadas, causas de atraso o incidentes que influyeron en el cumplimiento de las metas)</w:t>
            </w:r>
          </w:p>
        </w:tc>
        <w:tc>
          <w:tcPr>
            <w:tcW w:w="150" w:type="dxa"/>
            <w:vAlign w:val="center"/>
            <w:hideMark/>
          </w:tcPr>
          <w:p w14:paraId="385383D7"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1E30ED22" w14:textId="77777777" w:rsidTr="00E25EC1">
        <w:trPr>
          <w:trHeight w:val="656"/>
        </w:trPr>
        <w:tc>
          <w:tcPr>
            <w:tcW w:w="463" w:type="dxa"/>
            <w:vMerge/>
            <w:tcBorders>
              <w:top w:val="nil"/>
              <w:left w:val="single" w:sz="4" w:space="0" w:color="auto"/>
              <w:bottom w:val="single" w:sz="4" w:space="0" w:color="auto"/>
              <w:right w:val="single" w:sz="4" w:space="0" w:color="auto"/>
            </w:tcBorders>
            <w:vAlign w:val="center"/>
            <w:hideMark/>
          </w:tcPr>
          <w:p w14:paraId="46963DA9" w14:textId="77777777" w:rsidR="00472FCE" w:rsidRPr="00472FCE" w:rsidRDefault="00472FCE" w:rsidP="00472FCE">
            <w:pPr>
              <w:spacing w:after="0" w:line="240" w:lineRule="auto"/>
              <w:jc w:val="left"/>
              <w:rPr>
                <w:rFonts w:ascii="Arial" w:eastAsia="Times New Roman" w:hAnsi="Arial" w:cs="Arial"/>
                <w:b/>
                <w:bCs/>
                <w:sz w:val="20"/>
                <w:szCs w:val="20"/>
                <w:lang w:val="es-ES_tradnl" w:eastAsia="es-ES_tradnl"/>
              </w:rPr>
            </w:pPr>
          </w:p>
        </w:tc>
        <w:tc>
          <w:tcPr>
            <w:tcW w:w="2260" w:type="dxa"/>
            <w:vMerge/>
            <w:tcBorders>
              <w:top w:val="nil"/>
              <w:left w:val="single" w:sz="4" w:space="0" w:color="auto"/>
              <w:bottom w:val="single" w:sz="4" w:space="0" w:color="auto"/>
              <w:right w:val="single" w:sz="4" w:space="0" w:color="auto"/>
            </w:tcBorders>
            <w:vAlign w:val="center"/>
            <w:hideMark/>
          </w:tcPr>
          <w:p w14:paraId="0CC84827" w14:textId="77777777" w:rsidR="00472FCE" w:rsidRPr="00472FCE" w:rsidRDefault="00472FCE" w:rsidP="00472FCE">
            <w:pPr>
              <w:spacing w:after="0" w:line="240" w:lineRule="auto"/>
              <w:jc w:val="left"/>
              <w:rPr>
                <w:rFonts w:ascii="Arial" w:eastAsia="Times New Roman" w:hAnsi="Arial" w:cs="Arial"/>
                <w:b/>
                <w:bCs/>
                <w:sz w:val="20"/>
                <w:szCs w:val="20"/>
                <w:lang w:val="es-ES_tradnl" w:eastAsia="es-ES_tradnl"/>
              </w:rPr>
            </w:pPr>
          </w:p>
        </w:tc>
        <w:tc>
          <w:tcPr>
            <w:tcW w:w="574" w:type="dxa"/>
            <w:tcBorders>
              <w:top w:val="nil"/>
              <w:left w:val="nil"/>
              <w:bottom w:val="single" w:sz="4" w:space="0" w:color="auto"/>
              <w:right w:val="single" w:sz="4" w:space="0" w:color="auto"/>
            </w:tcBorders>
            <w:shd w:val="clear" w:color="DBEEF4" w:fill="CCECFF"/>
            <w:vAlign w:val="center"/>
            <w:hideMark/>
          </w:tcPr>
          <w:p w14:paraId="7A84A5C7" w14:textId="77777777" w:rsidR="00472FCE" w:rsidRPr="00472FCE" w:rsidRDefault="00472FCE" w:rsidP="00472FCE">
            <w:pPr>
              <w:spacing w:after="0" w:line="240" w:lineRule="auto"/>
              <w:jc w:val="center"/>
              <w:rPr>
                <w:rFonts w:ascii="Arial" w:eastAsia="Times New Roman" w:hAnsi="Arial" w:cs="Arial"/>
                <w:sz w:val="20"/>
                <w:szCs w:val="20"/>
                <w:lang w:val="es-ES_tradnl" w:eastAsia="es-ES_tradnl"/>
              </w:rPr>
            </w:pPr>
            <w:r w:rsidRPr="00472FCE">
              <w:rPr>
                <w:rFonts w:ascii="Arial" w:eastAsia="Times New Roman" w:hAnsi="Arial" w:cs="Arial"/>
                <w:sz w:val="20"/>
                <w:szCs w:val="20"/>
                <w:lang w:val="es-ES_tradnl" w:eastAsia="es-ES_tradnl"/>
              </w:rPr>
              <w:t>1 T</w:t>
            </w:r>
          </w:p>
        </w:tc>
        <w:tc>
          <w:tcPr>
            <w:tcW w:w="574" w:type="dxa"/>
            <w:tcBorders>
              <w:top w:val="nil"/>
              <w:left w:val="nil"/>
              <w:bottom w:val="single" w:sz="4" w:space="0" w:color="auto"/>
              <w:right w:val="single" w:sz="4" w:space="0" w:color="auto"/>
            </w:tcBorders>
            <w:shd w:val="clear" w:color="DBEEF4" w:fill="CCECFF"/>
            <w:vAlign w:val="center"/>
            <w:hideMark/>
          </w:tcPr>
          <w:p w14:paraId="4DD8CA8A" w14:textId="77777777" w:rsidR="00472FCE" w:rsidRPr="00472FCE" w:rsidRDefault="00472FCE" w:rsidP="00472FCE">
            <w:pPr>
              <w:spacing w:after="0" w:line="240" w:lineRule="auto"/>
              <w:jc w:val="center"/>
              <w:rPr>
                <w:rFonts w:ascii="Arial" w:eastAsia="Times New Roman" w:hAnsi="Arial" w:cs="Arial"/>
                <w:sz w:val="20"/>
                <w:szCs w:val="20"/>
                <w:lang w:val="es-ES_tradnl" w:eastAsia="es-ES_tradnl"/>
              </w:rPr>
            </w:pPr>
            <w:proofErr w:type="spellStart"/>
            <w:r w:rsidRPr="00472FCE">
              <w:rPr>
                <w:rFonts w:ascii="Arial" w:eastAsia="Times New Roman" w:hAnsi="Arial" w:cs="Arial"/>
                <w:sz w:val="20"/>
                <w:szCs w:val="20"/>
                <w:lang w:val="es-ES_tradnl" w:eastAsia="es-ES_tradnl"/>
              </w:rPr>
              <w:t>2T</w:t>
            </w:r>
            <w:proofErr w:type="spellEnd"/>
          </w:p>
        </w:tc>
        <w:tc>
          <w:tcPr>
            <w:tcW w:w="574" w:type="dxa"/>
            <w:tcBorders>
              <w:top w:val="nil"/>
              <w:left w:val="nil"/>
              <w:bottom w:val="single" w:sz="4" w:space="0" w:color="auto"/>
              <w:right w:val="single" w:sz="4" w:space="0" w:color="auto"/>
            </w:tcBorders>
            <w:shd w:val="clear" w:color="DBEEF4" w:fill="CCECFF"/>
            <w:vAlign w:val="center"/>
            <w:hideMark/>
          </w:tcPr>
          <w:p w14:paraId="10DEE4BB" w14:textId="77777777" w:rsidR="00472FCE" w:rsidRPr="00472FCE" w:rsidRDefault="00472FCE" w:rsidP="00472FCE">
            <w:pPr>
              <w:spacing w:after="0" w:line="240" w:lineRule="auto"/>
              <w:jc w:val="center"/>
              <w:rPr>
                <w:rFonts w:ascii="Arial" w:eastAsia="Times New Roman" w:hAnsi="Arial" w:cs="Arial"/>
                <w:sz w:val="20"/>
                <w:szCs w:val="20"/>
                <w:lang w:val="es-ES_tradnl" w:eastAsia="es-ES_tradnl"/>
              </w:rPr>
            </w:pPr>
            <w:proofErr w:type="spellStart"/>
            <w:r w:rsidRPr="00472FCE">
              <w:rPr>
                <w:rFonts w:ascii="Arial" w:eastAsia="Times New Roman" w:hAnsi="Arial" w:cs="Arial"/>
                <w:sz w:val="20"/>
                <w:szCs w:val="20"/>
                <w:lang w:val="es-ES_tradnl" w:eastAsia="es-ES_tradnl"/>
              </w:rPr>
              <w:t>3T</w:t>
            </w:r>
            <w:proofErr w:type="spellEnd"/>
          </w:p>
        </w:tc>
        <w:tc>
          <w:tcPr>
            <w:tcW w:w="675" w:type="dxa"/>
            <w:tcBorders>
              <w:top w:val="nil"/>
              <w:left w:val="nil"/>
              <w:bottom w:val="single" w:sz="4" w:space="0" w:color="auto"/>
              <w:right w:val="single" w:sz="4" w:space="0" w:color="auto"/>
            </w:tcBorders>
            <w:shd w:val="clear" w:color="DBEEF4" w:fill="CCECFF"/>
            <w:vAlign w:val="center"/>
            <w:hideMark/>
          </w:tcPr>
          <w:p w14:paraId="51F9902E" w14:textId="77777777" w:rsidR="00472FCE" w:rsidRPr="00472FCE" w:rsidRDefault="00472FCE" w:rsidP="00472FCE">
            <w:pPr>
              <w:spacing w:after="0" w:line="240" w:lineRule="auto"/>
              <w:jc w:val="center"/>
              <w:rPr>
                <w:rFonts w:ascii="Arial" w:eastAsia="Times New Roman" w:hAnsi="Arial" w:cs="Arial"/>
                <w:sz w:val="18"/>
                <w:szCs w:val="18"/>
                <w:lang w:val="es-ES_tradnl" w:eastAsia="es-ES_tradnl"/>
              </w:rPr>
            </w:pPr>
            <w:proofErr w:type="spellStart"/>
            <w:r w:rsidRPr="00472FCE">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auto"/>
              <w:right w:val="single" w:sz="4" w:space="0" w:color="auto"/>
            </w:tcBorders>
            <w:vAlign w:val="center"/>
            <w:hideMark/>
          </w:tcPr>
          <w:p w14:paraId="6E1D2207" w14:textId="77777777" w:rsidR="00472FCE" w:rsidRPr="00472FCE" w:rsidRDefault="00472FCE" w:rsidP="00472FCE">
            <w:pPr>
              <w:spacing w:after="0" w:line="240" w:lineRule="auto"/>
              <w:jc w:val="left"/>
              <w:rPr>
                <w:rFonts w:ascii="Arial" w:eastAsia="Times New Roman" w:hAnsi="Arial" w:cs="Arial"/>
                <w:b/>
                <w:bCs/>
                <w:sz w:val="20"/>
                <w:szCs w:val="20"/>
                <w:lang w:val="es-ES_tradnl" w:eastAsia="es-ES_tradnl"/>
              </w:rPr>
            </w:pPr>
          </w:p>
        </w:tc>
        <w:tc>
          <w:tcPr>
            <w:tcW w:w="192" w:type="dxa"/>
            <w:tcBorders>
              <w:top w:val="nil"/>
              <w:left w:val="nil"/>
              <w:bottom w:val="nil"/>
              <w:right w:val="nil"/>
            </w:tcBorders>
            <w:shd w:val="clear" w:color="FFFFCC" w:fill="FFFFFF"/>
            <w:noWrap/>
            <w:vAlign w:val="bottom"/>
            <w:hideMark/>
          </w:tcPr>
          <w:p w14:paraId="6EAF6744"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DBEEF4" w:fill="CCECFF"/>
            <w:vAlign w:val="center"/>
            <w:hideMark/>
          </w:tcPr>
          <w:p w14:paraId="5A199E4D" w14:textId="77777777" w:rsidR="00472FCE" w:rsidRPr="00472FCE" w:rsidRDefault="00472FCE" w:rsidP="00472FCE">
            <w:pPr>
              <w:spacing w:after="0" w:line="240" w:lineRule="auto"/>
              <w:jc w:val="center"/>
              <w:rPr>
                <w:rFonts w:ascii="Arial" w:eastAsia="Times New Roman" w:hAnsi="Arial" w:cs="Arial"/>
                <w:sz w:val="20"/>
                <w:szCs w:val="20"/>
                <w:lang w:val="es-ES_tradnl" w:eastAsia="es-ES_tradnl"/>
              </w:rPr>
            </w:pPr>
            <w:r w:rsidRPr="00472FCE">
              <w:rPr>
                <w:rFonts w:ascii="Arial" w:eastAsia="Times New Roman" w:hAnsi="Arial" w:cs="Arial"/>
                <w:sz w:val="20"/>
                <w:szCs w:val="20"/>
                <w:lang w:val="es-ES_tradnl" w:eastAsia="es-ES_tradnl"/>
              </w:rPr>
              <w:t>1 T</w:t>
            </w:r>
          </w:p>
        </w:tc>
        <w:tc>
          <w:tcPr>
            <w:tcW w:w="850" w:type="dxa"/>
            <w:tcBorders>
              <w:top w:val="single" w:sz="4" w:space="0" w:color="auto"/>
              <w:left w:val="nil"/>
              <w:bottom w:val="single" w:sz="4" w:space="0" w:color="auto"/>
              <w:right w:val="single" w:sz="4" w:space="0" w:color="auto"/>
            </w:tcBorders>
            <w:shd w:val="clear" w:color="DBEEF4" w:fill="CCECFF"/>
            <w:vAlign w:val="center"/>
            <w:hideMark/>
          </w:tcPr>
          <w:p w14:paraId="23DAE0E4" w14:textId="77777777" w:rsidR="00472FCE" w:rsidRPr="00472FCE" w:rsidRDefault="00472FCE" w:rsidP="00472FCE">
            <w:pPr>
              <w:spacing w:after="0" w:line="240" w:lineRule="auto"/>
              <w:jc w:val="center"/>
              <w:rPr>
                <w:rFonts w:ascii="Arial" w:eastAsia="Times New Roman" w:hAnsi="Arial" w:cs="Arial"/>
                <w:sz w:val="20"/>
                <w:szCs w:val="20"/>
                <w:lang w:val="es-ES_tradnl" w:eastAsia="es-ES_tradnl"/>
              </w:rPr>
            </w:pPr>
            <w:proofErr w:type="spellStart"/>
            <w:r w:rsidRPr="00472FCE">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DBEEF4" w:fill="CCECFF"/>
            <w:vAlign w:val="center"/>
            <w:hideMark/>
          </w:tcPr>
          <w:p w14:paraId="1EF25A68" w14:textId="77777777" w:rsidR="00472FCE" w:rsidRPr="00472FCE" w:rsidRDefault="00472FCE" w:rsidP="00472FCE">
            <w:pPr>
              <w:spacing w:after="0" w:line="240" w:lineRule="auto"/>
              <w:jc w:val="center"/>
              <w:rPr>
                <w:rFonts w:ascii="Arial" w:eastAsia="Times New Roman" w:hAnsi="Arial" w:cs="Arial"/>
                <w:sz w:val="20"/>
                <w:szCs w:val="20"/>
                <w:lang w:val="es-ES_tradnl" w:eastAsia="es-ES_tradnl"/>
              </w:rPr>
            </w:pPr>
            <w:proofErr w:type="spellStart"/>
            <w:r w:rsidRPr="00472FCE">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DBEEF4" w:fill="CCECFF"/>
            <w:vAlign w:val="center"/>
            <w:hideMark/>
          </w:tcPr>
          <w:p w14:paraId="5282F783" w14:textId="77777777" w:rsidR="00472FCE" w:rsidRPr="00472FCE" w:rsidRDefault="00472FCE" w:rsidP="00472FCE">
            <w:pPr>
              <w:spacing w:after="0" w:line="240" w:lineRule="auto"/>
              <w:jc w:val="center"/>
              <w:rPr>
                <w:rFonts w:ascii="Arial" w:eastAsia="Times New Roman" w:hAnsi="Arial" w:cs="Arial"/>
                <w:sz w:val="18"/>
                <w:szCs w:val="18"/>
                <w:lang w:val="es-ES_tradnl" w:eastAsia="es-ES_tradnl"/>
              </w:rPr>
            </w:pPr>
            <w:proofErr w:type="spellStart"/>
            <w:r w:rsidRPr="00472FCE">
              <w:rPr>
                <w:rFonts w:ascii="Arial" w:eastAsia="Times New Roman" w:hAnsi="Arial" w:cs="Arial"/>
                <w:sz w:val="18"/>
                <w:szCs w:val="18"/>
                <w:lang w:val="es-ES_tradnl" w:eastAsia="es-ES_tradnl"/>
              </w:rPr>
              <w:t>4T</w:t>
            </w:r>
            <w:proofErr w:type="spellEnd"/>
          </w:p>
        </w:tc>
        <w:tc>
          <w:tcPr>
            <w:tcW w:w="961" w:type="dxa"/>
            <w:vMerge/>
            <w:tcBorders>
              <w:top w:val="nil"/>
              <w:left w:val="single" w:sz="4" w:space="0" w:color="auto"/>
              <w:bottom w:val="single" w:sz="4" w:space="0" w:color="auto"/>
              <w:right w:val="single" w:sz="4" w:space="0" w:color="auto"/>
            </w:tcBorders>
            <w:vAlign w:val="center"/>
            <w:hideMark/>
          </w:tcPr>
          <w:p w14:paraId="055E2B1E" w14:textId="77777777" w:rsidR="00472FCE" w:rsidRPr="00472FCE" w:rsidRDefault="00472FCE" w:rsidP="00472FCE">
            <w:pPr>
              <w:spacing w:after="0" w:line="240" w:lineRule="auto"/>
              <w:jc w:val="left"/>
              <w:rPr>
                <w:rFonts w:ascii="Arial" w:eastAsia="Times New Roman" w:hAnsi="Arial" w:cs="Arial"/>
                <w:b/>
                <w:bCs/>
                <w:sz w:val="12"/>
                <w:szCs w:val="12"/>
                <w:lang w:val="es-ES_tradnl" w:eastAsia="es-ES_tradnl"/>
              </w:rPr>
            </w:pPr>
          </w:p>
        </w:tc>
        <w:tc>
          <w:tcPr>
            <w:tcW w:w="2178" w:type="dxa"/>
            <w:vMerge/>
            <w:tcBorders>
              <w:top w:val="nil"/>
              <w:left w:val="single" w:sz="4" w:space="0" w:color="auto"/>
              <w:bottom w:val="single" w:sz="4" w:space="0" w:color="auto"/>
              <w:right w:val="single" w:sz="4" w:space="0" w:color="auto"/>
            </w:tcBorders>
            <w:vAlign w:val="center"/>
            <w:hideMark/>
          </w:tcPr>
          <w:p w14:paraId="08A8DF2A" w14:textId="77777777" w:rsidR="00472FCE" w:rsidRPr="00472FCE" w:rsidRDefault="00472FCE" w:rsidP="00472FCE">
            <w:pPr>
              <w:spacing w:after="0" w:line="240" w:lineRule="auto"/>
              <w:jc w:val="left"/>
              <w:rPr>
                <w:rFonts w:ascii="Arial" w:eastAsia="Times New Roman" w:hAnsi="Arial" w:cs="Arial"/>
                <w:b/>
                <w:bCs/>
                <w:sz w:val="20"/>
                <w:szCs w:val="20"/>
                <w:lang w:val="es-ES_tradnl" w:eastAsia="es-ES_tradnl"/>
              </w:rPr>
            </w:pPr>
          </w:p>
        </w:tc>
        <w:tc>
          <w:tcPr>
            <w:tcW w:w="150" w:type="dxa"/>
            <w:vAlign w:val="center"/>
            <w:hideMark/>
          </w:tcPr>
          <w:p w14:paraId="518609C0"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2EFAB86F" w14:textId="77777777" w:rsidTr="00E25EC1">
        <w:trPr>
          <w:trHeight w:val="403"/>
        </w:trPr>
        <w:tc>
          <w:tcPr>
            <w:tcW w:w="4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7478EE0" w14:textId="77777777" w:rsidR="00472FCE" w:rsidRPr="00472FCE" w:rsidRDefault="00472FCE" w:rsidP="00472FCE">
            <w:pPr>
              <w:spacing w:after="0" w:line="240" w:lineRule="auto"/>
              <w:jc w:val="center"/>
              <w:rPr>
                <w:rFonts w:ascii="Century Gothic" w:eastAsia="Times New Roman" w:hAnsi="Century Gothic" w:cs="Calibri"/>
                <w:color w:val="000000"/>
                <w:sz w:val="22"/>
                <w:lang w:val="es-ES_tradnl" w:eastAsia="es-ES_tradnl"/>
              </w:rPr>
            </w:pPr>
            <w:r w:rsidRPr="00472FCE">
              <w:rPr>
                <w:rFonts w:ascii="Century Gothic" w:eastAsia="Times New Roman" w:hAnsi="Century Gothic" w:cs="Calibri"/>
                <w:color w:val="000000"/>
                <w:sz w:val="22"/>
                <w:lang w:val="es-ES_tradnl" w:eastAsia="es-ES_tradnl"/>
              </w:rPr>
              <w:t>1</w:t>
            </w:r>
          </w:p>
        </w:tc>
        <w:tc>
          <w:tcPr>
            <w:tcW w:w="226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F40E6FD" w14:textId="331CA8BE" w:rsidR="00472FCE" w:rsidRPr="00472FCE" w:rsidRDefault="00E25EC1"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Elaboración</w:t>
            </w:r>
            <w:r w:rsidR="00472FCE" w:rsidRPr="00472FCE">
              <w:rPr>
                <w:rFonts w:ascii="Century Gothic" w:eastAsia="Times New Roman" w:hAnsi="Century Gothic" w:cs="Calibri"/>
                <w:color w:val="000000"/>
                <w:sz w:val="18"/>
                <w:szCs w:val="18"/>
                <w:lang w:val="es-ES_tradnl" w:eastAsia="es-ES_tradnl"/>
              </w:rPr>
              <w:t xml:space="preserve"> del Plan de Compras Trimestral de materiales de oficina, limpieza e </w:t>
            </w:r>
            <w:r w:rsidRPr="00472FCE">
              <w:rPr>
                <w:rFonts w:ascii="Century Gothic" w:eastAsia="Times New Roman" w:hAnsi="Century Gothic" w:cs="Calibri"/>
                <w:color w:val="000000"/>
                <w:sz w:val="18"/>
                <w:szCs w:val="18"/>
                <w:lang w:val="es-ES_tradnl" w:eastAsia="es-ES_tradnl"/>
              </w:rPr>
              <w:t>informáticos</w:t>
            </w:r>
            <w:r w:rsidR="00472FCE" w:rsidRPr="00472FCE">
              <w:rPr>
                <w:rFonts w:ascii="Century Gothic" w:eastAsia="Times New Roman" w:hAnsi="Century Gothic" w:cs="Calibri"/>
                <w:color w:val="000000"/>
                <w:sz w:val="18"/>
                <w:szCs w:val="18"/>
                <w:lang w:val="es-ES_tradnl" w:eastAsia="es-ES_tradnl"/>
              </w:rPr>
              <w:t xml:space="preserve">. </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07EA59EC"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44885653"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3D6492B5"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675" w:type="dxa"/>
            <w:tcBorders>
              <w:top w:val="single" w:sz="4" w:space="0" w:color="auto"/>
              <w:left w:val="nil"/>
              <w:bottom w:val="single" w:sz="4" w:space="0" w:color="auto"/>
              <w:right w:val="single" w:sz="4" w:space="0" w:color="auto"/>
            </w:tcBorders>
            <w:shd w:val="clear" w:color="FFFFCC" w:fill="FFFFFF"/>
            <w:vAlign w:val="center"/>
            <w:hideMark/>
          </w:tcPr>
          <w:p w14:paraId="565CFA73"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800FFAB"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xml:space="preserve">Jefe y Auxiliares </w:t>
            </w:r>
          </w:p>
        </w:tc>
        <w:tc>
          <w:tcPr>
            <w:tcW w:w="192" w:type="dxa"/>
            <w:tcBorders>
              <w:top w:val="nil"/>
              <w:left w:val="nil"/>
              <w:bottom w:val="nil"/>
              <w:right w:val="nil"/>
            </w:tcBorders>
            <w:shd w:val="clear" w:color="FFFFCC" w:fill="FFFFFF"/>
            <w:noWrap/>
            <w:vAlign w:val="bottom"/>
            <w:hideMark/>
          </w:tcPr>
          <w:p w14:paraId="695D208E"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34B6D4D5"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50FC2C6"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8B00624"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03E84F40"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0234F843"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100,00%</w:t>
            </w:r>
          </w:p>
        </w:tc>
        <w:tc>
          <w:tcPr>
            <w:tcW w:w="2178"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524C3AF"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2E73E3E6"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036FC888" w14:textId="77777777" w:rsidTr="00E25EC1">
        <w:trPr>
          <w:trHeight w:val="136"/>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638257E8" w14:textId="77777777" w:rsidR="00472FCE" w:rsidRPr="00472FCE" w:rsidRDefault="00472FCE" w:rsidP="00472FCE">
            <w:pPr>
              <w:spacing w:after="0" w:line="240" w:lineRule="auto"/>
              <w:jc w:val="left"/>
              <w:rPr>
                <w:rFonts w:ascii="Century Gothic" w:eastAsia="Times New Roman" w:hAnsi="Century Gothic" w:cs="Calibri"/>
                <w:color w:val="000000"/>
                <w:sz w:val="22"/>
                <w:lang w:val="es-ES_tradnl" w:eastAsia="es-ES_tradnl"/>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1A735A77"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574" w:type="dxa"/>
            <w:tcBorders>
              <w:top w:val="nil"/>
              <w:left w:val="nil"/>
              <w:bottom w:val="single" w:sz="4" w:space="0" w:color="auto"/>
              <w:right w:val="single" w:sz="4" w:space="0" w:color="auto"/>
            </w:tcBorders>
            <w:shd w:val="clear" w:color="FFFFCC" w:fill="FFFFFF"/>
            <w:vAlign w:val="center"/>
            <w:hideMark/>
          </w:tcPr>
          <w:p w14:paraId="56625262"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nil"/>
              <w:left w:val="nil"/>
              <w:bottom w:val="single" w:sz="4" w:space="0" w:color="auto"/>
              <w:right w:val="single" w:sz="4" w:space="0" w:color="auto"/>
            </w:tcBorders>
            <w:shd w:val="clear" w:color="FFFFCC" w:fill="FFFFFF"/>
            <w:vAlign w:val="center"/>
            <w:hideMark/>
          </w:tcPr>
          <w:p w14:paraId="14FF5A90"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nil"/>
              <w:left w:val="nil"/>
              <w:bottom w:val="single" w:sz="4" w:space="0" w:color="auto"/>
              <w:right w:val="single" w:sz="4" w:space="0" w:color="auto"/>
            </w:tcBorders>
            <w:shd w:val="clear" w:color="FFFFCC" w:fill="FFFFFF"/>
            <w:vAlign w:val="center"/>
            <w:hideMark/>
          </w:tcPr>
          <w:p w14:paraId="2341FB70"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675" w:type="dxa"/>
            <w:tcBorders>
              <w:top w:val="nil"/>
              <w:left w:val="nil"/>
              <w:bottom w:val="single" w:sz="4" w:space="0" w:color="auto"/>
              <w:right w:val="single" w:sz="4" w:space="0" w:color="auto"/>
            </w:tcBorders>
            <w:shd w:val="clear" w:color="FFFFCC" w:fill="FFFFFF"/>
            <w:vAlign w:val="center"/>
            <w:hideMark/>
          </w:tcPr>
          <w:p w14:paraId="3557C936"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03CEE813"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FFFFCC" w:fill="FFFFFF"/>
            <w:noWrap/>
            <w:vAlign w:val="bottom"/>
            <w:hideMark/>
          </w:tcPr>
          <w:p w14:paraId="33A9D102"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4C404BC"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EF64CF4"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9F31060"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CC7DD49"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2A810C04"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3B6CEC5"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50" w:type="dxa"/>
            <w:vAlign w:val="center"/>
            <w:hideMark/>
          </w:tcPr>
          <w:p w14:paraId="072722D4"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176EFF4B" w14:textId="77777777" w:rsidTr="00E25EC1">
        <w:trPr>
          <w:trHeight w:val="148"/>
        </w:trPr>
        <w:tc>
          <w:tcPr>
            <w:tcW w:w="463" w:type="dxa"/>
            <w:tcBorders>
              <w:top w:val="nil"/>
              <w:left w:val="nil"/>
              <w:bottom w:val="nil"/>
              <w:right w:val="nil"/>
            </w:tcBorders>
            <w:shd w:val="clear" w:color="FDEADA" w:fill="FFFFCC"/>
            <w:noWrap/>
            <w:vAlign w:val="bottom"/>
            <w:hideMark/>
          </w:tcPr>
          <w:p w14:paraId="726CAEA5"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260" w:type="dxa"/>
            <w:tcBorders>
              <w:top w:val="nil"/>
              <w:left w:val="nil"/>
              <w:bottom w:val="nil"/>
              <w:right w:val="nil"/>
            </w:tcBorders>
            <w:shd w:val="clear" w:color="FDEADA" w:fill="FFFFCC"/>
            <w:noWrap/>
            <w:vAlign w:val="bottom"/>
            <w:hideMark/>
          </w:tcPr>
          <w:p w14:paraId="4E74D458"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73031D17"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597FF57D"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1CF99940"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675" w:type="dxa"/>
            <w:tcBorders>
              <w:top w:val="nil"/>
              <w:left w:val="nil"/>
              <w:bottom w:val="nil"/>
              <w:right w:val="nil"/>
            </w:tcBorders>
            <w:shd w:val="clear" w:color="FDEADA" w:fill="FFFFCC"/>
            <w:noWrap/>
            <w:vAlign w:val="bottom"/>
            <w:hideMark/>
          </w:tcPr>
          <w:p w14:paraId="2E78E1C0"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FDEADA" w:fill="FFFFCC"/>
            <w:noWrap/>
            <w:vAlign w:val="bottom"/>
            <w:hideMark/>
          </w:tcPr>
          <w:p w14:paraId="6E7950BF"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FFFFCC" w:fill="FFFFFF"/>
            <w:noWrap/>
            <w:vAlign w:val="bottom"/>
            <w:hideMark/>
          </w:tcPr>
          <w:p w14:paraId="3F1BB2F6"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24AD5FB6"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2A3D8284"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14C4BAAD"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5A3A4594"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FDEADA" w:fill="FFFFCC"/>
            <w:noWrap/>
            <w:vAlign w:val="bottom"/>
            <w:hideMark/>
          </w:tcPr>
          <w:p w14:paraId="088C2A97"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178" w:type="dxa"/>
            <w:tcBorders>
              <w:top w:val="nil"/>
              <w:left w:val="nil"/>
              <w:bottom w:val="nil"/>
              <w:right w:val="nil"/>
            </w:tcBorders>
            <w:shd w:val="clear" w:color="FDEADA" w:fill="FFFFCC"/>
            <w:noWrap/>
            <w:vAlign w:val="bottom"/>
            <w:hideMark/>
          </w:tcPr>
          <w:p w14:paraId="044AA4F2"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50" w:type="dxa"/>
            <w:vAlign w:val="center"/>
            <w:hideMark/>
          </w:tcPr>
          <w:p w14:paraId="3EA69355"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7E147942" w14:textId="77777777" w:rsidTr="00E25EC1">
        <w:trPr>
          <w:trHeight w:val="349"/>
        </w:trPr>
        <w:tc>
          <w:tcPr>
            <w:tcW w:w="4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844AACD" w14:textId="77777777" w:rsidR="00472FCE" w:rsidRPr="00472FCE" w:rsidRDefault="00472FCE" w:rsidP="00472FCE">
            <w:pPr>
              <w:spacing w:after="0" w:line="240" w:lineRule="auto"/>
              <w:jc w:val="center"/>
              <w:rPr>
                <w:rFonts w:ascii="Century Gothic" w:eastAsia="Times New Roman" w:hAnsi="Century Gothic" w:cs="Calibri"/>
                <w:color w:val="000000"/>
                <w:sz w:val="22"/>
                <w:lang w:val="es-ES_tradnl" w:eastAsia="es-ES_tradnl"/>
              </w:rPr>
            </w:pPr>
            <w:r w:rsidRPr="00472FCE">
              <w:rPr>
                <w:rFonts w:ascii="Century Gothic" w:eastAsia="Times New Roman" w:hAnsi="Century Gothic" w:cs="Calibri"/>
                <w:color w:val="000000"/>
                <w:sz w:val="22"/>
                <w:lang w:val="es-ES_tradnl" w:eastAsia="es-ES_tradnl"/>
              </w:rPr>
              <w:t>2</w:t>
            </w:r>
          </w:p>
        </w:tc>
        <w:tc>
          <w:tcPr>
            <w:tcW w:w="226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D594A0D"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Formular el diagnostico de riesgo de la Unidad</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057A8475"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483824AA"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0</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2CE37563"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0</w:t>
            </w:r>
          </w:p>
        </w:tc>
        <w:tc>
          <w:tcPr>
            <w:tcW w:w="675" w:type="dxa"/>
            <w:tcBorders>
              <w:top w:val="single" w:sz="4" w:space="0" w:color="auto"/>
              <w:left w:val="nil"/>
              <w:bottom w:val="single" w:sz="4" w:space="0" w:color="auto"/>
              <w:right w:val="single" w:sz="4" w:space="0" w:color="auto"/>
            </w:tcBorders>
            <w:shd w:val="clear" w:color="FFFFCC" w:fill="FFFFFF"/>
            <w:vAlign w:val="center"/>
            <w:hideMark/>
          </w:tcPr>
          <w:p w14:paraId="2D1B1276"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29FF4E4"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Jefe</w:t>
            </w:r>
          </w:p>
        </w:tc>
        <w:tc>
          <w:tcPr>
            <w:tcW w:w="192" w:type="dxa"/>
            <w:tcBorders>
              <w:top w:val="nil"/>
              <w:left w:val="nil"/>
              <w:bottom w:val="nil"/>
              <w:right w:val="nil"/>
            </w:tcBorders>
            <w:shd w:val="clear" w:color="FFFFCC" w:fill="FFFFFF"/>
            <w:noWrap/>
            <w:vAlign w:val="bottom"/>
            <w:hideMark/>
          </w:tcPr>
          <w:p w14:paraId="4D826EE6"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FE53D82"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38756770"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N/P</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0B0E0AE8"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N/P</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34C52A3E"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N/P</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0AF25CB3"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100,00%</w:t>
            </w:r>
          </w:p>
        </w:tc>
        <w:tc>
          <w:tcPr>
            <w:tcW w:w="2178"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EDB0025"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02A13900"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3278CC36" w14:textId="77777777" w:rsidTr="00E25EC1">
        <w:trPr>
          <w:trHeight w:val="173"/>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727CC506" w14:textId="77777777" w:rsidR="00472FCE" w:rsidRPr="00472FCE" w:rsidRDefault="00472FCE" w:rsidP="00472FCE">
            <w:pPr>
              <w:spacing w:after="0" w:line="240" w:lineRule="auto"/>
              <w:jc w:val="left"/>
              <w:rPr>
                <w:rFonts w:ascii="Century Gothic" w:eastAsia="Times New Roman" w:hAnsi="Century Gothic" w:cs="Calibri"/>
                <w:color w:val="000000"/>
                <w:sz w:val="22"/>
                <w:lang w:val="es-ES_tradnl" w:eastAsia="es-ES_tradnl"/>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379F6540"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574" w:type="dxa"/>
            <w:tcBorders>
              <w:top w:val="nil"/>
              <w:left w:val="nil"/>
              <w:bottom w:val="single" w:sz="4" w:space="0" w:color="auto"/>
              <w:right w:val="single" w:sz="4" w:space="0" w:color="auto"/>
            </w:tcBorders>
            <w:shd w:val="clear" w:color="FFFFCC" w:fill="FFFFFF"/>
            <w:vAlign w:val="center"/>
            <w:hideMark/>
          </w:tcPr>
          <w:p w14:paraId="78FC1BA4"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nil"/>
              <w:left w:val="nil"/>
              <w:bottom w:val="single" w:sz="4" w:space="0" w:color="auto"/>
              <w:right w:val="single" w:sz="4" w:space="0" w:color="auto"/>
            </w:tcBorders>
            <w:shd w:val="clear" w:color="FFFFCC" w:fill="FFFFFF"/>
            <w:vAlign w:val="center"/>
            <w:hideMark/>
          </w:tcPr>
          <w:p w14:paraId="7ABD6925"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574" w:type="dxa"/>
            <w:tcBorders>
              <w:top w:val="nil"/>
              <w:left w:val="nil"/>
              <w:bottom w:val="single" w:sz="4" w:space="0" w:color="auto"/>
              <w:right w:val="single" w:sz="4" w:space="0" w:color="auto"/>
            </w:tcBorders>
            <w:shd w:val="clear" w:color="FFFFCC" w:fill="FFFFFF"/>
            <w:vAlign w:val="center"/>
            <w:hideMark/>
          </w:tcPr>
          <w:p w14:paraId="4F77B956"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675" w:type="dxa"/>
            <w:tcBorders>
              <w:top w:val="nil"/>
              <w:left w:val="nil"/>
              <w:bottom w:val="single" w:sz="4" w:space="0" w:color="auto"/>
              <w:right w:val="single" w:sz="4" w:space="0" w:color="auto"/>
            </w:tcBorders>
            <w:shd w:val="clear" w:color="FFFFCC" w:fill="FFFFFF"/>
            <w:vAlign w:val="center"/>
            <w:hideMark/>
          </w:tcPr>
          <w:p w14:paraId="3F0DECB0"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143DEA9D"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FFFFCC" w:fill="FFFFFF"/>
            <w:noWrap/>
            <w:vAlign w:val="bottom"/>
            <w:hideMark/>
          </w:tcPr>
          <w:p w14:paraId="265E583C"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C6BCF6A"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F00D247"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D8FAD2E"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BF3B12E"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1EE0E1BE"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440FA0F"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50" w:type="dxa"/>
            <w:vAlign w:val="center"/>
            <w:hideMark/>
          </w:tcPr>
          <w:p w14:paraId="3BC5E897"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725AF746" w14:textId="77777777" w:rsidTr="00E25EC1">
        <w:trPr>
          <w:trHeight w:val="148"/>
        </w:trPr>
        <w:tc>
          <w:tcPr>
            <w:tcW w:w="463" w:type="dxa"/>
            <w:tcBorders>
              <w:top w:val="nil"/>
              <w:left w:val="nil"/>
              <w:bottom w:val="nil"/>
              <w:right w:val="nil"/>
            </w:tcBorders>
            <w:shd w:val="clear" w:color="FDEADA" w:fill="FFFFCC"/>
            <w:noWrap/>
            <w:vAlign w:val="bottom"/>
            <w:hideMark/>
          </w:tcPr>
          <w:p w14:paraId="5F3F07E9"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260" w:type="dxa"/>
            <w:tcBorders>
              <w:top w:val="nil"/>
              <w:left w:val="nil"/>
              <w:bottom w:val="nil"/>
              <w:right w:val="nil"/>
            </w:tcBorders>
            <w:shd w:val="clear" w:color="FDEADA" w:fill="FFFFCC"/>
            <w:noWrap/>
            <w:vAlign w:val="bottom"/>
            <w:hideMark/>
          </w:tcPr>
          <w:p w14:paraId="101F5CC0"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1E35E2D5"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144BB7E2"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37DA1CEA"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675" w:type="dxa"/>
            <w:tcBorders>
              <w:top w:val="nil"/>
              <w:left w:val="nil"/>
              <w:bottom w:val="nil"/>
              <w:right w:val="nil"/>
            </w:tcBorders>
            <w:shd w:val="clear" w:color="FDEADA" w:fill="FFFFCC"/>
            <w:noWrap/>
            <w:vAlign w:val="bottom"/>
            <w:hideMark/>
          </w:tcPr>
          <w:p w14:paraId="4593FF3F"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FDEADA" w:fill="FFFFCC"/>
            <w:noWrap/>
            <w:vAlign w:val="bottom"/>
            <w:hideMark/>
          </w:tcPr>
          <w:p w14:paraId="59B3DD3E"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FFFFCC" w:fill="FFFFFF"/>
            <w:noWrap/>
            <w:vAlign w:val="bottom"/>
            <w:hideMark/>
          </w:tcPr>
          <w:p w14:paraId="643B66B1"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55DF85F7"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7B23439F"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12E62460"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220E22DC"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FDEADA" w:fill="FFFFCC"/>
            <w:noWrap/>
            <w:vAlign w:val="bottom"/>
            <w:hideMark/>
          </w:tcPr>
          <w:p w14:paraId="135C1D4E"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178" w:type="dxa"/>
            <w:tcBorders>
              <w:top w:val="nil"/>
              <w:left w:val="nil"/>
              <w:bottom w:val="nil"/>
              <w:right w:val="nil"/>
            </w:tcBorders>
            <w:shd w:val="clear" w:color="FDEADA" w:fill="FFFFCC"/>
            <w:noWrap/>
            <w:vAlign w:val="bottom"/>
            <w:hideMark/>
          </w:tcPr>
          <w:p w14:paraId="4FDCE279"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50" w:type="dxa"/>
            <w:vAlign w:val="center"/>
            <w:hideMark/>
          </w:tcPr>
          <w:p w14:paraId="67E90B14"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3DB98AD4" w14:textId="77777777" w:rsidTr="00E25EC1">
        <w:trPr>
          <w:trHeight w:val="96"/>
        </w:trPr>
        <w:tc>
          <w:tcPr>
            <w:tcW w:w="4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26CD1FAF" w14:textId="77777777" w:rsidR="00472FCE" w:rsidRPr="00472FCE" w:rsidRDefault="00472FCE" w:rsidP="00472FCE">
            <w:pPr>
              <w:spacing w:after="0" w:line="240" w:lineRule="auto"/>
              <w:jc w:val="center"/>
              <w:rPr>
                <w:rFonts w:ascii="Century Gothic" w:eastAsia="Times New Roman" w:hAnsi="Century Gothic" w:cs="Calibri"/>
                <w:color w:val="000000"/>
                <w:sz w:val="22"/>
                <w:lang w:val="es-ES_tradnl" w:eastAsia="es-ES_tradnl"/>
              </w:rPr>
            </w:pPr>
            <w:r w:rsidRPr="00472FCE">
              <w:rPr>
                <w:rFonts w:ascii="Century Gothic" w:eastAsia="Times New Roman" w:hAnsi="Century Gothic" w:cs="Calibri"/>
                <w:color w:val="000000"/>
                <w:sz w:val="22"/>
                <w:lang w:val="es-ES_tradnl" w:eastAsia="es-ES_tradnl"/>
              </w:rPr>
              <w:t>3</w:t>
            </w:r>
          </w:p>
        </w:tc>
        <w:tc>
          <w:tcPr>
            <w:tcW w:w="226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26453BBE" w14:textId="1A147234"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xml:space="preserve">Suministrar Materiales de oficina e </w:t>
            </w:r>
            <w:r w:rsidR="00E25EC1" w:rsidRPr="00472FCE">
              <w:rPr>
                <w:rFonts w:ascii="Century Gothic" w:eastAsia="Times New Roman" w:hAnsi="Century Gothic" w:cs="Calibri"/>
                <w:color w:val="000000"/>
                <w:sz w:val="18"/>
                <w:szCs w:val="18"/>
                <w:lang w:val="es-ES_tradnl" w:eastAsia="es-ES_tradnl"/>
              </w:rPr>
              <w:t>Informáticos</w:t>
            </w:r>
            <w:r w:rsidRPr="00472FCE">
              <w:rPr>
                <w:rFonts w:ascii="Century Gothic" w:eastAsia="Times New Roman" w:hAnsi="Century Gothic" w:cs="Calibri"/>
                <w:color w:val="000000"/>
                <w:sz w:val="18"/>
                <w:szCs w:val="18"/>
                <w:lang w:val="es-ES_tradnl" w:eastAsia="es-ES_tradnl"/>
              </w:rPr>
              <w:t xml:space="preserve"> a las 45 Unidades </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4911A038"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443C6706"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5C49337C"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675" w:type="dxa"/>
            <w:tcBorders>
              <w:top w:val="single" w:sz="4" w:space="0" w:color="auto"/>
              <w:left w:val="nil"/>
              <w:bottom w:val="single" w:sz="4" w:space="0" w:color="auto"/>
              <w:right w:val="single" w:sz="4" w:space="0" w:color="auto"/>
            </w:tcBorders>
            <w:shd w:val="clear" w:color="FFFFCC" w:fill="FFFFFF"/>
            <w:vAlign w:val="center"/>
            <w:hideMark/>
          </w:tcPr>
          <w:p w14:paraId="7F4901DF"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2ED9C272"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Auxiliar encargada de inventario de materiales.</w:t>
            </w:r>
          </w:p>
        </w:tc>
        <w:tc>
          <w:tcPr>
            <w:tcW w:w="192" w:type="dxa"/>
            <w:tcBorders>
              <w:top w:val="nil"/>
              <w:left w:val="nil"/>
              <w:bottom w:val="nil"/>
              <w:right w:val="nil"/>
            </w:tcBorders>
            <w:shd w:val="clear" w:color="FFFFCC" w:fill="FFFFFF"/>
            <w:noWrap/>
            <w:vAlign w:val="bottom"/>
            <w:hideMark/>
          </w:tcPr>
          <w:p w14:paraId="730561C2"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30844138"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5CC6D0FE"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524C7D55"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5B7116A5"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1C7E9FF2"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100,00%</w:t>
            </w:r>
          </w:p>
        </w:tc>
        <w:tc>
          <w:tcPr>
            <w:tcW w:w="2178"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0CABEE3"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3D09D83E"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58368484" w14:textId="77777777" w:rsidTr="00E25EC1">
        <w:trPr>
          <w:trHeight w:val="96"/>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120FCBB9" w14:textId="77777777" w:rsidR="00472FCE" w:rsidRPr="00472FCE" w:rsidRDefault="00472FCE" w:rsidP="00472FCE">
            <w:pPr>
              <w:spacing w:after="0" w:line="240" w:lineRule="auto"/>
              <w:jc w:val="left"/>
              <w:rPr>
                <w:rFonts w:ascii="Century Gothic" w:eastAsia="Times New Roman" w:hAnsi="Century Gothic" w:cs="Calibri"/>
                <w:color w:val="000000"/>
                <w:sz w:val="22"/>
                <w:lang w:val="es-ES_tradnl" w:eastAsia="es-ES_tradnl"/>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0307307B"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574" w:type="dxa"/>
            <w:tcBorders>
              <w:top w:val="nil"/>
              <w:left w:val="nil"/>
              <w:bottom w:val="single" w:sz="4" w:space="0" w:color="auto"/>
              <w:right w:val="single" w:sz="4" w:space="0" w:color="auto"/>
            </w:tcBorders>
            <w:shd w:val="clear" w:color="FFFFCC" w:fill="FFFFFF"/>
            <w:vAlign w:val="center"/>
            <w:hideMark/>
          </w:tcPr>
          <w:p w14:paraId="45DBA1F8"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nil"/>
              <w:left w:val="nil"/>
              <w:bottom w:val="single" w:sz="4" w:space="0" w:color="auto"/>
              <w:right w:val="single" w:sz="4" w:space="0" w:color="auto"/>
            </w:tcBorders>
            <w:shd w:val="clear" w:color="FFFFCC" w:fill="FFFFFF"/>
            <w:vAlign w:val="center"/>
            <w:hideMark/>
          </w:tcPr>
          <w:p w14:paraId="15E18549"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nil"/>
              <w:left w:val="nil"/>
              <w:bottom w:val="single" w:sz="4" w:space="0" w:color="auto"/>
              <w:right w:val="single" w:sz="4" w:space="0" w:color="auto"/>
            </w:tcBorders>
            <w:shd w:val="clear" w:color="FFFFCC" w:fill="FFFFFF"/>
            <w:vAlign w:val="center"/>
            <w:hideMark/>
          </w:tcPr>
          <w:p w14:paraId="07C2F200"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675" w:type="dxa"/>
            <w:tcBorders>
              <w:top w:val="nil"/>
              <w:left w:val="nil"/>
              <w:bottom w:val="single" w:sz="4" w:space="0" w:color="auto"/>
              <w:right w:val="single" w:sz="4" w:space="0" w:color="auto"/>
            </w:tcBorders>
            <w:shd w:val="clear" w:color="FFFFCC" w:fill="FFFFFF"/>
            <w:vAlign w:val="center"/>
            <w:hideMark/>
          </w:tcPr>
          <w:p w14:paraId="5CCAB17B"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6707A076"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FFFFCC" w:fill="FFFFFF"/>
            <w:noWrap/>
            <w:vAlign w:val="bottom"/>
            <w:hideMark/>
          </w:tcPr>
          <w:p w14:paraId="2AA3B479"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54F451F"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D1B94D3"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6291EF9"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295F266"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0D8118E3"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2CA46A2C"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50" w:type="dxa"/>
            <w:vAlign w:val="center"/>
            <w:hideMark/>
          </w:tcPr>
          <w:p w14:paraId="3A89EC2E"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4E0FAB83" w14:textId="77777777" w:rsidTr="00E25EC1">
        <w:trPr>
          <w:trHeight w:val="148"/>
        </w:trPr>
        <w:tc>
          <w:tcPr>
            <w:tcW w:w="463" w:type="dxa"/>
            <w:tcBorders>
              <w:top w:val="nil"/>
              <w:left w:val="nil"/>
              <w:bottom w:val="nil"/>
              <w:right w:val="nil"/>
            </w:tcBorders>
            <w:shd w:val="clear" w:color="FDEADA" w:fill="FFFFCC"/>
            <w:noWrap/>
            <w:vAlign w:val="bottom"/>
            <w:hideMark/>
          </w:tcPr>
          <w:p w14:paraId="3E8693B2"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260" w:type="dxa"/>
            <w:tcBorders>
              <w:top w:val="nil"/>
              <w:left w:val="nil"/>
              <w:bottom w:val="nil"/>
              <w:right w:val="nil"/>
            </w:tcBorders>
            <w:shd w:val="clear" w:color="FDEADA" w:fill="FFFFCC"/>
            <w:noWrap/>
            <w:vAlign w:val="bottom"/>
            <w:hideMark/>
          </w:tcPr>
          <w:p w14:paraId="4BDCE20A"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73D87352"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51CCFAE3"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3FC1B819"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675" w:type="dxa"/>
            <w:tcBorders>
              <w:top w:val="nil"/>
              <w:left w:val="nil"/>
              <w:bottom w:val="nil"/>
              <w:right w:val="nil"/>
            </w:tcBorders>
            <w:shd w:val="clear" w:color="FDEADA" w:fill="FFFFCC"/>
            <w:noWrap/>
            <w:vAlign w:val="bottom"/>
            <w:hideMark/>
          </w:tcPr>
          <w:p w14:paraId="05C06490"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FDEADA" w:fill="FFFFCC"/>
            <w:noWrap/>
            <w:vAlign w:val="bottom"/>
            <w:hideMark/>
          </w:tcPr>
          <w:p w14:paraId="40DE94BF"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FFFFCC" w:fill="FFFFFF"/>
            <w:noWrap/>
            <w:vAlign w:val="bottom"/>
            <w:hideMark/>
          </w:tcPr>
          <w:p w14:paraId="35FD3236"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4D7C1EC1"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2DB4A37D"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05F0AFEE"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7D99F5CE"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FDEADA" w:fill="FFFFCC"/>
            <w:noWrap/>
            <w:vAlign w:val="bottom"/>
            <w:hideMark/>
          </w:tcPr>
          <w:p w14:paraId="1677D075"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178" w:type="dxa"/>
            <w:tcBorders>
              <w:top w:val="nil"/>
              <w:left w:val="nil"/>
              <w:bottom w:val="nil"/>
              <w:right w:val="nil"/>
            </w:tcBorders>
            <w:shd w:val="clear" w:color="FDEADA" w:fill="FFFFCC"/>
            <w:noWrap/>
            <w:vAlign w:val="bottom"/>
            <w:hideMark/>
          </w:tcPr>
          <w:p w14:paraId="0D84CC48"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50" w:type="dxa"/>
            <w:vAlign w:val="center"/>
            <w:hideMark/>
          </w:tcPr>
          <w:p w14:paraId="3A9DAD57"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09D82B22" w14:textId="77777777" w:rsidTr="00E25EC1">
        <w:trPr>
          <w:trHeight w:val="657"/>
        </w:trPr>
        <w:tc>
          <w:tcPr>
            <w:tcW w:w="4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A339050" w14:textId="77777777" w:rsidR="00472FCE" w:rsidRPr="00472FCE" w:rsidRDefault="00472FCE" w:rsidP="00472FCE">
            <w:pPr>
              <w:spacing w:after="0" w:line="240" w:lineRule="auto"/>
              <w:jc w:val="center"/>
              <w:rPr>
                <w:rFonts w:ascii="Century Gothic" w:eastAsia="Times New Roman" w:hAnsi="Century Gothic" w:cs="Calibri"/>
                <w:color w:val="000000"/>
                <w:sz w:val="22"/>
                <w:lang w:val="es-ES_tradnl" w:eastAsia="es-ES_tradnl"/>
              </w:rPr>
            </w:pPr>
            <w:r w:rsidRPr="00472FCE">
              <w:rPr>
                <w:rFonts w:ascii="Century Gothic" w:eastAsia="Times New Roman" w:hAnsi="Century Gothic" w:cs="Calibri"/>
                <w:color w:val="000000"/>
                <w:sz w:val="22"/>
                <w:lang w:val="es-ES_tradnl" w:eastAsia="es-ES_tradnl"/>
              </w:rPr>
              <w:t>4</w:t>
            </w:r>
          </w:p>
        </w:tc>
        <w:tc>
          <w:tcPr>
            <w:tcW w:w="226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7343118"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xml:space="preserve">Suministrar el Material de Limpieza Semanal al Personal de Limpieza </w:t>
            </w:r>
          </w:p>
        </w:tc>
        <w:tc>
          <w:tcPr>
            <w:tcW w:w="574" w:type="dxa"/>
            <w:tcBorders>
              <w:top w:val="single" w:sz="4" w:space="0" w:color="auto"/>
              <w:left w:val="nil"/>
              <w:bottom w:val="nil"/>
              <w:right w:val="single" w:sz="4" w:space="0" w:color="auto"/>
            </w:tcBorders>
            <w:shd w:val="clear" w:color="FFFFCC" w:fill="FFFFFF"/>
            <w:vAlign w:val="center"/>
            <w:hideMark/>
          </w:tcPr>
          <w:p w14:paraId="684C2C00"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4D40E460"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w:t>
            </w:r>
          </w:p>
        </w:tc>
        <w:tc>
          <w:tcPr>
            <w:tcW w:w="574" w:type="dxa"/>
            <w:tcBorders>
              <w:top w:val="single" w:sz="4" w:space="0" w:color="auto"/>
              <w:left w:val="nil"/>
              <w:bottom w:val="nil"/>
              <w:right w:val="single" w:sz="4" w:space="0" w:color="auto"/>
            </w:tcBorders>
            <w:shd w:val="clear" w:color="FFFFCC" w:fill="FFFFFF"/>
            <w:vAlign w:val="center"/>
            <w:hideMark/>
          </w:tcPr>
          <w:p w14:paraId="4D8611B0"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w:t>
            </w:r>
          </w:p>
        </w:tc>
        <w:tc>
          <w:tcPr>
            <w:tcW w:w="675" w:type="dxa"/>
            <w:tcBorders>
              <w:top w:val="single" w:sz="4" w:space="0" w:color="auto"/>
              <w:left w:val="nil"/>
              <w:bottom w:val="single" w:sz="4" w:space="0" w:color="auto"/>
              <w:right w:val="single" w:sz="4" w:space="0" w:color="auto"/>
            </w:tcBorders>
            <w:shd w:val="clear" w:color="FFFFCC" w:fill="FFFFFF"/>
            <w:vAlign w:val="center"/>
            <w:hideMark/>
          </w:tcPr>
          <w:p w14:paraId="2B616C79"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w:t>
            </w:r>
          </w:p>
        </w:tc>
        <w:tc>
          <w:tcPr>
            <w:tcW w:w="16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38B2823"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Auxiliar encargada de inventario de materiales.</w:t>
            </w:r>
          </w:p>
        </w:tc>
        <w:tc>
          <w:tcPr>
            <w:tcW w:w="192" w:type="dxa"/>
            <w:tcBorders>
              <w:top w:val="nil"/>
              <w:left w:val="nil"/>
              <w:bottom w:val="nil"/>
              <w:right w:val="nil"/>
            </w:tcBorders>
            <w:shd w:val="clear" w:color="FFFFCC" w:fill="FFFFFF"/>
            <w:noWrap/>
            <w:vAlign w:val="bottom"/>
            <w:hideMark/>
          </w:tcPr>
          <w:p w14:paraId="1C8F99D0"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4C0C84E6"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7533836"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EA01C1F"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0F63CD6C"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02CC5AF7"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100,00%</w:t>
            </w:r>
          </w:p>
        </w:tc>
        <w:tc>
          <w:tcPr>
            <w:tcW w:w="2178"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4CA6814"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1407C9DF"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5112071D" w14:textId="77777777" w:rsidTr="00E25EC1">
        <w:trPr>
          <w:trHeight w:val="519"/>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44FB76E4" w14:textId="77777777" w:rsidR="00472FCE" w:rsidRPr="00472FCE" w:rsidRDefault="00472FCE" w:rsidP="00472FCE">
            <w:pPr>
              <w:spacing w:after="0" w:line="240" w:lineRule="auto"/>
              <w:jc w:val="left"/>
              <w:rPr>
                <w:rFonts w:ascii="Century Gothic" w:eastAsia="Times New Roman" w:hAnsi="Century Gothic" w:cs="Calibri"/>
                <w:color w:val="000000"/>
                <w:sz w:val="22"/>
                <w:lang w:val="es-ES_tradnl" w:eastAsia="es-ES_tradnl"/>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7E0CE3DD"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4F8E89B9"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w:t>
            </w:r>
          </w:p>
        </w:tc>
        <w:tc>
          <w:tcPr>
            <w:tcW w:w="574" w:type="dxa"/>
            <w:tcBorders>
              <w:top w:val="nil"/>
              <w:left w:val="nil"/>
              <w:bottom w:val="single" w:sz="4" w:space="0" w:color="auto"/>
              <w:right w:val="single" w:sz="4" w:space="0" w:color="auto"/>
            </w:tcBorders>
            <w:shd w:val="clear" w:color="FFFFCC" w:fill="FFFFFF"/>
            <w:vAlign w:val="center"/>
            <w:hideMark/>
          </w:tcPr>
          <w:p w14:paraId="2A46628A"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693F03EC"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w:t>
            </w:r>
          </w:p>
        </w:tc>
        <w:tc>
          <w:tcPr>
            <w:tcW w:w="675" w:type="dxa"/>
            <w:tcBorders>
              <w:top w:val="nil"/>
              <w:left w:val="nil"/>
              <w:bottom w:val="single" w:sz="4" w:space="0" w:color="auto"/>
              <w:right w:val="single" w:sz="4" w:space="0" w:color="auto"/>
            </w:tcBorders>
            <w:shd w:val="clear" w:color="FFFFCC" w:fill="FFFFFF"/>
            <w:vAlign w:val="center"/>
            <w:hideMark/>
          </w:tcPr>
          <w:p w14:paraId="318672FD"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w:t>
            </w: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0DF6303A"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FFFFCC" w:fill="FFFFFF"/>
            <w:noWrap/>
            <w:vAlign w:val="bottom"/>
            <w:hideMark/>
          </w:tcPr>
          <w:p w14:paraId="38A4CC28"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538DF05"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1D0770B"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573ABA1"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8BEFAB"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30764518"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445789E"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50" w:type="dxa"/>
            <w:vAlign w:val="center"/>
            <w:hideMark/>
          </w:tcPr>
          <w:p w14:paraId="38312981"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1A81D403" w14:textId="77777777" w:rsidTr="00E25EC1">
        <w:trPr>
          <w:trHeight w:val="148"/>
        </w:trPr>
        <w:tc>
          <w:tcPr>
            <w:tcW w:w="463" w:type="dxa"/>
            <w:tcBorders>
              <w:top w:val="nil"/>
              <w:left w:val="nil"/>
              <w:bottom w:val="nil"/>
              <w:right w:val="nil"/>
            </w:tcBorders>
            <w:shd w:val="clear" w:color="FDEADA" w:fill="FFFFCC"/>
            <w:noWrap/>
            <w:vAlign w:val="bottom"/>
            <w:hideMark/>
          </w:tcPr>
          <w:p w14:paraId="3BA7C7CA"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260" w:type="dxa"/>
            <w:tcBorders>
              <w:top w:val="nil"/>
              <w:left w:val="nil"/>
              <w:bottom w:val="nil"/>
              <w:right w:val="nil"/>
            </w:tcBorders>
            <w:shd w:val="clear" w:color="FDEADA" w:fill="FFFFCC"/>
            <w:noWrap/>
            <w:vAlign w:val="bottom"/>
            <w:hideMark/>
          </w:tcPr>
          <w:p w14:paraId="2EA86B92"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0E339C0E"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6CF67AA8"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46CC7A5D"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675" w:type="dxa"/>
            <w:tcBorders>
              <w:top w:val="nil"/>
              <w:left w:val="nil"/>
              <w:bottom w:val="nil"/>
              <w:right w:val="nil"/>
            </w:tcBorders>
            <w:shd w:val="clear" w:color="FDEADA" w:fill="FFFFCC"/>
            <w:noWrap/>
            <w:vAlign w:val="bottom"/>
            <w:hideMark/>
          </w:tcPr>
          <w:p w14:paraId="2D7F1B07"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FDEADA" w:fill="FFFFCC"/>
            <w:noWrap/>
            <w:vAlign w:val="bottom"/>
            <w:hideMark/>
          </w:tcPr>
          <w:p w14:paraId="003C9BD6"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FFFFCC" w:fill="FFFFFF"/>
            <w:noWrap/>
            <w:vAlign w:val="bottom"/>
            <w:hideMark/>
          </w:tcPr>
          <w:p w14:paraId="30330E60"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31BB441B"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78308FC1"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7A07D80B"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19F824CB"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FDEADA" w:fill="FFFFCC"/>
            <w:noWrap/>
            <w:vAlign w:val="bottom"/>
            <w:hideMark/>
          </w:tcPr>
          <w:p w14:paraId="5FA850E4"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178" w:type="dxa"/>
            <w:tcBorders>
              <w:top w:val="nil"/>
              <w:left w:val="nil"/>
              <w:bottom w:val="nil"/>
              <w:right w:val="nil"/>
            </w:tcBorders>
            <w:shd w:val="clear" w:color="FDEADA" w:fill="FFFFCC"/>
            <w:noWrap/>
            <w:vAlign w:val="bottom"/>
            <w:hideMark/>
          </w:tcPr>
          <w:p w14:paraId="5734302A"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50" w:type="dxa"/>
            <w:vAlign w:val="center"/>
            <w:hideMark/>
          </w:tcPr>
          <w:p w14:paraId="0828A656"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480051EA" w14:textId="77777777" w:rsidTr="00E25EC1">
        <w:trPr>
          <w:trHeight w:val="562"/>
        </w:trPr>
        <w:tc>
          <w:tcPr>
            <w:tcW w:w="4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1AF355C" w14:textId="77777777" w:rsidR="00472FCE" w:rsidRPr="00472FCE" w:rsidRDefault="00472FCE" w:rsidP="00472FCE">
            <w:pPr>
              <w:spacing w:after="0" w:line="240" w:lineRule="auto"/>
              <w:jc w:val="center"/>
              <w:rPr>
                <w:rFonts w:ascii="Century Gothic" w:eastAsia="Times New Roman" w:hAnsi="Century Gothic" w:cs="Calibri"/>
                <w:color w:val="000000"/>
                <w:sz w:val="22"/>
                <w:lang w:val="es-ES_tradnl" w:eastAsia="es-ES_tradnl"/>
              </w:rPr>
            </w:pPr>
            <w:r w:rsidRPr="00472FCE">
              <w:rPr>
                <w:rFonts w:ascii="Century Gothic" w:eastAsia="Times New Roman" w:hAnsi="Century Gothic" w:cs="Calibri"/>
                <w:color w:val="000000"/>
                <w:sz w:val="22"/>
                <w:lang w:val="es-ES_tradnl" w:eastAsia="es-ES_tradnl"/>
              </w:rPr>
              <w:t>5</w:t>
            </w:r>
          </w:p>
        </w:tc>
        <w:tc>
          <w:tcPr>
            <w:tcW w:w="226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99EBBBA" w14:textId="0282051F" w:rsidR="00472FCE" w:rsidRPr="00472FCE" w:rsidRDefault="00E25EC1"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Elaboración</w:t>
            </w:r>
            <w:r w:rsidR="00472FCE" w:rsidRPr="00472FCE">
              <w:rPr>
                <w:rFonts w:ascii="Century Gothic" w:eastAsia="Times New Roman" w:hAnsi="Century Gothic" w:cs="Calibri"/>
                <w:color w:val="000000"/>
                <w:sz w:val="18"/>
                <w:szCs w:val="18"/>
                <w:lang w:val="es-ES_tradnl" w:eastAsia="es-ES_tradnl"/>
              </w:rPr>
              <w:t xml:space="preserve"> de Inventario de Bienes Muebles </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199495FB"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0</w:t>
            </w:r>
          </w:p>
        </w:tc>
        <w:tc>
          <w:tcPr>
            <w:tcW w:w="574" w:type="dxa"/>
            <w:tcBorders>
              <w:top w:val="single" w:sz="4" w:space="0" w:color="auto"/>
              <w:left w:val="nil"/>
              <w:bottom w:val="nil"/>
              <w:right w:val="single" w:sz="4" w:space="0" w:color="auto"/>
            </w:tcBorders>
            <w:shd w:val="clear" w:color="FFFFCC" w:fill="FFFFFF"/>
            <w:vAlign w:val="center"/>
            <w:hideMark/>
          </w:tcPr>
          <w:p w14:paraId="744A8CA1"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single" w:sz="4" w:space="0" w:color="auto"/>
              <w:left w:val="nil"/>
              <w:bottom w:val="nil"/>
              <w:right w:val="single" w:sz="4" w:space="0" w:color="auto"/>
            </w:tcBorders>
            <w:shd w:val="clear" w:color="FFFFCC" w:fill="FFFFFF"/>
            <w:vAlign w:val="center"/>
            <w:hideMark/>
          </w:tcPr>
          <w:p w14:paraId="6B020382"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0</w:t>
            </w:r>
          </w:p>
        </w:tc>
        <w:tc>
          <w:tcPr>
            <w:tcW w:w="675" w:type="dxa"/>
            <w:tcBorders>
              <w:top w:val="single" w:sz="4" w:space="0" w:color="auto"/>
              <w:left w:val="nil"/>
              <w:bottom w:val="single" w:sz="4" w:space="0" w:color="auto"/>
              <w:right w:val="single" w:sz="4" w:space="0" w:color="auto"/>
            </w:tcBorders>
            <w:shd w:val="clear" w:color="FFFFCC" w:fill="FFFFFF"/>
            <w:vAlign w:val="center"/>
            <w:hideMark/>
          </w:tcPr>
          <w:p w14:paraId="474D785B"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20F04B8"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xml:space="preserve">Auxiliar encargado de </w:t>
            </w:r>
            <w:r w:rsidRPr="00472FCE">
              <w:rPr>
                <w:rFonts w:ascii="Century Gothic" w:eastAsia="Times New Roman" w:hAnsi="Century Gothic" w:cs="Calibri"/>
                <w:color w:val="000000"/>
                <w:sz w:val="18"/>
                <w:szCs w:val="18"/>
                <w:lang w:val="es-ES_tradnl" w:eastAsia="es-ES_tradnl"/>
              </w:rPr>
              <w:lastRenderedPageBreak/>
              <w:t>inventario de bienes muebles</w:t>
            </w:r>
          </w:p>
        </w:tc>
        <w:tc>
          <w:tcPr>
            <w:tcW w:w="192" w:type="dxa"/>
            <w:tcBorders>
              <w:top w:val="nil"/>
              <w:left w:val="nil"/>
              <w:bottom w:val="nil"/>
              <w:right w:val="nil"/>
            </w:tcBorders>
            <w:shd w:val="clear" w:color="FFFFCC" w:fill="FFFFFF"/>
            <w:noWrap/>
            <w:vAlign w:val="bottom"/>
            <w:hideMark/>
          </w:tcPr>
          <w:p w14:paraId="1534A92A"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lastRenderedPageBreak/>
              <w:t> </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04A6B15"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N/P</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1FABF4C"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B89A910"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N/P</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B27BE94"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5EC6FFAB"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100,00%</w:t>
            </w:r>
          </w:p>
        </w:tc>
        <w:tc>
          <w:tcPr>
            <w:tcW w:w="2178"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34B1D0A"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43A5BAE9"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4EDB0774" w14:textId="77777777" w:rsidTr="00E25EC1">
        <w:trPr>
          <w:trHeight w:val="360"/>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4F534C9B" w14:textId="77777777" w:rsidR="00472FCE" w:rsidRPr="00472FCE" w:rsidRDefault="00472FCE" w:rsidP="00472FCE">
            <w:pPr>
              <w:spacing w:after="0" w:line="240" w:lineRule="auto"/>
              <w:jc w:val="left"/>
              <w:rPr>
                <w:rFonts w:ascii="Century Gothic" w:eastAsia="Times New Roman" w:hAnsi="Century Gothic" w:cs="Calibri"/>
                <w:color w:val="000000"/>
                <w:sz w:val="22"/>
                <w:lang w:val="es-ES_tradnl" w:eastAsia="es-ES_tradnl"/>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49AEC4E7"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574" w:type="dxa"/>
            <w:tcBorders>
              <w:top w:val="nil"/>
              <w:left w:val="nil"/>
              <w:bottom w:val="single" w:sz="4" w:space="0" w:color="auto"/>
              <w:right w:val="single" w:sz="4" w:space="0" w:color="auto"/>
            </w:tcBorders>
            <w:shd w:val="clear" w:color="FFFFCC" w:fill="FFFFFF"/>
            <w:vAlign w:val="center"/>
            <w:hideMark/>
          </w:tcPr>
          <w:p w14:paraId="50C4AFA7"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24937C6D"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49192482"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675" w:type="dxa"/>
            <w:tcBorders>
              <w:top w:val="nil"/>
              <w:left w:val="nil"/>
              <w:bottom w:val="single" w:sz="4" w:space="0" w:color="auto"/>
              <w:right w:val="single" w:sz="4" w:space="0" w:color="auto"/>
            </w:tcBorders>
            <w:shd w:val="clear" w:color="FFFFCC" w:fill="FFFFFF"/>
            <w:vAlign w:val="center"/>
            <w:hideMark/>
          </w:tcPr>
          <w:p w14:paraId="649A70EE"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13EB5545"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FFFFCC" w:fill="FFFFFF"/>
            <w:noWrap/>
            <w:vAlign w:val="bottom"/>
            <w:hideMark/>
          </w:tcPr>
          <w:p w14:paraId="463306BE"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E967639"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D424252"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1F726EB"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19CEB20"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4BF4F7BA"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FD070E4"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50" w:type="dxa"/>
            <w:vAlign w:val="center"/>
            <w:hideMark/>
          </w:tcPr>
          <w:p w14:paraId="4A8797E5"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02E9B57E" w14:textId="77777777" w:rsidTr="00E25EC1">
        <w:trPr>
          <w:trHeight w:val="148"/>
        </w:trPr>
        <w:tc>
          <w:tcPr>
            <w:tcW w:w="463" w:type="dxa"/>
            <w:tcBorders>
              <w:top w:val="nil"/>
              <w:left w:val="nil"/>
              <w:bottom w:val="nil"/>
              <w:right w:val="nil"/>
            </w:tcBorders>
            <w:shd w:val="clear" w:color="FDEADA" w:fill="FFFFCC"/>
            <w:noWrap/>
            <w:vAlign w:val="bottom"/>
            <w:hideMark/>
          </w:tcPr>
          <w:p w14:paraId="43B9D01F"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260" w:type="dxa"/>
            <w:tcBorders>
              <w:top w:val="nil"/>
              <w:left w:val="nil"/>
              <w:bottom w:val="nil"/>
              <w:right w:val="nil"/>
            </w:tcBorders>
            <w:shd w:val="clear" w:color="FDEADA" w:fill="FFFFCC"/>
            <w:noWrap/>
            <w:vAlign w:val="bottom"/>
            <w:hideMark/>
          </w:tcPr>
          <w:p w14:paraId="4A720D14"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146C8D9D"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23816F3E"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379561A2"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675" w:type="dxa"/>
            <w:tcBorders>
              <w:top w:val="nil"/>
              <w:left w:val="nil"/>
              <w:bottom w:val="nil"/>
              <w:right w:val="nil"/>
            </w:tcBorders>
            <w:shd w:val="clear" w:color="FDEADA" w:fill="FFFFCC"/>
            <w:noWrap/>
            <w:vAlign w:val="bottom"/>
            <w:hideMark/>
          </w:tcPr>
          <w:p w14:paraId="78CF61F5"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FDEADA" w:fill="FFFFCC"/>
            <w:noWrap/>
            <w:vAlign w:val="bottom"/>
            <w:hideMark/>
          </w:tcPr>
          <w:p w14:paraId="46EDF99A"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FFFFCC" w:fill="FFFFFF"/>
            <w:noWrap/>
            <w:vAlign w:val="bottom"/>
            <w:hideMark/>
          </w:tcPr>
          <w:p w14:paraId="328D5DB1"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7450137C"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3F086120"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3F82E3D0"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1B6A7E94"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FDEADA" w:fill="FFFFCC"/>
            <w:noWrap/>
            <w:vAlign w:val="bottom"/>
            <w:hideMark/>
          </w:tcPr>
          <w:p w14:paraId="5F86A956"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178" w:type="dxa"/>
            <w:tcBorders>
              <w:top w:val="nil"/>
              <w:left w:val="nil"/>
              <w:bottom w:val="nil"/>
              <w:right w:val="nil"/>
            </w:tcBorders>
            <w:shd w:val="clear" w:color="FDEADA" w:fill="FFFFCC"/>
            <w:noWrap/>
            <w:vAlign w:val="bottom"/>
            <w:hideMark/>
          </w:tcPr>
          <w:p w14:paraId="4C1B4393"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50" w:type="dxa"/>
            <w:vAlign w:val="center"/>
            <w:hideMark/>
          </w:tcPr>
          <w:p w14:paraId="4CFC377E"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40135C51" w14:textId="77777777" w:rsidTr="00E25EC1">
        <w:trPr>
          <w:trHeight w:val="462"/>
        </w:trPr>
        <w:tc>
          <w:tcPr>
            <w:tcW w:w="4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AE458A5" w14:textId="77777777" w:rsidR="00472FCE" w:rsidRPr="00472FCE" w:rsidRDefault="00472FCE" w:rsidP="00472FCE">
            <w:pPr>
              <w:spacing w:after="0" w:line="240" w:lineRule="auto"/>
              <w:jc w:val="center"/>
              <w:rPr>
                <w:rFonts w:ascii="Century Gothic" w:eastAsia="Times New Roman" w:hAnsi="Century Gothic" w:cs="Calibri"/>
                <w:color w:val="000000"/>
                <w:sz w:val="22"/>
                <w:lang w:val="es-ES_tradnl" w:eastAsia="es-ES_tradnl"/>
              </w:rPr>
            </w:pPr>
            <w:r w:rsidRPr="00472FCE">
              <w:rPr>
                <w:rFonts w:ascii="Century Gothic" w:eastAsia="Times New Roman" w:hAnsi="Century Gothic" w:cs="Calibri"/>
                <w:color w:val="000000"/>
                <w:sz w:val="22"/>
                <w:lang w:val="es-ES_tradnl" w:eastAsia="es-ES_tradnl"/>
              </w:rPr>
              <w:t>6</w:t>
            </w:r>
          </w:p>
        </w:tc>
        <w:tc>
          <w:tcPr>
            <w:tcW w:w="226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529A2CA" w14:textId="35D6D79E" w:rsidR="00472FCE" w:rsidRPr="00472FCE" w:rsidRDefault="00E25EC1"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Realización</w:t>
            </w:r>
            <w:r w:rsidR="00472FCE" w:rsidRPr="00472FCE">
              <w:rPr>
                <w:rFonts w:ascii="Century Gothic" w:eastAsia="Times New Roman" w:hAnsi="Century Gothic" w:cs="Calibri"/>
                <w:color w:val="000000"/>
                <w:sz w:val="18"/>
                <w:szCs w:val="18"/>
                <w:lang w:val="es-ES_tradnl" w:eastAsia="es-ES_tradnl"/>
              </w:rPr>
              <w:t xml:space="preserve"> de Descargo de Mobiliario de Equipo Inservible</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2956D8A1"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0</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03C169A4"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2DFE6131"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0</w:t>
            </w:r>
          </w:p>
        </w:tc>
        <w:tc>
          <w:tcPr>
            <w:tcW w:w="675" w:type="dxa"/>
            <w:tcBorders>
              <w:top w:val="single" w:sz="4" w:space="0" w:color="auto"/>
              <w:left w:val="nil"/>
              <w:bottom w:val="single" w:sz="4" w:space="0" w:color="auto"/>
              <w:right w:val="single" w:sz="4" w:space="0" w:color="auto"/>
            </w:tcBorders>
            <w:shd w:val="clear" w:color="FFFFCC" w:fill="FFFFFF"/>
            <w:vAlign w:val="center"/>
            <w:hideMark/>
          </w:tcPr>
          <w:p w14:paraId="12E35983"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6EDBFB9"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Auxiliar encargado de inventario de bienes muebles</w:t>
            </w:r>
          </w:p>
        </w:tc>
        <w:tc>
          <w:tcPr>
            <w:tcW w:w="192" w:type="dxa"/>
            <w:tcBorders>
              <w:top w:val="nil"/>
              <w:left w:val="nil"/>
              <w:bottom w:val="nil"/>
              <w:right w:val="nil"/>
            </w:tcBorders>
            <w:shd w:val="clear" w:color="FFFFCC" w:fill="FFFFFF"/>
            <w:noWrap/>
            <w:vAlign w:val="bottom"/>
            <w:hideMark/>
          </w:tcPr>
          <w:p w14:paraId="59E0DA79"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22A2BA0"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N/P</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46D86088"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75FC1F37"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N/P</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4466AB4"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7C78609E"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100,00%</w:t>
            </w:r>
          </w:p>
        </w:tc>
        <w:tc>
          <w:tcPr>
            <w:tcW w:w="2178"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11F7673"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1F0FE6BB"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6337B999" w14:textId="77777777" w:rsidTr="00E25EC1">
        <w:trPr>
          <w:trHeight w:val="274"/>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41C954BC" w14:textId="77777777" w:rsidR="00472FCE" w:rsidRPr="00472FCE" w:rsidRDefault="00472FCE" w:rsidP="00472FCE">
            <w:pPr>
              <w:spacing w:after="0" w:line="240" w:lineRule="auto"/>
              <w:jc w:val="left"/>
              <w:rPr>
                <w:rFonts w:ascii="Century Gothic" w:eastAsia="Times New Roman" w:hAnsi="Century Gothic" w:cs="Calibri"/>
                <w:color w:val="000000"/>
                <w:sz w:val="22"/>
                <w:lang w:val="es-ES_tradnl" w:eastAsia="es-ES_tradnl"/>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63C48ACF"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574" w:type="dxa"/>
            <w:tcBorders>
              <w:top w:val="nil"/>
              <w:left w:val="nil"/>
              <w:bottom w:val="single" w:sz="4" w:space="0" w:color="auto"/>
              <w:right w:val="single" w:sz="4" w:space="0" w:color="auto"/>
            </w:tcBorders>
            <w:shd w:val="clear" w:color="FFFFCC" w:fill="FFFFFF"/>
            <w:vAlign w:val="center"/>
            <w:hideMark/>
          </w:tcPr>
          <w:p w14:paraId="060E113A"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574" w:type="dxa"/>
            <w:tcBorders>
              <w:top w:val="nil"/>
              <w:left w:val="nil"/>
              <w:bottom w:val="single" w:sz="4" w:space="0" w:color="auto"/>
              <w:right w:val="single" w:sz="4" w:space="0" w:color="auto"/>
            </w:tcBorders>
            <w:shd w:val="clear" w:color="FFFFCC" w:fill="FFFFFF"/>
            <w:vAlign w:val="center"/>
            <w:hideMark/>
          </w:tcPr>
          <w:p w14:paraId="64B7925E"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nil"/>
              <w:left w:val="nil"/>
              <w:bottom w:val="single" w:sz="4" w:space="0" w:color="auto"/>
              <w:right w:val="single" w:sz="4" w:space="0" w:color="auto"/>
            </w:tcBorders>
            <w:shd w:val="clear" w:color="FFFFCC" w:fill="FFFFFF"/>
            <w:vAlign w:val="center"/>
            <w:hideMark/>
          </w:tcPr>
          <w:p w14:paraId="7177181B"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675" w:type="dxa"/>
            <w:tcBorders>
              <w:top w:val="nil"/>
              <w:left w:val="nil"/>
              <w:bottom w:val="single" w:sz="4" w:space="0" w:color="auto"/>
              <w:right w:val="single" w:sz="4" w:space="0" w:color="auto"/>
            </w:tcBorders>
            <w:shd w:val="clear" w:color="FFFFCC" w:fill="FFFFFF"/>
            <w:vAlign w:val="center"/>
            <w:hideMark/>
          </w:tcPr>
          <w:p w14:paraId="00E4BC99"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6223E590"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FFFFCC" w:fill="FFFFFF"/>
            <w:noWrap/>
            <w:vAlign w:val="bottom"/>
            <w:hideMark/>
          </w:tcPr>
          <w:p w14:paraId="162AB70F"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FBD6F0C"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15A0CD5"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6AB0965"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A941C24"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5F08709C"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1D50136"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50" w:type="dxa"/>
            <w:vAlign w:val="center"/>
            <w:hideMark/>
          </w:tcPr>
          <w:p w14:paraId="439C6E13"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59D6A6C4" w14:textId="77777777" w:rsidTr="00E25EC1">
        <w:trPr>
          <w:trHeight w:val="148"/>
        </w:trPr>
        <w:tc>
          <w:tcPr>
            <w:tcW w:w="463" w:type="dxa"/>
            <w:tcBorders>
              <w:top w:val="nil"/>
              <w:left w:val="nil"/>
              <w:bottom w:val="nil"/>
              <w:right w:val="nil"/>
            </w:tcBorders>
            <w:shd w:val="clear" w:color="FDEADA" w:fill="FFFFCC"/>
            <w:noWrap/>
            <w:vAlign w:val="bottom"/>
            <w:hideMark/>
          </w:tcPr>
          <w:p w14:paraId="6BD81598"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260" w:type="dxa"/>
            <w:tcBorders>
              <w:top w:val="nil"/>
              <w:left w:val="nil"/>
              <w:bottom w:val="nil"/>
              <w:right w:val="nil"/>
            </w:tcBorders>
            <w:shd w:val="clear" w:color="FDEADA" w:fill="FFFFCC"/>
            <w:noWrap/>
            <w:vAlign w:val="bottom"/>
            <w:hideMark/>
          </w:tcPr>
          <w:p w14:paraId="5BC16174"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24C47516"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1FCC8D95"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056056A3"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675" w:type="dxa"/>
            <w:tcBorders>
              <w:top w:val="nil"/>
              <w:left w:val="nil"/>
              <w:bottom w:val="nil"/>
              <w:right w:val="nil"/>
            </w:tcBorders>
            <w:shd w:val="clear" w:color="FDEADA" w:fill="FFFFCC"/>
            <w:noWrap/>
            <w:vAlign w:val="bottom"/>
            <w:hideMark/>
          </w:tcPr>
          <w:p w14:paraId="5BE865F5"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FDEADA" w:fill="FFFFCC"/>
            <w:noWrap/>
            <w:vAlign w:val="bottom"/>
            <w:hideMark/>
          </w:tcPr>
          <w:p w14:paraId="7D9C516D"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FFFFCC" w:fill="FFFFFF"/>
            <w:noWrap/>
            <w:vAlign w:val="bottom"/>
            <w:hideMark/>
          </w:tcPr>
          <w:p w14:paraId="70ECB23D"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437EC0E0"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70BA2ECF"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31A2A872"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4824F0F5"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FDEADA" w:fill="FFFFCC"/>
            <w:noWrap/>
            <w:vAlign w:val="bottom"/>
            <w:hideMark/>
          </w:tcPr>
          <w:p w14:paraId="4C3CD526"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178" w:type="dxa"/>
            <w:tcBorders>
              <w:top w:val="nil"/>
              <w:left w:val="nil"/>
              <w:bottom w:val="nil"/>
              <w:right w:val="nil"/>
            </w:tcBorders>
            <w:shd w:val="clear" w:color="FDEADA" w:fill="FFFFCC"/>
            <w:noWrap/>
            <w:vAlign w:val="bottom"/>
            <w:hideMark/>
          </w:tcPr>
          <w:p w14:paraId="54C9ED18"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50" w:type="dxa"/>
            <w:vAlign w:val="center"/>
            <w:hideMark/>
          </w:tcPr>
          <w:p w14:paraId="619986D6"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63A89460" w14:textId="77777777" w:rsidTr="00E25EC1">
        <w:trPr>
          <w:trHeight w:val="421"/>
        </w:trPr>
        <w:tc>
          <w:tcPr>
            <w:tcW w:w="4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AC8A40B" w14:textId="77777777" w:rsidR="00472FCE" w:rsidRPr="00472FCE" w:rsidRDefault="00472FCE" w:rsidP="00472FCE">
            <w:pPr>
              <w:spacing w:after="0" w:line="240" w:lineRule="auto"/>
              <w:jc w:val="center"/>
              <w:rPr>
                <w:rFonts w:ascii="Century Gothic" w:eastAsia="Times New Roman" w:hAnsi="Century Gothic" w:cs="Calibri"/>
                <w:color w:val="000000"/>
                <w:sz w:val="22"/>
                <w:lang w:val="es-ES_tradnl" w:eastAsia="es-ES_tradnl"/>
              </w:rPr>
            </w:pPr>
            <w:r w:rsidRPr="00472FCE">
              <w:rPr>
                <w:rFonts w:ascii="Century Gothic" w:eastAsia="Times New Roman" w:hAnsi="Century Gothic" w:cs="Calibri"/>
                <w:color w:val="000000"/>
                <w:sz w:val="22"/>
                <w:lang w:val="es-ES_tradnl" w:eastAsia="es-ES_tradnl"/>
              </w:rPr>
              <w:t>7</w:t>
            </w:r>
          </w:p>
        </w:tc>
        <w:tc>
          <w:tcPr>
            <w:tcW w:w="226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E49F09F" w14:textId="5FF45450" w:rsidR="00472FCE" w:rsidRPr="00472FCE" w:rsidRDefault="00E25EC1"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Elaboración</w:t>
            </w:r>
            <w:r w:rsidR="00472FCE" w:rsidRPr="00472FCE">
              <w:rPr>
                <w:rFonts w:ascii="Century Gothic" w:eastAsia="Times New Roman" w:hAnsi="Century Gothic" w:cs="Calibri"/>
                <w:color w:val="000000"/>
                <w:sz w:val="18"/>
                <w:szCs w:val="18"/>
                <w:lang w:val="es-ES_tradnl" w:eastAsia="es-ES_tradnl"/>
              </w:rPr>
              <w:t xml:space="preserve"> de Inventario de Materiales de Oficina, Limpieza e </w:t>
            </w:r>
            <w:r w:rsidRPr="00472FCE">
              <w:rPr>
                <w:rFonts w:ascii="Century Gothic" w:eastAsia="Times New Roman" w:hAnsi="Century Gothic" w:cs="Calibri"/>
                <w:color w:val="000000"/>
                <w:sz w:val="18"/>
                <w:szCs w:val="18"/>
                <w:lang w:val="es-ES_tradnl" w:eastAsia="es-ES_tradnl"/>
              </w:rPr>
              <w:t>Informáticos</w:t>
            </w:r>
            <w:r w:rsidR="00472FCE" w:rsidRPr="00472FCE">
              <w:rPr>
                <w:rFonts w:ascii="Century Gothic" w:eastAsia="Times New Roman" w:hAnsi="Century Gothic" w:cs="Calibri"/>
                <w:color w:val="000000"/>
                <w:sz w:val="18"/>
                <w:szCs w:val="18"/>
                <w:lang w:val="es-ES_tradnl" w:eastAsia="es-ES_tradnl"/>
              </w:rPr>
              <w:t xml:space="preserve"> </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15A0C733"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3</w:t>
            </w:r>
          </w:p>
        </w:tc>
        <w:tc>
          <w:tcPr>
            <w:tcW w:w="574" w:type="dxa"/>
            <w:tcBorders>
              <w:top w:val="single" w:sz="4" w:space="0" w:color="auto"/>
              <w:left w:val="nil"/>
              <w:bottom w:val="nil"/>
              <w:right w:val="single" w:sz="4" w:space="0" w:color="auto"/>
            </w:tcBorders>
            <w:shd w:val="clear" w:color="FFFFCC" w:fill="FFFFFF"/>
            <w:vAlign w:val="center"/>
            <w:hideMark/>
          </w:tcPr>
          <w:p w14:paraId="5406B549"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3</w:t>
            </w:r>
          </w:p>
        </w:tc>
        <w:tc>
          <w:tcPr>
            <w:tcW w:w="574" w:type="dxa"/>
            <w:tcBorders>
              <w:top w:val="single" w:sz="4" w:space="0" w:color="auto"/>
              <w:left w:val="nil"/>
              <w:bottom w:val="nil"/>
              <w:right w:val="single" w:sz="4" w:space="0" w:color="auto"/>
            </w:tcBorders>
            <w:shd w:val="clear" w:color="FFFFCC" w:fill="FFFFFF"/>
            <w:vAlign w:val="center"/>
            <w:hideMark/>
          </w:tcPr>
          <w:p w14:paraId="20658F7B"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3</w:t>
            </w:r>
          </w:p>
        </w:tc>
        <w:tc>
          <w:tcPr>
            <w:tcW w:w="675" w:type="dxa"/>
            <w:tcBorders>
              <w:top w:val="single" w:sz="4" w:space="0" w:color="auto"/>
              <w:left w:val="nil"/>
              <w:bottom w:val="nil"/>
              <w:right w:val="single" w:sz="4" w:space="0" w:color="auto"/>
            </w:tcBorders>
            <w:shd w:val="clear" w:color="FFFFCC" w:fill="FFFFFF"/>
            <w:vAlign w:val="center"/>
            <w:hideMark/>
          </w:tcPr>
          <w:p w14:paraId="733E32FA"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3</w:t>
            </w:r>
          </w:p>
        </w:tc>
        <w:tc>
          <w:tcPr>
            <w:tcW w:w="16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436A419"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Auxiliar encargada de inventario de materiales.</w:t>
            </w:r>
          </w:p>
        </w:tc>
        <w:tc>
          <w:tcPr>
            <w:tcW w:w="192" w:type="dxa"/>
            <w:tcBorders>
              <w:top w:val="nil"/>
              <w:left w:val="nil"/>
              <w:bottom w:val="nil"/>
              <w:right w:val="nil"/>
            </w:tcBorders>
            <w:shd w:val="clear" w:color="FFFFCC" w:fill="FFFFFF"/>
            <w:noWrap/>
            <w:vAlign w:val="bottom"/>
            <w:hideMark/>
          </w:tcPr>
          <w:p w14:paraId="2F420F8D"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45B5E1B"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035E909"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7F39ACB9"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2A426B9"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4E6E683D"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100,00%</w:t>
            </w:r>
          </w:p>
        </w:tc>
        <w:tc>
          <w:tcPr>
            <w:tcW w:w="2178"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CA1CE9D"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668050CC"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341978D2" w14:textId="77777777" w:rsidTr="00E25EC1">
        <w:trPr>
          <w:trHeight w:val="529"/>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555100CA" w14:textId="77777777" w:rsidR="00472FCE" w:rsidRPr="00472FCE" w:rsidRDefault="00472FCE" w:rsidP="00472FCE">
            <w:pPr>
              <w:spacing w:after="0" w:line="240" w:lineRule="auto"/>
              <w:jc w:val="left"/>
              <w:rPr>
                <w:rFonts w:ascii="Century Gothic" w:eastAsia="Times New Roman" w:hAnsi="Century Gothic" w:cs="Calibri"/>
                <w:color w:val="000000"/>
                <w:sz w:val="22"/>
                <w:lang w:val="es-ES_tradnl" w:eastAsia="es-ES_tradnl"/>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1F981E06"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574" w:type="dxa"/>
            <w:tcBorders>
              <w:top w:val="nil"/>
              <w:left w:val="nil"/>
              <w:bottom w:val="single" w:sz="4" w:space="0" w:color="auto"/>
              <w:right w:val="single" w:sz="4" w:space="0" w:color="auto"/>
            </w:tcBorders>
            <w:shd w:val="clear" w:color="FFFFCC" w:fill="FFFFFF"/>
            <w:vAlign w:val="center"/>
            <w:hideMark/>
          </w:tcPr>
          <w:p w14:paraId="29C4A173"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3</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77728760"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3</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7FC05C77"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3</w:t>
            </w:r>
          </w:p>
        </w:tc>
        <w:tc>
          <w:tcPr>
            <w:tcW w:w="675" w:type="dxa"/>
            <w:tcBorders>
              <w:top w:val="single" w:sz="4" w:space="0" w:color="auto"/>
              <w:left w:val="nil"/>
              <w:bottom w:val="single" w:sz="4" w:space="0" w:color="auto"/>
              <w:right w:val="single" w:sz="4" w:space="0" w:color="auto"/>
            </w:tcBorders>
            <w:shd w:val="clear" w:color="FFFFCC" w:fill="FFFFFF"/>
            <w:vAlign w:val="center"/>
            <w:hideMark/>
          </w:tcPr>
          <w:p w14:paraId="11A84555"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3</w:t>
            </w: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7F788A58"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FFFFCC" w:fill="FFFFFF"/>
            <w:noWrap/>
            <w:vAlign w:val="bottom"/>
            <w:hideMark/>
          </w:tcPr>
          <w:p w14:paraId="4E604236"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DD8EF5A"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6633273"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6934F0E"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C4C876E"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7EF45B67"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F637374"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50" w:type="dxa"/>
            <w:vAlign w:val="center"/>
            <w:hideMark/>
          </w:tcPr>
          <w:p w14:paraId="25511EDB"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57B41C56" w14:textId="77777777" w:rsidTr="00E25EC1">
        <w:trPr>
          <w:trHeight w:val="148"/>
        </w:trPr>
        <w:tc>
          <w:tcPr>
            <w:tcW w:w="463" w:type="dxa"/>
            <w:tcBorders>
              <w:top w:val="nil"/>
              <w:left w:val="nil"/>
              <w:bottom w:val="nil"/>
              <w:right w:val="nil"/>
            </w:tcBorders>
            <w:shd w:val="clear" w:color="FDEADA" w:fill="FFFFCC"/>
            <w:noWrap/>
            <w:vAlign w:val="bottom"/>
            <w:hideMark/>
          </w:tcPr>
          <w:p w14:paraId="503CF225"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260" w:type="dxa"/>
            <w:tcBorders>
              <w:top w:val="nil"/>
              <w:left w:val="nil"/>
              <w:bottom w:val="nil"/>
              <w:right w:val="nil"/>
            </w:tcBorders>
            <w:shd w:val="clear" w:color="FDEADA" w:fill="FFFFCC"/>
            <w:noWrap/>
            <w:vAlign w:val="bottom"/>
            <w:hideMark/>
          </w:tcPr>
          <w:p w14:paraId="4D2257D2"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39900016"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64601BF0"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561CBF1F"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675" w:type="dxa"/>
            <w:tcBorders>
              <w:top w:val="nil"/>
              <w:left w:val="nil"/>
              <w:bottom w:val="nil"/>
              <w:right w:val="nil"/>
            </w:tcBorders>
            <w:shd w:val="clear" w:color="FDEADA" w:fill="FFFFCC"/>
            <w:noWrap/>
            <w:vAlign w:val="bottom"/>
            <w:hideMark/>
          </w:tcPr>
          <w:p w14:paraId="27DCE88C"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FDEADA" w:fill="FFFFCC"/>
            <w:noWrap/>
            <w:vAlign w:val="bottom"/>
            <w:hideMark/>
          </w:tcPr>
          <w:p w14:paraId="60D205FE"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FFFFCC" w:fill="FFFFFF"/>
            <w:noWrap/>
            <w:vAlign w:val="bottom"/>
            <w:hideMark/>
          </w:tcPr>
          <w:p w14:paraId="743CD7E2"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5D32E78B"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04E9B5D0"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14F098C6"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6D219DD9"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FDEADA" w:fill="FFFFCC"/>
            <w:noWrap/>
            <w:vAlign w:val="bottom"/>
            <w:hideMark/>
          </w:tcPr>
          <w:p w14:paraId="3DB17755"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178" w:type="dxa"/>
            <w:tcBorders>
              <w:top w:val="nil"/>
              <w:left w:val="nil"/>
              <w:bottom w:val="nil"/>
              <w:right w:val="nil"/>
            </w:tcBorders>
            <w:shd w:val="clear" w:color="FDEADA" w:fill="FFFFCC"/>
            <w:noWrap/>
            <w:vAlign w:val="bottom"/>
            <w:hideMark/>
          </w:tcPr>
          <w:p w14:paraId="5C3BC820"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50" w:type="dxa"/>
            <w:vAlign w:val="center"/>
            <w:hideMark/>
          </w:tcPr>
          <w:p w14:paraId="7C796211"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3733D19B" w14:textId="77777777" w:rsidTr="00E25EC1">
        <w:trPr>
          <w:trHeight w:val="596"/>
        </w:trPr>
        <w:tc>
          <w:tcPr>
            <w:tcW w:w="4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3AFFA51" w14:textId="77777777" w:rsidR="00472FCE" w:rsidRPr="00472FCE" w:rsidRDefault="00472FCE" w:rsidP="00472FCE">
            <w:pPr>
              <w:spacing w:after="0" w:line="240" w:lineRule="auto"/>
              <w:jc w:val="center"/>
              <w:rPr>
                <w:rFonts w:ascii="Century Gothic" w:eastAsia="Times New Roman" w:hAnsi="Century Gothic" w:cs="Calibri"/>
                <w:color w:val="000000"/>
                <w:sz w:val="22"/>
                <w:lang w:val="es-ES_tradnl" w:eastAsia="es-ES_tradnl"/>
              </w:rPr>
            </w:pPr>
            <w:r w:rsidRPr="00472FCE">
              <w:rPr>
                <w:rFonts w:ascii="Century Gothic" w:eastAsia="Times New Roman" w:hAnsi="Century Gothic" w:cs="Calibri"/>
                <w:color w:val="000000"/>
                <w:sz w:val="22"/>
                <w:lang w:val="es-ES_tradnl" w:eastAsia="es-ES_tradnl"/>
              </w:rPr>
              <w:t>8</w:t>
            </w:r>
          </w:p>
        </w:tc>
        <w:tc>
          <w:tcPr>
            <w:tcW w:w="226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122BE8F"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Realizar labores de limpieza dos veces al día, para mantener limpio el Palacio Municipal</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2CF53237"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55943FA6"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335A9637"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675" w:type="dxa"/>
            <w:tcBorders>
              <w:top w:val="single" w:sz="4" w:space="0" w:color="auto"/>
              <w:left w:val="nil"/>
              <w:bottom w:val="single" w:sz="4" w:space="0" w:color="auto"/>
              <w:right w:val="single" w:sz="4" w:space="0" w:color="auto"/>
            </w:tcBorders>
            <w:shd w:val="clear" w:color="FFFFCC" w:fill="FFFFFF"/>
            <w:vAlign w:val="center"/>
            <w:hideMark/>
          </w:tcPr>
          <w:p w14:paraId="3541821D"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16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2D296CFA"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xml:space="preserve">Encargada de las ordenanzas </w:t>
            </w:r>
          </w:p>
        </w:tc>
        <w:tc>
          <w:tcPr>
            <w:tcW w:w="192" w:type="dxa"/>
            <w:tcBorders>
              <w:top w:val="nil"/>
              <w:left w:val="nil"/>
              <w:bottom w:val="nil"/>
              <w:right w:val="nil"/>
            </w:tcBorders>
            <w:shd w:val="clear" w:color="FFFFCC" w:fill="FFFFFF"/>
            <w:noWrap/>
            <w:vAlign w:val="bottom"/>
            <w:hideMark/>
          </w:tcPr>
          <w:p w14:paraId="29466F84"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0E30D361"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0229DB1A"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AC72407"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4BDE122"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6372B5DB"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100,00%</w:t>
            </w:r>
          </w:p>
        </w:tc>
        <w:tc>
          <w:tcPr>
            <w:tcW w:w="2178"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2B790F6"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1741179E"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0F9921B5" w14:textId="77777777" w:rsidTr="00E25EC1">
        <w:trPr>
          <w:trHeight w:val="596"/>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59FCEC8B" w14:textId="77777777" w:rsidR="00472FCE" w:rsidRPr="00472FCE" w:rsidRDefault="00472FCE" w:rsidP="00472FCE">
            <w:pPr>
              <w:spacing w:after="0" w:line="240" w:lineRule="auto"/>
              <w:jc w:val="left"/>
              <w:rPr>
                <w:rFonts w:ascii="Century Gothic" w:eastAsia="Times New Roman" w:hAnsi="Century Gothic" w:cs="Calibri"/>
                <w:color w:val="000000"/>
                <w:sz w:val="22"/>
                <w:lang w:val="es-ES_tradnl" w:eastAsia="es-ES_tradnl"/>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570B640A"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574" w:type="dxa"/>
            <w:tcBorders>
              <w:top w:val="nil"/>
              <w:left w:val="nil"/>
              <w:bottom w:val="single" w:sz="4" w:space="0" w:color="auto"/>
              <w:right w:val="single" w:sz="4" w:space="0" w:color="auto"/>
            </w:tcBorders>
            <w:shd w:val="clear" w:color="FFFFCC" w:fill="FFFFFF"/>
            <w:vAlign w:val="center"/>
            <w:hideMark/>
          </w:tcPr>
          <w:p w14:paraId="6B09C1C6"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574" w:type="dxa"/>
            <w:tcBorders>
              <w:top w:val="nil"/>
              <w:left w:val="nil"/>
              <w:bottom w:val="single" w:sz="4" w:space="0" w:color="auto"/>
              <w:right w:val="single" w:sz="4" w:space="0" w:color="auto"/>
            </w:tcBorders>
            <w:shd w:val="clear" w:color="FFFFCC" w:fill="FFFFFF"/>
            <w:vAlign w:val="center"/>
            <w:hideMark/>
          </w:tcPr>
          <w:p w14:paraId="705BC994"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574" w:type="dxa"/>
            <w:tcBorders>
              <w:top w:val="nil"/>
              <w:left w:val="nil"/>
              <w:bottom w:val="single" w:sz="4" w:space="0" w:color="auto"/>
              <w:right w:val="single" w:sz="4" w:space="0" w:color="auto"/>
            </w:tcBorders>
            <w:shd w:val="clear" w:color="FFFFCC" w:fill="FFFFFF"/>
            <w:vAlign w:val="center"/>
            <w:hideMark/>
          </w:tcPr>
          <w:p w14:paraId="0C512E53"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675" w:type="dxa"/>
            <w:tcBorders>
              <w:top w:val="nil"/>
              <w:left w:val="nil"/>
              <w:bottom w:val="single" w:sz="4" w:space="0" w:color="auto"/>
              <w:right w:val="single" w:sz="4" w:space="0" w:color="auto"/>
            </w:tcBorders>
            <w:shd w:val="clear" w:color="FFFFCC" w:fill="FFFFFF"/>
            <w:vAlign w:val="center"/>
            <w:hideMark/>
          </w:tcPr>
          <w:p w14:paraId="216AEDDC"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1E33E43F"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FFFFCC" w:fill="FFFFFF"/>
            <w:noWrap/>
            <w:vAlign w:val="bottom"/>
            <w:hideMark/>
          </w:tcPr>
          <w:p w14:paraId="47C7F7C3"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D78DA7D"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62E7C6"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D623BCB"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C9CC2AC"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54E52650"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5FB9F34"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50" w:type="dxa"/>
            <w:vAlign w:val="center"/>
            <w:hideMark/>
          </w:tcPr>
          <w:p w14:paraId="51178D6B"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5F3752A2" w14:textId="77777777" w:rsidTr="00E25EC1">
        <w:trPr>
          <w:trHeight w:val="148"/>
        </w:trPr>
        <w:tc>
          <w:tcPr>
            <w:tcW w:w="463" w:type="dxa"/>
            <w:tcBorders>
              <w:top w:val="nil"/>
              <w:left w:val="nil"/>
              <w:bottom w:val="nil"/>
              <w:right w:val="nil"/>
            </w:tcBorders>
            <w:shd w:val="clear" w:color="FDEADA" w:fill="FFFFCC"/>
            <w:noWrap/>
            <w:vAlign w:val="bottom"/>
            <w:hideMark/>
          </w:tcPr>
          <w:p w14:paraId="00AEDC72"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260" w:type="dxa"/>
            <w:tcBorders>
              <w:top w:val="nil"/>
              <w:left w:val="nil"/>
              <w:bottom w:val="nil"/>
              <w:right w:val="nil"/>
            </w:tcBorders>
            <w:shd w:val="clear" w:color="FDEADA" w:fill="FFFFCC"/>
            <w:noWrap/>
            <w:vAlign w:val="bottom"/>
            <w:hideMark/>
          </w:tcPr>
          <w:p w14:paraId="4F4BC406"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28AC0661"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6A7D8144"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6BD4F939"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675" w:type="dxa"/>
            <w:tcBorders>
              <w:top w:val="nil"/>
              <w:left w:val="nil"/>
              <w:bottom w:val="nil"/>
              <w:right w:val="nil"/>
            </w:tcBorders>
            <w:shd w:val="clear" w:color="FDEADA" w:fill="FFFFCC"/>
            <w:noWrap/>
            <w:vAlign w:val="bottom"/>
            <w:hideMark/>
          </w:tcPr>
          <w:p w14:paraId="6469F2A5"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FDEADA" w:fill="FFFFCC"/>
            <w:noWrap/>
            <w:vAlign w:val="bottom"/>
            <w:hideMark/>
          </w:tcPr>
          <w:p w14:paraId="4F8E965B"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FFFFCC" w:fill="FFFFFF"/>
            <w:noWrap/>
            <w:vAlign w:val="bottom"/>
            <w:hideMark/>
          </w:tcPr>
          <w:p w14:paraId="2C2B08E9"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0A01A30C"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7BD8B303"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43586803"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319B008D"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FDEADA" w:fill="FFFFCC"/>
            <w:noWrap/>
            <w:vAlign w:val="bottom"/>
            <w:hideMark/>
          </w:tcPr>
          <w:p w14:paraId="2270E350"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178" w:type="dxa"/>
            <w:tcBorders>
              <w:top w:val="nil"/>
              <w:left w:val="nil"/>
              <w:bottom w:val="nil"/>
              <w:right w:val="nil"/>
            </w:tcBorders>
            <w:shd w:val="clear" w:color="FDEADA" w:fill="FFFFCC"/>
            <w:noWrap/>
            <w:vAlign w:val="bottom"/>
            <w:hideMark/>
          </w:tcPr>
          <w:p w14:paraId="5FCD2F7B"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50" w:type="dxa"/>
            <w:vAlign w:val="center"/>
            <w:hideMark/>
          </w:tcPr>
          <w:p w14:paraId="5DA35D18"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51195D84" w14:textId="77777777" w:rsidTr="00E25EC1">
        <w:trPr>
          <w:trHeight w:val="375"/>
        </w:trPr>
        <w:tc>
          <w:tcPr>
            <w:tcW w:w="4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86A06C9" w14:textId="77777777" w:rsidR="00472FCE" w:rsidRPr="00472FCE" w:rsidRDefault="00472FCE" w:rsidP="00472FCE">
            <w:pPr>
              <w:spacing w:after="0" w:line="240" w:lineRule="auto"/>
              <w:jc w:val="center"/>
              <w:rPr>
                <w:rFonts w:ascii="Century Gothic" w:eastAsia="Times New Roman" w:hAnsi="Century Gothic" w:cs="Calibri"/>
                <w:color w:val="000000"/>
                <w:sz w:val="22"/>
                <w:lang w:val="es-ES_tradnl" w:eastAsia="es-ES_tradnl"/>
              </w:rPr>
            </w:pPr>
            <w:r w:rsidRPr="00472FCE">
              <w:rPr>
                <w:rFonts w:ascii="Century Gothic" w:eastAsia="Times New Roman" w:hAnsi="Century Gothic" w:cs="Calibri"/>
                <w:color w:val="000000"/>
                <w:sz w:val="22"/>
                <w:lang w:val="es-ES_tradnl" w:eastAsia="es-ES_tradnl"/>
              </w:rPr>
              <w:t>9</w:t>
            </w:r>
          </w:p>
        </w:tc>
        <w:tc>
          <w:tcPr>
            <w:tcW w:w="226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693497A" w14:textId="4F0FF750"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xml:space="preserve">Supervisar la </w:t>
            </w:r>
            <w:r w:rsidR="00E25EC1" w:rsidRPr="00472FCE">
              <w:rPr>
                <w:rFonts w:ascii="Century Gothic" w:eastAsia="Times New Roman" w:hAnsi="Century Gothic" w:cs="Calibri"/>
                <w:color w:val="000000"/>
                <w:sz w:val="18"/>
                <w:szCs w:val="18"/>
                <w:lang w:val="es-ES_tradnl" w:eastAsia="es-ES_tradnl"/>
              </w:rPr>
              <w:t>Realización</w:t>
            </w:r>
            <w:r w:rsidRPr="00472FCE">
              <w:rPr>
                <w:rFonts w:ascii="Century Gothic" w:eastAsia="Times New Roman" w:hAnsi="Century Gothic" w:cs="Calibri"/>
                <w:color w:val="000000"/>
                <w:sz w:val="18"/>
                <w:szCs w:val="18"/>
                <w:lang w:val="es-ES_tradnl" w:eastAsia="es-ES_tradnl"/>
              </w:rPr>
              <w:t xml:space="preserve"> de la Limpieza</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1B769BD9"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30459519"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78759B92"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675" w:type="dxa"/>
            <w:tcBorders>
              <w:top w:val="single" w:sz="4" w:space="0" w:color="auto"/>
              <w:left w:val="nil"/>
              <w:bottom w:val="single" w:sz="4" w:space="0" w:color="auto"/>
              <w:right w:val="single" w:sz="4" w:space="0" w:color="auto"/>
            </w:tcBorders>
            <w:shd w:val="clear" w:color="FFFFCC" w:fill="FFFFFF"/>
            <w:vAlign w:val="center"/>
            <w:hideMark/>
          </w:tcPr>
          <w:p w14:paraId="52DE38C8"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16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2353D87"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xml:space="preserve">Encargada de las ordenanzas </w:t>
            </w:r>
          </w:p>
        </w:tc>
        <w:tc>
          <w:tcPr>
            <w:tcW w:w="192" w:type="dxa"/>
            <w:tcBorders>
              <w:top w:val="nil"/>
              <w:left w:val="nil"/>
              <w:bottom w:val="nil"/>
              <w:right w:val="nil"/>
            </w:tcBorders>
            <w:shd w:val="clear" w:color="FFFFCC" w:fill="FFFFFF"/>
            <w:noWrap/>
            <w:vAlign w:val="bottom"/>
            <w:hideMark/>
          </w:tcPr>
          <w:p w14:paraId="3F863AF6"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B90BDD2"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1ACEDB96"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0CCAC91C"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5A91F2D0"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2C1D05E2"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100,00%</w:t>
            </w:r>
          </w:p>
        </w:tc>
        <w:tc>
          <w:tcPr>
            <w:tcW w:w="2178"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0776D4A"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30A8A6F2"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77E357A1" w14:textId="77777777" w:rsidTr="00E25EC1">
        <w:trPr>
          <w:trHeight w:val="200"/>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5525755B" w14:textId="77777777" w:rsidR="00472FCE" w:rsidRPr="00472FCE" w:rsidRDefault="00472FCE" w:rsidP="00472FCE">
            <w:pPr>
              <w:spacing w:after="0" w:line="240" w:lineRule="auto"/>
              <w:jc w:val="left"/>
              <w:rPr>
                <w:rFonts w:ascii="Century Gothic" w:eastAsia="Times New Roman" w:hAnsi="Century Gothic" w:cs="Calibri"/>
                <w:color w:val="000000"/>
                <w:sz w:val="22"/>
                <w:lang w:val="es-ES_tradnl" w:eastAsia="es-ES_tradnl"/>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19140D30"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574" w:type="dxa"/>
            <w:tcBorders>
              <w:top w:val="nil"/>
              <w:left w:val="nil"/>
              <w:bottom w:val="single" w:sz="4" w:space="0" w:color="auto"/>
              <w:right w:val="single" w:sz="4" w:space="0" w:color="auto"/>
            </w:tcBorders>
            <w:shd w:val="clear" w:color="FFFFCC" w:fill="FFFFFF"/>
            <w:vAlign w:val="center"/>
            <w:hideMark/>
          </w:tcPr>
          <w:p w14:paraId="314A97D8"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574" w:type="dxa"/>
            <w:tcBorders>
              <w:top w:val="nil"/>
              <w:left w:val="nil"/>
              <w:bottom w:val="single" w:sz="4" w:space="0" w:color="auto"/>
              <w:right w:val="single" w:sz="4" w:space="0" w:color="auto"/>
            </w:tcBorders>
            <w:shd w:val="clear" w:color="FFFFCC" w:fill="FFFFFF"/>
            <w:vAlign w:val="center"/>
            <w:hideMark/>
          </w:tcPr>
          <w:p w14:paraId="15B01628"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574" w:type="dxa"/>
            <w:tcBorders>
              <w:top w:val="nil"/>
              <w:left w:val="nil"/>
              <w:bottom w:val="single" w:sz="4" w:space="0" w:color="auto"/>
              <w:right w:val="single" w:sz="4" w:space="0" w:color="auto"/>
            </w:tcBorders>
            <w:shd w:val="clear" w:color="FFFFCC" w:fill="FFFFFF"/>
            <w:vAlign w:val="center"/>
            <w:hideMark/>
          </w:tcPr>
          <w:p w14:paraId="1F4ECA76"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675" w:type="dxa"/>
            <w:tcBorders>
              <w:top w:val="nil"/>
              <w:left w:val="nil"/>
              <w:bottom w:val="single" w:sz="4" w:space="0" w:color="auto"/>
              <w:right w:val="single" w:sz="4" w:space="0" w:color="auto"/>
            </w:tcBorders>
            <w:shd w:val="clear" w:color="FFFFCC" w:fill="FFFFFF"/>
            <w:vAlign w:val="center"/>
            <w:hideMark/>
          </w:tcPr>
          <w:p w14:paraId="2CB9C0BF"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120</w:t>
            </w: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6D243BD9"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FFFFCC" w:fill="FFFFFF"/>
            <w:noWrap/>
            <w:vAlign w:val="bottom"/>
            <w:hideMark/>
          </w:tcPr>
          <w:p w14:paraId="2218D338"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D6BC7AA"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AD780B4"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87138DB"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A9EFDA2"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1074DBB0"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E1CAC60"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50" w:type="dxa"/>
            <w:vAlign w:val="center"/>
            <w:hideMark/>
          </w:tcPr>
          <w:p w14:paraId="5D0DDCFA"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1F6EE6A2" w14:textId="77777777" w:rsidTr="00E25EC1">
        <w:trPr>
          <w:trHeight w:val="148"/>
        </w:trPr>
        <w:tc>
          <w:tcPr>
            <w:tcW w:w="463" w:type="dxa"/>
            <w:tcBorders>
              <w:top w:val="nil"/>
              <w:left w:val="nil"/>
              <w:bottom w:val="nil"/>
              <w:right w:val="nil"/>
            </w:tcBorders>
            <w:shd w:val="clear" w:color="FDEADA" w:fill="FFFFCC"/>
            <w:noWrap/>
            <w:vAlign w:val="bottom"/>
            <w:hideMark/>
          </w:tcPr>
          <w:p w14:paraId="67A5C282"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260" w:type="dxa"/>
            <w:tcBorders>
              <w:top w:val="nil"/>
              <w:left w:val="nil"/>
              <w:bottom w:val="nil"/>
              <w:right w:val="nil"/>
            </w:tcBorders>
            <w:shd w:val="clear" w:color="FDEADA" w:fill="FFFFCC"/>
            <w:noWrap/>
            <w:vAlign w:val="bottom"/>
            <w:hideMark/>
          </w:tcPr>
          <w:p w14:paraId="5D23DB5A"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43A2FBA3"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5E9C844A"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358BF030"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675" w:type="dxa"/>
            <w:tcBorders>
              <w:top w:val="nil"/>
              <w:left w:val="nil"/>
              <w:bottom w:val="nil"/>
              <w:right w:val="nil"/>
            </w:tcBorders>
            <w:shd w:val="clear" w:color="FDEADA" w:fill="FFFFCC"/>
            <w:noWrap/>
            <w:vAlign w:val="bottom"/>
            <w:hideMark/>
          </w:tcPr>
          <w:p w14:paraId="548A2B17"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FDEADA" w:fill="FFFFCC"/>
            <w:noWrap/>
            <w:vAlign w:val="bottom"/>
            <w:hideMark/>
          </w:tcPr>
          <w:p w14:paraId="53A40066"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FFFFCC" w:fill="FFFFFF"/>
            <w:noWrap/>
            <w:vAlign w:val="bottom"/>
            <w:hideMark/>
          </w:tcPr>
          <w:p w14:paraId="55B02A3C"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62513030"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5FB28CF5"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5FD685F1"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43DD60D1"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FDEADA" w:fill="FFFFCC"/>
            <w:noWrap/>
            <w:vAlign w:val="bottom"/>
            <w:hideMark/>
          </w:tcPr>
          <w:p w14:paraId="1ED80BD8"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178" w:type="dxa"/>
            <w:tcBorders>
              <w:top w:val="nil"/>
              <w:left w:val="nil"/>
              <w:bottom w:val="nil"/>
              <w:right w:val="nil"/>
            </w:tcBorders>
            <w:shd w:val="clear" w:color="FDEADA" w:fill="FFFFCC"/>
            <w:noWrap/>
            <w:vAlign w:val="bottom"/>
            <w:hideMark/>
          </w:tcPr>
          <w:p w14:paraId="614B0FBE"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50" w:type="dxa"/>
            <w:vAlign w:val="center"/>
            <w:hideMark/>
          </w:tcPr>
          <w:p w14:paraId="17A7E7A8"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7860E1E1" w14:textId="77777777" w:rsidTr="00E25EC1">
        <w:trPr>
          <w:trHeight w:val="432"/>
        </w:trPr>
        <w:tc>
          <w:tcPr>
            <w:tcW w:w="4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C929D14" w14:textId="77777777" w:rsidR="00472FCE" w:rsidRPr="00472FCE" w:rsidRDefault="00472FCE" w:rsidP="00472FCE">
            <w:pPr>
              <w:spacing w:after="0" w:line="240" w:lineRule="auto"/>
              <w:jc w:val="center"/>
              <w:rPr>
                <w:rFonts w:ascii="Century Gothic" w:eastAsia="Times New Roman" w:hAnsi="Century Gothic" w:cs="Calibri"/>
                <w:color w:val="000000"/>
                <w:sz w:val="22"/>
                <w:lang w:val="es-ES_tradnl" w:eastAsia="es-ES_tradnl"/>
              </w:rPr>
            </w:pPr>
            <w:r w:rsidRPr="00472FCE">
              <w:rPr>
                <w:rFonts w:ascii="Century Gothic" w:eastAsia="Times New Roman" w:hAnsi="Century Gothic" w:cs="Calibri"/>
                <w:color w:val="000000"/>
                <w:sz w:val="22"/>
                <w:lang w:val="es-ES_tradnl" w:eastAsia="es-ES_tradnl"/>
              </w:rPr>
              <w:t>10</w:t>
            </w:r>
          </w:p>
        </w:tc>
        <w:tc>
          <w:tcPr>
            <w:tcW w:w="226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FA10C5E" w14:textId="7BCDF5C7" w:rsidR="00472FCE" w:rsidRPr="00472FCE" w:rsidRDefault="00E25EC1"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Distribución</w:t>
            </w:r>
            <w:r w:rsidR="00472FCE" w:rsidRPr="00472FCE">
              <w:rPr>
                <w:rFonts w:ascii="Century Gothic" w:eastAsia="Times New Roman" w:hAnsi="Century Gothic" w:cs="Calibri"/>
                <w:color w:val="000000"/>
                <w:sz w:val="18"/>
                <w:szCs w:val="18"/>
                <w:lang w:val="es-ES_tradnl" w:eastAsia="es-ES_tradnl"/>
              </w:rPr>
              <w:t xml:space="preserve"> de garrafones con agua a las Unidades</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00642E9F"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1E5D2D48"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779EDA60"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675" w:type="dxa"/>
            <w:tcBorders>
              <w:top w:val="single" w:sz="4" w:space="0" w:color="auto"/>
              <w:left w:val="nil"/>
              <w:bottom w:val="single" w:sz="4" w:space="0" w:color="auto"/>
              <w:right w:val="single" w:sz="4" w:space="0" w:color="auto"/>
            </w:tcBorders>
            <w:shd w:val="clear" w:color="FFFFCC" w:fill="FFFFFF"/>
            <w:vAlign w:val="center"/>
            <w:hideMark/>
          </w:tcPr>
          <w:p w14:paraId="242C9E72"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16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EC741C5"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Administrador de contrato de suministro de agua</w:t>
            </w:r>
          </w:p>
        </w:tc>
        <w:tc>
          <w:tcPr>
            <w:tcW w:w="192" w:type="dxa"/>
            <w:tcBorders>
              <w:top w:val="nil"/>
              <w:left w:val="nil"/>
              <w:bottom w:val="nil"/>
              <w:right w:val="nil"/>
            </w:tcBorders>
            <w:shd w:val="clear" w:color="FFFFCC" w:fill="FFFFFF"/>
            <w:noWrap/>
            <w:vAlign w:val="bottom"/>
            <w:hideMark/>
          </w:tcPr>
          <w:p w14:paraId="1D3311EA"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4B42EE56"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C00000"/>
            <w:vAlign w:val="center"/>
            <w:hideMark/>
          </w:tcPr>
          <w:p w14:paraId="61BE3926"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33,33%</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59A353D3"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9D3AA81"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FFFF00"/>
            <w:vAlign w:val="center"/>
            <w:hideMark/>
          </w:tcPr>
          <w:p w14:paraId="7841036E"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83,33%</w:t>
            </w:r>
          </w:p>
        </w:tc>
        <w:tc>
          <w:tcPr>
            <w:tcW w:w="2178"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12D9ABA"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7D95D6DD"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249B956C" w14:textId="77777777" w:rsidTr="00E25EC1">
        <w:trPr>
          <w:trHeight w:val="96"/>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37C66FD9" w14:textId="77777777" w:rsidR="00472FCE" w:rsidRPr="00472FCE" w:rsidRDefault="00472FCE" w:rsidP="00472FCE">
            <w:pPr>
              <w:spacing w:after="0" w:line="240" w:lineRule="auto"/>
              <w:jc w:val="left"/>
              <w:rPr>
                <w:rFonts w:ascii="Century Gothic" w:eastAsia="Times New Roman" w:hAnsi="Century Gothic" w:cs="Calibri"/>
                <w:color w:val="000000"/>
                <w:sz w:val="22"/>
                <w:lang w:val="es-ES_tradnl" w:eastAsia="es-ES_tradnl"/>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52BD9C17"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574" w:type="dxa"/>
            <w:tcBorders>
              <w:top w:val="nil"/>
              <w:left w:val="nil"/>
              <w:bottom w:val="single" w:sz="4" w:space="0" w:color="auto"/>
              <w:right w:val="single" w:sz="4" w:space="0" w:color="auto"/>
            </w:tcBorders>
            <w:shd w:val="clear" w:color="FFFFCC" w:fill="FFFFFF"/>
            <w:vAlign w:val="center"/>
            <w:hideMark/>
          </w:tcPr>
          <w:p w14:paraId="4F1A0A67"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574" w:type="dxa"/>
            <w:tcBorders>
              <w:top w:val="nil"/>
              <w:left w:val="nil"/>
              <w:bottom w:val="single" w:sz="4" w:space="0" w:color="auto"/>
              <w:right w:val="single" w:sz="4" w:space="0" w:color="auto"/>
            </w:tcBorders>
            <w:shd w:val="clear" w:color="FFFFCC" w:fill="FFFFFF"/>
            <w:vAlign w:val="center"/>
            <w:hideMark/>
          </w:tcPr>
          <w:p w14:paraId="350DE869"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20</w:t>
            </w:r>
          </w:p>
        </w:tc>
        <w:tc>
          <w:tcPr>
            <w:tcW w:w="574" w:type="dxa"/>
            <w:tcBorders>
              <w:top w:val="nil"/>
              <w:left w:val="nil"/>
              <w:bottom w:val="single" w:sz="4" w:space="0" w:color="auto"/>
              <w:right w:val="single" w:sz="4" w:space="0" w:color="auto"/>
            </w:tcBorders>
            <w:shd w:val="clear" w:color="FFFFCC" w:fill="FFFFFF"/>
            <w:vAlign w:val="center"/>
            <w:hideMark/>
          </w:tcPr>
          <w:p w14:paraId="7199D98F"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675" w:type="dxa"/>
            <w:tcBorders>
              <w:top w:val="nil"/>
              <w:left w:val="nil"/>
              <w:bottom w:val="single" w:sz="4" w:space="0" w:color="auto"/>
              <w:right w:val="single" w:sz="4" w:space="0" w:color="auto"/>
            </w:tcBorders>
            <w:shd w:val="clear" w:color="FFFFCC" w:fill="FFFFFF"/>
            <w:vAlign w:val="center"/>
            <w:hideMark/>
          </w:tcPr>
          <w:p w14:paraId="363C45DA"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41507C42"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FFFFCC" w:fill="FFFFFF"/>
            <w:noWrap/>
            <w:vAlign w:val="bottom"/>
            <w:hideMark/>
          </w:tcPr>
          <w:p w14:paraId="47BBD56E"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BF7B48E"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D66C06"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4FB041D"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CD98F85"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4163C9FE"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2C48E5AC"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50" w:type="dxa"/>
            <w:vAlign w:val="center"/>
            <w:hideMark/>
          </w:tcPr>
          <w:p w14:paraId="039FCD82"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715932CD" w14:textId="77777777" w:rsidTr="00E25EC1">
        <w:trPr>
          <w:trHeight w:val="148"/>
        </w:trPr>
        <w:tc>
          <w:tcPr>
            <w:tcW w:w="463" w:type="dxa"/>
            <w:tcBorders>
              <w:top w:val="nil"/>
              <w:left w:val="nil"/>
              <w:bottom w:val="nil"/>
              <w:right w:val="nil"/>
            </w:tcBorders>
            <w:shd w:val="clear" w:color="FDEADA" w:fill="FFFFCC"/>
            <w:noWrap/>
            <w:vAlign w:val="bottom"/>
            <w:hideMark/>
          </w:tcPr>
          <w:p w14:paraId="7FC0159D"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260" w:type="dxa"/>
            <w:tcBorders>
              <w:top w:val="nil"/>
              <w:left w:val="nil"/>
              <w:bottom w:val="nil"/>
              <w:right w:val="nil"/>
            </w:tcBorders>
            <w:shd w:val="clear" w:color="FDEADA" w:fill="FFFFCC"/>
            <w:noWrap/>
            <w:vAlign w:val="bottom"/>
            <w:hideMark/>
          </w:tcPr>
          <w:p w14:paraId="070A2FE2"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2CDBB0B8"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03173E7E"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2DC50B5E"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675" w:type="dxa"/>
            <w:tcBorders>
              <w:top w:val="nil"/>
              <w:left w:val="nil"/>
              <w:bottom w:val="nil"/>
              <w:right w:val="nil"/>
            </w:tcBorders>
            <w:shd w:val="clear" w:color="FDEADA" w:fill="FFFFCC"/>
            <w:noWrap/>
            <w:vAlign w:val="bottom"/>
            <w:hideMark/>
          </w:tcPr>
          <w:p w14:paraId="7B51D357"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FDEADA" w:fill="FFFFCC"/>
            <w:noWrap/>
            <w:vAlign w:val="bottom"/>
            <w:hideMark/>
          </w:tcPr>
          <w:p w14:paraId="0D25984F"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FFFFCC" w:fill="FFFFFF"/>
            <w:noWrap/>
            <w:vAlign w:val="bottom"/>
            <w:hideMark/>
          </w:tcPr>
          <w:p w14:paraId="7650D128"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1574F028"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422DF57D"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782F96C5"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54B80604"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FDEADA" w:fill="FFFFCC"/>
            <w:noWrap/>
            <w:vAlign w:val="bottom"/>
            <w:hideMark/>
          </w:tcPr>
          <w:p w14:paraId="32CBAA6F"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178" w:type="dxa"/>
            <w:tcBorders>
              <w:top w:val="nil"/>
              <w:left w:val="nil"/>
              <w:bottom w:val="nil"/>
              <w:right w:val="nil"/>
            </w:tcBorders>
            <w:shd w:val="clear" w:color="FDEADA" w:fill="FFFFCC"/>
            <w:noWrap/>
            <w:vAlign w:val="bottom"/>
            <w:hideMark/>
          </w:tcPr>
          <w:p w14:paraId="4A563C24"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50" w:type="dxa"/>
            <w:vAlign w:val="center"/>
            <w:hideMark/>
          </w:tcPr>
          <w:p w14:paraId="694E066B"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35FA2C64" w14:textId="77777777" w:rsidTr="00E25EC1">
        <w:trPr>
          <w:trHeight w:val="596"/>
        </w:trPr>
        <w:tc>
          <w:tcPr>
            <w:tcW w:w="4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5FECCF3"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11</w:t>
            </w:r>
          </w:p>
        </w:tc>
        <w:tc>
          <w:tcPr>
            <w:tcW w:w="226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B093E1A" w14:textId="52BEE843" w:rsidR="00472FCE" w:rsidRPr="00472FCE" w:rsidRDefault="00E25EC1"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Elaboración</w:t>
            </w:r>
            <w:r w:rsidR="00472FCE" w:rsidRPr="00472FCE">
              <w:rPr>
                <w:rFonts w:ascii="Century Gothic" w:eastAsia="Times New Roman" w:hAnsi="Century Gothic" w:cs="Calibri"/>
                <w:color w:val="000000"/>
                <w:sz w:val="18"/>
                <w:szCs w:val="18"/>
                <w:lang w:val="es-ES_tradnl" w:eastAsia="es-ES_tradnl"/>
              </w:rPr>
              <w:t xml:space="preserve"> de Carpetas de Compras de Repuestos, Llantas y Lubricantes de los </w:t>
            </w:r>
            <w:r w:rsidRPr="00472FCE">
              <w:rPr>
                <w:rFonts w:ascii="Century Gothic" w:eastAsia="Times New Roman" w:hAnsi="Century Gothic" w:cs="Calibri"/>
                <w:color w:val="000000"/>
                <w:sz w:val="18"/>
                <w:szCs w:val="18"/>
                <w:lang w:val="es-ES_tradnl" w:eastAsia="es-ES_tradnl"/>
              </w:rPr>
              <w:t>Vehículos</w:t>
            </w:r>
            <w:r w:rsidR="00472FCE" w:rsidRPr="00472FCE">
              <w:rPr>
                <w:rFonts w:ascii="Century Gothic" w:eastAsia="Times New Roman" w:hAnsi="Century Gothic" w:cs="Calibri"/>
                <w:color w:val="000000"/>
                <w:sz w:val="18"/>
                <w:szCs w:val="18"/>
                <w:lang w:val="es-ES_tradnl" w:eastAsia="es-ES_tradnl"/>
              </w:rPr>
              <w:t xml:space="preserve"> Administrativos y Operativos</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4CA02B49"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37A96011"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0</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77D75021"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0</w:t>
            </w:r>
          </w:p>
        </w:tc>
        <w:tc>
          <w:tcPr>
            <w:tcW w:w="675" w:type="dxa"/>
            <w:tcBorders>
              <w:top w:val="single" w:sz="4" w:space="0" w:color="auto"/>
              <w:left w:val="nil"/>
              <w:bottom w:val="single" w:sz="4" w:space="0" w:color="auto"/>
              <w:right w:val="single" w:sz="4" w:space="0" w:color="auto"/>
            </w:tcBorders>
            <w:shd w:val="clear" w:color="FFFFCC" w:fill="FFFFFF"/>
            <w:vAlign w:val="center"/>
            <w:hideMark/>
          </w:tcPr>
          <w:p w14:paraId="1A29E7AB"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4A95154"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Jefe/ Auxiliar encargado de inventario de bienes muebles</w:t>
            </w:r>
          </w:p>
        </w:tc>
        <w:tc>
          <w:tcPr>
            <w:tcW w:w="192" w:type="dxa"/>
            <w:tcBorders>
              <w:top w:val="nil"/>
              <w:left w:val="nil"/>
              <w:bottom w:val="nil"/>
              <w:right w:val="nil"/>
            </w:tcBorders>
            <w:shd w:val="clear" w:color="FFFFCC" w:fill="FFFFFF"/>
            <w:noWrap/>
            <w:vAlign w:val="bottom"/>
            <w:hideMark/>
          </w:tcPr>
          <w:p w14:paraId="7EA1E4EB"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3D810AC"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33044F5B"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N/P</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47652ABA"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N/P</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0F250527"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N/P</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1A436C02"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100,00%</w:t>
            </w:r>
          </w:p>
        </w:tc>
        <w:tc>
          <w:tcPr>
            <w:tcW w:w="2178" w:type="dxa"/>
            <w:tcBorders>
              <w:top w:val="single" w:sz="4" w:space="0" w:color="auto"/>
              <w:left w:val="nil"/>
              <w:bottom w:val="nil"/>
              <w:right w:val="single" w:sz="4" w:space="0" w:color="auto"/>
            </w:tcBorders>
            <w:shd w:val="clear" w:color="FFFFCC" w:fill="FFFFFF"/>
            <w:vAlign w:val="center"/>
            <w:hideMark/>
          </w:tcPr>
          <w:p w14:paraId="27933D1A"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569BE702"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5B4F99F9" w14:textId="77777777" w:rsidTr="00E25EC1">
        <w:trPr>
          <w:trHeight w:val="344"/>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5985CB0C"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7CCB7993"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574" w:type="dxa"/>
            <w:tcBorders>
              <w:top w:val="nil"/>
              <w:left w:val="nil"/>
              <w:bottom w:val="single" w:sz="4" w:space="0" w:color="auto"/>
              <w:right w:val="single" w:sz="4" w:space="0" w:color="auto"/>
            </w:tcBorders>
            <w:shd w:val="clear" w:color="FFFFCC" w:fill="FFFFFF"/>
            <w:vAlign w:val="center"/>
            <w:hideMark/>
          </w:tcPr>
          <w:p w14:paraId="25040406"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nil"/>
              <w:left w:val="nil"/>
              <w:bottom w:val="single" w:sz="4" w:space="0" w:color="auto"/>
              <w:right w:val="single" w:sz="4" w:space="0" w:color="auto"/>
            </w:tcBorders>
            <w:shd w:val="clear" w:color="FFFFCC" w:fill="FFFFFF"/>
            <w:vAlign w:val="center"/>
            <w:hideMark/>
          </w:tcPr>
          <w:p w14:paraId="261B2B54"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574" w:type="dxa"/>
            <w:tcBorders>
              <w:top w:val="nil"/>
              <w:left w:val="nil"/>
              <w:bottom w:val="single" w:sz="4" w:space="0" w:color="auto"/>
              <w:right w:val="single" w:sz="4" w:space="0" w:color="auto"/>
            </w:tcBorders>
            <w:shd w:val="clear" w:color="FFFFCC" w:fill="FFFFFF"/>
            <w:vAlign w:val="center"/>
            <w:hideMark/>
          </w:tcPr>
          <w:p w14:paraId="7B5A047D"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675" w:type="dxa"/>
            <w:tcBorders>
              <w:top w:val="nil"/>
              <w:left w:val="nil"/>
              <w:bottom w:val="single" w:sz="4" w:space="0" w:color="auto"/>
              <w:right w:val="single" w:sz="4" w:space="0" w:color="auto"/>
            </w:tcBorders>
            <w:shd w:val="clear" w:color="FFFFCC" w:fill="FFFFFF"/>
            <w:vAlign w:val="center"/>
            <w:hideMark/>
          </w:tcPr>
          <w:p w14:paraId="476B1A7C"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72E3D040"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FFFFCC" w:fill="FFFFFF"/>
            <w:noWrap/>
            <w:vAlign w:val="bottom"/>
            <w:hideMark/>
          </w:tcPr>
          <w:p w14:paraId="28B912D9"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F14E260"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F3D6B05"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23F791B"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815D5ED"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08BCCC21"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tcBorders>
              <w:top w:val="nil"/>
              <w:left w:val="nil"/>
              <w:bottom w:val="single" w:sz="4" w:space="0" w:color="auto"/>
              <w:right w:val="single" w:sz="4" w:space="0" w:color="auto"/>
            </w:tcBorders>
            <w:shd w:val="clear" w:color="FFFFCC" w:fill="FFFFFF"/>
            <w:vAlign w:val="center"/>
            <w:hideMark/>
          </w:tcPr>
          <w:p w14:paraId="4DEFB819"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00767412"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494A1699" w14:textId="77777777" w:rsidTr="00E25EC1">
        <w:trPr>
          <w:trHeight w:val="148"/>
        </w:trPr>
        <w:tc>
          <w:tcPr>
            <w:tcW w:w="463" w:type="dxa"/>
            <w:tcBorders>
              <w:top w:val="nil"/>
              <w:left w:val="nil"/>
              <w:bottom w:val="nil"/>
              <w:right w:val="nil"/>
            </w:tcBorders>
            <w:shd w:val="clear" w:color="FDEADA" w:fill="FFFFCC"/>
            <w:noWrap/>
            <w:vAlign w:val="bottom"/>
            <w:hideMark/>
          </w:tcPr>
          <w:p w14:paraId="17D2D195"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260" w:type="dxa"/>
            <w:tcBorders>
              <w:top w:val="nil"/>
              <w:left w:val="nil"/>
              <w:bottom w:val="nil"/>
              <w:right w:val="nil"/>
            </w:tcBorders>
            <w:shd w:val="clear" w:color="FDEADA" w:fill="FFFFCC"/>
            <w:noWrap/>
            <w:vAlign w:val="bottom"/>
            <w:hideMark/>
          </w:tcPr>
          <w:p w14:paraId="0DBF0431"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74109514"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3B3412D5"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57C344E0"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675" w:type="dxa"/>
            <w:tcBorders>
              <w:top w:val="nil"/>
              <w:left w:val="nil"/>
              <w:bottom w:val="nil"/>
              <w:right w:val="nil"/>
            </w:tcBorders>
            <w:shd w:val="clear" w:color="FDEADA" w:fill="FFFFCC"/>
            <w:noWrap/>
            <w:vAlign w:val="bottom"/>
            <w:hideMark/>
          </w:tcPr>
          <w:p w14:paraId="79363ADC"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FDEADA" w:fill="FFFFCC"/>
            <w:noWrap/>
            <w:vAlign w:val="bottom"/>
            <w:hideMark/>
          </w:tcPr>
          <w:p w14:paraId="307D02EF"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FFFFCC" w:fill="FFFFFF"/>
            <w:noWrap/>
            <w:vAlign w:val="bottom"/>
            <w:hideMark/>
          </w:tcPr>
          <w:p w14:paraId="46E64BC9"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0BF64A5F"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028FC4A8"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6077FF9A"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769594FB"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FDEADA" w:fill="FFFFCC"/>
            <w:noWrap/>
            <w:vAlign w:val="bottom"/>
            <w:hideMark/>
          </w:tcPr>
          <w:p w14:paraId="63815073"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178" w:type="dxa"/>
            <w:tcBorders>
              <w:top w:val="nil"/>
              <w:left w:val="nil"/>
              <w:bottom w:val="nil"/>
              <w:right w:val="nil"/>
            </w:tcBorders>
            <w:shd w:val="clear" w:color="FDEADA" w:fill="FFFFCC"/>
            <w:noWrap/>
            <w:vAlign w:val="bottom"/>
            <w:hideMark/>
          </w:tcPr>
          <w:p w14:paraId="72F841F0"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50" w:type="dxa"/>
            <w:vAlign w:val="center"/>
            <w:hideMark/>
          </w:tcPr>
          <w:p w14:paraId="39067F30"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4973DE60" w14:textId="77777777" w:rsidTr="00E25EC1">
        <w:trPr>
          <w:trHeight w:val="596"/>
        </w:trPr>
        <w:tc>
          <w:tcPr>
            <w:tcW w:w="4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A51D455"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lastRenderedPageBreak/>
              <w:t>12</w:t>
            </w:r>
          </w:p>
        </w:tc>
        <w:tc>
          <w:tcPr>
            <w:tcW w:w="226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04B982B" w14:textId="055DC95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xml:space="preserve">Control del Mantenimiento de los </w:t>
            </w:r>
            <w:r w:rsidR="00E25EC1" w:rsidRPr="00472FCE">
              <w:rPr>
                <w:rFonts w:ascii="Century Gothic" w:eastAsia="Times New Roman" w:hAnsi="Century Gothic" w:cs="Calibri"/>
                <w:color w:val="000000"/>
                <w:sz w:val="18"/>
                <w:szCs w:val="18"/>
                <w:lang w:val="es-ES_tradnl" w:eastAsia="es-ES_tradnl"/>
              </w:rPr>
              <w:t>Vehículos</w:t>
            </w:r>
            <w:r w:rsidRPr="00472FCE">
              <w:rPr>
                <w:rFonts w:ascii="Century Gothic" w:eastAsia="Times New Roman" w:hAnsi="Century Gothic" w:cs="Calibri"/>
                <w:color w:val="000000"/>
                <w:sz w:val="18"/>
                <w:szCs w:val="18"/>
                <w:lang w:val="es-ES_tradnl" w:eastAsia="es-ES_tradnl"/>
              </w:rPr>
              <w:t xml:space="preserve"> </w:t>
            </w:r>
            <w:r w:rsidR="00E25EC1" w:rsidRPr="00472FCE">
              <w:rPr>
                <w:rFonts w:ascii="Century Gothic" w:eastAsia="Times New Roman" w:hAnsi="Century Gothic" w:cs="Calibri"/>
                <w:color w:val="000000"/>
                <w:sz w:val="18"/>
                <w:szCs w:val="18"/>
                <w:lang w:val="es-ES_tradnl" w:eastAsia="es-ES_tradnl"/>
              </w:rPr>
              <w:t>Administrativos</w:t>
            </w:r>
            <w:r w:rsidRPr="00472FCE">
              <w:rPr>
                <w:rFonts w:ascii="Century Gothic" w:eastAsia="Times New Roman" w:hAnsi="Century Gothic" w:cs="Calibri"/>
                <w:color w:val="000000"/>
                <w:sz w:val="18"/>
                <w:szCs w:val="18"/>
                <w:lang w:val="es-ES_tradnl" w:eastAsia="es-ES_tradnl"/>
              </w:rPr>
              <w:t xml:space="preserve"> y Operativos</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1F199AEA"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3458CF10"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4E0C5A4D"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675" w:type="dxa"/>
            <w:tcBorders>
              <w:top w:val="single" w:sz="4" w:space="0" w:color="auto"/>
              <w:left w:val="nil"/>
              <w:bottom w:val="single" w:sz="4" w:space="0" w:color="auto"/>
              <w:right w:val="single" w:sz="4" w:space="0" w:color="auto"/>
            </w:tcBorders>
            <w:shd w:val="clear" w:color="FFFFCC" w:fill="FFFFFF"/>
            <w:vAlign w:val="center"/>
            <w:hideMark/>
          </w:tcPr>
          <w:p w14:paraId="4AF10C5F"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C746E88"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Jefe/ Auxiliar encargado de inventario de bienes muebles</w:t>
            </w:r>
          </w:p>
        </w:tc>
        <w:tc>
          <w:tcPr>
            <w:tcW w:w="192" w:type="dxa"/>
            <w:tcBorders>
              <w:top w:val="nil"/>
              <w:left w:val="nil"/>
              <w:bottom w:val="nil"/>
              <w:right w:val="nil"/>
            </w:tcBorders>
            <w:shd w:val="clear" w:color="FFFFCC" w:fill="FFFFFF"/>
            <w:noWrap/>
            <w:vAlign w:val="bottom"/>
            <w:hideMark/>
          </w:tcPr>
          <w:p w14:paraId="39C11EF7"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40CDAF1D"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DC3CD05"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4B9CF85B"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5FF09618"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2BBB0B29"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100,00%</w:t>
            </w:r>
          </w:p>
        </w:tc>
        <w:tc>
          <w:tcPr>
            <w:tcW w:w="2178"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1A7E1B6"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608AD756"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7065EA94" w14:textId="77777777" w:rsidTr="00E25EC1">
        <w:trPr>
          <w:trHeight w:val="596"/>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7D26E46F"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5816752D"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574" w:type="dxa"/>
            <w:tcBorders>
              <w:top w:val="nil"/>
              <w:left w:val="nil"/>
              <w:bottom w:val="single" w:sz="4" w:space="0" w:color="auto"/>
              <w:right w:val="single" w:sz="4" w:space="0" w:color="auto"/>
            </w:tcBorders>
            <w:shd w:val="clear" w:color="FFFFCC" w:fill="FFFFFF"/>
            <w:vAlign w:val="center"/>
            <w:hideMark/>
          </w:tcPr>
          <w:p w14:paraId="709A2D1D"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nil"/>
              <w:left w:val="nil"/>
              <w:bottom w:val="single" w:sz="4" w:space="0" w:color="auto"/>
              <w:right w:val="single" w:sz="4" w:space="0" w:color="auto"/>
            </w:tcBorders>
            <w:shd w:val="clear" w:color="FFFFCC" w:fill="FFFFFF"/>
            <w:vAlign w:val="center"/>
            <w:hideMark/>
          </w:tcPr>
          <w:p w14:paraId="65C1B5B5"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574" w:type="dxa"/>
            <w:tcBorders>
              <w:top w:val="nil"/>
              <w:left w:val="nil"/>
              <w:bottom w:val="single" w:sz="4" w:space="0" w:color="auto"/>
              <w:right w:val="single" w:sz="4" w:space="0" w:color="auto"/>
            </w:tcBorders>
            <w:shd w:val="clear" w:color="FFFFCC" w:fill="FFFFFF"/>
            <w:vAlign w:val="center"/>
            <w:hideMark/>
          </w:tcPr>
          <w:p w14:paraId="5364CA7A"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675" w:type="dxa"/>
            <w:tcBorders>
              <w:top w:val="nil"/>
              <w:left w:val="nil"/>
              <w:bottom w:val="single" w:sz="4" w:space="0" w:color="auto"/>
              <w:right w:val="single" w:sz="4" w:space="0" w:color="auto"/>
            </w:tcBorders>
            <w:shd w:val="clear" w:color="FFFFCC" w:fill="FFFFFF"/>
            <w:vAlign w:val="center"/>
            <w:hideMark/>
          </w:tcPr>
          <w:p w14:paraId="5CB88F79"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2F64F70A"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FFFFCC" w:fill="FFFFFF"/>
            <w:noWrap/>
            <w:vAlign w:val="bottom"/>
            <w:hideMark/>
          </w:tcPr>
          <w:p w14:paraId="4F660B8E"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8D62705"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AA3BBE3"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66BE1D6"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3C39793"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519AAB28"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5A505AF"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50" w:type="dxa"/>
            <w:vAlign w:val="center"/>
            <w:hideMark/>
          </w:tcPr>
          <w:p w14:paraId="16D7D07C"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4F40DF48" w14:textId="77777777" w:rsidTr="00E25EC1">
        <w:trPr>
          <w:trHeight w:val="148"/>
        </w:trPr>
        <w:tc>
          <w:tcPr>
            <w:tcW w:w="463" w:type="dxa"/>
            <w:tcBorders>
              <w:top w:val="nil"/>
              <w:left w:val="nil"/>
              <w:bottom w:val="nil"/>
              <w:right w:val="nil"/>
            </w:tcBorders>
            <w:shd w:val="clear" w:color="FDEADA" w:fill="FFFFCC"/>
            <w:noWrap/>
            <w:vAlign w:val="bottom"/>
            <w:hideMark/>
          </w:tcPr>
          <w:p w14:paraId="10E51F30"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260" w:type="dxa"/>
            <w:tcBorders>
              <w:top w:val="nil"/>
              <w:left w:val="nil"/>
              <w:bottom w:val="nil"/>
              <w:right w:val="nil"/>
            </w:tcBorders>
            <w:shd w:val="clear" w:color="FDEADA" w:fill="FFFFCC"/>
            <w:noWrap/>
            <w:vAlign w:val="bottom"/>
            <w:hideMark/>
          </w:tcPr>
          <w:p w14:paraId="40EA2BCF"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729F86F4"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6D0927EA"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134D1DCB"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675" w:type="dxa"/>
            <w:tcBorders>
              <w:top w:val="nil"/>
              <w:left w:val="nil"/>
              <w:bottom w:val="nil"/>
              <w:right w:val="nil"/>
            </w:tcBorders>
            <w:shd w:val="clear" w:color="FDEADA" w:fill="FFFFCC"/>
            <w:noWrap/>
            <w:vAlign w:val="bottom"/>
            <w:hideMark/>
          </w:tcPr>
          <w:p w14:paraId="107CA9E0"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FDEADA" w:fill="FFFFCC"/>
            <w:noWrap/>
            <w:vAlign w:val="bottom"/>
            <w:hideMark/>
          </w:tcPr>
          <w:p w14:paraId="198DA189"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FFFFCC" w:fill="FFFFFF"/>
            <w:noWrap/>
            <w:vAlign w:val="bottom"/>
            <w:hideMark/>
          </w:tcPr>
          <w:p w14:paraId="697AD038"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2792F12D"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4B3B165A"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34D54DB8"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76134935"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FDEADA" w:fill="FFFFCC"/>
            <w:noWrap/>
            <w:vAlign w:val="bottom"/>
            <w:hideMark/>
          </w:tcPr>
          <w:p w14:paraId="5CEC6D63"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178" w:type="dxa"/>
            <w:tcBorders>
              <w:top w:val="nil"/>
              <w:left w:val="nil"/>
              <w:bottom w:val="nil"/>
              <w:right w:val="nil"/>
            </w:tcBorders>
            <w:shd w:val="clear" w:color="FDEADA" w:fill="FFFFCC"/>
            <w:noWrap/>
            <w:vAlign w:val="bottom"/>
            <w:hideMark/>
          </w:tcPr>
          <w:p w14:paraId="752D67F9"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50" w:type="dxa"/>
            <w:vAlign w:val="center"/>
            <w:hideMark/>
          </w:tcPr>
          <w:p w14:paraId="69FAA2B5"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2F72522D" w14:textId="77777777" w:rsidTr="00E25EC1">
        <w:trPr>
          <w:trHeight w:val="506"/>
        </w:trPr>
        <w:tc>
          <w:tcPr>
            <w:tcW w:w="4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6C2ABB8"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13</w:t>
            </w:r>
          </w:p>
        </w:tc>
        <w:tc>
          <w:tcPr>
            <w:tcW w:w="226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5426E28" w14:textId="1A3A366B" w:rsidR="00472FCE" w:rsidRPr="00472FCE" w:rsidRDefault="00E25EC1"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Distribución</w:t>
            </w:r>
            <w:r w:rsidR="00472FCE" w:rsidRPr="00472FCE">
              <w:rPr>
                <w:rFonts w:ascii="Century Gothic" w:eastAsia="Times New Roman" w:hAnsi="Century Gothic" w:cs="Calibri"/>
                <w:color w:val="000000"/>
                <w:sz w:val="18"/>
                <w:szCs w:val="18"/>
                <w:lang w:val="es-ES_tradnl" w:eastAsia="es-ES_tradnl"/>
              </w:rPr>
              <w:t xml:space="preserve"> de </w:t>
            </w:r>
            <w:r w:rsidRPr="00472FCE">
              <w:rPr>
                <w:rFonts w:ascii="Century Gothic" w:eastAsia="Times New Roman" w:hAnsi="Century Gothic" w:cs="Calibri"/>
                <w:color w:val="000000"/>
                <w:sz w:val="18"/>
                <w:szCs w:val="18"/>
                <w:lang w:val="es-ES_tradnl" w:eastAsia="es-ES_tradnl"/>
              </w:rPr>
              <w:t>Vehículos</w:t>
            </w:r>
            <w:r w:rsidR="00472FCE" w:rsidRPr="00472FCE">
              <w:rPr>
                <w:rFonts w:ascii="Century Gothic" w:eastAsia="Times New Roman" w:hAnsi="Century Gothic" w:cs="Calibri"/>
                <w:color w:val="000000"/>
                <w:sz w:val="18"/>
                <w:szCs w:val="18"/>
                <w:lang w:val="es-ES_tradnl" w:eastAsia="es-ES_tradnl"/>
              </w:rPr>
              <w:t xml:space="preserve"> Diarios</w:t>
            </w:r>
          </w:p>
        </w:tc>
        <w:tc>
          <w:tcPr>
            <w:tcW w:w="574" w:type="dxa"/>
            <w:tcBorders>
              <w:top w:val="single" w:sz="4" w:space="0" w:color="auto"/>
              <w:left w:val="nil"/>
              <w:bottom w:val="nil"/>
              <w:right w:val="single" w:sz="4" w:space="0" w:color="auto"/>
            </w:tcBorders>
            <w:shd w:val="clear" w:color="FFFFCC" w:fill="FFFFFF"/>
            <w:vAlign w:val="center"/>
            <w:hideMark/>
          </w:tcPr>
          <w:p w14:paraId="1088FD34"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574" w:type="dxa"/>
            <w:tcBorders>
              <w:top w:val="single" w:sz="4" w:space="0" w:color="auto"/>
              <w:left w:val="nil"/>
              <w:bottom w:val="nil"/>
              <w:right w:val="single" w:sz="4" w:space="0" w:color="auto"/>
            </w:tcBorders>
            <w:shd w:val="clear" w:color="FFFFCC" w:fill="FFFFFF"/>
            <w:vAlign w:val="center"/>
            <w:hideMark/>
          </w:tcPr>
          <w:p w14:paraId="7266735A"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574" w:type="dxa"/>
            <w:tcBorders>
              <w:top w:val="single" w:sz="4" w:space="0" w:color="auto"/>
              <w:left w:val="nil"/>
              <w:bottom w:val="nil"/>
              <w:right w:val="single" w:sz="4" w:space="0" w:color="auto"/>
            </w:tcBorders>
            <w:shd w:val="clear" w:color="FFFFCC" w:fill="FFFFFF"/>
            <w:vAlign w:val="center"/>
            <w:hideMark/>
          </w:tcPr>
          <w:p w14:paraId="5F643E20"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675" w:type="dxa"/>
            <w:tcBorders>
              <w:top w:val="single" w:sz="4" w:space="0" w:color="auto"/>
              <w:left w:val="nil"/>
              <w:bottom w:val="nil"/>
              <w:right w:val="single" w:sz="4" w:space="0" w:color="auto"/>
            </w:tcBorders>
            <w:shd w:val="clear" w:color="FFFFCC" w:fill="FFFFFF"/>
            <w:vAlign w:val="center"/>
            <w:hideMark/>
          </w:tcPr>
          <w:p w14:paraId="23B04A56"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1663"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D20909F"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Jefe/Auxiliares</w:t>
            </w:r>
          </w:p>
        </w:tc>
        <w:tc>
          <w:tcPr>
            <w:tcW w:w="192" w:type="dxa"/>
            <w:tcBorders>
              <w:top w:val="nil"/>
              <w:left w:val="nil"/>
              <w:bottom w:val="nil"/>
              <w:right w:val="nil"/>
            </w:tcBorders>
            <w:shd w:val="clear" w:color="FFFFCC" w:fill="FFFFFF"/>
            <w:noWrap/>
            <w:vAlign w:val="bottom"/>
            <w:hideMark/>
          </w:tcPr>
          <w:p w14:paraId="2558F343"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60792076"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21DF47E1"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0DD543A1"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009E47"/>
            <w:vAlign w:val="center"/>
            <w:hideMark/>
          </w:tcPr>
          <w:p w14:paraId="49903681" w14:textId="77777777" w:rsidR="00472FCE" w:rsidRPr="00472FCE" w:rsidRDefault="00472FCE" w:rsidP="00472FCE">
            <w:pPr>
              <w:spacing w:after="0" w:line="240" w:lineRule="auto"/>
              <w:jc w:val="center"/>
              <w:rPr>
                <w:rFonts w:ascii="Century Gothic" w:eastAsia="Times New Roman" w:hAnsi="Century Gothic" w:cs="Calibri"/>
                <w:b/>
                <w:bCs/>
                <w:color w:val="FFFFFF"/>
                <w:sz w:val="18"/>
                <w:szCs w:val="18"/>
                <w:lang w:val="es-ES_tradnl" w:eastAsia="es-ES_tradnl"/>
              </w:rPr>
            </w:pPr>
            <w:r w:rsidRPr="00472FCE">
              <w:rPr>
                <w:rFonts w:ascii="Century Gothic" w:eastAsia="Times New Roman" w:hAnsi="Century Gothic" w:cs="Calibri"/>
                <w:b/>
                <w:bCs/>
                <w:color w:val="FFFFFF"/>
                <w:sz w:val="18"/>
                <w:szCs w:val="18"/>
                <w:lang w:val="es-ES_tradnl" w:eastAsia="es-ES_tradnl"/>
              </w:rPr>
              <w:t>100,00%</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3C87C37D"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100,00%</w:t>
            </w:r>
          </w:p>
        </w:tc>
        <w:tc>
          <w:tcPr>
            <w:tcW w:w="2178" w:type="dxa"/>
            <w:tcBorders>
              <w:top w:val="single" w:sz="4" w:space="0" w:color="auto"/>
              <w:left w:val="nil"/>
              <w:bottom w:val="nil"/>
              <w:right w:val="single" w:sz="4" w:space="0" w:color="auto"/>
            </w:tcBorders>
            <w:shd w:val="clear" w:color="FFFFCC" w:fill="FFFFFF"/>
            <w:vAlign w:val="center"/>
            <w:hideMark/>
          </w:tcPr>
          <w:p w14:paraId="3F6356F8"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610C49A6"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2D241800" w14:textId="77777777" w:rsidTr="00E25EC1">
        <w:trPr>
          <w:trHeight w:val="640"/>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4FC75F44"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2E9E8228"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11F3F2D4"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56B76EA1"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574" w:type="dxa"/>
            <w:tcBorders>
              <w:top w:val="single" w:sz="4" w:space="0" w:color="auto"/>
              <w:left w:val="nil"/>
              <w:bottom w:val="single" w:sz="4" w:space="0" w:color="auto"/>
              <w:right w:val="single" w:sz="4" w:space="0" w:color="auto"/>
            </w:tcBorders>
            <w:shd w:val="clear" w:color="FFFFCC" w:fill="FFFFFF"/>
            <w:vAlign w:val="center"/>
            <w:hideMark/>
          </w:tcPr>
          <w:p w14:paraId="561BF87E"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675" w:type="dxa"/>
            <w:tcBorders>
              <w:top w:val="single" w:sz="4" w:space="0" w:color="auto"/>
              <w:left w:val="nil"/>
              <w:bottom w:val="single" w:sz="4" w:space="0" w:color="auto"/>
              <w:right w:val="single" w:sz="4" w:space="0" w:color="auto"/>
            </w:tcBorders>
            <w:shd w:val="clear" w:color="FFFFCC" w:fill="FFFFFF"/>
            <w:vAlign w:val="center"/>
            <w:hideMark/>
          </w:tcPr>
          <w:p w14:paraId="0A18EA18" w14:textId="77777777" w:rsidR="00472FCE" w:rsidRPr="00472FCE" w:rsidRDefault="00472FCE" w:rsidP="00472FCE">
            <w:pPr>
              <w:spacing w:after="0" w:line="240" w:lineRule="auto"/>
              <w:jc w:val="center"/>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60</w:t>
            </w: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78D958E8"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p>
        </w:tc>
        <w:tc>
          <w:tcPr>
            <w:tcW w:w="192" w:type="dxa"/>
            <w:tcBorders>
              <w:top w:val="nil"/>
              <w:left w:val="nil"/>
              <w:bottom w:val="nil"/>
              <w:right w:val="nil"/>
            </w:tcBorders>
            <w:shd w:val="clear" w:color="FFFFCC" w:fill="FFFFFF"/>
            <w:noWrap/>
            <w:vAlign w:val="bottom"/>
            <w:hideMark/>
          </w:tcPr>
          <w:p w14:paraId="4534B358"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1D10293"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A5C7F72"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991FB2C"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05DC11F" w14:textId="77777777" w:rsidR="00472FCE" w:rsidRPr="00472FCE" w:rsidRDefault="00472FCE" w:rsidP="00472FCE">
            <w:pPr>
              <w:spacing w:after="0" w:line="240" w:lineRule="auto"/>
              <w:jc w:val="left"/>
              <w:rPr>
                <w:rFonts w:ascii="Century Gothic" w:eastAsia="Times New Roman" w:hAnsi="Century Gothic" w:cs="Calibri"/>
                <w:b/>
                <w:bCs/>
                <w:color w:val="FFFFFF"/>
                <w:sz w:val="18"/>
                <w:szCs w:val="18"/>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47C67896"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tcBorders>
              <w:top w:val="nil"/>
              <w:left w:val="nil"/>
              <w:bottom w:val="single" w:sz="4" w:space="0" w:color="auto"/>
              <w:right w:val="single" w:sz="4" w:space="0" w:color="auto"/>
            </w:tcBorders>
            <w:shd w:val="clear" w:color="FFFFCC" w:fill="FFFFFF"/>
            <w:vAlign w:val="center"/>
            <w:hideMark/>
          </w:tcPr>
          <w:p w14:paraId="240CE06B" w14:textId="77777777" w:rsidR="00472FCE" w:rsidRPr="00472FCE" w:rsidRDefault="00472FCE" w:rsidP="00472FCE">
            <w:pPr>
              <w:spacing w:after="0" w:line="240" w:lineRule="auto"/>
              <w:jc w:val="left"/>
              <w:rPr>
                <w:rFonts w:ascii="Century Gothic" w:eastAsia="Times New Roman" w:hAnsi="Century Gothic" w:cs="Calibri"/>
                <w:color w:val="000000"/>
                <w:sz w:val="18"/>
                <w:szCs w:val="18"/>
                <w:lang w:val="es-ES_tradnl" w:eastAsia="es-ES_tradnl"/>
              </w:rPr>
            </w:pPr>
            <w:r w:rsidRPr="00472FCE">
              <w:rPr>
                <w:rFonts w:ascii="Century Gothic" w:eastAsia="Times New Roman" w:hAnsi="Century Gothic" w:cs="Calibri"/>
                <w:color w:val="000000"/>
                <w:sz w:val="18"/>
                <w:szCs w:val="18"/>
                <w:lang w:val="es-ES_tradnl" w:eastAsia="es-ES_tradnl"/>
              </w:rPr>
              <w:t> </w:t>
            </w:r>
          </w:p>
        </w:tc>
        <w:tc>
          <w:tcPr>
            <w:tcW w:w="150" w:type="dxa"/>
            <w:vAlign w:val="center"/>
            <w:hideMark/>
          </w:tcPr>
          <w:p w14:paraId="1D0A3F1E"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6D59B0AB" w14:textId="77777777" w:rsidTr="00E25EC1">
        <w:trPr>
          <w:trHeight w:val="148"/>
        </w:trPr>
        <w:tc>
          <w:tcPr>
            <w:tcW w:w="463" w:type="dxa"/>
            <w:tcBorders>
              <w:top w:val="nil"/>
              <w:left w:val="nil"/>
              <w:bottom w:val="nil"/>
              <w:right w:val="nil"/>
            </w:tcBorders>
            <w:shd w:val="clear" w:color="FDEADA" w:fill="FFFFCC"/>
            <w:noWrap/>
            <w:vAlign w:val="bottom"/>
            <w:hideMark/>
          </w:tcPr>
          <w:p w14:paraId="5CB97105"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260" w:type="dxa"/>
            <w:tcBorders>
              <w:top w:val="nil"/>
              <w:left w:val="nil"/>
              <w:bottom w:val="nil"/>
              <w:right w:val="nil"/>
            </w:tcBorders>
            <w:shd w:val="clear" w:color="FDEADA" w:fill="FFFFCC"/>
            <w:noWrap/>
            <w:vAlign w:val="bottom"/>
            <w:hideMark/>
          </w:tcPr>
          <w:p w14:paraId="5131AF6C"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7A239D92"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4360D3FD"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574" w:type="dxa"/>
            <w:tcBorders>
              <w:top w:val="nil"/>
              <w:left w:val="nil"/>
              <w:bottom w:val="nil"/>
              <w:right w:val="nil"/>
            </w:tcBorders>
            <w:shd w:val="clear" w:color="FDEADA" w:fill="FFFFCC"/>
            <w:noWrap/>
            <w:vAlign w:val="bottom"/>
            <w:hideMark/>
          </w:tcPr>
          <w:p w14:paraId="74B164C1"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675" w:type="dxa"/>
            <w:tcBorders>
              <w:top w:val="nil"/>
              <w:left w:val="nil"/>
              <w:bottom w:val="nil"/>
              <w:right w:val="nil"/>
            </w:tcBorders>
            <w:shd w:val="clear" w:color="FDEADA" w:fill="FFFFCC"/>
            <w:noWrap/>
            <w:vAlign w:val="bottom"/>
            <w:hideMark/>
          </w:tcPr>
          <w:p w14:paraId="547323C4" w14:textId="77777777" w:rsidR="00472FCE" w:rsidRPr="00472FCE" w:rsidRDefault="00472FCE" w:rsidP="00472FCE">
            <w:pPr>
              <w:spacing w:after="0" w:line="240" w:lineRule="auto"/>
              <w:jc w:val="center"/>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FDEADA" w:fill="FFFFCC"/>
            <w:noWrap/>
            <w:vAlign w:val="bottom"/>
            <w:hideMark/>
          </w:tcPr>
          <w:p w14:paraId="60300685"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92" w:type="dxa"/>
            <w:tcBorders>
              <w:top w:val="nil"/>
              <w:left w:val="nil"/>
              <w:bottom w:val="nil"/>
              <w:right w:val="nil"/>
            </w:tcBorders>
            <w:shd w:val="clear" w:color="FFFFCC" w:fill="FFFFFF"/>
            <w:noWrap/>
            <w:vAlign w:val="bottom"/>
            <w:hideMark/>
          </w:tcPr>
          <w:p w14:paraId="2D7700DF"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49693BB6"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652480A5"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44681761"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FDEADA" w:fill="FFFFCC"/>
            <w:noWrap/>
            <w:vAlign w:val="bottom"/>
            <w:hideMark/>
          </w:tcPr>
          <w:p w14:paraId="6855AB1E"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961" w:type="dxa"/>
            <w:tcBorders>
              <w:top w:val="nil"/>
              <w:left w:val="nil"/>
              <w:bottom w:val="nil"/>
              <w:right w:val="nil"/>
            </w:tcBorders>
            <w:shd w:val="clear" w:color="FDEADA" w:fill="FFFFCC"/>
            <w:noWrap/>
            <w:vAlign w:val="bottom"/>
            <w:hideMark/>
          </w:tcPr>
          <w:p w14:paraId="399297A8"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2178" w:type="dxa"/>
            <w:tcBorders>
              <w:top w:val="nil"/>
              <w:left w:val="nil"/>
              <w:bottom w:val="nil"/>
              <w:right w:val="nil"/>
            </w:tcBorders>
            <w:shd w:val="clear" w:color="FDEADA" w:fill="FFFFCC"/>
            <w:noWrap/>
            <w:vAlign w:val="bottom"/>
            <w:hideMark/>
          </w:tcPr>
          <w:p w14:paraId="47D0E83D" w14:textId="77777777" w:rsidR="00472FCE" w:rsidRPr="00472FCE" w:rsidRDefault="00472FCE" w:rsidP="00472FCE">
            <w:pPr>
              <w:spacing w:after="0" w:line="240" w:lineRule="auto"/>
              <w:jc w:val="left"/>
              <w:rPr>
                <w:rFonts w:ascii="Calibri" w:eastAsia="Times New Roman" w:hAnsi="Calibri" w:cs="Calibri"/>
                <w:color w:val="000000"/>
                <w:sz w:val="22"/>
                <w:lang w:val="es-ES_tradnl" w:eastAsia="es-ES_tradnl"/>
              </w:rPr>
            </w:pPr>
            <w:r w:rsidRPr="00472FCE">
              <w:rPr>
                <w:rFonts w:ascii="Calibri" w:eastAsia="Times New Roman" w:hAnsi="Calibri" w:cs="Calibri"/>
                <w:color w:val="000000"/>
                <w:sz w:val="22"/>
                <w:lang w:val="es-ES_tradnl" w:eastAsia="es-ES_tradnl"/>
              </w:rPr>
              <w:t> </w:t>
            </w:r>
          </w:p>
        </w:tc>
        <w:tc>
          <w:tcPr>
            <w:tcW w:w="150" w:type="dxa"/>
            <w:vAlign w:val="center"/>
            <w:hideMark/>
          </w:tcPr>
          <w:p w14:paraId="346A4EB1"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49C74071" w14:textId="77777777" w:rsidTr="00E25EC1">
        <w:trPr>
          <w:trHeight w:val="298"/>
        </w:trPr>
        <w:tc>
          <w:tcPr>
            <w:tcW w:w="10375" w:type="dxa"/>
            <w:gridSpan w:val="12"/>
            <w:vMerge w:val="restart"/>
            <w:tcBorders>
              <w:top w:val="single" w:sz="4" w:space="0" w:color="auto"/>
              <w:left w:val="single" w:sz="4" w:space="0" w:color="auto"/>
              <w:bottom w:val="single" w:sz="4" w:space="0" w:color="auto"/>
              <w:right w:val="single" w:sz="4" w:space="0" w:color="auto"/>
            </w:tcBorders>
            <w:shd w:val="clear" w:color="DBEEF4" w:fill="DEEBF7"/>
            <w:noWrap/>
            <w:vAlign w:val="center"/>
            <w:hideMark/>
          </w:tcPr>
          <w:p w14:paraId="24DB7E31" w14:textId="77777777" w:rsidR="00472FCE" w:rsidRPr="00472FCE" w:rsidRDefault="00472FCE" w:rsidP="00472FCE">
            <w:pPr>
              <w:spacing w:after="0" w:line="240" w:lineRule="auto"/>
              <w:jc w:val="center"/>
              <w:rPr>
                <w:rFonts w:ascii="Arial" w:eastAsia="Times New Roman" w:hAnsi="Arial" w:cs="Arial"/>
                <w:b/>
                <w:bCs/>
                <w:color w:val="000000"/>
                <w:sz w:val="22"/>
                <w:lang w:val="es-ES_tradnl" w:eastAsia="es-ES_tradnl"/>
              </w:rPr>
            </w:pPr>
            <w:r w:rsidRPr="00472FCE">
              <w:rPr>
                <w:rFonts w:ascii="Arial" w:eastAsia="Times New Roman" w:hAnsi="Arial" w:cs="Arial"/>
                <w:b/>
                <w:bCs/>
                <w:color w:val="000000"/>
                <w:sz w:val="22"/>
                <w:lang w:val="es-ES_tradnl" w:eastAsia="es-ES_tradnl"/>
              </w:rPr>
              <w:t xml:space="preserve">PORCENTAJE DE CUMPLIMIENTO GLOBAL DE METAS A LA FECHA </w:t>
            </w:r>
          </w:p>
        </w:tc>
        <w:tc>
          <w:tcPr>
            <w:tcW w:w="961" w:type="dxa"/>
            <w:vMerge w:val="restart"/>
            <w:tcBorders>
              <w:top w:val="single" w:sz="4" w:space="0" w:color="auto"/>
              <w:left w:val="single" w:sz="4" w:space="0" w:color="auto"/>
              <w:bottom w:val="single" w:sz="4" w:space="0" w:color="auto"/>
              <w:right w:val="single" w:sz="4" w:space="0" w:color="auto"/>
            </w:tcBorders>
            <w:shd w:val="clear" w:color="FFFFCC" w:fill="00B050"/>
            <w:vAlign w:val="center"/>
            <w:hideMark/>
          </w:tcPr>
          <w:p w14:paraId="1384F133" w14:textId="77777777" w:rsidR="00472FCE" w:rsidRPr="00472FCE" w:rsidRDefault="00472FCE" w:rsidP="00472FCE">
            <w:pPr>
              <w:spacing w:after="0" w:line="240" w:lineRule="auto"/>
              <w:jc w:val="center"/>
              <w:rPr>
                <w:rFonts w:ascii="Century Gothic" w:eastAsia="Times New Roman" w:hAnsi="Century Gothic" w:cs="Calibri"/>
                <w:b/>
                <w:bCs/>
                <w:color w:val="000000"/>
                <w:sz w:val="18"/>
                <w:szCs w:val="18"/>
                <w:lang w:val="es-ES_tradnl" w:eastAsia="es-ES_tradnl"/>
              </w:rPr>
            </w:pPr>
            <w:r w:rsidRPr="00472FCE">
              <w:rPr>
                <w:rFonts w:ascii="Century Gothic" w:eastAsia="Times New Roman" w:hAnsi="Century Gothic" w:cs="Calibri"/>
                <w:b/>
                <w:bCs/>
                <w:color w:val="000000"/>
                <w:sz w:val="18"/>
                <w:szCs w:val="18"/>
                <w:lang w:val="es-ES_tradnl" w:eastAsia="es-ES_tradnl"/>
              </w:rPr>
              <w:t>98,72%</w:t>
            </w:r>
          </w:p>
        </w:tc>
        <w:tc>
          <w:tcPr>
            <w:tcW w:w="217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5EB5F" w14:textId="77777777" w:rsidR="00472FCE" w:rsidRPr="00472FCE" w:rsidRDefault="00472FCE" w:rsidP="00472FCE">
            <w:pPr>
              <w:spacing w:after="0" w:line="240" w:lineRule="auto"/>
              <w:jc w:val="center"/>
              <w:rPr>
                <w:rFonts w:ascii="Arial" w:eastAsia="Times New Roman" w:hAnsi="Arial" w:cs="Arial"/>
                <w:color w:val="000000"/>
                <w:sz w:val="22"/>
                <w:lang w:val="es-ES_tradnl" w:eastAsia="es-ES_tradnl"/>
              </w:rPr>
            </w:pPr>
            <w:r w:rsidRPr="00472FCE">
              <w:rPr>
                <w:rFonts w:ascii="Arial" w:eastAsia="Times New Roman" w:hAnsi="Arial" w:cs="Arial"/>
                <w:color w:val="000000"/>
                <w:sz w:val="22"/>
                <w:lang w:val="es-ES_tradnl" w:eastAsia="es-ES_tradnl"/>
              </w:rPr>
              <w:t> </w:t>
            </w:r>
          </w:p>
        </w:tc>
        <w:tc>
          <w:tcPr>
            <w:tcW w:w="150" w:type="dxa"/>
            <w:vAlign w:val="center"/>
            <w:hideMark/>
          </w:tcPr>
          <w:p w14:paraId="3FC37E0B" w14:textId="77777777" w:rsidR="00472FCE" w:rsidRPr="00472FCE" w:rsidRDefault="00472FCE" w:rsidP="00472FCE">
            <w:pPr>
              <w:spacing w:after="0" w:line="240" w:lineRule="auto"/>
              <w:jc w:val="left"/>
              <w:rPr>
                <w:rFonts w:ascii="Times New Roman" w:eastAsia="Times New Roman" w:hAnsi="Times New Roman" w:cs="Times New Roman"/>
                <w:sz w:val="20"/>
                <w:szCs w:val="20"/>
                <w:lang w:val="es-ES_tradnl" w:eastAsia="es-ES_tradnl"/>
              </w:rPr>
            </w:pPr>
          </w:p>
        </w:tc>
      </w:tr>
      <w:tr w:rsidR="00472FCE" w:rsidRPr="00472FCE" w14:paraId="61185CBF" w14:textId="77777777" w:rsidTr="00E25EC1">
        <w:trPr>
          <w:trHeight w:val="298"/>
        </w:trPr>
        <w:tc>
          <w:tcPr>
            <w:tcW w:w="10375" w:type="dxa"/>
            <w:gridSpan w:val="12"/>
            <w:vMerge/>
            <w:tcBorders>
              <w:top w:val="single" w:sz="4" w:space="0" w:color="auto"/>
              <w:left w:val="single" w:sz="4" w:space="0" w:color="auto"/>
              <w:bottom w:val="single" w:sz="4" w:space="0" w:color="auto"/>
              <w:right w:val="single" w:sz="4" w:space="0" w:color="auto"/>
            </w:tcBorders>
            <w:vAlign w:val="center"/>
            <w:hideMark/>
          </w:tcPr>
          <w:p w14:paraId="7BFFFDB9" w14:textId="77777777" w:rsidR="00472FCE" w:rsidRPr="00472FCE" w:rsidRDefault="00472FCE" w:rsidP="00472FCE">
            <w:pPr>
              <w:spacing w:after="0" w:line="240" w:lineRule="auto"/>
              <w:jc w:val="left"/>
              <w:rPr>
                <w:rFonts w:ascii="Arial" w:eastAsia="Times New Roman" w:hAnsi="Arial" w:cs="Arial"/>
                <w:b/>
                <w:bCs/>
                <w:color w:val="000000"/>
                <w:sz w:val="22"/>
                <w:lang w:val="es-ES_tradnl" w:eastAsia="es-ES_trad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26B597C5" w14:textId="77777777" w:rsidR="00472FCE" w:rsidRPr="00472FCE" w:rsidRDefault="00472FCE" w:rsidP="00472FCE">
            <w:pPr>
              <w:spacing w:after="0" w:line="240" w:lineRule="auto"/>
              <w:jc w:val="left"/>
              <w:rPr>
                <w:rFonts w:ascii="Century Gothic" w:eastAsia="Times New Roman" w:hAnsi="Century Gothic" w:cs="Calibri"/>
                <w:b/>
                <w:bCs/>
                <w:color w:val="000000"/>
                <w:sz w:val="18"/>
                <w:szCs w:val="18"/>
                <w:lang w:val="es-ES_tradnl" w:eastAsia="es-ES_tradnl"/>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1F8C3A42" w14:textId="77777777" w:rsidR="00472FCE" w:rsidRPr="00472FCE" w:rsidRDefault="00472FCE" w:rsidP="00472FCE">
            <w:pPr>
              <w:spacing w:after="0" w:line="240" w:lineRule="auto"/>
              <w:jc w:val="left"/>
              <w:rPr>
                <w:rFonts w:ascii="Arial" w:eastAsia="Times New Roman" w:hAnsi="Arial" w:cs="Arial"/>
                <w:color w:val="000000"/>
                <w:sz w:val="22"/>
                <w:lang w:val="es-ES_tradnl" w:eastAsia="es-ES_tradnl"/>
              </w:rPr>
            </w:pPr>
          </w:p>
        </w:tc>
        <w:tc>
          <w:tcPr>
            <w:tcW w:w="150" w:type="dxa"/>
            <w:tcBorders>
              <w:top w:val="nil"/>
              <w:left w:val="nil"/>
              <w:bottom w:val="nil"/>
              <w:right w:val="nil"/>
            </w:tcBorders>
            <w:shd w:val="clear" w:color="auto" w:fill="auto"/>
            <w:noWrap/>
            <w:vAlign w:val="bottom"/>
            <w:hideMark/>
          </w:tcPr>
          <w:p w14:paraId="61A3B9B6" w14:textId="77777777" w:rsidR="00472FCE" w:rsidRPr="00472FCE" w:rsidRDefault="00472FCE" w:rsidP="00472FCE">
            <w:pPr>
              <w:spacing w:after="0" w:line="240" w:lineRule="auto"/>
              <w:jc w:val="center"/>
              <w:rPr>
                <w:rFonts w:ascii="Arial" w:eastAsia="Times New Roman" w:hAnsi="Arial" w:cs="Arial"/>
                <w:color w:val="000000"/>
                <w:sz w:val="22"/>
                <w:lang w:val="es-ES_tradnl" w:eastAsia="es-ES_tradnl"/>
              </w:rPr>
            </w:pPr>
          </w:p>
        </w:tc>
      </w:tr>
    </w:tbl>
    <w:p w14:paraId="4FFFD077" w14:textId="46466A62" w:rsidR="00472FCE" w:rsidRDefault="00472FCE" w:rsidP="006F6E65">
      <w:pPr>
        <w:tabs>
          <w:tab w:val="left" w:pos="5696"/>
        </w:tabs>
      </w:pPr>
    </w:p>
    <w:p w14:paraId="166BFE55" w14:textId="4808B65B" w:rsidR="00E25EC1" w:rsidRDefault="00E25EC1" w:rsidP="006F6E65">
      <w:pPr>
        <w:tabs>
          <w:tab w:val="left" w:pos="5696"/>
        </w:tabs>
      </w:pPr>
    </w:p>
    <w:p w14:paraId="114892BC" w14:textId="2831E953" w:rsidR="00E25EC1" w:rsidRDefault="00E25EC1" w:rsidP="006F6E65">
      <w:pPr>
        <w:tabs>
          <w:tab w:val="left" w:pos="5696"/>
        </w:tabs>
      </w:pPr>
    </w:p>
    <w:p w14:paraId="1DD0E361" w14:textId="71AFCBFD" w:rsidR="00E25EC1" w:rsidRDefault="00E25EC1" w:rsidP="006F6E65">
      <w:pPr>
        <w:tabs>
          <w:tab w:val="left" w:pos="5696"/>
        </w:tabs>
      </w:pPr>
    </w:p>
    <w:p w14:paraId="00319B41" w14:textId="0A1DC749" w:rsidR="00E25EC1" w:rsidRDefault="00E25EC1" w:rsidP="006F6E65">
      <w:pPr>
        <w:tabs>
          <w:tab w:val="left" w:pos="5696"/>
        </w:tabs>
      </w:pPr>
    </w:p>
    <w:p w14:paraId="3372F79D" w14:textId="5C921DD0" w:rsidR="00E25EC1" w:rsidRDefault="00E25EC1" w:rsidP="006F6E65">
      <w:pPr>
        <w:tabs>
          <w:tab w:val="left" w:pos="5696"/>
        </w:tabs>
      </w:pPr>
    </w:p>
    <w:p w14:paraId="6C8E92B5" w14:textId="349F1FB1" w:rsidR="00E25EC1" w:rsidRDefault="00E25EC1" w:rsidP="006F6E65">
      <w:pPr>
        <w:tabs>
          <w:tab w:val="left" w:pos="5696"/>
        </w:tabs>
      </w:pPr>
    </w:p>
    <w:p w14:paraId="578F9F8B" w14:textId="3BE873F5" w:rsidR="00E25EC1" w:rsidRDefault="00E25EC1" w:rsidP="006F6E65">
      <w:pPr>
        <w:tabs>
          <w:tab w:val="left" w:pos="5696"/>
        </w:tabs>
      </w:pPr>
    </w:p>
    <w:p w14:paraId="5FB55D63" w14:textId="4BCC8192" w:rsidR="00E25EC1" w:rsidRDefault="00E25EC1" w:rsidP="006F6E65">
      <w:pPr>
        <w:tabs>
          <w:tab w:val="left" w:pos="5696"/>
        </w:tabs>
      </w:pPr>
    </w:p>
    <w:p w14:paraId="4014B3C3" w14:textId="75412511" w:rsidR="00E25EC1" w:rsidRDefault="00E25EC1" w:rsidP="006F6E65">
      <w:pPr>
        <w:tabs>
          <w:tab w:val="left" w:pos="5696"/>
        </w:tabs>
      </w:pPr>
    </w:p>
    <w:tbl>
      <w:tblPr>
        <w:tblW w:w="14014" w:type="dxa"/>
        <w:tblCellMar>
          <w:left w:w="70" w:type="dxa"/>
          <w:right w:w="70" w:type="dxa"/>
        </w:tblCellMar>
        <w:tblLook w:val="04A0" w:firstRow="1" w:lastRow="0" w:firstColumn="1" w:lastColumn="0" w:noHBand="0" w:noVBand="1"/>
      </w:tblPr>
      <w:tblGrid>
        <w:gridCol w:w="463"/>
        <w:gridCol w:w="2389"/>
        <w:gridCol w:w="597"/>
        <w:gridCol w:w="597"/>
        <w:gridCol w:w="597"/>
        <w:gridCol w:w="704"/>
        <w:gridCol w:w="1663"/>
        <w:gridCol w:w="190"/>
        <w:gridCol w:w="850"/>
        <w:gridCol w:w="850"/>
        <w:gridCol w:w="850"/>
        <w:gridCol w:w="850"/>
        <w:gridCol w:w="967"/>
        <w:gridCol w:w="2036"/>
        <w:gridCol w:w="411"/>
      </w:tblGrid>
      <w:tr w:rsidR="00D824AA" w:rsidRPr="00D824AA" w14:paraId="683BFA91" w14:textId="77777777" w:rsidTr="00D824AA">
        <w:trPr>
          <w:gridAfter w:val="1"/>
          <w:wAfter w:w="411" w:type="dxa"/>
          <w:trHeight w:val="517"/>
        </w:trPr>
        <w:tc>
          <w:tcPr>
            <w:tcW w:w="13603"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EAFEC1" w14:textId="38CC1A14" w:rsidR="00D824AA" w:rsidRPr="00D824AA" w:rsidRDefault="00D824AA" w:rsidP="00D824AA">
            <w:pPr>
              <w:spacing w:after="0" w:line="240" w:lineRule="auto"/>
              <w:jc w:val="center"/>
              <w:rPr>
                <w:rFonts w:ascii="Arial" w:eastAsia="Times New Roman" w:hAnsi="Arial" w:cs="Arial"/>
                <w:b/>
                <w:bCs/>
                <w:szCs w:val="24"/>
                <w:lang w:val="es-ES_tradnl" w:eastAsia="es-ES_tradnl"/>
              </w:rPr>
            </w:pPr>
            <w:r w:rsidRPr="00D824AA">
              <w:rPr>
                <w:rFonts w:ascii="Arial" w:eastAsia="Times New Roman" w:hAnsi="Arial" w:cs="Arial"/>
                <w:b/>
                <w:bCs/>
                <w:color w:val="002060"/>
                <w:sz w:val="28"/>
                <w:szCs w:val="28"/>
                <w:lang w:val="es-ES_tradnl" w:eastAsia="es-ES_tradnl"/>
              </w:rPr>
              <w:lastRenderedPageBreak/>
              <w:t xml:space="preserve">MATRIZ DE SEGUIMIENTO DEL PLAN OPERATIVO </w:t>
            </w:r>
            <w:proofErr w:type="gramStart"/>
            <w:r w:rsidRPr="00D824AA">
              <w:rPr>
                <w:rFonts w:ascii="Arial" w:eastAsia="Times New Roman" w:hAnsi="Arial" w:cs="Arial"/>
                <w:b/>
                <w:bCs/>
                <w:color w:val="002060"/>
                <w:sz w:val="28"/>
                <w:szCs w:val="28"/>
                <w:lang w:val="es-ES_tradnl" w:eastAsia="es-ES_tradnl"/>
              </w:rPr>
              <w:t>ANUAL  POR</w:t>
            </w:r>
            <w:proofErr w:type="gramEnd"/>
            <w:r w:rsidRPr="00D824AA">
              <w:rPr>
                <w:rFonts w:ascii="Arial" w:eastAsia="Times New Roman" w:hAnsi="Arial" w:cs="Arial"/>
                <w:b/>
                <w:bCs/>
                <w:color w:val="002060"/>
                <w:sz w:val="28"/>
                <w:szCs w:val="28"/>
                <w:lang w:val="es-ES_tradnl" w:eastAsia="es-ES_tradnl"/>
              </w:rPr>
              <w:t xml:space="preserve"> UNIDAD  </w:t>
            </w:r>
            <w:r w:rsidRPr="00D824AA">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D824AA">
              <w:rPr>
                <w:rFonts w:ascii="Arial" w:eastAsia="Times New Roman" w:hAnsi="Arial" w:cs="Arial"/>
                <w:b/>
                <w:bCs/>
                <w:szCs w:val="24"/>
                <w:lang w:val="es-ES_tradnl" w:eastAsia="es-ES_tradnl"/>
              </w:rPr>
              <w:t>2020</w:t>
            </w:r>
          </w:p>
        </w:tc>
      </w:tr>
      <w:tr w:rsidR="00D824AA" w:rsidRPr="00D824AA" w14:paraId="15A36854" w14:textId="77777777" w:rsidTr="00D824AA">
        <w:trPr>
          <w:trHeight w:val="297"/>
        </w:trPr>
        <w:tc>
          <w:tcPr>
            <w:tcW w:w="13603" w:type="dxa"/>
            <w:gridSpan w:val="14"/>
            <w:vMerge/>
            <w:tcBorders>
              <w:top w:val="single" w:sz="4" w:space="0" w:color="auto"/>
              <w:left w:val="single" w:sz="4" w:space="0" w:color="auto"/>
              <w:bottom w:val="single" w:sz="4" w:space="0" w:color="000000"/>
              <w:right w:val="single" w:sz="4" w:space="0" w:color="000000"/>
            </w:tcBorders>
            <w:vAlign w:val="center"/>
            <w:hideMark/>
          </w:tcPr>
          <w:p w14:paraId="60087F50" w14:textId="77777777" w:rsidR="00D824AA" w:rsidRPr="00D824AA" w:rsidRDefault="00D824AA" w:rsidP="00D824AA">
            <w:pPr>
              <w:spacing w:after="0" w:line="240" w:lineRule="auto"/>
              <w:jc w:val="left"/>
              <w:rPr>
                <w:rFonts w:ascii="Arial" w:eastAsia="Times New Roman" w:hAnsi="Arial" w:cs="Arial"/>
                <w:b/>
                <w:bCs/>
                <w:szCs w:val="24"/>
                <w:lang w:val="es-ES_tradnl" w:eastAsia="es-ES_tradnl"/>
              </w:rPr>
            </w:pPr>
          </w:p>
        </w:tc>
        <w:tc>
          <w:tcPr>
            <w:tcW w:w="411" w:type="dxa"/>
            <w:tcBorders>
              <w:top w:val="nil"/>
              <w:left w:val="nil"/>
              <w:bottom w:val="nil"/>
              <w:right w:val="nil"/>
            </w:tcBorders>
            <w:shd w:val="clear" w:color="auto" w:fill="auto"/>
            <w:noWrap/>
            <w:vAlign w:val="bottom"/>
            <w:hideMark/>
          </w:tcPr>
          <w:p w14:paraId="41091CD2" w14:textId="77777777" w:rsidR="00D824AA" w:rsidRPr="00D824AA" w:rsidRDefault="00D824AA" w:rsidP="00D824AA">
            <w:pPr>
              <w:spacing w:after="0" w:line="240" w:lineRule="auto"/>
              <w:jc w:val="center"/>
              <w:rPr>
                <w:rFonts w:ascii="Arial" w:eastAsia="Times New Roman" w:hAnsi="Arial" w:cs="Arial"/>
                <w:b/>
                <w:bCs/>
                <w:szCs w:val="24"/>
                <w:lang w:val="es-ES_tradnl" w:eastAsia="es-ES_tradnl"/>
              </w:rPr>
            </w:pPr>
          </w:p>
        </w:tc>
      </w:tr>
      <w:tr w:rsidR="00D824AA" w:rsidRPr="00D824AA" w14:paraId="3E5C4F3D" w14:textId="77777777" w:rsidTr="00D824AA">
        <w:trPr>
          <w:trHeight w:val="297"/>
        </w:trPr>
        <w:tc>
          <w:tcPr>
            <w:tcW w:w="13603" w:type="dxa"/>
            <w:gridSpan w:val="14"/>
            <w:vMerge/>
            <w:tcBorders>
              <w:top w:val="single" w:sz="4" w:space="0" w:color="auto"/>
              <w:left w:val="single" w:sz="4" w:space="0" w:color="auto"/>
              <w:bottom w:val="single" w:sz="4" w:space="0" w:color="000000"/>
              <w:right w:val="single" w:sz="4" w:space="0" w:color="000000"/>
            </w:tcBorders>
            <w:vAlign w:val="center"/>
            <w:hideMark/>
          </w:tcPr>
          <w:p w14:paraId="38E60F4B" w14:textId="77777777" w:rsidR="00D824AA" w:rsidRPr="00D824AA" w:rsidRDefault="00D824AA" w:rsidP="00D824AA">
            <w:pPr>
              <w:spacing w:after="0" w:line="240" w:lineRule="auto"/>
              <w:jc w:val="left"/>
              <w:rPr>
                <w:rFonts w:ascii="Arial" w:eastAsia="Times New Roman" w:hAnsi="Arial" w:cs="Arial"/>
                <w:b/>
                <w:bCs/>
                <w:szCs w:val="24"/>
                <w:lang w:val="es-ES_tradnl" w:eastAsia="es-ES_tradnl"/>
              </w:rPr>
            </w:pPr>
          </w:p>
        </w:tc>
        <w:tc>
          <w:tcPr>
            <w:tcW w:w="411" w:type="dxa"/>
            <w:tcBorders>
              <w:top w:val="nil"/>
              <w:left w:val="nil"/>
              <w:bottom w:val="nil"/>
              <w:right w:val="nil"/>
            </w:tcBorders>
            <w:shd w:val="clear" w:color="auto" w:fill="auto"/>
            <w:noWrap/>
            <w:vAlign w:val="bottom"/>
            <w:hideMark/>
          </w:tcPr>
          <w:p w14:paraId="6CE59399"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1E4074B2" w14:textId="77777777" w:rsidTr="00D824AA">
        <w:trPr>
          <w:trHeight w:val="297"/>
        </w:trPr>
        <w:tc>
          <w:tcPr>
            <w:tcW w:w="53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658BE55" w14:textId="77777777" w:rsidR="00D824AA" w:rsidRPr="00D824AA" w:rsidRDefault="00D824AA" w:rsidP="00D824AA">
            <w:pPr>
              <w:spacing w:after="0" w:line="240" w:lineRule="auto"/>
              <w:jc w:val="left"/>
              <w:rPr>
                <w:rFonts w:ascii="Arial" w:eastAsia="Times New Roman" w:hAnsi="Arial" w:cs="Arial"/>
                <w:b/>
                <w:bCs/>
                <w:szCs w:val="24"/>
                <w:lang w:val="es-ES_tradnl" w:eastAsia="es-ES_tradnl"/>
              </w:rPr>
            </w:pPr>
            <w:r w:rsidRPr="00D824AA">
              <w:rPr>
                <w:rFonts w:ascii="Arial" w:eastAsia="Times New Roman" w:hAnsi="Arial" w:cs="Arial"/>
                <w:b/>
                <w:bCs/>
                <w:szCs w:val="24"/>
                <w:lang w:val="es-ES_tradnl" w:eastAsia="es-ES_tradnl"/>
              </w:rPr>
              <w:t>UNIDAD ORGANIZATIVA:</w:t>
            </w:r>
          </w:p>
        </w:tc>
        <w:tc>
          <w:tcPr>
            <w:tcW w:w="8256" w:type="dxa"/>
            <w:gridSpan w:val="8"/>
            <w:tcBorders>
              <w:top w:val="single" w:sz="4" w:space="0" w:color="auto"/>
              <w:left w:val="nil"/>
              <w:bottom w:val="single" w:sz="4" w:space="0" w:color="auto"/>
              <w:right w:val="single" w:sz="4" w:space="0" w:color="auto"/>
            </w:tcBorders>
            <w:shd w:val="clear" w:color="auto" w:fill="auto"/>
            <w:vAlign w:val="center"/>
            <w:hideMark/>
          </w:tcPr>
          <w:p w14:paraId="458AC7A7" w14:textId="77777777" w:rsidR="00D824AA" w:rsidRPr="00D824AA" w:rsidRDefault="00D824AA" w:rsidP="00D824AA">
            <w:pPr>
              <w:spacing w:after="0" w:line="240" w:lineRule="auto"/>
              <w:jc w:val="left"/>
              <w:rPr>
                <w:rFonts w:ascii="Arial" w:eastAsia="Times New Roman" w:hAnsi="Arial" w:cs="Arial"/>
                <w:b/>
                <w:bCs/>
                <w:color w:val="002060"/>
                <w:szCs w:val="24"/>
                <w:lang w:val="es-ES_tradnl" w:eastAsia="es-ES_tradnl"/>
              </w:rPr>
            </w:pPr>
            <w:r w:rsidRPr="00D824AA">
              <w:rPr>
                <w:rFonts w:ascii="Arial" w:eastAsia="Times New Roman" w:hAnsi="Arial" w:cs="Arial"/>
                <w:b/>
                <w:bCs/>
                <w:color w:val="002060"/>
                <w:szCs w:val="24"/>
                <w:lang w:val="es-ES_tradnl" w:eastAsia="es-ES_tradnl"/>
              </w:rPr>
              <w:t>CEMENTERIO</w:t>
            </w:r>
          </w:p>
        </w:tc>
        <w:tc>
          <w:tcPr>
            <w:tcW w:w="411" w:type="dxa"/>
            <w:vAlign w:val="center"/>
            <w:hideMark/>
          </w:tcPr>
          <w:p w14:paraId="781A2669"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25548F20" w14:textId="77777777" w:rsidTr="00D824AA">
        <w:trPr>
          <w:trHeight w:val="297"/>
        </w:trPr>
        <w:tc>
          <w:tcPr>
            <w:tcW w:w="53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9C98F88" w14:textId="77777777" w:rsidR="00D824AA" w:rsidRPr="00D824AA" w:rsidRDefault="00D824AA" w:rsidP="00D824AA">
            <w:pPr>
              <w:spacing w:after="0" w:line="240" w:lineRule="auto"/>
              <w:jc w:val="left"/>
              <w:rPr>
                <w:rFonts w:ascii="Arial" w:eastAsia="Times New Roman" w:hAnsi="Arial" w:cs="Arial"/>
                <w:b/>
                <w:bCs/>
                <w:szCs w:val="24"/>
                <w:lang w:val="es-ES_tradnl" w:eastAsia="es-ES_tradnl"/>
              </w:rPr>
            </w:pPr>
            <w:r w:rsidRPr="00D824AA">
              <w:rPr>
                <w:rFonts w:ascii="Arial" w:eastAsia="Times New Roman" w:hAnsi="Arial" w:cs="Arial"/>
                <w:b/>
                <w:bCs/>
                <w:szCs w:val="24"/>
                <w:lang w:val="es-ES_tradnl" w:eastAsia="es-ES_tradnl"/>
              </w:rPr>
              <w:t>JEFE RESPONSABLE DE LA UNIDAD:</w:t>
            </w:r>
          </w:p>
        </w:tc>
        <w:tc>
          <w:tcPr>
            <w:tcW w:w="8256" w:type="dxa"/>
            <w:gridSpan w:val="8"/>
            <w:tcBorders>
              <w:top w:val="single" w:sz="4" w:space="0" w:color="auto"/>
              <w:left w:val="nil"/>
              <w:bottom w:val="single" w:sz="4" w:space="0" w:color="auto"/>
              <w:right w:val="single" w:sz="4" w:space="0" w:color="auto"/>
            </w:tcBorders>
            <w:shd w:val="clear" w:color="auto" w:fill="auto"/>
            <w:vAlign w:val="center"/>
            <w:hideMark/>
          </w:tcPr>
          <w:p w14:paraId="34941718" w14:textId="77777777" w:rsidR="00D824AA" w:rsidRPr="00D824AA" w:rsidRDefault="00D824AA" w:rsidP="00D824AA">
            <w:pPr>
              <w:spacing w:after="0" w:line="240" w:lineRule="auto"/>
              <w:jc w:val="left"/>
              <w:rPr>
                <w:rFonts w:ascii="Arial" w:eastAsia="Times New Roman" w:hAnsi="Arial" w:cs="Arial"/>
                <w:b/>
                <w:bCs/>
                <w:color w:val="002060"/>
                <w:szCs w:val="24"/>
                <w:lang w:val="es-ES_tradnl" w:eastAsia="es-ES_tradnl"/>
              </w:rPr>
            </w:pPr>
            <w:r w:rsidRPr="00D824AA">
              <w:rPr>
                <w:rFonts w:ascii="Arial" w:eastAsia="Times New Roman" w:hAnsi="Arial" w:cs="Arial"/>
                <w:b/>
                <w:bCs/>
                <w:color w:val="002060"/>
                <w:szCs w:val="24"/>
                <w:lang w:val="es-ES_tradnl" w:eastAsia="es-ES_tradnl"/>
              </w:rPr>
              <w:t xml:space="preserve">ROBERTO CONCEPCIÓN CRUZ LUNA </w:t>
            </w:r>
          </w:p>
        </w:tc>
        <w:tc>
          <w:tcPr>
            <w:tcW w:w="411" w:type="dxa"/>
            <w:vAlign w:val="center"/>
            <w:hideMark/>
          </w:tcPr>
          <w:p w14:paraId="3046C086"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7A1E7A3D" w14:textId="77777777" w:rsidTr="00D824AA">
        <w:trPr>
          <w:trHeight w:val="644"/>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8038C2D" w14:textId="77777777" w:rsidR="00D824AA" w:rsidRPr="00D824AA" w:rsidRDefault="00D824AA" w:rsidP="00D824AA">
            <w:pPr>
              <w:spacing w:after="0" w:line="240" w:lineRule="auto"/>
              <w:jc w:val="center"/>
              <w:rPr>
                <w:rFonts w:ascii="Arial" w:eastAsia="Times New Roman" w:hAnsi="Arial" w:cs="Arial"/>
                <w:b/>
                <w:bCs/>
                <w:sz w:val="20"/>
                <w:szCs w:val="20"/>
                <w:lang w:val="es-ES_tradnl" w:eastAsia="es-ES_tradnl"/>
              </w:rPr>
            </w:pPr>
            <w:r w:rsidRPr="00D824AA">
              <w:rPr>
                <w:rFonts w:ascii="Arial" w:eastAsia="Times New Roman" w:hAnsi="Arial" w:cs="Arial"/>
                <w:b/>
                <w:bCs/>
                <w:sz w:val="20"/>
                <w:szCs w:val="20"/>
                <w:lang w:val="es-ES_tradnl" w:eastAsia="es-ES_tradnl"/>
              </w:rPr>
              <w:t>No.</w:t>
            </w:r>
          </w:p>
        </w:tc>
        <w:tc>
          <w:tcPr>
            <w:tcW w:w="238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B25741C" w14:textId="77777777" w:rsidR="00D824AA" w:rsidRPr="00D824AA" w:rsidRDefault="00D824AA" w:rsidP="00D824AA">
            <w:pPr>
              <w:spacing w:after="0" w:line="240" w:lineRule="auto"/>
              <w:jc w:val="center"/>
              <w:rPr>
                <w:rFonts w:ascii="Arial" w:eastAsia="Times New Roman" w:hAnsi="Arial" w:cs="Arial"/>
                <w:b/>
                <w:bCs/>
                <w:sz w:val="20"/>
                <w:szCs w:val="20"/>
                <w:lang w:val="es-ES_tradnl" w:eastAsia="es-ES_tradnl"/>
              </w:rPr>
            </w:pPr>
            <w:r w:rsidRPr="00D824AA">
              <w:rPr>
                <w:rFonts w:ascii="Arial" w:eastAsia="Times New Roman" w:hAnsi="Arial" w:cs="Arial"/>
                <w:b/>
                <w:bCs/>
                <w:sz w:val="20"/>
                <w:szCs w:val="20"/>
                <w:lang w:val="es-ES_tradnl" w:eastAsia="es-ES_tradnl"/>
              </w:rPr>
              <w:t>METAS</w:t>
            </w:r>
          </w:p>
        </w:tc>
        <w:tc>
          <w:tcPr>
            <w:tcW w:w="2495" w:type="dxa"/>
            <w:gridSpan w:val="4"/>
            <w:tcBorders>
              <w:top w:val="single" w:sz="4" w:space="0" w:color="auto"/>
              <w:left w:val="nil"/>
              <w:bottom w:val="single" w:sz="4" w:space="0" w:color="auto"/>
              <w:right w:val="single" w:sz="4" w:space="0" w:color="auto"/>
            </w:tcBorders>
            <w:shd w:val="clear" w:color="000000" w:fill="CCECFF"/>
            <w:vAlign w:val="center"/>
            <w:hideMark/>
          </w:tcPr>
          <w:p w14:paraId="66E4473D" w14:textId="77777777" w:rsidR="00D824AA" w:rsidRPr="00D824AA" w:rsidRDefault="00D824AA" w:rsidP="00D824AA">
            <w:pPr>
              <w:spacing w:after="0" w:line="240" w:lineRule="auto"/>
              <w:jc w:val="center"/>
              <w:rPr>
                <w:rFonts w:ascii="Arial" w:eastAsia="Times New Roman" w:hAnsi="Arial" w:cs="Arial"/>
                <w:b/>
                <w:bCs/>
                <w:sz w:val="12"/>
                <w:szCs w:val="12"/>
                <w:lang w:val="es-ES_tradnl" w:eastAsia="es-ES_tradnl"/>
              </w:rPr>
            </w:pPr>
            <w:r w:rsidRPr="00D824AA">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E8DCCBE" w14:textId="77777777" w:rsidR="00D824AA" w:rsidRPr="00D824AA" w:rsidRDefault="00D824AA" w:rsidP="00D824AA">
            <w:pPr>
              <w:spacing w:after="0" w:line="240" w:lineRule="auto"/>
              <w:jc w:val="center"/>
              <w:rPr>
                <w:rFonts w:ascii="Arial" w:eastAsia="Times New Roman" w:hAnsi="Arial" w:cs="Arial"/>
                <w:b/>
                <w:bCs/>
                <w:sz w:val="20"/>
                <w:szCs w:val="20"/>
                <w:lang w:val="es-ES_tradnl" w:eastAsia="es-ES_tradnl"/>
              </w:rPr>
            </w:pPr>
            <w:r w:rsidRPr="00D824AA">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00F49036"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3400" w:type="dxa"/>
            <w:gridSpan w:val="4"/>
            <w:tcBorders>
              <w:top w:val="single" w:sz="4" w:space="0" w:color="auto"/>
              <w:left w:val="single" w:sz="4" w:space="0" w:color="auto"/>
              <w:bottom w:val="nil"/>
              <w:right w:val="single" w:sz="4" w:space="0" w:color="000000"/>
            </w:tcBorders>
            <w:shd w:val="clear" w:color="000000" w:fill="CCECFF"/>
            <w:vAlign w:val="center"/>
            <w:hideMark/>
          </w:tcPr>
          <w:p w14:paraId="414D0C68" w14:textId="7904EAC2" w:rsidR="00D824AA" w:rsidRPr="00D824AA" w:rsidRDefault="00D824AA" w:rsidP="00D824AA">
            <w:pPr>
              <w:spacing w:after="0" w:line="240" w:lineRule="auto"/>
              <w:jc w:val="center"/>
              <w:rPr>
                <w:rFonts w:ascii="Arial" w:eastAsia="Times New Roman" w:hAnsi="Arial" w:cs="Arial"/>
                <w:b/>
                <w:bCs/>
                <w:sz w:val="22"/>
                <w:lang w:val="es-ES_tradnl" w:eastAsia="es-ES_tradnl"/>
              </w:rPr>
            </w:pPr>
            <w:r w:rsidRPr="00D824AA">
              <w:rPr>
                <w:rFonts w:ascii="Arial" w:eastAsia="Times New Roman" w:hAnsi="Arial" w:cs="Arial"/>
                <w:b/>
                <w:bCs/>
                <w:sz w:val="22"/>
                <w:lang w:val="es-ES_tradnl" w:eastAsia="es-ES_tradnl"/>
              </w:rPr>
              <w:t>PORCENTAJE DE EJECUCIÓN POR TRIMESTRE</w:t>
            </w:r>
          </w:p>
        </w:tc>
        <w:tc>
          <w:tcPr>
            <w:tcW w:w="96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3E1D2BD" w14:textId="7548B70E" w:rsidR="00D824AA" w:rsidRPr="00D824AA" w:rsidRDefault="00D824AA" w:rsidP="00D824AA">
            <w:pPr>
              <w:spacing w:after="0" w:line="240" w:lineRule="auto"/>
              <w:jc w:val="center"/>
              <w:rPr>
                <w:rFonts w:ascii="Arial" w:eastAsia="Times New Roman" w:hAnsi="Arial" w:cs="Arial"/>
                <w:b/>
                <w:bCs/>
                <w:sz w:val="12"/>
                <w:szCs w:val="12"/>
                <w:lang w:val="es-ES_tradnl" w:eastAsia="es-ES_tradnl"/>
              </w:rPr>
            </w:pPr>
            <w:r w:rsidRPr="00D824AA">
              <w:rPr>
                <w:rFonts w:ascii="Arial" w:eastAsia="Times New Roman" w:hAnsi="Arial" w:cs="Arial"/>
                <w:b/>
                <w:bCs/>
                <w:sz w:val="12"/>
                <w:szCs w:val="12"/>
                <w:lang w:val="es-ES_tradnl" w:eastAsia="es-ES_tradnl"/>
              </w:rPr>
              <w:t xml:space="preserve">PORCENTAJE DE EJECUCIÓN ANUAL </w:t>
            </w:r>
          </w:p>
        </w:tc>
        <w:tc>
          <w:tcPr>
            <w:tcW w:w="203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95E839D" w14:textId="09498332" w:rsidR="00D824AA" w:rsidRPr="00D824AA" w:rsidRDefault="00D824AA" w:rsidP="00D824AA">
            <w:pPr>
              <w:spacing w:after="0" w:line="240" w:lineRule="auto"/>
              <w:jc w:val="center"/>
              <w:rPr>
                <w:rFonts w:ascii="Arial" w:eastAsia="Times New Roman" w:hAnsi="Arial" w:cs="Arial"/>
                <w:b/>
                <w:bCs/>
                <w:sz w:val="18"/>
                <w:szCs w:val="18"/>
                <w:lang w:val="es-ES_tradnl" w:eastAsia="es-ES_tradnl"/>
              </w:rPr>
            </w:pPr>
            <w:r w:rsidRPr="00D824AA">
              <w:rPr>
                <w:rFonts w:ascii="Arial" w:eastAsia="Times New Roman" w:hAnsi="Arial" w:cs="Arial"/>
                <w:b/>
                <w:bCs/>
                <w:sz w:val="18"/>
                <w:szCs w:val="18"/>
                <w:lang w:val="es-ES_tradnl" w:eastAsia="es-ES_tradnl"/>
              </w:rPr>
              <w:t>OBSERVACIONES (Describa en esta sección acciones realizadas, causas de atraso o incidentes que influyeron en el cumplimiento de las metas)</w:t>
            </w:r>
          </w:p>
        </w:tc>
        <w:tc>
          <w:tcPr>
            <w:tcW w:w="411" w:type="dxa"/>
            <w:vAlign w:val="center"/>
            <w:hideMark/>
          </w:tcPr>
          <w:p w14:paraId="49EBE78A"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59C2457D" w14:textId="77777777" w:rsidTr="00D824AA">
        <w:trPr>
          <w:trHeight w:val="616"/>
        </w:trPr>
        <w:tc>
          <w:tcPr>
            <w:tcW w:w="463" w:type="dxa"/>
            <w:vMerge/>
            <w:tcBorders>
              <w:top w:val="nil"/>
              <w:left w:val="single" w:sz="4" w:space="0" w:color="auto"/>
              <w:bottom w:val="single" w:sz="4" w:space="0" w:color="000000"/>
              <w:right w:val="single" w:sz="4" w:space="0" w:color="auto"/>
            </w:tcBorders>
            <w:vAlign w:val="center"/>
            <w:hideMark/>
          </w:tcPr>
          <w:p w14:paraId="7E445F95" w14:textId="77777777" w:rsidR="00D824AA" w:rsidRPr="00D824AA" w:rsidRDefault="00D824AA" w:rsidP="00D824AA">
            <w:pPr>
              <w:spacing w:after="0" w:line="240" w:lineRule="auto"/>
              <w:jc w:val="left"/>
              <w:rPr>
                <w:rFonts w:ascii="Arial" w:eastAsia="Times New Roman" w:hAnsi="Arial" w:cs="Arial"/>
                <w:b/>
                <w:bCs/>
                <w:sz w:val="20"/>
                <w:szCs w:val="20"/>
                <w:lang w:val="es-ES_tradnl" w:eastAsia="es-ES_tradnl"/>
              </w:rPr>
            </w:pPr>
          </w:p>
        </w:tc>
        <w:tc>
          <w:tcPr>
            <w:tcW w:w="2389" w:type="dxa"/>
            <w:vMerge/>
            <w:tcBorders>
              <w:top w:val="nil"/>
              <w:left w:val="single" w:sz="4" w:space="0" w:color="auto"/>
              <w:bottom w:val="single" w:sz="4" w:space="0" w:color="000000"/>
              <w:right w:val="single" w:sz="4" w:space="0" w:color="auto"/>
            </w:tcBorders>
            <w:vAlign w:val="center"/>
            <w:hideMark/>
          </w:tcPr>
          <w:p w14:paraId="2013C6D9" w14:textId="77777777" w:rsidR="00D824AA" w:rsidRPr="00D824AA" w:rsidRDefault="00D824AA" w:rsidP="00D824AA">
            <w:pPr>
              <w:spacing w:after="0" w:line="240" w:lineRule="auto"/>
              <w:jc w:val="left"/>
              <w:rPr>
                <w:rFonts w:ascii="Arial" w:eastAsia="Times New Roman" w:hAnsi="Arial" w:cs="Arial"/>
                <w:b/>
                <w:bCs/>
                <w:sz w:val="20"/>
                <w:szCs w:val="20"/>
                <w:lang w:val="es-ES_tradnl" w:eastAsia="es-ES_tradnl"/>
              </w:rPr>
            </w:pPr>
          </w:p>
        </w:tc>
        <w:tc>
          <w:tcPr>
            <w:tcW w:w="597" w:type="dxa"/>
            <w:tcBorders>
              <w:top w:val="nil"/>
              <w:left w:val="nil"/>
              <w:bottom w:val="single" w:sz="4" w:space="0" w:color="auto"/>
              <w:right w:val="single" w:sz="4" w:space="0" w:color="auto"/>
            </w:tcBorders>
            <w:shd w:val="clear" w:color="000000" w:fill="CCECFF"/>
            <w:vAlign w:val="center"/>
            <w:hideMark/>
          </w:tcPr>
          <w:p w14:paraId="31C04614" w14:textId="77777777" w:rsidR="00D824AA" w:rsidRPr="00D824AA" w:rsidRDefault="00D824AA" w:rsidP="00D824AA">
            <w:pPr>
              <w:spacing w:after="0" w:line="240" w:lineRule="auto"/>
              <w:jc w:val="center"/>
              <w:rPr>
                <w:rFonts w:ascii="Arial" w:eastAsia="Times New Roman" w:hAnsi="Arial" w:cs="Arial"/>
                <w:sz w:val="20"/>
                <w:szCs w:val="20"/>
                <w:lang w:val="es-ES_tradnl" w:eastAsia="es-ES_tradnl"/>
              </w:rPr>
            </w:pPr>
            <w:r w:rsidRPr="00D824AA">
              <w:rPr>
                <w:rFonts w:ascii="Arial" w:eastAsia="Times New Roman" w:hAnsi="Arial" w:cs="Arial"/>
                <w:sz w:val="20"/>
                <w:szCs w:val="20"/>
                <w:lang w:val="es-ES_tradnl" w:eastAsia="es-ES_tradnl"/>
              </w:rPr>
              <w:t>1 T</w:t>
            </w:r>
          </w:p>
        </w:tc>
        <w:tc>
          <w:tcPr>
            <w:tcW w:w="597" w:type="dxa"/>
            <w:tcBorders>
              <w:top w:val="nil"/>
              <w:left w:val="nil"/>
              <w:bottom w:val="single" w:sz="4" w:space="0" w:color="auto"/>
              <w:right w:val="single" w:sz="4" w:space="0" w:color="auto"/>
            </w:tcBorders>
            <w:shd w:val="clear" w:color="000000" w:fill="CCECFF"/>
            <w:vAlign w:val="center"/>
            <w:hideMark/>
          </w:tcPr>
          <w:p w14:paraId="384D3F8A" w14:textId="77777777" w:rsidR="00D824AA" w:rsidRPr="00D824AA" w:rsidRDefault="00D824AA" w:rsidP="00D824AA">
            <w:pPr>
              <w:spacing w:after="0" w:line="240" w:lineRule="auto"/>
              <w:jc w:val="center"/>
              <w:rPr>
                <w:rFonts w:ascii="Arial" w:eastAsia="Times New Roman" w:hAnsi="Arial" w:cs="Arial"/>
                <w:sz w:val="20"/>
                <w:szCs w:val="20"/>
                <w:lang w:val="es-ES_tradnl" w:eastAsia="es-ES_tradnl"/>
              </w:rPr>
            </w:pPr>
            <w:proofErr w:type="spellStart"/>
            <w:r w:rsidRPr="00D824AA">
              <w:rPr>
                <w:rFonts w:ascii="Arial" w:eastAsia="Times New Roman" w:hAnsi="Arial" w:cs="Arial"/>
                <w:sz w:val="20"/>
                <w:szCs w:val="20"/>
                <w:lang w:val="es-ES_tradnl" w:eastAsia="es-ES_tradnl"/>
              </w:rPr>
              <w:t>2T</w:t>
            </w:r>
            <w:proofErr w:type="spellEnd"/>
          </w:p>
        </w:tc>
        <w:tc>
          <w:tcPr>
            <w:tcW w:w="597" w:type="dxa"/>
            <w:tcBorders>
              <w:top w:val="nil"/>
              <w:left w:val="nil"/>
              <w:bottom w:val="single" w:sz="4" w:space="0" w:color="auto"/>
              <w:right w:val="single" w:sz="4" w:space="0" w:color="auto"/>
            </w:tcBorders>
            <w:shd w:val="clear" w:color="000000" w:fill="CCECFF"/>
            <w:vAlign w:val="center"/>
            <w:hideMark/>
          </w:tcPr>
          <w:p w14:paraId="068B558C" w14:textId="77777777" w:rsidR="00D824AA" w:rsidRPr="00D824AA" w:rsidRDefault="00D824AA" w:rsidP="00D824AA">
            <w:pPr>
              <w:spacing w:after="0" w:line="240" w:lineRule="auto"/>
              <w:jc w:val="center"/>
              <w:rPr>
                <w:rFonts w:ascii="Arial" w:eastAsia="Times New Roman" w:hAnsi="Arial" w:cs="Arial"/>
                <w:sz w:val="20"/>
                <w:szCs w:val="20"/>
                <w:lang w:val="es-ES_tradnl" w:eastAsia="es-ES_tradnl"/>
              </w:rPr>
            </w:pPr>
            <w:proofErr w:type="spellStart"/>
            <w:r w:rsidRPr="00D824AA">
              <w:rPr>
                <w:rFonts w:ascii="Arial" w:eastAsia="Times New Roman" w:hAnsi="Arial" w:cs="Arial"/>
                <w:sz w:val="20"/>
                <w:szCs w:val="20"/>
                <w:lang w:val="es-ES_tradnl" w:eastAsia="es-ES_tradnl"/>
              </w:rPr>
              <w:t>3T</w:t>
            </w:r>
            <w:proofErr w:type="spellEnd"/>
          </w:p>
        </w:tc>
        <w:tc>
          <w:tcPr>
            <w:tcW w:w="704" w:type="dxa"/>
            <w:tcBorders>
              <w:top w:val="nil"/>
              <w:left w:val="nil"/>
              <w:bottom w:val="single" w:sz="4" w:space="0" w:color="auto"/>
              <w:right w:val="single" w:sz="4" w:space="0" w:color="auto"/>
            </w:tcBorders>
            <w:shd w:val="clear" w:color="000000" w:fill="CCECFF"/>
            <w:vAlign w:val="center"/>
            <w:hideMark/>
          </w:tcPr>
          <w:p w14:paraId="2A5D891E" w14:textId="77777777" w:rsidR="00D824AA" w:rsidRPr="00D824AA" w:rsidRDefault="00D824AA" w:rsidP="00D824AA">
            <w:pPr>
              <w:spacing w:after="0" w:line="240" w:lineRule="auto"/>
              <w:jc w:val="center"/>
              <w:rPr>
                <w:rFonts w:ascii="Arial" w:eastAsia="Times New Roman" w:hAnsi="Arial" w:cs="Arial"/>
                <w:sz w:val="18"/>
                <w:szCs w:val="18"/>
                <w:lang w:val="es-ES_tradnl" w:eastAsia="es-ES_tradnl"/>
              </w:rPr>
            </w:pPr>
            <w:proofErr w:type="spellStart"/>
            <w:r w:rsidRPr="00D824AA">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616212A5" w14:textId="77777777" w:rsidR="00D824AA" w:rsidRPr="00D824AA" w:rsidRDefault="00D824AA" w:rsidP="00D824AA">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0A72407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5C203773" w14:textId="77777777" w:rsidR="00D824AA" w:rsidRPr="00D824AA" w:rsidRDefault="00D824AA" w:rsidP="00D824AA">
            <w:pPr>
              <w:spacing w:after="0" w:line="240" w:lineRule="auto"/>
              <w:jc w:val="center"/>
              <w:rPr>
                <w:rFonts w:ascii="Arial" w:eastAsia="Times New Roman" w:hAnsi="Arial" w:cs="Arial"/>
                <w:sz w:val="20"/>
                <w:szCs w:val="20"/>
                <w:lang w:val="es-ES_tradnl" w:eastAsia="es-ES_tradnl"/>
              </w:rPr>
            </w:pPr>
            <w:r w:rsidRPr="00D824AA">
              <w:rPr>
                <w:rFonts w:ascii="Arial" w:eastAsia="Times New Roman" w:hAnsi="Arial" w:cs="Arial"/>
                <w:sz w:val="20"/>
                <w:szCs w:val="20"/>
                <w:lang w:val="es-ES_tradnl" w:eastAsia="es-ES_tradnl"/>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5AFC1A48" w14:textId="77777777" w:rsidR="00D824AA" w:rsidRPr="00D824AA" w:rsidRDefault="00D824AA" w:rsidP="00D824AA">
            <w:pPr>
              <w:spacing w:after="0" w:line="240" w:lineRule="auto"/>
              <w:jc w:val="center"/>
              <w:rPr>
                <w:rFonts w:ascii="Arial" w:eastAsia="Times New Roman" w:hAnsi="Arial" w:cs="Arial"/>
                <w:sz w:val="20"/>
                <w:szCs w:val="20"/>
                <w:lang w:val="es-ES_tradnl" w:eastAsia="es-ES_tradnl"/>
              </w:rPr>
            </w:pPr>
            <w:proofErr w:type="spellStart"/>
            <w:r w:rsidRPr="00D824AA">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14891E64" w14:textId="77777777" w:rsidR="00D824AA" w:rsidRPr="00D824AA" w:rsidRDefault="00D824AA" w:rsidP="00D824AA">
            <w:pPr>
              <w:spacing w:after="0" w:line="240" w:lineRule="auto"/>
              <w:jc w:val="center"/>
              <w:rPr>
                <w:rFonts w:ascii="Arial" w:eastAsia="Times New Roman" w:hAnsi="Arial" w:cs="Arial"/>
                <w:sz w:val="20"/>
                <w:szCs w:val="20"/>
                <w:lang w:val="es-ES_tradnl" w:eastAsia="es-ES_tradnl"/>
              </w:rPr>
            </w:pPr>
            <w:proofErr w:type="spellStart"/>
            <w:r w:rsidRPr="00D824AA">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6B5F9AD2" w14:textId="77777777" w:rsidR="00D824AA" w:rsidRPr="00D824AA" w:rsidRDefault="00D824AA" w:rsidP="00D824AA">
            <w:pPr>
              <w:spacing w:after="0" w:line="240" w:lineRule="auto"/>
              <w:jc w:val="center"/>
              <w:rPr>
                <w:rFonts w:ascii="Arial" w:eastAsia="Times New Roman" w:hAnsi="Arial" w:cs="Arial"/>
                <w:sz w:val="18"/>
                <w:szCs w:val="18"/>
                <w:lang w:val="es-ES_tradnl" w:eastAsia="es-ES_tradnl"/>
              </w:rPr>
            </w:pPr>
            <w:proofErr w:type="spellStart"/>
            <w:r w:rsidRPr="00D824AA">
              <w:rPr>
                <w:rFonts w:ascii="Arial" w:eastAsia="Times New Roman" w:hAnsi="Arial" w:cs="Arial"/>
                <w:sz w:val="18"/>
                <w:szCs w:val="18"/>
                <w:lang w:val="es-ES_tradnl" w:eastAsia="es-ES_tradnl"/>
              </w:rPr>
              <w:t>4T</w:t>
            </w:r>
            <w:proofErr w:type="spellEnd"/>
          </w:p>
        </w:tc>
        <w:tc>
          <w:tcPr>
            <w:tcW w:w="967" w:type="dxa"/>
            <w:vMerge/>
            <w:tcBorders>
              <w:top w:val="nil"/>
              <w:left w:val="single" w:sz="4" w:space="0" w:color="auto"/>
              <w:bottom w:val="single" w:sz="4" w:space="0" w:color="000000"/>
              <w:right w:val="single" w:sz="4" w:space="0" w:color="auto"/>
            </w:tcBorders>
            <w:vAlign w:val="center"/>
            <w:hideMark/>
          </w:tcPr>
          <w:p w14:paraId="4DC368D8" w14:textId="77777777" w:rsidR="00D824AA" w:rsidRPr="00D824AA" w:rsidRDefault="00D824AA" w:rsidP="00D824AA">
            <w:pPr>
              <w:spacing w:after="0" w:line="240" w:lineRule="auto"/>
              <w:jc w:val="left"/>
              <w:rPr>
                <w:rFonts w:ascii="Arial" w:eastAsia="Times New Roman" w:hAnsi="Arial" w:cs="Arial"/>
                <w:b/>
                <w:bCs/>
                <w:sz w:val="12"/>
                <w:szCs w:val="12"/>
                <w:lang w:val="es-ES_tradnl" w:eastAsia="es-ES_tradnl"/>
              </w:rPr>
            </w:pPr>
          </w:p>
        </w:tc>
        <w:tc>
          <w:tcPr>
            <w:tcW w:w="2036" w:type="dxa"/>
            <w:vMerge/>
            <w:tcBorders>
              <w:top w:val="nil"/>
              <w:left w:val="single" w:sz="4" w:space="0" w:color="auto"/>
              <w:bottom w:val="single" w:sz="4" w:space="0" w:color="000000"/>
              <w:right w:val="single" w:sz="4" w:space="0" w:color="auto"/>
            </w:tcBorders>
            <w:vAlign w:val="center"/>
            <w:hideMark/>
          </w:tcPr>
          <w:p w14:paraId="5C99F85D" w14:textId="77777777" w:rsidR="00D824AA" w:rsidRPr="00D824AA" w:rsidRDefault="00D824AA" w:rsidP="00D824AA">
            <w:pPr>
              <w:spacing w:after="0" w:line="240" w:lineRule="auto"/>
              <w:jc w:val="left"/>
              <w:rPr>
                <w:rFonts w:ascii="Arial" w:eastAsia="Times New Roman" w:hAnsi="Arial" w:cs="Arial"/>
                <w:b/>
                <w:bCs/>
                <w:sz w:val="20"/>
                <w:szCs w:val="20"/>
                <w:lang w:val="es-ES_tradnl" w:eastAsia="es-ES_tradnl"/>
              </w:rPr>
            </w:pPr>
          </w:p>
        </w:tc>
        <w:tc>
          <w:tcPr>
            <w:tcW w:w="411" w:type="dxa"/>
            <w:vAlign w:val="center"/>
            <w:hideMark/>
          </w:tcPr>
          <w:p w14:paraId="19D9F615"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6B65FD29" w14:textId="77777777" w:rsidTr="00D824AA">
        <w:trPr>
          <w:trHeight w:val="103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12AF4C"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t>1</w:t>
            </w:r>
          </w:p>
        </w:tc>
        <w:tc>
          <w:tcPr>
            <w:tcW w:w="238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FDBF456"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Realizar el 100% de los enterramientos que solicite la población del municipio de Usulután.</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34397FA7"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1CE2FF9D"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4B74EA9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5F59C5A1"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FF929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xml:space="preserve">Jefe y personal de la unidad de cementerio </w:t>
            </w:r>
          </w:p>
        </w:tc>
        <w:tc>
          <w:tcPr>
            <w:tcW w:w="190" w:type="dxa"/>
            <w:tcBorders>
              <w:top w:val="nil"/>
              <w:left w:val="nil"/>
              <w:bottom w:val="nil"/>
              <w:right w:val="nil"/>
            </w:tcBorders>
            <w:shd w:val="clear" w:color="000000" w:fill="FFFFFF"/>
            <w:noWrap/>
            <w:vAlign w:val="bottom"/>
            <w:hideMark/>
          </w:tcPr>
          <w:p w14:paraId="14A7BAA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1B0153A"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2AF7E8"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757513"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1912B3"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07EF2ABB"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100,00%</w:t>
            </w:r>
          </w:p>
        </w:tc>
        <w:tc>
          <w:tcPr>
            <w:tcW w:w="20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470945"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Detalle del trabajo realizado en el trimestre.</w:t>
            </w:r>
            <w:r w:rsidRPr="00D824AA">
              <w:rPr>
                <w:rFonts w:ascii="Century Gothic" w:eastAsia="Times New Roman" w:hAnsi="Century Gothic" w:cs="Calibri"/>
                <w:color w:val="000000"/>
                <w:sz w:val="18"/>
                <w:szCs w:val="18"/>
                <w:lang w:val="es-ES_tradnl" w:eastAsia="es-ES_tradnl"/>
              </w:rPr>
              <w:br/>
              <w:t>Enterramiento de 1º Clase: 49</w:t>
            </w:r>
            <w:r w:rsidRPr="00D824AA">
              <w:rPr>
                <w:rFonts w:ascii="Century Gothic" w:eastAsia="Times New Roman" w:hAnsi="Century Gothic" w:cs="Calibri"/>
                <w:color w:val="000000"/>
                <w:sz w:val="18"/>
                <w:szCs w:val="18"/>
                <w:lang w:val="es-ES_tradnl" w:eastAsia="es-ES_tradnl"/>
              </w:rPr>
              <w:br/>
              <w:t>Enterramiento de 2º Clase: 60</w:t>
            </w:r>
            <w:r w:rsidRPr="00D824AA">
              <w:rPr>
                <w:rFonts w:ascii="Century Gothic" w:eastAsia="Times New Roman" w:hAnsi="Century Gothic" w:cs="Calibri"/>
                <w:color w:val="000000"/>
                <w:sz w:val="18"/>
                <w:szCs w:val="18"/>
                <w:lang w:val="es-ES_tradnl" w:eastAsia="es-ES_tradnl"/>
              </w:rPr>
              <w:br/>
              <w:t xml:space="preserve">Cementerio </w:t>
            </w:r>
            <w:proofErr w:type="spellStart"/>
            <w:r w:rsidRPr="00D824AA">
              <w:rPr>
                <w:rFonts w:ascii="Century Gothic" w:eastAsia="Times New Roman" w:hAnsi="Century Gothic" w:cs="Calibri"/>
                <w:color w:val="000000"/>
                <w:sz w:val="18"/>
                <w:szCs w:val="18"/>
                <w:lang w:val="es-ES_tradnl" w:eastAsia="es-ES_tradnl"/>
              </w:rPr>
              <w:t>Privado:17</w:t>
            </w:r>
            <w:proofErr w:type="spellEnd"/>
            <w:r w:rsidRPr="00D824AA">
              <w:rPr>
                <w:rFonts w:ascii="Century Gothic" w:eastAsia="Times New Roman" w:hAnsi="Century Gothic" w:cs="Calibri"/>
                <w:color w:val="000000"/>
                <w:sz w:val="18"/>
                <w:szCs w:val="18"/>
                <w:lang w:val="es-ES_tradnl" w:eastAsia="es-ES_tradnl"/>
              </w:rPr>
              <w:br/>
              <w:t xml:space="preserve">Enterramiento </w:t>
            </w:r>
            <w:proofErr w:type="spellStart"/>
            <w:r w:rsidRPr="00D824AA">
              <w:rPr>
                <w:rFonts w:ascii="Century Gothic" w:eastAsia="Times New Roman" w:hAnsi="Century Gothic" w:cs="Calibri"/>
                <w:color w:val="000000"/>
                <w:sz w:val="18"/>
                <w:szCs w:val="18"/>
                <w:lang w:val="es-ES_tradnl" w:eastAsia="es-ES_tradnl"/>
              </w:rPr>
              <w:t>gratis:5</w:t>
            </w:r>
            <w:proofErr w:type="spellEnd"/>
          </w:p>
        </w:tc>
        <w:tc>
          <w:tcPr>
            <w:tcW w:w="411" w:type="dxa"/>
            <w:vAlign w:val="center"/>
            <w:hideMark/>
          </w:tcPr>
          <w:p w14:paraId="293B84E5"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5D985C4D" w14:textId="77777777" w:rsidTr="00D824AA">
        <w:trPr>
          <w:trHeight w:val="116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2AE0209"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14:paraId="2890DBBA"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597" w:type="dxa"/>
            <w:tcBorders>
              <w:top w:val="nil"/>
              <w:left w:val="nil"/>
              <w:bottom w:val="single" w:sz="4" w:space="0" w:color="auto"/>
              <w:right w:val="single" w:sz="4" w:space="0" w:color="auto"/>
            </w:tcBorders>
            <w:shd w:val="clear" w:color="000000" w:fill="auto"/>
            <w:vAlign w:val="center"/>
            <w:hideMark/>
          </w:tcPr>
          <w:p w14:paraId="584A3AD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597" w:type="dxa"/>
            <w:tcBorders>
              <w:top w:val="nil"/>
              <w:left w:val="nil"/>
              <w:bottom w:val="single" w:sz="4" w:space="0" w:color="auto"/>
              <w:right w:val="single" w:sz="4" w:space="0" w:color="auto"/>
            </w:tcBorders>
            <w:shd w:val="clear" w:color="000000" w:fill="auto"/>
            <w:vAlign w:val="center"/>
            <w:hideMark/>
          </w:tcPr>
          <w:p w14:paraId="32C06D3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597" w:type="dxa"/>
            <w:tcBorders>
              <w:top w:val="nil"/>
              <w:left w:val="nil"/>
              <w:bottom w:val="single" w:sz="4" w:space="0" w:color="auto"/>
              <w:right w:val="single" w:sz="4" w:space="0" w:color="auto"/>
            </w:tcBorders>
            <w:shd w:val="clear" w:color="000000" w:fill="auto"/>
            <w:vAlign w:val="center"/>
            <w:hideMark/>
          </w:tcPr>
          <w:p w14:paraId="1B2B0E1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04" w:type="dxa"/>
            <w:tcBorders>
              <w:top w:val="nil"/>
              <w:left w:val="nil"/>
              <w:bottom w:val="single" w:sz="4" w:space="0" w:color="auto"/>
              <w:right w:val="single" w:sz="4" w:space="0" w:color="auto"/>
            </w:tcBorders>
            <w:shd w:val="clear" w:color="000000" w:fill="auto"/>
            <w:vAlign w:val="center"/>
            <w:hideMark/>
          </w:tcPr>
          <w:p w14:paraId="5DC8F8F3"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20365A3"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75ECC2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ACA8E8B"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7CB58F0"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F1FE580"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5B43226"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3CF49CB1"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0F2C17AF"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411" w:type="dxa"/>
            <w:vAlign w:val="center"/>
            <w:hideMark/>
          </w:tcPr>
          <w:p w14:paraId="29953ED6"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198E2766" w14:textId="77777777" w:rsidTr="00D824AA">
        <w:trPr>
          <w:trHeight w:val="140"/>
        </w:trPr>
        <w:tc>
          <w:tcPr>
            <w:tcW w:w="463" w:type="dxa"/>
            <w:tcBorders>
              <w:top w:val="nil"/>
              <w:left w:val="nil"/>
              <w:bottom w:val="nil"/>
              <w:right w:val="nil"/>
            </w:tcBorders>
            <w:shd w:val="clear" w:color="000000" w:fill="FFFFCC"/>
            <w:noWrap/>
            <w:vAlign w:val="bottom"/>
            <w:hideMark/>
          </w:tcPr>
          <w:p w14:paraId="3919D78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2F6E42EA"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3409E1ED"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7A2D0F8B"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2DBA4E85"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5F630414"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4A0633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480AD054"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1E70BE4"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7C020D0"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0B7B67D"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2E094AE"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3CB4A4B0"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036" w:type="dxa"/>
            <w:tcBorders>
              <w:top w:val="nil"/>
              <w:left w:val="nil"/>
              <w:bottom w:val="nil"/>
              <w:right w:val="nil"/>
            </w:tcBorders>
            <w:shd w:val="clear" w:color="000000" w:fill="FFFFCC"/>
            <w:noWrap/>
            <w:vAlign w:val="bottom"/>
            <w:hideMark/>
          </w:tcPr>
          <w:p w14:paraId="791EC6BB"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411" w:type="dxa"/>
            <w:vAlign w:val="center"/>
            <w:hideMark/>
          </w:tcPr>
          <w:p w14:paraId="2CBAE91F"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2C99DE12" w14:textId="77777777" w:rsidTr="00D824AA">
        <w:trPr>
          <w:trHeight w:val="50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8A456C"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t>2</w:t>
            </w:r>
          </w:p>
        </w:tc>
        <w:tc>
          <w:tcPr>
            <w:tcW w:w="23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964A7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Realizar el 100% de las exhumaciones que solicite la población en el año.</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6CB4091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51CE2208"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6BFC62D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4C6905C8"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0FB9A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xml:space="preserve">Jefe y personal de la unidad de cementerio </w:t>
            </w:r>
          </w:p>
        </w:tc>
        <w:tc>
          <w:tcPr>
            <w:tcW w:w="190" w:type="dxa"/>
            <w:tcBorders>
              <w:top w:val="nil"/>
              <w:left w:val="nil"/>
              <w:bottom w:val="nil"/>
              <w:right w:val="nil"/>
            </w:tcBorders>
            <w:shd w:val="clear" w:color="000000" w:fill="FFFFFF"/>
            <w:noWrap/>
            <w:vAlign w:val="bottom"/>
            <w:hideMark/>
          </w:tcPr>
          <w:p w14:paraId="1A52EA8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FC1E5F"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82620D7"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C6BB89"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155208"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14F8DFE4"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100,00%</w:t>
            </w:r>
          </w:p>
        </w:tc>
        <w:tc>
          <w:tcPr>
            <w:tcW w:w="20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B1DF48"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411" w:type="dxa"/>
            <w:vAlign w:val="center"/>
            <w:hideMark/>
          </w:tcPr>
          <w:p w14:paraId="04CFA281"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23A0D28E" w14:textId="77777777" w:rsidTr="00D824AA">
        <w:trPr>
          <w:trHeight w:val="56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5E91CA7"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000000"/>
              <w:right w:val="single" w:sz="4" w:space="0" w:color="auto"/>
            </w:tcBorders>
            <w:vAlign w:val="center"/>
            <w:hideMark/>
          </w:tcPr>
          <w:p w14:paraId="7AFCEA69"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597" w:type="dxa"/>
            <w:tcBorders>
              <w:top w:val="nil"/>
              <w:left w:val="nil"/>
              <w:bottom w:val="single" w:sz="4" w:space="0" w:color="auto"/>
              <w:right w:val="single" w:sz="4" w:space="0" w:color="auto"/>
            </w:tcBorders>
            <w:shd w:val="clear" w:color="000000" w:fill="auto"/>
            <w:vAlign w:val="center"/>
            <w:hideMark/>
          </w:tcPr>
          <w:p w14:paraId="53B9C3BE"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597" w:type="dxa"/>
            <w:tcBorders>
              <w:top w:val="nil"/>
              <w:left w:val="nil"/>
              <w:bottom w:val="single" w:sz="4" w:space="0" w:color="auto"/>
              <w:right w:val="single" w:sz="4" w:space="0" w:color="auto"/>
            </w:tcBorders>
            <w:shd w:val="clear" w:color="000000" w:fill="auto"/>
            <w:vAlign w:val="center"/>
            <w:hideMark/>
          </w:tcPr>
          <w:p w14:paraId="189724C5"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597" w:type="dxa"/>
            <w:tcBorders>
              <w:top w:val="nil"/>
              <w:left w:val="nil"/>
              <w:bottom w:val="single" w:sz="4" w:space="0" w:color="auto"/>
              <w:right w:val="single" w:sz="4" w:space="0" w:color="auto"/>
            </w:tcBorders>
            <w:shd w:val="clear" w:color="000000" w:fill="auto"/>
            <w:vAlign w:val="center"/>
            <w:hideMark/>
          </w:tcPr>
          <w:p w14:paraId="796A5DB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04" w:type="dxa"/>
            <w:tcBorders>
              <w:top w:val="nil"/>
              <w:left w:val="nil"/>
              <w:bottom w:val="single" w:sz="4" w:space="0" w:color="auto"/>
              <w:right w:val="single" w:sz="4" w:space="0" w:color="auto"/>
            </w:tcBorders>
            <w:shd w:val="clear" w:color="000000" w:fill="auto"/>
            <w:vAlign w:val="center"/>
            <w:hideMark/>
          </w:tcPr>
          <w:p w14:paraId="009B73D5"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6B76734"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4FF11E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85EB251"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3EBC0BE"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64E0167"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998B818"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42DB24DE"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6C2242AB"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411" w:type="dxa"/>
            <w:vAlign w:val="center"/>
            <w:hideMark/>
          </w:tcPr>
          <w:p w14:paraId="79649B25"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3150D618" w14:textId="77777777" w:rsidTr="00D824AA">
        <w:trPr>
          <w:trHeight w:val="140"/>
        </w:trPr>
        <w:tc>
          <w:tcPr>
            <w:tcW w:w="463" w:type="dxa"/>
            <w:tcBorders>
              <w:top w:val="nil"/>
              <w:left w:val="nil"/>
              <w:bottom w:val="nil"/>
              <w:right w:val="nil"/>
            </w:tcBorders>
            <w:shd w:val="clear" w:color="000000" w:fill="FFFFCC"/>
            <w:noWrap/>
            <w:vAlign w:val="bottom"/>
            <w:hideMark/>
          </w:tcPr>
          <w:p w14:paraId="6BBA4BA7"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64F53D1A"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2F35FCF7"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4536667F"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5306FD03"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4E2544FD"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6D48324"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1B7BEC4"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11E320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E71312C"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778328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9378B8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42F0D19F"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036" w:type="dxa"/>
            <w:tcBorders>
              <w:top w:val="nil"/>
              <w:left w:val="nil"/>
              <w:bottom w:val="nil"/>
              <w:right w:val="nil"/>
            </w:tcBorders>
            <w:shd w:val="clear" w:color="000000" w:fill="FFFFCC"/>
            <w:noWrap/>
            <w:vAlign w:val="bottom"/>
            <w:hideMark/>
          </w:tcPr>
          <w:p w14:paraId="2BA6AC36"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411" w:type="dxa"/>
            <w:vAlign w:val="center"/>
            <w:hideMark/>
          </w:tcPr>
          <w:p w14:paraId="3429593A"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7C600E15" w14:textId="77777777" w:rsidTr="00D824AA">
        <w:trPr>
          <w:trHeight w:val="27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323043"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t>3</w:t>
            </w:r>
          </w:p>
        </w:tc>
        <w:tc>
          <w:tcPr>
            <w:tcW w:w="23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723023"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xml:space="preserve">Dar mantenimiento y realizar labores de limpieza en los Cementerios Norte y Sur del Municipio </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44AD9897"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0</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52C3A5A8"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36B6FED7"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0</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255B4BA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A7245C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xml:space="preserve">Personal de la Unidad de Cementerios y de la unidad de Servicios </w:t>
            </w:r>
            <w:r w:rsidRPr="00D824AA">
              <w:rPr>
                <w:rFonts w:ascii="Century Gothic" w:eastAsia="Times New Roman" w:hAnsi="Century Gothic" w:cs="Calibri"/>
                <w:color w:val="000000"/>
                <w:sz w:val="18"/>
                <w:szCs w:val="18"/>
                <w:lang w:val="es-ES_tradnl" w:eastAsia="es-ES_tradnl"/>
              </w:rPr>
              <w:lastRenderedPageBreak/>
              <w:t>Municipales y Mantenimiento.</w:t>
            </w:r>
          </w:p>
        </w:tc>
        <w:tc>
          <w:tcPr>
            <w:tcW w:w="190" w:type="dxa"/>
            <w:tcBorders>
              <w:top w:val="nil"/>
              <w:left w:val="nil"/>
              <w:bottom w:val="nil"/>
              <w:right w:val="nil"/>
            </w:tcBorders>
            <w:shd w:val="clear" w:color="000000" w:fill="FFFFFF"/>
            <w:noWrap/>
            <w:vAlign w:val="bottom"/>
            <w:hideMark/>
          </w:tcPr>
          <w:p w14:paraId="4CEC6DD0"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lastRenderedPageBreak/>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3DA213"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87F80C1" w14:textId="77777777" w:rsidR="00D824AA" w:rsidRPr="00D824AA" w:rsidRDefault="00D824AA" w:rsidP="00D824AA">
            <w:pPr>
              <w:spacing w:after="0" w:line="240" w:lineRule="auto"/>
              <w:jc w:val="center"/>
              <w:rPr>
                <w:rFonts w:ascii="Century Gothic" w:eastAsia="Times New Roman" w:hAnsi="Century Gothic" w:cs="Calibri"/>
                <w:b/>
                <w:bCs/>
                <w:color w:val="FFFFFF"/>
                <w:sz w:val="18"/>
                <w:szCs w:val="18"/>
                <w:lang w:val="es-ES_tradnl" w:eastAsia="es-ES_tradnl"/>
              </w:rPr>
            </w:pPr>
            <w:r w:rsidRPr="00D824AA">
              <w:rPr>
                <w:rFonts w:ascii="Century Gothic" w:eastAsia="Times New Roman" w:hAnsi="Century Gothic" w:cs="Calibri"/>
                <w:b/>
                <w:bCs/>
                <w:color w:val="FFFFFF"/>
                <w:sz w:val="18"/>
                <w:szCs w:val="18"/>
                <w:lang w:val="es-ES_tradnl" w:eastAsia="es-ES_tradnl"/>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E7B3B63"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8A2258C"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F874ADE" w14:textId="77777777" w:rsidR="00D824AA" w:rsidRPr="00D824AA" w:rsidRDefault="00D824AA" w:rsidP="00D824AA">
            <w:pPr>
              <w:spacing w:after="0" w:line="240" w:lineRule="auto"/>
              <w:jc w:val="center"/>
              <w:rPr>
                <w:rFonts w:ascii="Century Gothic" w:eastAsia="Times New Roman" w:hAnsi="Century Gothic" w:cs="Calibri"/>
                <w:color w:val="FFFFFF"/>
                <w:sz w:val="18"/>
                <w:szCs w:val="18"/>
                <w:lang w:val="es-ES_tradnl" w:eastAsia="es-ES_tradnl"/>
              </w:rPr>
            </w:pPr>
            <w:r w:rsidRPr="00D824AA">
              <w:rPr>
                <w:rFonts w:ascii="Century Gothic" w:eastAsia="Times New Roman" w:hAnsi="Century Gothic" w:cs="Calibri"/>
                <w:color w:val="FFFFFF"/>
                <w:sz w:val="18"/>
                <w:szCs w:val="18"/>
                <w:lang w:val="es-ES_tradnl" w:eastAsia="es-ES_tradnl"/>
              </w:rPr>
              <w:t>50,00%</w:t>
            </w:r>
          </w:p>
        </w:tc>
        <w:tc>
          <w:tcPr>
            <w:tcW w:w="20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500CC7"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Solamente se realizó una limpieza para el día de los difuntos en el mes de octubre.</w:t>
            </w:r>
          </w:p>
        </w:tc>
        <w:tc>
          <w:tcPr>
            <w:tcW w:w="411" w:type="dxa"/>
            <w:vAlign w:val="center"/>
            <w:hideMark/>
          </w:tcPr>
          <w:p w14:paraId="4E06F7DF"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1DC1D2AF" w14:textId="77777777" w:rsidTr="00D824AA">
        <w:trPr>
          <w:trHeight w:val="88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C09474C"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000000"/>
              <w:right w:val="single" w:sz="4" w:space="0" w:color="auto"/>
            </w:tcBorders>
            <w:vAlign w:val="center"/>
            <w:hideMark/>
          </w:tcPr>
          <w:p w14:paraId="5B00F843"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597" w:type="dxa"/>
            <w:tcBorders>
              <w:top w:val="nil"/>
              <w:left w:val="nil"/>
              <w:bottom w:val="single" w:sz="4" w:space="0" w:color="auto"/>
              <w:right w:val="single" w:sz="4" w:space="0" w:color="auto"/>
            </w:tcBorders>
            <w:shd w:val="clear" w:color="000000" w:fill="auto"/>
            <w:vAlign w:val="center"/>
            <w:hideMark/>
          </w:tcPr>
          <w:p w14:paraId="4F411162"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597" w:type="dxa"/>
            <w:tcBorders>
              <w:top w:val="nil"/>
              <w:left w:val="nil"/>
              <w:bottom w:val="single" w:sz="4" w:space="0" w:color="auto"/>
              <w:right w:val="single" w:sz="4" w:space="0" w:color="auto"/>
            </w:tcBorders>
            <w:shd w:val="clear" w:color="000000" w:fill="auto"/>
            <w:vAlign w:val="center"/>
            <w:hideMark/>
          </w:tcPr>
          <w:p w14:paraId="0E44BDC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597" w:type="dxa"/>
            <w:tcBorders>
              <w:top w:val="nil"/>
              <w:left w:val="nil"/>
              <w:bottom w:val="single" w:sz="4" w:space="0" w:color="auto"/>
              <w:right w:val="single" w:sz="4" w:space="0" w:color="auto"/>
            </w:tcBorders>
            <w:shd w:val="clear" w:color="000000" w:fill="auto"/>
            <w:vAlign w:val="center"/>
            <w:hideMark/>
          </w:tcPr>
          <w:p w14:paraId="7E31920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704" w:type="dxa"/>
            <w:tcBorders>
              <w:top w:val="nil"/>
              <w:left w:val="nil"/>
              <w:bottom w:val="single" w:sz="4" w:space="0" w:color="auto"/>
              <w:right w:val="single" w:sz="4" w:space="0" w:color="auto"/>
            </w:tcBorders>
            <w:shd w:val="clear" w:color="000000" w:fill="auto"/>
            <w:vAlign w:val="center"/>
            <w:hideMark/>
          </w:tcPr>
          <w:p w14:paraId="4EBCC1E2"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A66C7C1"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140A09FD"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02DDE57"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AB7889E" w14:textId="77777777" w:rsidR="00D824AA" w:rsidRPr="00D824AA" w:rsidRDefault="00D824AA" w:rsidP="00D824AA">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E010D82"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9701496"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7BD28898" w14:textId="77777777" w:rsidR="00D824AA" w:rsidRPr="00D824AA" w:rsidRDefault="00D824AA" w:rsidP="00D824AA">
            <w:pPr>
              <w:spacing w:after="0" w:line="240" w:lineRule="auto"/>
              <w:jc w:val="left"/>
              <w:rPr>
                <w:rFonts w:ascii="Century Gothic" w:eastAsia="Times New Roman" w:hAnsi="Century Gothic" w:cs="Calibri"/>
                <w:color w:val="FFFFFF"/>
                <w:sz w:val="18"/>
                <w:szCs w:val="18"/>
                <w:lang w:val="es-ES_tradnl" w:eastAsia="es-ES_tradnl"/>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56CF21B5"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411" w:type="dxa"/>
            <w:vAlign w:val="center"/>
            <w:hideMark/>
          </w:tcPr>
          <w:p w14:paraId="634D0B92"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16EC9FCC" w14:textId="77777777" w:rsidTr="00D824AA">
        <w:trPr>
          <w:trHeight w:val="140"/>
        </w:trPr>
        <w:tc>
          <w:tcPr>
            <w:tcW w:w="463" w:type="dxa"/>
            <w:tcBorders>
              <w:top w:val="nil"/>
              <w:left w:val="nil"/>
              <w:bottom w:val="nil"/>
              <w:right w:val="nil"/>
            </w:tcBorders>
            <w:shd w:val="clear" w:color="000000" w:fill="FFFFCC"/>
            <w:noWrap/>
            <w:vAlign w:val="bottom"/>
            <w:hideMark/>
          </w:tcPr>
          <w:p w14:paraId="2FBC339B"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62148557"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484C581C"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33DD0D87"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425CC856"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7C7E7257"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19F5716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80CA21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7B2F0C6"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6CB9A3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BE747D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2BB7DC9"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2DD565D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036" w:type="dxa"/>
            <w:tcBorders>
              <w:top w:val="nil"/>
              <w:left w:val="nil"/>
              <w:bottom w:val="nil"/>
              <w:right w:val="nil"/>
            </w:tcBorders>
            <w:shd w:val="clear" w:color="000000" w:fill="FFFFCC"/>
            <w:noWrap/>
            <w:vAlign w:val="bottom"/>
            <w:hideMark/>
          </w:tcPr>
          <w:p w14:paraId="6EB05FBD"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411" w:type="dxa"/>
            <w:vAlign w:val="center"/>
            <w:hideMark/>
          </w:tcPr>
          <w:p w14:paraId="7F55BACF"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7EA61539" w14:textId="77777777" w:rsidTr="00D824AA">
        <w:trPr>
          <w:trHeight w:val="58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EBB0DAF"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t>4</w:t>
            </w:r>
          </w:p>
        </w:tc>
        <w:tc>
          <w:tcPr>
            <w:tcW w:w="238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908AB5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Formular el diagnóstico de riesgo de la Unidad de Cementerio</w:t>
            </w:r>
          </w:p>
        </w:tc>
        <w:tc>
          <w:tcPr>
            <w:tcW w:w="597" w:type="dxa"/>
            <w:tcBorders>
              <w:top w:val="single" w:sz="4" w:space="0" w:color="auto"/>
              <w:left w:val="nil"/>
              <w:bottom w:val="nil"/>
              <w:right w:val="single" w:sz="4" w:space="0" w:color="auto"/>
            </w:tcBorders>
            <w:shd w:val="clear" w:color="000000" w:fill="auto"/>
            <w:vAlign w:val="center"/>
            <w:hideMark/>
          </w:tcPr>
          <w:p w14:paraId="1CA32937"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3A70E452"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0</w:t>
            </w:r>
          </w:p>
        </w:tc>
        <w:tc>
          <w:tcPr>
            <w:tcW w:w="597" w:type="dxa"/>
            <w:tcBorders>
              <w:top w:val="single" w:sz="4" w:space="0" w:color="auto"/>
              <w:left w:val="nil"/>
              <w:bottom w:val="nil"/>
              <w:right w:val="single" w:sz="4" w:space="0" w:color="auto"/>
            </w:tcBorders>
            <w:shd w:val="clear" w:color="000000" w:fill="auto"/>
            <w:vAlign w:val="center"/>
            <w:hideMark/>
          </w:tcPr>
          <w:p w14:paraId="17F3E041"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0</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01EED584"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81C966"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xml:space="preserve">Jefe de Cementerio </w:t>
            </w:r>
          </w:p>
        </w:tc>
        <w:tc>
          <w:tcPr>
            <w:tcW w:w="190" w:type="dxa"/>
            <w:tcBorders>
              <w:top w:val="nil"/>
              <w:left w:val="nil"/>
              <w:bottom w:val="nil"/>
              <w:right w:val="nil"/>
            </w:tcBorders>
            <w:shd w:val="clear" w:color="000000" w:fill="FFFFFF"/>
            <w:noWrap/>
            <w:vAlign w:val="bottom"/>
            <w:hideMark/>
          </w:tcPr>
          <w:p w14:paraId="08181A7D"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FBCDC05"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515E8B"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BA4D335"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479ADB"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N/P</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2F0C8E1D"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100,00%</w:t>
            </w:r>
          </w:p>
        </w:tc>
        <w:tc>
          <w:tcPr>
            <w:tcW w:w="203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B4BE1D"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Entregado a Gerencia</w:t>
            </w:r>
          </w:p>
        </w:tc>
        <w:tc>
          <w:tcPr>
            <w:tcW w:w="411" w:type="dxa"/>
            <w:vAlign w:val="center"/>
            <w:hideMark/>
          </w:tcPr>
          <w:p w14:paraId="23EE0E44"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1CD23999" w14:textId="77777777" w:rsidTr="00D824AA">
        <w:trPr>
          <w:trHeight w:val="40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48939B2"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14:paraId="5F774398"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7D690791"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w:t>
            </w:r>
          </w:p>
        </w:tc>
        <w:tc>
          <w:tcPr>
            <w:tcW w:w="597" w:type="dxa"/>
            <w:tcBorders>
              <w:top w:val="nil"/>
              <w:left w:val="nil"/>
              <w:bottom w:val="single" w:sz="4" w:space="0" w:color="auto"/>
              <w:right w:val="single" w:sz="4" w:space="0" w:color="auto"/>
            </w:tcBorders>
            <w:shd w:val="clear" w:color="000000" w:fill="auto"/>
            <w:vAlign w:val="center"/>
            <w:hideMark/>
          </w:tcPr>
          <w:p w14:paraId="41542E5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597" w:type="dxa"/>
            <w:tcBorders>
              <w:top w:val="single" w:sz="4" w:space="0" w:color="auto"/>
              <w:left w:val="nil"/>
              <w:bottom w:val="single" w:sz="4" w:space="0" w:color="auto"/>
              <w:right w:val="single" w:sz="4" w:space="0" w:color="auto"/>
            </w:tcBorders>
            <w:shd w:val="clear" w:color="000000" w:fill="auto"/>
            <w:vAlign w:val="center"/>
            <w:hideMark/>
          </w:tcPr>
          <w:p w14:paraId="55830318"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704" w:type="dxa"/>
            <w:tcBorders>
              <w:top w:val="nil"/>
              <w:left w:val="nil"/>
              <w:bottom w:val="single" w:sz="4" w:space="0" w:color="auto"/>
              <w:right w:val="single" w:sz="4" w:space="0" w:color="auto"/>
            </w:tcBorders>
            <w:shd w:val="clear" w:color="000000" w:fill="auto"/>
            <w:vAlign w:val="center"/>
            <w:hideMark/>
          </w:tcPr>
          <w:p w14:paraId="1E1A85BD"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A896B37"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4E308BB"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14D2A934"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0B1FD5D"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751D1F1"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8EFFFD1"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4A35B2BE"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0916F73F"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411" w:type="dxa"/>
            <w:vAlign w:val="center"/>
            <w:hideMark/>
          </w:tcPr>
          <w:p w14:paraId="5117E5A8"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76BA4CBF" w14:textId="77777777" w:rsidTr="00D824AA">
        <w:trPr>
          <w:trHeight w:val="140"/>
        </w:trPr>
        <w:tc>
          <w:tcPr>
            <w:tcW w:w="463" w:type="dxa"/>
            <w:tcBorders>
              <w:top w:val="nil"/>
              <w:left w:val="nil"/>
              <w:bottom w:val="nil"/>
              <w:right w:val="nil"/>
            </w:tcBorders>
            <w:shd w:val="clear" w:color="000000" w:fill="FFFFCC"/>
            <w:noWrap/>
            <w:vAlign w:val="bottom"/>
            <w:hideMark/>
          </w:tcPr>
          <w:p w14:paraId="47F854B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89" w:type="dxa"/>
            <w:tcBorders>
              <w:top w:val="nil"/>
              <w:left w:val="nil"/>
              <w:bottom w:val="nil"/>
              <w:right w:val="nil"/>
            </w:tcBorders>
            <w:shd w:val="clear" w:color="000000" w:fill="FFFFCC"/>
            <w:noWrap/>
            <w:vAlign w:val="bottom"/>
            <w:hideMark/>
          </w:tcPr>
          <w:p w14:paraId="1CD69174"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6E96BF9E"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2841FE3F"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597" w:type="dxa"/>
            <w:tcBorders>
              <w:top w:val="nil"/>
              <w:left w:val="nil"/>
              <w:bottom w:val="nil"/>
              <w:right w:val="nil"/>
            </w:tcBorders>
            <w:shd w:val="clear" w:color="000000" w:fill="FFFFCC"/>
            <w:noWrap/>
            <w:vAlign w:val="bottom"/>
            <w:hideMark/>
          </w:tcPr>
          <w:p w14:paraId="06C37575"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04" w:type="dxa"/>
            <w:tcBorders>
              <w:top w:val="nil"/>
              <w:left w:val="nil"/>
              <w:bottom w:val="nil"/>
              <w:right w:val="nil"/>
            </w:tcBorders>
            <w:shd w:val="clear" w:color="000000" w:fill="FFFFCC"/>
            <w:noWrap/>
            <w:vAlign w:val="bottom"/>
            <w:hideMark/>
          </w:tcPr>
          <w:p w14:paraId="137DB052"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7E1F0B6"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11DC556E"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CC6123C"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5B66741"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1A41230"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E5A92A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67" w:type="dxa"/>
            <w:tcBorders>
              <w:top w:val="nil"/>
              <w:left w:val="nil"/>
              <w:bottom w:val="nil"/>
              <w:right w:val="nil"/>
            </w:tcBorders>
            <w:shd w:val="clear" w:color="000000" w:fill="FFFFCC"/>
            <w:noWrap/>
            <w:vAlign w:val="bottom"/>
            <w:hideMark/>
          </w:tcPr>
          <w:p w14:paraId="63B8FAFD"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036" w:type="dxa"/>
            <w:tcBorders>
              <w:top w:val="nil"/>
              <w:left w:val="nil"/>
              <w:bottom w:val="nil"/>
              <w:right w:val="nil"/>
            </w:tcBorders>
            <w:shd w:val="clear" w:color="000000" w:fill="FFFFCC"/>
            <w:noWrap/>
            <w:vAlign w:val="bottom"/>
            <w:hideMark/>
          </w:tcPr>
          <w:p w14:paraId="4A81B27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411" w:type="dxa"/>
            <w:vAlign w:val="center"/>
            <w:hideMark/>
          </w:tcPr>
          <w:p w14:paraId="6CA7A6E3"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6387BBE8" w14:textId="77777777" w:rsidTr="00D824AA">
        <w:trPr>
          <w:trHeight w:val="266"/>
        </w:trPr>
        <w:tc>
          <w:tcPr>
            <w:tcW w:w="10600"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41F2602" w14:textId="77777777" w:rsidR="00D824AA" w:rsidRPr="00D824AA" w:rsidRDefault="00D824AA" w:rsidP="00D824AA">
            <w:pPr>
              <w:spacing w:after="0" w:line="240" w:lineRule="auto"/>
              <w:jc w:val="center"/>
              <w:rPr>
                <w:rFonts w:ascii="Arial" w:eastAsia="Times New Roman" w:hAnsi="Arial" w:cs="Arial"/>
                <w:b/>
                <w:bCs/>
                <w:color w:val="000000"/>
                <w:sz w:val="22"/>
                <w:lang w:val="es-ES_tradnl" w:eastAsia="es-ES_tradnl"/>
              </w:rPr>
            </w:pPr>
            <w:r w:rsidRPr="00D824AA">
              <w:rPr>
                <w:rFonts w:ascii="Arial" w:eastAsia="Times New Roman" w:hAnsi="Arial" w:cs="Arial"/>
                <w:b/>
                <w:bCs/>
                <w:color w:val="000000"/>
                <w:sz w:val="22"/>
                <w:lang w:val="es-ES_tradnl" w:eastAsia="es-ES_tradnl"/>
              </w:rPr>
              <w:t xml:space="preserve">PORCENTAJE DE CUMPLIMIENTO GLOBAL DE METAS A LA FECHA </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1A0206DA"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87,50%</w:t>
            </w:r>
          </w:p>
        </w:tc>
        <w:tc>
          <w:tcPr>
            <w:tcW w:w="203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ACD90CA" w14:textId="77777777" w:rsidR="00D824AA" w:rsidRPr="00D824AA" w:rsidRDefault="00D824AA" w:rsidP="00D824AA">
            <w:pPr>
              <w:spacing w:after="0" w:line="240" w:lineRule="auto"/>
              <w:jc w:val="center"/>
              <w:rPr>
                <w:rFonts w:ascii="Arial" w:eastAsia="Times New Roman" w:hAnsi="Arial" w:cs="Arial"/>
                <w:color w:val="000000"/>
                <w:sz w:val="22"/>
                <w:lang w:val="es-ES_tradnl" w:eastAsia="es-ES_tradnl"/>
              </w:rPr>
            </w:pPr>
            <w:r w:rsidRPr="00D824AA">
              <w:rPr>
                <w:rFonts w:ascii="Arial" w:eastAsia="Times New Roman" w:hAnsi="Arial" w:cs="Arial"/>
                <w:color w:val="000000"/>
                <w:sz w:val="22"/>
                <w:lang w:val="es-ES_tradnl" w:eastAsia="es-ES_tradnl"/>
              </w:rPr>
              <w:t> </w:t>
            </w:r>
          </w:p>
        </w:tc>
        <w:tc>
          <w:tcPr>
            <w:tcW w:w="411" w:type="dxa"/>
            <w:vAlign w:val="center"/>
            <w:hideMark/>
          </w:tcPr>
          <w:p w14:paraId="1B388D0C"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3D96D228" w14:textId="77777777" w:rsidTr="00D824AA">
        <w:trPr>
          <w:trHeight w:val="266"/>
        </w:trPr>
        <w:tc>
          <w:tcPr>
            <w:tcW w:w="10600" w:type="dxa"/>
            <w:gridSpan w:val="12"/>
            <w:vMerge/>
            <w:tcBorders>
              <w:top w:val="single" w:sz="4" w:space="0" w:color="auto"/>
              <w:left w:val="single" w:sz="4" w:space="0" w:color="auto"/>
              <w:bottom w:val="single" w:sz="4" w:space="0" w:color="auto"/>
              <w:right w:val="single" w:sz="4" w:space="0" w:color="auto"/>
            </w:tcBorders>
            <w:vAlign w:val="center"/>
            <w:hideMark/>
          </w:tcPr>
          <w:p w14:paraId="6940961C" w14:textId="77777777" w:rsidR="00D824AA" w:rsidRPr="00D824AA" w:rsidRDefault="00D824AA" w:rsidP="00D824AA">
            <w:pPr>
              <w:spacing w:after="0" w:line="240" w:lineRule="auto"/>
              <w:jc w:val="left"/>
              <w:rPr>
                <w:rFonts w:ascii="Arial" w:eastAsia="Times New Roman" w:hAnsi="Arial" w:cs="Arial"/>
                <w:b/>
                <w:bCs/>
                <w:color w:val="000000"/>
                <w:sz w:val="22"/>
                <w:lang w:val="es-ES_tradnl" w:eastAsia="es-ES_tradnl"/>
              </w:rPr>
            </w:pPr>
          </w:p>
        </w:tc>
        <w:tc>
          <w:tcPr>
            <w:tcW w:w="967" w:type="dxa"/>
            <w:vMerge/>
            <w:tcBorders>
              <w:top w:val="single" w:sz="4" w:space="0" w:color="auto"/>
              <w:left w:val="single" w:sz="4" w:space="0" w:color="auto"/>
              <w:bottom w:val="nil"/>
              <w:right w:val="single" w:sz="4" w:space="0" w:color="auto"/>
            </w:tcBorders>
            <w:vAlign w:val="center"/>
            <w:hideMark/>
          </w:tcPr>
          <w:p w14:paraId="6DCBA069"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37D5E018" w14:textId="77777777" w:rsidR="00D824AA" w:rsidRPr="00D824AA" w:rsidRDefault="00D824AA" w:rsidP="00D824AA">
            <w:pPr>
              <w:spacing w:after="0" w:line="240" w:lineRule="auto"/>
              <w:jc w:val="left"/>
              <w:rPr>
                <w:rFonts w:ascii="Arial" w:eastAsia="Times New Roman" w:hAnsi="Arial" w:cs="Arial"/>
                <w:color w:val="000000"/>
                <w:sz w:val="22"/>
                <w:lang w:val="es-ES_tradnl" w:eastAsia="es-ES_tradnl"/>
              </w:rPr>
            </w:pPr>
          </w:p>
        </w:tc>
        <w:tc>
          <w:tcPr>
            <w:tcW w:w="411" w:type="dxa"/>
            <w:tcBorders>
              <w:top w:val="nil"/>
              <w:left w:val="nil"/>
              <w:bottom w:val="nil"/>
              <w:right w:val="nil"/>
            </w:tcBorders>
            <w:shd w:val="clear" w:color="auto" w:fill="auto"/>
            <w:noWrap/>
            <w:vAlign w:val="bottom"/>
            <w:hideMark/>
          </w:tcPr>
          <w:p w14:paraId="2302CD9D" w14:textId="77777777" w:rsidR="00D824AA" w:rsidRPr="00D824AA" w:rsidRDefault="00D824AA" w:rsidP="00D824AA">
            <w:pPr>
              <w:spacing w:after="0" w:line="240" w:lineRule="auto"/>
              <w:jc w:val="center"/>
              <w:rPr>
                <w:rFonts w:ascii="Arial" w:eastAsia="Times New Roman" w:hAnsi="Arial" w:cs="Arial"/>
                <w:color w:val="000000"/>
                <w:sz w:val="22"/>
                <w:lang w:val="es-ES_tradnl" w:eastAsia="es-ES_tradnl"/>
              </w:rPr>
            </w:pPr>
          </w:p>
        </w:tc>
      </w:tr>
    </w:tbl>
    <w:p w14:paraId="5F37E639" w14:textId="56CEA228" w:rsidR="00E25EC1" w:rsidRDefault="00E25EC1" w:rsidP="006F6E65">
      <w:pPr>
        <w:tabs>
          <w:tab w:val="left" w:pos="5696"/>
        </w:tabs>
      </w:pPr>
    </w:p>
    <w:p w14:paraId="502FB42B" w14:textId="511FB514" w:rsidR="00D824AA" w:rsidRDefault="00D824AA" w:rsidP="006F6E65">
      <w:pPr>
        <w:tabs>
          <w:tab w:val="left" w:pos="5696"/>
        </w:tabs>
      </w:pPr>
    </w:p>
    <w:p w14:paraId="4872A9D7" w14:textId="71EA7452" w:rsidR="00D824AA" w:rsidRDefault="00D824AA" w:rsidP="006F6E65">
      <w:pPr>
        <w:tabs>
          <w:tab w:val="left" w:pos="5696"/>
        </w:tabs>
      </w:pPr>
    </w:p>
    <w:p w14:paraId="4A7D581D" w14:textId="45AA20C9" w:rsidR="00D824AA" w:rsidRDefault="00D824AA" w:rsidP="006F6E65">
      <w:pPr>
        <w:tabs>
          <w:tab w:val="left" w:pos="5696"/>
        </w:tabs>
      </w:pPr>
    </w:p>
    <w:p w14:paraId="2AB8871A" w14:textId="0423C03F" w:rsidR="00D824AA" w:rsidRDefault="00D824AA" w:rsidP="006F6E65">
      <w:pPr>
        <w:tabs>
          <w:tab w:val="left" w:pos="5696"/>
        </w:tabs>
      </w:pPr>
    </w:p>
    <w:p w14:paraId="6A92F585" w14:textId="22E1D7D8" w:rsidR="00D824AA" w:rsidRDefault="00D824AA" w:rsidP="006F6E65">
      <w:pPr>
        <w:tabs>
          <w:tab w:val="left" w:pos="5696"/>
        </w:tabs>
      </w:pPr>
    </w:p>
    <w:p w14:paraId="4D223BDB" w14:textId="355F17DA" w:rsidR="00D824AA" w:rsidRDefault="00D824AA" w:rsidP="006F6E65">
      <w:pPr>
        <w:tabs>
          <w:tab w:val="left" w:pos="5696"/>
        </w:tabs>
      </w:pPr>
    </w:p>
    <w:p w14:paraId="1C22D120" w14:textId="7EBD84AC" w:rsidR="00D824AA" w:rsidRDefault="00D824AA" w:rsidP="006F6E65">
      <w:pPr>
        <w:tabs>
          <w:tab w:val="left" w:pos="5696"/>
        </w:tabs>
      </w:pPr>
    </w:p>
    <w:p w14:paraId="4797C8B3" w14:textId="24FB4B94" w:rsidR="00D824AA" w:rsidRDefault="00D824AA" w:rsidP="006F6E65">
      <w:pPr>
        <w:tabs>
          <w:tab w:val="left" w:pos="5696"/>
        </w:tabs>
      </w:pPr>
    </w:p>
    <w:p w14:paraId="578F2A5B" w14:textId="2A58CABD" w:rsidR="00D824AA" w:rsidRDefault="00D824AA" w:rsidP="006F6E65">
      <w:pPr>
        <w:tabs>
          <w:tab w:val="left" w:pos="5696"/>
        </w:tabs>
      </w:pPr>
    </w:p>
    <w:p w14:paraId="2B667ACB" w14:textId="15819830" w:rsidR="00D824AA" w:rsidRDefault="00D824AA" w:rsidP="006F6E65">
      <w:pPr>
        <w:tabs>
          <w:tab w:val="left" w:pos="5696"/>
        </w:tabs>
      </w:pPr>
    </w:p>
    <w:p w14:paraId="27B82622" w14:textId="5E9B9EC5" w:rsidR="00D824AA" w:rsidRDefault="00D824AA" w:rsidP="006F6E65">
      <w:pPr>
        <w:tabs>
          <w:tab w:val="left" w:pos="5696"/>
        </w:tabs>
      </w:pPr>
    </w:p>
    <w:p w14:paraId="1326E328" w14:textId="55E5251C" w:rsidR="00D824AA" w:rsidRDefault="00D824AA" w:rsidP="006F6E65">
      <w:pPr>
        <w:tabs>
          <w:tab w:val="left" w:pos="5696"/>
        </w:tabs>
      </w:pPr>
    </w:p>
    <w:tbl>
      <w:tblPr>
        <w:tblW w:w="14109" w:type="dxa"/>
        <w:tblCellMar>
          <w:left w:w="70" w:type="dxa"/>
          <w:right w:w="70" w:type="dxa"/>
        </w:tblCellMar>
        <w:tblLook w:val="04A0" w:firstRow="1" w:lastRow="0" w:firstColumn="1" w:lastColumn="0" w:noHBand="0" w:noVBand="1"/>
      </w:tblPr>
      <w:tblGrid>
        <w:gridCol w:w="463"/>
        <w:gridCol w:w="2416"/>
        <w:gridCol w:w="604"/>
        <w:gridCol w:w="604"/>
        <w:gridCol w:w="604"/>
        <w:gridCol w:w="713"/>
        <w:gridCol w:w="1663"/>
        <w:gridCol w:w="190"/>
        <w:gridCol w:w="850"/>
        <w:gridCol w:w="850"/>
        <w:gridCol w:w="850"/>
        <w:gridCol w:w="850"/>
        <w:gridCol w:w="978"/>
        <w:gridCol w:w="2328"/>
        <w:gridCol w:w="146"/>
      </w:tblGrid>
      <w:tr w:rsidR="00D824AA" w:rsidRPr="00D824AA" w14:paraId="6B2FDDA2" w14:textId="77777777" w:rsidTr="00D824AA">
        <w:trPr>
          <w:gridAfter w:val="1"/>
          <w:wAfter w:w="146" w:type="dxa"/>
          <w:trHeight w:val="517"/>
        </w:trPr>
        <w:tc>
          <w:tcPr>
            <w:tcW w:w="13963"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770BDD7" w14:textId="508F75F3" w:rsidR="00D824AA" w:rsidRPr="00D824AA" w:rsidRDefault="00D824AA" w:rsidP="00D824AA">
            <w:pPr>
              <w:spacing w:after="0" w:line="240" w:lineRule="auto"/>
              <w:jc w:val="center"/>
              <w:rPr>
                <w:rFonts w:ascii="Arial" w:eastAsia="Times New Roman" w:hAnsi="Arial" w:cs="Arial"/>
                <w:b/>
                <w:bCs/>
                <w:szCs w:val="24"/>
                <w:lang w:val="es-ES_tradnl" w:eastAsia="es-ES_tradnl"/>
              </w:rPr>
            </w:pPr>
            <w:r w:rsidRPr="00D824AA">
              <w:rPr>
                <w:rFonts w:ascii="Arial" w:eastAsia="Times New Roman" w:hAnsi="Arial" w:cs="Arial"/>
                <w:b/>
                <w:bCs/>
                <w:color w:val="002060"/>
                <w:sz w:val="28"/>
                <w:szCs w:val="28"/>
                <w:lang w:val="es-ES_tradnl" w:eastAsia="es-ES_tradnl"/>
              </w:rPr>
              <w:t xml:space="preserve">MATRIZ DE SEGUIMIENTO DEL PLAN OPERATIVO ANUAL POR UNIDAD </w:t>
            </w:r>
            <w:r w:rsidRPr="00D824AA">
              <w:rPr>
                <w:rFonts w:ascii="Arial" w:eastAsia="Times New Roman" w:hAnsi="Arial" w:cs="Arial"/>
                <w:b/>
                <w:bCs/>
                <w:szCs w:val="24"/>
                <w:lang w:val="es-ES_tradnl" w:eastAsia="es-ES_tradnl"/>
              </w:rPr>
              <w:br/>
              <w:t>ALCALDÍA MUNICIPAL DE USULUTÁN</w:t>
            </w:r>
            <w:r>
              <w:rPr>
                <w:rFonts w:ascii="Arial" w:eastAsia="Times New Roman" w:hAnsi="Arial" w:cs="Arial"/>
                <w:b/>
                <w:bCs/>
                <w:szCs w:val="24"/>
                <w:lang w:val="es-ES_tradnl" w:eastAsia="es-ES_tradnl"/>
              </w:rPr>
              <w:t xml:space="preserve"> </w:t>
            </w:r>
            <w:r w:rsidRPr="00D824AA">
              <w:rPr>
                <w:rFonts w:ascii="Arial" w:eastAsia="Times New Roman" w:hAnsi="Arial" w:cs="Arial"/>
                <w:b/>
                <w:bCs/>
                <w:szCs w:val="24"/>
                <w:lang w:val="es-ES_tradnl" w:eastAsia="es-ES_tradnl"/>
              </w:rPr>
              <w:t>2020</w:t>
            </w:r>
          </w:p>
        </w:tc>
      </w:tr>
      <w:tr w:rsidR="00D824AA" w:rsidRPr="00D824AA" w14:paraId="1CA6E015" w14:textId="77777777" w:rsidTr="00D824AA">
        <w:trPr>
          <w:trHeight w:val="312"/>
        </w:trPr>
        <w:tc>
          <w:tcPr>
            <w:tcW w:w="13963" w:type="dxa"/>
            <w:gridSpan w:val="14"/>
            <w:vMerge/>
            <w:tcBorders>
              <w:top w:val="single" w:sz="4" w:space="0" w:color="auto"/>
              <w:left w:val="single" w:sz="4" w:space="0" w:color="auto"/>
              <w:bottom w:val="single" w:sz="4" w:space="0" w:color="000000"/>
              <w:right w:val="single" w:sz="4" w:space="0" w:color="000000"/>
            </w:tcBorders>
            <w:vAlign w:val="center"/>
            <w:hideMark/>
          </w:tcPr>
          <w:p w14:paraId="26568BB6" w14:textId="77777777" w:rsidR="00D824AA" w:rsidRPr="00D824AA" w:rsidRDefault="00D824AA" w:rsidP="00D824AA">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613A8255" w14:textId="77777777" w:rsidR="00D824AA" w:rsidRPr="00D824AA" w:rsidRDefault="00D824AA" w:rsidP="00D824AA">
            <w:pPr>
              <w:spacing w:after="0" w:line="240" w:lineRule="auto"/>
              <w:jc w:val="center"/>
              <w:rPr>
                <w:rFonts w:ascii="Arial" w:eastAsia="Times New Roman" w:hAnsi="Arial" w:cs="Arial"/>
                <w:b/>
                <w:bCs/>
                <w:szCs w:val="24"/>
                <w:lang w:val="es-ES_tradnl" w:eastAsia="es-ES_tradnl"/>
              </w:rPr>
            </w:pPr>
          </w:p>
        </w:tc>
      </w:tr>
      <w:tr w:rsidR="00D824AA" w:rsidRPr="00D824AA" w14:paraId="044348C4" w14:textId="77777777" w:rsidTr="00D824AA">
        <w:trPr>
          <w:trHeight w:val="312"/>
        </w:trPr>
        <w:tc>
          <w:tcPr>
            <w:tcW w:w="13963" w:type="dxa"/>
            <w:gridSpan w:val="14"/>
            <w:vMerge/>
            <w:tcBorders>
              <w:top w:val="single" w:sz="4" w:space="0" w:color="auto"/>
              <w:left w:val="single" w:sz="4" w:space="0" w:color="auto"/>
              <w:bottom w:val="single" w:sz="4" w:space="0" w:color="000000"/>
              <w:right w:val="single" w:sz="4" w:space="0" w:color="000000"/>
            </w:tcBorders>
            <w:vAlign w:val="center"/>
            <w:hideMark/>
          </w:tcPr>
          <w:p w14:paraId="48EF3A01" w14:textId="77777777" w:rsidR="00D824AA" w:rsidRPr="00D824AA" w:rsidRDefault="00D824AA" w:rsidP="00D824AA">
            <w:pPr>
              <w:spacing w:after="0" w:line="240" w:lineRule="auto"/>
              <w:jc w:val="left"/>
              <w:rPr>
                <w:rFonts w:ascii="Arial" w:eastAsia="Times New Roman" w:hAnsi="Arial" w:cs="Arial"/>
                <w:b/>
                <w:bCs/>
                <w:szCs w:val="24"/>
                <w:lang w:val="es-ES_tradnl" w:eastAsia="es-ES_tradnl"/>
              </w:rPr>
            </w:pPr>
          </w:p>
        </w:tc>
        <w:tc>
          <w:tcPr>
            <w:tcW w:w="146" w:type="dxa"/>
            <w:tcBorders>
              <w:top w:val="nil"/>
              <w:left w:val="nil"/>
              <w:bottom w:val="nil"/>
              <w:right w:val="nil"/>
            </w:tcBorders>
            <w:shd w:val="clear" w:color="auto" w:fill="auto"/>
            <w:noWrap/>
            <w:vAlign w:val="bottom"/>
            <w:hideMark/>
          </w:tcPr>
          <w:p w14:paraId="1C9110EE"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1D958DE3" w14:textId="77777777" w:rsidTr="00D824AA">
        <w:trPr>
          <w:trHeight w:val="312"/>
        </w:trPr>
        <w:tc>
          <w:tcPr>
            <w:tcW w:w="540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44B3390" w14:textId="77777777" w:rsidR="00D824AA" w:rsidRPr="00D824AA" w:rsidRDefault="00D824AA" w:rsidP="00D824AA">
            <w:pPr>
              <w:spacing w:after="0" w:line="240" w:lineRule="auto"/>
              <w:jc w:val="left"/>
              <w:rPr>
                <w:rFonts w:ascii="Arial" w:eastAsia="Times New Roman" w:hAnsi="Arial" w:cs="Arial"/>
                <w:b/>
                <w:bCs/>
                <w:szCs w:val="24"/>
                <w:lang w:val="es-ES_tradnl" w:eastAsia="es-ES_tradnl"/>
              </w:rPr>
            </w:pPr>
            <w:r w:rsidRPr="00D824AA">
              <w:rPr>
                <w:rFonts w:ascii="Arial" w:eastAsia="Times New Roman" w:hAnsi="Arial" w:cs="Arial"/>
                <w:b/>
                <w:bCs/>
                <w:szCs w:val="24"/>
                <w:lang w:val="es-ES_tradnl" w:eastAsia="es-ES_tradnl"/>
              </w:rPr>
              <w:t>UNIDAD ORGANIZATIVA:</w:t>
            </w:r>
          </w:p>
        </w:tc>
        <w:tc>
          <w:tcPr>
            <w:tcW w:w="8559" w:type="dxa"/>
            <w:gridSpan w:val="8"/>
            <w:tcBorders>
              <w:top w:val="single" w:sz="4" w:space="0" w:color="auto"/>
              <w:left w:val="nil"/>
              <w:bottom w:val="single" w:sz="4" w:space="0" w:color="auto"/>
              <w:right w:val="single" w:sz="4" w:space="0" w:color="auto"/>
            </w:tcBorders>
            <w:shd w:val="clear" w:color="auto" w:fill="auto"/>
            <w:vAlign w:val="center"/>
            <w:hideMark/>
          </w:tcPr>
          <w:p w14:paraId="7405E32A" w14:textId="77777777" w:rsidR="00D824AA" w:rsidRPr="00D824AA" w:rsidRDefault="00D824AA" w:rsidP="00D824AA">
            <w:pPr>
              <w:spacing w:after="0" w:line="240" w:lineRule="auto"/>
              <w:jc w:val="left"/>
              <w:rPr>
                <w:rFonts w:ascii="Arial" w:eastAsia="Times New Roman" w:hAnsi="Arial" w:cs="Arial"/>
                <w:b/>
                <w:bCs/>
                <w:color w:val="002060"/>
                <w:szCs w:val="24"/>
                <w:lang w:val="es-ES_tradnl" w:eastAsia="es-ES_tradnl"/>
              </w:rPr>
            </w:pPr>
            <w:r w:rsidRPr="00D824AA">
              <w:rPr>
                <w:rFonts w:ascii="Arial" w:eastAsia="Times New Roman" w:hAnsi="Arial" w:cs="Arial"/>
                <w:b/>
                <w:bCs/>
                <w:color w:val="002060"/>
                <w:szCs w:val="24"/>
                <w:lang w:val="es-ES_tradnl" w:eastAsia="es-ES_tradnl"/>
              </w:rPr>
              <w:t>SERVICIOS MUNICIPALES Y MANTENIMIENTO</w:t>
            </w:r>
          </w:p>
        </w:tc>
        <w:tc>
          <w:tcPr>
            <w:tcW w:w="146" w:type="dxa"/>
            <w:vAlign w:val="center"/>
            <w:hideMark/>
          </w:tcPr>
          <w:p w14:paraId="20E8C9E1"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72A832B8" w14:textId="77777777" w:rsidTr="00D824AA">
        <w:trPr>
          <w:trHeight w:val="312"/>
        </w:trPr>
        <w:tc>
          <w:tcPr>
            <w:tcW w:w="540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D710C71" w14:textId="77777777" w:rsidR="00D824AA" w:rsidRPr="00D824AA" w:rsidRDefault="00D824AA" w:rsidP="00D824AA">
            <w:pPr>
              <w:spacing w:after="0" w:line="240" w:lineRule="auto"/>
              <w:jc w:val="left"/>
              <w:rPr>
                <w:rFonts w:ascii="Arial" w:eastAsia="Times New Roman" w:hAnsi="Arial" w:cs="Arial"/>
                <w:b/>
                <w:bCs/>
                <w:szCs w:val="24"/>
                <w:lang w:val="es-ES_tradnl" w:eastAsia="es-ES_tradnl"/>
              </w:rPr>
            </w:pPr>
            <w:r w:rsidRPr="00D824AA">
              <w:rPr>
                <w:rFonts w:ascii="Arial" w:eastAsia="Times New Roman" w:hAnsi="Arial" w:cs="Arial"/>
                <w:b/>
                <w:bCs/>
                <w:szCs w:val="24"/>
                <w:lang w:val="es-ES_tradnl" w:eastAsia="es-ES_tradnl"/>
              </w:rPr>
              <w:t>JEFE RESPONSABLE DE LA UNIDAD:</w:t>
            </w:r>
          </w:p>
        </w:tc>
        <w:tc>
          <w:tcPr>
            <w:tcW w:w="8559" w:type="dxa"/>
            <w:gridSpan w:val="8"/>
            <w:tcBorders>
              <w:top w:val="single" w:sz="4" w:space="0" w:color="auto"/>
              <w:left w:val="nil"/>
              <w:bottom w:val="single" w:sz="4" w:space="0" w:color="auto"/>
              <w:right w:val="single" w:sz="4" w:space="0" w:color="auto"/>
            </w:tcBorders>
            <w:shd w:val="clear" w:color="auto" w:fill="auto"/>
            <w:vAlign w:val="center"/>
            <w:hideMark/>
          </w:tcPr>
          <w:p w14:paraId="44F70FC3" w14:textId="77777777" w:rsidR="00D824AA" w:rsidRPr="00D824AA" w:rsidRDefault="00D824AA" w:rsidP="00D824AA">
            <w:pPr>
              <w:spacing w:after="0" w:line="240" w:lineRule="auto"/>
              <w:jc w:val="left"/>
              <w:rPr>
                <w:rFonts w:ascii="Arial" w:eastAsia="Times New Roman" w:hAnsi="Arial" w:cs="Arial"/>
                <w:b/>
                <w:bCs/>
                <w:color w:val="002060"/>
                <w:szCs w:val="24"/>
                <w:lang w:val="es-ES_tradnl" w:eastAsia="es-ES_tradnl"/>
              </w:rPr>
            </w:pPr>
            <w:r w:rsidRPr="00D824AA">
              <w:rPr>
                <w:rFonts w:ascii="Arial" w:eastAsia="Times New Roman" w:hAnsi="Arial" w:cs="Arial"/>
                <w:b/>
                <w:bCs/>
                <w:color w:val="002060"/>
                <w:szCs w:val="24"/>
                <w:lang w:val="es-ES_tradnl" w:eastAsia="es-ES_tradnl"/>
              </w:rPr>
              <w:t>FRANCISCO ANTONIO COREAS GARAY</w:t>
            </w:r>
          </w:p>
        </w:tc>
        <w:tc>
          <w:tcPr>
            <w:tcW w:w="146" w:type="dxa"/>
            <w:vAlign w:val="center"/>
            <w:hideMark/>
          </w:tcPr>
          <w:p w14:paraId="552474F8"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0C9728A3" w14:textId="77777777" w:rsidTr="00D824AA">
        <w:trPr>
          <w:trHeight w:val="676"/>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9AEBAE0" w14:textId="77777777" w:rsidR="00D824AA" w:rsidRPr="00D824AA" w:rsidRDefault="00D824AA" w:rsidP="00D824AA">
            <w:pPr>
              <w:spacing w:after="0" w:line="240" w:lineRule="auto"/>
              <w:jc w:val="center"/>
              <w:rPr>
                <w:rFonts w:ascii="Arial" w:eastAsia="Times New Roman" w:hAnsi="Arial" w:cs="Arial"/>
                <w:b/>
                <w:bCs/>
                <w:sz w:val="20"/>
                <w:szCs w:val="20"/>
                <w:lang w:val="es-ES_tradnl" w:eastAsia="es-ES_tradnl"/>
              </w:rPr>
            </w:pPr>
            <w:r w:rsidRPr="00D824AA">
              <w:rPr>
                <w:rFonts w:ascii="Arial" w:eastAsia="Times New Roman" w:hAnsi="Arial" w:cs="Arial"/>
                <w:b/>
                <w:bCs/>
                <w:sz w:val="20"/>
                <w:szCs w:val="20"/>
                <w:lang w:val="es-ES_tradnl" w:eastAsia="es-ES_tradnl"/>
              </w:rPr>
              <w:t>No.</w:t>
            </w:r>
          </w:p>
        </w:tc>
        <w:tc>
          <w:tcPr>
            <w:tcW w:w="241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F43EAEE" w14:textId="77777777" w:rsidR="00D824AA" w:rsidRPr="00D824AA" w:rsidRDefault="00D824AA" w:rsidP="00D824AA">
            <w:pPr>
              <w:spacing w:after="0" w:line="240" w:lineRule="auto"/>
              <w:jc w:val="center"/>
              <w:rPr>
                <w:rFonts w:ascii="Arial" w:eastAsia="Times New Roman" w:hAnsi="Arial" w:cs="Arial"/>
                <w:b/>
                <w:bCs/>
                <w:sz w:val="20"/>
                <w:szCs w:val="20"/>
                <w:lang w:val="es-ES_tradnl" w:eastAsia="es-ES_tradnl"/>
              </w:rPr>
            </w:pPr>
            <w:r w:rsidRPr="00D824AA">
              <w:rPr>
                <w:rFonts w:ascii="Arial" w:eastAsia="Times New Roman" w:hAnsi="Arial" w:cs="Arial"/>
                <w:b/>
                <w:bCs/>
                <w:sz w:val="20"/>
                <w:szCs w:val="20"/>
                <w:lang w:val="es-ES_tradnl" w:eastAsia="es-ES_tradnl"/>
              </w:rPr>
              <w:t>METAS</w:t>
            </w:r>
          </w:p>
        </w:tc>
        <w:tc>
          <w:tcPr>
            <w:tcW w:w="2525" w:type="dxa"/>
            <w:gridSpan w:val="4"/>
            <w:tcBorders>
              <w:top w:val="single" w:sz="4" w:space="0" w:color="auto"/>
              <w:left w:val="nil"/>
              <w:bottom w:val="single" w:sz="4" w:space="0" w:color="auto"/>
              <w:right w:val="single" w:sz="4" w:space="0" w:color="auto"/>
            </w:tcBorders>
            <w:shd w:val="clear" w:color="000000" w:fill="CCECFF"/>
            <w:vAlign w:val="center"/>
            <w:hideMark/>
          </w:tcPr>
          <w:p w14:paraId="6B989835" w14:textId="77777777" w:rsidR="00D824AA" w:rsidRPr="00D824AA" w:rsidRDefault="00D824AA" w:rsidP="00D824AA">
            <w:pPr>
              <w:spacing w:after="0" w:line="240" w:lineRule="auto"/>
              <w:jc w:val="center"/>
              <w:rPr>
                <w:rFonts w:ascii="Arial" w:eastAsia="Times New Roman" w:hAnsi="Arial" w:cs="Arial"/>
                <w:b/>
                <w:bCs/>
                <w:sz w:val="12"/>
                <w:szCs w:val="12"/>
                <w:lang w:val="es-ES_tradnl" w:eastAsia="es-ES_tradnl"/>
              </w:rPr>
            </w:pPr>
            <w:r w:rsidRPr="00D824AA">
              <w:rPr>
                <w:rFonts w:ascii="Arial" w:eastAsia="Times New Roman" w:hAnsi="Arial" w:cs="Arial"/>
                <w:b/>
                <w:bCs/>
                <w:sz w:val="12"/>
                <w:szCs w:val="12"/>
                <w:lang w:val="es-ES_tradnl" w:eastAsia="es-ES_tradnl"/>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8140AE2" w14:textId="77777777" w:rsidR="00D824AA" w:rsidRPr="00D824AA" w:rsidRDefault="00D824AA" w:rsidP="00D824AA">
            <w:pPr>
              <w:spacing w:after="0" w:line="240" w:lineRule="auto"/>
              <w:jc w:val="center"/>
              <w:rPr>
                <w:rFonts w:ascii="Arial" w:eastAsia="Times New Roman" w:hAnsi="Arial" w:cs="Arial"/>
                <w:b/>
                <w:bCs/>
                <w:sz w:val="20"/>
                <w:szCs w:val="20"/>
                <w:lang w:val="es-ES_tradnl" w:eastAsia="es-ES_tradnl"/>
              </w:rPr>
            </w:pPr>
            <w:r w:rsidRPr="00D824AA">
              <w:rPr>
                <w:rFonts w:ascii="Arial" w:eastAsia="Times New Roman" w:hAnsi="Arial" w:cs="Arial"/>
                <w:b/>
                <w:bCs/>
                <w:sz w:val="20"/>
                <w:szCs w:val="20"/>
                <w:lang w:val="es-ES_tradnl" w:eastAsia="es-ES_tradnl"/>
              </w:rPr>
              <w:t xml:space="preserve">RESPONSABLE </w:t>
            </w:r>
          </w:p>
        </w:tc>
        <w:tc>
          <w:tcPr>
            <w:tcW w:w="190" w:type="dxa"/>
            <w:tcBorders>
              <w:top w:val="nil"/>
              <w:left w:val="nil"/>
              <w:bottom w:val="nil"/>
              <w:right w:val="nil"/>
            </w:tcBorders>
            <w:shd w:val="clear" w:color="000000" w:fill="FFFFFF"/>
            <w:noWrap/>
            <w:vAlign w:val="bottom"/>
            <w:hideMark/>
          </w:tcPr>
          <w:p w14:paraId="13F2740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3400" w:type="dxa"/>
            <w:gridSpan w:val="4"/>
            <w:tcBorders>
              <w:top w:val="single" w:sz="4" w:space="0" w:color="auto"/>
              <w:left w:val="single" w:sz="4" w:space="0" w:color="auto"/>
              <w:bottom w:val="nil"/>
              <w:right w:val="single" w:sz="4" w:space="0" w:color="000000"/>
            </w:tcBorders>
            <w:shd w:val="clear" w:color="000000" w:fill="CCECFF"/>
            <w:vAlign w:val="center"/>
            <w:hideMark/>
          </w:tcPr>
          <w:p w14:paraId="57599737" w14:textId="625FB0FE" w:rsidR="00D824AA" w:rsidRPr="00D824AA" w:rsidRDefault="00D824AA" w:rsidP="00D824AA">
            <w:pPr>
              <w:spacing w:after="0" w:line="240" w:lineRule="auto"/>
              <w:jc w:val="center"/>
              <w:rPr>
                <w:rFonts w:ascii="Arial" w:eastAsia="Times New Roman" w:hAnsi="Arial" w:cs="Arial"/>
                <w:b/>
                <w:bCs/>
                <w:sz w:val="22"/>
                <w:lang w:val="es-ES_tradnl" w:eastAsia="es-ES_tradnl"/>
              </w:rPr>
            </w:pPr>
            <w:r w:rsidRPr="00D824AA">
              <w:rPr>
                <w:rFonts w:ascii="Arial" w:eastAsia="Times New Roman" w:hAnsi="Arial" w:cs="Arial"/>
                <w:b/>
                <w:bCs/>
                <w:sz w:val="22"/>
                <w:lang w:val="es-ES_tradnl" w:eastAsia="es-ES_tradnl"/>
              </w:rPr>
              <w:t>PORCENTAJE DE EJECUCIÓN POR TRIMESTRE</w:t>
            </w:r>
          </w:p>
        </w:tc>
        <w:tc>
          <w:tcPr>
            <w:tcW w:w="97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30B0A0D" w14:textId="38D3A20E" w:rsidR="00D824AA" w:rsidRPr="00D824AA" w:rsidRDefault="00D824AA" w:rsidP="00D824AA">
            <w:pPr>
              <w:spacing w:after="0" w:line="240" w:lineRule="auto"/>
              <w:jc w:val="center"/>
              <w:rPr>
                <w:rFonts w:ascii="Arial" w:eastAsia="Times New Roman" w:hAnsi="Arial" w:cs="Arial"/>
                <w:b/>
                <w:bCs/>
                <w:sz w:val="12"/>
                <w:szCs w:val="12"/>
                <w:lang w:val="es-ES_tradnl" w:eastAsia="es-ES_tradnl"/>
              </w:rPr>
            </w:pPr>
            <w:r w:rsidRPr="00D824AA">
              <w:rPr>
                <w:rFonts w:ascii="Arial" w:eastAsia="Times New Roman" w:hAnsi="Arial" w:cs="Arial"/>
                <w:b/>
                <w:bCs/>
                <w:sz w:val="12"/>
                <w:szCs w:val="12"/>
                <w:lang w:val="es-ES_tradnl" w:eastAsia="es-ES_tradnl"/>
              </w:rPr>
              <w:t xml:space="preserve">PORCENTAJE DE EJECUCIÓN ANUAL </w:t>
            </w:r>
          </w:p>
        </w:tc>
        <w:tc>
          <w:tcPr>
            <w:tcW w:w="232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98D4BDE" w14:textId="315F621A" w:rsidR="00D824AA" w:rsidRPr="00D824AA" w:rsidRDefault="00D824AA" w:rsidP="00D824AA">
            <w:pPr>
              <w:spacing w:after="0" w:line="240" w:lineRule="auto"/>
              <w:jc w:val="center"/>
              <w:rPr>
                <w:rFonts w:ascii="Arial" w:eastAsia="Times New Roman" w:hAnsi="Arial" w:cs="Arial"/>
                <w:b/>
                <w:bCs/>
                <w:sz w:val="20"/>
                <w:szCs w:val="20"/>
                <w:lang w:val="es-ES_tradnl" w:eastAsia="es-ES_tradnl"/>
              </w:rPr>
            </w:pPr>
            <w:r w:rsidRPr="00D824AA">
              <w:rPr>
                <w:rFonts w:ascii="Arial" w:eastAsia="Times New Roman" w:hAnsi="Arial" w:cs="Arial"/>
                <w:b/>
                <w:bCs/>
                <w:sz w:val="20"/>
                <w:szCs w:val="20"/>
                <w:lang w:val="es-ES_tradnl" w:eastAsia="es-ES_tradnl"/>
              </w:rPr>
              <w:t>OBSERVACIONES (Describa en esta sección acciones realizadas, causas de atraso o incidentes que influyeron en el cumplimiento de las metas)</w:t>
            </w:r>
          </w:p>
        </w:tc>
        <w:tc>
          <w:tcPr>
            <w:tcW w:w="146" w:type="dxa"/>
            <w:vAlign w:val="center"/>
            <w:hideMark/>
          </w:tcPr>
          <w:p w14:paraId="3CA477DD"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2376A404" w14:textId="77777777" w:rsidTr="00D824AA">
        <w:trPr>
          <w:trHeight w:val="646"/>
        </w:trPr>
        <w:tc>
          <w:tcPr>
            <w:tcW w:w="463" w:type="dxa"/>
            <w:vMerge/>
            <w:tcBorders>
              <w:top w:val="nil"/>
              <w:left w:val="single" w:sz="4" w:space="0" w:color="auto"/>
              <w:bottom w:val="single" w:sz="4" w:space="0" w:color="000000"/>
              <w:right w:val="single" w:sz="4" w:space="0" w:color="auto"/>
            </w:tcBorders>
            <w:vAlign w:val="center"/>
            <w:hideMark/>
          </w:tcPr>
          <w:p w14:paraId="1DFEB668" w14:textId="77777777" w:rsidR="00D824AA" w:rsidRPr="00D824AA" w:rsidRDefault="00D824AA" w:rsidP="00D824AA">
            <w:pPr>
              <w:spacing w:after="0" w:line="240" w:lineRule="auto"/>
              <w:jc w:val="left"/>
              <w:rPr>
                <w:rFonts w:ascii="Arial" w:eastAsia="Times New Roman" w:hAnsi="Arial" w:cs="Arial"/>
                <w:b/>
                <w:bCs/>
                <w:sz w:val="20"/>
                <w:szCs w:val="20"/>
                <w:lang w:val="es-ES_tradnl" w:eastAsia="es-ES_tradnl"/>
              </w:rPr>
            </w:pPr>
          </w:p>
        </w:tc>
        <w:tc>
          <w:tcPr>
            <w:tcW w:w="2416" w:type="dxa"/>
            <w:vMerge/>
            <w:tcBorders>
              <w:top w:val="nil"/>
              <w:left w:val="single" w:sz="4" w:space="0" w:color="auto"/>
              <w:bottom w:val="single" w:sz="4" w:space="0" w:color="000000"/>
              <w:right w:val="single" w:sz="4" w:space="0" w:color="auto"/>
            </w:tcBorders>
            <w:vAlign w:val="center"/>
            <w:hideMark/>
          </w:tcPr>
          <w:p w14:paraId="4FA8684E" w14:textId="77777777" w:rsidR="00D824AA" w:rsidRPr="00D824AA" w:rsidRDefault="00D824AA" w:rsidP="00D824AA">
            <w:pPr>
              <w:spacing w:after="0" w:line="240" w:lineRule="auto"/>
              <w:jc w:val="left"/>
              <w:rPr>
                <w:rFonts w:ascii="Arial" w:eastAsia="Times New Roman" w:hAnsi="Arial" w:cs="Arial"/>
                <w:b/>
                <w:bCs/>
                <w:sz w:val="20"/>
                <w:szCs w:val="20"/>
                <w:lang w:val="es-ES_tradnl" w:eastAsia="es-ES_tradnl"/>
              </w:rPr>
            </w:pPr>
          </w:p>
        </w:tc>
        <w:tc>
          <w:tcPr>
            <w:tcW w:w="604" w:type="dxa"/>
            <w:tcBorders>
              <w:top w:val="nil"/>
              <w:left w:val="nil"/>
              <w:bottom w:val="single" w:sz="4" w:space="0" w:color="auto"/>
              <w:right w:val="single" w:sz="4" w:space="0" w:color="auto"/>
            </w:tcBorders>
            <w:shd w:val="clear" w:color="000000" w:fill="CCECFF"/>
            <w:vAlign w:val="center"/>
            <w:hideMark/>
          </w:tcPr>
          <w:p w14:paraId="0AB65ED7" w14:textId="77777777" w:rsidR="00D824AA" w:rsidRPr="00D824AA" w:rsidRDefault="00D824AA" w:rsidP="00D824AA">
            <w:pPr>
              <w:spacing w:after="0" w:line="240" w:lineRule="auto"/>
              <w:jc w:val="center"/>
              <w:rPr>
                <w:rFonts w:ascii="Arial" w:eastAsia="Times New Roman" w:hAnsi="Arial" w:cs="Arial"/>
                <w:sz w:val="20"/>
                <w:szCs w:val="20"/>
                <w:lang w:val="es-ES_tradnl" w:eastAsia="es-ES_tradnl"/>
              </w:rPr>
            </w:pPr>
            <w:r w:rsidRPr="00D824AA">
              <w:rPr>
                <w:rFonts w:ascii="Arial" w:eastAsia="Times New Roman" w:hAnsi="Arial" w:cs="Arial"/>
                <w:sz w:val="20"/>
                <w:szCs w:val="20"/>
                <w:lang w:val="es-ES_tradnl" w:eastAsia="es-ES_tradnl"/>
              </w:rPr>
              <w:t>1 T</w:t>
            </w:r>
          </w:p>
        </w:tc>
        <w:tc>
          <w:tcPr>
            <w:tcW w:w="604" w:type="dxa"/>
            <w:tcBorders>
              <w:top w:val="nil"/>
              <w:left w:val="nil"/>
              <w:bottom w:val="single" w:sz="4" w:space="0" w:color="auto"/>
              <w:right w:val="single" w:sz="4" w:space="0" w:color="auto"/>
            </w:tcBorders>
            <w:shd w:val="clear" w:color="000000" w:fill="CCECFF"/>
            <w:vAlign w:val="center"/>
            <w:hideMark/>
          </w:tcPr>
          <w:p w14:paraId="1161242B" w14:textId="77777777" w:rsidR="00D824AA" w:rsidRPr="00D824AA" w:rsidRDefault="00D824AA" w:rsidP="00D824AA">
            <w:pPr>
              <w:spacing w:after="0" w:line="240" w:lineRule="auto"/>
              <w:jc w:val="center"/>
              <w:rPr>
                <w:rFonts w:ascii="Arial" w:eastAsia="Times New Roman" w:hAnsi="Arial" w:cs="Arial"/>
                <w:sz w:val="20"/>
                <w:szCs w:val="20"/>
                <w:lang w:val="es-ES_tradnl" w:eastAsia="es-ES_tradnl"/>
              </w:rPr>
            </w:pPr>
            <w:proofErr w:type="spellStart"/>
            <w:r w:rsidRPr="00D824AA">
              <w:rPr>
                <w:rFonts w:ascii="Arial" w:eastAsia="Times New Roman" w:hAnsi="Arial" w:cs="Arial"/>
                <w:sz w:val="20"/>
                <w:szCs w:val="20"/>
                <w:lang w:val="es-ES_tradnl" w:eastAsia="es-ES_tradnl"/>
              </w:rPr>
              <w:t>2T</w:t>
            </w:r>
            <w:proofErr w:type="spellEnd"/>
          </w:p>
        </w:tc>
        <w:tc>
          <w:tcPr>
            <w:tcW w:w="604" w:type="dxa"/>
            <w:tcBorders>
              <w:top w:val="nil"/>
              <w:left w:val="nil"/>
              <w:bottom w:val="single" w:sz="4" w:space="0" w:color="auto"/>
              <w:right w:val="single" w:sz="4" w:space="0" w:color="auto"/>
            </w:tcBorders>
            <w:shd w:val="clear" w:color="000000" w:fill="CCECFF"/>
            <w:vAlign w:val="center"/>
            <w:hideMark/>
          </w:tcPr>
          <w:p w14:paraId="56B532BA" w14:textId="77777777" w:rsidR="00D824AA" w:rsidRPr="00D824AA" w:rsidRDefault="00D824AA" w:rsidP="00D824AA">
            <w:pPr>
              <w:spacing w:after="0" w:line="240" w:lineRule="auto"/>
              <w:jc w:val="center"/>
              <w:rPr>
                <w:rFonts w:ascii="Arial" w:eastAsia="Times New Roman" w:hAnsi="Arial" w:cs="Arial"/>
                <w:sz w:val="20"/>
                <w:szCs w:val="20"/>
                <w:lang w:val="es-ES_tradnl" w:eastAsia="es-ES_tradnl"/>
              </w:rPr>
            </w:pPr>
            <w:proofErr w:type="spellStart"/>
            <w:r w:rsidRPr="00D824AA">
              <w:rPr>
                <w:rFonts w:ascii="Arial" w:eastAsia="Times New Roman" w:hAnsi="Arial" w:cs="Arial"/>
                <w:sz w:val="20"/>
                <w:szCs w:val="20"/>
                <w:lang w:val="es-ES_tradnl" w:eastAsia="es-ES_tradnl"/>
              </w:rPr>
              <w:t>3T</w:t>
            </w:r>
            <w:proofErr w:type="spellEnd"/>
          </w:p>
        </w:tc>
        <w:tc>
          <w:tcPr>
            <w:tcW w:w="713" w:type="dxa"/>
            <w:tcBorders>
              <w:top w:val="nil"/>
              <w:left w:val="nil"/>
              <w:bottom w:val="single" w:sz="4" w:space="0" w:color="auto"/>
              <w:right w:val="single" w:sz="4" w:space="0" w:color="auto"/>
            </w:tcBorders>
            <w:shd w:val="clear" w:color="000000" w:fill="CCECFF"/>
            <w:vAlign w:val="center"/>
            <w:hideMark/>
          </w:tcPr>
          <w:p w14:paraId="0067F0C0" w14:textId="77777777" w:rsidR="00D824AA" w:rsidRPr="00D824AA" w:rsidRDefault="00D824AA" w:rsidP="00D824AA">
            <w:pPr>
              <w:spacing w:after="0" w:line="240" w:lineRule="auto"/>
              <w:jc w:val="center"/>
              <w:rPr>
                <w:rFonts w:ascii="Arial" w:eastAsia="Times New Roman" w:hAnsi="Arial" w:cs="Arial"/>
                <w:sz w:val="18"/>
                <w:szCs w:val="18"/>
                <w:lang w:val="es-ES_tradnl" w:eastAsia="es-ES_tradnl"/>
              </w:rPr>
            </w:pPr>
            <w:proofErr w:type="spellStart"/>
            <w:r w:rsidRPr="00D824AA">
              <w:rPr>
                <w:rFonts w:ascii="Arial" w:eastAsia="Times New Roman" w:hAnsi="Arial" w:cs="Arial"/>
                <w:sz w:val="18"/>
                <w:szCs w:val="18"/>
                <w:lang w:val="es-ES_tradnl" w:eastAsia="es-ES_tradnl"/>
              </w:rPr>
              <w:t>4T</w:t>
            </w:r>
            <w:proofErr w:type="spellEnd"/>
          </w:p>
        </w:tc>
        <w:tc>
          <w:tcPr>
            <w:tcW w:w="1663" w:type="dxa"/>
            <w:vMerge/>
            <w:tcBorders>
              <w:top w:val="nil"/>
              <w:left w:val="single" w:sz="4" w:space="0" w:color="auto"/>
              <w:bottom w:val="single" w:sz="4" w:space="0" w:color="000000"/>
              <w:right w:val="single" w:sz="4" w:space="0" w:color="auto"/>
            </w:tcBorders>
            <w:vAlign w:val="center"/>
            <w:hideMark/>
          </w:tcPr>
          <w:p w14:paraId="2E8BADCC" w14:textId="77777777" w:rsidR="00D824AA" w:rsidRPr="00D824AA" w:rsidRDefault="00D824AA" w:rsidP="00D824AA">
            <w:pPr>
              <w:spacing w:after="0" w:line="240" w:lineRule="auto"/>
              <w:jc w:val="left"/>
              <w:rPr>
                <w:rFonts w:ascii="Arial" w:eastAsia="Times New Roman" w:hAnsi="Arial" w:cs="Arial"/>
                <w:b/>
                <w:bCs/>
                <w:sz w:val="20"/>
                <w:szCs w:val="20"/>
                <w:lang w:val="es-ES_tradnl" w:eastAsia="es-ES_tradnl"/>
              </w:rPr>
            </w:pPr>
          </w:p>
        </w:tc>
        <w:tc>
          <w:tcPr>
            <w:tcW w:w="190" w:type="dxa"/>
            <w:tcBorders>
              <w:top w:val="nil"/>
              <w:left w:val="nil"/>
              <w:bottom w:val="nil"/>
              <w:right w:val="nil"/>
            </w:tcBorders>
            <w:shd w:val="clear" w:color="000000" w:fill="FFFFFF"/>
            <w:noWrap/>
            <w:vAlign w:val="bottom"/>
            <w:hideMark/>
          </w:tcPr>
          <w:p w14:paraId="3F973FDB"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8798722" w14:textId="77777777" w:rsidR="00D824AA" w:rsidRPr="00D824AA" w:rsidRDefault="00D824AA" w:rsidP="00D824AA">
            <w:pPr>
              <w:spacing w:after="0" w:line="240" w:lineRule="auto"/>
              <w:jc w:val="center"/>
              <w:rPr>
                <w:rFonts w:ascii="Arial" w:eastAsia="Times New Roman" w:hAnsi="Arial" w:cs="Arial"/>
                <w:sz w:val="20"/>
                <w:szCs w:val="20"/>
                <w:lang w:val="es-ES_tradnl" w:eastAsia="es-ES_tradnl"/>
              </w:rPr>
            </w:pPr>
            <w:r w:rsidRPr="00D824AA">
              <w:rPr>
                <w:rFonts w:ascii="Arial" w:eastAsia="Times New Roman" w:hAnsi="Arial" w:cs="Arial"/>
                <w:sz w:val="20"/>
                <w:szCs w:val="20"/>
                <w:lang w:val="es-ES_tradnl" w:eastAsia="es-ES_tradnl"/>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5941DD45" w14:textId="77777777" w:rsidR="00D824AA" w:rsidRPr="00D824AA" w:rsidRDefault="00D824AA" w:rsidP="00D824AA">
            <w:pPr>
              <w:spacing w:after="0" w:line="240" w:lineRule="auto"/>
              <w:jc w:val="center"/>
              <w:rPr>
                <w:rFonts w:ascii="Arial" w:eastAsia="Times New Roman" w:hAnsi="Arial" w:cs="Arial"/>
                <w:sz w:val="20"/>
                <w:szCs w:val="20"/>
                <w:lang w:val="es-ES_tradnl" w:eastAsia="es-ES_tradnl"/>
              </w:rPr>
            </w:pPr>
            <w:proofErr w:type="spellStart"/>
            <w:r w:rsidRPr="00D824AA">
              <w:rPr>
                <w:rFonts w:ascii="Arial" w:eastAsia="Times New Roman" w:hAnsi="Arial" w:cs="Arial"/>
                <w:sz w:val="20"/>
                <w:szCs w:val="20"/>
                <w:lang w:val="es-ES_tradnl" w:eastAsia="es-ES_tradnl"/>
              </w:rPr>
              <w:t>2T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4ED28991" w14:textId="77777777" w:rsidR="00D824AA" w:rsidRPr="00D824AA" w:rsidRDefault="00D824AA" w:rsidP="00D824AA">
            <w:pPr>
              <w:spacing w:after="0" w:line="240" w:lineRule="auto"/>
              <w:jc w:val="center"/>
              <w:rPr>
                <w:rFonts w:ascii="Arial" w:eastAsia="Times New Roman" w:hAnsi="Arial" w:cs="Arial"/>
                <w:sz w:val="20"/>
                <w:szCs w:val="20"/>
                <w:lang w:val="es-ES_tradnl" w:eastAsia="es-ES_tradnl"/>
              </w:rPr>
            </w:pPr>
            <w:proofErr w:type="spellStart"/>
            <w:r w:rsidRPr="00D824AA">
              <w:rPr>
                <w:rFonts w:ascii="Arial" w:eastAsia="Times New Roman" w:hAnsi="Arial" w:cs="Arial"/>
                <w:sz w:val="20"/>
                <w:szCs w:val="20"/>
                <w:lang w:val="es-ES_tradnl" w:eastAsia="es-ES_tradnl"/>
              </w:rPr>
              <w:t>3T</w:t>
            </w:r>
            <w:proofErr w:type="spellEnd"/>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7DF44FEC" w14:textId="77777777" w:rsidR="00D824AA" w:rsidRPr="00D824AA" w:rsidRDefault="00D824AA" w:rsidP="00D824AA">
            <w:pPr>
              <w:spacing w:after="0" w:line="240" w:lineRule="auto"/>
              <w:jc w:val="center"/>
              <w:rPr>
                <w:rFonts w:ascii="Arial" w:eastAsia="Times New Roman" w:hAnsi="Arial" w:cs="Arial"/>
                <w:sz w:val="18"/>
                <w:szCs w:val="18"/>
                <w:lang w:val="es-ES_tradnl" w:eastAsia="es-ES_tradnl"/>
              </w:rPr>
            </w:pPr>
            <w:proofErr w:type="spellStart"/>
            <w:r w:rsidRPr="00D824AA">
              <w:rPr>
                <w:rFonts w:ascii="Arial" w:eastAsia="Times New Roman" w:hAnsi="Arial" w:cs="Arial"/>
                <w:sz w:val="18"/>
                <w:szCs w:val="18"/>
                <w:lang w:val="es-ES_tradnl" w:eastAsia="es-ES_tradnl"/>
              </w:rPr>
              <w:t>4T</w:t>
            </w:r>
            <w:proofErr w:type="spellEnd"/>
          </w:p>
        </w:tc>
        <w:tc>
          <w:tcPr>
            <w:tcW w:w="978" w:type="dxa"/>
            <w:vMerge/>
            <w:tcBorders>
              <w:top w:val="nil"/>
              <w:left w:val="single" w:sz="4" w:space="0" w:color="auto"/>
              <w:bottom w:val="single" w:sz="4" w:space="0" w:color="000000"/>
              <w:right w:val="single" w:sz="4" w:space="0" w:color="auto"/>
            </w:tcBorders>
            <w:vAlign w:val="center"/>
            <w:hideMark/>
          </w:tcPr>
          <w:p w14:paraId="20AAFF2E" w14:textId="77777777" w:rsidR="00D824AA" w:rsidRPr="00D824AA" w:rsidRDefault="00D824AA" w:rsidP="00D824AA">
            <w:pPr>
              <w:spacing w:after="0" w:line="240" w:lineRule="auto"/>
              <w:jc w:val="left"/>
              <w:rPr>
                <w:rFonts w:ascii="Arial" w:eastAsia="Times New Roman" w:hAnsi="Arial" w:cs="Arial"/>
                <w:b/>
                <w:bCs/>
                <w:sz w:val="12"/>
                <w:szCs w:val="12"/>
                <w:lang w:val="es-ES_tradnl" w:eastAsia="es-ES_tradnl"/>
              </w:rPr>
            </w:pPr>
          </w:p>
        </w:tc>
        <w:tc>
          <w:tcPr>
            <w:tcW w:w="2328" w:type="dxa"/>
            <w:vMerge/>
            <w:tcBorders>
              <w:top w:val="nil"/>
              <w:left w:val="single" w:sz="4" w:space="0" w:color="auto"/>
              <w:bottom w:val="single" w:sz="4" w:space="0" w:color="000000"/>
              <w:right w:val="single" w:sz="4" w:space="0" w:color="auto"/>
            </w:tcBorders>
            <w:vAlign w:val="center"/>
            <w:hideMark/>
          </w:tcPr>
          <w:p w14:paraId="5B0C57A8" w14:textId="77777777" w:rsidR="00D824AA" w:rsidRPr="00D824AA" w:rsidRDefault="00D824AA" w:rsidP="00D824AA">
            <w:pPr>
              <w:spacing w:after="0" w:line="240" w:lineRule="auto"/>
              <w:jc w:val="left"/>
              <w:rPr>
                <w:rFonts w:ascii="Arial" w:eastAsia="Times New Roman" w:hAnsi="Arial" w:cs="Arial"/>
                <w:b/>
                <w:bCs/>
                <w:sz w:val="20"/>
                <w:szCs w:val="20"/>
                <w:lang w:val="es-ES_tradnl" w:eastAsia="es-ES_tradnl"/>
              </w:rPr>
            </w:pPr>
          </w:p>
        </w:tc>
        <w:tc>
          <w:tcPr>
            <w:tcW w:w="146" w:type="dxa"/>
            <w:vAlign w:val="center"/>
            <w:hideMark/>
          </w:tcPr>
          <w:p w14:paraId="038BC0F8"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7CB6B909" w14:textId="77777777" w:rsidTr="00D824AA">
        <w:trPr>
          <w:trHeight w:val="10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C67DCA"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t>1</w:t>
            </w:r>
          </w:p>
        </w:tc>
        <w:tc>
          <w:tcPr>
            <w:tcW w:w="241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3D467C7" w14:textId="4274C904"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Recolección oportuna del 100</w:t>
            </w:r>
            <w:proofErr w:type="gramStart"/>
            <w:r w:rsidRPr="00D824AA">
              <w:rPr>
                <w:rFonts w:ascii="Century Gothic" w:eastAsia="Times New Roman" w:hAnsi="Century Gothic" w:cs="Calibri"/>
                <w:color w:val="000000"/>
                <w:sz w:val="18"/>
                <w:szCs w:val="18"/>
                <w:lang w:val="es-ES_tradnl" w:eastAsia="es-ES_tradnl"/>
              </w:rPr>
              <w:t>%  de</w:t>
            </w:r>
            <w:proofErr w:type="gramEnd"/>
            <w:r w:rsidRPr="00D824AA">
              <w:rPr>
                <w:rFonts w:ascii="Century Gothic" w:eastAsia="Times New Roman" w:hAnsi="Century Gothic" w:cs="Calibri"/>
                <w:color w:val="000000"/>
                <w:sz w:val="18"/>
                <w:szCs w:val="18"/>
                <w:lang w:val="es-ES_tradnl" w:eastAsia="es-ES_tradnl"/>
              </w:rPr>
              <w:t xml:space="preserve">  desechos sólidos de  las zonas contempladas en catastro de empresas y catastro de inmueble de la Municipalidad, para el recorrido de recolección de desechos sólidos de la ciudad y sus alrededores hasta su disposición final de las zonas a las que se les brinda cobertura.</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669E1C60"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5AB37BF8"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32A7C4EB"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single" w:sz="4" w:space="0" w:color="auto"/>
              <w:left w:val="nil"/>
              <w:bottom w:val="single" w:sz="4" w:space="0" w:color="auto"/>
              <w:right w:val="single" w:sz="4" w:space="0" w:color="auto"/>
            </w:tcBorders>
            <w:shd w:val="clear" w:color="000000" w:fill="auto"/>
            <w:vAlign w:val="center"/>
            <w:hideMark/>
          </w:tcPr>
          <w:p w14:paraId="693A2D75"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EEC348"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Jefe y personal de Aseo Municipal.</w:t>
            </w:r>
          </w:p>
        </w:tc>
        <w:tc>
          <w:tcPr>
            <w:tcW w:w="190" w:type="dxa"/>
            <w:tcBorders>
              <w:top w:val="nil"/>
              <w:left w:val="nil"/>
              <w:bottom w:val="nil"/>
              <w:right w:val="nil"/>
            </w:tcBorders>
            <w:shd w:val="clear" w:color="000000" w:fill="FFFFFF"/>
            <w:noWrap/>
            <w:vAlign w:val="bottom"/>
            <w:hideMark/>
          </w:tcPr>
          <w:p w14:paraId="1DC6A2EF"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657560"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54D9D1"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34D6A8"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5F1BB98E"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80,00%</w:t>
            </w:r>
          </w:p>
        </w:tc>
        <w:tc>
          <w:tcPr>
            <w:tcW w:w="978" w:type="dxa"/>
            <w:vMerge w:val="restart"/>
            <w:tcBorders>
              <w:top w:val="single" w:sz="4" w:space="0" w:color="auto"/>
              <w:left w:val="single" w:sz="4" w:space="0" w:color="auto"/>
              <w:bottom w:val="nil"/>
              <w:right w:val="single" w:sz="4" w:space="0" w:color="auto"/>
            </w:tcBorders>
            <w:shd w:val="clear" w:color="000000" w:fill="00B050"/>
            <w:vAlign w:val="center"/>
            <w:hideMark/>
          </w:tcPr>
          <w:p w14:paraId="45AA6436"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95,00%</w:t>
            </w:r>
          </w:p>
        </w:tc>
        <w:tc>
          <w:tcPr>
            <w:tcW w:w="23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D34D7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46" w:type="dxa"/>
            <w:vAlign w:val="center"/>
            <w:hideMark/>
          </w:tcPr>
          <w:p w14:paraId="294FFD57"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4099215B" w14:textId="77777777" w:rsidTr="00D824AA">
        <w:trPr>
          <w:trHeight w:val="122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8E58496"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416" w:type="dxa"/>
            <w:vMerge/>
            <w:tcBorders>
              <w:top w:val="single" w:sz="4" w:space="0" w:color="auto"/>
              <w:left w:val="single" w:sz="4" w:space="0" w:color="auto"/>
              <w:bottom w:val="single" w:sz="4" w:space="0" w:color="auto"/>
              <w:right w:val="single" w:sz="4" w:space="0" w:color="auto"/>
            </w:tcBorders>
            <w:vAlign w:val="center"/>
            <w:hideMark/>
          </w:tcPr>
          <w:p w14:paraId="681C1AC6"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604" w:type="dxa"/>
            <w:tcBorders>
              <w:top w:val="nil"/>
              <w:left w:val="nil"/>
              <w:bottom w:val="single" w:sz="4" w:space="0" w:color="auto"/>
              <w:right w:val="single" w:sz="4" w:space="0" w:color="auto"/>
            </w:tcBorders>
            <w:shd w:val="clear" w:color="000000" w:fill="auto"/>
            <w:vAlign w:val="center"/>
            <w:hideMark/>
          </w:tcPr>
          <w:p w14:paraId="193C052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nil"/>
              <w:left w:val="nil"/>
              <w:bottom w:val="single" w:sz="4" w:space="0" w:color="auto"/>
              <w:right w:val="single" w:sz="4" w:space="0" w:color="auto"/>
            </w:tcBorders>
            <w:shd w:val="clear" w:color="000000" w:fill="auto"/>
            <w:vAlign w:val="center"/>
            <w:hideMark/>
          </w:tcPr>
          <w:p w14:paraId="2E9F9B17"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nil"/>
              <w:left w:val="nil"/>
              <w:bottom w:val="single" w:sz="4" w:space="0" w:color="auto"/>
              <w:right w:val="single" w:sz="4" w:space="0" w:color="auto"/>
            </w:tcBorders>
            <w:shd w:val="clear" w:color="000000" w:fill="auto"/>
            <w:vAlign w:val="center"/>
            <w:hideMark/>
          </w:tcPr>
          <w:p w14:paraId="3C0D91FB"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nil"/>
              <w:left w:val="nil"/>
              <w:bottom w:val="single" w:sz="4" w:space="0" w:color="auto"/>
              <w:right w:val="single" w:sz="4" w:space="0" w:color="auto"/>
            </w:tcBorders>
            <w:shd w:val="clear" w:color="000000" w:fill="auto"/>
            <w:vAlign w:val="center"/>
            <w:hideMark/>
          </w:tcPr>
          <w:p w14:paraId="6FA60EBE"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0907094"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503BCAC9"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0DF65E0"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5540895"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3DA1D88"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1ABEFB5"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978" w:type="dxa"/>
            <w:vMerge/>
            <w:tcBorders>
              <w:top w:val="single" w:sz="4" w:space="0" w:color="auto"/>
              <w:left w:val="single" w:sz="4" w:space="0" w:color="auto"/>
              <w:bottom w:val="nil"/>
              <w:right w:val="single" w:sz="4" w:space="0" w:color="auto"/>
            </w:tcBorders>
            <w:vAlign w:val="center"/>
            <w:hideMark/>
          </w:tcPr>
          <w:p w14:paraId="0C17ABA1"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8" w:type="dxa"/>
            <w:vMerge/>
            <w:tcBorders>
              <w:top w:val="single" w:sz="4" w:space="0" w:color="auto"/>
              <w:left w:val="single" w:sz="4" w:space="0" w:color="auto"/>
              <w:bottom w:val="single" w:sz="4" w:space="0" w:color="000000"/>
              <w:right w:val="single" w:sz="4" w:space="0" w:color="auto"/>
            </w:tcBorders>
            <w:vAlign w:val="center"/>
            <w:hideMark/>
          </w:tcPr>
          <w:p w14:paraId="031FEDCC"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7AF26853"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003CE997" w14:textId="77777777" w:rsidTr="00D824AA">
        <w:trPr>
          <w:trHeight w:val="147"/>
        </w:trPr>
        <w:tc>
          <w:tcPr>
            <w:tcW w:w="463" w:type="dxa"/>
            <w:tcBorders>
              <w:top w:val="nil"/>
              <w:left w:val="nil"/>
              <w:bottom w:val="nil"/>
              <w:right w:val="nil"/>
            </w:tcBorders>
            <w:shd w:val="clear" w:color="000000" w:fill="FFFFCC"/>
            <w:noWrap/>
            <w:vAlign w:val="bottom"/>
            <w:hideMark/>
          </w:tcPr>
          <w:p w14:paraId="4DA16B83"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416" w:type="dxa"/>
            <w:tcBorders>
              <w:top w:val="nil"/>
              <w:left w:val="nil"/>
              <w:bottom w:val="nil"/>
              <w:right w:val="nil"/>
            </w:tcBorders>
            <w:shd w:val="clear" w:color="000000" w:fill="FFFFCC"/>
            <w:noWrap/>
            <w:vAlign w:val="bottom"/>
            <w:hideMark/>
          </w:tcPr>
          <w:p w14:paraId="44A6570F"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3C66A574"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48E62629"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4052D6A0"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13" w:type="dxa"/>
            <w:tcBorders>
              <w:top w:val="nil"/>
              <w:left w:val="nil"/>
              <w:bottom w:val="nil"/>
              <w:right w:val="nil"/>
            </w:tcBorders>
            <w:shd w:val="clear" w:color="000000" w:fill="FFFFCC"/>
            <w:noWrap/>
            <w:vAlign w:val="bottom"/>
            <w:hideMark/>
          </w:tcPr>
          <w:p w14:paraId="450088E6"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4090B20D"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A0B760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4BC24E3"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0E00EB3"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EA0DB24"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C03E67E"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78" w:type="dxa"/>
            <w:tcBorders>
              <w:top w:val="nil"/>
              <w:left w:val="nil"/>
              <w:bottom w:val="nil"/>
              <w:right w:val="nil"/>
            </w:tcBorders>
            <w:shd w:val="clear" w:color="000000" w:fill="FFFFCC"/>
            <w:noWrap/>
            <w:vAlign w:val="bottom"/>
            <w:hideMark/>
          </w:tcPr>
          <w:p w14:paraId="1CAE57A0"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28" w:type="dxa"/>
            <w:tcBorders>
              <w:top w:val="nil"/>
              <w:left w:val="nil"/>
              <w:bottom w:val="nil"/>
              <w:right w:val="nil"/>
            </w:tcBorders>
            <w:shd w:val="clear" w:color="000000" w:fill="FFFFCC"/>
            <w:noWrap/>
            <w:vAlign w:val="bottom"/>
            <w:hideMark/>
          </w:tcPr>
          <w:p w14:paraId="6764658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46" w:type="dxa"/>
            <w:vAlign w:val="center"/>
            <w:hideMark/>
          </w:tcPr>
          <w:p w14:paraId="11979BB3"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12D762CA" w14:textId="77777777" w:rsidTr="00D824AA">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D9E4E0"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t>2</w:t>
            </w:r>
          </w:p>
        </w:tc>
        <w:tc>
          <w:tcPr>
            <w:tcW w:w="24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2E46DC" w14:textId="49DBF5A9"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xml:space="preserve">Mantener el servicio adecuado de </w:t>
            </w:r>
            <w:r w:rsidRPr="00D824AA">
              <w:rPr>
                <w:rFonts w:ascii="Century Gothic" w:eastAsia="Times New Roman" w:hAnsi="Century Gothic" w:cs="Calibri"/>
                <w:color w:val="000000"/>
                <w:sz w:val="18"/>
                <w:szCs w:val="18"/>
                <w:lang w:val="es-ES_tradnl" w:eastAsia="es-ES_tradnl"/>
              </w:rPr>
              <w:lastRenderedPageBreak/>
              <w:t>Recolección de desechos sólidos en zonas comerciales.</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576133D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lastRenderedPageBreak/>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470EE213"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2103CF5E"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single" w:sz="4" w:space="0" w:color="auto"/>
              <w:left w:val="nil"/>
              <w:bottom w:val="single" w:sz="4" w:space="0" w:color="auto"/>
              <w:right w:val="single" w:sz="4" w:space="0" w:color="auto"/>
            </w:tcBorders>
            <w:shd w:val="clear" w:color="000000" w:fill="auto"/>
            <w:vAlign w:val="center"/>
            <w:hideMark/>
          </w:tcPr>
          <w:p w14:paraId="2A37022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5B0E3B"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xml:space="preserve">Personal de Aseo Municipal </w:t>
            </w:r>
          </w:p>
        </w:tc>
        <w:tc>
          <w:tcPr>
            <w:tcW w:w="190" w:type="dxa"/>
            <w:tcBorders>
              <w:top w:val="nil"/>
              <w:left w:val="nil"/>
              <w:bottom w:val="nil"/>
              <w:right w:val="nil"/>
            </w:tcBorders>
            <w:shd w:val="clear" w:color="000000" w:fill="FFFFFF"/>
            <w:noWrap/>
            <w:vAlign w:val="bottom"/>
            <w:hideMark/>
          </w:tcPr>
          <w:p w14:paraId="0F3DA269"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A8C59BB"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5B2EA2"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18AC36"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4B933F4D"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80,00%</w:t>
            </w:r>
          </w:p>
        </w:tc>
        <w:tc>
          <w:tcPr>
            <w:tcW w:w="978" w:type="dxa"/>
            <w:vMerge w:val="restart"/>
            <w:tcBorders>
              <w:top w:val="single" w:sz="4" w:space="0" w:color="auto"/>
              <w:left w:val="single" w:sz="4" w:space="0" w:color="auto"/>
              <w:bottom w:val="nil"/>
              <w:right w:val="single" w:sz="4" w:space="0" w:color="auto"/>
            </w:tcBorders>
            <w:shd w:val="clear" w:color="000000" w:fill="00B050"/>
            <w:vAlign w:val="center"/>
            <w:hideMark/>
          </w:tcPr>
          <w:p w14:paraId="6AF042D7"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95,00%</w:t>
            </w:r>
          </w:p>
        </w:tc>
        <w:tc>
          <w:tcPr>
            <w:tcW w:w="23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411217"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46" w:type="dxa"/>
            <w:vAlign w:val="center"/>
            <w:hideMark/>
          </w:tcPr>
          <w:p w14:paraId="415FCA0E"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1B468B56" w14:textId="77777777" w:rsidTr="00D824AA">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BF5A1D8"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416" w:type="dxa"/>
            <w:vMerge/>
            <w:tcBorders>
              <w:top w:val="single" w:sz="4" w:space="0" w:color="auto"/>
              <w:left w:val="single" w:sz="4" w:space="0" w:color="auto"/>
              <w:bottom w:val="single" w:sz="4" w:space="0" w:color="000000"/>
              <w:right w:val="single" w:sz="4" w:space="0" w:color="auto"/>
            </w:tcBorders>
            <w:vAlign w:val="center"/>
            <w:hideMark/>
          </w:tcPr>
          <w:p w14:paraId="494EB9BA"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604" w:type="dxa"/>
            <w:tcBorders>
              <w:top w:val="nil"/>
              <w:left w:val="nil"/>
              <w:bottom w:val="single" w:sz="4" w:space="0" w:color="auto"/>
              <w:right w:val="single" w:sz="4" w:space="0" w:color="auto"/>
            </w:tcBorders>
            <w:shd w:val="clear" w:color="000000" w:fill="auto"/>
            <w:vAlign w:val="center"/>
            <w:hideMark/>
          </w:tcPr>
          <w:p w14:paraId="6C3801E3"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nil"/>
              <w:left w:val="nil"/>
              <w:bottom w:val="single" w:sz="4" w:space="0" w:color="auto"/>
              <w:right w:val="single" w:sz="4" w:space="0" w:color="auto"/>
            </w:tcBorders>
            <w:shd w:val="clear" w:color="000000" w:fill="auto"/>
            <w:vAlign w:val="center"/>
            <w:hideMark/>
          </w:tcPr>
          <w:p w14:paraId="3BAD6231"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nil"/>
              <w:left w:val="nil"/>
              <w:bottom w:val="single" w:sz="4" w:space="0" w:color="auto"/>
              <w:right w:val="single" w:sz="4" w:space="0" w:color="auto"/>
            </w:tcBorders>
            <w:shd w:val="clear" w:color="000000" w:fill="auto"/>
            <w:vAlign w:val="center"/>
            <w:hideMark/>
          </w:tcPr>
          <w:p w14:paraId="059CCE0B"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nil"/>
              <w:left w:val="nil"/>
              <w:bottom w:val="single" w:sz="4" w:space="0" w:color="auto"/>
              <w:right w:val="single" w:sz="4" w:space="0" w:color="auto"/>
            </w:tcBorders>
            <w:shd w:val="clear" w:color="000000" w:fill="auto"/>
            <w:vAlign w:val="center"/>
            <w:hideMark/>
          </w:tcPr>
          <w:p w14:paraId="6B99201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C71C123"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30B5C5D"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45E35758"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D9A929A"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DF6EA4B"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48742F9"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978" w:type="dxa"/>
            <w:vMerge/>
            <w:tcBorders>
              <w:top w:val="single" w:sz="4" w:space="0" w:color="auto"/>
              <w:left w:val="single" w:sz="4" w:space="0" w:color="auto"/>
              <w:bottom w:val="nil"/>
              <w:right w:val="single" w:sz="4" w:space="0" w:color="auto"/>
            </w:tcBorders>
            <w:vAlign w:val="center"/>
            <w:hideMark/>
          </w:tcPr>
          <w:p w14:paraId="44210A85"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8" w:type="dxa"/>
            <w:vMerge/>
            <w:tcBorders>
              <w:top w:val="single" w:sz="4" w:space="0" w:color="auto"/>
              <w:left w:val="single" w:sz="4" w:space="0" w:color="auto"/>
              <w:bottom w:val="single" w:sz="4" w:space="0" w:color="000000"/>
              <w:right w:val="single" w:sz="4" w:space="0" w:color="auto"/>
            </w:tcBorders>
            <w:vAlign w:val="center"/>
            <w:hideMark/>
          </w:tcPr>
          <w:p w14:paraId="429D75C5"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2DBBDE29"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00E8F632" w14:textId="77777777" w:rsidTr="00D824AA">
        <w:trPr>
          <w:trHeight w:val="147"/>
        </w:trPr>
        <w:tc>
          <w:tcPr>
            <w:tcW w:w="463" w:type="dxa"/>
            <w:tcBorders>
              <w:top w:val="nil"/>
              <w:left w:val="nil"/>
              <w:bottom w:val="nil"/>
              <w:right w:val="nil"/>
            </w:tcBorders>
            <w:shd w:val="clear" w:color="000000" w:fill="FFFFCC"/>
            <w:noWrap/>
            <w:vAlign w:val="bottom"/>
            <w:hideMark/>
          </w:tcPr>
          <w:p w14:paraId="7C5C1DCF"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416" w:type="dxa"/>
            <w:tcBorders>
              <w:top w:val="nil"/>
              <w:left w:val="nil"/>
              <w:bottom w:val="nil"/>
              <w:right w:val="nil"/>
            </w:tcBorders>
            <w:shd w:val="clear" w:color="000000" w:fill="FFFFCC"/>
            <w:noWrap/>
            <w:vAlign w:val="bottom"/>
            <w:hideMark/>
          </w:tcPr>
          <w:p w14:paraId="74F0778C"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48271EAF"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1FD0FDE9"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2FA9A16C"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13" w:type="dxa"/>
            <w:tcBorders>
              <w:top w:val="nil"/>
              <w:left w:val="nil"/>
              <w:bottom w:val="nil"/>
              <w:right w:val="nil"/>
            </w:tcBorders>
            <w:shd w:val="clear" w:color="000000" w:fill="FFFFCC"/>
            <w:noWrap/>
            <w:vAlign w:val="bottom"/>
            <w:hideMark/>
          </w:tcPr>
          <w:p w14:paraId="19A2748B"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85DB6D7"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E3C0E61"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1006286"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6D08CDD"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9B8E07D"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488EBF6"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78" w:type="dxa"/>
            <w:tcBorders>
              <w:top w:val="nil"/>
              <w:left w:val="nil"/>
              <w:bottom w:val="nil"/>
              <w:right w:val="nil"/>
            </w:tcBorders>
            <w:shd w:val="clear" w:color="000000" w:fill="FFFFCC"/>
            <w:noWrap/>
            <w:vAlign w:val="bottom"/>
            <w:hideMark/>
          </w:tcPr>
          <w:p w14:paraId="13D0F9F6"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28" w:type="dxa"/>
            <w:tcBorders>
              <w:top w:val="nil"/>
              <w:left w:val="nil"/>
              <w:bottom w:val="nil"/>
              <w:right w:val="nil"/>
            </w:tcBorders>
            <w:shd w:val="clear" w:color="000000" w:fill="FFFFCC"/>
            <w:noWrap/>
            <w:vAlign w:val="bottom"/>
            <w:hideMark/>
          </w:tcPr>
          <w:p w14:paraId="531211AE"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46" w:type="dxa"/>
            <w:vAlign w:val="center"/>
            <w:hideMark/>
          </w:tcPr>
          <w:p w14:paraId="773D2CB4"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0730403F" w14:textId="77777777" w:rsidTr="00D824AA">
        <w:trPr>
          <w:trHeight w:val="107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3998EF"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t>3</w:t>
            </w:r>
          </w:p>
        </w:tc>
        <w:tc>
          <w:tcPr>
            <w:tcW w:w="24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ACC837" w14:textId="7699CE0D"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xml:space="preserve">Realizar acciones para extender el Servicio de recolección de desechos sólidos en lugares donde no se recolecta, generando una ganancia de impuesto para la municipalidad, </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6F89BE93"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35%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12611118"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35%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30D96F01"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15%</w:t>
            </w:r>
          </w:p>
        </w:tc>
        <w:tc>
          <w:tcPr>
            <w:tcW w:w="713" w:type="dxa"/>
            <w:tcBorders>
              <w:top w:val="single" w:sz="4" w:space="0" w:color="auto"/>
              <w:left w:val="nil"/>
              <w:bottom w:val="single" w:sz="4" w:space="0" w:color="auto"/>
              <w:right w:val="single" w:sz="4" w:space="0" w:color="auto"/>
            </w:tcBorders>
            <w:shd w:val="clear" w:color="000000" w:fill="auto"/>
            <w:vAlign w:val="center"/>
            <w:hideMark/>
          </w:tcPr>
          <w:p w14:paraId="2084566D"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F45E01"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xml:space="preserve">Jefe de Servicios Municipales y Mantenimiento y </w:t>
            </w:r>
            <w:proofErr w:type="spellStart"/>
            <w:r w:rsidRPr="00D824AA">
              <w:rPr>
                <w:rFonts w:ascii="Century Gothic" w:eastAsia="Times New Roman" w:hAnsi="Century Gothic" w:cs="Calibri"/>
                <w:color w:val="000000"/>
                <w:sz w:val="18"/>
                <w:szCs w:val="18"/>
                <w:lang w:val="es-ES_tradnl" w:eastAsia="es-ES_tradnl"/>
              </w:rPr>
              <w:t>UATM</w:t>
            </w:r>
            <w:proofErr w:type="spellEnd"/>
          </w:p>
        </w:tc>
        <w:tc>
          <w:tcPr>
            <w:tcW w:w="190" w:type="dxa"/>
            <w:tcBorders>
              <w:top w:val="nil"/>
              <w:left w:val="nil"/>
              <w:bottom w:val="nil"/>
              <w:right w:val="nil"/>
            </w:tcBorders>
            <w:shd w:val="clear" w:color="000000" w:fill="FFFFFF"/>
            <w:noWrap/>
            <w:vAlign w:val="bottom"/>
            <w:hideMark/>
          </w:tcPr>
          <w:p w14:paraId="2CC70E01"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70F455" w14:textId="77777777" w:rsidR="00D824AA" w:rsidRPr="00D824AA" w:rsidRDefault="00D824AA" w:rsidP="00D824AA">
            <w:pPr>
              <w:spacing w:after="0" w:line="240" w:lineRule="auto"/>
              <w:jc w:val="center"/>
              <w:rPr>
                <w:rFonts w:ascii="Century Gothic" w:eastAsia="Times New Roman" w:hAnsi="Century Gothic" w:cs="Calibri"/>
                <w:b/>
                <w:bCs/>
                <w:color w:val="FFFFFF"/>
                <w:sz w:val="18"/>
                <w:szCs w:val="18"/>
                <w:lang w:val="es-ES_tradnl" w:eastAsia="es-ES_tradnl"/>
              </w:rPr>
            </w:pPr>
            <w:r w:rsidRPr="00D824AA">
              <w:rPr>
                <w:rFonts w:ascii="Century Gothic" w:eastAsia="Times New Roman" w:hAnsi="Century Gothic" w:cs="Calibri"/>
                <w:b/>
                <w:bCs/>
                <w:color w:val="FFFFFF"/>
                <w:sz w:val="18"/>
                <w:szCs w:val="18"/>
                <w:lang w:val="es-ES_tradnl" w:eastAsia="es-ES_tradnl"/>
              </w:rPr>
              <w:t>60,00%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5A5504" w14:textId="77777777" w:rsidR="00D824AA" w:rsidRPr="00D824AA" w:rsidRDefault="00D824AA" w:rsidP="00D824AA">
            <w:pPr>
              <w:spacing w:after="0" w:line="240" w:lineRule="auto"/>
              <w:jc w:val="center"/>
              <w:rPr>
                <w:rFonts w:ascii="Century Gothic" w:eastAsia="Times New Roman" w:hAnsi="Century Gothic" w:cs="Calibri"/>
                <w:b/>
                <w:bCs/>
                <w:color w:val="FFFFFF"/>
                <w:sz w:val="18"/>
                <w:szCs w:val="18"/>
                <w:lang w:val="es-ES_tradnl" w:eastAsia="es-ES_tradnl"/>
              </w:rPr>
            </w:pPr>
            <w:r w:rsidRPr="00D824AA">
              <w:rPr>
                <w:rFonts w:ascii="Century Gothic" w:eastAsia="Times New Roman" w:hAnsi="Century Gothic" w:cs="Calibri"/>
                <w:b/>
                <w:bCs/>
                <w:color w:val="FFFFFF"/>
                <w:sz w:val="18"/>
                <w:szCs w:val="18"/>
                <w:lang w:val="es-ES_tradnl" w:eastAsia="es-ES_tradnl"/>
              </w:rPr>
              <w:t>60,00%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7C6946"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DF6EB5" w14:textId="77777777" w:rsidR="00D824AA" w:rsidRPr="00D824AA" w:rsidRDefault="00D824AA" w:rsidP="00D824AA">
            <w:pPr>
              <w:spacing w:after="0" w:line="240" w:lineRule="auto"/>
              <w:jc w:val="center"/>
              <w:rPr>
                <w:rFonts w:ascii="Century Gothic" w:eastAsia="Times New Roman" w:hAnsi="Century Gothic" w:cs="Calibri"/>
                <w:b/>
                <w:bCs/>
                <w:color w:val="FFFFFF"/>
                <w:sz w:val="18"/>
                <w:szCs w:val="18"/>
                <w:lang w:val="es-ES_tradnl" w:eastAsia="es-ES_tradnl"/>
              </w:rPr>
            </w:pPr>
            <w:r w:rsidRPr="00D824AA">
              <w:rPr>
                <w:rFonts w:ascii="Century Gothic" w:eastAsia="Times New Roman" w:hAnsi="Century Gothic" w:cs="Calibri"/>
                <w:b/>
                <w:bCs/>
                <w:color w:val="FFFFFF"/>
                <w:sz w:val="18"/>
                <w:szCs w:val="18"/>
                <w:lang w:val="es-ES_tradnl" w:eastAsia="es-ES_tradnl"/>
              </w:rPr>
              <w:t>0,00%</w:t>
            </w:r>
          </w:p>
        </w:tc>
        <w:tc>
          <w:tcPr>
            <w:tcW w:w="97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A6EC26" w14:textId="77777777" w:rsidR="00D824AA" w:rsidRPr="00D824AA" w:rsidRDefault="00D824AA" w:rsidP="00D824AA">
            <w:pPr>
              <w:spacing w:after="0" w:line="240" w:lineRule="auto"/>
              <w:jc w:val="center"/>
              <w:rPr>
                <w:rFonts w:ascii="Century Gothic" w:eastAsia="Times New Roman" w:hAnsi="Century Gothic" w:cs="Calibri"/>
                <w:color w:val="FFFFFF"/>
                <w:sz w:val="18"/>
                <w:szCs w:val="18"/>
                <w:lang w:val="es-ES_tradnl" w:eastAsia="es-ES_tradnl"/>
              </w:rPr>
            </w:pPr>
            <w:r w:rsidRPr="00D824AA">
              <w:rPr>
                <w:rFonts w:ascii="Century Gothic" w:eastAsia="Times New Roman" w:hAnsi="Century Gothic" w:cs="Calibri"/>
                <w:color w:val="FFFFFF"/>
                <w:sz w:val="18"/>
                <w:szCs w:val="18"/>
                <w:lang w:val="es-ES_tradnl" w:eastAsia="es-ES_tradnl"/>
              </w:rPr>
              <w:t>57,00%</w:t>
            </w:r>
          </w:p>
        </w:tc>
        <w:tc>
          <w:tcPr>
            <w:tcW w:w="23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BE31D7"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46" w:type="dxa"/>
            <w:vAlign w:val="center"/>
            <w:hideMark/>
          </w:tcPr>
          <w:p w14:paraId="418ADC3F"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1384154F" w14:textId="77777777" w:rsidTr="00D824AA">
        <w:trPr>
          <w:trHeight w:val="92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11D5ED1"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416" w:type="dxa"/>
            <w:vMerge/>
            <w:tcBorders>
              <w:top w:val="single" w:sz="4" w:space="0" w:color="auto"/>
              <w:left w:val="single" w:sz="4" w:space="0" w:color="auto"/>
              <w:bottom w:val="single" w:sz="4" w:space="0" w:color="000000"/>
              <w:right w:val="single" w:sz="4" w:space="0" w:color="auto"/>
            </w:tcBorders>
            <w:vAlign w:val="center"/>
            <w:hideMark/>
          </w:tcPr>
          <w:p w14:paraId="3ECB5F07"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604" w:type="dxa"/>
            <w:tcBorders>
              <w:top w:val="nil"/>
              <w:left w:val="nil"/>
              <w:bottom w:val="single" w:sz="4" w:space="0" w:color="auto"/>
              <w:right w:val="single" w:sz="4" w:space="0" w:color="auto"/>
            </w:tcBorders>
            <w:shd w:val="clear" w:color="000000" w:fill="auto"/>
            <w:vAlign w:val="center"/>
            <w:hideMark/>
          </w:tcPr>
          <w:p w14:paraId="1B0966FD"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21%</w:t>
            </w:r>
          </w:p>
        </w:tc>
        <w:tc>
          <w:tcPr>
            <w:tcW w:w="604" w:type="dxa"/>
            <w:tcBorders>
              <w:top w:val="nil"/>
              <w:left w:val="nil"/>
              <w:bottom w:val="single" w:sz="4" w:space="0" w:color="auto"/>
              <w:right w:val="single" w:sz="4" w:space="0" w:color="auto"/>
            </w:tcBorders>
            <w:shd w:val="clear" w:color="000000" w:fill="auto"/>
            <w:vAlign w:val="center"/>
            <w:hideMark/>
          </w:tcPr>
          <w:p w14:paraId="52C0AA6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21%</w:t>
            </w:r>
          </w:p>
        </w:tc>
        <w:tc>
          <w:tcPr>
            <w:tcW w:w="604" w:type="dxa"/>
            <w:tcBorders>
              <w:top w:val="nil"/>
              <w:left w:val="nil"/>
              <w:bottom w:val="single" w:sz="4" w:space="0" w:color="auto"/>
              <w:right w:val="single" w:sz="4" w:space="0" w:color="auto"/>
            </w:tcBorders>
            <w:shd w:val="clear" w:color="000000" w:fill="auto"/>
            <w:vAlign w:val="center"/>
            <w:hideMark/>
          </w:tcPr>
          <w:p w14:paraId="44566851"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15%</w:t>
            </w:r>
          </w:p>
        </w:tc>
        <w:tc>
          <w:tcPr>
            <w:tcW w:w="713" w:type="dxa"/>
            <w:tcBorders>
              <w:top w:val="nil"/>
              <w:left w:val="nil"/>
              <w:bottom w:val="single" w:sz="4" w:space="0" w:color="auto"/>
              <w:right w:val="single" w:sz="4" w:space="0" w:color="auto"/>
            </w:tcBorders>
            <w:shd w:val="clear" w:color="000000" w:fill="auto"/>
            <w:vAlign w:val="center"/>
            <w:hideMark/>
          </w:tcPr>
          <w:p w14:paraId="41ECD407"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58ED9E6"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44A1FB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6AAFEDDF" w14:textId="77777777" w:rsidR="00D824AA" w:rsidRPr="00D824AA" w:rsidRDefault="00D824AA" w:rsidP="00D824AA">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A4572E7" w14:textId="77777777" w:rsidR="00D824AA" w:rsidRPr="00D824AA" w:rsidRDefault="00D824AA" w:rsidP="00D824AA">
            <w:pPr>
              <w:spacing w:after="0" w:line="240" w:lineRule="auto"/>
              <w:jc w:val="left"/>
              <w:rPr>
                <w:rFonts w:ascii="Century Gothic" w:eastAsia="Times New Roman" w:hAnsi="Century Gothic" w:cs="Calibri"/>
                <w:b/>
                <w:bCs/>
                <w:color w:val="FFFFFF"/>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5560187"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F856A63" w14:textId="77777777" w:rsidR="00D824AA" w:rsidRPr="00D824AA" w:rsidRDefault="00D824AA" w:rsidP="00D824AA">
            <w:pPr>
              <w:spacing w:after="0" w:line="240" w:lineRule="auto"/>
              <w:jc w:val="left"/>
              <w:rPr>
                <w:rFonts w:ascii="Century Gothic" w:eastAsia="Times New Roman" w:hAnsi="Century Gothic" w:cs="Calibri"/>
                <w:b/>
                <w:bCs/>
                <w:color w:val="FFFFFF"/>
                <w:sz w:val="18"/>
                <w:szCs w:val="18"/>
                <w:lang w:val="es-ES_tradnl" w:eastAsia="es-ES_tradnl"/>
              </w:rPr>
            </w:pPr>
          </w:p>
        </w:tc>
        <w:tc>
          <w:tcPr>
            <w:tcW w:w="978" w:type="dxa"/>
            <w:vMerge/>
            <w:tcBorders>
              <w:top w:val="single" w:sz="4" w:space="0" w:color="auto"/>
              <w:left w:val="single" w:sz="4" w:space="0" w:color="auto"/>
              <w:bottom w:val="nil"/>
              <w:right w:val="single" w:sz="4" w:space="0" w:color="auto"/>
            </w:tcBorders>
            <w:vAlign w:val="center"/>
            <w:hideMark/>
          </w:tcPr>
          <w:p w14:paraId="1C4F49B5" w14:textId="77777777" w:rsidR="00D824AA" w:rsidRPr="00D824AA" w:rsidRDefault="00D824AA" w:rsidP="00D824AA">
            <w:pPr>
              <w:spacing w:after="0" w:line="240" w:lineRule="auto"/>
              <w:jc w:val="left"/>
              <w:rPr>
                <w:rFonts w:ascii="Century Gothic" w:eastAsia="Times New Roman" w:hAnsi="Century Gothic" w:cs="Calibri"/>
                <w:color w:val="FFFFFF"/>
                <w:sz w:val="18"/>
                <w:szCs w:val="18"/>
                <w:lang w:val="es-ES_tradnl" w:eastAsia="es-ES_tradnl"/>
              </w:rPr>
            </w:pPr>
          </w:p>
        </w:tc>
        <w:tc>
          <w:tcPr>
            <w:tcW w:w="2328" w:type="dxa"/>
            <w:vMerge/>
            <w:tcBorders>
              <w:top w:val="single" w:sz="4" w:space="0" w:color="auto"/>
              <w:left w:val="single" w:sz="4" w:space="0" w:color="auto"/>
              <w:bottom w:val="single" w:sz="4" w:space="0" w:color="000000"/>
              <w:right w:val="single" w:sz="4" w:space="0" w:color="auto"/>
            </w:tcBorders>
            <w:vAlign w:val="center"/>
            <w:hideMark/>
          </w:tcPr>
          <w:p w14:paraId="28CB7441"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2037B0BD"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565FD154" w14:textId="77777777" w:rsidTr="00D824AA">
        <w:trPr>
          <w:trHeight w:val="147"/>
        </w:trPr>
        <w:tc>
          <w:tcPr>
            <w:tcW w:w="463" w:type="dxa"/>
            <w:tcBorders>
              <w:top w:val="nil"/>
              <w:left w:val="nil"/>
              <w:bottom w:val="nil"/>
              <w:right w:val="nil"/>
            </w:tcBorders>
            <w:shd w:val="clear" w:color="000000" w:fill="FFFFCC"/>
            <w:noWrap/>
            <w:vAlign w:val="bottom"/>
            <w:hideMark/>
          </w:tcPr>
          <w:p w14:paraId="4D323896"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416" w:type="dxa"/>
            <w:tcBorders>
              <w:top w:val="nil"/>
              <w:left w:val="nil"/>
              <w:bottom w:val="nil"/>
              <w:right w:val="nil"/>
            </w:tcBorders>
            <w:shd w:val="clear" w:color="000000" w:fill="FFFFCC"/>
            <w:noWrap/>
            <w:vAlign w:val="bottom"/>
            <w:hideMark/>
          </w:tcPr>
          <w:p w14:paraId="1AB1B7DF"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2EE7B6A3"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0A564FC7"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2C3F407D"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13" w:type="dxa"/>
            <w:tcBorders>
              <w:top w:val="nil"/>
              <w:left w:val="nil"/>
              <w:bottom w:val="nil"/>
              <w:right w:val="nil"/>
            </w:tcBorders>
            <w:shd w:val="clear" w:color="000000" w:fill="FFFFCC"/>
            <w:noWrap/>
            <w:vAlign w:val="bottom"/>
            <w:hideMark/>
          </w:tcPr>
          <w:p w14:paraId="1199C1EC"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2B12B49"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1D68454"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D9F9189"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D9F1AE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BD7B32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D000793"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78" w:type="dxa"/>
            <w:tcBorders>
              <w:top w:val="nil"/>
              <w:left w:val="nil"/>
              <w:bottom w:val="nil"/>
              <w:right w:val="nil"/>
            </w:tcBorders>
            <w:shd w:val="clear" w:color="000000" w:fill="FFFFCC"/>
            <w:noWrap/>
            <w:vAlign w:val="bottom"/>
            <w:hideMark/>
          </w:tcPr>
          <w:p w14:paraId="052F85A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28" w:type="dxa"/>
            <w:tcBorders>
              <w:top w:val="nil"/>
              <w:left w:val="nil"/>
              <w:bottom w:val="nil"/>
              <w:right w:val="nil"/>
            </w:tcBorders>
            <w:shd w:val="clear" w:color="000000" w:fill="FFFFCC"/>
            <w:noWrap/>
            <w:vAlign w:val="bottom"/>
            <w:hideMark/>
          </w:tcPr>
          <w:p w14:paraId="0B26CC8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46" w:type="dxa"/>
            <w:vAlign w:val="center"/>
            <w:hideMark/>
          </w:tcPr>
          <w:p w14:paraId="6A80483A"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62D22BED" w14:textId="77777777" w:rsidTr="00D824AA">
        <w:trPr>
          <w:trHeight w:val="38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4EE71D0"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t>4</w:t>
            </w:r>
          </w:p>
        </w:tc>
        <w:tc>
          <w:tcPr>
            <w:tcW w:w="241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A90FA6D" w14:textId="117E2FE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Formular y dar seguimiento a solicitudes de herramientas y accesorios de limpieza, para el personal de recolección de desechos</w:t>
            </w:r>
          </w:p>
        </w:tc>
        <w:tc>
          <w:tcPr>
            <w:tcW w:w="604" w:type="dxa"/>
            <w:tcBorders>
              <w:top w:val="single" w:sz="4" w:space="0" w:color="auto"/>
              <w:left w:val="nil"/>
              <w:bottom w:val="nil"/>
              <w:right w:val="single" w:sz="4" w:space="0" w:color="auto"/>
            </w:tcBorders>
            <w:shd w:val="clear" w:color="000000" w:fill="auto"/>
            <w:vAlign w:val="center"/>
            <w:hideMark/>
          </w:tcPr>
          <w:p w14:paraId="66E3F47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35%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5226ADBB"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15%</w:t>
            </w:r>
          </w:p>
        </w:tc>
        <w:tc>
          <w:tcPr>
            <w:tcW w:w="604" w:type="dxa"/>
            <w:tcBorders>
              <w:top w:val="single" w:sz="4" w:space="0" w:color="auto"/>
              <w:left w:val="nil"/>
              <w:bottom w:val="nil"/>
              <w:right w:val="single" w:sz="4" w:space="0" w:color="auto"/>
            </w:tcBorders>
            <w:shd w:val="clear" w:color="000000" w:fill="auto"/>
            <w:vAlign w:val="center"/>
            <w:hideMark/>
          </w:tcPr>
          <w:p w14:paraId="30E3CEB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35%</w:t>
            </w:r>
          </w:p>
        </w:tc>
        <w:tc>
          <w:tcPr>
            <w:tcW w:w="713" w:type="dxa"/>
            <w:tcBorders>
              <w:top w:val="single" w:sz="4" w:space="0" w:color="auto"/>
              <w:left w:val="nil"/>
              <w:bottom w:val="single" w:sz="4" w:space="0" w:color="auto"/>
              <w:right w:val="single" w:sz="4" w:space="0" w:color="auto"/>
            </w:tcBorders>
            <w:shd w:val="clear" w:color="000000" w:fill="auto"/>
            <w:vAlign w:val="center"/>
            <w:hideMark/>
          </w:tcPr>
          <w:p w14:paraId="2E7E8FB6"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5C004D"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Jefe de Servicios Municipales y Mantenimiento.</w:t>
            </w:r>
          </w:p>
        </w:tc>
        <w:tc>
          <w:tcPr>
            <w:tcW w:w="190" w:type="dxa"/>
            <w:tcBorders>
              <w:top w:val="nil"/>
              <w:left w:val="nil"/>
              <w:bottom w:val="nil"/>
              <w:right w:val="nil"/>
            </w:tcBorders>
            <w:shd w:val="clear" w:color="000000" w:fill="FFFFFF"/>
            <w:noWrap/>
            <w:vAlign w:val="bottom"/>
            <w:hideMark/>
          </w:tcPr>
          <w:p w14:paraId="0C8452E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6C5176"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85,71%</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157DFFE6"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80,00%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CEE0D7"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4945A1F"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978" w:type="dxa"/>
            <w:vMerge w:val="restart"/>
            <w:tcBorders>
              <w:top w:val="single" w:sz="4" w:space="0" w:color="auto"/>
              <w:left w:val="single" w:sz="4" w:space="0" w:color="auto"/>
              <w:bottom w:val="nil"/>
              <w:right w:val="single" w:sz="4" w:space="0" w:color="auto"/>
            </w:tcBorders>
            <w:shd w:val="clear" w:color="000000" w:fill="00B050"/>
            <w:vAlign w:val="center"/>
            <w:hideMark/>
          </w:tcPr>
          <w:p w14:paraId="6A520BB6"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92,00%</w:t>
            </w:r>
          </w:p>
        </w:tc>
        <w:tc>
          <w:tcPr>
            <w:tcW w:w="23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9824A6"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46" w:type="dxa"/>
            <w:vAlign w:val="center"/>
            <w:hideMark/>
          </w:tcPr>
          <w:p w14:paraId="2FC2E4D9"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6D5FF3C1" w14:textId="77777777" w:rsidTr="00D824AA">
        <w:trPr>
          <w:trHeight w:val="89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3EC0DCC"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416" w:type="dxa"/>
            <w:vMerge/>
            <w:tcBorders>
              <w:top w:val="single" w:sz="4" w:space="0" w:color="auto"/>
              <w:left w:val="single" w:sz="4" w:space="0" w:color="auto"/>
              <w:bottom w:val="single" w:sz="4" w:space="0" w:color="auto"/>
              <w:right w:val="single" w:sz="4" w:space="0" w:color="auto"/>
            </w:tcBorders>
            <w:vAlign w:val="center"/>
            <w:hideMark/>
          </w:tcPr>
          <w:p w14:paraId="01DA17C4"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26CE66B6"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30%</w:t>
            </w:r>
          </w:p>
        </w:tc>
        <w:tc>
          <w:tcPr>
            <w:tcW w:w="604" w:type="dxa"/>
            <w:tcBorders>
              <w:top w:val="nil"/>
              <w:left w:val="nil"/>
              <w:bottom w:val="single" w:sz="4" w:space="0" w:color="auto"/>
              <w:right w:val="single" w:sz="4" w:space="0" w:color="auto"/>
            </w:tcBorders>
            <w:shd w:val="clear" w:color="000000" w:fill="auto"/>
            <w:vAlign w:val="center"/>
            <w:hideMark/>
          </w:tcPr>
          <w:p w14:paraId="574729E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12%</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601FBFA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35%</w:t>
            </w:r>
          </w:p>
        </w:tc>
        <w:tc>
          <w:tcPr>
            <w:tcW w:w="713" w:type="dxa"/>
            <w:tcBorders>
              <w:top w:val="nil"/>
              <w:left w:val="nil"/>
              <w:bottom w:val="single" w:sz="4" w:space="0" w:color="auto"/>
              <w:right w:val="single" w:sz="4" w:space="0" w:color="auto"/>
            </w:tcBorders>
            <w:shd w:val="clear" w:color="000000" w:fill="auto"/>
            <w:vAlign w:val="center"/>
            <w:hideMark/>
          </w:tcPr>
          <w:p w14:paraId="3D08A570"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FBF9ADF"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4A5270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0ED79629"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FA8491B"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6098312"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5F649E4"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978" w:type="dxa"/>
            <w:vMerge/>
            <w:tcBorders>
              <w:top w:val="single" w:sz="4" w:space="0" w:color="auto"/>
              <w:left w:val="single" w:sz="4" w:space="0" w:color="auto"/>
              <w:bottom w:val="nil"/>
              <w:right w:val="single" w:sz="4" w:space="0" w:color="auto"/>
            </w:tcBorders>
            <w:vAlign w:val="center"/>
            <w:hideMark/>
          </w:tcPr>
          <w:p w14:paraId="347D8F83"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8" w:type="dxa"/>
            <w:vMerge/>
            <w:tcBorders>
              <w:top w:val="single" w:sz="4" w:space="0" w:color="auto"/>
              <w:left w:val="single" w:sz="4" w:space="0" w:color="auto"/>
              <w:bottom w:val="single" w:sz="4" w:space="0" w:color="000000"/>
              <w:right w:val="single" w:sz="4" w:space="0" w:color="auto"/>
            </w:tcBorders>
            <w:vAlign w:val="center"/>
            <w:hideMark/>
          </w:tcPr>
          <w:p w14:paraId="4FF76CB4"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6212269B"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6537E8B4" w14:textId="77777777" w:rsidTr="00D824AA">
        <w:trPr>
          <w:trHeight w:val="147"/>
        </w:trPr>
        <w:tc>
          <w:tcPr>
            <w:tcW w:w="463" w:type="dxa"/>
            <w:tcBorders>
              <w:top w:val="nil"/>
              <w:left w:val="nil"/>
              <w:bottom w:val="nil"/>
              <w:right w:val="nil"/>
            </w:tcBorders>
            <w:shd w:val="clear" w:color="000000" w:fill="FFFFCC"/>
            <w:noWrap/>
            <w:vAlign w:val="bottom"/>
            <w:hideMark/>
          </w:tcPr>
          <w:p w14:paraId="15171F17"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416" w:type="dxa"/>
            <w:tcBorders>
              <w:top w:val="nil"/>
              <w:left w:val="nil"/>
              <w:bottom w:val="nil"/>
              <w:right w:val="nil"/>
            </w:tcBorders>
            <w:shd w:val="clear" w:color="000000" w:fill="FFFFCC"/>
            <w:noWrap/>
            <w:vAlign w:val="bottom"/>
            <w:hideMark/>
          </w:tcPr>
          <w:p w14:paraId="33105F17"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161CD5DE"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6B455753"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5E33F566"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13" w:type="dxa"/>
            <w:tcBorders>
              <w:top w:val="nil"/>
              <w:left w:val="nil"/>
              <w:bottom w:val="nil"/>
              <w:right w:val="nil"/>
            </w:tcBorders>
            <w:shd w:val="clear" w:color="000000" w:fill="FFFFCC"/>
            <w:noWrap/>
            <w:vAlign w:val="bottom"/>
            <w:hideMark/>
          </w:tcPr>
          <w:p w14:paraId="0A5A39C7"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4267341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C4694C0"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AC55249"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EF26767"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475ACB0"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16EC6B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78" w:type="dxa"/>
            <w:tcBorders>
              <w:top w:val="nil"/>
              <w:left w:val="nil"/>
              <w:bottom w:val="nil"/>
              <w:right w:val="nil"/>
            </w:tcBorders>
            <w:shd w:val="clear" w:color="000000" w:fill="FFFFCC"/>
            <w:noWrap/>
            <w:vAlign w:val="bottom"/>
            <w:hideMark/>
          </w:tcPr>
          <w:p w14:paraId="41CA07BD"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28" w:type="dxa"/>
            <w:tcBorders>
              <w:top w:val="nil"/>
              <w:left w:val="nil"/>
              <w:bottom w:val="nil"/>
              <w:right w:val="nil"/>
            </w:tcBorders>
            <w:shd w:val="clear" w:color="000000" w:fill="FFFFCC"/>
            <w:noWrap/>
            <w:vAlign w:val="bottom"/>
            <w:hideMark/>
          </w:tcPr>
          <w:p w14:paraId="7E97AC6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46" w:type="dxa"/>
            <w:vAlign w:val="center"/>
            <w:hideMark/>
          </w:tcPr>
          <w:p w14:paraId="1BBE0E51"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7A353398" w14:textId="77777777" w:rsidTr="00D824AA">
        <w:trPr>
          <w:trHeight w:val="42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E732D5"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t>5</w:t>
            </w:r>
          </w:p>
        </w:tc>
        <w:tc>
          <w:tcPr>
            <w:tcW w:w="241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C95EF5E" w14:textId="7D62B371"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Gestionar el mantenimiento preventivo y correctivo de las unidades de recolección de desechos.</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5F0CC8C1"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nil"/>
              <w:right w:val="single" w:sz="4" w:space="0" w:color="auto"/>
            </w:tcBorders>
            <w:shd w:val="clear" w:color="000000" w:fill="auto"/>
            <w:vAlign w:val="center"/>
            <w:hideMark/>
          </w:tcPr>
          <w:p w14:paraId="087E8BA1"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nil"/>
              <w:right w:val="single" w:sz="4" w:space="0" w:color="auto"/>
            </w:tcBorders>
            <w:shd w:val="clear" w:color="000000" w:fill="auto"/>
            <w:vAlign w:val="center"/>
            <w:hideMark/>
          </w:tcPr>
          <w:p w14:paraId="79BF481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single" w:sz="4" w:space="0" w:color="auto"/>
              <w:left w:val="nil"/>
              <w:bottom w:val="single" w:sz="4" w:space="0" w:color="auto"/>
              <w:right w:val="single" w:sz="4" w:space="0" w:color="auto"/>
            </w:tcBorders>
            <w:shd w:val="clear" w:color="000000" w:fill="auto"/>
            <w:vAlign w:val="center"/>
            <w:hideMark/>
          </w:tcPr>
          <w:p w14:paraId="3A3DD228"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B411B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Jefe de Servicios Municipales y Mantenimiento.</w:t>
            </w:r>
          </w:p>
        </w:tc>
        <w:tc>
          <w:tcPr>
            <w:tcW w:w="190" w:type="dxa"/>
            <w:tcBorders>
              <w:top w:val="nil"/>
              <w:left w:val="nil"/>
              <w:bottom w:val="nil"/>
              <w:right w:val="nil"/>
            </w:tcBorders>
            <w:shd w:val="clear" w:color="000000" w:fill="FFFFFF"/>
            <w:noWrap/>
            <w:vAlign w:val="bottom"/>
            <w:hideMark/>
          </w:tcPr>
          <w:p w14:paraId="471944E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74D8BD"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88,00%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AB9271"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88,00%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1DD357"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304185BA"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80,00%</w:t>
            </w:r>
          </w:p>
        </w:tc>
        <w:tc>
          <w:tcPr>
            <w:tcW w:w="978" w:type="dxa"/>
            <w:vMerge w:val="restart"/>
            <w:tcBorders>
              <w:top w:val="single" w:sz="4" w:space="0" w:color="auto"/>
              <w:left w:val="single" w:sz="4" w:space="0" w:color="auto"/>
              <w:bottom w:val="nil"/>
              <w:right w:val="single" w:sz="4" w:space="0" w:color="auto"/>
            </w:tcBorders>
            <w:shd w:val="clear" w:color="000000" w:fill="00B050"/>
            <w:vAlign w:val="center"/>
            <w:hideMark/>
          </w:tcPr>
          <w:p w14:paraId="5CB3F13B"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89,00%</w:t>
            </w:r>
          </w:p>
        </w:tc>
        <w:tc>
          <w:tcPr>
            <w:tcW w:w="23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3A5B44"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46" w:type="dxa"/>
            <w:vAlign w:val="center"/>
            <w:hideMark/>
          </w:tcPr>
          <w:p w14:paraId="1FCC430E"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5142D5B8" w14:textId="77777777" w:rsidTr="00D824AA">
        <w:trPr>
          <w:trHeight w:val="80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609414E"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416" w:type="dxa"/>
            <w:vMerge/>
            <w:tcBorders>
              <w:top w:val="single" w:sz="4" w:space="0" w:color="auto"/>
              <w:left w:val="single" w:sz="4" w:space="0" w:color="auto"/>
              <w:bottom w:val="single" w:sz="4" w:space="0" w:color="auto"/>
              <w:right w:val="single" w:sz="4" w:space="0" w:color="auto"/>
            </w:tcBorders>
            <w:vAlign w:val="center"/>
            <w:hideMark/>
          </w:tcPr>
          <w:p w14:paraId="0C1B4D8B"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604" w:type="dxa"/>
            <w:tcBorders>
              <w:top w:val="nil"/>
              <w:left w:val="nil"/>
              <w:bottom w:val="single" w:sz="4" w:space="0" w:color="auto"/>
              <w:right w:val="single" w:sz="4" w:space="0" w:color="auto"/>
            </w:tcBorders>
            <w:shd w:val="clear" w:color="000000" w:fill="auto"/>
            <w:vAlign w:val="center"/>
            <w:hideMark/>
          </w:tcPr>
          <w:p w14:paraId="0E7A78C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22%</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0B79503B"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22%</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48078F4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nil"/>
              <w:left w:val="nil"/>
              <w:bottom w:val="single" w:sz="4" w:space="0" w:color="auto"/>
              <w:right w:val="single" w:sz="4" w:space="0" w:color="auto"/>
            </w:tcBorders>
            <w:shd w:val="clear" w:color="000000" w:fill="auto"/>
            <w:vAlign w:val="center"/>
            <w:hideMark/>
          </w:tcPr>
          <w:p w14:paraId="6511225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D6015C3"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4A2FBAB9"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41B1FBA"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F9CF837"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3EB2110"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E601670"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978" w:type="dxa"/>
            <w:vMerge/>
            <w:tcBorders>
              <w:top w:val="single" w:sz="4" w:space="0" w:color="auto"/>
              <w:left w:val="single" w:sz="4" w:space="0" w:color="auto"/>
              <w:bottom w:val="nil"/>
              <w:right w:val="single" w:sz="4" w:space="0" w:color="auto"/>
            </w:tcBorders>
            <w:vAlign w:val="center"/>
            <w:hideMark/>
          </w:tcPr>
          <w:p w14:paraId="7749A64B"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8" w:type="dxa"/>
            <w:vMerge/>
            <w:tcBorders>
              <w:top w:val="single" w:sz="4" w:space="0" w:color="auto"/>
              <w:left w:val="single" w:sz="4" w:space="0" w:color="auto"/>
              <w:bottom w:val="single" w:sz="4" w:space="0" w:color="000000"/>
              <w:right w:val="single" w:sz="4" w:space="0" w:color="auto"/>
            </w:tcBorders>
            <w:vAlign w:val="center"/>
            <w:hideMark/>
          </w:tcPr>
          <w:p w14:paraId="5F7D82C1"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6D0E1B86"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29F136C9" w14:textId="77777777" w:rsidTr="00D824AA">
        <w:trPr>
          <w:trHeight w:val="147"/>
        </w:trPr>
        <w:tc>
          <w:tcPr>
            <w:tcW w:w="463" w:type="dxa"/>
            <w:tcBorders>
              <w:top w:val="nil"/>
              <w:left w:val="nil"/>
              <w:bottom w:val="nil"/>
              <w:right w:val="nil"/>
            </w:tcBorders>
            <w:shd w:val="clear" w:color="000000" w:fill="FFFFCC"/>
            <w:noWrap/>
            <w:vAlign w:val="bottom"/>
            <w:hideMark/>
          </w:tcPr>
          <w:p w14:paraId="0C0DDF5F"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416" w:type="dxa"/>
            <w:tcBorders>
              <w:top w:val="nil"/>
              <w:left w:val="nil"/>
              <w:bottom w:val="nil"/>
              <w:right w:val="nil"/>
            </w:tcBorders>
            <w:shd w:val="clear" w:color="000000" w:fill="FFFFCC"/>
            <w:noWrap/>
            <w:vAlign w:val="bottom"/>
            <w:hideMark/>
          </w:tcPr>
          <w:p w14:paraId="0B3EE5BB"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06FFDC7A"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20B9E7E0"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17012EA8"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13" w:type="dxa"/>
            <w:tcBorders>
              <w:top w:val="nil"/>
              <w:left w:val="nil"/>
              <w:bottom w:val="nil"/>
              <w:right w:val="nil"/>
            </w:tcBorders>
            <w:shd w:val="clear" w:color="000000" w:fill="FFFFCC"/>
            <w:noWrap/>
            <w:vAlign w:val="bottom"/>
            <w:hideMark/>
          </w:tcPr>
          <w:p w14:paraId="236791F0"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575672C9"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A7E779E"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0BF9FC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2612B5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4C7D210"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0D2918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78" w:type="dxa"/>
            <w:tcBorders>
              <w:top w:val="nil"/>
              <w:left w:val="nil"/>
              <w:bottom w:val="nil"/>
              <w:right w:val="nil"/>
            </w:tcBorders>
            <w:shd w:val="clear" w:color="000000" w:fill="FFFFCC"/>
            <w:noWrap/>
            <w:vAlign w:val="bottom"/>
            <w:hideMark/>
          </w:tcPr>
          <w:p w14:paraId="69256FC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28" w:type="dxa"/>
            <w:tcBorders>
              <w:top w:val="nil"/>
              <w:left w:val="nil"/>
              <w:bottom w:val="nil"/>
              <w:right w:val="nil"/>
            </w:tcBorders>
            <w:shd w:val="clear" w:color="000000" w:fill="FFFFCC"/>
            <w:noWrap/>
            <w:vAlign w:val="bottom"/>
            <w:hideMark/>
          </w:tcPr>
          <w:p w14:paraId="5C3D5A83"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46" w:type="dxa"/>
            <w:vAlign w:val="center"/>
            <w:hideMark/>
          </w:tcPr>
          <w:p w14:paraId="38C64927"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70049D24" w14:textId="77777777" w:rsidTr="00D824AA">
        <w:trPr>
          <w:trHeight w:val="73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CF79CA"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t>6</w:t>
            </w:r>
          </w:p>
        </w:tc>
        <w:tc>
          <w:tcPr>
            <w:tcW w:w="241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37FF9C6" w14:textId="566F1DFB"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Mantener desalojado de basura los tragantes, cunetas, quebradas, ríos dentro del municipio para evitar inundaciones en las calles o colonias del municipio de Usul</w:t>
            </w:r>
            <w:r>
              <w:rPr>
                <w:rFonts w:ascii="Century Gothic" w:eastAsia="Times New Roman" w:hAnsi="Century Gothic" w:cs="Calibri"/>
                <w:color w:val="000000"/>
                <w:sz w:val="18"/>
                <w:szCs w:val="18"/>
                <w:lang w:val="es-ES_tradnl" w:eastAsia="es-ES_tradnl"/>
              </w:rPr>
              <w:t>után</w:t>
            </w:r>
            <w:r w:rsidRPr="00D824AA">
              <w:rPr>
                <w:rFonts w:ascii="Century Gothic" w:eastAsia="Times New Roman" w:hAnsi="Century Gothic" w:cs="Calibri"/>
                <w:color w:val="000000"/>
                <w:sz w:val="18"/>
                <w:szCs w:val="18"/>
                <w:lang w:val="es-ES_tradnl" w:eastAsia="es-ES_tradnl"/>
              </w:rPr>
              <w:t xml:space="preserve">. </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7F9DEE07"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68C17F3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623A9123"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single" w:sz="4" w:space="0" w:color="auto"/>
              <w:left w:val="nil"/>
              <w:bottom w:val="single" w:sz="4" w:space="0" w:color="auto"/>
              <w:right w:val="single" w:sz="4" w:space="0" w:color="auto"/>
            </w:tcBorders>
            <w:shd w:val="clear" w:color="000000" w:fill="auto"/>
            <w:vAlign w:val="center"/>
            <w:hideMark/>
          </w:tcPr>
          <w:p w14:paraId="7BDEC6F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8447CD"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Jefe de Servicios Municipales y Mantenimiento.</w:t>
            </w:r>
          </w:p>
        </w:tc>
        <w:tc>
          <w:tcPr>
            <w:tcW w:w="190" w:type="dxa"/>
            <w:tcBorders>
              <w:top w:val="nil"/>
              <w:left w:val="nil"/>
              <w:bottom w:val="nil"/>
              <w:right w:val="nil"/>
            </w:tcBorders>
            <w:shd w:val="clear" w:color="000000" w:fill="FFFFFF"/>
            <w:noWrap/>
            <w:vAlign w:val="bottom"/>
            <w:hideMark/>
          </w:tcPr>
          <w:p w14:paraId="69C35B5C"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94DB1A"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A61F88"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1468E4"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3908CD6B"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84,00%</w:t>
            </w:r>
          </w:p>
        </w:tc>
        <w:tc>
          <w:tcPr>
            <w:tcW w:w="978" w:type="dxa"/>
            <w:vMerge w:val="restart"/>
            <w:tcBorders>
              <w:top w:val="single" w:sz="4" w:space="0" w:color="auto"/>
              <w:left w:val="single" w:sz="4" w:space="0" w:color="auto"/>
              <w:bottom w:val="nil"/>
              <w:right w:val="single" w:sz="4" w:space="0" w:color="auto"/>
            </w:tcBorders>
            <w:shd w:val="clear" w:color="000000" w:fill="00B050"/>
            <w:vAlign w:val="center"/>
            <w:hideMark/>
          </w:tcPr>
          <w:p w14:paraId="21BD4C80"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96,00%</w:t>
            </w:r>
          </w:p>
        </w:tc>
        <w:tc>
          <w:tcPr>
            <w:tcW w:w="23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2CA10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46" w:type="dxa"/>
            <w:vAlign w:val="center"/>
            <w:hideMark/>
          </w:tcPr>
          <w:p w14:paraId="292AF4F8"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6E79C31D" w14:textId="77777777" w:rsidTr="00D824AA">
        <w:trPr>
          <w:trHeight w:val="88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C0D601E"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416" w:type="dxa"/>
            <w:vMerge/>
            <w:tcBorders>
              <w:top w:val="single" w:sz="4" w:space="0" w:color="auto"/>
              <w:left w:val="single" w:sz="4" w:space="0" w:color="auto"/>
              <w:bottom w:val="single" w:sz="4" w:space="0" w:color="auto"/>
              <w:right w:val="single" w:sz="4" w:space="0" w:color="auto"/>
            </w:tcBorders>
            <w:vAlign w:val="center"/>
            <w:hideMark/>
          </w:tcPr>
          <w:p w14:paraId="282D4A6C"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604" w:type="dxa"/>
            <w:tcBorders>
              <w:top w:val="nil"/>
              <w:left w:val="nil"/>
              <w:bottom w:val="single" w:sz="4" w:space="0" w:color="auto"/>
              <w:right w:val="single" w:sz="4" w:space="0" w:color="auto"/>
            </w:tcBorders>
            <w:shd w:val="clear" w:color="000000" w:fill="auto"/>
            <w:vAlign w:val="center"/>
            <w:hideMark/>
          </w:tcPr>
          <w:p w14:paraId="6C8CDDE2"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nil"/>
              <w:left w:val="nil"/>
              <w:bottom w:val="single" w:sz="4" w:space="0" w:color="auto"/>
              <w:right w:val="single" w:sz="4" w:space="0" w:color="auto"/>
            </w:tcBorders>
            <w:shd w:val="clear" w:color="000000" w:fill="auto"/>
            <w:vAlign w:val="center"/>
            <w:hideMark/>
          </w:tcPr>
          <w:p w14:paraId="73292055"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nil"/>
              <w:left w:val="nil"/>
              <w:bottom w:val="single" w:sz="4" w:space="0" w:color="auto"/>
              <w:right w:val="single" w:sz="4" w:space="0" w:color="auto"/>
            </w:tcBorders>
            <w:shd w:val="clear" w:color="000000" w:fill="auto"/>
            <w:vAlign w:val="center"/>
            <w:hideMark/>
          </w:tcPr>
          <w:p w14:paraId="0BCA5930"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nil"/>
              <w:left w:val="nil"/>
              <w:bottom w:val="single" w:sz="4" w:space="0" w:color="auto"/>
              <w:right w:val="single" w:sz="4" w:space="0" w:color="auto"/>
            </w:tcBorders>
            <w:shd w:val="clear" w:color="000000" w:fill="auto"/>
            <w:vAlign w:val="center"/>
            <w:hideMark/>
          </w:tcPr>
          <w:p w14:paraId="6CCC471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21%</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3D080EA"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0EE948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7BC410AC"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BC08155"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32E749F"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783CA9F6"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978" w:type="dxa"/>
            <w:vMerge/>
            <w:tcBorders>
              <w:top w:val="single" w:sz="4" w:space="0" w:color="auto"/>
              <w:left w:val="single" w:sz="4" w:space="0" w:color="auto"/>
              <w:bottom w:val="nil"/>
              <w:right w:val="single" w:sz="4" w:space="0" w:color="auto"/>
            </w:tcBorders>
            <w:vAlign w:val="center"/>
            <w:hideMark/>
          </w:tcPr>
          <w:p w14:paraId="4A513708"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8" w:type="dxa"/>
            <w:vMerge/>
            <w:tcBorders>
              <w:top w:val="single" w:sz="4" w:space="0" w:color="auto"/>
              <w:left w:val="single" w:sz="4" w:space="0" w:color="auto"/>
              <w:bottom w:val="single" w:sz="4" w:space="0" w:color="000000"/>
              <w:right w:val="single" w:sz="4" w:space="0" w:color="auto"/>
            </w:tcBorders>
            <w:vAlign w:val="center"/>
            <w:hideMark/>
          </w:tcPr>
          <w:p w14:paraId="28B900B4"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5C5CC837"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7B80B591" w14:textId="77777777" w:rsidTr="00D824AA">
        <w:trPr>
          <w:trHeight w:val="147"/>
        </w:trPr>
        <w:tc>
          <w:tcPr>
            <w:tcW w:w="463" w:type="dxa"/>
            <w:tcBorders>
              <w:top w:val="nil"/>
              <w:left w:val="nil"/>
              <w:bottom w:val="nil"/>
              <w:right w:val="nil"/>
            </w:tcBorders>
            <w:shd w:val="clear" w:color="000000" w:fill="FFFFCC"/>
            <w:noWrap/>
            <w:vAlign w:val="bottom"/>
            <w:hideMark/>
          </w:tcPr>
          <w:p w14:paraId="503F274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416" w:type="dxa"/>
            <w:tcBorders>
              <w:top w:val="nil"/>
              <w:left w:val="nil"/>
              <w:bottom w:val="nil"/>
              <w:right w:val="nil"/>
            </w:tcBorders>
            <w:shd w:val="clear" w:color="000000" w:fill="FFFFCC"/>
            <w:noWrap/>
            <w:vAlign w:val="bottom"/>
            <w:hideMark/>
          </w:tcPr>
          <w:p w14:paraId="21D26619"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1FA3935E"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61593F29"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37D8E2B5"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13" w:type="dxa"/>
            <w:tcBorders>
              <w:top w:val="nil"/>
              <w:left w:val="nil"/>
              <w:bottom w:val="nil"/>
              <w:right w:val="nil"/>
            </w:tcBorders>
            <w:shd w:val="clear" w:color="000000" w:fill="FFFFCC"/>
            <w:noWrap/>
            <w:vAlign w:val="bottom"/>
            <w:hideMark/>
          </w:tcPr>
          <w:p w14:paraId="167E194A"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E9CF60F"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669896E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6E22D0F"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DE745B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C69FF8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97BCE0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78" w:type="dxa"/>
            <w:tcBorders>
              <w:top w:val="nil"/>
              <w:left w:val="nil"/>
              <w:bottom w:val="nil"/>
              <w:right w:val="nil"/>
            </w:tcBorders>
            <w:shd w:val="clear" w:color="000000" w:fill="FFFFCC"/>
            <w:noWrap/>
            <w:vAlign w:val="bottom"/>
            <w:hideMark/>
          </w:tcPr>
          <w:p w14:paraId="0D9BDE67"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28" w:type="dxa"/>
            <w:tcBorders>
              <w:top w:val="nil"/>
              <w:left w:val="nil"/>
              <w:bottom w:val="nil"/>
              <w:right w:val="nil"/>
            </w:tcBorders>
            <w:shd w:val="clear" w:color="000000" w:fill="FFFFCC"/>
            <w:noWrap/>
            <w:vAlign w:val="bottom"/>
            <w:hideMark/>
          </w:tcPr>
          <w:p w14:paraId="2FAFD290"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46" w:type="dxa"/>
            <w:vAlign w:val="center"/>
            <w:hideMark/>
          </w:tcPr>
          <w:p w14:paraId="072D9A2F"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7B22DCCB" w14:textId="77777777" w:rsidTr="00D824AA">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C27A3C"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lastRenderedPageBreak/>
              <w:t>7</w:t>
            </w:r>
          </w:p>
        </w:tc>
        <w:tc>
          <w:tcPr>
            <w:tcW w:w="241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6D7FB55" w14:textId="018E850C"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xml:space="preserve">Priorizar la limpieza de lugares de basurero a cielo abierto, predios baldíos de la ciudad de Usulután. </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46D1B3C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nil"/>
              <w:right w:val="single" w:sz="4" w:space="0" w:color="auto"/>
            </w:tcBorders>
            <w:shd w:val="clear" w:color="000000" w:fill="auto"/>
            <w:vAlign w:val="center"/>
            <w:hideMark/>
          </w:tcPr>
          <w:p w14:paraId="75EBF46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nil"/>
              <w:right w:val="single" w:sz="4" w:space="0" w:color="auto"/>
            </w:tcBorders>
            <w:shd w:val="clear" w:color="000000" w:fill="auto"/>
            <w:vAlign w:val="center"/>
            <w:hideMark/>
          </w:tcPr>
          <w:p w14:paraId="780CC67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single" w:sz="4" w:space="0" w:color="auto"/>
              <w:left w:val="nil"/>
              <w:bottom w:val="nil"/>
              <w:right w:val="single" w:sz="4" w:space="0" w:color="auto"/>
            </w:tcBorders>
            <w:shd w:val="clear" w:color="000000" w:fill="auto"/>
            <w:vAlign w:val="center"/>
            <w:hideMark/>
          </w:tcPr>
          <w:p w14:paraId="1D26F7E3"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00708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Jefe de Servicios Municipales y Mantenimiento.</w:t>
            </w:r>
          </w:p>
        </w:tc>
        <w:tc>
          <w:tcPr>
            <w:tcW w:w="190" w:type="dxa"/>
            <w:tcBorders>
              <w:top w:val="nil"/>
              <w:left w:val="nil"/>
              <w:bottom w:val="nil"/>
              <w:right w:val="nil"/>
            </w:tcBorders>
            <w:shd w:val="clear" w:color="000000" w:fill="FFFFFF"/>
            <w:noWrap/>
            <w:vAlign w:val="bottom"/>
            <w:hideMark/>
          </w:tcPr>
          <w:p w14:paraId="5AEA5D5C"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0C7CBE"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1A7B90"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1030494"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5BD35D42"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80,00%</w:t>
            </w:r>
          </w:p>
        </w:tc>
        <w:tc>
          <w:tcPr>
            <w:tcW w:w="978" w:type="dxa"/>
            <w:vMerge w:val="restart"/>
            <w:tcBorders>
              <w:top w:val="single" w:sz="4" w:space="0" w:color="auto"/>
              <w:left w:val="single" w:sz="4" w:space="0" w:color="auto"/>
              <w:bottom w:val="nil"/>
              <w:right w:val="single" w:sz="4" w:space="0" w:color="auto"/>
            </w:tcBorders>
            <w:shd w:val="clear" w:color="000000" w:fill="00B050"/>
            <w:vAlign w:val="center"/>
            <w:hideMark/>
          </w:tcPr>
          <w:p w14:paraId="56AD8F5B"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95,00%</w:t>
            </w:r>
          </w:p>
        </w:tc>
        <w:tc>
          <w:tcPr>
            <w:tcW w:w="23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6182D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46" w:type="dxa"/>
            <w:vAlign w:val="center"/>
            <w:hideMark/>
          </w:tcPr>
          <w:p w14:paraId="46E5DB82"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58B9235E" w14:textId="77777777" w:rsidTr="00D824AA">
        <w:trPr>
          <w:trHeight w:val="52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37D5E65"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416" w:type="dxa"/>
            <w:vMerge/>
            <w:tcBorders>
              <w:top w:val="single" w:sz="4" w:space="0" w:color="auto"/>
              <w:left w:val="single" w:sz="4" w:space="0" w:color="auto"/>
              <w:bottom w:val="single" w:sz="4" w:space="0" w:color="auto"/>
              <w:right w:val="single" w:sz="4" w:space="0" w:color="auto"/>
            </w:tcBorders>
            <w:vAlign w:val="center"/>
            <w:hideMark/>
          </w:tcPr>
          <w:p w14:paraId="7B9B0BE6"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604" w:type="dxa"/>
            <w:tcBorders>
              <w:top w:val="nil"/>
              <w:left w:val="nil"/>
              <w:bottom w:val="single" w:sz="4" w:space="0" w:color="auto"/>
              <w:right w:val="single" w:sz="4" w:space="0" w:color="auto"/>
            </w:tcBorders>
            <w:shd w:val="clear" w:color="000000" w:fill="auto"/>
            <w:vAlign w:val="center"/>
            <w:hideMark/>
          </w:tcPr>
          <w:p w14:paraId="06247423"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3F8826AD"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65408B05"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single" w:sz="4" w:space="0" w:color="auto"/>
              <w:left w:val="nil"/>
              <w:bottom w:val="single" w:sz="4" w:space="0" w:color="auto"/>
              <w:right w:val="single" w:sz="4" w:space="0" w:color="auto"/>
            </w:tcBorders>
            <w:shd w:val="clear" w:color="000000" w:fill="auto"/>
            <w:vAlign w:val="center"/>
            <w:hideMark/>
          </w:tcPr>
          <w:p w14:paraId="7822264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123DF2A"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683538E1"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5CD3FBC9"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B6F2503"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1EBB983"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B388CC3"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978" w:type="dxa"/>
            <w:vMerge/>
            <w:tcBorders>
              <w:top w:val="single" w:sz="4" w:space="0" w:color="auto"/>
              <w:left w:val="single" w:sz="4" w:space="0" w:color="auto"/>
              <w:bottom w:val="nil"/>
              <w:right w:val="single" w:sz="4" w:space="0" w:color="auto"/>
            </w:tcBorders>
            <w:vAlign w:val="center"/>
            <w:hideMark/>
          </w:tcPr>
          <w:p w14:paraId="537CFB32"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8" w:type="dxa"/>
            <w:vMerge/>
            <w:tcBorders>
              <w:top w:val="single" w:sz="4" w:space="0" w:color="auto"/>
              <w:left w:val="single" w:sz="4" w:space="0" w:color="auto"/>
              <w:bottom w:val="single" w:sz="4" w:space="0" w:color="000000"/>
              <w:right w:val="single" w:sz="4" w:space="0" w:color="auto"/>
            </w:tcBorders>
            <w:vAlign w:val="center"/>
            <w:hideMark/>
          </w:tcPr>
          <w:p w14:paraId="7CBD7C49"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C55F588"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0AA3F7B3" w14:textId="77777777" w:rsidTr="00D824AA">
        <w:trPr>
          <w:trHeight w:val="147"/>
        </w:trPr>
        <w:tc>
          <w:tcPr>
            <w:tcW w:w="463" w:type="dxa"/>
            <w:tcBorders>
              <w:top w:val="nil"/>
              <w:left w:val="nil"/>
              <w:bottom w:val="nil"/>
              <w:right w:val="nil"/>
            </w:tcBorders>
            <w:shd w:val="clear" w:color="000000" w:fill="FFFFCC"/>
            <w:noWrap/>
            <w:vAlign w:val="bottom"/>
            <w:hideMark/>
          </w:tcPr>
          <w:p w14:paraId="518EB97E"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416" w:type="dxa"/>
            <w:tcBorders>
              <w:top w:val="nil"/>
              <w:left w:val="nil"/>
              <w:bottom w:val="nil"/>
              <w:right w:val="nil"/>
            </w:tcBorders>
            <w:shd w:val="clear" w:color="000000" w:fill="FFFFCC"/>
            <w:noWrap/>
            <w:vAlign w:val="bottom"/>
            <w:hideMark/>
          </w:tcPr>
          <w:p w14:paraId="6B6F09A3"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1DD19D84"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0D9488A1"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164A3A65"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13" w:type="dxa"/>
            <w:tcBorders>
              <w:top w:val="nil"/>
              <w:left w:val="nil"/>
              <w:bottom w:val="nil"/>
              <w:right w:val="nil"/>
            </w:tcBorders>
            <w:shd w:val="clear" w:color="000000" w:fill="FFFFCC"/>
            <w:noWrap/>
            <w:vAlign w:val="bottom"/>
            <w:hideMark/>
          </w:tcPr>
          <w:p w14:paraId="38AEE71E"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28E54D1B"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7FCBCB2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83DF99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C9D5FC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C708FDE"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54BF610"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78" w:type="dxa"/>
            <w:tcBorders>
              <w:top w:val="nil"/>
              <w:left w:val="nil"/>
              <w:bottom w:val="nil"/>
              <w:right w:val="nil"/>
            </w:tcBorders>
            <w:shd w:val="clear" w:color="000000" w:fill="FFFFCC"/>
            <w:noWrap/>
            <w:vAlign w:val="bottom"/>
            <w:hideMark/>
          </w:tcPr>
          <w:p w14:paraId="5E2BA96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28" w:type="dxa"/>
            <w:tcBorders>
              <w:top w:val="nil"/>
              <w:left w:val="nil"/>
              <w:bottom w:val="nil"/>
              <w:right w:val="nil"/>
            </w:tcBorders>
            <w:shd w:val="clear" w:color="000000" w:fill="FFFFCC"/>
            <w:noWrap/>
            <w:vAlign w:val="bottom"/>
            <w:hideMark/>
          </w:tcPr>
          <w:p w14:paraId="4C0F2D09"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46" w:type="dxa"/>
            <w:vAlign w:val="center"/>
            <w:hideMark/>
          </w:tcPr>
          <w:p w14:paraId="7D3F90D3"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0B6F8AF0" w14:textId="77777777" w:rsidTr="00D824AA">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624A0B"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t>8</w:t>
            </w:r>
          </w:p>
        </w:tc>
        <w:tc>
          <w:tcPr>
            <w:tcW w:w="241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8BF74CC" w14:textId="4738604E"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Instalar rótulos de advertencia que prohíben botar basura.</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33F05FB2"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2794023D"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74269814"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single" w:sz="4" w:space="0" w:color="auto"/>
              <w:left w:val="nil"/>
              <w:bottom w:val="single" w:sz="4" w:space="0" w:color="auto"/>
              <w:right w:val="single" w:sz="4" w:space="0" w:color="auto"/>
            </w:tcBorders>
            <w:shd w:val="clear" w:color="000000" w:fill="auto"/>
            <w:vAlign w:val="center"/>
            <w:hideMark/>
          </w:tcPr>
          <w:p w14:paraId="07A520C5"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E6CF73"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Jefe de Servicios Municipales y Mantenimiento.</w:t>
            </w:r>
          </w:p>
        </w:tc>
        <w:tc>
          <w:tcPr>
            <w:tcW w:w="190" w:type="dxa"/>
            <w:tcBorders>
              <w:top w:val="nil"/>
              <w:left w:val="nil"/>
              <w:bottom w:val="nil"/>
              <w:right w:val="nil"/>
            </w:tcBorders>
            <w:shd w:val="clear" w:color="000000" w:fill="FFFFFF"/>
            <w:noWrap/>
            <w:vAlign w:val="bottom"/>
            <w:hideMark/>
          </w:tcPr>
          <w:p w14:paraId="05B15D3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00522383"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80,00%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6A28F6DC"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80,00%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933E73"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88,00%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CF928C" w14:textId="77777777" w:rsidR="00D824AA" w:rsidRPr="00D824AA" w:rsidRDefault="00D824AA" w:rsidP="00D824AA">
            <w:pPr>
              <w:spacing w:after="0" w:line="240" w:lineRule="auto"/>
              <w:jc w:val="center"/>
              <w:rPr>
                <w:rFonts w:ascii="Century Gothic" w:eastAsia="Times New Roman" w:hAnsi="Century Gothic" w:cs="Calibri"/>
                <w:b/>
                <w:bCs/>
                <w:color w:val="FFFFFF"/>
                <w:sz w:val="18"/>
                <w:szCs w:val="18"/>
                <w:lang w:val="es-ES_tradnl" w:eastAsia="es-ES_tradnl"/>
              </w:rPr>
            </w:pPr>
            <w:r w:rsidRPr="00D824AA">
              <w:rPr>
                <w:rFonts w:ascii="Century Gothic" w:eastAsia="Times New Roman" w:hAnsi="Century Gothic" w:cs="Calibri"/>
                <w:b/>
                <w:bCs/>
                <w:color w:val="FFFFFF"/>
                <w:sz w:val="18"/>
                <w:szCs w:val="18"/>
                <w:lang w:val="es-ES_tradnl" w:eastAsia="es-ES_tradnl"/>
              </w:rPr>
              <w:t>0,00%</w:t>
            </w:r>
          </w:p>
        </w:tc>
        <w:tc>
          <w:tcPr>
            <w:tcW w:w="97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35FDB9" w14:textId="77777777" w:rsidR="00D824AA" w:rsidRPr="00D824AA" w:rsidRDefault="00D824AA" w:rsidP="00D824AA">
            <w:pPr>
              <w:spacing w:after="0" w:line="240" w:lineRule="auto"/>
              <w:jc w:val="center"/>
              <w:rPr>
                <w:rFonts w:ascii="Century Gothic" w:eastAsia="Times New Roman" w:hAnsi="Century Gothic" w:cs="Calibri"/>
                <w:color w:val="FFFFFF"/>
                <w:sz w:val="18"/>
                <w:szCs w:val="18"/>
                <w:lang w:val="es-ES_tradnl" w:eastAsia="es-ES_tradnl"/>
              </w:rPr>
            </w:pPr>
            <w:r w:rsidRPr="00D824AA">
              <w:rPr>
                <w:rFonts w:ascii="Century Gothic" w:eastAsia="Times New Roman" w:hAnsi="Century Gothic" w:cs="Calibri"/>
                <w:color w:val="FFFFFF"/>
                <w:sz w:val="18"/>
                <w:szCs w:val="18"/>
                <w:lang w:val="es-ES_tradnl" w:eastAsia="es-ES_tradnl"/>
              </w:rPr>
              <w:t>62,00%</w:t>
            </w:r>
          </w:p>
        </w:tc>
        <w:tc>
          <w:tcPr>
            <w:tcW w:w="23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53553B"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46" w:type="dxa"/>
            <w:vAlign w:val="center"/>
            <w:hideMark/>
          </w:tcPr>
          <w:p w14:paraId="3EF9AD06"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33BBE646" w14:textId="77777777" w:rsidTr="00D824AA">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131BECD"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416" w:type="dxa"/>
            <w:vMerge/>
            <w:tcBorders>
              <w:top w:val="single" w:sz="4" w:space="0" w:color="auto"/>
              <w:left w:val="single" w:sz="4" w:space="0" w:color="auto"/>
              <w:bottom w:val="single" w:sz="4" w:space="0" w:color="auto"/>
              <w:right w:val="single" w:sz="4" w:space="0" w:color="auto"/>
            </w:tcBorders>
            <w:vAlign w:val="center"/>
            <w:hideMark/>
          </w:tcPr>
          <w:p w14:paraId="7C719F5A"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604" w:type="dxa"/>
            <w:tcBorders>
              <w:top w:val="nil"/>
              <w:left w:val="nil"/>
              <w:bottom w:val="single" w:sz="4" w:space="0" w:color="auto"/>
              <w:right w:val="single" w:sz="4" w:space="0" w:color="auto"/>
            </w:tcBorders>
            <w:shd w:val="clear" w:color="000000" w:fill="auto"/>
            <w:vAlign w:val="center"/>
            <w:hideMark/>
          </w:tcPr>
          <w:p w14:paraId="2DFB3A94"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20%</w:t>
            </w:r>
          </w:p>
        </w:tc>
        <w:tc>
          <w:tcPr>
            <w:tcW w:w="604" w:type="dxa"/>
            <w:tcBorders>
              <w:top w:val="nil"/>
              <w:left w:val="nil"/>
              <w:bottom w:val="single" w:sz="4" w:space="0" w:color="auto"/>
              <w:right w:val="single" w:sz="4" w:space="0" w:color="auto"/>
            </w:tcBorders>
            <w:shd w:val="clear" w:color="000000" w:fill="auto"/>
            <w:vAlign w:val="center"/>
            <w:hideMark/>
          </w:tcPr>
          <w:p w14:paraId="1A03156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20%</w:t>
            </w:r>
          </w:p>
        </w:tc>
        <w:tc>
          <w:tcPr>
            <w:tcW w:w="604" w:type="dxa"/>
            <w:tcBorders>
              <w:top w:val="nil"/>
              <w:left w:val="nil"/>
              <w:bottom w:val="single" w:sz="4" w:space="0" w:color="auto"/>
              <w:right w:val="single" w:sz="4" w:space="0" w:color="auto"/>
            </w:tcBorders>
            <w:shd w:val="clear" w:color="000000" w:fill="auto"/>
            <w:vAlign w:val="center"/>
            <w:hideMark/>
          </w:tcPr>
          <w:p w14:paraId="0359283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22%</w:t>
            </w:r>
          </w:p>
        </w:tc>
        <w:tc>
          <w:tcPr>
            <w:tcW w:w="713" w:type="dxa"/>
            <w:tcBorders>
              <w:top w:val="nil"/>
              <w:left w:val="nil"/>
              <w:bottom w:val="single" w:sz="4" w:space="0" w:color="auto"/>
              <w:right w:val="single" w:sz="4" w:space="0" w:color="auto"/>
            </w:tcBorders>
            <w:shd w:val="clear" w:color="000000" w:fill="auto"/>
            <w:vAlign w:val="center"/>
            <w:hideMark/>
          </w:tcPr>
          <w:p w14:paraId="0E68ECB3"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A4D4845"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31DA7694"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503DABE"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FEB6FBC"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62A486E"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F29623A" w14:textId="77777777" w:rsidR="00D824AA" w:rsidRPr="00D824AA" w:rsidRDefault="00D824AA" w:rsidP="00D824AA">
            <w:pPr>
              <w:spacing w:after="0" w:line="240" w:lineRule="auto"/>
              <w:jc w:val="left"/>
              <w:rPr>
                <w:rFonts w:ascii="Century Gothic" w:eastAsia="Times New Roman" w:hAnsi="Century Gothic" w:cs="Calibri"/>
                <w:b/>
                <w:bCs/>
                <w:color w:val="FFFFFF"/>
                <w:sz w:val="18"/>
                <w:szCs w:val="18"/>
                <w:lang w:val="es-ES_tradnl" w:eastAsia="es-ES_tradnl"/>
              </w:rPr>
            </w:pPr>
          </w:p>
        </w:tc>
        <w:tc>
          <w:tcPr>
            <w:tcW w:w="978" w:type="dxa"/>
            <w:vMerge/>
            <w:tcBorders>
              <w:top w:val="single" w:sz="4" w:space="0" w:color="auto"/>
              <w:left w:val="single" w:sz="4" w:space="0" w:color="auto"/>
              <w:bottom w:val="nil"/>
              <w:right w:val="single" w:sz="4" w:space="0" w:color="auto"/>
            </w:tcBorders>
            <w:vAlign w:val="center"/>
            <w:hideMark/>
          </w:tcPr>
          <w:p w14:paraId="31AA22BD" w14:textId="77777777" w:rsidR="00D824AA" w:rsidRPr="00D824AA" w:rsidRDefault="00D824AA" w:rsidP="00D824AA">
            <w:pPr>
              <w:spacing w:after="0" w:line="240" w:lineRule="auto"/>
              <w:jc w:val="left"/>
              <w:rPr>
                <w:rFonts w:ascii="Century Gothic" w:eastAsia="Times New Roman" w:hAnsi="Century Gothic" w:cs="Calibri"/>
                <w:color w:val="FFFFFF"/>
                <w:sz w:val="18"/>
                <w:szCs w:val="18"/>
                <w:lang w:val="es-ES_tradnl" w:eastAsia="es-ES_tradnl"/>
              </w:rPr>
            </w:pPr>
          </w:p>
        </w:tc>
        <w:tc>
          <w:tcPr>
            <w:tcW w:w="2328" w:type="dxa"/>
            <w:vMerge/>
            <w:tcBorders>
              <w:top w:val="single" w:sz="4" w:space="0" w:color="auto"/>
              <w:left w:val="single" w:sz="4" w:space="0" w:color="auto"/>
              <w:bottom w:val="single" w:sz="4" w:space="0" w:color="000000"/>
              <w:right w:val="single" w:sz="4" w:space="0" w:color="auto"/>
            </w:tcBorders>
            <w:vAlign w:val="center"/>
            <w:hideMark/>
          </w:tcPr>
          <w:p w14:paraId="67037411"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0A888DFD"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64F2997D" w14:textId="77777777" w:rsidTr="00D824AA">
        <w:trPr>
          <w:trHeight w:val="147"/>
        </w:trPr>
        <w:tc>
          <w:tcPr>
            <w:tcW w:w="463" w:type="dxa"/>
            <w:tcBorders>
              <w:top w:val="nil"/>
              <w:left w:val="nil"/>
              <w:bottom w:val="nil"/>
              <w:right w:val="nil"/>
            </w:tcBorders>
            <w:shd w:val="clear" w:color="000000" w:fill="FFFFCC"/>
            <w:noWrap/>
            <w:vAlign w:val="bottom"/>
            <w:hideMark/>
          </w:tcPr>
          <w:p w14:paraId="4A7DCA3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416" w:type="dxa"/>
            <w:tcBorders>
              <w:top w:val="nil"/>
              <w:left w:val="nil"/>
              <w:bottom w:val="nil"/>
              <w:right w:val="nil"/>
            </w:tcBorders>
            <w:shd w:val="clear" w:color="000000" w:fill="FFFFCC"/>
            <w:noWrap/>
            <w:vAlign w:val="bottom"/>
            <w:hideMark/>
          </w:tcPr>
          <w:p w14:paraId="56C3A86C"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2B212E86"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330284C0"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02AB8AD4"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13" w:type="dxa"/>
            <w:tcBorders>
              <w:top w:val="nil"/>
              <w:left w:val="nil"/>
              <w:bottom w:val="nil"/>
              <w:right w:val="nil"/>
            </w:tcBorders>
            <w:shd w:val="clear" w:color="000000" w:fill="FFFFCC"/>
            <w:noWrap/>
            <w:vAlign w:val="bottom"/>
            <w:hideMark/>
          </w:tcPr>
          <w:p w14:paraId="09F988A9"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44FC843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66984D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9193C17"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82302FE"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2368C70"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1B66713"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78" w:type="dxa"/>
            <w:tcBorders>
              <w:top w:val="nil"/>
              <w:left w:val="nil"/>
              <w:bottom w:val="nil"/>
              <w:right w:val="nil"/>
            </w:tcBorders>
            <w:shd w:val="clear" w:color="000000" w:fill="FFFFCC"/>
            <w:noWrap/>
            <w:vAlign w:val="bottom"/>
            <w:hideMark/>
          </w:tcPr>
          <w:p w14:paraId="5D9D1B31"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28" w:type="dxa"/>
            <w:tcBorders>
              <w:top w:val="nil"/>
              <w:left w:val="nil"/>
              <w:bottom w:val="nil"/>
              <w:right w:val="nil"/>
            </w:tcBorders>
            <w:shd w:val="clear" w:color="000000" w:fill="FFFFCC"/>
            <w:noWrap/>
            <w:vAlign w:val="bottom"/>
            <w:hideMark/>
          </w:tcPr>
          <w:p w14:paraId="6F291817"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46" w:type="dxa"/>
            <w:vAlign w:val="center"/>
            <w:hideMark/>
          </w:tcPr>
          <w:p w14:paraId="168E1CC6"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243F8335" w14:textId="77777777" w:rsidTr="00D824AA">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9F74E24"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t>9</w:t>
            </w:r>
          </w:p>
        </w:tc>
        <w:tc>
          <w:tcPr>
            <w:tcW w:w="241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F7D8CFA" w14:textId="25E1004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Mantener Activo diariamente al personal de Barrido en calles, avenidas, colonias y los alrededores del municipio de Usul</w:t>
            </w:r>
            <w:r>
              <w:rPr>
                <w:rFonts w:ascii="Century Gothic" w:eastAsia="Times New Roman" w:hAnsi="Century Gothic" w:cs="Calibri"/>
                <w:color w:val="000000"/>
                <w:sz w:val="18"/>
                <w:szCs w:val="18"/>
                <w:lang w:val="es-ES_tradnl" w:eastAsia="es-ES_tradnl"/>
              </w:rPr>
              <w:t>után</w:t>
            </w:r>
            <w:r w:rsidRPr="00D824AA">
              <w:rPr>
                <w:rFonts w:ascii="Century Gothic" w:eastAsia="Times New Roman" w:hAnsi="Century Gothic" w:cs="Calibri"/>
                <w:color w:val="000000"/>
                <w:sz w:val="18"/>
                <w:szCs w:val="18"/>
                <w:lang w:val="es-ES_tradnl" w:eastAsia="es-ES_tradnl"/>
              </w:rPr>
              <w:t xml:space="preserve">. </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7E961AB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5F8D1FF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441086C6"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single" w:sz="4" w:space="0" w:color="auto"/>
              <w:left w:val="nil"/>
              <w:bottom w:val="single" w:sz="4" w:space="0" w:color="auto"/>
              <w:right w:val="single" w:sz="4" w:space="0" w:color="auto"/>
            </w:tcBorders>
            <w:shd w:val="clear" w:color="000000" w:fill="auto"/>
            <w:vAlign w:val="center"/>
            <w:hideMark/>
          </w:tcPr>
          <w:p w14:paraId="490F224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A41C5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Jefe de Servicios Municipales y Mantenimiento.</w:t>
            </w:r>
          </w:p>
        </w:tc>
        <w:tc>
          <w:tcPr>
            <w:tcW w:w="190" w:type="dxa"/>
            <w:tcBorders>
              <w:top w:val="nil"/>
              <w:left w:val="nil"/>
              <w:bottom w:val="nil"/>
              <w:right w:val="nil"/>
            </w:tcBorders>
            <w:shd w:val="clear" w:color="000000" w:fill="FFFFFF"/>
            <w:noWrap/>
            <w:vAlign w:val="bottom"/>
            <w:hideMark/>
          </w:tcPr>
          <w:p w14:paraId="06E14307"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D52735"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4DD08E"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46A92E"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D54280"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978" w:type="dxa"/>
            <w:vMerge w:val="restart"/>
            <w:tcBorders>
              <w:top w:val="single" w:sz="4" w:space="0" w:color="auto"/>
              <w:left w:val="single" w:sz="4" w:space="0" w:color="auto"/>
              <w:bottom w:val="nil"/>
              <w:right w:val="single" w:sz="4" w:space="0" w:color="auto"/>
            </w:tcBorders>
            <w:shd w:val="clear" w:color="000000" w:fill="00B050"/>
            <w:vAlign w:val="center"/>
            <w:hideMark/>
          </w:tcPr>
          <w:p w14:paraId="2764D47C"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100,00%</w:t>
            </w:r>
          </w:p>
        </w:tc>
        <w:tc>
          <w:tcPr>
            <w:tcW w:w="23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38646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46" w:type="dxa"/>
            <w:vAlign w:val="center"/>
            <w:hideMark/>
          </w:tcPr>
          <w:p w14:paraId="28717919"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1845AABE" w14:textId="77777777" w:rsidTr="00D824AA">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3995AE7"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416" w:type="dxa"/>
            <w:vMerge/>
            <w:tcBorders>
              <w:top w:val="single" w:sz="4" w:space="0" w:color="auto"/>
              <w:left w:val="single" w:sz="4" w:space="0" w:color="auto"/>
              <w:bottom w:val="single" w:sz="4" w:space="0" w:color="auto"/>
              <w:right w:val="single" w:sz="4" w:space="0" w:color="auto"/>
            </w:tcBorders>
            <w:vAlign w:val="center"/>
            <w:hideMark/>
          </w:tcPr>
          <w:p w14:paraId="1D4110CF"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604" w:type="dxa"/>
            <w:tcBorders>
              <w:top w:val="nil"/>
              <w:left w:val="nil"/>
              <w:bottom w:val="single" w:sz="4" w:space="0" w:color="auto"/>
              <w:right w:val="single" w:sz="4" w:space="0" w:color="auto"/>
            </w:tcBorders>
            <w:shd w:val="clear" w:color="000000" w:fill="auto"/>
            <w:vAlign w:val="center"/>
            <w:hideMark/>
          </w:tcPr>
          <w:p w14:paraId="642E9436"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nil"/>
              <w:left w:val="nil"/>
              <w:bottom w:val="single" w:sz="4" w:space="0" w:color="auto"/>
              <w:right w:val="single" w:sz="4" w:space="0" w:color="auto"/>
            </w:tcBorders>
            <w:shd w:val="clear" w:color="000000" w:fill="auto"/>
            <w:vAlign w:val="center"/>
            <w:hideMark/>
          </w:tcPr>
          <w:p w14:paraId="69F8D29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nil"/>
              <w:left w:val="nil"/>
              <w:bottom w:val="single" w:sz="4" w:space="0" w:color="auto"/>
              <w:right w:val="single" w:sz="4" w:space="0" w:color="auto"/>
            </w:tcBorders>
            <w:shd w:val="clear" w:color="000000" w:fill="auto"/>
            <w:vAlign w:val="center"/>
            <w:hideMark/>
          </w:tcPr>
          <w:p w14:paraId="09B448D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nil"/>
              <w:left w:val="nil"/>
              <w:bottom w:val="single" w:sz="4" w:space="0" w:color="auto"/>
              <w:right w:val="single" w:sz="4" w:space="0" w:color="auto"/>
            </w:tcBorders>
            <w:shd w:val="clear" w:color="000000" w:fill="auto"/>
            <w:vAlign w:val="center"/>
            <w:hideMark/>
          </w:tcPr>
          <w:p w14:paraId="645C4E34"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4310DC3"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28E9C8C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BC788EE"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0DCCCC2"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51A7EE17"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265CA5D"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978" w:type="dxa"/>
            <w:vMerge/>
            <w:tcBorders>
              <w:top w:val="single" w:sz="4" w:space="0" w:color="auto"/>
              <w:left w:val="single" w:sz="4" w:space="0" w:color="auto"/>
              <w:bottom w:val="nil"/>
              <w:right w:val="single" w:sz="4" w:space="0" w:color="auto"/>
            </w:tcBorders>
            <w:vAlign w:val="center"/>
            <w:hideMark/>
          </w:tcPr>
          <w:p w14:paraId="06111BBE"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8" w:type="dxa"/>
            <w:vMerge/>
            <w:tcBorders>
              <w:top w:val="single" w:sz="4" w:space="0" w:color="auto"/>
              <w:left w:val="single" w:sz="4" w:space="0" w:color="auto"/>
              <w:bottom w:val="single" w:sz="4" w:space="0" w:color="000000"/>
              <w:right w:val="single" w:sz="4" w:space="0" w:color="auto"/>
            </w:tcBorders>
            <w:vAlign w:val="center"/>
            <w:hideMark/>
          </w:tcPr>
          <w:p w14:paraId="59620636"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20953CAE"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11024F8D" w14:textId="77777777" w:rsidTr="00D824AA">
        <w:trPr>
          <w:trHeight w:val="147"/>
        </w:trPr>
        <w:tc>
          <w:tcPr>
            <w:tcW w:w="463" w:type="dxa"/>
            <w:tcBorders>
              <w:top w:val="nil"/>
              <w:left w:val="nil"/>
              <w:bottom w:val="nil"/>
              <w:right w:val="nil"/>
            </w:tcBorders>
            <w:shd w:val="clear" w:color="000000" w:fill="FFFFCC"/>
            <w:noWrap/>
            <w:vAlign w:val="bottom"/>
            <w:hideMark/>
          </w:tcPr>
          <w:p w14:paraId="43B3F219"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416" w:type="dxa"/>
            <w:tcBorders>
              <w:top w:val="nil"/>
              <w:left w:val="nil"/>
              <w:bottom w:val="nil"/>
              <w:right w:val="nil"/>
            </w:tcBorders>
            <w:shd w:val="clear" w:color="000000" w:fill="FFFFCC"/>
            <w:noWrap/>
            <w:vAlign w:val="bottom"/>
            <w:hideMark/>
          </w:tcPr>
          <w:p w14:paraId="695B6FF6"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73E32A1F"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6CD3EDD5"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1957E6EA"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13" w:type="dxa"/>
            <w:tcBorders>
              <w:top w:val="nil"/>
              <w:left w:val="nil"/>
              <w:bottom w:val="nil"/>
              <w:right w:val="nil"/>
            </w:tcBorders>
            <w:shd w:val="clear" w:color="000000" w:fill="FFFFCC"/>
            <w:noWrap/>
            <w:vAlign w:val="bottom"/>
            <w:hideMark/>
          </w:tcPr>
          <w:p w14:paraId="5C424D16"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6943A07"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F83141B"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2A7297F"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1EFD73C"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920FA6E"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1341B84"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78" w:type="dxa"/>
            <w:tcBorders>
              <w:top w:val="nil"/>
              <w:left w:val="nil"/>
              <w:bottom w:val="nil"/>
              <w:right w:val="nil"/>
            </w:tcBorders>
            <w:shd w:val="clear" w:color="000000" w:fill="FFFFCC"/>
            <w:noWrap/>
            <w:vAlign w:val="bottom"/>
            <w:hideMark/>
          </w:tcPr>
          <w:p w14:paraId="67104A5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28" w:type="dxa"/>
            <w:tcBorders>
              <w:top w:val="nil"/>
              <w:left w:val="nil"/>
              <w:bottom w:val="nil"/>
              <w:right w:val="nil"/>
            </w:tcBorders>
            <w:shd w:val="clear" w:color="000000" w:fill="FFFFCC"/>
            <w:noWrap/>
            <w:vAlign w:val="bottom"/>
            <w:hideMark/>
          </w:tcPr>
          <w:p w14:paraId="77014FC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46" w:type="dxa"/>
            <w:vAlign w:val="center"/>
            <w:hideMark/>
          </w:tcPr>
          <w:p w14:paraId="085DC95B"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32EE60F6" w14:textId="77777777" w:rsidTr="00D824AA">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B27D23" w14:textId="77777777" w:rsidR="00D824AA" w:rsidRPr="00D824AA" w:rsidRDefault="00D824AA" w:rsidP="00D824AA">
            <w:pPr>
              <w:spacing w:after="0" w:line="240" w:lineRule="auto"/>
              <w:jc w:val="center"/>
              <w:rPr>
                <w:rFonts w:ascii="Century Gothic" w:eastAsia="Times New Roman" w:hAnsi="Century Gothic" w:cs="Calibri"/>
                <w:color w:val="000000"/>
                <w:sz w:val="22"/>
                <w:lang w:val="es-ES_tradnl" w:eastAsia="es-ES_tradnl"/>
              </w:rPr>
            </w:pPr>
            <w:r w:rsidRPr="00D824AA">
              <w:rPr>
                <w:rFonts w:ascii="Century Gothic" w:eastAsia="Times New Roman" w:hAnsi="Century Gothic" w:cs="Calibri"/>
                <w:color w:val="000000"/>
                <w:sz w:val="22"/>
                <w:lang w:val="es-ES_tradnl" w:eastAsia="es-ES_tradnl"/>
              </w:rPr>
              <w:t>10</w:t>
            </w:r>
          </w:p>
        </w:tc>
        <w:tc>
          <w:tcPr>
            <w:tcW w:w="241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A7761EE" w14:textId="6186484E"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xml:space="preserve">Mantener el mantenimiento del alumbrado público y aumentar en instalación de iluminación en calles o pasajes que carecen de iluminación. </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50F4ECD5"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5F2E8D81"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17F77DC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single" w:sz="4" w:space="0" w:color="auto"/>
              <w:left w:val="nil"/>
              <w:bottom w:val="single" w:sz="4" w:space="0" w:color="auto"/>
              <w:right w:val="single" w:sz="4" w:space="0" w:color="auto"/>
            </w:tcBorders>
            <w:shd w:val="clear" w:color="000000" w:fill="auto"/>
            <w:vAlign w:val="center"/>
            <w:hideMark/>
          </w:tcPr>
          <w:p w14:paraId="0CA22FE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14E2F3"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Jefe de Servicios Municipales y Mantenimiento.</w:t>
            </w:r>
          </w:p>
        </w:tc>
        <w:tc>
          <w:tcPr>
            <w:tcW w:w="190" w:type="dxa"/>
            <w:tcBorders>
              <w:top w:val="nil"/>
              <w:left w:val="nil"/>
              <w:bottom w:val="nil"/>
              <w:right w:val="nil"/>
            </w:tcBorders>
            <w:shd w:val="clear" w:color="000000" w:fill="FFFFFF"/>
            <w:noWrap/>
            <w:vAlign w:val="bottom"/>
            <w:hideMark/>
          </w:tcPr>
          <w:p w14:paraId="4D534DEE"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E19282"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BE400B"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ABD664"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574C7F7C"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76,00%</w:t>
            </w:r>
          </w:p>
        </w:tc>
        <w:tc>
          <w:tcPr>
            <w:tcW w:w="978" w:type="dxa"/>
            <w:vMerge w:val="restart"/>
            <w:tcBorders>
              <w:top w:val="single" w:sz="4" w:space="0" w:color="auto"/>
              <w:left w:val="single" w:sz="4" w:space="0" w:color="auto"/>
              <w:bottom w:val="nil"/>
              <w:right w:val="single" w:sz="4" w:space="0" w:color="auto"/>
            </w:tcBorders>
            <w:shd w:val="clear" w:color="000000" w:fill="00B050"/>
            <w:vAlign w:val="center"/>
            <w:hideMark/>
          </w:tcPr>
          <w:p w14:paraId="2CC3AAFD"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94,00%</w:t>
            </w:r>
          </w:p>
        </w:tc>
        <w:tc>
          <w:tcPr>
            <w:tcW w:w="23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8377C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46" w:type="dxa"/>
            <w:vAlign w:val="center"/>
            <w:hideMark/>
          </w:tcPr>
          <w:p w14:paraId="73984079"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1794BA1A" w14:textId="77777777" w:rsidTr="00D824AA">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E0A92B5" w14:textId="77777777" w:rsidR="00D824AA" w:rsidRPr="00D824AA" w:rsidRDefault="00D824AA" w:rsidP="00D824AA">
            <w:pPr>
              <w:spacing w:after="0" w:line="240" w:lineRule="auto"/>
              <w:jc w:val="left"/>
              <w:rPr>
                <w:rFonts w:ascii="Century Gothic" w:eastAsia="Times New Roman" w:hAnsi="Century Gothic" w:cs="Calibri"/>
                <w:color w:val="000000"/>
                <w:sz w:val="22"/>
                <w:lang w:val="es-ES_tradnl" w:eastAsia="es-ES_tradnl"/>
              </w:rPr>
            </w:pPr>
          </w:p>
        </w:tc>
        <w:tc>
          <w:tcPr>
            <w:tcW w:w="2416" w:type="dxa"/>
            <w:vMerge/>
            <w:tcBorders>
              <w:top w:val="single" w:sz="4" w:space="0" w:color="auto"/>
              <w:left w:val="single" w:sz="4" w:space="0" w:color="auto"/>
              <w:bottom w:val="single" w:sz="4" w:space="0" w:color="auto"/>
              <w:right w:val="single" w:sz="4" w:space="0" w:color="auto"/>
            </w:tcBorders>
            <w:vAlign w:val="center"/>
            <w:hideMark/>
          </w:tcPr>
          <w:p w14:paraId="76AB25AF"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604" w:type="dxa"/>
            <w:tcBorders>
              <w:top w:val="nil"/>
              <w:left w:val="nil"/>
              <w:bottom w:val="single" w:sz="4" w:space="0" w:color="auto"/>
              <w:right w:val="single" w:sz="4" w:space="0" w:color="auto"/>
            </w:tcBorders>
            <w:shd w:val="clear" w:color="000000" w:fill="auto"/>
            <w:vAlign w:val="center"/>
            <w:hideMark/>
          </w:tcPr>
          <w:p w14:paraId="1ED19533"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nil"/>
              <w:left w:val="nil"/>
              <w:bottom w:val="single" w:sz="4" w:space="0" w:color="auto"/>
              <w:right w:val="single" w:sz="4" w:space="0" w:color="auto"/>
            </w:tcBorders>
            <w:shd w:val="clear" w:color="000000" w:fill="auto"/>
            <w:vAlign w:val="center"/>
            <w:hideMark/>
          </w:tcPr>
          <w:p w14:paraId="69558B4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nil"/>
              <w:left w:val="nil"/>
              <w:bottom w:val="single" w:sz="4" w:space="0" w:color="auto"/>
              <w:right w:val="single" w:sz="4" w:space="0" w:color="auto"/>
            </w:tcBorders>
            <w:shd w:val="clear" w:color="000000" w:fill="auto"/>
            <w:vAlign w:val="center"/>
            <w:hideMark/>
          </w:tcPr>
          <w:p w14:paraId="11CD4D7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nil"/>
              <w:left w:val="nil"/>
              <w:bottom w:val="single" w:sz="4" w:space="0" w:color="auto"/>
              <w:right w:val="single" w:sz="4" w:space="0" w:color="auto"/>
            </w:tcBorders>
            <w:shd w:val="clear" w:color="000000" w:fill="auto"/>
            <w:vAlign w:val="center"/>
            <w:hideMark/>
          </w:tcPr>
          <w:p w14:paraId="0C2238F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19%</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7F0D219"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CB8C58D"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77F7C1B"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0C8CF07"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2BB3ABA"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33C8BCB9"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978" w:type="dxa"/>
            <w:vMerge/>
            <w:tcBorders>
              <w:top w:val="single" w:sz="4" w:space="0" w:color="auto"/>
              <w:left w:val="single" w:sz="4" w:space="0" w:color="auto"/>
              <w:bottom w:val="nil"/>
              <w:right w:val="single" w:sz="4" w:space="0" w:color="auto"/>
            </w:tcBorders>
            <w:vAlign w:val="center"/>
            <w:hideMark/>
          </w:tcPr>
          <w:p w14:paraId="36FCE62A"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8" w:type="dxa"/>
            <w:vMerge/>
            <w:tcBorders>
              <w:top w:val="single" w:sz="4" w:space="0" w:color="auto"/>
              <w:left w:val="single" w:sz="4" w:space="0" w:color="auto"/>
              <w:bottom w:val="single" w:sz="4" w:space="0" w:color="000000"/>
              <w:right w:val="single" w:sz="4" w:space="0" w:color="auto"/>
            </w:tcBorders>
            <w:vAlign w:val="center"/>
            <w:hideMark/>
          </w:tcPr>
          <w:p w14:paraId="1F16B4BF"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4520D4E9"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59963B74" w14:textId="77777777" w:rsidTr="00D824AA">
        <w:trPr>
          <w:trHeight w:val="147"/>
        </w:trPr>
        <w:tc>
          <w:tcPr>
            <w:tcW w:w="463" w:type="dxa"/>
            <w:tcBorders>
              <w:top w:val="nil"/>
              <w:left w:val="nil"/>
              <w:bottom w:val="nil"/>
              <w:right w:val="nil"/>
            </w:tcBorders>
            <w:shd w:val="clear" w:color="000000" w:fill="FFFFCC"/>
            <w:noWrap/>
            <w:vAlign w:val="bottom"/>
            <w:hideMark/>
          </w:tcPr>
          <w:p w14:paraId="3FB4278D"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416" w:type="dxa"/>
            <w:tcBorders>
              <w:top w:val="nil"/>
              <w:left w:val="nil"/>
              <w:bottom w:val="nil"/>
              <w:right w:val="nil"/>
            </w:tcBorders>
            <w:shd w:val="clear" w:color="000000" w:fill="FFFFCC"/>
            <w:noWrap/>
            <w:vAlign w:val="bottom"/>
            <w:hideMark/>
          </w:tcPr>
          <w:p w14:paraId="7D5E1739"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1DADDF18"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32545916"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68EA71C3"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13" w:type="dxa"/>
            <w:tcBorders>
              <w:top w:val="nil"/>
              <w:left w:val="nil"/>
              <w:bottom w:val="nil"/>
              <w:right w:val="nil"/>
            </w:tcBorders>
            <w:shd w:val="clear" w:color="000000" w:fill="FFFFCC"/>
            <w:noWrap/>
            <w:vAlign w:val="bottom"/>
            <w:hideMark/>
          </w:tcPr>
          <w:p w14:paraId="051B3EB4"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01413259"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3D35213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A487DF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A1483FC"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5018109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46408974"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78" w:type="dxa"/>
            <w:tcBorders>
              <w:top w:val="nil"/>
              <w:left w:val="nil"/>
              <w:bottom w:val="nil"/>
              <w:right w:val="nil"/>
            </w:tcBorders>
            <w:shd w:val="clear" w:color="000000" w:fill="FFFFCC"/>
            <w:noWrap/>
            <w:vAlign w:val="bottom"/>
            <w:hideMark/>
          </w:tcPr>
          <w:p w14:paraId="34E60DDE"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28" w:type="dxa"/>
            <w:tcBorders>
              <w:top w:val="nil"/>
              <w:left w:val="nil"/>
              <w:bottom w:val="nil"/>
              <w:right w:val="nil"/>
            </w:tcBorders>
            <w:shd w:val="clear" w:color="000000" w:fill="FFFFCC"/>
            <w:noWrap/>
            <w:vAlign w:val="bottom"/>
            <w:hideMark/>
          </w:tcPr>
          <w:p w14:paraId="78AED89C"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46" w:type="dxa"/>
            <w:vAlign w:val="center"/>
            <w:hideMark/>
          </w:tcPr>
          <w:p w14:paraId="66B8C624"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4710524D" w14:textId="77777777" w:rsidTr="00D824AA">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73ABF3"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11</w:t>
            </w:r>
          </w:p>
        </w:tc>
        <w:tc>
          <w:tcPr>
            <w:tcW w:w="24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988F2D" w14:textId="59D0E8C3"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xml:space="preserve">Apoyar a las instituciones de cualquier índole a prestar servicios Públicos y generales de mantenimiento.  </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72B97B9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50C79D02"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14DF3C75"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single" w:sz="4" w:space="0" w:color="auto"/>
              <w:left w:val="nil"/>
              <w:bottom w:val="single" w:sz="4" w:space="0" w:color="auto"/>
              <w:right w:val="single" w:sz="4" w:space="0" w:color="auto"/>
            </w:tcBorders>
            <w:shd w:val="clear" w:color="000000" w:fill="auto"/>
            <w:vAlign w:val="center"/>
            <w:hideMark/>
          </w:tcPr>
          <w:p w14:paraId="531F091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AD17E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Jefe de Servicios Municipales y Mantenimiento.</w:t>
            </w:r>
          </w:p>
        </w:tc>
        <w:tc>
          <w:tcPr>
            <w:tcW w:w="190" w:type="dxa"/>
            <w:tcBorders>
              <w:top w:val="nil"/>
              <w:left w:val="nil"/>
              <w:bottom w:val="nil"/>
              <w:right w:val="nil"/>
            </w:tcBorders>
            <w:shd w:val="clear" w:color="000000" w:fill="FFFFFF"/>
            <w:noWrap/>
            <w:vAlign w:val="bottom"/>
            <w:hideMark/>
          </w:tcPr>
          <w:p w14:paraId="537B544F"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5E2E8B"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2C6E26"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8A97FA"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5FF50213"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80,00%</w:t>
            </w:r>
          </w:p>
        </w:tc>
        <w:tc>
          <w:tcPr>
            <w:tcW w:w="978" w:type="dxa"/>
            <w:vMerge w:val="restart"/>
            <w:tcBorders>
              <w:top w:val="single" w:sz="4" w:space="0" w:color="auto"/>
              <w:left w:val="single" w:sz="4" w:space="0" w:color="auto"/>
              <w:bottom w:val="nil"/>
              <w:right w:val="single" w:sz="4" w:space="0" w:color="auto"/>
            </w:tcBorders>
            <w:shd w:val="clear" w:color="000000" w:fill="00B050"/>
            <w:vAlign w:val="center"/>
            <w:hideMark/>
          </w:tcPr>
          <w:p w14:paraId="555D6BD8"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95,00%</w:t>
            </w:r>
          </w:p>
        </w:tc>
        <w:tc>
          <w:tcPr>
            <w:tcW w:w="2328" w:type="dxa"/>
            <w:tcBorders>
              <w:top w:val="single" w:sz="4" w:space="0" w:color="auto"/>
              <w:left w:val="nil"/>
              <w:bottom w:val="nil"/>
              <w:right w:val="single" w:sz="4" w:space="0" w:color="auto"/>
            </w:tcBorders>
            <w:shd w:val="clear" w:color="000000" w:fill="auto"/>
            <w:vAlign w:val="center"/>
            <w:hideMark/>
          </w:tcPr>
          <w:p w14:paraId="7BFF13B5"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46" w:type="dxa"/>
            <w:vAlign w:val="center"/>
            <w:hideMark/>
          </w:tcPr>
          <w:p w14:paraId="03A40995"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6EC85E6B" w14:textId="77777777" w:rsidTr="00D824AA">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8321E27"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2416" w:type="dxa"/>
            <w:vMerge/>
            <w:tcBorders>
              <w:top w:val="single" w:sz="4" w:space="0" w:color="auto"/>
              <w:left w:val="single" w:sz="4" w:space="0" w:color="auto"/>
              <w:bottom w:val="single" w:sz="4" w:space="0" w:color="000000"/>
              <w:right w:val="single" w:sz="4" w:space="0" w:color="auto"/>
            </w:tcBorders>
            <w:vAlign w:val="center"/>
            <w:hideMark/>
          </w:tcPr>
          <w:p w14:paraId="15BB9144"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604" w:type="dxa"/>
            <w:tcBorders>
              <w:top w:val="nil"/>
              <w:left w:val="nil"/>
              <w:bottom w:val="single" w:sz="4" w:space="0" w:color="auto"/>
              <w:right w:val="single" w:sz="4" w:space="0" w:color="auto"/>
            </w:tcBorders>
            <w:shd w:val="clear" w:color="000000" w:fill="auto"/>
            <w:vAlign w:val="center"/>
            <w:hideMark/>
          </w:tcPr>
          <w:p w14:paraId="57C0A20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nil"/>
              <w:left w:val="nil"/>
              <w:bottom w:val="single" w:sz="4" w:space="0" w:color="auto"/>
              <w:right w:val="single" w:sz="4" w:space="0" w:color="auto"/>
            </w:tcBorders>
            <w:shd w:val="clear" w:color="000000" w:fill="auto"/>
            <w:vAlign w:val="center"/>
            <w:hideMark/>
          </w:tcPr>
          <w:p w14:paraId="1415264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604" w:type="dxa"/>
            <w:tcBorders>
              <w:top w:val="nil"/>
              <w:left w:val="nil"/>
              <w:bottom w:val="single" w:sz="4" w:space="0" w:color="auto"/>
              <w:right w:val="single" w:sz="4" w:space="0" w:color="auto"/>
            </w:tcBorders>
            <w:shd w:val="clear" w:color="000000" w:fill="auto"/>
            <w:vAlign w:val="center"/>
            <w:hideMark/>
          </w:tcPr>
          <w:p w14:paraId="0A6A9165"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25%</w:t>
            </w:r>
          </w:p>
        </w:tc>
        <w:tc>
          <w:tcPr>
            <w:tcW w:w="713" w:type="dxa"/>
            <w:tcBorders>
              <w:top w:val="nil"/>
              <w:left w:val="nil"/>
              <w:bottom w:val="single" w:sz="4" w:space="0" w:color="auto"/>
              <w:right w:val="single" w:sz="4" w:space="0" w:color="auto"/>
            </w:tcBorders>
            <w:shd w:val="clear" w:color="000000" w:fill="auto"/>
            <w:vAlign w:val="center"/>
            <w:hideMark/>
          </w:tcPr>
          <w:p w14:paraId="35587F1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20%</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F11A147"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264F28B"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75B9787D"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675043E1"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D48F1DF"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4273B767"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978" w:type="dxa"/>
            <w:vMerge/>
            <w:tcBorders>
              <w:top w:val="single" w:sz="4" w:space="0" w:color="auto"/>
              <w:left w:val="single" w:sz="4" w:space="0" w:color="auto"/>
              <w:bottom w:val="nil"/>
              <w:right w:val="single" w:sz="4" w:space="0" w:color="auto"/>
            </w:tcBorders>
            <w:vAlign w:val="center"/>
            <w:hideMark/>
          </w:tcPr>
          <w:p w14:paraId="6C4FB784"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8" w:type="dxa"/>
            <w:tcBorders>
              <w:top w:val="nil"/>
              <w:left w:val="nil"/>
              <w:bottom w:val="single" w:sz="4" w:space="0" w:color="auto"/>
              <w:right w:val="single" w:sz="4" w:space="0" w:color="auto"/>
            </w:tcBorders>
            <w:shd w:val="clear" w:color="000000" w:fill="auto"/>
            <w:vAlign w:val="center"/>
            <w:hideMark/>
          </w:tcPr>
          <w:p w14:paraId="49403FA2"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46" w:type="dxa"/>
            <w:vAlign w:val="center"/>
            <w:hideMark/>
          </w:tcPr>
          <w:p w14:paraId="40D60D48"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220FBD51" w14:textId="77777777" w:rsidTr="00D824AA">
        <w:trPr>
          <w:trHeight w:val="147"/>
        </w:trPr>
        <w:tc>
          <w:tcPr>
            <w:tcW w:w="463" w:type="dxa"/>
            <w:tcBorders>
              <w:top w:val="nil"/>
              <w:left w:val="nil"/>
              <w:bottom w:val="nil"/>
              <w:right w:val="nil"/>
            </w:tcBorders>
            <w:shd w:val="clear" w:color="000000" w:fill="FFFFCC"/>
            <w:noWrap/>
            <w:vAlign w:val="bottom"/>
            <w:hideMark/>
          </w:tcPr>
          <w:p w14:paraId="17DB11DB"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416" w:type="dxa"/>
            <w:tcBorders>
              <w:top w:val="nil"/>
              <w:left w:val="nil"/>
              <w:bottom w:val="nil"/>
              <w:right w:val="nil"/>
            </w:tcBorders>
            <w:shd w:val="clear" w:color="000000" w:fill="FFFFCC"/>
            <w:noWrap/>
            <w:vAlign w:val="bottom"/>
            <w:hideMark/>
          </w:tcPr>
          <w:p w14:paraId="4A48B016"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6198184D"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22E939C9"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685A9880"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13" w:type="dxa"/>
            <w:tcBorders>
              <w:top w:val="nil"/>
              <w:left w:val="nil"/>
              <w:bottom w:val="nil"/>
              <w:right w:val="nil"/>
            </w:tcBorders>
            <w:shd w:val="clear" w:color="000000" w:fill="FFFFCC"/>
            <w:noWrap/>
            <w:vAlign w:val="bottom"/>
            <w:hideMark/>
          </w:tcPr>
          <w:p w14:paraId="76996773"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62297C4"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2825371C"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36BFFF3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7EAEDD3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569409A"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1E021A6"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78" w:type="dxa"/>
            <w:tcBorders>
              <w:top w:val="nil"/>
              <w:left w:val="nil"/>
              <w:bottom w:val="nil"/>
              <w:right w:val="nil"/>
            </w:tcBorders>
            <w:shd w:val="clear" w:color="000000" w:fill="FFFFCC"/>
            <w:noWrap/>
            <w:vAlign w:val="bottom"/>
            <w:hideMark/>
          </w:tcPr>
          <w:p w14:paraId="0E779EA5"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28" w:type="dxa"/>
            <w:tcBorders>
              <w:top w:val="nil"/>
              <w:left w:val="nil"/>
              <w:bottom w:val="nil"/>
              <w:right w:val="nil"/>
            </w:tcBorders>
            <w:shd w:val="clear" w:color="000000" w:fill="FFFFCC"/>
            <w:noWrap/>
            <w:vAlign w:val="bottom"/>
            <w:hideMark/>
          </w:tcPr>
          <w:p w14:paraId="1E0DE26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46" w:type="dxa"/>
            <w:vAlign w:val="center"/>
            <w:hideMark/>
          </w:tcPr>
          <w:p w14:paraId="15B37EAF"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536E5B3F" w14:textId="77777777" w:rsidTr="00D824AA">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DE99AD"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12</w:t>
            </w:r>
          </w:p>
        </w:tc>
        <w:tc>
          <w:tcPr>
            <w:tcW w:w="24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BA661B"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Formular el diagnostico de riesgo de la Unidad</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37EBCEA2"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6C62F8DC"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0</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2BF2123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0</w:t>
            </w:r>
          </w:p>
        </w:tc>
        <w:tc>
          <w:tcPr>
            <w:tcW w:w="713" w:type="dxa"/>
            <w:tcBorders>
              <w:top w:val="single" w:sz="4" w:space="0" w:color="auto"/>
              <w:left w:val="nil"/>
              <w:bottom w:val="single" w:sz="4" w:space="0" w:color="auto"/>
              <w:right w:val="single" w:sz="4" w:space="0" w:color="auto"/>
            </w:tcBorders>
            <w:shd w:val="clear" w:color="000000" w:fill="auto"/>
            <w:vAlign w:val="center"/>
            <w:hideMark/>
          </w:tcPr>
          <w:p w14:paraId="00B1E9C1"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614AC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Jefe de Servicios Municipales y Mantenimiento.</w:t>
            </w:r>
          </w:p>
        </w:tc>
        <w:tc>
          <w:tcPr>
            <w:tcW w:w="190" w:type="dxa"/>
            <w:tcBorders>
              <w:top w:val="nil"/>
              <w:left w:val="nil"/>
              <w:bottom w:val="nil"/>
              <w:right w:val="nil"/>
            </w:tcBorders>
            <w:shd w:val="clear" w:color="000000" w:fill="FFFFFF"/>
            <w:noWrap/>
            <w:vAlign w:val="bottom"/>
            <w:hideMark/>
          </w:tcPr>
          <w:p w14:paraId="637FBBCB"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5442D3"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945797"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F12BE0"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12CF90F" w14:textId="77777777" w:rsidR="00D824AA" w:rsidRPr="00D824AA" w:rsidRDefault="00D824AA" w:rsidP="00D824AA">
            <w:pPr>
              <w:spacing w:after="0" w:line="240" w:lineRule="auto"/>
              <w:jc w:val="center"/>
              <w:rPr>
                <w:rFonts w:ascii="Century Gothic" w:eastAsia="Times New Roman" w:hAnsi="Century Gothic" w:cs="Calibri"/>
                <w:b/>
                <w:bCs/>
                <w:sz w:val="18"/>
                <w:szCs w:val="18"/>
                <w:lang w:val="es-ES_tradnl" w:eastAsia="es-ES_tradnl"/>
              </w:rPr>
            </w:pPr>
            <w:r w:rsidRPr="00D824AA">
              <w:rPr>
                <w:rFonts w:ascii="Century Gothic" w:eastAsia="Times New Roman" w:hAnsi="Century Gothic" w:cs="Calibri"/>
                <w:b/>
                <w:bCs/>
                <w:sz w:val="18"/>
                <w:szCs w:val="18"/>
                <w:lang w:val="es-ES_tradnl" w:eastAsia="es-ES_tradnl"/>
              </w:rPr>
              <w:t>N/P</w:t>
            </w:r>
          </w:p>
        </w:tc>
        <w:tc>
          <w:tcPr>
            <w:tcW w:w="978" w:type="dxa"/>
            <w:vMerge w:val="restart"/>
            <w:tcBorders>
              <w:top w:val="single" w:sz="4" w:space="0" w:color="auto"/>
              <w:left w:val="single" w:sz="4" w:space="0" w:color="auto"/>
              <w:bottom w:val="nil"/>
              <w:right w:val="single" w:sz="4" w:space="0" w:color="auto"/>
            </w:tcBorders>
            <w:shd w:val="clear" w:color="000000" w:fill="00B050"/>
            <w:vAlign w:val="center"/>
            <w:hideMark/>
          </w:tcPr>
          <w:p w14:paraId="355B6F45"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100,00%</w:t>
            </w:r>
          </w:p>
        </w:tc>
        <w:tc>
          <w:tcPr>
            <w:tcW w:w="23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C8741A"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46" w:type="dxa"/>
            <w:vAlign w:val="center"/>
            <w:hideMark/>
          </w:tcPr>
          <w:p w14:paraId="181AB3BF"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1240B2A4" w14:textId="77777777" w:rsidTr="00D824AA">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BAF7290"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2416" w:type="dxa"/>
            <w:vMerge/>
            <w:tcBorders>
              <w:top w:val="single" w:sz="4" w:space="0" w:color="auto"/>
              <w:left w:val="single" w:sz="4" w:space="0" w:color="auto"/>
              <w:bottom w:val="single" w:sz="4" w:space="0" w:color="000000"/>
              <w:right w:val="single" w:sz="4" w:space="0" w:color="auto"/>
            </w:tcBorders>
            <w:vAlign w:val="center"/>
            <w:hideMark/>
          </w:tcPr>
          <w:p w14:paraId="24CAEB69"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604" w:type="dxa"/>
            <w:tcBorders>
              <w:top w:val="nil"/>
              <w:left w:val="nil"/>
              <w:bottom w:val="single" w:sz="4" w:space="0" w:color="auto"/>
              <w:right w:val="single" w:sz="4" w:space="0" w:color="auto"/>
            </w:tcBorders>
            <w:shd w:val="clear" w:color="000000" w:fill="auto"/>
            <w:vAlign w:val="center"/>
            <w:hideMark/>
          </w:tcPr>
          <w:p w14:paraId="17B5E09B"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1</w:t>
            </w:r>
          </w:p>
        </w:tc>
        <w:tc>
          <w:tcPr>
            <w:tcW w:w="604" w:type="dxa"/>
            <w:tcBorders>
              <w:top w:val="nil"/>
              <w:left w:val="nil"/>
              <w:bottom w:val="single" w:sz="4" w:space="0" w:color="auto"/>
              <w:right w:val="single" w:sz="4" w:space="0" w:color="auto"/>
            </w:tcBorders>
            <w:shd w:val="clear" w:color="000000" w:fill="auto"/>
            <w:vAlign w:val="center"/>
            <w:hideMark/>
          </w:tcPr>
          <w:p w14:paraId="37765C65"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604" w:type="dxa"/>
            <w:tcBorders>
              <w:top w:val="nil"/>
              <w:left w:val="nil"/>
              <w:bottom w:val="single" w:sz="4" w:space="0" w:color="auto"/>
              <w:right w:val="single" w:sz="4" w:space="0" w:color="auto"/>
            </w:tcBorders>
            <w:shd w:val="clear" w:color="000000" w:fill="auto"/>
            <w:vAlign w:val="center"/>
            <w:hideMark/>
          </w:tcPr>
          <w:p w14:paraId="52C37079"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713" w:type="dxa"/>
            <w:tcBorders>
              <w:top w:val="nil"/>
              <w:left w:val="nil"/>
              <w:bottom w:val="single" w:sz="4" w:space="0" w:color="auto"/>
              <w:right w:val="single" w:sz="4" w:space="0" w:color="auto"/>
            </w:tcBorders>
            <w:shd w:val="clear" w:color="000000" w:fill="auto"/>
            <w:vAlign w:val="center"/>
            <w:hideMark/>
          </w:tcPr>
          <w:p w14:paraId="2EBEAD5F" w14:textId="77777777" w:rsidR="00D824AA" w:rsidRPr="00D824AA" w:rsidRDefault="00D824AA" w:rsidP="00D824AA">
            <w:pPr>
              <w:spacing w:after="0" w:line="240" w:lineRule="auto"/>
              <w:jc w:val="center"/>
              <w:rPr>
                <w:rFonts w:ascii="Century Gothic" w:eastAsia="Times New Roman" w:hAnsi="Century Gothic" w:cs="Calibri"/>
                <w:color w:val="000000"/>
                <w:sz w:val="18"/>
                <w:szCs w:val="18"/>
                <w:lang w:val="es-ES_tradnl" w:eastAsia="es-ES_tradnl"/>
              </w:rPr>
            </w:pPr>
            <w:r w:rsidRPr="00D824AA">
              <w:rPr>
                <w:rFonts w:ascii="Century Gothic" w:eastAsia="Times New Roman" w:hAnsi="Century Gothic" w:cs="Calibri"/>
                <w:color w:val="000000"/>
                <w:sz w:val="18"/>
                <w:szCs w:val="18"/>
                <w:lang w:val="es-ES_tradnl" w:eastAsia="es-ES_tradnl"/>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40DE010"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90" w:type="dxa"/>
            <w:tcBorders>
              <w:top w:val="nil"/>
              <w:left w:val="nil"/>
              <w:bottom w:val="nil"/>
              <w:right w:val="nil"/>
            </w:tcBorders>
            <w:shd w:val="clear" w:color="000000" w:fill="FFFFFF"/>
            <w:noWrap/>
            <w:vAlign w:val="bottom"/>
            <w:hideMark/>
          </w:tcPr>
          <w:p w14:paraId="0359BBC1"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vMerge/>
            <w:tcBorders>
              <w:top w:val="single" w:sz="4" w:space="0" w:color="auto"/>
              <w:left w:val="single" w:sz="4" w:space="0" w:color="auto"/>
              <w:bottom w:val="nil"/>
              <w:right w:val="single" w:sz="4" w:space="0" w:color="auto"/>
            </w:tcBorders>
            <w:vAlign w:val="center"/>
            <w:hideMark/>
          </w:tcPr>
          <w:p w14:paraId="24848AD8"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0BCF4EFF"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2B164DE7"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850" w:type="dxa"/>
            <w:vMerge/>
            <w:tcBorders>
              <w:top w:val="single" w:sz="4" w:space="0" w:color="auto"/>
              <w:left w:val="single" w:sz="4" w:space="0" w:color="auto"/>
              <w:bottom w:val="nil"/>
              <w:right w:val="single" w:sz="4" w:space="0" w:color="auto"/>
            </w:tcBorders>
            <w:vAlign w:val="center"/>
            <w:hideMark/>
          </w:tcPr>
          <w:p w14:paraId="11B7526A" w14:textId="77777777" w:rsidR="00D824AA" w:rsidRPr="00D824AA" w:rsidRDefault="00D824AA" w:rsidP="00D824AA">
            <w:pPr>
              <w:spacing w:after="0" w:line="240" w:lineRule="auto"/>
              <w:jc w:val="left"/>
              <w:rPr>
                <w:rFonts w:ascii="Century Gothic" w:eastAsia="Times New Roman" w:hAnsi="Century Gothic" w:cs="Calibri"/>
                <w:b/>
                <w:bCs/>
                <w:sz w:val="18"/>
                <w:szCs w:val="18"/>
                <w:lang w:val="es-ES_tradnl" w:eastAsia="es-ES_tradnl"/>
              </w:rPr>
            </w:pPr>
          </w:p>
        </w:tc>
        <w:tc>
          <w:tcPr>
            <w:tcW w:w="978" w:type="dxa"/>
            <w:vMerge/>
            <w:tcBorders>
              <w:top w:val="single" w:sz="4" w:space="0" w:color="auto"/>
              <w:left w:val="single" w:sz="4" w:space="0" w:color="auto"/>
              <w:bottom w:val="nil"/>
              <w:right w:val="single" w:sz="4" w:space="0" w:color="auto"/>
            </w:tcBorders>
            <w:vAlign w:val="center"/>
            <w:hideMark/>
          </w:tcPr>
          <w:p w14:paraId="40E16887"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8" w:type="dxa"/>
            <w:vMerge/>
            <w:tcBorders>
              <w:top w:val="single" w:sz="4" w:space="0" w:color="auto"/>
              <w:left w:val="single" w:sz="4" w:space="0" w:color="auto"/>
              <w:bottom w:val="single" w:sz="4" w:space="0" w:color="000000"/>
              <w:right w:val="single" w:sz="4" w:space="0" w:color="auto"/>
            </w:tcBorders>
            <w:vAlign w:val="center"/>
            <w:hideMark/>
          </w:tcPr>
          <w:p w14:paraId="2273C97A" w14:textId="77777777" w:rsidR="00D824AA" w:rsidRPr="00D824AA" w:rsidRDefault="00D824AA" w:rsidP="00D824AA">
            <w:pPr>
              <w:spacing w:after="0" w:line="240" w:lineRule="auto"/>
              <w:jc w:val="left"/>
              <w:rPr>
                <w:rFonts w:ascii="Century Gothic" w:eastAsia="Times New Roman" w:hAnsi="Century Gothic" w:cs="Calibri"/>
                <w:color w:val="000000"/>
                <w:sz w:val="18"/>
                <w:szCs w:val="18"/>
                <w:lang w:val="es-ES_tradnl" w:eastAsia="es-ES_tradnl"/>
              </w:rPr>
            </w:pPr>
          </w:p>
        </w:tc>
        <w:tc>
          <w:tcPr>
            <w:tcW w:w="146" w:type="dxa"/>
            <w:vAlign w:val="center"/>
            <w:hideMark/>
          </w:tcPr>
          <w:p w14:paraId="4F051D45"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7FA81ECE" w14:textId="77777777" w:rsidTr="00D824AA">
        <w:trPr>
          <w:trHeight w:val="147"/>
        </w:trPr>
        <w:tc>
          <w:tcPr>
            <w:tcW w:w="463" w:type="dxa"/>
            <w:tcBorders>
              <w:top w:val="nil"/>
              <w:left w:val="nil"/>
              <w:bottom w:val="nil"/>
              <w:right w:val="nil"/>
            </w:tcBorders>
            <w:shd w:val="clear" w:color="000000" w:fill="FFFFCC"/>
            <w:noWrap/>
            <w:vAlign w:val="bottom"/>
            <w:hideMark/>
          </w:tcPr>
          <w:p w14:paraId="5711F77F"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416" w:type="dxa"/>
            <w:tcBorders>
              <w:top w:val="nil"/>
              <w:left w:val="nil"/>
              <w:bottom w:val="nil"/>
              <w:right w:val="nil"/>
            </w:tcBorders>
            <w:shd w:val="clear" w:color="000000" w:fill="FFFFCC"/>
            <w:noWrap/>
            <w:vAlign w:val="bottom"/>
            <w:hideMark/>
          </w:tcPr>
          <w:p w14:paraId="6750ACA2"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1CFBB977"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0006D251"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604" w:type="dxa"/>
            <w:tcBorders>
              <w:top w:val="nil"/>
              <w:left w:val="nil"/>
              <w:bottom w:val="nil"/>
              <w:right w:val="nil"/>
            </w:tcBorders>
            <w:shd w:val="clear" w:color="000000" w:fill="FFFFCC"/>
            <w:noWrap/>
            <w:vAlign w:val="bottom"/>
            <w:hideMark/>
          </w:tcPr>
          <w:p w14:paraId="20BF16DD"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713" w:type="dxa"/>
            <w:tcBorders>
              <w:top w:val="nil"/>
              <w:left w:val="nil"/>
              <w:bottom w:val="nil"/>
              <w:right w:val="nil"/>
            </w:tcBorders>
            <w:shd w:val="clear" w:color="000000" w:fill="FFFFCC"/>
            <w:noWrap/>
            <w:vAlign w:val="bottom"/>
            <w:hideMark/>
          </w:tcPr>
          <w:p w14:paraId="5DDCE0EB" w14:textId="77777777" w:rsidR="00D824AA" w:rsidRPr="00D824AA" w:rsidRDefault="00D824AA" w:rsidP="00D824AA">
            <w:pPr>
              <w:spacing w:after="0" w:line="240" w:lineRule="auto"/>
              <w:jc w:val="center"/>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663" w:type="dxa"/>
            <w:tcBorders>
              <w:top w:val="nil"/>
              <w:left w:val="nil"/>
              <w:bottom w:val="nil"/>
              <w:right w:val="nil"/>
            </w:tcBorders>
            <w:shd w:val="clear" w:color="000000" w:fill="FFFFCC"/>
            <w:noWrap/>
            <w:vAlign w:val="bottom"/>
            <w:hideMark/>
          </w:tcPr>
          <w:p w14:paraId="7DAD8D8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90" w:type="dxa"/>
            <w:tcBorders>
              <w:top w:val="nil"/>
              <w:left w:val="nil"/>
              <w:bottom w:val="nil"/>
              <w:right w:val="nil"/>
            </w:tcBorders>
            <w:shd w:val="clear" w:color="000000" w:fill="FFFFFF"/>
            <w:noWrap/>
            <w:vAlign w:val="bottom"/>
            <w:hideMark/>
          </w:tcPr>
          <w:p w14:paraId="061B8568"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68D9A8F1"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01330E4E"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1EB87744"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850" w:type="dxa"/>
            <w:tcBorders>
              <w:top w:val="nil"/>
              <w:left w:val="nil"/>
              <w:bottom w:val="nil"/>
              <w:right w:val="nil"/>
            </w:tcBorders>
            <w:shd w:val="clear" w:color="000000" w:fill="FFFFCC"/>
            <w:noWrap/>
            <w:vAlign w:val="bottom"/>
            <w:hideMark/>
          </w:tcPr>
          <w:p w14:paraId="25C436A2"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978" w:type="dxa"/>
            <w:tcBorders>
              <w:top w:val="nil"/>
              <w:left w:val="nil"/>
              <w:bottom w:val="nil"/>
              <w:right w:val="nil"/>
            </w:tcBorders>
            <w:shd w:val="clear" w:color="000000" w:fill="FFFFCC"/>
            <w:noWrap/>
            <w:vAlign w:val="bottom"/>
            <w:hideMark/>
          </w:tcPr>
          <w:p w14:paraId="7370BC67"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2328" w:type="dxa"/>
            <w:tcBorders>
              <w:top w:val="nil"/>
              <w:left w:val="nil"/>
              <w:bottom w:val="nil"/>
              <w:right w:val="nil"/>
            </w:tcBorders>
            <w:shd w:val="clear" w:color="000000" w:fill="FFFFCC"/>
            <w:noWrap/>
            <w:vAlign w:val="bottom"/>
            <w:hideMark/>
          </w:tcPr>
          <w:p w14:paraId="46F8B1EB" w14:textId="77777777" w:rsidR="00D824AA" w:rsidRPr="00D824AA" w:rsidRDefault="00D824AA" w:rsidP="00D824AA">
            <w:pPr>
              <w:spacing w:after="0" w:line="240" w:lineRule="auto"/>
              <w:jc w:val="left"/>
              <w:rPr>
                <w:rFonts w:ascii="Calibri" w:eastAsia="Times New Roman" w:hAnsi="Calibri" w:cs="Calibri"/>
                <w:color w:val="000000"/>
                <w:sz w:val="22"/>
                <w:lang w:val="es-ES_tradnl" w:eastAsia="es-ES_tradnl"/>
              </w:rPr>
            </w:pPr>
            <w:r w:rsidRPr="00D824AA">
              <w:rPr>
                <w:rFonts w:ascii="Calibri" w:eastAsia="Times New Roman" w:hAnsi="Calibri" w:cs="Calibri"/>
                <w:color w:val="000000"/>
                <w:sz w:val="22"/>
                <w:lang w:val="es-ES_tradnl" w:eastAsia="es-ES_tradnl"/>
              </w:rPr>
              <w:t> </w:t>
            </w:r>
          </w:p>
        </w:tc>
        <w:tc>
          <w:tcPr>
            <w:tcW w:w="146" w:type="dxa"/>
            <w:vAlign w:val="center"/>
            <w:hideMark/>
          </w:tcPr>
          <w:p w14:paraId="4DCE5538"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2B6CC314" w14:textId="77777777" w:rsidTr="00D824AA">
        <w:trPr>
          <w:trHeight w:val="279"/>
        </w:trPr>
        <w:tc>
          <w:tcPr>
            <w:tcW w:w="10657"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FB2C064" w14:textId="77777777" w:rsidR="00D824AA" w:rsidRPr="00D824AA" w:rsidRDefault="00D824AA" w:rsidP="00D824AA">
            <w:pPr>
              <w:spacing w:after="0" w:line="240" w:lineRule="auto"/>
              <w:jc w:val="center"/>
              <w:rPr>
                <w:rFonts w:ascii="Arial" w:eastAsia="Times New Roman" w:hAnsi="Arial" w:cs="Arial"/>
                <w:b/>
                <w:bCs/>
                <w:color w:val="000000"/>
                <w:sz w:val="22"/>
                <w:lang w:val="es-ES_tradnl" w:eastAsia="es-ES_tradnl"/>
              </w:rPr>
            </w:pPr>
            <w:r w:rsidRPr="00D824AA">
              <w:rPr>
                <w:rFonts w:ascii="Arial" w:eastAsia="Times New Roman" w:hAnsi="Arial" w:cs="Arial"/>
                <w:b/>
                <w:bCs/>
                <w:color w:val="000000"/>
                <w:sz w:val="22"/>
                <w:lang w:val="es-ES_tradnl" w:eastAsia="es-ES_tradnl"/>
              </w:rPr>
              <w:t xml:space="preserve">PORCENTAJE DE CUMPLIMIENTO GLOBAL DE METAS A LA FECHA </w:t>
            </w:r>
          </w:p>
        </w:tc>
        <w:tc>
          <w:tcPr>
            <w:tcW w:w="978"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378BAA66" w14:textId="77777777" w:rsidR="00D824AA" w:rsidRPr="00D824AA" w:rsidRDefault="00D824AA" w:rsidP="00D824AA">
            <w:pPr>
              <w:spacing w:after="0" w:line="240" w:lineRule="auto"/>
              <w:jc w:val="center"/>
              <w:rPr>
                <w:rFonts w:ascii="Century Gothic" w:eastAsia="Times New Roman" w:hAnsi="Century Gothic" w:cs="Calibri"/>
                <w:b/>
                <w:bCs/>
                <w:color w:val="000000"/>
                <w:sz w:val="18"/>
                <w:szCs w:val="18"/>
                <w:lang w:val="es-ES_tradnl" w:eastAsia="es-ES_tradnl"/>
              </w:rPr>
            </w:pPr>
            <w:r w:rsidRPr="00D824AA">
              <w:rPr>
                <w:rFonts w:ascii="Century Gothic" w:eastAsia="Times New Roman" w:hAnsi="Century Gothic" w:cs="Calibri"/>
                <w:b/>
                <w:bCs/>
                <w:color w:val="000000"/>
                <w:sz w:val="18"/>
                <w:szCs w:val="18"/>
                <w:lang w:val="es-ES_tradnl" w:eastAsia="es-ES_tradnl"/>
              </w:rPr>
              <w:t>89,17%</w:t>
            </w:r>
          </w:p>
        </w:tc>
        <w:tc>
          <w:tcPr>
            <w:tcW w:w="232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414DE74" w14:textId="77777777" w:rsidR="00D824AA" w:rsidRPr="00D824AA" w:rsidRDefault="00D824AA" w:rsidP="00D824AA">
            <w:pPr>
              <w:spacing w:after="0" w:line="240" w:lineRule="auto"/>
              <w:jc w:val="center"/>
              <w:rPr>
                <w:rFonts w:ascii="Arial" w:eastAsia="Times New Roman" w:hAnsi="Arial" w:cs="Arial"/>
                <w:color w:val="000000"/>
                <w:sz w:val="22"/>
                <w:lang w:val="es-ES_tradnl" w:eastAsia="es-ES_tradnl"/>
              </w:rPr>
            </w:pPr>
            <w:r w:rsidRPr="00D824AA">
              <w:rPr>
                <w:rFonts w:ascii="Arial" w:eastAsia="Times New Roman" w:hAnsi="Arial" w:cs="Arial"/>
                <w:color w:val="000000"/>
                <w:sz w:val="22"/>
                <w:lang w:val="es-ES_tradnl" w:eastAsia="es-ES_tradnl"/>
              </w:rPr>
              <w:t> </w:t>
            </w:r>
          </w:p>
        </w:tc>
        <w:tc>
          <w:tcPr>
            <w:tcW w:w="146" w:type="dxa"/>
            <w:vAlign w:val="center"/>
            <w:hideMark/>
          </w:tcPr>
          <w:p w14:paraId="2FA6C1FD" w14:textId="77777777" w:rsidR="00D824AA" w:rsidRPr="00D824AA" w:rsidRDefault="00D824AA" w:rsidP="00D824AA">
            <w:pPr>
              <w:spacing w:after="0" w:line="240" w:lineRule="auto"/>
              <w:jc w:val="left"/>
              <w:rPr>
                <w:rFonts w:ascii="Times New Roman" w:eastAsia="Times New Roman" w:hAnsi="Times New Roman" w:cs="Times New Roman"/>
                <w:sz w:val="20"/>
                <w:szCs w:val="20"/>
                <w:lang w:val="es-ES_tradnl" w:eastAsia="es-ES_tradnl"/>
              </w:rPr>
            </w:pPr>
          </w:p>
        </w:tc>
      </w:tr>
      <w:tr w:rsidR="00D824AA" w:rsidRPr="00D824AA" w14:paraId="0A8587CF" w14:textId="77777777" w:rsidTr="00D824AA">
        <w:trPr>
          <w:trHeight w:val="279"/>
        </w:trPr>
        <w:tc>
          <w:tcPr>
            <w:tcW w:w="10657" w:type="dxa"/>
            <w:gridSpan w:val="12"/>
            <w:vMerge/>
            <w:tcBorders>
              <w:top w:val="single" w:sz="4" w:space="0" w:color="auto"/>
              <w:left w:val="single" w:sz="4" w:space="0" w:color="auto"/>
              <w:bottom w:val="single" w:sz="4" w:space="0" w:color="auto"/>
              <w:right w:val="single" w:sz="4" w:space="0" w:color="auto"/>
            </w:tcBorders>
            <w:vAlign w:val="center"/>
            <w:hideMark/>
          </w:tcPr>
          <w:p w14:paraId="0684AAA4" w14:textId="77777777" w:rsidR="00D824AA" w:rsidRPr="00D824AA" w:rsidRDefault="00D824AA" w:rsidP="00D824AA">
            <w:pPr>
              <w:spacing w:after="0" w:line="240" w:lineRule="auto"/>
              <w:jc w:val="left"/>
              <w:rPr>
                <w:rFonts w:ascii="Arial" w:eastAsia="Times New Roman" w:hAnsi="Arial" w:cs="Arial"/>
                <w:b/>
                <w:bCs/>
                <w:color w:val="000000"/>
                <w:sz w:val="22"/>
                <w:lang w:val="es-ES_tradnl" w:eastAsia="es-ES_tradnl"/>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14:paraId="2A92F6EC" w14:textId="77777777" w:rsidR="00D824AA" w:rsidRPr="00D824AA" w:rsidRDefault="00D824AA" w:rsidP="00D824AA">
            <w:pPr>
              <w:spacing w:after="0" w:line="240" w:lineRule="auto"/>
              <w:jc w:val="left"/>
              <w:rPr>
                <w:rFonts w:ascii="Century Gothic" w:eastAsia="Times New Roman" w:hAnsi="Century Gothic" w:cs="Calibri"/>
                <w:b/>
                <w:bCs/>
                <w:color w:val="000000"/>
                <w:sz w:val="18"/>
                <w:szCs w:val="18"/>
                <w:lang w:val="es-ES_tradnl" w:eastAsia="es-ES_tradnl"/>
              </w:rPr>
            </w:pPr>
          </w:p>
        </w:tc>
        <w:tc>
          <w:tcPr>
            <w:tcW w:w="2328" w:type="dxa"/>
            <w:vMerge/>
            <w:tcBorders>
              <w:top w:val="single" w:sz="4" w:space="0" w:color="auto"/>
              <w:left w:val="single" w:sz="4" w:space="0" w:color="auto"/>
              <w:bottom w:val="single" w:sz="4" w:space="0" w:color="000000"/>
              <w:right w:val="single" w:sz="4" w:space="0" w:color="auto"/>
            </w:tcBorders>
            <w:vAlign w:val="center"/>
            <w:hideMark/>
          </w:tcPr>
          <w:p w14:paraId="63178F0E" w14:textId="77777777" w:rsidR="00D824AA" w:rsidRPr="00D824AA" w:rsidRDefault="00D824AA" w:rsidP="00D824AA">
            <w:pPr>
              <w:spacing w:after="0" w:line="240" w:lineRule="auto"/>
              <w:jc w:val="left"/>
              <w:rPr>
                <w:rFonts w:ascii="Arial" w:eastAsia="Times New Roman" w:hAnsi="Arial" w:cs="Arial"/>
                <w:color w:val="000000"/>
                <w:sz w:val="22"/>
                <w:lang w:val="es-ES_tradnl" w:eastAsia="es-ES_tradnl"/>
              </w:rPr>
            </w:pPr>
          </w:p>
        </w:tc>
        <w:tc>
          <w:tcPr>
            <w:tcW w:w="146" w:type="dxa"/>
            <w:tcBorders>
              <w:top w:val="nil"/>
              <w:left w:val="nil"/>
              <w:bottom w:val="nil"/>
              <w:right w:val="nil"/>
            </w:tcBorders>
            <w:shd w:val="clear" w:color="auto" w:fill="auto"/>
            <w:noWrap/>
            <w:vAlign w:val="bottom"/>
            <w:hideMark/>
          </w:tcPr>
          <w:p w14:paraId="19D7E554" w14:textId="77777777" w:rsidR="00D824AA" w:rsidRPr="00D824AA" w:rsidRDefault="00D824AA" w:rsidP="00D824AA">
            <w:pPr>
              <w:spacing w:after="0" w:line="240" w:lineRule="auto"/>
              <w:jc w:val="center"/>
              <w:rPr>
                <w:rFonts w:ascii="Arial" w:eastAsia="Times New Roman" w:hAnsi="Arial" w:cs="Arial"/>
                <w:color w:val="000000"/>
                <w:sz w:val="22"/>
                <w:lang w:val="es-ES_tradnl" w:eastAsia="es-ES_tradnl"/>
              </w:rPr>
            </w:pPr>
          </w:p>
        </w:tc>
      </w:tr>
    </w:tbl>
    <w:p w14:paraId="52CD8A1F" w14:textId="3238B721" w:rsidR="00D824AA" w:rsidRDefault="00D824AA" w:rsidP="006F6E65">
      <w:pPr>
        <w:tabs>
          <w:tab w:val="left" w:pos="5696"/>
        </w:tabs>
      </w:pPr>
    </w:p>
    <w:p w14:paraId="44D64E18" w14:textId="77777777" w:rsidR="00D824AA" w:rsidRPr="006F6E65" w:rsidRDefault="00D824AA" w:rsidP="006F6E65">
      <w:pPr>
        <w:tabs>
          <w:tab w:val="left" w:pos="5696"/>
        </w:tabs>
      </w:pPr>
    </w:p>
    <w:sectPr w:rsidR="00D824AA" w:rsidRPr="006F6E65" w:rsidSect="003C760D">
      <w:headerReference w:type="default" r:id="rId65"/>
      <w:footerReference w:type="default" r:id="rId66"/>
      <w:headerReference w:type="first" r:id="rId67"/>
      <w:pgSz w:w="15840" w:h="12240" w:orient="landscape"/>
      <w:pgMar w:top="1701" w:right="1418" w:bottom="1701" w:left="1418" w:header="709" w:footer="709" w:gutter="0"/>
      <w:pgNumType w:start="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5BCDD" w14:textId="77777777" w:rsidR="00D11B41" w:rsidRDefault="00D11B41" w:rsidP="001B2420">
      <w:pPr>
        <w:spacing w:after="0" w:line="240" w:lineRule="auto"/>
      </w:pPr>
      <w:r>
        <w:separator/>
      </w:r>
    </w:p>
  </w:endnote>
  <w:endnote w:type="continuationSeparator" w:id="0">
    <w:p w14:paraId="567BECE7" w14:textId="77777777" w:rsidR="00D11B41" w:rsidRDefault="00D11B41" w:rsidP="001B2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HP Simplified Light">
    <w:altName w:val="Segoe Script"/>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EF668" w14:textId="255795E8" w:rsidR="00D11B41" w:rsidRDefault="00D11B41" w:rsidP="003C760D">
    <w:pPr>
      <w:pStyle w:val="Piedepgina"/>
      <w:tabs>
        <w:tab w:val="left" w:pos="7826"/>
      </w:tabs>
    </w:pPr>
    <w:r>
      <w:tab/>
    </w:r>
    <w:r>
      <w:fldChar w:fldCharType="begin"/>
    </w:r>
    <w:r>
      <w:instrText xml:space="preserve"> PAGE  \* Arabic  \* MERGEFORMAT </w:instrText>
    </w:r>
    <w:r>
      <w:fldChar w:fldCharType="separate"/>
    </w:r>
    <w:r>
      <w:rPr>
        <w:noProof/>
      </w:rPr>
      <w:t>21</w:t>
    </w:r>
    <w:r>
      <w:fldChar w:fldCharType="end"/>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2D8F3" w14:textId="77777777" w:rsidR="00D11B41" w:rsidRDefault="00D11B41">
    <w:pPr>
      <w:pStyle w:val="Piedepgina"/>
    </w:pPr>
  </w:p>
  <w:p w14:paraId="65399620" w14:textId="01CC54CA" w:rsidR="00D11B41" w:rsidRDefault="00D11B41" w:rsidP="001A353F">
    <w:pPr>
      <w:pStyle w:val="Piedepgina"/>
      <w:jc w:val="center"/>
    </w:pPr>
    <w:r>
      <w:fldChar w:fldCharType="begin"/>
    </w:r>
    <w:r>
      <w:instrText xml:space="preserve"> PAGE  \* Arabic  \* MERGEFORMAT </w:instrText>
    </w:r>
    <w:r>
      <w:fldChar w:fldCharType="separate"/>
    </w:r>
    <w:r>
      <w:rPr>
        <w:noProof/>
      </w:rPr>
      <w:t>20</w:t>
    </w:r>
    <w:r>
      <w:fldChar w:fldCharType="end"/>
    </w:r>
  </w:p>
  <w:p w14:paraId="6D413E23" w14:textId="77777777" w:rsidR="00D11B41" w:rsidRDefault="00D11B4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684D9" w14:textId="72F57B51" w:rsidR="00D11B41" w:rsidRDefault="00D11B41">
    <w:pPr>
      <w:pStyle w:val="Piedepgina"/>
    </w:pPr>
  </w:p>
  <w:p w14:paraId="65533765" w14:textId="108CD986" w:rsidR="00D11B41" w:rsidRDefault="00D11B41" w:rsidP="001A353F">
    <w:pPr>
      <w:pStyle w:val="Piedepgina"/>
      <w:tabs>
        <w:tab w:val="left" w:pos="7826"/>
      </w:tabs>
      <w:jc w:val="center"/>
    </w:pPr>
    <w:r>
      <w:fldChar w:fldCharType="begin"/>
    </w:r>
    <w:r>
      <w:instrText xml:space="preserve"> PAGE  \* Arabic  \* MERGEFORMAT </w:instrText>
    </w:r>
    <w:r>
      <w:fldChar w:fldCharType="separate"/>
    </w:r>
    <w:r>
      <w:rPr>
        <w:noProof/>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D440C" w14:textId="77777777" w:rsidR="00D11B41" w:rsidRDefault="00D11B41" w:rsidP="001B2420">
      <w:pPr>
        <w:spacing w:after="0" w:line="240" w:lineRule="auto"/>
      </w:pPr>
      <w:r>
        <w:separator/>
      </w:r>
    </w:p>
  </w:footnote>
  <w:footnote w:type="continuationSeparator" w:id="0">
    <w:p w14:paraId="7101E704" w14:textId="77777777" w:rsidR="00D11B41" w:rsidRDefault="00D11B41" w:rsidP="001B2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4329" w14:textId="77777777" w:rsidR="00D11B41" w:rsidRDefault="00D11B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EE1B9" w14:textId="77777777" w:rsidR="00D11B41" w:rsidRDefault="00D11B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748E3"/>
    <w:multiLevelType w:val="hybridMultilevel"/>
    <w:tmpl w:val="FC668F48"/>
    <w:lvl w:ilvl="0" w:tplc="035C3E56">
      <w:start w:val="1"/>
      <w:numFmt w:val="bullet"/>
      <w:lvlText w:val="-"/>
      <w:lvlJc w:val="left"/>
      <w:pPr>
        <w:ind w:left="1080" w:hanging="360"/>
      </w:pPr>
      <w:rPr>
        <w:rFonts w:ascii="Arial Narrow" w:eastAsiaTheme="minorHAnsi" w:hAnsi="Arial Narrow" w:cs="Calibr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 w15:restartNumberingAfterBreak="0">
    <w:nsid w:val="025515B8"/>
    <w:multiLevelType w:val="hybridMultilevel"/>
    <w:tmpl w:val="999EBE2E"/>
    <w:lvl w:ilvl="0" w:tplc="A308F27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5703DA8"/>
    <w:multiLevelType w:val="multilevel"/>
    <w:tmpl w:val="360A72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134459"/>
    <w:multiLevelType w:val="multilevel"/>
    <w:tmpl w:val="A022A2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442F60"/>
    <w:multiLevelType w:val="multilevel"/>
    <w:tmpl w:val="4F4454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27256B"/>
    <w:multiLevelType w:val="multilevel"/>
    <w:tmpl w:val="50F06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2F507CD"/>
    <w:multiLevelType w:val="multilevel"/>
    <w:tmpl w:val="DEE44E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6947BC"/>
    <w:multiLevelType w:val="multilevel"/>
    <w:tmpl w:val="55087B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0110DC"/>
    <w:multiLevelType w:val="multilevel"/>
    <w:tmpl w:val="F664E554"/>
    <w:lvl w:ilvl="0">
      <w:start w:val="1"/>
      <w:numFmt w:val="decimal"/>
      <w:lvlText w:val="%1."/>
      <w:lvlJc w:val="left"/>
      <w:pPr>
        <w:ind w:left="360" w:hanging="360"/>
      </w:pPr>
      <w:rPr>
        <w:rFonts w:hint="default"/>
      </w:rPr>
    </w:lvl>
    <w:lvl w:ilvl="1">
      <w:start w:val="1"/>
      <w:numFmt w:val="decimal"/>
      <w:lvlText w:val="%1.%2."/>
      <w:lvlJc w:val="left"/>
      <w:pPr>
        <w:ind w:left="819" w:hanging="36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472" w:hanging="1800"/>
      </w:pPr>
      <w:rPr>
        <w:rFonts w:hint="default"/>
      </w:rPr>
    </w:lvl>
  </w:abstractNum>
  <w:abstractNum w:abstractNumId="9" w15:restartNumberingAfterBreak="0">
    <w:nsid w:val="15A22CFA"/>
    <w:multiLevelType w:val="multilevel"/>
    <w:tmpl w:val="54CEE6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9B3EFA"/>
    <w:multiLevelType w:val="hybridMultilevel"/>
    <w:tmpl w:val="73B2D7A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A8C335F"/>
    <w:multiLevelType w:val="hybridMultilevel"/>
    <w:tmpl w:val="827EB58C"/>
    <w:lvl w:ilvl="0" w:tplc="0E8201C6">
      <w:numFmt w:val="bullet"/>
      <w:lvlText w:val="-"/>
      <w:lvlJc w:val="left"/>
      <w:pPr>
        <w:ind w:left="819" w:hanging="360"/>
      </w:pPr>
      <w:rPr>
        <w:rFonts w:ascii="Calibri" w:eastAsiaTheme="minorHAnsi" w:hAnsi="Calibri" w:cs="Calibri" w:hint="default"/>
      </w:rPr>
    </w:lvl>
    <w:lvl w:ilvl="1" w:tplc="440A0003" w:tentative="1">
      <w:start w:val="1"/>
      <w:numFmt w:val="bullet"/>
      <w:lvlText w:val="o"/>
      <w:lvlJc w:val="left"/>
      <w:pPr>
        <w:ind w:left="1539" w:hanging="360"/>
      </w:pPr>
      <w:rPr>
        <w:rFonts w:ascii="Courier New" w:hAnsi="Courier New" w:cs="Courier New" w:hint="default"/>
      </w:rPr>
    </w:lvl>
    <w:lvl w:ilvl="2" w:tplc="440A0005" w:tentative="1">
      <w:start w:val="1"/>
      <w:numFmt w:val="bullet"/>
      <w:lvlText w:val=""/>
      <w:lvlJc w:val="left"/>
      <w:pPr>
        <w:ind w:left="2259" w:hanging="360"/>
      </w:pPr>
      <w:rPr>
        <w:rFonts w:ascii="Wingdings" w:hAnsi="Wingdings" w:hint="default"/>
      </w:rPr>
    </w:lvl>
    <w:lvl w:ilvl="3" w:tplc="440A0001" w:tentative="1">
      <w:start w:val="1"/>
      <w:numFmt w:val="bullet"/>
      <w:lvlText w:val=""/>
      <w:lvlJc w:val="left"/>
      <w:pPr>
        <w:ind w:left="2979" w:hanging="360"/>
      </w:pPr>
      <w:rPr>
        <w:rFonts w:ascii="Symbol" w:hAnsi="Symbol" w:hint="default"/>
      </w:rPr>
    </w:lvl>
    <w:lvl w:ilvl="4" w:tplc="440A0003" w:tentative="1">
      <w:start w:val="1"/>
      <w:numFmt w:val="bullet"/>
      <w:lvlText w:val="o"/>
      <w:lvlJc w:val="left"/>
      <w:pPr>
        <w:ind w:left="3699" w:hanging="360"/>
      </w:pPr>
      <w:rPr>
        <w:rFonts w:ascii="Courier New" w:hAnsi="Courier New" w:cs="Courier New" w:hint="default"/>
      </w:rPr>
    </w:lvl>
    <w:lvl w:ilvl="5" w:tplc="440A0005" w:tentative="1">
      <w:start w:val="1"/>
      <w:numFmt w:val="bullet"/>
      <w:lvlText w:val=""/>
      <w:lvlJc w:val="left"/>
      <w:pPr>
        <w:ind w:left="4419" w:hanging="360"/>
      </w:pPr>
      <w:rPr>
        <w:rFonts w:ascii="Wingdings" w:hAnsi="Wingdings" w:hint="default"/>
      </w:rPr>
    </w:lvl>
    <w:lvl w:ilvl="6" w:tplc="440A0001" w:tentative="1">
      <w:start w:val="1"/>
      <w:numFmt w:val="bullet"/>
      <w:lvlText w:val=""/>
      <w:lvlJc w:val="left"/>
      <w:pPr>
        <w:ind w:left="5139" w:hanging="360"/>
      </w:pPr>
      <w:rPr>
        <w:rFonts w:ascii="Symbol" w:hAnsi="Symbol" w:hint="default"/>
      </w:rPr>
    </w:lvl>
    <w:lvl w:ilvl="7" w:tplc="440A0003" w:tentative="1">
      <w:start w:val="1"/>
      <w:numFmt w:val="bullet"/>
      <w:lvlText w:val="o"/>
      <w:lvlJc w:val="left"/>
      <w:pPr>
        <w:ind w:left="5859" w:hanging="360"/>
      </w:pPr>
      <w:rPr>
        <w:rFonts w:ascii="Courier New" w:hAnsi="Courier New" w:cs="Courier New" w:hint="default"/>
      </w:rPr>
    </w:lvl>
    <w:lvl w:ilvl="8" w:tplc="440A0005" w:tentative="1">
      <w:start w:val="1"/>
      <w:numFmt w:val="bullet"/>
      <w:lvlText w:val=""/>
      <w:lvlJc w:val="left"/>
      <w:pPr>
        <w:ind w:left="6579" w:hanging="360"/>
      </w:pPr>
      <w:rPr>
        <w:rFonts w:ascii="Wingdings" w:hAnsi="Wingdings" w:hint="default"/>
      </w:rPr>
    </w:lvl>
  </w:abstractNum>
  <w:abstractNum w:abstractNumId="12" w15:restartNumberingAfterBreak="0">
    <w:nsid w:val="1C7611A4"/>
    <w:multiLevelType w:val="multilevel"/>
    <w:tmpl w:val="E05A71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D5A48F0"/>
    <w:multiLevelType w:val="multilevel"/>
    <w:tmpl w:val="CA28F0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C214F1"/>
    <w:multiLevelType w:val="multilevel"/>
    <w:tmpl w:val="2DBAC1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70325B"/>
    <w:multiLevelType w:val="multilevel"/>
    <w:tmpl w:val="CED8BD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B656A49"/>
    <w:multiLevelType w:val="multilevel"/>
    <w:tmpl w:val="6C3C9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281EC0"/>
    <w:multiLevelType w:val="multilevel"/>
    <w:tmpl w:val="12B404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8B28B2"/>
    <w:multiLevelType w:val="multilevel"/>
    <w:tmpl w:val="83863D2A"/>
    <w:lvl w:ilvl="0">
      <w:start w:val="1"/>
      <w:numFmt w:val="decimal"/>
      <w:lvlText w:val="%1."/>
      <w:lvlJc w:val="left"/>
      <w:pPr>
        <w:ind w:left="360" w:hanging="360"/>
      </w:pPr>
      <w:rPr>
        <w:rFonts w:hint="default"/>
        <w:color w:val="002060"/>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2060"/>
      </w:rPr>
    </w:lvl>
    <w:lvl w:ilvl="3">
      <w:start w:val="1"/>
      <w:numFmt w:val="decimal"/>
      <w:lvlText w:val="%1.%2.%3.%4."/>
      <w:lvlJc w:val="left"/>
      <w:pPr>
        <w:ind w:left="720" w:hanging="72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080" w:hanging="108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440" w:hanging="1440"/>
      </w:pPr>
      <w:rPr>
        <w:rFonts w:hint="default"/>
        <w:color w:val="002060"/>
      </w:rPr>
    </w:lvl>
    <w:lvl w:ilvl="8">
      <w:start w:val="1"/>
      <w:numFmt w:val="decimal"/>
      <w:lvlText w:val="%1.%2.%3.%4.%5.%6.%7.%8.%9."/>
      <w:lvlJc w:val="left"/>
      <w:pPr>
        <w:ind w:left="1800" w:hanging="1800"/>
      </w:pPr>
      <w:rPr>
        <w:rFonts w:hint="default"/>
        <w:color w:val="002060"/>
      </w:rPr>
    </w:lvl>
  </w:abstractNum>
  <w:abstractNum w:abstractNumId="19" w15:restartNumberingAfterBreak="0">
    <w:nsid w:val="35CD34EF"/>
    <w:multiLevelType w:val="multilevel"/>
    <w:tmpl w:val="DBD4D1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64648FA"/>
    <w:multiLevelType w:val="multilevel"/>
    <w:tmpl w:val="A4BC5060"/>
    <w:lvl w:ilvl="0">
      <w:start w:val="1"/>
      <w:numFmt w:val="decimal"/>
      <w:lvlText w:val="%1"/>
      <w:lvlJc w:val="left"/>
      <w:pPr>
        <w:ind w:left="405" w:hanging="405"/>
      </w:pPr>
      <w:rPr>
        <w:rFonts w:hint="default"/>
      </w:rPr>
    </w:lvl>
    <w:lvl w:ilvl="1">
      <w:start w:val="1"/>
      <w:numFmt w:val="decimal"/>
      <w:lvlText w:val="%1.%2"/>
      <w:lvlJc w:val="left"/>
      <w:pPr>
        <w:ind w:left="864" w:hanging="405"/>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112" w:hanging="1440"/>
      </w:pPr>
      <w:rPr>
        <w:rFonts w:hint="default"/>
      </w:rPr>
    </w:lvl>
  </w:abstractNum>
  <w:abstractNum w:abstractNumId="21" w15:restartNumberingAfterBreak="0">
    <w:nsid w:val="37546307"/>
    <w:multiLevelType w:val="hybridMultilevel"/>
    <w:tmpl w:val="EBDA9BB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D674B74"/>
    <w:multiLevelType w:val="multilevel"/>
    <w:tmpl w:val="E9EECE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057057F"/>
    <w:multiLevelType w:val="multilevel"/>
    <w:tmpl w:val="2402B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991C64"/>
    <w:multiLevelType w:val="hybridMultilevel"/>
    <w:tmpl w:val="72DCF6A6"/>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42D24194"/>
    <w:multiLevelType w:val="multilevel"/>
    <w:tmpl w:val="2878F6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7C20F7"/>
    <w:multiLevelType w:val="multilevel"/>
    <w:tmpl w:val="9C4209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6E27EE"/>
    <w:multiLevelType w:val="hybridMultilevel"/>
    <w:tmpl w:val="EBDA9BB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10A35A2"/>
    <w:multiLevelType w:val="multilevel"/>
    <w:tmpl w:val="A4BE7A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2C5098F"/>
    <w:multiLevelType w:val="multilevel"/>
    <w:tmpl w:val="B0183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35E14C2"/>
    <w:multiLevelType w:val="multilevel"/>
    <w:tmpl w:val="FB383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59F040E"/>
    <w:multiLevelType w:val="multilevel"/>
    <w:tmpl w:val="7878FE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EF17E25"/>
    <w:multiLevelType w:val="multilevel"/>
    <w:tmpl w:val="3170DB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5629C5"/>
    <w:multiLevelType w:val="hybridMultilevel"/>
    <w:tmpl w:val="4986F228"/>
    <w:lvl w:ilvl="0" w:tplc="A308F27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06137E7"/>
    <w:multiLevelType w:val="multilevel"/>
    <w:tmpl w:val="CA0CD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E6E435F"/>
    <w:multiLevelType w:val="multilevel"/>
    <w:tmpl w:val="CB96D3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2445CF5"/>
    <w:multiLevelType w:val="multilevel"/>
    <w:tmpl w:val="F02C4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2933191"/>
    <w:multiLevelType w:val="multilevel"/>
    <w:tmpl w:val="9C1A12E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6BC5A69"/>
    <w:multiLevelType w:val="multilevel"/>
    <w:tmpl w:val="7F6CE7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6F037E4"/>
    <w:multiLevelType w:val="multilevel"/>
    <w:tmpl w:val="E23CAE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A5C67C5"/>
    <w:multiLevelType w:val="hybridMultilevel"/>
    <w:tmpl w:val="79064096"/>
    <w:lvl w:ilvl="0" w:tplc="92E28EB6">
      <w:start w:val="3"/>
      <w:numFmt w:val="bullet"/>
      <w:lvlText w:val="-"/>
      <w:lvlJc w:val="left"/>
      <w:pPr>
        <w:ind w:left="720" w:hanging="360"/>
      </w:pPr>
      <w:rPr>
        <w:rFonts w:ascii="Arial Narrow" w:eastAsiaTheme="minorHAnsi" w:hAnsi="Arial Narrow"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B0545B4"/>
    <w:multiLevelType w:val="hybridMultilevel"/>
    <w:tmpl w:val="ADAC464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C824ACF"/>
    <w:multiLevelType w:val="multilevel"/>
    <w:tmpl w:val="7A105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D3F2F48"/>
    <w:multiLevelType w:val="multilevel"/>
    <w:tmpl w:val="39E215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E4C06A2"/>
    <w:multiLevelType w:val="multilevel"/>
    <w:tmpl w:val="914A4290"/>
    <w:lvl w:ilvl="0">
      <w:start w:val="1"/>
      <w:numFmt w:val="decimal"/>
      <w:lvlText w:val="%1."/>
      <w:lvlJc w:val="left"/>
      <w:pPr>
        <w:ind w:left="360" w:hanging="360"/>
      </w:pPr>
      <w:rPr>
        <w:rFonts w:hint="default"/>
      </w:rPr>
    </w:lvl>
    <w:lvl w:ilvl="1">
      <w:start w:val="1"/>
      <w:numFmt w:val="decimal"/>
      <w:lvlText w:val="%1.%2."/>
      <w:lvlJc w:val="left"/>
      <w:pPr>
        <w:ind w:left="32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4"/>
  </w:num>
  <w:num w:numId="2">
    <w:abstractNumId w:val="12"/>
  </w:num>
  <w:num w:numId="3">
    <w:abstractNumId w:val="11"/>
  </w:num>
  <w:num w:numId="4">
    <w:abstractNumId w:val="19"/>
  </w:num>
  <w:num w:numId="5">
    <w:abstractNumId w:val="34"/>
  </w:num>
  <w:num w:numId="6">
    <w:abstractNumId w:val="38"/>
  </w:num>
  <w:num w:numId="7">
    <w:abstractNumId w:val="6"/>
  </w:num>
  <w:num w:numId="8">
    <w:abstractNumId w:val="32"/>
  </w:num>
  <w:num w:numId="9">
    <w:abstractNumId w:val="8"/>
  </w:num>
  <w:num w:numId="10">
    <w:abstractNumId w:val="9"/>
  </w:num>
  <w:num w:numId="11">
    <w:abstractNumId w:val="25"/>
  </w:num>
  <w:num w:numId="12">
    <w:abstractNumId w:val="16"/>
  </w:num>
  <w:num w:numId="13">
    <w:abstractNumId w:val="36"/>
  </w:num>
  <w:num w:numId="14">
    <w:abstractNumId w:val="31"/>
  </w:num>
  <w:num w:numId="15">
    <w:abstractNumId w:val="3"/>
  </w:num>
  <w:num w:numId="16">
    <w:abstractNumId w:val="4"/>
  </w:num>
  <w:num w:numId="17">
    <w:abstractNumId w:val="1"/>
  </w:num>
  <w:num w:numId="18">
    <w:abstractNumId w:val="15"/>
  </w:num>
  <w:num w:numId="19">
    <w:abstractNumId w:val="43"/>
  </w:num>
  <w:num w:numId="20">
    <w:abstractNumId w:val="30"/>
  </w:num>
  <w:num w:numId="21">
    <w:abstractNumId w:val="42"/>
  </w:num>
  <w:num w:numId="22">
    <w:abstractNumId w:val="28"/>
  </w:num>
  <w:num w:numId="23">
    <w:abstractNumId w:val="41"/>
  </w:num>
  <w:num w:numId="24">
    <w:abstractNumId w:val="33"/>
  </w:num>
  <w:num w:numId="25">
    <w:abstractNumId w:val="39"/>
  </w:num>
  <w:num w:numId="26">
    <w:abstractNumId w:val="24"/>
  </w:num>
  <w:num w:numId="27">
    <w:abstractNumId w:val="0"/>
  </w:num>
  <w:num w:numId="28">
    <w:abstractNumId w:val="21"/>
  </w:num>
  <w:num w:numId="29">
    <w:abstractNumId w:val="27"/>
  </w:num>
  <w:num w:numId="30">
    <w:abstractNumId w:val="10"/>
  </w:num>
  <w:num w:numId="31">
    <w:abstractNumId w:val="22"/>
  </w:num>
  <w:num w:numId="32">
    <w:abstractNumId w:val="5"/>
  </w:num>
  <w:num w:numId="33">
    <w:abstractNumId w:val="20"/>
  </w:num>
  <w:num w:numId="34">
    <w:abstractNumId w:val="14"/>
  </w:num>
  <w:num w:numId="35">
    <w:abstractNumId w:val="7"/>
  </w:num>
  <w:num w:numId="36">
    <w:abstractNumId w:val="26"/>
  </w:num>
  <w:num w:numId="37">
    <w:abstractNumId w:val="29"/>
  </w:num>
  <w:num w:numId="38">
    <w:abstractNumId w:val="18"/>
  </w:num>
  <w:num w:numId="39">
    <w:abstractNumId w:val="37"/>
  </w:num>
  <w:num w:numId="40">
    <w:abstractNumId w:val="13"/>
  </w:num>
  <w:num w:numId="41">
    <w:abstractNumId w:val="17"/>
  </w:num>
  <w:num w:numId="42">
    <w:abstractNumId w:val="2"/>
  </w:num>
  <w:num w:numId="43">
    <w:abstractNumId w:val="23"/>
  </w:num>
  <w:num w:numId="44">
    <w:abstractNumId w:val="35"/>
  </w:num>
  <w:num w:numId="45">
    <w:abstractNumId w:val="4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939"/>
    <w:rsid w:val="000032BD"/>
    <w:rsid w:val="00005B2C"/>
    <w:rsid w:val="00010600"/>
    <w:rsid w:val="00010D94"/>
    <w:rsid w:val="00011B8B"/>
    <w:rsid w:val="0001278C"/>
    <w:rsid w:val="000161F9"/>
    <w:rsid w:val="000165AD"/>
    <w:rsid w:val="00016678"/>
    <w:rsid w:val="00017C61"/>
    <w:rsid w:val="00026CA3"/>
    <w:rsid w:val="00030650"/>
    <w:rsid w:val="00033040"/>
    <w:rsid w:val="00035B64"/>
    <w:rsid w:val="00035D9E"/>
    <w:rsid w:val="00040D45"/>
    <w:rsid w:val="00041BA6"/>
    <w:rsid w:val="00044DA2"/>
    <w:rsid w:val="000478DA"/>
    <w:rsid w:val="00060258"/>
    <w:rsid w:val="0006052C"/>
    <w:rsid w:val="00060D3A"/>
    <w:rsid w:val="00061AE3"/>
    <w:rsid w:val="00064011"/>
    <w:rsid w:val="00064E03"/>
    <w:rsid w:val="00065DCB"/>
    <w:rsid w:val="00070EA8"/>
    <w:rsid w:val="00071C0E"/>
    <w:rsid w:val="0007308C"/>
    <w:rsid w:val="000737B0"/>
    <w:rsid w:val="00073944"/>
    <w:rsid w:val="0007650F"/>
    <w:rsid w:val="0007655C"/>
    <w:rsid w:val="00085344"/>
    <w:rsid w:val="00085754"/>
    <w:rsid w:val="000937D9"/>
    <w:rsid w:val="000A0958"/>
    <w:rsid w:val="000A2B1F"/>
    <w:rsid w:val="000A310A"/>
    <w:rsid w:val="000A55A2"/>
    <w:rsid w:val="000A67D6"/>
    <w:rsid w:val="000A7F68"/>
    <w:rsid w:val="000B09C0"/>
    <w:rsid w:val="000B2BC6"/>
    <w:rsid w:val="000B3C83"/>
    <w:rsid w:val="000B76A6"/>
    <w:rsid w:val="000C42A2"/>
    <w:rsid w:val="000C4818"/>
    <w:rsid w:val="000C58F4"/>
    <w:rsid w:val="000D0978"/>
    <w:rsid w:val="000D1112"/>
    <w:rsid w:val="000D199D"/>
    <w:rsid w:val="000D2E0C"/>
    <w:rsid w:val="000D31D5"/>
    <w:rsid w:val="000D456A"/>
    <w:rsid w:val="000E1BE8"/>
    <w:rsid w:val="000E28E3"/>
    <w:rsid w:val="000E3EB2"/>
    <w:rsid w:val="000E74E5"/>
    <w:rsid w:val="000F16E7"/>
    <w:rsid w:val="000F2972"/>
    <w:rsid w:val="000F29F2"/>
    <w:rsid w:val="00102212"/>
    <w:rsid w:val="001037F4"/>
    <w:rsid w:val="00104002"/>
    <w:rsid w:val="00104629"/>
    <w:rsid w:val="00104CA1"/>
    <w:rsid w:val="00104D00"/>
    <w:rsid w:val="00104D9B"/>
    <w:rsid w:val="00104F38"/>
    <w:rsid w:val="001120C9"/>
    <w:rsid w:val="0011481D"/>
    <w:rsid w:val="001161DF"/>
    <w:rsid w:val="00116F06"/>
    <w:rsid w:val="00121A98"/>
    <w:rsid w:val="001404F5"/>
    <w:rsid w:val="00140626"/>
    <w:rsid w:val="001409F0"/>
    <w:rsid w:val="00140F87"/>
    <w:rsid w:val="001419A6"/>
    <w:rsid w:val="001435F9"/>
    <w:rsid w:val="00143BE7"/>
    <w:rsid w:val="00143D75"/>
    <w:rsid w:val="00144182"/>
    <w:rsid w:val="001471FF"/>
    <w:rsid w:val="001475C7"/>
    <w:rsid w:val="00150D33"/>
    <w:rsid w:val="001532CE"/>
    <w:rsid w:val="00153E50"/>
    <w:rsid w:val="001567A3"/>
    <w:rsid w:val="001760AC"/>
    <w:rsid w:val="00180027"/>
    <w:rsid w:val="00192C8F"/>
    <w:rsid w:val="00192E57"/>
    <w:rsid w:val="00192ECA"/>
    <w:rsid w:val="001A1144"/>
    <w:rsid w:val="001A353F"/>
    <w:rsid w:val="001A3C54"/>
    <w:rsid w:val="001B2420"/>
    <w:rsid w:val="001B6200"/>
    <w:rsid w:val="001C77C5"/>
    <w:rsid w:val="001C7D32"/>
    <w:rsid w:val="001D0822"/>
    <w:rsid w:val="001D2647"/>
    <w:rsid w:val="001D2DC1"/>
    <w:rsid w:val="001D50D9"/>
    <w:rsid w:val="001D7BE7"/>
    <w:rsid w:val="001E51DC"/>
    <w:rsid w:val="001E5ECA"/>
    <w:rsid w:val="001E6ED0"/>
    <w:rsid w:val="001E75AB"/>
    <w:rsid w:val="001F1C1F"/>
    <w:rsid w:val="001F3527"/>
    <w:rsid w:val="001F3B2D"/>
    <w:rsid w:val="001F495A"/>
    <w:rsid w:val="001F58C2"/>
    <w:rsid w:val="001F6669"/>
    <w:rsid w:val="001F7D09"/>
    <w:rsid w:val="00200B5C"/>
    <w:rsid w:val="00202AEC"/>
    <w:rsid w:val="00204546"/>
    <w:rsid w:val="00206848"/>
    <w:rsid w:val="00211939"/>
    <w:rsid w:val="002131D0"/>
    <w:rsid w:val="00213212"/>
    <w:rsid w:val="002145CE"/>
    <w:rsid w:val="002146A0"/>
    <w:rsid w:val="00222627"/>
    <w:rsid w:val="0022494B"/>
    <w:rsid w:val="00226436"/>
    <w:rsid w:val="00227498"/>
    <w:rsid w:val="00227ED9"/>
    <w:rsid w:val="00227EED"/>
    <w:rsid w:val="002302B7"/>
    <w:rsid w:val="00231A8C"/>
    <w:rsid w:val="00233C37"/>
    <w:rsid w:val="002340A0"/>
    <w:rsid w:val="00234DDA"/>
    <w:rsid w:val="00235D30"/>
    <w:rsid w:val="00237631"/>
    <w:rsid w:val="00241D59"/>
    <w:rsid w:val="00245200"/>
    <w:rsid w:val="00245755"/>
    <w:rsid w:val="00246424"/>
    <w:rsid w:val="00246F65"/>
    <w:rsid w:val="00250474"/>
    <w:rsid w:val="00250FB6"/>
    <w:rsid w:val="00252499"/>
    <w:rsid w:val="00255750"/>
    <w:rsid w:val="002704D3"/>
    <w:rsid w:val="00270741"/>
    <w:rsid w:val="002712A9"/>
    <w:rsid w:val="00273FEF"/>
    <w:rsid w:val="0028079C"/>
    <w:rsid w:val="00280A09"/>
    <w:rsid w:val="00282036"/>
    <w:rsid w:val="00284674"/>
    <w:rsid w:val="00285356"/>
    <w:rsid w:val="00285AB2"/>
    <w:rsid w:val="00294F87"/>
    <w:rsid w:val="002A03C8"/>
    <w:rsid w:val="002A04EA"/>
    <w:rsid w:val="002A0BCB"/>
    <w:rsid w:val="002A273C"/>
    <w:rsid w:val="002A3540"/>
    <w:rsid w:val="002A4273"/>
    <w:rsid w:val="002A4BFD"/>
    <w:rsid w:val="002A5300"/>
    <w:rsid w:val="002A6FE9"/>
    <w:rsid w:val="002B29AC"/>
    <w:rsid w:val="002B78F2"/>
    <w:rsid w:val="002C2013"/>
    <w:rsid w:val="002C2472"/>
    <w:rsid w:val="002C5BC0"/>
    <w:rsid w:val="002D0B4B"/>
    <w:rsid w:val="002D3D47"/>
    <w:rsid w:val="002D49BB"/>
    <w:rsid w:val="002D4CE2"/>
    <w:rsid w:val="002E427A"/>
    <w:rsid w:val="002F183A"/>
    <w:rsid w:val="002F3C6E"/>
    <w:rsid w:val="002F4B17"/>
    <w:rsid w:val="002F5BF5"/>
    <w:rsid w:val="003004EB"/>
    <w:rsid w:val="0030195A"/>
    <w:rsid w:val="00306A6C"/>
    <w:rsid w:val="00306EDB"/>
    <w:rsid w:val="0030763C"/>
    <w:rsid w:val="00313C6C"/>
    <w:rsid w:val="00316F34"/>
    <w:rsid w:val="00327A75"/>
    <w:rsid w:val="00327BB0"/>
    <w:rsid w:val="00327DE1"/>
    <w:rsid w:val="00330AD9"/>
    <w:rsid w:val="00336F80"/>
    <w:rsid w:val="003425FF"/>
    <w:rsid w:val="00342814"/>
    <w:rsid w:val="00343E4A"/>
    <w:rsid w:val="00344793"/>
    <w:rsid w:val="00347B8B"/>
    <w:rsid w:val="0035015F"/>
    <w:rsid w:val="0035056D"/>
    <w:rsid w:val="00350A84"/>
    <w:rsid w:val="00350EC5"/>
    <w:rsid w:val="003548BA"/>
    <w:rsid w:val="003559DA"/>
    <w:rsid w:val="00355AA2"/>
    <w:rsid w:val="00356CFB"/>
    <w:rsid w:val="0035723C"/>
    <w:rsid w:val="00360239"/>
    <w:rsid w:val="0036231F"/>
    <w:rsid w:val="00365EF0"/>
    <w:rsid w:val="003757AA"/>
    <w:rsid w:val="00387BA5"/>
    <w:rsid w:val="00387DC4"/>
    <w:rsid w:val="003922D1"/>
    <w:rsid w:val="00394613"/>
    <w:rsid w:val="003951F9"/>
    <w:rsid w:val="0039712C"/>
    <w:rsid w:val="003A04AB"/>
    <w:rsid w:val="003A421D"/>
    <w:rsid w:val="003A5097"/>
    <w:rsid w:val="003B4C4D"/>
    <w:rsid w:val="003C0B34"/>
    <w:rsid w:val="003C432B"/>
    <w:rsid w:val="003C760D"/>
    <w:rsid w:val="003D068A"/>
    <w:rsid w:val="003D50CD"/>
    <w:rsid w:val="003D6308"/>
    <w:rsid w:val="003E37DF"/>
    <w:rsid w:val="003E589C"/>
    <w:rsid w:val="003E5D46"/>
    <w:rsid w:val="003E628C"/>
    <w:rsid w:val="003E7BAB"/>
    <w:rsid w:val="003F073C"/>
    <w:rsid w:val="003F1601"/>
    <w:rsid w:val="003F1A56"/>
    <w:rsid w:val="003F4049"/>
    <w:rsid w:val="003F4CE0"/>
    <w:rsid w:val="003F7334"/>
    <w:rsid w:val="003F7514"/>
    <w:rsid w:val="003F7D19"/>
    <w:rsid w:val="00402D98"/>
    <w:rsid w:val="00403B9F"/>
    <w:rsid w:val="00405EDF"/>
    <w:rsid w:val="00407CD7"/>
    <w:rsid w:val="004115A8"/>
    <w:rsid w:val="00416544"/>
    <w:rsid w:val="0042068D"/>
    <w:rsid w:val="00420AFC"/>
    <w:rsid w:val="004221A5"/>
    <w:rsid w:val="00422DDE"/>
    <w:rsid w:val="00424046"/>
    <w:rsid w:val="00433F94"/>
    <w:rsid w:val="004356F0"/>
    <w:rsid w:val="0043661A"/>
    <w:rsid w:val="00445EB0"/>
    <w:rsid w:val="00446BDC"/>
    <w:rsid w:val="00447DBC"/>
    <w:rsid w:val="00452213"/>
    <w:rsid w:val="00453032"/>
    <w:rsid w:val="004609AB"/>
    <w:rsid w:val="004621E4"/>
    <w:rsid w:val="00462DB2"/>
    <w:rsid w:val="00462EB8"/>
    <w:rsid w:val="00465B26"/>
    <w:rsid w:val="00465F62"/>
    <w:rsid w:val="00472FCE"/>
    <w:rsid w:val="004745F0"/>
    <w:rsid w:val="00475070"/>
    <w:rsid w:val="00477199"/>
    <w:rsid w:val="004819E2"/>
    <w:rsid w:val="004923A1"/>
    <w:rsid w:val="00495557"/>
    <w:rsid w:val="00495CDF"/>
    <w:rsid w:val="004A0DE0"/>
    <w:rsid w:val="004A158C"/>
    <w:rsid w:val="004A3D7C"/>
    <w:rsid w:val="004A482B"/>
    <w:rsid w:val="004A4D26"/>
    <w:rsid w:val="004A67CD"/>
    <w:rsid w:val="004B0ACA"/>
    <w:rsid w:val="004B2337"/>
    <w:rsid w:val="004B2852"/>
    <w:rsid w:val="004C061F"/>
    <w:rsid w:val="004C1201"/>
    <w:rsid w:val="004C25D4"/>
    <w:rsid w:val="004C76FB"/>
    <w:rsid w:val="004D0EF0"/>
    <w:rsid w:val="004D152C"/>
    <w:rsid w:val="004D2B10"/>
    <w:rsid w:val="004D2ECE"/>
    <w:rsid w:val="004D32B4"/>
    <w:rsid w:val="004D449C"/>
    <w:rsid w:val="004E1E1C"/>
    <w:rsid w:val="004E63BD"/>
    <w:rsid w:val="004E723E"/>
    <w:rsid w:val="004E786A"/>
    <w:rsid w:val="004F05AF"/>
    <w:rsid w:val="004F7E6D"/>
    <w:rsid w:val="005015D9"/>
    <w:rsid w:val="005027A9"/>
    <w:rsid w:val="005032AD"/>
    <w:rsid w:val="005043AB"/>
    <w:rsid w:val="0050741D"/>
    <w:rsid w:val="00513EAA"/>
    <w:rsid w:val="00514F04"/>
    <w:rsid w:val="00516741"/>
    <w:rsid w:val="005169AF"/>
    <w:rsid w:val="00517535"/>
    <w:rsid w:val="00517B41"/>
    <w:rsid w:val="005240EA"/>
    <w:rsid w:val="00524BAB"/>
    <w:rsid w:val="0052599A"/>
    <w:rsid w:val="00526393"/>
    <w:rsid w:val="00526903"/>
    <w:rsid w:val="00527BFC"/>
    <w:rsid w:val="00543260"/>
    <w:rsid w:val="00546C43"/>
    <w:rsid w:val="005507A8"/>
    <w:rsid w:val="0055135F"/>
    <w:rsid w:val="00555196"/>
    <w:rsid w:val="00555F75"/>
    <w:rsid w:val="00557230"/>
    <w:rsid w:val="00560B58"/>
    <w:rsid w:val="005612FC"/>
    <w:rsid w:val="00563FC6"/>
    <w:rsid w:val="005643CB"/>
    <w:rsid w:val="00565B0E"/>
    <w:rsid w:val="00566D60"/>
    <w:rsid w:val="005712AF"/>
    <w:rsid w:val="005724F7"/>
    <w:rsid w:val="00573083"/>
    <w:rsid w:val="00573C1E"/>
    <w:rsid w:val="0058151D"/>
    <w:rsid w:val="00581C4E"/>
    <w:rsid w:val="0058372F"/>
    <w:rsid w:val="00584D9C"/>
    <w:rsid w:val="005853AC"/>
    <w:rsid w:val="00590401"/>
    <w:rsid w:val="00590E86"/>
    <w:rsid w:val="00592903"/>
    <w:rsid w:val="005961E9"/>
    <w:rsid w:val="005A32A2"/>
    <w:rsid w:val="005A5ECC"/>
    <w:rsid w:val="005A5FCD"/>
    <w:rsid w:val="005A611A"/>
    <w:rsid w:val="005B1735"/>
    <w:rsid w:val="005B1D1B"/>
    <w:rsid w:val="005B4014"/>
    <w:rsid w:val="005B42A5"/>
    <w:rsid w:val="005C4666"/>
    <w:rsid w:val="005C566C"/>
    <w:rsid w:val="005C7B65"/>
    <w:rsid w:val="005D0B6C"/>
    <w:rsid w:val="005D2C77"/>
    <w:rsid w:val="005D400E"/>
    <w:rsid w:val="005D6438"/>
    <w:rsid w:val="005E5AF1"/>
    <w:rsid w:val="005F0601"/>
    <w:rsid w:val="005F173A"/>
    <w:rsid w:val="005F251B"/>
    <w:rsid w:val="005F3779"/>
    <w:rsid w:val="005F7297"/>
    <w:rsid w:val="005F7C0B"/>
    <w:rsid w:val="00600450"/>
    <w:rsid w:val="00600FFA"/>
    <w:rsid w:val="006035EF"/>
    <w:rsid w:val="00603F47"/>
    <w:rsid w:val="006073E2"/>
    <w:rsid w:val="00610F21"/>
    <w:rsid w:val="00613E78"/>
    <w:rsid w:val="0061573F"/>
    <w:rsid w:val="00620D19"/>
    <w:rsid w:val="006306F9"/>
    <w:rsid w:val="00630FE6"/>
    <w:rsid w:val="0063297E"/>
    <w:rsid w:val="00637AB2"/>
    <w:rsid w:val="00640FFF"/>
    <w:rsid w:val="0065177B"/>
    <w:rsid w:val="006548B3"/>
    <w:rsid w:val="00655D1E"/>
    <w:rsid w:val="00656674"/>
    <w:rsid w:val="00657912"/>
    <w:rsid w:val="006604C9"/>
    <w:rsid w:val="0066064C"/>
    <w:rsid w:val="006635FC"/>
    <w:rsid w:val="006678FB"/>
    <w:rsid w:val="006750CA"/>
    <w:rsid w:val="00677102"/>
    <w:rsid w:val="006818A2"/>
    <w:rsid w:val="00681A68"/>
    <w:rsid w:val="00682219"/>
    <w:rsid w:val="006849CF"/>
    <w:rsid w:val="00686CCE"/>
    <w:rsid w:val="00687463"/>
    <w:rsid w:val="00687A3B"/>
    <w:rsid w:val="006903FE"/>
    <w:rsid w:val="00690C36"/>
    <w:rsid w:val="006928D4"/>
    <w:rsid w:val="006947AB"/>
    <w:rsid w:val="006A03D6"/>
    <w:rsid w:val="006A0467"/>
    <w:rsid w:val="006A514D"/>
    <w:rsid w:val="006A66C4"/>
    <w:rsid w:val="006A677A"/>
    <w:rsid w:val="006A6A29"/>
    <w:rsid w:val="006B0FC0"/>
    <w:rsid w:val="006B18F0"/>
    <w:rsid w:val="006C1375"/>
    <w:rsid w:val="006C1DE1"/>
    <w:rsid w:val="006C1F80"/>
    <w:rsid w:val="006D1EF1"/>
    <w:rsid w:val="006E434A"/>
    <w:rsid w:val="006E47E3"/>
    <w:rsid w:val="006E599B"/>
    <w:rsid w:val="006E6A52"/>
    <w:rsid w:val="006E6FC7"/>
    <w:rsid w:val="006E7063"/>
    <w:rsid w:val="006F0C7D"/>
    <w:rsid w:val="006F15EF"/>
    <w:rsid w:val="006F1749"/>
    <w:rsid w:val="006F19FE"/>
    <w:rsid w:val="006F2319"/>
    <w:rsid w:val="006F29A8"/>
    <w:rsid w:val="006F4091"/>
    <w:rsid w:val="006F6E65"/>
    <w:rsid w:val="006F785B"/>
    <w:rsid w:val="0070159C"/>
    <w:rsid w:val="00701E04"/>
    <w:rsid w:val="00703237"/>
    <w:rsid w:val="0071097B"/>
    <w:rsid w:val="007145B9"/>
    <w:rsid w:val="0071696B"/>
    <w:rsid w:val="0073090A"/>
    <w:rsid w:val="0073159C"/>
    <w:rsid w:val="00732165"/>
    <w:rsid w:val="00740889"/>
    <w:rsid w:val="00740F62"/>
    <w:rsid w:val="00742FFE"/>
    <w:rsid w:val="00744D63"/>
    <w:rsid w:val="0075195E"/>
    <w:rsid w:val="00755397"/>
    <w:rsid w:val="00757557"/>
    <w:rsid w:val="00762A83"/>
    <w:rsid w:val="007635C1"/>
    <w:rsid w:val="00773D8C"/>
    <w:rsid w:val="00782A27"/>
    <w:rsid w:val="00782F00"/>
    <w:rsid w:val="00784D6A"/>
    <w:rsid w:val="00790A09"/>
    <w:rsid w:val="00794EEB"/>
    <w:rsid w:val="00795277"/>
    <w:rsid w:val="007957B6"/>
    <w:rsid w:val="007A1BD6"/>
    <w:rsid w:val="007A4EC8"/>
    <w:rsid w:val="007A7B19"/>
    <w:rsid w:val="007B00A2"/>
    <w:rsid w:val="007B1C98"/>
    <w:rsid w:val="007B681C"/>
    <w:rsid w:val="007B6E8D"/>
    <w:rsid w:val="007C43EF"/>
    <w:rsid w:val="007C4531"/>
    <w:rsid w:val="007D0D44"/>
    <w:rsid w:val="007D143A"/>
    <w:rsid w:val="007D180B"/>
    <w:rsid w:val="007D2029"/>
    <w:rsid w:val="007D6B83"/>
    <w:rsid w:val="007E63C7"/>
    <w:rsid w:val="007E6EA0"/>
    <w:rsid w:val="007E7469"/>
    <w:rsid w:val="007E798F"/>
    <w:rsid w:val="007F0959"/>
    <w:rsid w:val="007F2740"/>
    <w:rsid w:val="007F5417"/>
    <w:rsid w:val="007F7B20"/>
    <w:rsid w:val="00801835"/>
    <w:rsid w:val="00803B65"/>
    <w:rsid w:val="008046AF"/>
    <w:rsid w:val="00806AB5"/>
    <w:rsid w:val="00806E65"/>
    <w:rsid w:val="00807511"/>
    <w:rsid w:val="00813C0E"/>
    <w:rsid w:val="008156FA"/>
    <w:rsid w:val="0082102C"/>
    <w:rsid w:val="00822180"/>
    <w:rsid w:val="008259EF"/>
    <w:rsid w:val="00831A1B"/>
    <w:rsid w:val="00832B0E"/>
    <w:rsid w:val="0083551C"/>
    <w:rsid w:val="00835F50"/>
    <w:rsid w:val="00840456"/>
    <w:rsid w:val="00841B06"/>
    <w:rsid w:val="00842223"/>
    <w:rsid w:val="00843C4E"/>
    <w:rsid w:val="00845BDB"/>
    <w:rsid w:val="0084628D"/>
    <w:rsid w:val="00850794"/>
    <w:rsid w:val="00850DAC"/>
    <w:rsid w:val="00851985"/>
    <w:rsid w:val="0086156A"/>
    <w:rsid w:val="00861916"/>
    <w:rsid w:val="008654AC"/>
    <w:rsid w:val="00866D91"/>
    <w:rsid w:val="008702C1"/>
    <w:rsid w:val="008713EA"/>
    <w:rsid w:val="008720E7"/>
    <w:rsid w:val="0087723A"/>
    <w:rsid w:val="00877FCE"/>
    <w:rsid w:val="00881650"/>
    <w:rsid w:val="008822A7"/>
    <w:rsid w:val="008833FF"/>
    <w:rsid w:val="00884DE6"/>
    <w:rsid w:val="008876E4"/>
    <w:rsid w:val="008900A9"/>
    <w:rsid w:val="00891966"/>
    <w:rsid w:val="008924FF"/>
    <w:rsid w:val="008946BF"/>
    <w:rsid w:val="008A007C"/>
    <w:rsid w:val="008B0B68"/>
    <w:rsid w:val="008B2E12"/>
    <w:rsid w:val="008B2F9C"/>
    <w:rsid w:val="008B467D"/>
    <w:rsid w:val="008B5A50"/>
    <w:rsid w:val="008B7B18"/>
    <w:rsid w:val="008C4158"/>
    <w:rsid w:val="008C4856"/>
    <w:rsid w:val="008C4AE6"/>
    <w:rsid w:val="008D14F5"/>
    <w:rsid w:val="008D5655"/>
    <w:rsid w:val="008D757E"/>
    <w:rsid w:val="008E0BF4"/>
    <w:rsid w:val="008E2033"/>
    <w:rsid w:val="008E29B7"/>
    <w:rsid w:val="008E3991"/>
    <w:rsid w:val="008E7624"/>
    <w:rsid w:val="008E7B20"/>
    <w:rsid w:val="008F1F24"/>
    <w:rsid w:val="008F245B"/>
    <w:rsid w:val="008F6034"/>
    <w:rsid w:val="008F698A"/>
    <w:rsid w:val="008F7455"/>
    <w:rsid w:val="008F757C"/>
    <w:rsid w:val="0090458C"/>
    <w:rsid w:val="00907F53"/>
    <w:rsid w:val="00913BC8"/>
    <w:rsid w:val="00913DC2"/>
    <w:rsid w:val="00916547"/>
    <w:rsid w:val="00917BCD"/>
    <w:rsid w:val="00927882"/>
    <w:rsid w:val="0093417D"/>
    <w:rsid w:val="009369AA"/>
    <w:rsid w:val="009406B7"/>
    <w:rsid w:val="0094321C"/>
    <w:rsid w:val="009507D7"/>
    <w:rsid w:val="00950B21"/>
    <w:rsid w:val="00954E87"/>
    <w:rsid w:val="00962530"/>
    <w:rsid w:val="00965756"/>
    <w:rsid w:val="00967069"/>
    <w:rsid w:val="009758AA"/>
    <w:rsid w:val="00976688"/>
    <w:rsid w:val="00980400"/>
    <w:rsid w:val="00983BEC"/>
    <w:rsid w:val="00983C2A"/>
    <w:rsid w:val="00983C2C"/>
    <w:rsid w:val="00985D48"/>
    <w:rsid w:val="00987F33"/>
    <w:rsid w:val="00994BD6"/>
    <w:rsid w:val="0099585D"/>
    <w:rsid w:val="009976E7"/>
    <w:rsid w:val="009A1C75"/>
    <w:rsid w:val="009A2E52"/>
    <w:rsid w:val="009A30D3"/>
    <w:rsid w:val="009A3E22"/>
    <w:rsid w:val="009A57AC"/>
    <w:rsid w:val="009A6832"/>
    <w:rsid w:val="009B07E5"/>
    <w:rsid w:val="009B13DA"/>
    <w:rsid w:val="009B2A57"/>
    <w:rsid w:val="009B304A"/>
    <w:rsid w:val="009B3669"/>
    <w:rsid w:val="009B49FB"/>
    <w:rsid w:val="009B4ED6"/>
    <w:rsid w:val="009B5152"/>
    <w:rsid w:val="009B5521"/>
    <w:rsid w:val="009B5574"/>
    <w:rsid w:val="009B6020"/>
    <w:rsid w:val="009C03B1"/>
    <w:rsid w:val="009C080A"/>
    <w:rsid w:val="009C2ABB"/>
    <w:rsid w:val="009C60DB"/>
    <w:rsid w:val="009E3BAC"/>
    <w:rsid w:val="009E6345"/>
    <w:rsid w:val="009F22E6"/>
    <w:rsid w:val="00A0071E"/>
    <w:rsid w:val="00A01061"/>
    <w:rsid w:val="00A07E65"/>
    <w:rsid w:val="00A11A7A"/>
    <w:rsid w:val="00A20A9F"/>
    <w:rsid w:val="00A23A63"/>
    <w:rsid w:val="00A24EA0"/>
    <w:rsid w:val="00A27718"/>
    <w:rsid w:val="00A30263"/>
    <w:rsid w:val="00A31073"/>
    <w:rsid w:val="00A3143C"/>
    <w:rsid w:val="00A32310"/>
    <w:rsid w:val="00A33F1D"/>
    <w:rsid w:val="00A35238"/>
    <w:rsid w:val="00A35258"/>
    <w:rsid w:val="00A36F41"/>
    <w:rsid w:val="00A372B3"/>
    <w:rsid w:val="00A422C7"/>
    <w:rsid w:val="00A435E5"/>
    <w:rsid w:val="00A43FD8"/>
    <w:rsid w:val="00A46D93"/>
    <w:rsid w:val="00A47F42"/>
    <w:rsid w:val="00A574A5"/>
    <w:rsid w:val="00A616FD"/>
    <w:rsid w:val="00A61AC3"/>
    <w:rsid w:val="00A638C8"/>
    <w:rsid w:val="00A65136"/>
    <w:rsid w:val="00A6527C"/>
    <w:rsid w:val="00A65C44"/>
    <w:rsid w:val="00A67B33"/>
    <w:rsid w:val="00A74F5E"/>
    <w:rsid w:val="00A76DEE"/>
    <w:rsid w:val="00A84EFD"/>
    <w:rsid w:val="00A864D9"/>
    <w:rsid w:val="00A87BBF"/>
    <w:rsid w:val="00A907FB"/>
    <w:rsid w:val="00A91C84"/>
    <w:rsid w:val="00A9243F"/>
    <w:rsid w:val="00A92F76"/>
    <w:rsid w:val="00A93E46"/>
    <w:rsid w:val="00A9747F"/>
    <w:rsid w:val="00AA1D07"/>
    <w:rsid w:val="00AA3162"/>
    <w:rsid w:val="00AA61BD"/>
    <w:rsid w:val="00AB0C4D"/>
    <w:rsid w:val="00AB1120"/>
    <w:rsid w:val="00AB35B1"/>
    <w:rsid w:val="00AB4667"/>
    <w:rsid w:val="00AB797C"/>
    <w:rsid w:val="00AC3BD8"/>
    <w:rsid w:val="00AC40CC"/>
    <w:rsid w:val="00AC49BC"/>
    <w:rsid w:val="00AC7D38"/>
    <w:rsid w:val="00AD2A33"/>
    <w:rsid w:val="00AD3EB5"/>
    <w:rsid w:val="00AD5BD7"/>
    <w:rsid w:val="00AE02E1"/>
    <w:rsid w:val="00AE0893"/>
    <w:rsid w:val="00AE0DF5"/>
    <w:rsid w:val="00AE3E1B"/>
    <w:rsid w:val="00AE58F2"/>
    <w:rsid w:val="00AE679E"/>
    <w:rsid w:val="00AE67A4"/>
    <w:rsid w:val="00AF4659"/>
    <w:rsid w:val="00AF6514"/>
    <w:rsid w:val="00AF6544"/>
    <w:rsid w:val="00B00F4B"/>
    <w:rsid w:val="00B03503"/>
    <w:rsid w:val="00B06938"/>
    <w:rsid w:val="00B12A4E"/>
    <w:rsid w:val="00B14D70"/>
    <w:rsid w:val="00B14D9F"/>
    <w:rsid w:val="00B15FF2"/>
    <w:rsid w:val="00B17740"/>
    <w:rsid w:val="00B2252A"/>
    <w:rsid w:val="00B25223"/>
    <w:rsid w:val="00B309D1"/>
    <w:rsid w:val="00B4008F"/>
    <w:rsid w:val="00B42129"/>
    <w:rsid w:val="00B42D1B"/>
    <w:rsid w:val="00B4758F"/>
    <w:rsid w:val="00B51F42"/>
    <w:rsid w:val="00B54B07"/>
    <w:rsid w:val="00B54C5B"/>
    <w:rsid w:val="00B55862"/>
    <w:rsid w:val="00B5624F"/>
    <w:rsid w:val="00B61D33"/>
    <w:rsid w:val="00B70ABD"/>
    <w:rsid w:val="00B72CF4"/>
    <w:rsid w:val="00B739D8"/>
    <w:rsid w:val="00B74001"/>
    <w:rsid w:val="00B75405"/>
    <w:rsid w:val="00B765A5"/>
    <w:rsid w:val="00B7746E"/>
    <w:rsid w:val="00B90E3D"/>
    <w:rsid w:val="00B91DAE"/>
    <w:rsid w:val="00B9363E"/>
    <w:rsid w:val="00B94559"/>
    <w:rsid w:val="00B9777C"/>
    <w:rsid w:val="00BA3014"/>
    <w:rsid w:val="00BA7F1F"/>
    <w:rsid w:val="00BB1203"/>
    <w:rsid w:val="00BB1855"/>
    <w:rsid w:val="00BB2841"/>
    <w:rsid w:val="00BB344D"/>
    <w:rsid w:val="00BB431A"/>
    <w:rsid w:val="00BC1430"/>
    <w:rsid w:val="00BD2C27"/>
    <w:rsid w:val="00BD2F48"/>
    <w:rsid w:val="00BE0492"/>
    <w:rsid w:val="00BE22DA"/>
    <w:rsid w:val="00BE2EA7"/>
    <w:rsid w:val="00BE3EEB"/>
    <w:rsid w:val="00BE4CA5"/>
    <w:rsid w:val="00BF7F8C"/>
    <w:rsid w:val="00C021C9"/>
    <w:rsid w:val="00C112E5"/>
    <w:rsid w:val="00C120FF"/>
    <w:rsid w:val="00C131AB"/>
    <w:rsid w:val="00C1619F"/>
    <w:rsid w:val="00C206C6"/>
    <w:rsid w:val="00C21010"/>
    <w:rsid w:val="00C266A9"/>
    <w:rsid w:val="00C277AA"/>
    <w:rsid w:val="00C3616C"/>
    <w:rsid w:val="00C41EC2"/>
    <w:rsid w:val="00C45305"/>
    <w:rsid w:val="00C47F52"/>
    <w:rsid w:val="00C510FC"/>
    <w:rsid w:val="00C51B47"/>
    <w:rsid w:val="00C528F2"/>
    <w:rsid w:val="00C567BD"/>
    <w:rsid w:val="00C62835"/>
    <w:rsid w:val="00C63F0A"/>
    <w:rsid w:val="00C6465A"/>
    <w:rsid w:val="00C75DE5"/>
    <w:rsid w:val="00C80F54"/>
    <w:rsid w:val="00C81C0C"/>
    <w:rsid w:val="00C8401E"/>
    <w:rsid w:val="00C856B1"/>
    <w:rsid w:val="00C86A5B"/>
    <w:rsid w:val="00C90575"/>
    <w:rsid w:val="00C9220A"/>
    <w:rsid w:val="00C93218"/>
    <w:rsid w:val="00C9768A"/>
    <w:rsid w:val="00CA040E"/>
    <w:rsid w:val="00CA1324"/>
    <w:rsid w:val="00CA17B4"/>
    <w:rsid w:val="00CA26C6"/>
    <w:rsid w:val="00CA3AC7"/>
    <w:rsid w:val="00CB0831"/>
    <w:rsid w:val="00CB2C6D"/>
    <w:rsid w:val="00CB363B"/>
    <w:rsid w:val="00CB37C9"/>
    <w:rsid w:val="00CB5B9A"/>
    <w:rsid w:val="00CB6A91"/>
    <w:rsid w:val="00CB7C74"/>
    <w:rsid w:val="00CC002C"/>
    <w:rsid w:val="00CC035B"/>
    <w:rsid w:val="00CC0387"/>
    <w:rsid w:val="00CC1645"/>
    <w:rsid w:val="00CC6607"/>
    <w:rsid w:val="00CD2B48"/>
    <w:rsid w:val="00CE317E"/>
    <w:rsid w:val="00CE4263"/>
    <w:rsid w:val="00CE4920"/>
    <w:rsid w:val="00CE5223"/>
    <w:rsid w:val="00CE59A2"/>
    <w:rsid w:val="00CE59C9"/>
    <w:rsid w:val="00CE662E"/>
    <w:rsid w:val="00CF10E3"/>
    <w:rsid w:val="00CF7BFA"/>
    <w:rsid w:val="00D004FA"/>
    <w:rsid w:val="00D00B7D"/>
    <w:rsid w:val="00D036E9"/>
    <w:rsid w:val="00D05D30"/>
    <w:rsid w:val="00D107C1"/>
    <w:rsid w:val="00D10FE9"/>
    <w:rsid w:val="00D111C6"/>
    <w:rsid w:val="00D11B41"/>
    <w:rsid w:val="00D1215C"/>
    <w:rsid w:val="00D135E7"/>
    <w:rsid w:val="00D15933"/>
    <w:rsid w:val="00D15EC1"/>
    <w:rsid w:val="00D17A1F"/>
    <w:rsid w:val="00D3338E"/>
    <w:rsid w:val="00D36F8C"/>
    <w:rsid w:val="00D4082E"/>
    <w:rsid w:val="00D41B3A"/>
    <w:rsid w:val="00D43AB7"/>
    <w:rsid w:val="00D44911"/>
    <w:rsid w:val="00D45511"/>
    <w:rsid w:val="00D477AA"/>
    <w:rsid w:val="00D5379A"/>
    <w:rsid w:val="00D56C53"/>
    <w:rsid w:val="00D574B2"/>
    <w:rsid w:val="00D5756F"/>
    <w:rsid w:val="00D60388"/>
    <w:rsid w:val="00D60645"/>
    <w:rsid w:val="00D63050"/>
    <w:rsid w:val="00D65FBB"/>
    <w:rsid w:val="00D67FFA"/>
    <w:rsid w:val="00D706CE"/>
    <w:rsid w:val="00D716C2"/>
    <w:rsid w:val="00D71720"/>
    <w:rsid w:val="00D76580"/>
    <w:rsid w:val="00D805BE"/>
    <w:rsid w:val="00D821A0"/>
    <w:rsid w:val="00D824AA"/>
    <w:rsid w:val="00D8616B"/>
    <w:rsid w:val="00D96114"/>
    <w:rsid w:val="00D9655A"/>
    <w:rsid w:val="00D97340"/>
    <w:rsid w:val="00D97F32"/>
    <w:rsid w:val="00DA0AB4"/>
    <w:rsid w:val="00DA2B1D"/>
    <w:rsid w:val="00DA4ECD"/>
    <w:rsid w:val="00DA57C8"/>
    <w:rsid w:val="00DA794A"/>
    <w:rsid w:val="00DB10A6"/>
    <w:rsid w:val="00DB1437"/>
    <w:rsid w:val="00DB2530"/>
    <w:rsid w:val="00DB6CAD"/>
    <w:rsid w:val="00DC0C33"/>
    <w:rsid w:val="00DC3D69"/>
    <w:rsid w:val="00DC4E69"/>
    <w:rsid w:val="00DC625D"/>
    <w:rsid w:val="00DD21A0"/>
    <w:rsid w:val="00DD4551"/>
    <w:rsid w:val="00DD6E2E"/>
    <w:rsid w:val="00DD7DFC"/>
    <w:rsid w:val="00DE0FD0"/>
    <w:rsid w:val="00DE175C"/>
    <w:rsid w:val="00DE1BD0"/>
    <w:rsid w:val="00DE57CC"/>
    <w:rsid w:val="00DF3BF4"/>
    <w:rsid w:val="00DF6A80"/>
    <w:rsid w:val="00E00BC5"/>
    <w:rsid w:val="00E01759"/>
    <w:rsid w:val="00E041E6"/>
    <w:rsid w:val="00E07EE5"/>
    <w:rsid w:val="00E12F4A"/>
    <w:rsid w:val="00E2000B"/>
    <w:rsid w:val="00E20763"/>
    <w:rsid w:val="00E2212A"/>
    <w:rsid w:val="00E22ABF"/>
    <w:rsid w:val="00E25850"/>
    <w:rsid w:val="00E25EC1"/>
    <w:rsid w:val="00E2737E"/>
    <w:rsid w:val="00E31902"/>
    <w:rsid w:val="00E323D2"/>
    <w:rsid w:val="00E32998"/>
    <w:rsid w:val="00E373B9"/>
    <w:rsid w:val="00E37875"/>
    <w:rsid w:val="00E37CAA"/>
    <w:rsid w:val="00E411A5"/>
    <w:rsid w:val="00E415AE"/>
    <w:rsid w:val="00E42C8A"/>
    <w:rsid w:val="00E44353"/>
    <w:rsid w:val="00E46833"/>
    <w:rsid w:val="00E46E6B"/>
    <w:rsid w:val="00E5047A"/>
    <w:rsid w:val="00E5092E"/>
    <w:rsid w:val="00E510AF"/>
    <w:rsid w:val="00E55789"/>
    <w:rsid w:val="00E55E51"/>
    <w:rsid w:val="00E56B2D"/>
    <w:rsid w:val="00E609E9"/>
    <w:rsid w:val="00E619D3"/>
    <w:rsid w:val="00E6217F"/>
    <w:rsid w:val="00E62B8E"/>
    <w:rsid w:val="00E6351F"/>
    <w:rsid w:val="00E7442E"/>
    <w:rsid w:val="00E7575A"/>
    <w:rsid w:val="00E820B3"/>
    <w:rsid w:val="00E86E8C"/>
    <w:rsid w:val="00E87C1E"/>
    <w:rsid w:val="00E90C0A"/>
    <w:rsid w:val="00E941E5"/>
    <w:rsid w:val="00EA1CCB"/>
    <w:rsid w:val="00EB0201"/>
    <w:rsid w:val="00EB1B0F"/>
    <w:rsid w:val="00EB2077"/>
    <w:rsid w:val="00EB4FE9"/>
    <w:rsid w:val="00EB687A"/>
    <w:rsid w:val="00EB6FF2"/>
    <w:rsid w:val="00EC0614"/>
    <w:rsid w:val="00EC0EE7"/>
    <w:rsid w:val="00EC5121"/>
    <w:rsid w:val="00EC5C46"/>
    <w:rsid w:val="00EC5FAA"/>
    <w:rsid w:val="00EC7E12"/>
    <w:rsid w:val="00ED06B4"/>
    <w:rsid w:val="00ED2455"/>
    <w:rsid w:val="00ED4D0A"/>
    <w:rsid w:val="00EE289E"/>
    <w:rsid w:val="00EE2AF6"/>
    <w:rsid w:val="00EE2C0B"/>
    <w:rsid w:val="00EE3C7C"/>
    <w:rsid w:val="00EE4D74"/>
    <w:rsid w:val="00EE592F"/>
    <w:rsid w:val="00EF13C3"/>
    <w:rsid w:val="00EF2143"/>
    <w:rsid w:val="00EF2AC6"/>
    <w:rsid w:val="00EF34B6"/>
    <w:rsid w:val="00EF49D9"/>
    <w:rsid w:val="00EF4B9D"/>
    <w:rsid w:val="00EF59EE"/>
    <w:rsid w:val="00EF6F5A"/>
    <w:rsid w:val="00EF7C0D"/>
    <w:rsid w:val="00F0135B"/>
    <w:rsid w:val="00F02635"/>
    <w:rsid w:val="00F11124"/>
    <w:rsid w:val="00F122E6"/>
    <w:rsid w:val="00F165D3"/>
    <w:rsid w:val="00F22368"/>
    <w:rsid w:val="00F229B3"/>
    <w:rsid w:val="00F250AC"/>
    <w:rsid w:val="00F253F4"/>
    <w:rsid w:val="00F25C2E"/>
    <w:rsid w:val="00F27F06"/>
    <w:rsid w:val="00F30D05"/>
    <w:rsid w:val="00F3129C"/>
    <w:rsid w:val="00F327FA"/>
    <w:rsid w:val="00F3343F"/>
    <w:rsid w:val="00F339EA"/>
    <w:rsid w:val="00F36CBE"/>
    <w:rsid w:val="00F43411"/>
    <w:rsid w:val="00F459AD"/>
    <w:rsid w:val="00F46ACD"/>
    <w:rsid w:val="00F478EF"/>
    <w:rsid w:val="00F5131E"/>
    <w:rsid w:val="00F530CB"/>
    <w:rsid w:val="00F549BC"/>
    <w:rsid w:val="00F54D7A"/>
    <w:rsid w:val="00F57CD0"/>
    <w:rsid w:val="00F6043E"/>
    <w:rsid w:val="00F630E5"/>
    <w:rsid w:val="00F63472"/>
    <w:rsid w:val="00F660AC"/>
    <w:rsid w:val="00F668B3"/>
    <w:rsid w:val="00F67177"/>
    <w:rsid w:val="00F71879"/>
    <w:rsid w:val="00F7317B"/>
    <w:rsid w:val="00F769F9"/>
    <w:rsid w:val="00F82CB0"/>
    <w:rsid w:val="00F87442"/>
    <w:rsid w:val="00F92049"/>
    <w:rsid w:val="00FA206B"/>
    <w:rsid w:val="00FA31A5"/>
    <w:rsid w:val="00FA6167"/>
    <w:rsid w:val="00FA7043"/>
    <w:rsid w:val="00FA7CE2"/>
    <w:rsid w:val="00FB028F"/>
    <w:rsid w:val="00FB4656"/>
    <w:rsid w:val="00FB64B0"/>
    <w:rsid w:val="00FB6C13"/>
    <w:rsid w:val="00FC0931"/>
    <w:rsid w:val="00FC254F"/>
    <w:rsid w:val="00FC5908"/>
    <w:rsid w:val="00FD1D10"/>
    <w:rsid w:val="00FD243A"/>
    <w:rsid w:val="00FE3C03"/>
    <w:rsid w:val="00FE59C4"/>
    <w:rsid w:val="00FE6905"/>
    <w:rsid w:val="00FE7251"/>
    <w:rsid w:val="00FF04C7"/>
    <w:rsid w:val="00FF18B9"/>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6BBD2B21"/>
  <w15:docId w15:val="{0A5060B9-5840-4D32-9C21-B60DEB66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D91"/>
    <w:pPr>
      <w:jc w:val="both"/>
    </w:pPr>
    <w:rPr>
      <w:rFonts w:ascii="Arial Narrow" w:hAnsi="Arial Narrow"/>
      <w:sz w:val="24"/>
    </w:rPr>
  </w:style>
  <w:style w:type="paragraph" w:styleId="Ttulo1">
    <w:name w:val="heading 1"/>
    <w:basedOn w:val="Normal"/>
    <w:next w:val="Normal"/>
    <w:link w:val="Ttulo1Car"/>
    <w:uiPriority w:val="9"/>
    <w:qFormat/>
    <w:rsid w:val="008F245B"/>
    <w:pPr>
      <w:keepNext/>
      <w:keepLines/>
      <w:spacing w:before="480" w:after="0"/>
      <w:outlineLvl w:val="0"/>
    </w:pPr>
    <w:rPr>
      <w:rFonts w:eastAsiaTheme="majorEastAsia" w:cstheme="majorBidi"/>
      <w:b/>
      <w:bCs/>
      <w:color w:val="0F243E" w:themeColor="text2" w:themeShade="80"/>
      <w:sz w:val="28"/>
      <w:szCs w:val="28"/>
    </w:rPr>
  </w:style>
  <w:style w:type="paragraph" w:styleId="Ttulo2">
    <w:name w:val="heading 2"/>
    <w:basedOn w:val="Normal"/>
    <w:next w:val="Normal"/>
    <w:link w:val="Ttulo2Car"/>
    <w:uiPriority w:val="9"/>
    <w:unhideWhenUsed/>
    <w:qFormat/>
    <w:rsid w:val="00681A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B24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F4049"/>
    <w:pPr>
      <w:ind w:left="720"/>
      <w:contextualSpacing/>
    </w:pPr>
  </w:style>
  <w:style w:type="table" w:styleId="Tablaconcuadrcula">
    <w:name w:val="Table Grid"/>
    <w:basedOn w:val="Tablanormal"/>
    <w:uiPriority w:val="39"/>
    <w:rsid w:val="004D0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4D0EF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24520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24520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inespaciado">
    <w:name w:val="No Spacing"/>
    <w:link w:val="SinespaciadoCar"/>
    <w:uiPriority w:val="1"/>
    <w:qFormat/>
    <w:rsid w:val="00245200"/>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245200"/>
    <w:rPr>
      <w:rFonts w:eastAsiaTheme="minorEastAsia"/>
      <w:lang w:eastAsia="es-SV"/>
    </w:rPr>
  </w:style>
  <w:style w:type="paragraph" w:styleId="Textodeglobo">
    <w:name w:val="Balloon Text"/>
    <w:basedOn w:val="Normal"/>
    <w:link w:val="TextodegloboCar"/>
    <w:uiPriority w:val="99"/>
    <w:semiHidden/>
    <w:unhideWhenUsed/>
    <w:rsid w:val="002452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5200"/>
    <w:rPr>
      <w:rFonts w:ascii="Tahoma" w:hAnsi="Tahoma" w:cs="Tahoma"/>
      <w:sz w:val="16"/>
      <w:szCs w:val="16"/>
    </w:rPr>
  </w:style>
  <w:style w:type="table" w:styleId="Sombreadoclaro-nfasis3">
    <w:name w:val="Light Shading Accent 3"/>
    <w:basedOn w:val="Tablanormal"/>
    <w:uiPriority w:val="60"/>
    <w:rsid w:val="00CE49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27718"/>
    <w:pPr>
      <w:autoSpaceDE w:val="0"/>
      <w:autoSpaceDN w:val="0"/>
      <w:adjustRightInd w:val="0"/>
      <w:spacing w:after="0" w:line="240" w:lineRule="auto"/>
    </w:pPr>
    <w:rPr>
      <w:rFonts w:ascii="Calibri" w:hAnsi="Calibri" w:cs="Calibri"/>
      <w:color w:val="000000"/>
      <w:sz w:val="24"/>
      <w:szCs w:val="24"/>
    </w:rPr>
  </w:style>
  <w:style w:type="table" w:styleId="Listaclara-nfasis3">
    <w:name w:val="Light List Accent 3"/>
    <w:basedOn w:val="Tablanormal"/>
    <w:uiPriority w:val="61"/>
    <w:rsid w:val="00D5379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1Car">
    <w:name w:val="Título 1 Car"/>
    <w:basedOn w:val="Fuentedeprrafopredeter"/>
    <w:link w:val="Ttulo1"/>
    <w:uiPriority w:val="9"/>
    <w:rsid w:val="008F245B"/>
    <w:rPr>
      <w:rFonts w:ascii="Arial Narrow" w:eastAsiaTheme="majorEastAsia" w:hAnsi="Arial Narrow" w:cstheme="majorBidi"/>
      <w:b/>
      <w:bCs/>
      <w:color w:val="0F243E" w:themeColor="text2" w:themeShade="80"/>
      <w:sz w:val="28"/>
      <w:szCs w:val="28"/>
    </w:rPr>
  </w:style>
  <w:style w:type="paragraph" w:styleId="TtuloTDC">
    <w:name w:val="TOC Heading"/>
    <w:basedOn w:val="Ttulo1"/>
    <w:next w:val="Normal"/>
    <w:uiPriority w:val="39"/>
    <w:unhideWhenUsed/>
    <w:qFormat/>
    <w:rsid w:val="00DD6E2E"/>
    <w:pPr>
      <w:outlineLvl w:val="9"/>
    </w:pPr>
    <w:rPr>
      <w:lang w:eastAsia="es-SV"/>
    </w:rPr>
  </w:style>
  <w:style w:type="paragraph" w:styleId="TDC1">
    <w:name w:val="toc 1"/>
    <w:basedOn w:val="Normal"/>
    <w:next w:val="Normal"/>
    <w:autoRedefine/>
    <w:uiPriority w:val="39"/>
    <w:unhideWhenUsed/>
    <w:rsid w:val="00D97340"/>
    <w:pPr>
      <w:spacing w:after="100"/>
    </w:pPr>
  </w:style>
  <w:style w:type="character" w:styleId="Hipervnculo">
    <w:name w:val="Hyperlink"/>
    <w:basedOn w:val="Fuentedeprrafopredeter"/>
    <w:uiPriority w:val="99"/>
    <w:unhideWhenUsed/>
    <w:rsid w:val="00D97340"/>
    <w:rPr>
      <w:color w:val="0000FF" w:themeColor="hyperlink"/>
      <w:u w:val="single"/>
    </w:rPr>
  </w:style>
  <w:style w:type="character" w:customStyle="1" w:styleId="Ttulo2Car">
    <w:name w:val="Título 2 Car"/>
    <w:basedOn w:val="Fuentedeprrafopredeter"/>
    <w:link w:val="Ttulo2"/>
    <w:uiPriority w:val="9"/>
    <w:rsid w:val="00681A68"/>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5169AF"/>
    <w:pPr>
      <w:spacing w:after="100"/>
      <w:ind w:left="220"/>
    </w:pPr>
  </w:style>
  <w:style w:type="paragraph" w:styleId="Subttulo">
    <w:name w:val="Subtitle"/>
    <w:basedOn w:val="Normal"/>
    <w:next w:val="Normal"/>
    <w:link w:val="SubttuloCar"/>
    <w:uiPriority w:val="11"/>
    <w:qFormat/>
    <w:rsid w:val="00794EE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794EEB"/>
    <w:rPr>
      <w:rFonts w:asciiTheme="majorHAnsi" w:eastAsiaTheme="majorEastAsia" w:hAnsiTheme="majorHAnsi" w:cstheme="majorBidi"/>
      <w:i/>
      <w:iCs/>
      <w:color w:val="4F81BD" w:themeColor="accent1"/>
      <w:spacing w:val="15"/>
      <w:sz w:val="24"/>
      <w:szCs w:val="24"/>
    </w:rPr>
  </w:style>
  <w:style w:type="character" w:customStyle="1" w:styleId="Ttulo3Car">
    <w:name w:val="Título 3 Car"/>
    <w:basedOn w:val="Fuentedeprrafopredeter"/>
    <w:link w:val="Ttulo3"/>
    <w:uiPriority w:val="9"/>
    <w:rsid w:val="001B2420"/>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B2420"/>
    <w:pPr>
      <w:spacing w:after="100"/>
      <w:ind w:left="440"/>
    </w:pPr>
  </w:style>
  <w:style w:type="paragraph" w:styleId="Encabezado">
    <w:name w:val="header"/>
    <w:basedOn w:val="Normal"/>
    <w:link w:val="EncabezadoCar"/>
    <w:uiPriority w:val="99"/>
    <w:unhideWhenUsed/>
    <w:rsid w:val="001B24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2420"/>
  </w:style>
  <w:style w:type="paragraph" w:styleId="Piedepgina">
    <w:name w:val="footer"/>
    <w:basedOn w:val="Normal"/>
    <w:link w:val="PiedepginaCar"/>
    <w:uiPriority w:val="99"/>
    <w:unhideWhenUsed/>
    <w:rsid w:val="001B24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2420"/>
  </w:style>
  <w:style w:type="character" w:customStyle="1" w:styleId="PrrafodelistaCar">
    <w:name w:val="Párrafo de lista Car"/>
    <w:link w:val="Prrafodelista"/>
    <w:uiPriority w:val="34"/>
    <w:locked/>
    <w:rsid w:val="001D0822"/>
  </w:style>
  <w:style w:type="table" w:styleId="Tabladelista4-nfasis2">
    <w:name w:val="List Table 4 Accent 2"/>
    <w:basedOn w:val="Tablanormal"/>
    <w:uiPriority w:val="49"/>
    <w:rsid w:val="00C47F5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2">
    <w:name w:val="List Table 3 Accent 2"/>
    <w:basedOn w:val="Tablanormal"/>
    <w:uiPriority w:val="48"/>
    <w:rsid w:val="00C47F52"/>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Hipervnculovisitado">
    <w:name w:val="FollowedHyperlink"/>
    <w:basedOn w:val="Fuentedeprrafopredeter"/>
    <w:uiPriority w:val="99"/>
    <w:semiHidden/>
    <w:unhideWhenUsed/>
    <w:rsid w:val="00D76580"/>
    <w:rPr>
      <w:color w:val="800080"/>
      <w:u w:val="single"/>
    </w:rPr>
  </w:style>
  <w:style w:type="paragraph" w:customStyle="1" w:styleId="msonormal0">
    <w:name w:val="msonormal"/>
    <w:basedOn w:val="Normal"/>
    <w:rsid w:val="00D76580"/>
    <w:pP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font5">
    <w:name w:val="font5"/>
    <w:basedOn w:val="Normal"/>
    <w:rsid w:val="00D76580"/>
    <w:pPr>
      <w:spacing w:before="100" w:beforeAutospacing="1" w:after="100" w:afterAutospacing="1" w:line="240" w:lineRule="auto"/>
      <w:jc w:val="left"/>
    </w:pPr>
    <w:rPr>
      <w:rFonts w:ascii="Arial" w:eastAsia="Times New Roman" w:hAnsi="Arial" w:cs="Arial"/>
      <w:b/>
      <w:bCs/>
      <w:szCs w:val="24"/>
      <w:lang w:eastAsia="es-SV"/>
    </w:rPr>
  </w:style>
  <w:style w:type="paragraph" w:customStyle="1" w:styleId="font6">
    <w:name w:val="font6"/>
    <w:basedOn w:val="Normal"/>
    <w:rsid w:val="00D76580"/>
    <w:pPr>
      <w:spacing w:before="100" w:beforeAutospacing="1" w:after="100" w:afterAutospacing="1" w:line="240" w:lineRule="auto"/>
      <w:jc w:val="left"/>
    </w:pPr>
    <w:rPr>
      <w:rFonts w:ascii="Arial" w:eastAsia="Times New Roman" w:hAnsi="Arial" w:cs="Arial"/>
      <w:b/>
      <w:bCs/>
      <w:color w:val="002060"/>
      <w:sz w:val="28"/>
      <w:szCs w:val="28"/>
      <w:lang w:eastAsia="es-SV"/>
    </w:rPr>
  </w:style>
  <w:style w:type="paragraph" w:customStyle="1" w:styleId="xl115">
    <w:name w:val="xl115"/>
    <w:basedOn w:val="Normal"/>
    <w:rsid w:val="00D76580"/>
    <w:pPr>
      <w:spacing w:before="100" w:beforeAutospacing="1" w:after="100" w:afterAutospacing="1" w:line="240" w:lineRule="auto"/>
      <w:jc w:val="left"/>
    </w:pPr>
    <w:rPr>
      <w:rFonts w:ascii="Arial" w:eastAsia="Times New Roman" w:hAnsi="Arial" w:cs="Arial"/>
      <w:szCs w:val="24"/>
      <w:lang w:eastAsia="es-SV"/>
    </w:rPr>
  </w:style>
  <w:style w:type="paragraph" w:customStyle="1" w:styleId="xl116">
    <w:name w:val="xl116"/>
    <w:basedOn w:val="Normal"/>
    <w:rsid w:val="00D76580"/>
    <w:pPr>
      <w:spacing w:before="100" w:beforeAutospacing="1" w:after="100" w:afterAutospacing="1" w:line="240" w:lineRule="auto"/>
      <w:jc w:val="center"/>
      <w:textAlignment w:val="center"/>
    </w:pPr>
    <w:rPr>
      <w:rFonts w:ascii="Arial" w:eastAsia="Times New Roman" w:hAnsi="Arial" w:cs="Arial"/>
      <w:szCs w:val="24"/>
      <w:lang w:eastAsia="es-SV"/>
    </w:rPr>
  </w:style>
  <w:style w:type="paragraph" w:customStyle="1" w:styleId="xl117">
    <w:name w:val="xl117"/>
    <w:basedOn w:val="Normal"/>
    <w:rsid w:val="00D76580"/>
    <w:pPr>
      <w:shd w:val="clear" w:color="000000" w:fill="FFFFCC"/>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18">
    <w:name w:val="xl118"/>
    <w:basedOn w:val="Normal"/>
    <w:rsid w:val="00D76580"/>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19">
    <w:name w:val="xl119"/>
    <w:basedOn w:val="Normal"/>
    <w:rsid w:val="00D765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0">
    <w:name w:val="xl120"/>
    <w:basedOn w:val="Normal"/>
    <w:rsid w:val="00D76580"/>
    <w:pPr>
      <w:pBdr>
        <w:top w:val="single" w:sz="8"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1">
    <w:name w:val="xl121"/>
    <w:basedOn w:val="Normal"/>
    <w:rsid w:val="00D76580"/>
    <w:pPr>
      <w:pBdr>
        <w:top w:val="single" w:sz="4" w:space="0" w:color="auto"/>
        <w:left w:val="single" w:sz="4" w:space="0" w:color="auto"/>
        <w:bottom w:val="single" w:sz="8" w:space="0" w:color="auto"/>
        <w:right w:val="single" w:sz="4" w:space="0" w:color="auto"/>
      </w:pBdr>
      <w:shd w:val="clear" w:color="000000" w:fill="auto"/>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2">
    <w:name w:val="xl122"/>
    <w:basedOn w:val="Normal"/>
    <w:rsid w:val="00D7658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3">
    <w:name w:val="xl123"/>
    <w:basedOn w:val="Normal"/>
    <w:rsid w:val="00D76580"/>
    <w:pPr>
      <w:pBdr>
        <w:top w:val="single" w:sz="4" w:space="0" w:color="auto"/>
        <w:left w:val="single" w:sz="4" w:space="0" w:color="auto"/>
        <w:bottom w:val="single" w:sz="8" w:space="0" w:color="auto"/>
        <w:right w:val="single" w:sz="8" w:space="0" w:color="auto"/>
      </w:pBdr>
      <w:shd w:val="clear" w:color="000000" w:fill="auto"/>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4">
    <w:name w:val="xl124"/>
    <w:basedOn w:val="Normal"/>
    <w:rsid w:val="00D7658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Arial" w:eastAsia="Times New Roman" w:hAnsi="Arial" w:cs="Arial"/>
      <w:sz w:val="16"/>
      <w:szCs w:val="16"/>
      <w:lang w:eastAsia="es-SV"/>
    </w:rPr>
  </w:style>
  <w:style w:type="paragraph" w:customStyle="1" w:styleId="xl125">
    <w:name w:val="xl125"/>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left"/>
      <w:textAlignment w:val="center"/>
    </w:pPr>
    <w:rPr>
      <w:rFonts w:ascii="Century Gothic" w:eastAsia="Times New Roman" w:hAnsi="Century Gothic" w:cs="Times New Roman"/>
      <w:color w:val="000000"/>
      <w:sz w:val="18"/>
      <w:szCs w:val="18"/>
      <w:lang w:eastAsia="es-SV"/>
    </w:rPr>
  </w:style>
  <w:style w:type="paragraph" w:customStyle="1" w:styleId="xl126">
    <w:name w:val="xl126"/>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left"/>
      <w:textAlignment w:val="center"/>
    </w:pPr>
    <w:rPr>
      <w:rFonts w:ascii="Century Gothic" w:eastAsia="Times New Roman" w:hAnsi="Century Gothic" w:cs="Times New Roman"/>
      <w:color w:val="000000"/>
      <w:sz w:val="18"/>
      <w:szCs w:val="18"/>
      <w:lang w:eastAsia="es-SV"/>
    </w:rPr>
  </w:style>
  <w:style w:type="paragraph" w:customStyle="1" w:styleId="xl127">
    <w:name w:val="xl127"/>
    <w:basedOn w:val="Normal"/>
    <w:rsid w:val="00D76580"/>
    <w:pPr>
      <w:shd w:val="clear" w:color="000000" w:fill="FFFFFF"/>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28">
    <w:name w:val="xl128"/>
    <w:basedOn w:val="Normal"/>
    <w:rsid w:val="00D7658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sz w:val="20"/>
      <w:szCs w:val="20"/>
      <w:lang w:eastAsia="es-SV"/>
    </w:rPr>
  </w:style>
  <w:style w:type="paragraph" w:customStyle="1" w:styleId="xl129">
    <w:name w:val="xl129"/>
    <w:basedOn w:val="Normal"/>
    <w:rsid w:val="00D7658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sz w:val="18"/>
      <w:szCs w:val="18"/>
      <w:lang w:eastAsia="es-SV"/>
    </w:rPr>
  </w:style>
  <w:style w:type="paragraph" w:customStyle="1" w:styleId="xl130">
    <w:name w:val="xl130"/>
    <w:basedOn w:val="Normal"/>
    <w:rsid w:val="00D76580"/>
    <w:pPr>
      <w:shd w:val="clear" w:color="000000" w:fill="FFFFCC"/>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31">
    <w:name w:val="xl131"/>
    <w:basedOn w:val="Normal"/>
    <w:rsid w:val="00D7658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sz w:val="20"/>
      <w:szCs w:val="20"/>
      <w:lang w:eastAsia="es-SV"/>
    </w:rPr>
  </w:style>
  <w:style w:type="paragraph" w:customStyle="1" w:styleId="xl132">
    <w:name w:val="xl132"/>
    <w:basedOn w:val="Normal"/>
    <w:rsid w:val="00D76580"/>
    <w:pPr>
      <w:spacing w:before="100" w:beforeAutospacing="1" w:after="100" w:afterAutospacing="1" w:line="240" w:lineRule="auto"/>
      <w:jc w:val="left"/>
    </w:pPr>
    <w:rPr>
      <w:rFonts w:ascii="Arial" w:eastAsia="Times New Roman" w:hAnsi="Arial" w:cs="Arial"/>
      <w:szCs w:val="24"/>
      <w:lang w:eastAsia="es-SV"/>
    </w:rPr>
  </w:style>
  <w:style w:type="paragraph" w:customStyle="1" w:styleId="xl133">
    <w:name w:val="xl133"/>
    <w:basedOn w:val="Normal"/>
    <w:rsid w:val="00D76580"/>
    <w:pPr>
      <w:shd w:val="clear" w:color="000000" w:fill="FFFFCC"/>
      <w:spacing w:before="100" w:beforeAutospacing="1" w:after="100" w:afterAutospacing="1" w:line="240" w:lineRule="auto"/>
      <w:jc w:val="center"/>
    </w:pPr>
    <w:rPr>
      <w:rFonts w:ascii="Times New Roman" w:eastAsia="Times New Roman" w:hAnsi="Times New Roman" w:cs="Times New Roman"/>
      <w:szCs w:val="24"/>
      <w:lang w:eastAsia="es-SV"/>
    </w:rPr>
  </w:style>
  <w:style w:type="paragraph" w:customStyle="1" w:styleId="xl134">
    <w:name w:val="xl134"/>
    <w:basedOn w:val="Normal"/>
    <w:rsid w:val="00D76580"/>
    <w:pPr>
      <w:spacing w:before="100" w:beforeAutospacing="1" w:after="100" w:afterAutospacing="1" w:line="240" w:lineRule="auto"/>
      <w:jc w:val="center"/>
    </w:pPr>
    <w:rPr>
      <w:rFonts w:ascii="Arial" w:eastAsia="Times New Roman" w:hAnsi="Arial" w:cs="Arial"/>
      <w:szCs w:val="24"/>
      <w:lang w:eastAsia="es-SV"/>
    </w:rPr>
  </w:style>
  <w:style w:type="paragraph" w:customStyle="1" w:styleId="xl135">
    <w:name w:val="xl135"/>
    <w:basedOn w:val="Normal"/>
    <w:rsid w:val="00D7658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36">
    <w:name w:val="xl136"/>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37">
    <w:name w:val="xl137"/>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38">
    <w:name w:val="xl138"/>
    <w:basedOn w:val="Normal"/>
    <w:rsid w:val="00D76580"/>
    <w:pPr>
      <w:pBdr>
        <w:left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20"/>
      <w:szCs w:val="20"/>
      <w:lang w:eastAsia="es-SV"/>
    </w:rPr>
  </w:style>
  <w:style w:type="paragraph" w:customStyle="1" w:styleId="xl139">
    <w:name w:val="xl139"/>
    <w:basedOn w:val="Normal"/>
    <w:rsid w:val="00D76580"/>
    <w:pPr>
      <w:pBdr>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20"/>
      <w:szCs w:val="20"/>
      <w:lang w:eastAsia="es-SV"/>
    </w:rPr>
  </w:style>
  <w:style w:type="paragraph" w:customStyle="1" w:styleId="xl140">
    <w:name w:val="xl140"/>
    <w:basedOn w:val="Normal"/>
    <w:rsid w:val="00D7658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12"/>
      <w:szCs w:val="12"/>
      <w:lang w:eastAsia="es-SV"/>
    </w:rPr>
  </w:style>
  <w:style w:type="paragraph" w:customStyle="1" w:styleId="xl141">
    <w:name w:val="xl141"/>
    <w:basedOn w:val="Normal"/>
    <w:rsid w:val="00D76580"/>
    <w:pPr>
      <w:pBdr>
        <w:bottom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b/>
      <w:bCs/>
      <w:sz w:val="20"/>
      <w:szCs w:val="20"/>
      <w:lang w:eastAsia="es-SV"/>
    </w:rPr>
  </w:style>
  <w:style w:type="paragraph" w:customStyle="1" w:styleId="xl142">
    <w:name w:val="xl142"/>
    <w:basedOn w:val="Normal"/>
    <w:rsid w:val="00D765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Cs w:val="24"/>
      <w:lang w:eastAsia="es-SV"/>
    </w:rPr>
  </w:style>
  <w:style w:type="paragraph" w:customStyle="1" w:styleId="xl143">
    <w:name w:val="xl143"/>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b/>
      <w:bCs/>
      <w:color w:val="000000"/>
      <w:sz w:val="18"/>
      <w:szCs w:val="18"/>
      <w:lang w:eastAsia="es-SV"/>
    </w:rPr>
  </w:style>
  <w:style w:type="paragraph" w:customStyle="1" w:styleId="xl144">
    <w:name w:val="xl144"/>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b/>
      <w:bCs/>
      <w:color w:val="000000"/>
      <w:sz w:val="18"/>
      <w:szCs w:val="18"/>
      <w:lang w:eastAsia="es-SV"/>
    </w:rPr>
  </w:style>
  <w:style w:type="paragraph" w:customStyle="1" w:styleId="xl145">
    <w:name w:val="xl145"/>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46">
    <w:name w:val="xl146"/>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47">
    <w:name w:val="xl147"/>
    <w:basedOn w:val="Normal"/>
    <w:rsid w:val="00D76580"/>
    <w:pPr>
      <w:pBdr>
        <w:top w:val="single" w:sz="4" w:space="0" w:color="auto"/>
        <w:lef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48">
    <w:name w:val="xl148"/>
    <w:basedOn w:val="Normal"/>
    <w:rsid w:val="00D76580"/>
    <w:pPr>
      <w:pBdr>
        <w:top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49">
    <w:name w:val="xl149"/>
    <w:basedOn w:val="Normal"/>
    <w:rsid w:val="00D76580"/>
    <w:pPr>
      <w:pBdr>
        <w:top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50">
    <w:name w:val="xl150"/>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b/>
      <w:bCs/>
      <w:color w:val="000000"/>
      <w:sz w:val="18"/>
      <w:szCs w:val="18"/>
      <w:lang w:eastAsia="es-SV"/>
    </w:rPr>
  </w:style>
  <w:style w:type="paragraph" w:customStyle="1" w:styleId="xl151">
    <w:name w:val="xl151"/>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b/>
      <w:bCs/>
      <w:color w:val="000000"/>
      <w:sz w:val="18"/>
      <w:szCs w:val="18"/>
      <w:lang w:eastAsia="es-SV"/>
    </w:rPr>
  </w:style>
  <w:style w:type="paragraph" w:customStyle="1" w:styleId="xl152">
    <w:name w:val="xl152"/>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Cs w:val="24"/>
      <w:lang w:eastAsia="es-SV"/>
    </w:rPr>
  </w:style>
  <w:style w:type="paragraph" w:customStyle="1" w:styleId="xl153">
    <w:name w:val="xl153"/>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Cs w:val="24"/>
      <w:lang w:eastAsia="es-SV"/>
    </w:rPr>
  </w:style>
  <w:style w:type="paragraph" w:customStyle="1" w:styleId="xl154">
    <w:name w:val="xl154"/>
    <w:basedOn w:val="Normal"/>
    <w:rsid w:val="00D76580"/>
    <w:pPr>
      <w:pBdr>
        <w:left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55">
    <w:name w:val="xl155"/>
    <w:basedOn w:val="Normal"/>
    <w:rsid w:val="00D76580"/>
    <w:pPr>
      <w:pBdr>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56">
    <w:name w:val="xl156"/>
    <w:basedOn w:val="Normal"/>
    <w:rsid w:val="00D76580"/>
    <w:pPr>
      <w:pBdr>
        <w:top w:val="single" w:sz="4" w:space="0" w:color="auto"/>
        <w:left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12"/>
      <w:szCs w:val="12"/>
      <w:lang w:eastAsia="es-SV"/>
    </w:rPr>
  </w:style>
  <w:style w:type="paragraph" w:customStyle="1" w:styleId="xl157">
    <w:name w:val="xl157"/>
    <w:basedOn w:val="Normal"/>
    <w:rsid w:val="00D76580"/>
    <w:pPr>
      <w:pBdr>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12"/>
      <w:szCs w:val="12"/>
      <w:lang w:eastAsia="es-SV"/>
    </w:rPr>
  </w:style>
  <w:style w:type="paragraph" w:customStyle="1" w:styleId="xl158">
    <w:name w:val="xl158"/>
    <w:basedOn w:val="Normal"/>
    <w:rsid w:val="00D7658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59">
    <w:name w:val="xl159"/>
    <w:basedOn w:val="Normal"/>
    <w:rsid w:val="00D76580"/>
    <w:pPr>
      <w:pBdr>
        <w:top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0">
    <w:name w:val="xl160"/>
    <w:basedOn w:val="Normal"/>
    <w:rsid w:val="00D7658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1">
    <w:name w:val="xl161"/>
    <w:basedOn w:val="Normal"/>
    <w:rsid w:val="00D76580"/>
    <w:pPr>
      <w:pBdr>
        <w:lef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2">
    <w:name w:val="xl162"/>
    <w:basedOn w:val="Normal"/>
    <w:rsid w:val="00D76580"/>
    <w:pP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3">
    <w:name w:val="xl163"/>
    <w:basedOn w:val="Normal"/>
    <w:rsid w:val="00D76580"/>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4">
    <w:name w:val="xl164"/>
    <w:basedOn w:val="Normal"/>
    <w:rsid w:val="00D7658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5">
    <w:name w:val="xl165"/>
    <w:basedOn w:val="Normal"/>
    <w:rsid w:val="00D76580"/>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6">
    <w:name w:val="xl166"/>
    <w:basedOn w:val="Normal"/>
    <w:rsid w:val="00D7658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7">
    <w:name w:val="xl167"/>
    <w:basedOn w:val="Normal"/>
    <w:rsid w:val="00D765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color w:val="002060"/>
      <w:szCs w:val="24"/>
      <w:lang w:eastAsia="es-SV"/>
    </w:rPr>
  </w:style>
  <w:style w:type="paragraph" w:customStyle="1" w:styleId="xl168">
    <w:name w:val="xl168"/>
    <w:basedOn w:val="Normal"/>
    <w:rsid w:val="00D765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color w:val="000000"/>
      <w:szCs w:val="24"/>
      <w:lang w:eastAsia="es-SV"/>
    </w:rPr>
  </w:style>
  <w:style w:type="paragraph" w:customStyle="1" w:styleId="xl169">
    <w:name w:val="xl169"/>
    <w:basedOn w:val="Normal"/>
    <w:rsid w:val="00D7658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color w:val="000000"/>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5417">
      <w:bodyDiv w:val="1"/>
      <w:marLeft w:val="0"/>
      <w:marRight w:val="0"/>
      <w:marTop w:val="0"/>
      <w:marBottom w:val="0"/>
      <w:divBdr>
        <w:top w:val="none" w:sz="0" w:space="0" w:color="auto"/>
        <w:left w:val="none" w:sz="0" w:space="0" w:color="auto"/>
        <w:bottom w:val="none" w:sz="0" w:space="0" w:color="auto"/>
        <w:right w:val="none" w:sz="0" w:space="0" w:color="auto"/>
      </w:divBdr>
    </w:div>
    <w:div w:id="25721896">
      <w:bodyDiv w:val="1"/>
      <w:marLeft w:val="0"/>
      <w:marRight w:val="0"/>
      <w:marTop w:val="0"/>
      <w:marBottom w:val="0"/>
      <w:divBdr>
        <w:top w:val="none" w:sz="0" w:space="0" w:color="auto"/>
        <w:left w:val="none" w:sz="0" w:space="0" w:color="auto"/>
        <w:bottom w:val="none" w:sz="0" w:space="0" w:color="auto"/>
        <w:right w:val="none" w:sz="0" w:space="0" w:color="auto"/>
      </w:divBdr>
    </w:div>
    <w:div w:id="38626510">
      <w:bodyDiv w:val="1"/>
      <w:marLeft w:val="0"/>
      <w:marRight w:val="0"/>
      <w:marTop w:val="0"/>
      <w:marBottom w:val="0"/>
      <w:divBdr>
        <w:top w:val="none" w:sz="0" w:space="0" w:color="auto"/>
        <w:left w:val="none" w:sz="0" w:space="0" w:color="auto"/>
        <w:bottom w:val="none" w:sz="0" w:space="0" w:color="auto"/>
        <w:right w:val="none" w:sz="0" w:space="0" w:color="auto"/>
      </w:divBdr>
    </w:div>
    <w:div w:id="72972182">
      <w:bodyDiv w:val="1"/>
      <w:marLeft w:val="0"/>
      <w:marRight w:val="0"/>
      <w:marTop w:val="0"/>
      <w:marBottom w:val="0"/>
      <w:divBdr>
        <w:top w:val="none" w:sz="0" w:space="0" w:color="auto"/>
        <w:left w:val="none" w:sz="0" w:space="0" w:color="auto"/>
        <w:bottom w:val="none" w:sz="0" w:space="0" w:color="auto"/>
        <w:right w:val="none" w:sz="0" w:space="0" w:color="auto"/>
      </w:divBdr>
    </w:div>
    <w:div w:id="87124536">
      <w:bodyDiv w:val="1"/>
      <w:marLeft w:val="0"/>
      <w:marRight w:val="0"/>
      <w:marTop w:val="0"/>
      <w:marBottom w:val="0"/>
      <w:divBdr>
        <w:top w:val="none" w:sz="0" w:space="0" w:color="auto"/>
        <w:left w:val="none" w:sz="0" w:space="0" w:color="auto"/>
        <w:bottom w:val="none" w:sz="0" w:space="0" w:color="auto"/>
        <w:right w:val="none" w:sz="0" w:space="0" w:color="auto"/>
      </w:divBdr>
    </w:div>
    <w:div w:id="110634918">
      <w:bodyDiv w:val="1"/>
      <w:marLeft w:val="0"/>
      <w:marRight w:val="0"/>
      <w:marTop w:val="0"/>
      <w:marBottom w:val="0"/>
      <w:divBdr>
        <w:top w:val="none" w:sz="0" w:space="0" w:color="auto"/>
        <w:left w:val="none" w:sz="0" w:space="0" w:color="auto"/>
        <w:bottom w:val="none" w:sz="0" w:space="0" w:color="auto"/>
        <w:right w:val="none" w:sz="0" w:space="0" w:color="auto"/>
      </w:divBdr>
    </w:div>
    <w:div w:id="116799422">
      <w:bodyDiv w:val="1"/>
      <w:marLeft w:val="0"/>
      <w:marRight w:val="0"/>
      <w:marTop w:val="0"/>
      <w:marBottom w:val="0"/>
      <w:divBdr>
        <w:top w:val="none" w:sz="0" w:space="0" w:color="auto"/>
        <w:left w:val="none" w:sz="0" w:space="0" w:color="auto"/>
        <w:bottom w:val="none" w:sz="0" w:space="0" w:color="auto"/>
        <w:right w:val="none" w:sz="0" w:space="0" w:color="auto"/>
      </w:divBdr>
    </w:div>
    <w:div w:id="119227724">
      <w:bodyDiv w:val="1"/>
      <w:marLeft w:val="0"/>
      <w:marRight w:val="0"/>
      <w:marTop w:val="0"/>
      <w:marBottom w:val="0"/>
      <w:divBdr>
        <w:top w:val="none" w:sz="0" w:space="0" w:color="auto"/>
        <w:left w:val="none" w:sz="0" w:space="0" w:color="auto"/>
        <w:bottom w:val="none" w:sz="0" w:space="0" w:color="auto"/>
        <w:right w:val="none" w:sz="0" w:space="0" w:color="auto"/>
      </w:divBdr>
    </w:div>
    <w:div w:id="130174003">
      <w:bodyDiv w:val="1"/>
      <w:marLeft w:val="0"/>
      <w:marRight w:val="0"/>
      <w:marTop w:val="0"/>
      <w:marBottom w:val="0"/>
      <w:divBdr>
        <w:top w:val="none" w:sz="0" w:space="0" w:color="auto"/>
        <w:left w:val="none" w:sz="0" w:space="0" w:color="auto"/>
        <w:bottom w:val="none" w:sz="0" w:space="0" w:color="auto"/>
        <w:right w:val="none" w:sz="0" w:space="0" w:color="auto"/>
      </w:divBdr>
    </w:div>
    <w:div w:id="138771234">
      <w:bodyDiv w:val="1"/>
      <w:marLeft w:val="0"/>
      <w:marRight w:val="0"/>
      <w:marTop w:val="0"/>
      <w:marBottom w:val="0"/>
      <w:divBdr>
        <w:top w:val="none" w:sz="0" w:space="0" w:color="auto"/>
        <w:left w:val="none" w:sz="0" w:space="0" w:color="auto"/>
        <w:bottom w:val="none" w:sz="0" w:space="0" w:color="auto"/>
        <w:right w:val="none" w:sz="0" w:space="0" w:color="auto"/>
      </w:divBdr>
    </w:div>
    <w:div w:id="170268318">
      <w:bodyDiv w:val="1"/>
      <w:marLeft w:val="0"/>
      <w:marRight w:val="0"/>
      <w:marTop w:val="0"/>
      <w:marBottom w:val="0"/>
      <w:divBdr>
        <w:top w:val="none" w:sz="0" w:space="0" w:color="auto"/>
        <w:left w:val="none" w:sz="0" w:space="0" w:color="auto"/>
        <w:bottom w:val="none" w:sz="0" w:space="0" w:color="auto"/>
        <w:right w:val="none" w:sz="0" w:space="0" w:color="auto"/>
      </w:divBdr>
    </w:div>
    <w:div w:id="173960452">
      <w:bodyDiv w:val="1"/>
      <w:marLeft w:val="0"/>
      <w:marRight w:val="0"/>
      <w:marTop w:val="0"/>
      <w:marBottom w:val="0"/>
      <w:divBdr>
        <w:top w:val="none" w:sz="0" w:space="0" w:color="auto"/>
        <w:left w:val="none" w:sz="0" w:space="0" w:color="auto"/>
        <w:bottom w:val="none" w:sz="0" w:space="0" w:color="auto"/>
        <w:right w:val="none" w:sz="0" w:space="0" w:color="auto"/>
      </w:divBdr>
    </w:div>
    <w:div w:id="195701063">
      <w:bodyDiv w:val="1"/>
      <w:marLeft w:val="0"/>
      <w:marRight w:val="0"/>
      <w:marTop w:val="0"/>
      <w:marBottom w:val="0"/>
      <w:divBdr>
        <w:top w:val="none" w:sz="0" w:space="0" w:color="auto"/>
        <w:left w:val="none" w:sz="0" w:space="0" w:color="auto"/>
        <w:bottom w:val="none" w:sz="0" w:space="0" w:color="auto"/>
        <w:right w:val="none" w:sz="0" w:space="0" w:color="auto"/>
      </w:divBdr>
    </w:div>
    <w:div w:id="198394002">
      <w:bodyDiv w:val="1"/>
      <w:marLeft w:val="0"/>
      <w:marRight w:val="0"/>
      <w:marTop w:val="0"/>
      <w:marBottom w:val="0"/>
      <w:divBdr>
        <w:top w:val="none" w:sz="0" w:space="0" w:color="auto"/>
        <w:left w:val="none" w:sz="0" w:space="0" w:color="auto"/>
        <w:bottom w:val="none" w:sz="0" w:space="0" w:color="auto"/>
        <w:right w:val="none" w:sz="0" w:space="0" w:color="auto"/>
      </w:divBdr>
    </w:div>
    <w:div w:id="233324926">
      <w:bodyDiv w:val="1"/>
      <w:marLeft w:val="0"/>
      <w:marRight w:val="0"/>
      <w:marTop w:val="0"/>
      <w:marBottom w:val="0"/>
      <w:divBdr>
        <w:top w:val="none" w:sz="0" w:space="0" w:color="auto"/>
        <w:left w:val="none" w:sz="0" w:space="0" w:color="auto"/>
        <w:bottom w:val="none" w:sz="0" w:space="0" w:color="auto"/>
        <w:right w:val="none" w:sz="0" w:space="0" w:color="auto"/>
      </w:divBdr>
    </w:div>
    <w:div w:id="237787334">
      <w:bodyDiv w:val="1"/>
      <w:marLeft w:val="0"/>
      <w:marRight w:val="0"/>
      <w:marTop w:val="0"/>
      <w:marBottom w:val="0"/>
      <w:divBdr>
        <w:top w:val="none" w:sz="0" w:space="0" w:color="auto"/>
        <w:left w:val="none" w:sz="0" w:space="0" w:color="auto"/>
        <w:bottom w:val="none" w:sz="0" w:space="0" w:color="auto"/>
        <w:right w:val="none" w:sz="0" w:space="0" w:color="auto"/>
      </w:divBdr>
    </w:div>
    <w:div w:id="241645111">
      <w:bodyDiv w:val="1"/>
      <w:marLeft w:val="0"/>
      <w:marRight w:val="0"/>
      <w:marTop w:val="0"/>
      <w:marBottom w:val="0"/>
      <w:divBdr>
        <w:top w:val="none" w:sz="0" w:space="0" w:color="auto"/>
        <w:left w:val="none" w:sz="0" w:space="0" w:color="auto"/>
        <w:bottom w:val="none" w:sz="0" w:space="0" w:color="auto"/>
        <w:right w:val="none" w:sz="0" w:space="0" w:color="auto"/>
      </w:divBdr>
    </w:div>
    <w:div w:id="244653107">
      <w:bodyDiv w:val="1"/>
      <w:marLeft w:val="0"/>
      <w:marRight w:val="0"/>
      <w:marTop w:val="0"/>
      <w:marBottom w:val="0"/>
      <w:divBdr>
        <w:top w:val="none" w:sz="0" w:space="0" w:color="auto"/>
        <w:left w:val="none" w:sz="0" w:space="0" w:color="auto"/>
        <w:bottom w:val="none" w:sz="0" w:space="0" w:color="auto"/>
        <w:right w:val="none" w:sz="0" w:space="0" w:color="auto"/>
      </w:divBdr>
    </w:div>
    <w:div w:id="256987330">
      <w:bodyDiv w:val="1"/>
      <w:marLeft w:val="0"/>
      <w:marRight w:val="0"/>
      <w:marTop w:val="0"/>
      <w:marBottom w:val="0"/>
      <w:divBdr>
        <w:top w:val="none" w:sz="0" w:space="0" w:color="auto"/>
        <w:left w:val="none" w:sz="0" w:space="0" w:color="auto"/>
        <w:bottom w:val="none" w:sz="0" w:space="0" w:color="auto"/>
        <w:right w:val="none" w:sz="0" w:space="0" w:color="auto"/>
      </w:divBdr>
    </w:div>
    <w:div w:id="273296452">
      <w:bodyDiv w:val="1"/>
      <w:marLeft w:val="0"/>
      <w:marRight w:val="0"/>
      <w:marTop w:val="0"/>
      <w:marBottom w:val="0"/>
      <w:divBdr>
        <w:top w:val="none" w:sz="0" w:space="0" w:color="auto"/>
        <w:left w:val="none" w:sz="0" w:space="0" w:color="auto"/>
        <w:bottom w:val="none" w:sz="0" w:space="0" w:color="auto"/>
        <w:right w:val="none" w:sz="0" w:space="0" w:color="auto"/>
      </w:divBdr>
    </w:div>
    <w:div w:id="277761706">
      <w:bodyDiv w:val="1"/>
      <w:marLeft w:val="0"/>
      <w:marRight w:val="0"/>
      <w:marTop w:val="0"/>
      <w:marBottom w:val="0"/>
      <w:divBdr>
        <w:top w:val="none" w:sz="0" w:space="0" w:color="auto"/>
        <w:left w:val="none" w:sz="0" w:space="0" w:color="auto"/>
        <w:bottom w:val="none" w:sz="0" w:space="0" w:color="auto"/>
        <w:right w:val="none" w:sz="0" w:space="0" w:color="auto"/>
      </w:divBdr>
    </w:div>
    <w:div w:id="279453819">
      <w:bodyDiv w:val="1"/>
      <w:marLeft w:val="0"/>
      <w:marRight w:val="0"/>
      <w:marTop w:val="0"/>
      <w:marBottom w:val="0"/>
      <w:divBdr>
        <w:top w:val="none" w:sz="0" w:space="0" w:color="auto"/>
        <w:left w:val="none" w:sz="0" w:space="0" w:color="auto"/>
        <w:bottom w:val="none" w:sz="0" w:space="0" w:color="auto"/>
        <w:right w:val="none" w:sz="0" w:space="0" w:color="auto"/>
      </w:divBdr>
    </w:div>
    <w:div w:id="290475766">
      <w:bodyDiv w:val="1"/>
      <w:marLeft w:val="0"/>
      <w:marRight w:val="0"/>
      <w:marTop w:val="0"/>
      <w:marBottom w:val="0"/>
      <w:divBdr>
        <w:top w:val="none" w:sz="0" w:space="0" w:color="auto"/>
        <w:left w:val="none" w:sz="0" w:space="0" w:color="auto"/>
        <w:bottom w:val="none" w:sz="0" w:space="0" w:color="auto"/>
        <w:right w:val="none" w:sz="0" w:space="0" w:color="auto"/>
      </w:divBdr>
    </w:div>
    <w:div w:id="296372561">
      <w:bodyDiv w:val="1"/>
      <w:marLeft w:val="0"/>
      <w:marRight w:val="0"/>
      <w:marTop w:val="0"/>
      <w:marBottom w:val="0"/>
      <w:divBdr>
        <w:top w:val="none" w:sz="0" w:space="0" w:color="auto"/>
        <w:left w:val="none" w:sz="0" w:space="0" w:color="auto"/>
        <w:bottom w:val="none" w:sz="0" w:space="0" w:color="auto"/>
        <w:right w:val="none" w:sz="0" w:space="0" w:color="auto"/>
      </w:divBdr>
    </w:div>
    <w:div w:id="299652431">
      <w:bodyDiv w:val="1"/>
      <w:marLeft w:val="0"/>
      <w:marRight w:val="0"/>
      <w:marTop w:val="0"/>
      <w:marBottom w:val="0"/>
      <w:divBdr>
        <w:top w:val="none" w:sz="0" w:space="0" w:color="auto"/>
        <w:left w:val="none" w:sz="0" w:space="0" w:color="auto"/>
        <w:bottom w:val="none" w:sz="0" w:space="0" w:color="auto"/>
        <w:right w:val="none" w:sz="0" w:space="0" w:color="auto"/>
      </w:divBdr>
    </w:div>
    <w:div w:id="309019511">
      <w:bodyDiv w:val="1"/>
      <w:marLeft w:val="0"/>
      <w:marRight w:val="0"/>
      <w:marTop w:val="0"/>
      <w:marBottom w:val="0"/>
      <w:divBdr>
        <w:top w:val="none" w:sz="0" w:space="0" w:color="auto"/>
        <w:left w:val="none" w:sz="0" w:space="0" w:color="auto"/>
        <w:bottom w:val="none" w:sz="0" w:space="0" w:color="auto"/>
        <w:right w:val="none" w:sz="0" w:space="0" w:color="auto"/>
      </w:divBdr>
    </w:div>
    <w:div w:id="313262429">
      <w:bodyDiv w:val="1"/>
      <w:marLeft w:val="0"/>
      <w:marRight w:val="0"/>
      <w:marTop w:val="0"/>
      <w:marBottom w:val="0"/>
      <w:divBdr>
        <w:top w:val="none" w:sz="0" w:space="0" w:color="auto"/>
        <w:left w:val="none" w:sz="0" w:space="0" w:color="auto"/>
        <w:bottom w:val="none" w:sz="0" w:space="0" w:color="auto"/>
        <w:right w:val="none" w:sz="0" w:space="0" w:color="auto"/>
      </w:divBdr>
    </w:div>
    <w:div w:id="325402097">
      <w:bodyDiv w:val="1"/>
      <w:marLeft w:val="0"/>
      <w:marRight w:val="0"/>
      <w:marTop w:val="0"/>
      <w:marBottom w:val="0"/>
      <w:divBdr>
        <w:top w:val="none" w:sz="0" w:space="0" w:color="auto"/>
        <w:left w:val="none" w:sz="0" w:space="0" w:color="auto"/>
        <w:bottom w:val="none" w:sz="0" w:space="0" w:color="auto"/>
        <w:right w:val="none" w:sz="0" w:space="0" w:color="auto"/>
      </w:divBdr>
    </w:div>
    <w:div w:id="349725605">
      <w:bodyDiv w:val="1"/>
      <w:marLeft w:val="0"/>
      <w:marRight w:val="0"/>
      <w:marTop w:val="0"/>
      <w:marBottom w:val="0"/>
      <w:divBdr>
        <w:top w:val="none" w:sz="0" w:space="0" w:color="auto"/>
        <w:left w:val="none" w:sz="0" w:space="0" w:color="auto"/>
        <w:bottom w:val="none" w:sz="0" w:space="0" w:color="auto"/>
        <w:right w:val="none" w:sz="0" w:space="0" w:color="auto"/>
      </w:divBdr>
    </w:div>
    <w:div w:id="360982269">
      <w:bodyDiv w:val="1"/>
      <w:marLeft w:val="0"/>
      <w:marRight w:val="0"/>
      <w:marTop w:val="0"/>
      <w:marBottom w:val="0"/>
      <w:divBdr>
        <w:top w:val="none" w:sz="0" w:space="0" w:color="auto"/>
        <w:left w:val="none" w:sz="0" w:space="0" w:color="auto"/>
        <w:bottom w:val="none" w:sz="0" w:space="0" w:color="auto"/>
        <w:right w:val="none" w:sz="0" w:space="0" w:color="auto"/>
      </w:divBdr>
    </w:div>
    <w:div w:id="445464983">
      <w:bodyDiv w:val="1"/>
      <w:marLeft w:val="0"/>
      <w:marRight w:val="0"/>
      <w:marTop w:val="0"/>
      <w:marBottom w:val="0"/>
      <w:divBdr>
        <w:top w:val="none" w:sz="0" w:space="0" w:color="auto"/>
        <w:left w:val="none" w:sz="0" w:space="0" w:color="auto"/>
        <w:bottom w:val="none" w:sz="0" w:space="0" w:color="auto"/>
        <w:right w:val="none" w:sz="0" w:space="0" w:color="auto"/>
      </w:divBdr>
    </w:div>
    <w:div w:id="481313452">
      <w:bodyDiv w:val="1"/>
      <w:marLeft w:val="0"/>
      <w:marRight w:val="0"/>
      <w:marTop w:val="0"/>
      <w:marBottom w:val="0"/>
      <w:divBdr>
        <w:top w:val="none" w:sz="0" w:space="0" w:color="auto"/>
        <w:left w:val="none" w:sz="0" w:space="0" w:color="auto"/>
        <w:bottom w:val="none" w:sz="0" w:space="0" w:color="auto"/>
        <w:right w:val="none" w:sz="0" w:space="0" w:color="auto"/>
      </w:divBdr>
    </w:div>
    <w:div w:id="483015161">
      <w:bodyDiv w:val="1"/>
      <w:marLeft w:val="0"/>
      <w:marRight w:val="0"/>
      <w:marTop w:val="0"/>
      <w:marBottom w:val="0"/>
      <w:divBdr>
        <w:top w:val="none" w:sz="0" w:space="0" w:color="auto"/>
        <w:left w:val="none" w:sz="0" w:space="0" w:color="auto"/>
        <w:bottom w:val="none" w:sz="0" w:space="0" w:color="auto"/>
        <w:right w:val="none" w:sz="0" w:space="0" w:color="auto"/>
      </w:divBdr>
    </w:div>
    <w:div w:id="490144166">
      <w:bodyDiv w:val="1"/>
      <w:marLeft w:val="0"/>
      <w:marRight w:val="0"/>
      <w:marTop w:val="0"/>
      <w:marBottom w:val="0"/>
      <w:divBdr>
        <w:top w:val="none" w:sz="0" w:space="0" w:color="auto"/>
        <w:left w:val="none" w:sz="0" w:space="0" w:color="auto"/>
        <w:bottom w:val="none" w:sz="0" w:space="0" w:color="auto"/>
        <w:right w:val="none" w:sz="0" w:space="0" w:color="auto"/>
      </w:divBdr>
    </w:div>
    <w:div w:id="527062454">
      <w:bodyDiv w:val="1"/>
      <w:marLeft w:val="0"/>
      <w:marRight w:val="0"/>
      <w:marTop w:val="0"/>
      <w:marBottom w:val="0"/>
      <w:divBdr>
        <w:top w:val="none" w:sz="0" w:space="0" w:color="auto"/>
        <w:left w:val="none" w:sz="0" w:space="0" w:color="auto"/>
        <w:bottom w:val="none" w:sz="0" w:space="0" w:color="auto"/>
        <w:right w:val="none" w:sz="0" w:space="0" w:color="auto"/>
      </w:divBdr>
    </w:div>
    <w:div w:id="536772352">
      <w:bodyDiv w:val="1"/>
      <w:marLeft w:val="0"/>
      <w:marRight w:val="0"/>
      <w:marTop w:val="0"/>
      <w:marBottom w:val="0"/>
      <w:divBdr>
        <w:top w:val="none" w:sz="0" w:space="0" w:color="auto"/>
        <w:left w:val="none" w:sz="0" w:space="0" w:color="auto"/>
        <w:bottom w:val="none" w:sz="0" w:space="0" w:color="auto"/>
        <w:right w:val="none" w:sz="0" w:space="0" w:color="auto"/>
      </w:divBdr>
    </w:div>
    <w:div w:id="551498708">
      <w:bodyDiv w:val="1"/>
      <w:marLeft w:val="0"/>
      <w:marRight w:val="0"/>
      <w:marTop w:val="0"/>
      <w:marBottom w:val="0"/>
      <w:divBdr>
        <w:top w:val="none" w:sz="0" w:space="0" w:color="auto"/>
        <w:left w:val="none" w:sz="0" w:space="0" w:color="auto"/>
        <w:bottom w:val="none" w:sz="0" w:space="0" w:color="auto"/>
        <w:right w:val="none" w:sz="0" w:space="0" w:color="auto"/>
      </w:divBdr>
    </w:div>
    <w:div w:id="601113746">
      <w:bodyDiv w:val="1"/>
      <w:marLeft w:val="0"/>
      <w:marRight w:val="0"/>
      <w:marTop w:val="0"/>
      <w:marBottom w:val="0"/>
      <w:divBdr>
        <w:top w:val="none" w:sz="0" w:space="0" w:color="auto"/>
        <w:left w:val="none" w:sz="0" w:space="0" w:color="auto"/>
        <w:bottom w:val="none" w:sz="0" w:space="0" w:color="auto"/>
        <w:right w:val="none" w:sz="0" w:space="0" w:color="auto"/>
      </w:divBdr>
    </w:div>
    <w:div w:id="618680822">
      <w:bodyDiv w:val="1"/>
      <w:marLeft w:val="0"/>
      <w:marRight w:val="0"/>
      <w:marTop w:val="0"/>
      <w:marBottom w:val="0"/>
      <w:divBdr>
        <w:top w:val="none" w:sz="0" w:space="0" w:color="auto"/>
        <w:left w:val="none" w:sz="0" w:space="0" w:color="auto"/>
        <w:bottom w:val="none" w:sz="0" w:space="0" w:color="auto"/>
        <w:right w:val="none" w:sz="0" w:space="0" w:color="auto"/>
      </w:divBdr>
    </w:div>
    <w:div w:id="619992639">
      <w:bodyDiv w:val="1"/>
      <w:marLeft w:val="0"/>
      <w:marRight w:val="0"/>
      <w:marTop w:val="0"/>
      <w:marBottom w:val="0"/>
      <w:divBdr>
        <w:top w:val="none" w:sz="0" w:space="0" w:color="auto"/>
        <w:left w:val="none" w:sz="0" w:space="0" w:color="auto"/>
        <w:bottom w:val="none" w:sz="0" w:space="0" w:color="auto"/>
        <w:right w:val="none" w:sz="0" w:space="0" w:color="auto"/>
      </w:divBdr>
    </w:div>
    <w:div w:id="639267718">
      <w:bodyDiv w:val="1"/>
      <w:marLeft w:val="0"/>
      <w:marRight w:val="0"/>
      <w:marTop w:val="0"/>
      <w:marBottom w:val="0"/>
      <w:divBdr>
        <w:top w:val="none" w:sz="0" w:space="0" w:color="auto"/>
        <w:left w:val="none" w:sz="0" w:space="0" w:color="auto"/>
        <w:bottom w:val="none" w:sz="0" w:space="0" w:color="auto"/>
        <w:right w:val="none" w:sz="0" w:space="0" w:color="auto"/>
      </w:divBdr>
    </w:div>
    <w:div w:id="642585572">
      <w:bodyDiv w:val="1"/>
      <w:marLeft w:val="0"/>
      <w:marRight w:val="0"/>
      <w:marTop w:val="0"/>
      <w:marBottom w:val="0"/>
      <w:divBdr>
        <w:top w:val="none" w:sz="0" w:space="0" w:color="auto"/>
        <w:left w:val="none" w:sz="0" w:space="0" w:color="auto"/>
        <w:bottom w:val="none" w:sz="0" w:space="0" w:color="auto"/>
        <w:right w:val="none" w:sz="0" w:space="0" w:color="auto"/>
      </w:divBdr>
    </w:div>
    <w:div w:id="658584621">
      <w:bodyDiv w:val="1"/>
      <w:marLeft w:val="0"/>
      <w:marRight w:val="0"/>
      <w:marTop w:val="0"/>
      <w:marBottom w:val="0"/>
      <w:divBdr>
        <w:top w:val="none" w:sz="0" w:space="0" w:color="auto"/>
        <w:left w:val="none" w:sz="0" w:space="0" w:color="auto"/>
        <w:bottom w:val="none" w:sz="0" w:space="0" w:color="auto"/>
        <w:right w:val="none" w:sz="0" w:space="0" w:color="auto"/>
      </w:divBdr>
    </w:div>
    <w:div w:id="663778208">
      <w:bodyDiv w:val="1"/>
      <w:marLeft w:val="0"/>
      <w:marRight w:val="0"/>
      <w:marTop w:val="0"/>
      <w:marBottom w:val="0"/>
      <w:divBdr>
        <w:top w:val="none" w:sz="0" w:space="0" w:color="auto"/>
        <w:left w:val="none" w:sz="0" w:space="0" w:color="auto"/>
        <w:bottom w:val="none" w:sz="0" w:space="0" w:color="auto"/>
        <w:right w:val="none" w:sz="0" w:space="0" w:color="auto"/>
      </w:divBdr>
    </w:div>
    <w:div w:id="701637478">
      <w:bodyDiv w:val="1"/>
      <w:marLeft w:val="0"/>
      <w:marRight w:val="0"/>
      <w:marTop w:val="0"/>
      <w:marBottom w:val="0"/>
      <w:divBdr>
        <w:top w:val="none" w:sz="0" w:space="0" w:color="auto"/>
        <w:left w:val="none" w:sz="0" w:space="0" w:color="auto"/>
        <w:bottom w:val="none" w:sz="0" w:space="0" w:color="auto"/>
        <w:right w:val="none" w:sz="0" w:space="0" w:color="auto"/>
      </w:divBdr>
    </w:div>
    <w:div w:id="704984274">
      <w:bodyDiv w:val="1"/>
      <w:marLeft w:val="0"/>
      <w:marRight w:val="0"/>
      <w:marTop w:val="0"/>
      <w:marBottom w:val="0"/>
      <w:divBdr>
        <w:top w:val="none" w:sz="0" w:space="0" w:color="auto"/>
        <w:left w:val="none" w:sz="0" w:space="0" w:color="auto"/>
        <w:bottom w:val="none" w:sz="0" w:space="0" w:color="auto"/>
        <w:right w:val="none" w:sz="0" w:space="0" w:color="auto"/>
      </w:divBdr>
    </w:div>
    <w:div w:id="722559669">
      <w:bodyDiv w:val="1"/>
      <w:marLeft w:val="0"/>
      <w:marRight w:val="0"/>
      <w:marTop w:val="0"/>
      <w:marBottom w:val="0"/>
      <w:divBdr>
        <w:top w:val="none" w:sz="0" w:space="0" w:color="auto"/>
        <w:left w:val="none" w:sz="0" w:space="0" w:color="auto"/>
        <w:bottom w:val="none" w:sz="0" w:space="0" w:color="auto"/>
        <w:right w:val="none" w:sz="0" w:space="0" w:color="auto"/>
      </w:divBdr>
    </w:div>
    <w:div w:id="759332836">
      <w:bodyDiv w:val="1"/>
      <w:marLeft w:val="0"/>
      <w:marRight w:val="0"/>
      <w:marTop w:val="0"/>
      <w:marBottom w:val="0"/>
      <w:divBdr>
        <w:top w:val="none" w:sz="0" w:space="0" w:color="auto"/>
        <w:left w:val="none" w:sz="0" w:space="0" w:color="auto"/>
        <w:bottom w:val="none" w:sz="0" w:space="0" w:color="auto"/>
        <w:right w:val="none" w:sz="0" w:space="0" w:color="auto"/>
      </w:divBdr>
    </w:div>
    <w:div w:id="780032472">
      <w:bodyDiv w:val="1"/>
      <w:marLeft w:val="0"/>
      <w:marRight w:val="0"/>
      <w:marTop w:val="0"/>
      <w:marBottom w:val="0"/>
      <w:divBdr>
        <w:top w:val="none" w:sz="0" w:space="0" w:color="auto"/>
        <w:left w:val="none" w:sz="0" w:space="0" w:color="auto"/>
        <w:bottom w:val="none" w:sz="0" w:space="0" w:color="auto"/>
        <w:right w:val="none" w:sz="0" w:space="0" w:color="auto"/>
      </w:divBdr>
    </w:div>
    <w:div w:id="783427621">
      <w:bodyDiv w:val="1"/>
      <w:marLeft w:val="0"/>
      <w:marRight w:val="0"/>
      <w:marTop w:val="0"/>
      <w:marBottom w:val="0"/>
      <w:divBdr>
        <w:top w:val="none" w:sz="0" w:space="0" w:color="auto"/>
        <w:left w:val="none" w:sz="0" w:space="0" w:color="auto"/>
        <w:bottom w:val="none" w:sz="0" w:space="0" w:color="auto"/>
        <w:right w:val="none" w:sz="0" w:space="0" w:color="auto"/>
      </w:divBdr>
    </w:div>
    <w:div w:id="808982562">
      <w:bodyDiv w:val="1"/>
      <w:marLeft w:val="0"/>
      <w:marRight w:val="0"/>
      <w:marTop w:val="0"/>
      <w:marBottom w:val="0"/>
      <w:divBdr>
        <w:top w:val="none" w:sz="0" w:space="0" w:color="auto"/>
        <w:left w:val="none" w:sz="0" w:space="0" w:color="auto"/>
        <w:bottom w:val="none" w:sz="0" w:space="0" w:color="auto"/>
        <w:right w:val="none" w:sz="0" w:space="0" w:color="auto"/>
      </w:divBdr>
    </w:div>
    <w:div w:id="842667152">
      <w:bodyDiv w:val="1"/>
      <w:marLeft w:val="0"/>
      <w:marRight w:val="0"/>
      <w:marTop w:val="0"/>
      <w:marBottom w:val="0"/>
      <w:divBdr>
        <w:top w:val="none" w:sz="0" w:space="0" w:color="auto"/>
        <w:left w:val="none" w:sz="0" w:space="0" w:color="auto"/>
        <w:bottom w:val="none" w:sz="0" w:space="0" w:color="auto"/>
        <w:right w:val="none" w:sz="0" w:space="0" w:color="auto"/>
      </w:divBdr>
    </w:div>
    <w:div w:id="859902906">
      <w:bodyDiv w:val="1"/>
      <w:marLeft w:val="0"/>
      <w:marRight w:val="0"/>
      <w:marTop w:val="0"/>
      <w:marBottom w:val="0"/>
      <w:divBdr>
        <w:top w:val="none" w:sz="0" w:space="0" w:color="auto"/>
        <w:left w:val="none" w:sz="0" w:space="0" w:color="auto"/>
        <w:bottom w:val="none" w:sz="0" w:space="0" w:color="auto"/>
        <w:right w:val="none" w:sz="0" w:space="0" w:color="auto"/>
      </w:divBdr>
    </w:div>
    <w:div w:id="865600580">
      <w:bodyDiv w:val="1"/>
      <w:marLeft w:val="0"/>
      <w:marRight w:val="0"/>
      <w:marTop w:val="0"/>
      <w:marBottom w:val="0"/>
      <w:divBdr>
        <w:top w:val="none" w:sz="0" w:space="0" w:color="auto"/>
        <w:left w:val="none" w:sz="0" w:space="0" w:color="auto"/>
        <w:bottom w:val="none" w:sz="0" w:space="0" w:color="auto"/>
        <w:right w:val="none" w:sz="0" w:space="0" w:color="auto"/>
      </w:divBdr>
    </w:div>
    <w:div w:id="865992813">
      <w:bodyDiv w:val="1"/>
      <w:marLeft w:val="0"/>
      <w:marRight w:val="0"/>
      <w:marTop w:val="0"/>
      <w:marBottom w:val="0"/>
      <w:divBdr>
        <w:top w:val="none" w:sz="0" w:space="0" w:color="auto"/>
        <w:left w:val="none" w:sz="0" w:space="0" w:color="auto"/>
        <w:bottom w:val="none" w:sz="0" w:space="0" w:color="auto"/>
        <w:right w:val="none" w:sz="0" w:space="0" w:color="auto"/>
      </w:divBdr>
    </w:div>
    <w:div w:id="883298462">
      <w:bodyDiv w:val="1"/>
      <w:marLeft w:val="0"/>
      <w:marRight w:val="0"/>
      <w:marTop w:val="0"/>
      <w:marBottom w:val="0"/>
      <w:divBdr>
        <w:top w:val="none" w:sz="0" w:space="0" w:color="auto"/>
        <w:left w:val="none" w:sz="0" w:space="0" w:color="auto"/>
        <w:bottom w:val="none" w:sz="0" w:space="0" w:color="auto"/>
        <w:right w:val="none" w:sz="0" w:space="0" w:color="auto"/>
      </w:divBdr>
    </w:div>
    <w:div w:id="895818155">
      <w:bodyDiv w:val="1"/>
      <w:marLeft w:val="0"/>
      <w:marRight w:val="0"/>
      <w:marTop w:val="0"/>
      <w:marBottom w:val="0"/>
      <w:divBdr>
        <w:top w:val="none" w:sz="0" w:space="0" w:color="auto"/>
        <w:left w:val="none" w:sz="0" w:space="0" w:color="auto"/>
        <w:bottom w:val="none" w:sz="0" w:space="0" w:color="auto"/>
        <w:right w:val="none" w:sz="0" w:space="0" w:color="auto"/>
      </w:divBdr>
    </w:div>
    <w:div w:id="922105865">
      <w:bodyDiv w:val="1"/>
      <w:marLeft w:val="0"/>
      <w:marRight w:val="0"/>
      <w:marTop w:val="0"/>
      <w:marBottom w:val="0"/>
      <w:divBdr>
        <w:top w:val="none" w:sz="0" w:space="0" w:color="auto"/>
        <w:left w:val="none" w:sz="0" w:space="0" w:color="auto"/>
        <w:bottom w:val="none" w:sz="0" w:space="0" w:color="auto"/>
        <w:right w:val="none" w:sz="0" w:space="0" w:color="auto"/>
      </w:divBdr>
    </w:div>
    <w:div w:id="979576335">
      <w:bodyDiv w:val="1"/>
      <w:marLeft w:val="0"/>
      <w:marRight w:val="0"/>
      <w:marTop w:val="0"/>
      <w:marBottom w:val="0"/>
      <w:divBdr>
        <w:top w:val="none" w:sz="0" w:space="0" w:color="auto"/>
        <w:left w:val="none" w:sz="0" w:space="0" w:color="auto"/>
        <w:bottom w:val="none" w:sz="0" w:space="0" w:color="auto"/>
        <w:right w:val="none" w:sz="0" w:space="0" w:color="auto"/>
      </w:divBdr>
    </w:div>
    <w:div w:id="986783523">
      <w:bodyDiv w:val="1"/>
      <w:marLeft w:val="0"/>
      <w:marRight w:val="0"/>
      <w:marTop w:val="0"/>
      <w:marBottom w:val="0"/>
      <w:divBdr>
        <w:top w:val="none" w:sz="0" w:space="0" w:color="auto"/>
        <w:left w:val="none" w:sz="0" w:space="0" w:color="auto"/>
        <w:bottom w:val="none" w:sz="0" w:space="0" w:color="auto"/>
        <w:right w:val="none" w:sz="0" w:space="0" w:color="auto"/>
      </w:divBdr>
    </w:div>
    <w:div w:id="992950780">
      <w:bodyDiv w:val="1"/>
      <w:marLeft w:val="0"/>
      <w:marRight w:val="0"/>
      <w:marTop w:val="0"/>
      <w:marBottom w:val="0"/>
      <w:divBdr>
        <w:top w:val="none" w:sz="0" w:space="0" w:color="auto"/>
        <w:left w:val="none" w:sz="0" w:space="0" w:color="auto"/>
        <w:bottom w:val="none" w:sz="0" w:space="0" w:color="auto"/>
        <w:right w:val="none" w:sz="0" w:space="0" w:color="auto"/>
      </w:divBdr>
    </w:div>
    <w:div w:id="1052579079">
      <w:bodyDiv w:val="1"/>
      <w:marLeft w:val="0"/>
      <w:marRight w:val="0"/>
      <w:marTop w:val="0"/>
      <w:marBottom w:val="0"/>
      <w:divBdr>
        <w:top w:val="none" w:sz="0" w:space="0" w:color="auto"/>
        <w:left w:val="none" w:sz="0" w:space="0" w:color="auto"/>
        <w:bottom w:val="none" w:sz="0" w:space="0" w:color="auto"/>
        <w:right w:val="none" w:sz="0" w:space="0" w:color="auto"/>
      </w:divBdr>
    </w:div>
    <w:div w:id="1064255305">
      <w:bodyDiv w:val="1"/>
      <w:marLeft w:val="0"/>
      <w:marRight w:val="0"/>
      <w:marTop w:val="0"/>
      <w:marBottom w:val="0"/>
      <w:divBdr>
        <w:top w:val="none" w:sz="0" w:space="0" w:color="auto"/>
        <w:left w:val="none" w:sz="0" w:space="0" w:color="auto"/>
        <w:bottom w:val="none" w:sz="0" w:space="0" w:color="auto"/>
        <w:right w:val="none" w:sz="0" w:space="0" w:color="auto"/>
      </w:divBdr>
    </w:div>
    <w:div w:id="1109471374">
      <w:bodyDiv w:val="1"/>
      <w:marLeft w:val="0"/>
      <w:marRight w:val="0"/>
      <w:marTop w:val="0"/>
      <w:marBottom w:val="0"/>
      <w:divBdr>
        <w:top w:val="none" w:sz="0" w:space="0" w:color="auto"/>
        <w:left w:val="none" w:sz="0" w:space="0" w:color="auto"/>
        <w:bottom w:val="none" w:sz="0" w:space="0" w:color="auto"/>
        <w:right w:val="none" w:sz="0" w:space="0" w:color="auto"/>
      </w:divBdr>
    </w:div>
    <w:div w:id="1113746440">
      <w:bodyDiv w:val="1"/>
      <w:marLeft w:val="0"/>
      <w:marRight w:val="0"/>
      <w:marTop w:val="0"/>
      <w:marBottom w:val="0"/>
      <w:divBdr>
        <w:top w:val="none" w:sz="0" w:space="0" w:color="auto"/>
        <w:left w:val="none" w:sz="0" w:space="0" w:color="auto"/>
        <w:bottom w:val="none" w:sz="0" w:space="0" w:color="auto"/>
        <w:right w:val="none" w:sz="0" w:space="0" w:color="auto"/>
      </w:divBdr>
    </w:div>
    <w:div w:id="1127629541">
      <w:bodyDiv w:val="1"/>
      <w:marLeft w:val="0"/>
      <w:marRight w:val="0"/>
      <w:marTop w:val="0"/>
      <w:marBottom w:val="0"/>
      <w:divBdr>
        <w:top w:val="none" w:sz="0" w:space="0" w:color="auto"/>
        <w:left w:val="none" w:sz="0" w:space="0" w:color="auto"/>
        <w:bottom w:val="none" w:sz="0" w:space="0" w:color="auto"/>
        <w:right w:val="none" w:sz="0" w:space="0" w:color="auto"/>
      </w:divBdr>
    </w:div>
    <w:div w:id="1147015697">
      <w:bodyDiv w:val="1"/>
      <w:marLeft w:val="0"/>
      <w:marRight w:val="0"/>
      <w:marTop w:val="0"/>
      <w:marBottom w:val="0"/>
      <w:divBdr>
        <w:top w:val="none" w:sz="0" w:space="0" w:color="auto"/>
        <w:left w:val="none" w:sz="0" w:space="0" w:color="auto"/>
        <w:bottom w:val="none" w:sz="0" w:space="0" w:color="auto"/>
        <w:right w:val="none" w:sz="0" w:space="0" w:color="auto"/>
      </w:divBdr>
    </w:div>
    <w:div w:id="1150245798">
      <w:bodyDiv w:val="1"/>
      <w:marLeft w:val="0"/>
      <w:marRight w:val="0"/>
      <w:marTop w:val="0"/>
      <w:marBottom w:val="0"/>
      <w:divBdr>
        <w:top w:val="none" w:sz="0" w:space="0" w:color="auto"/>
        <w:left w:val="none" w:sz="0" w:space="0" w:color="auto"/>
        <w:bottom w:val="none" w:sz="0" w:space="0" w:color="auto"/>
        <w:right w:val="none" w:sz="0" w:space="0" w:color="auto"/>
      </w:divBdr>
    </w:div>
    <w:div w:id="1168398009">
      <w:bodyDiv w:val="1"/>
      <w:marLeft w:val="0"/>
      <w:marRight w:val="0"/>
      <w:marTop w:val="0"/>
      <w:marBottom w:val="0"/>
      <w:divBdr>
        <w:top w:val="none" w:sz="0" w:space="0" w:color="auto"/>
        <w:left w:val="none" w:sz="0" w:space="0" w:color="auto"/>
        <w:bottom w:val="none" w:sz="0" w:space="0" w:color="auto"/>
        <w:right w:val="none" w:sz="0" w:space="0" w:color="auto"/>
      </w:divBdr>
    </w:div>
    <w:div w:id="1171218272">
      <w:bodyDiv w:val="1"/>
      <w:marLeft w:val="0"/>
      <w:marRight w:val="0"/>
      <w:marTop w:val="0"/>
      <w:marBottom w:val="0"/>
      <w:divBdr>
        <w:top w:val="none" w:sz="0" w:space="0" w:color="auto"/>
        <w:left w:val="none" w:sz="0" w:space="0" w:color="auto"/>
        <w:bottom w:val="none" w:sz="0" w:space="0" w:color="auto"/>
        <w:right w:val="none" w:sz="0" w:space="0" w:color="auto"/>
      </w:divBdr>
    </w:div>
    <w:div w:id="1180778550">
      <w:bodyDiv w:val="1"/>
      <w:marLeft w:val="0"/>
      <w:marRight w:val="0"/>
      <w:marTop w:val="0"/>
      <w:marBottom w:val="0"/>
      <w:divBdr>
        <w:top w:val="none" w:sz="0" w:space="0" w:color="auto"/>
        <w:left w:val="none" w:sz="0" w:space="0" w:color="auto"/>
        <w:bottom w:val="none" w:sz="0" w:space="0" w:color="auto"/>
        <w:right w:val="none" w:sz="0" w:space="0" w:color="auto"/>
      </w:divBdr>
    </w:div>
    <w:div w:id="1206870721">
      <w:bodyDiv w:val="1"/>
      <w:marLeft w:val="0"/>
      <w:marRight w:val="0"/>
      <w:marTop w:val="0"/>
      <w:marBottom w:val="0"/>
      <w:divBdr>
        <w:top w:val="none" w:sz="0" w:space="0" w:color="auto"/>
        <w:left w:val="none" w:sz="0" w:space="0" w:color="auto"/>
        <w:bottom w:val="none" w:sz="0" w:space="0" w:color="auto"/>
        <w:right w:val="none" w:sz="0" w:space="0" w:color="auto"/>
      </w:divBdr>
    </w:div>
    <w:div w:id="1239946494">
      <w:bodyDiv w:val="1"/>
      <w:marLeft w:val="0"/>
      <w:marRight w:val="0"/>
      <w:marTop w:val="0"/>
      <w:marBottom w:val="0"/>
      <w:divBdr>
        <w:top w:val="none" w:sz="0" w:space="0" w:color="auto"/>
        <w:left w:val="none" w:sz="0" w:space="0" w:color="auto"/>
        <w:bottom w:val="none" w:sz="0" w:space="0" w:color="auto"/>
        <w:right w:val="none" w:sz="0" w:space="0" w:color="auto"/>
      </w:divBdr>
    </w:div>
    <w:div w:id="1256357820">
      <w:bodyDiv w:val="1"/>
      <w:marLeft w:val="0"/>
      <w:marRight w:val="0"/>
      <w:marTop w:val="0"/>
      <w:marBottom w:val="0"/>
      <w:divBdr>
        <w:top w:val="none" w:sz="0" w:space="0" w:color="auto"/>
        <w:left w:val="none" w:sz="0" w:space="0" w:color="auto"/>
        <w:bottom w:val="none" w:sz="0" w:space="0" w:color="auto"/>
        <w:right w:val="none" w:sz="0" w:space="0" w:color="auto"/>
      </w:divBdr>
    </w:div>
    <w:div w:id="1268538752">
      <w:bodyDiv w:val="1"/>
      <w:marLeft w:val="0"/>
      <w:marRight w:val="0"/>
      <w:marTop w:val="0"/>
      <w:marBottom w:val="0"/>
      <w:divBdr>
        <w:top w:val="none" w:sz="0" w:space="0" w:color="auto"/>
        <w:left w:val="none" w:sz="0" w:space="0" w:color="auto"/>
        <w:bottom w:val="none" w:sz="0" w:space="0" w:color="auto"/>
        <w:right w:val="none" w:sz="0" w:space="0" w:color="auto"/>
      </w:divBdr>
    </w:div>
    <w:div w:id="1295139507">
      <w:bodyDiv w:val="1"/>
      <w:marLeft w:val="0"/>
      <w:marRight w:val="0"/>
      <w:marTop w:val="0"/>
      <w:marBottom w:val="0"/>
      <w:divBdr>
        <w:top w:val="none" w:sz="0" w:space="0" w:color="auto"/>
        <w:left w:val="none" w:sz="0" w:space="0" w:color="auto"/>
        <w:bottom w:val="none" w:sz="0" w:space="0" w:color="auto"/>
        <w:right w:val="none" w:sz="0" w:space="0" w:color="auto"/>
      </w:divBdr>
    </w:div>
    <w:div w:id="1302534460">
      <w:bodyDiv w:val="1"/>
      <w:marLeft w:val="0"/>
      <w:marRight w:val="0"/>
      <w:marTop w:val="0"/>
      <w:marBottom w:val="0"/>
      <w:divBdr>
        <w:top w:val="none" w:sz="0" w:space="0" w:color="auto"/>
        <w:left w:val="none" w:sz="0" w:space="0" w:color="auto"/>
        <w:bottom w:val="none" w:sz="0" w:space="0" w:color="auto"/>
        <w:right w:val="none" w:sz="0" w:space="0" w:color="auto"/>
      </w:divBdr>
    </w:div>
    <w:div w:id="1371344864">
      <w:bodyDiv w:val="1"/>
      <w:marLeft w:val="0"/>
      <w:marRight w:val="0"/>
      <w:marTop w:val="0"/>
      <w:marBottom w:val="0"/>
      <w:divBdr>
        <w:top w:val="none" w:sz="0" w:space="0" w:color="auto"/>
        <w:left w:val="none" w:sz="0" w:space="0" w:color="auto"/>
        <w:bottom w:val="none" w:sz="0" w:space="0" w:color="auto"/>
        <w:right w:val="none" w:sz="0" w:space="0" w:color="auto"/>
      </w:divBdr>
    </w:div>
    <w:div w:id="1372608558">
      <w:bodyDiv w:val="1"/>
      <w:marLeft w:val="0"/>
      <w:marRight w:val="0"/>
      <w:marTop w:val="0"/>
      <w:marBottom w:val="0"/>
      <w:divBdr>
        <w:top w:val="none" w:sz="0" w:space="0" w:color="auto"/>
        <w:left w:val="none" w:sz="0" w:space="0" w:color="auto"/>
        <w:bottom w:val="none" w:sz="0" w:space="0" w:color="auto"/>
        <w:right w:val="none" w:sz="0" w:space="0" w:color="auto"/>
      </w:divBdr>
    </w:div>
    <w:div w:id="1374304995">
      <w:bodyDiv w:val="1"/>
      <w:marLeft w:val="0"/>
      <w:marRight w:val="0"/>
      <w:marTop w:val="0"/>
      <w:marBottom w:val="0"/>
      <w:divBdr>
        <w:top w:val="none" w:sz="0" w:space="0" w:color="auto"/>
        <w:left w:val="none" w:sz="0" w:space="0" w:color="auto"/>
        <w:bottom w:val="none" w:sz="0" w:space="0" w:color="auto"/>
        <w:right w:val="none" w:sz="0" w:space="0" w:color="auto"/>
      </w:divBdr>
    </w:div>
    <w:div w:id="1394424410">
      <w:bodyDiv w:val="1"/>
      <w:marLeft w:val="0"/>
      <w:marRight w:val="0"/>
      <w:marTop w:val="0"/>
      <w:marBottom w:val="0"/>
      <w:divBdr>
        <w:top w:val="none" w:sz="0" w:space="0" w:color="auto"/>
        <w:left w:val="none" w:sz="0" w:space="0" w:color="auto"/>
        <w:bottom w:val="none" w:sz="0" w:space="0" w:color="auto"/>
        <w:right w:val="none" w:sz="0" w:space="0" w:color="auto"/>
      </w:divBdr>
    </w:div>
    <w:div w:id="1398016211">
      <w:bodyDiv w:val="1"/>
      <w:marLeft w:val="0"/>
      <w:marRight w:val="0"/>
      <w:marTop w:val="0"/>
      <w:marBottom w:val="0"/>
      <w:divBdr>
        <w:top w:val="none" w:sz="0" w:space="0" w:color="auto"/>
        <w:left w:val="none" w:sz="0" w:space="0" w:color="auto"/>
        <w:bottom w:val="none" w:sz="0" w:space="0" w:color="auto"/>
        <w:right w:val="none" w:sz="0" w:space="0" w:color="auto"/>
      </w:divBdr>
    </w:div>
    <w:div w:id="1408459805">
      <w:bodyDiv w:val="1"/>
      <w:marLeft w:val="0"/>
      <w:marRight w:val="0"/>
      <w:marTop w:val="0"/>
      <w:marBottom w:val="0"/>
      <w:divBdr>
        <w:top w:val="none" w:sz="0" w:space="0" w:color="auto"/>
        <w:left w:val="none" w:sz="0" w:space="0" w:color="auto"/>
        <w:bottom w:val="none" w:sz="0" w:space="0" w:color="auto"/>
        <w:right w:val="none" w:sz="0" w:space="0" w:color="auto"/>
      </w:divBdr>
    </w:div>
    <w:div w:id="1423259000">
      <w:bodyDiv w:val="1"/>
      <w:marLeft w:val="0"/>
      <w:marRight w:val="0"/>
      <w:marTop w:val="0"/>
      <w:marBottom w:val="0"/>
      <w:divBdr>
        <w:top w:val="none" w:sz="0" w:space="0" w:color="auto"/>
        <w:left w:val="none" w:sz="0" w:space="0" w:color="auto"/>
        <w:bottom w:val="none" w:sz="0" w:space="0" w:color="auto"/>
        <w:right w:val="none" w:sz="0" w:space="0" w:color="auto"/>
      </w:divBdr>
    </w:div>
    <w:div w:id="1429471655">
      <w:bodyDiv w:val="1"/>
      <w:marLeft w:val="0"/>
      <w:marRight w:val="0"/>
      <w:marTop w:val="0"/>
      <w:marBottom w:val="0"/>
      <w:divBdr>
        <w:top w:val="none" w:sz="0" w:space="0" w:color="auto"/>
        <w:left w:val="none" w:sz="0" w:space="0" w:color="auto"/>
        <w:bottom w:val="none" w:sz="0" w:space="0" w:color="auto"/>
        <w:right w:val="none" w:sz="0" w:space="0" w:color="auto"/>
      </w:divBdr>
    </w:div>
    <w:div w:id="1430471745">
      <w:bodyDiv w:val="1"/>
      <w:marLeft w:val="0"/>
      <w:marRight w:val="0"/>
      <w:marTop w:val="0"/>
      <w:marBottom w:val="0"/>
      <w:divBdr>
        <w:top w:val="none" w:sz="0" w:space="0" w:color="auto"/>
        <w:left w:val="none" w:sz="0" w:space="0" w:color="auto"/>
        <w:bottom w:val="none" w:sz="0" w:space="0" w:color="auto"/>
        <w:right w:val="none" w:sz="0" w:space="0" w:color="auto"/>
      </w:divBdr>
    </w:div>
    <w:div w:id="1453744919">
      <w:bodyDiv w:val="1"/>
      <w:marLeft w:val="0"/>
      <w:marRight w:val="0"/>
      <w:marTop w:val="0"/>
      <w:marBottom w:val="0"/>
      <w:divBdr>
        <w:top w:val="none" w:sz="0" w:space="0" w:color="auto"/>
        <w:left w:val="none" w:sz="0" w:space="0" w:color="auto"/>
        <w:bottom w:val="none" w:sz="0" w:space="0" w:color="auto"/>
        <w:right w:val="none" w:sz="0" w:space="0" w:color="auto"/>
      </w:divBdr>
    </w:div>
    <w:div w:id="1456171112">
      <w:bodyDiv w:val="1"/>
      <w:marLeft w:val="0"/>
      <w:marRight w:val="0"/>
      <w:marTop w:val="0"/>
      <w:marBottom w:val="0"/>
      <w:divBdr>
        <w:top w:val="none" w:sz="0" w:space="0" w:color="auto"/>
        <w:left w:val="none" w:sz="0" w:space="0" w:color="auto"/>
        <w:bottom w:val="none" w:sz="0" w:space="0" w:color="auto"/>
        <w:right w:val="none" w:sz="0" w:space="0" w:color="auto"/>
      </w:divBdr>
    </w:div>
    <w:div w:id="1463426022">
      <w:bodyDiv w:val="1"/>
      <w:marLeft w:val="0"/>
      <w:marRight w:val="0"/>
      <w:marTop w:val="0"/>
      <w:marBottom w:val="0"/>
      <w:divBdr>
        <w:top w:val="none" w:sz="0" w:space="0" w:color="auto"/>
        <w:left w:val="none" w:sz="0" w:space="0" w:color="auto"/>
        <w:bottom w:val="none" w:sz="0" w:space="0" w:color="auto"/>
        <w:right w:val="none" w:sz="0" w:space="0" w:color="auto"/>
      </w:divBdr>
    </w:div>
    <w:div w:id="1488473683">
      <w:bodyDiv w:val="1"/>
      <w:marLeft w:val="0"/>
      <w:marRight w:val="0"/>
      <w:marTop w:val="0"/>
      <w:marBottom w:val="0"/>
      <w:divBdr>
        <w:top w:val="none" w:sz="0" w:space="0" w:color="auto"/>
        <w:left w:val="none" w:sz="0" w:space="0" w:color="auto"/>
        <w:bottom w:val="none" w:sz="0" w:space="0" w:color="auto"/>
        <w:right w:val="none" w:sz="0" w:space="0" w:color="auto"/>
      </w:divBdr>
    </w:div>
    <w:div w:id="1491798867">
      <w:bodyDiv w:val="1"/>
      <w:marLeft w:val="0"/>
      <w:marRight w:val="0"/>
      <w:marTop w:val="0"/>
      <w:marBottom w:val="0"/>
      <w:divBdr>
        <w:top w:val="none" w:sz="0" w:space="0" w:color="auto"/>
        <w:left w:val="none" w:sz="0" w:space="0" w:color="auto"/>
        <w:bottom w:val="none" w:sz="0" w:space="0" w:color="auto"/>
        <w:right w:val="none" w:sz="0" w:space="0" w:color="auto"/>
      </w:divBdr>
    </w:div>
    <w:div w:id="1518227950">
      <w:bodyDiv w:val="1"/>
      <w:marLeft w:val="0"/>
      <w:marRight w:val="0"/>
      <w:marTop w:val="0"/>
      <w:marBottom w:val="0"/>
      <w:divBdr>
        <w:top w:val="none" w:sz="0" w:space="0" w:color="auto"/>
        <w:left w:val="none" w:sz="0" w:space="0" w:color="auto"/>
        <w:bottom w:val="none" w:sz="0" w:space="0" w:color="auto"/>
        <w:right w:val="none" w:sz="0" w:space="0" w:color="auto"/>
      </w:divBdr>
    </w:div>
    <w:div w:id="1538348924">
      <w:bodyDiv w:val="1"/>
      <w:marLeft w:val="0"/>
      <w:marRight w:val="0"/>
      <w:marTop w:val="0"/>
      <w:marBottom w:val="0"/>
      <w:divBdr>
        <w:top w:val="none" w:sz="0" w:space="0" w:color="auto"/>
        <w:left w:val="none" w:sz="0" w:space="0" w:color="auto"/>
        <w:bottom w:val="none" w:sz="0" w:space="0" w:color="auto"/>
        <w:right w:val="none" w:sz="0" w:space="0" w:color="auto"/>
      </w:divBdr>
    </w:div>
    <w:div w:id="1541820689">
      <w:bodyDiv w:val="1"/>
      <w:marLeft w:val="0"/>
      <w:marRight w:val="0"/>
      <w:marTop w:val="0"/>
      <w:marBottom w:val="0"/>
      <w:divBdr>
        <w:top w:val="none" w:sz="0" w:space="0" w:color="auto"/>
        <w:left w:val="none" w:sz="0" w:space="0" w:color="auto"/>
        <w:bottom w:val="none" w:sz="0" w:space="0" w:color="auto"/>
        <w:right w:val="none" w:sz="0" w:space="0" w:color="auto"/>
      </w:divBdr>
    </w:div>
    <w:div w:id="1555850945">
      <w:bodyDiv w:val="1"/>
      <w:marLeft w:val="0"/>
      <w:marRight w:val="0"/>
      <w:marTop w:val="0"/>
      <w:marBottom w:val="0"/>
      <w:divBdr>
        <w:top w:val="none" w:sz="0" w:space="0" w:color="auto"/>
        <w:left w:val="none" w:sz="0" w:space="0" w:color="auto"/>
        <w:bottom w:val="none" w:sz="0" w:space="0" w:color="auto"/>
        <w:right w:val="none" w:sz="0" w:space="0" w:color="auto"/>
      </w:divBdr>
    </w:div>
    <w:div w:id="1578587260">
      <w:bodyDiv w:val="1"/>
      <w:marLeft w:val="0"/>
      <w:marRight w:val="0"/>
      <w:marTop w:val="0"/>
      <w:marBottom w:val="0"/>
      <w:divBdr>
        <w:top w:val="none" w:sz="0" w:space="0" w:color="auto"/>
        <w:left w:val="none" w:sz="0" w:space="0" w:color="auto"/>
        <w:bottom w:val="none" w:sz="0" w:space="0" w:color="auto"/>
        <w:right w:val="none" w:sz="0" w:space="0" w:color="auto"/>
      </w:divBdr>
    </w:div>
    <w:div w:id="1582525279">
      <w:bodyDiv w:val="1"/>
      <w:marLeft w:val="0"/>
      <w:marRight w:val="0"/>
      <w:marTop w:val="0"/>
      <w:marBottom w:val="0"/>
      <w:divBdr>
        <w:top w:val="none" w:sz="0" w:space="0" w:color="auto"/>
        <w:left w:val="none" w:sz="0" w:space="0" w:color="auto"/>
        <w:bottom w:val="none" w:sz="0" w:space="0" w:color="auto"/>
        <w:right w:val="none" w:sz="0" w:space="0" w:color="auto"/>
      </w:divBdr>
    </w:div>
    <w:div w:id="1597202231">
      <w:bodyDiv w:val="1"/>
      <w:marLeft w:val="0"/>
      <w:marRight w:val="0"/>
      <w:marTop w:val="0"/>
      <w:marBottom w:val="0"/>
      <w:divBdr>
        <w:top w:val="none" w:sz="0" w:space="0" w:color="auto"/>
        <w:left w:val="none" w:sz="0" w:space="0" w:color="auto"/>
        <w:bottom w:val="none" w:sz="0" w:space="0" w:color="auto"/>
        <w:right w:val="none" w:sz="0" w:space="0" w:color="auto"/>
      </w:divBdr>
    </w:div>
    <w:div w:id="1599020499">
      <w:bodyDiv w:val="1"/>
      <w:marLeft w:val="0"/>
      <w:marRight w:val="0"/>
      <w:marTop w:val="0"/>
      <w:marBottom w:val="0"/>
      <w:divBdr>
        <w:top w:val="none" w:sz="0" w:space="0" w:color="auto"/>
        <w:left w:val="none" w:sz="0" w:space="0" w:color="auto"/>
        <w:bottom w:val="none" w:sz="0" w:space="0" w:color="auto"/>
        <w:right w:val="none" w:sz="0" w:space="0" w:color="auto"/>
      </w:divBdr>
    </w:div>
    <w:div w:id="1604878003">
      <w:bodyDiv w:val="1"/>
      <w:marLeft w:val="0"/>
      <w:marRight w:val="0"/>
      <w:marTop w:val="0"/>
      <w:marBottom w:val="0"/>
      <w:divBdr>
        <w:top w:val="none" w:sz="0" w:space="0" w:color="auto"/>
        <w:left w:val="none" w:sz="0" w:space="0" w:color="auto"/>
        <w:bottom w:val="none" w:sz="0" w:space="0" w:color="auto"/>
        <w:right w:val="none" w:sz="0" w:space="0" w:color="auto"/>
      </w:divBdr>
    </w:div>
    <w:div w:id="1611278997">
      <w:bodyDiv w:val="1"/>
      <w:marLeft w:val="0"/>
      <w:marRight w:val="0"/>
      <w:marTop w:val="0"/>
      <w:marBottom w:val="0"/>
      <w:divBdr>
        <w:top w:val="none" w:sz="0" w:space="0" w:color="auto"/>
        <w:left w:val="none" w:sz="0" w:space="0" w:color="auto"/>
        <w:bottom w:val="none" w:sz="0" w:space="0" w:color="auto"/>
        <w:right w:val="none" w:sz="0" w:space="0" w:color="auto"/>
      </w:divBdr>
    </w:div>
    <w:div w:id="1667201753">
      <w:bodyDiv w:val="1"/>
      <w:marLeft w:val="0"/>
      <w:marRight w:val="0"/>
      <w:marTop w:val="0"/>
      <w:marBottom w:val="0"/>
      <w:divBdr>
        <w:top w:val="none" w:sz="0" w:space="0" w:color="auto"/>
        <w:left w:val="none" w:sz="0" w:space="0" w:color="auto"/>
        <w:bottom w:val="none" w:sz="0" w:space="0" w:color="auto"/>
        <w:right w:val="none" w:sz="0" w:space="0" w:color="auto"/>
      </w:divBdr>
    </w:div>
    <w:div w:id="1684698665">
      <w:bodyDiv w:val="1"/>
      <w:marLeft w:val="0"/>
      <w:marRight w:val="0"/>
      <w:marTop w:val="0"/>
      <w:marBottom w:val="0"/>
      <w:divBdr>
        <w:top w:val="none" w:sz="0" w:space="0" w:color="auto"/>
        <w:left w:val="none" w:sz="0" w:space="0" w:color="auto"/>
        <w:bottom w:val="none" w:sz="0" w:space="0" w:color="auto"/>
        <w:right w:val="none" w:sz="0" w:space="0" w:color="auto"/>
      </w:divBdr>
    </w:div>
    <w:div w:id="1688480540">
      <w:bodyDiv w:val="1"/>
      <w:marLeft w:val="0"/>
      <w:marRight w:val="0"/>
      <w:marTop w:val="0"/>
      <w:marBottom w:val="0"/>
      <w:divBdr>
        <w:top w:val="none" w:sz="0" w:space="0" w:color="auto"/>
        <w:left w:val="none" w:sz="0" w:space="0" w:color="auto"/>
        <w:bottom w:val="none" w:sz="0" w:space="0" w:color="auto"/>
        <w:right w:val="none" w:sz="0" w:space="0" w:color="auto"/>
      </w:divBdr>
    </w:div>
    <w:div w:id="1719863194">
      <w:bodyDiv w:val="1"/>
      <w:marLeft w:val="0"/>
      <w:marRight w:val="0"/>
      <w:marTop w:val="0"/>
      <w:marBottom w:val="0"/>
      <w:divBdr>
        <w:top w:val="none" w:sz="0" w:space="0" w:color="auto"/>
        <w:left w:val="none" w:sz="0" w:space="0" w:color="auto"/>
        <w:bottom w:val="none" w:sz="0" w:space="0" w:color="auto"/>
        <w:right w:val="none" w:sz="0" w:space="0" w:color="auto"/>
      </w:divBdr>
    </w:div>
    <w:div w:id="1739090642">
      <w:bodyDiv w:val="1"/>
      <w:marLeft w:val="0"/>
      <w:marRight w:val="0"/>
      <w:marTop w:val="0"/>
      <w:marBottom w:val="0"/>
      <w:divBdr>
        <w:top w:val="none" w:sz="0" w:space="0" w:color="auto"/>
        <w:left w:val="none" w:sz="0" w:space="0" w:color="auto"/>
        <w:bottom w:val="none" w:sz="0" w:space="0" w:color="auto"/>
        <w:right w:val="none" w:sz="0" w:space="0" w:color="auto"/>
      </w:divBdr>
    </w:div>
    <w:div w:id="1747459688">
      <w:bodyDiv w:val="1"/>
      <w:marLeft w:val="0"/>
      <w:marRight w:val="0"/>
      <w:marTop w:val="0"/>
      <w:marBottom w:val="0"/>
      <w:divBdr>
        <w:top w:val="none" w:sz="0" w:space="0" w:color="auto"/>
        <w:left w:val="none" w:sz="0" w:space="0" w:color="auto"/>
        <w:bottom w:val="none" w:sz="0" w:space="0" w:color="auto"/>
        <w:right w:val="none" w:sz="0" w:space="0" w:color="auto"/>
      </w:divBdr>
    </w:div>
    <w:div w:id="1794594713">
      <w:bodyDiv w:val="1"/>
      <w:marLeft w:val="0"/>
      <w:marRight w:val="0"/>
      <w:marTop w:val="0"/>
      <w:marBottom w:val="0"/>
      <w:divBdr>
        <w:top w:val="none" w:sz="0" w:space="0" w:color="auto"/>
        <w:left w:val="none" w:sz="0" w:space="0" w:color="auto"/>
        <w:bottom w:val="none" w:sz="0" w:space="0" w:color="auto"/>
        <w:right w:val="none" w:sz="0" w:space="0" w:color="auto"/>
      </w:divBdr>
    </w:div>
    <w:div w:id="1827285070">
      <w:bodyDiv w:val="1"/>
      <w:marLeft w:val="0"/>
      <w:marRight w:val="0"/>
      <w:marTop w:val="0"/>
      <w:marBottom w:val="0"/>
      <w:divBdr>
        <w:top w:val="none" w:sz="0" w:space="0" w:color="auto"/>
        <w:left w:val="none" w:sz="0" w:space="0" w:color="auto"/>
        <w:bottom w:val="none" w:sz="0" w:space="0" w:color="auto"/>
        <w:right w:val="none" w:sz="0" w:space="0" w:color="auto"/>
      </w:divBdr>
    </w:div>
    <w:div w:id="1840002762">
      <w:bodyDiv w:val="1"/>
      <w:marLeft w:val="0"/>
      <w:marRight w:val="0"/>
      <w:marTop w:val="0"/>
      <w:marBottom w:val="0"/>
      <w:divBdr>
        <w:top w:val="none" w:sz="0" w:space="0" w:color="auto"/>
        <w:left w:val="none" w:sz="0" w:space="0" w:color="auto"/>
        <w:bottom w:val="none" w:sz="0" w:space="0" w:color="auto"/>
        <w:right w:val="none" w:sz="0" w:space="0" w:color="auto"/>
      </w:divBdr>
    </w:div>
    <w:div w:id="1842349209">
      <w:bodyDiv w:val="1"/>
      <w:marLeft w:val="0"/>
      <w:marRight w:val="0"/>
      <w:marTop w:val="0"/>
      <w:marBottom w:val="0"/>
      <w:divBdr>
        <w:top w:val="none" w:sz="0" w:space="0" w:color="auto"/>
        <w:left w:val="none" w:sz="0" w:space="0" w:color="auto"/>
        <w:bottom w:val="none" w:sz="0" w:space="0" w:color="auto"/>
        <w:right w:val="none" w:sz="0" w:space="0" w:color="auto"/>
      </w:divBdr>
    </w:div>
    <w:div w:id="1852335088">
      <w:bodyDiv w:val="1"/>
      <w:marLeft w:val="0"/>
      <w:marRight w:val="0"/>
      <w:marTop w:val="0"/>
      <w:marBottom w:val="0"/>
      <w:divBdr>
        <w:top w:val="none" w:sz="0" w:space="0" w:color="auto"/>
        <w:left w:val="none" w:sz="0" w:space="0" w:color="auto"/>
        <w:bottom w:val="none" w:sz="0" w:space="0" w:color="auto"/>
        <w:right w:val="none" w:sz="0" w:space="0" w:color="auto"/>
      </w:divBdr>
    </w:div>
    <w:div w:id="1864855734">
      <w:bodyDiv w:val="1"/>
      <w:marLeft w:val="0"/>
      <w:marRight w:val="0"/>
      <w:marTop w:val="0"/>
      <w:marBottom w:val="0"/>
      <w:divBdr>
        <w:top w:val="none" w:sz="0" w:space="0" w:color="auto"/>
        <w:left w:val="none" w:sz="0" w:space="0" w:color="auto"/>
        <w:bottom w:val="none" w:sz="0" w:space="0" w:color="auto"/>
        <w:right w:val="none" w:sz="0" w:space="0" w:color="auto"/>
      </w:divBdr>
    </w:div>
    <w:div w:id="1881820893">
      <w:bodyDiv w:val="1"/>
      <w:marLeft w:val="0"/>
      <w:marRight w:val="0"/>
      <w:marTop w:val="0"/>
      <w:marBottom w:val="0"/>
      <w:divBdr>
        <w:top w:val="none" w:sz="0" w:space="0" w:color="auto"/>
        <w:left w:val="none" w:sz="0" w:space="0" w:color="auto"/>
        <w:bottom w:val="none" w:sz="0" w:space="0" w:color="auto"/>
        <w:right w:val="none" w:sz="0" w:space="0" w:color="auto"/>
      </w:divBdr>
    </w:div>
    <w:div w:id="1900747001">
      <w:bodyDiv w:val="1"/>
      <w:marLeft w:val="0"/>
      <w:marRight w:val="0"/>
      <w:marTop w:val="0"/>
      <w:marBottom w:val="0"/>
      <w:divBdr>
        <w:top w:val="none" w:sz="0" w:space="0" w:color="auto"/>
        <w:left w:val="none" w:sz="0" w:space="0" w:color="auto"/>
        <w:bottom w:val="none" w:sz="0" w:space="0" w:color="auto"/>
        <w:right w:val="none" w:sz="0" w:space="0" w:color="auto"/>
      </w:divBdr>
    </w:div>
    <w:div w:id="1906139501">
      <w:bodyDiv w:val="1"/>
      <w:marLeft w:val="0"/>
      <w:marRight w:val="0"/>
      <w:marTop w:val="0"/>
      <w:marBottom w:val="0"/>
      <w:divBdr>
        <w:top w:val="none" w:sz="0" w:space="0" w:color="auto"/>
        <w:left w:val="none" w:sz="0" w:space="0" w:color="auto"/>
        <w:bottom w:val="none" w:sz="0" w:space="0" w:color="auto"/>
        <w:right w:val="none" w:sz="0" w:space="0" w:color="auto"/>
      </w:divBdr>
    </w:div>
    <w:div w:id="1927612164">
      <w:bodyDiv w:val="1"/>
      <w:marLeft w:val="0"/>
      <w:marRight w:val="0"/>
      <w:marTop w:val="0"/>
      <w:marBottom w:val="0"/>
      <w:divBdr>
        <w:top w:val="none" w:sz="0" w:space="0" w:color="auto"/>
        <w:left w:val="none" w:sz="0" w:space="0" w:color="auto"/>
        <w:bottom w:val="none" w:sz="0" w:space="0" w:color="auto"/>
        <w:right w:val="none" w:sz="0" w:space="0" w:color="auto"/>
      </w:divBdr>
    </w:div>
    <w:div w:id="1940328325">
      <w:bodyDiv w:val="1"/>
      <w:marLeft w:val="0"/>
      <w:marRight w:val="0"/>
      <w:marTop w:val="0"/>
      <w:marBottom w:val="0"/>
      <w:divBdr>
        <w:top w:val="none" w:sz="0" w:space="0" w:color="auto"/>
        <w:left w:val="none" w:sz="0" w:space="0" w:color="auto"/>
        <w:bottom w:val="none" w:sz="0" w:space="0" w:color="auto"/>
        <w:right w:val="none" w:sz="0" w:space="0" w:color="auto"/>
      </w:divBdr>
    </w:div>
    <w:div w:id="1943875494">
      <w:bodyDiv w:val="1"/>
      <w:marLeft w:val="0"/>
      <w:marRight w:val="0"/>
      <w:marTop w:val="0"/>
      <w:marBottom w:val="0"/>
      <w:divBdr>
        <w:top w:val="none" w:sz="0" w:space="0" w:color="auto"/>
        <w:left w:val="none" w:sz="0" w:space="0" w:color="auto"/>
        <w:bottom w:val="none" w:sz="0" w:space="0" w:color="auto"/>
        <w:right w:val="none" w:sz="0" w:space="0" w:color="auto"/>
      </w:divBdr>
    </w:div>
    <w:div w:id="1951937066">
      <w:bodyDiv w:val="1"/>
      <w:marLeft w:val="0"/>
      <w:marRight w:val="0"/>
      <w:marTop w:val="0"/>
      <w:marBottom w:val="0"/>
      <w:divBdr>
        <w:top w:val="none" w:sz="0" w:space="0" w:color="auto"/>
        <w:left w:val="none" w:sz="0" w:space="0" w:color="auto"/>
        <w:bottom w:val="none" w:sz="0" w:space="0" w:color="auto"/>
        <w:right w:val="none" w:sz="0" w:space="0" w:color="auto"/>
      </w:divBdr>
    </w:div>
    <w:div w:id="1953901006">
      <w:bodyDiv w:val="1"/>
      <w:marLeft w:val="0"/>
      <w:marRight w:val="0"/>
      <w:marTop w:val="0"/>
      <w:marBottom w:val="0"/>
      <w:divBdr>
        <w:top w:val="none" w:sz="0" w:space="0" w:color="auto"/>
        <w:left w:val="none" w:sz="0" w:space="0" w:color="auto"/>
        <w:bottom w:val="none" w:sz="0" w:space="0" w:color="auto"/>
        <w:right w:val="none" w:sz="0" w:space="0" w:color="auto"/>
      </w:divBdr>
    </w:div>
    <w:div w:id="1956670434">
      <w:bodyDiv w:val="1"/>
      <w:marLeft w:val="0"/>
      <w:marRight w:val="0"/>
      <w:marTop w:val="0"/>
      <w:marBottom w:val="0"/>
      <w:divBdr>
        <w:top w:val="none" w:sz="0" w:space="0" w:color="auto"/>
        <w:left w:val="none" w:sz="0" w:space="0" w:color="auto"/>
        <w:bottom w:val="none" w:sz="0" w:space="0" w:color="auto"/>
        <w:right w:val="none" w:sz="0" w:space="0" w:color="auto"/>
      </w:divBdr>
    </w:div>
    <w:div w:id="1964192627">
      <w:bodyDiv w:val="1"/>
      <w:marLeft w:val="0"/>
      <w:marRight w:val="0"/>
      <w:marTop w:val="0"/>
      <w:marBottom w:val="0"/>
      <w:divBdr>
        <w:top w:val="none" w:sz="0" w:space="0" w:color="auto"/>
        <w:left w:val="none" w:sz="0" w:space="0" w:color="auto"/>
        <w:bottom w:val="none" w:sz="0" w:space="0" w:color="auto"/>
        <w:right w:val="none" w:sz="0" w:space="0" w:color="auto"/>
      </w:divBdr>
    </w:div>
    <w:div w:id="1972393297">
      <w:bodyDiv w:val="1"/>
      <w:marLeft w:val="0"/>
      <w:marRight w:val="0"/>
      <w:marTop w:val="0"/>
      <w:marBottom w:val="0"/>
      <w:divBdr>
        <w:top w:val="none" w:sz="0" w:space="0" w:color="auto"/>
        <w:left w:val="none" w:sz="0" w:space="0" w:color="auto"/>
        <w:bottom w:val="none" w:sz="0" w:space="0" w:color="auto"/>
        <w:right w:val="none" w:sz="0" w:space="0" w:color="auto"/>
      </w:divBdr>
    </w:div>
    <w:div w:id="1979803729">
      <w:bodyDiv w:val="1"/>
      <w:marLeft w:val="0"/>
      <w:marRight w:val="0"/>
      <w:marTop w:val="0"/>
      <w:marBottom w:val="0"/>
      <w:divBdr>
        <w:top w:val="none" w:sz="0" w:space="0" w:color="auto"/>
        <w:left w:val="none" w:sz="0" w:space="0" w:color="auto"/>
        <w:bottom w:val="none" w:sz="0" w:space="0" w:color="auto"/>
        <w:right w:val="none" w:sz="0" w:space="0" w:color="auto"/>
      </w:divBdr>
    </w:div>
    <w:div w:id="2006975808">
      <w:bodyDiv w:val="1"/>
      <w:marLeft w:val="0"/>
      <w:marRight w:val="0"/>
      <w:marTop w:val="0"/>
      <w:marBottom w:val="0"/>
      <w:divBdr>
        <w:top w:val="none" w:sz="0" w:space="0" w:color="auto"/>
        <w:left w:val="none" w:sz="0" w:space="0" w:color="auto"/>
        <w:bottom w:val="none" w:sz="0" w:space="0" w:color="auto"/>
        <w:right w:val="none" w:sz="0" w:space="0" w:color="auto"/>
      </w:divBdr>
    </w:div>
    <w:div w:id="2026783316">
      <w:bodyDiv w:val="1"/>
      <w:marLeft w:val="0"/>
      <w:marRight w:val="0"/>
      <w:marTop w:val="0"/>
      <w:marBottom w:val="0"/>
      <w:divBdr>
        <w:top w:val="none" w:sz="0" w:space="0" w:color="auto"/>
        <w:left w:val="none" w:sz="0" w:space="0" w:color="auto"/>
        <w:bottom w:val="none" w:sz="0" w:space="0" w:color="auto"/>
        <w:right w:val="none" w:sz="0" w:space="0" w:color="auto"/>
      </w:divBdr>
    </w:div>
    <w:div w:id="2034068215">
      <w:bodyDiv w:val="1"/>
      <w:marLeft w:val="0"/>
      <w:marRight w:val="0"/>
      <w:marTop w:val="0"/>
      <w:marBottom w:val="0"/>
      <w:divBdr>
        <w:top w:val="none" w:sz="0" w:space="0" w:color="auto"/>
        <w:left w:val="none" w:sz="0" w:space="0" w:color="auto"/>
        <w:bottom w:val="none" w:sz="0" w:space="0" w:color="auto"/>
        <w:right w:val="none" w:sz="0" w:space="0" w:color="auto"/>
      </w:divBdr>
    </w:div>
    <w:div w:id="2039308779">
      <w:bodyDiv w:val="1"/>
      <w:marLeft w:val="0"/>
      <w:marRight w:val="0"/>
      <w:marTop w:val="0"/>
      <w:marBottom w:val="0"/>
      <w:divBdr>
        <w:top w:val="none" w:sz="0" w:space="0" w:color="auto"/>
        <w:left w:val="none" w:sz="0" w:space="0" w:color="auto"/>
        <w:bottom w:val="none" w:sz="0" w:space="0" w:color="auto"/>
        <w:right w:val="none" w:sz="0" w:space="0" w:color="auto"/>
      </w:divBdr>
    </w:div>
    <w:div w:id="2040423535">
      <w:bodyDiv w:val="1"/>
      <w:marLeft w:val="0"/>
      <w:marRight w:val="0"/>
      <w:marTop w:val="0"/>
      <w:marBottom w:val="0"/>
      <w:divBdr>
        <w:top w:val="none" w:sz="0" w:space="0" w:color="auto"/>
        <w:left w:val="none" w:sz="0" w:space="0" w:color="auto"/>
        <w:bottom w:val="none" w:sz="0" w:space="0" w:color="auto"/>
        <w:right w:val="none" w:sz="0" w:space="0" w:color="auto"/>
      </w:divBdr>
    </w:div>
    <w:div w:id="2087602671">
      <w:bodyDiv w:val="1"/>
      <w:marLeft w:val="0"/>
      <w:marRight w:val="0"/>
      <w:marTop w:val="0"/>
      <w:marBottom w:val="0"/>
      <w:divBdr>
        <w:top w:val="none" w:sz="0" w:space="0" w:color="auto"/>
        <w:left w:val="none" w:sz="0" w:space="0" w:color="auto"/>
        <w:bottom w:val="none" w:sz="0" w:space="0" w:color="auto"/>
        <w:right w:val="none" w:sz="0" w:space="0" w:color="auto"/>
      </w:divBdr>
    </w:div>
    <w:div w:id="2093308196">
      <w:bodyDiv w:val="1"/>
      <w:marLeft w:val="0"/>
      <w:marRight w:val="0"/>
      <w:marTop w:val="0"/>
      <w:marBottom w:val="0"/>
      <w:divBdr>
        <w:top w:val="none" w:sz="0" w:space="0" w:color="auto"/>
        <w:left w:val="none" w:sz="0" w:space="0" w:color="auto"/>
        <w:bottom w:val="none" w:sz="0" w:space="0" w:color="auto"/>
        <w:right w:val="none" w:sz="0" w:space="0" w:color="auto"/>
      </w:divBdr>
    </w:div>
    <w:div w:id="2108577405">
      <w:bodyDiv w:val="1"/>
      <w:marLeft w:val="0"/>
      <w:marRight w:val="0"/>
      <w:marTop w:val="0"/>
      <w:marBottom w:val="0"/>
      <w:divBdr>
        <w:top w:val="none" w:sz="0" w:space="0" w:color="auto"/>
        <w:left w:val="none" w:sz="0" w:space="0" w:color="auto"/>
        <w:bottom w:val="none" w:sz="0" w:space="0" w:color="auto"/>
        <w:right w:val="none" w:sz="0" w:space="0" w:color="auto"/>
      </w:divBdr>
    </w:div>
    <w:div w:id="212881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tiff"/><Relationship Id="rId21" Type="http://schemas.openxmlformats.org/officeDocument/2006/relationships/image" Target="media/image11.png"/><Relationship Id="rId42" Type="http://schemas.openxmlformats.org/officeDocument/2006/relationships/image" Target="media/image32.tiff"/><Relationship Id="rId47" Type="http://schemas.openxmlformats.org/officeDocument/2006/relationships/image" Target="media/image37.jpeg"/><Relationship Id="rId63" Type="http://schemas.openxmlformats.org/officeDocument/2006/relationships/chart" Target="charts/chart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tiff"/><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tiff"/><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tiff"/><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9.tiff"/><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tiff"/><Relationship Id="rId43" Type="http://schemas.openxmlformats.org/officeDocument/2006/relationships/image" Target="media/image33.tiff"/><Relationship Id="rId48" Type="http://schemas.openxmlformats.org/officeDocument/2006/relationships/image" Target="media/image38.tiff"/><Relationship Id="rId56" Type="http://schemas.openxmlformats.org/officeDocument/2006/relationships/image" Target="media/image46.jpeg"/><Relationship Id="rId64" Type="http://schemas.openxmlformats.org/officeDocument/2006/relationships/chart" Target="charts/chart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tiff"/><Relationship Id="rId25" Type="http://schemas.openxmlformats.org/officeDocument/2006/relationships/image" Target="media/image15.tif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iff"/><Relationship Id="rId59" Type="http://schemas.openxmlformats.org/officeDocument/2006/relationships/image" Target="media/image49.tiff"/><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tiff"/><Relationship Id="rId54" Type="http://schemas.openxmlformats.org/officeDocument/2006/relationships/image" Target="media/image44.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iff"/><Relationship Id="rId28" Type="http://schemas.openxmlformats.org/officeDocument/2006/relationships/image" Target="media/image18.jpeg"/><Relationship Id="rId36" Type="http://schemas.openxmlformats.org/officeDocument/2006/relationships/image" Target="media/image26.tiff"/><Relationship Id="rId49" Type="http://schemas.openxmlformats.org/officeDocument/2006/relationships/image" Target="media/image39.jpeg"/><Relationship Id="rId57" Type="http://schemas.openxmlformats.org/officeDocument/2006/relationships/image" Target="media/image47.tiff"/><Relationship Id="rId10" Type="http://schemas.openxmlformats.org/officeDocument/2006/relationships/image" Target="media/image2.jpg"/><Relationship Id="rId31" Type="http://schemas.openxmlformats.org/officeDocument/2006/relationships/image" Target="media/image21.tif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tiff"/><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9.tiff"/><Relationship Id="rId34" Type="http://schemas.openxmlformats.org/officeDocument/2006/relationships/image" Target="media/image24.tiff"/><Relationship Id="rId50" Type="http://schemas.openxmlformats.org/officeDocument/2006/relationships/image" Target="media/image40.jpeg"/><Relationship Id="rId55" Type="http://schemas.openxmlformats.org/officeDocument/2006/relationships/image" Target="media/image4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Arial Narrow" panose="020B0606020202030204" pitchFamily="34" charset="0"/>
                <a:ea typeface="+mn-ea"/>
                <a:cs typeface="+mn-cs"/>
              </a:defRPr>
            </a:pPr>
            <a:r>
              <a:rPr lang="es-ES_tradnl">
                <a:solidFill>
                  <a:sysClr val="windowText" lastClr="000000"/>
                </a:solidFill>
              </a:rPr>
              <a:t>PORCENTAJE DE EJECUCION DEL PLAN OPERATIVO 2020</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Arial Narrow" panose="020B0606020202030204" pitchFamily="34" charset="0"/>
              <a:ea typeface="+mn-ea"/>
              <a:cs typeface="+mn-cs"/>
            </a:defRPr>
          </a:pPr>
          <a:endParaRPr lang="es-ES_trad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410-45F1-8557-A108E7DD5D9A}"/>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410-45F1-8557-A108E7DD5D9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Arial Narrow" panose="020B0606020202030204" pitchFamily="34" charset="0"/>
                    <a:ea typeface="+mn-ea"/>
                    <a:cs typeface="+mn-cs"/>
                  </a:defRPr>
                </a:pPr>
                <a:endParaRPr lang="es-ES_trad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Hoja1!$D$6:$D$7</c:f>
              <c:strCache>
                <c:ptCount val="2"/>
                <c:pt idx="0">
                  <c:v>Metas alcanzadas</c:v>
                </c:pt>
                <c:pt idx="1">
                  <c:v>Metas sin ejecutar o sin reporte</c:v>
                </c:pt>
              </c:strCache>
            </c:strRef>
          </c:cat>
          <c:val>
            <c:numRef>
              <c:f>Hoja1!$E$6:$E$7</c:f>
              <c:numCache>
                <c:formatCode>General</c:formatCode>
                <c:ptCount val="2"/>
                <c:pt idx="0">
                  <c:v>72.12</c:v>
                </c:pt>
                <c:pt idx="1">
                  <c:v>27.88</c:v>
                </c:pt>
              </c:numCache>
            </c:numRef>
          </c:val>
          <c:extLst>
            <c:ext xmlns:c16="http://schemas.microsoft.com/office/drawing/2014/chart" uri="{C3380CC4-5D6E-409C-BE32-E72D297353CC}">
              <c16:uniqueId val="{00000004-6410-45F1-8557-A108E7DD5D9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s-ES_trad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ES_trad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Arial Narrow" panose="020B0606020202030204" pitchFamily="34" charset="0"/>
                <a:ea typeface="+mn-ea"/>
                <a:cs typeface="+mn-cs"/>
              </a:defRPr>
            </a:pPr>
            <a:r>
              <a:rPr lang="es-ES_tradnl"/>
              <a:t>ENTREGA DE INFORMES DE SEGUIMIENTO DE METAS</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Arial Narrow" panose="020B0606020202030204" pitchFamily="34" charset="0"/>
              <a:ea typeface="+mn-ea"/>
              <a:cs typeface="+mn-cs"/>
            </a:defRPr>
          </a:pPr>
          <a:endParaRPr lang="es-ES_tradn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Hoja1!$D$27:$D$28</c:f>
              <c:strCache>
                <c:ptCount val="2"/>
                <c:pt idx="0">
                  <c:v>Unidades que remitieron su seguimiento de metas</c:v>
                </c:pt>
                <c:pt idx="1">
                  <c:v>Unidades que NO remitieron su seguimiento de metas</c:v>
                </c:pt>
              </c:strCache>
            </c:strRef>
          </c:cat>
          <c:val>
            <c:numRef>
              <c:f>Hoja1!$E$27:$E$28</c:f>
              <c:numCache>
                <c:formatCode>General</c:formatCode>
                <c:ptCount val="2"/>
                <c:pt idx="0">
                  <c:v>31</c:v>
                </c:pt>
                <c:pt idx="1">
                  <c:v>17</c:v>
                </c:pt>
              </c:numCache>
            </c:numRef>
          </c:val>
          <c:extLst>
            <c:ext xmlns:c16="http://schemas.microsoft.com/office/drawing/2014/chart" uri="{C3380CC4-5D6E-409C-BE32-E72D297353CC}">
              <c16:uniqueId val="{00000000-3F5A-455E-8E70-897E684D5F76}"/>
            </c:ext>
          </c:extLst>
        </c:ser>
        <c:dLbls>
          <c:showLegendKey val="0"/>
          <c:showVal val="0"/>
          <c:showCatName val="0"/>
          <c:showSerName val="0"/>
          <c:showPercent val="0"/>
          <c:showBubbleSize val="0"/>
        </c:dLbls>
        <c:gapWidth val="65"/>
        <c:shape val="box"/>
        <c:axId val="1721796143"/>
        <c:axId val="1721812783"/>
        <c:axId val="0"/>
      </c:bar3DChart>
      <c:catAx>
        <c:axId val="172179614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0" i="0" u="none" strike="noStrike" kern="1200" cap="all" baseline="0">
                <a:solidFill>
                  <a:sysClr val="windowText" lastClr="000000"/>
                </a:solidFill>
                <a:latin typeface="Arial Narrow" panose="020B0606020202030204" pitchFamily="34" charset="0"/>
                <a:ea typeface="+mn-ea"/>
                <a:cs typeface="+mn-cs"/>
              </a:defRPr>
            </a:pPr>
            <a:endParaRPr lang="es-ES_tradnl"/>
          </a:p>
        </c:txPr>
        <c:crossAx val="1721812783"/>
        <c:crosses val="autoZero"/>
        <c:auto val="1"/>
        <c:lblAlgn val="ctr"/>
        <c:lblOffset val="100"/>
        <c:noMultiLvlLbl val="0"/>
      </c:catAx>
      <c:valAx>
        <c:axId val="1721812783"/>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_tradnl"/>
          </a:p>
        </c:txPr>
        <c:crossAx val="1721796143"/>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Narrow" panose="020B0606020202030204" pitchFamily="34" charset="0"/>
                <a:ea typeface="+mn-ea"/>
                <a:cs typeface="+mn-cs"/>
              </a:defRPr>
            </a:pPr>
            <a:endParaRPr lang="es-ES_tradn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Arial Narrow" panose="020B0606020202030204" pitchFamily="34" charset="0"/>
        </a:defRPr>
      </a:pPr>
      <a:endParaRPr lang="es-ES_tradn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Enero 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C828A8-9F01-4E1D-9DD7-8C920B95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6439</TotalTime>
  <Pages>107</Pages>
  <Words>18593</Words>
  <Characters>102264</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INFORME DE RESULTADOS DEL PLAN OPERATIVO ANUAL 2020</vt:lpstr>
    </vt:vector>
  </TitlesOfParts>
  <Company>ALCALDÍA MUNICIPAL DE USULUTÁN</Company>
  <LinksUpToDate>false</LinksUpToDate>
  <CharactersWithSpaces>120616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RESULTADOS DEL PLAN OPERATIVO ANUAL 2020</dc:title>
  <dc:creator>Jennifer Maria Solis</dc:creator>
  <cp:lastModifiedBy>PLA001</cp:lastModifiedBy>
  <cp:revision>373</cp:revision>
  <cp:lastPrinted>2020-10-29T21:30:00Z</cp:lastPrinted>
  <dcterms:created xsi:type="dcterms:W3CDTF">2019-07-17T21:09:00Z</dcterms:created>
  <dcterms:modified xsi:type="dcterms:W3CDTF">2021-02-18T21:53:00Z</dcterms:modified>
</cp:coreProperties>
</file>