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D4F5" w14:textId="77777777" w:rsidR="0041629E" w:rsidRPr="007546F2" w:rsidRDefault="0041629E" w:rsidP="007B46BE">
      <w:pPr>
        <w:widowControl w:val="0"/>
        <w:autoSpaceDE w:val="0"/>
        <w:autoSpaceDN w:val="0"/>
        <w:adjustRightInd w:val="0"/>
        <w:jc w:val="center"/>
        <w:rPr>
          <w:rFonts w:ascii="Bembo Std" w:hAnsi="Bembo Std"/>
          <w:b/>
          <w:bCs/>
          <w:spacing w:val="-1"/>
          <w:sz w:val="32"/>
          <w:szCs w:val="28"/>
        </w:rPr>
      </w:pPr>
      <w:r w:rsidRPr="007546F2">
        <w:rPr>
          <w:rFonts w:ascii="Bembo Std" w:hAnsi="Bembo Std"/>
          <w:b/>
          <w:bCs/>
          <w:spacing w:val="-1"/>
          <w:sz w:val="32"/>
          <w:szCs w:val="28"/>
        </w:rPr>
        <w:t xml:space="preserve">RESOLUCIÓN </w:t>
      </w:r>
    </w:p>
    <w:p w14:paraId="7E5EA8EC" w14:textId="77777777" w:rsidR="0041629E" w:rsidRPr="0041629E" w:rsidRDefault="0041629E" w:rsidP="007B46BE">
      <w:pPr>
        <w:widowControl w:val="0"/>
        <w:autoSpaceDE w:val="0"/>
        <w:autoSpaceDN w:val="0"/>
        <w:adjustRightInd w:val="0"/>
        <w:jc w:val="right"/>
        <w:rPr>
          <w:rStyle w:val="fontstyle01"/>
          <w:rFonts w:ascii="Museo Sans 100" w:hAnsi="Museo Sans 100"/>
          <w:sz w:val="24"/>
          <w:szCs w:val="24"/>
        </w:rPr>
      </w:pPr>
    </w:p>
    <w:p w14:paraId="1083517C" w14:textId="542A4576" w:rsidR="0041629E" w:rsidRPr="007B46BE" w:rsidRDefault="0041629E" w:rsidP="007B46BE">
      <w:pPr>
        <w:widowControl w:val="0"/>
        <w:autoSpaceDE w:val="0"/>
        <w:autoSpaceDN w:val="0"/>
        <w:adjustRightInd w:val="0"/>
        <w:jc w:val="right"/>
        <w:rPr>
          <w:rFonts w:ascii="Museo Sans 100" w:hAnsi="Museo Sans 100"/>
          <w:b/>
          <w:bCs/>
          <w:spacing w:val="-1"/>
          <w:sz w:val="24"/>
          <w:szCs w:val="24"/>
        </w:rPr>
      </w:pPr>
      <w:r w:rsidRPr="007B46BE">
        <w:rPr>
          <w:rStyle w:val="fontstyle01"/>
          <w:rFonts w:ascii="Museo Sans 100" w:hAnsi="Museo Sans 100"/>
          <w:sz w:val="24"/>
          <w:szCs w:val="24"/>
        </w:rPr>
        <w:t>Referencia:</w:t>
      </w:r>
      <w:r w:rsidRPr="007B46BE">
        <w:rPr>
          <w:rFonts w:ascii="Museo Sans 100" w:hAnsi="Museo Sans 100"/>
          <w:b/>
          <w:bCs/>
          <w:sz w:val="24"/>
          <w:szCs w:val="24"/>
        </w:rPr>
        <w:t xml:space="preserve"> </w:t>
      </w:r>
      <w:r w:rsidRPr="007B46BE">
        <w:rPr>
          <w:rFonts w:ascii="Museo Sans 100" w:hAnsi="Museo Sans 100"/>
          <w:b/>
          <w:sz w:val="24"/>
          <w:szCs w:val="24"/>
        </w:rPr>
        <w:t>UAIP.</w:t>
      </w:r>
      <w:r w:rsidR="00AB2EDA" w:rsidRPr="007B46BE">
        <w:rPr>
          <w:rFonts w:ascii="Museo Sans 100" w:hAnsi="Museo Sans 100"/>
          <w:b/>
          <w:sz w:val="24"/>
          <w:szCs w:val="24"/>
        </w:rPr>
        <w:t>3</w:t>
      </w:r>
      <w:r w:rsidR="00BA10BB" w:rsidRPr="007B46BE">
        <w:rPr>
          <w:rFonts w:ascii="Museo Sans 100" w:hAnsi="Museo Sans 100"/>
          <w:b/>
          <w:sz w:val="24"/>
          <w:szCs w:val="24"/>
        </w:rPr>
        <w:t>3</w:t>
      </w:r>
      <w:r w:rsidRPr="007B46BE">
        <w:rPr>
          <w:rFonts w:ascii="Museo Sans 100" w:hAnsi="Museo Sans 100"/>
          <w:b/>
          <w:sz w:val="24"/>
          <w:szCs w:val="24"/>
        </w:rPr>
        <w:t>-2021</w:t>
      </w:r>
    </w:p>
    <w:p w14:paraId="18D9BD51" w14:textId="77777777" w:rsidR="0041629E" w:rsidRPr="007B46BE" w:rsidRDefault="0041629E" w:rsidP="007B46BE">
      <w:pPr>
        <w:shd w:val="clear" w:color="auto" w:fill="FFFFFF"/>
        <w:jc w:val="both"/>
        <w:rPr>
          <w:rFonts w:ascii="Museo Sans 100" w:hAnsi="Museo Sans 100"/>
          <w:b/>
          <w:sz w:val="24"/>
          <w:szCs w:val="24"/>
        </w:rPr>
      </w:pPr>
    </w:p>
    <w:p w14:paraId="744099E6" w14:textId="024D9D58" w:rsidR="0041629E" w:rsidRPr="007B46BE" w:rsidRDefault="0041629E" w:rsidP="007B46BE">
      <w:pPr>
        <w:shd w:val="clear" w:color="auto" w:fill="FFFFFF"/>
        <w:jc w:val="both"/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b/>
          <w:sz w:val="24"/>
          <w:szCs w:val="24"/>
        </w:rPr>
        <w:t>ALCALDIA MUNICIPAL DE ZACATECOLUCA, UNIDAD DE ACCESO A LA INFORMACIÓN PÚBLICA</w:t>
      </w:r>
      <w:r w:rsidRPr="007B46BE">
        <w:rPr>
          <w:rFonts w:ascii="Museo Sans 100" w:hAnsi="Museo Sans 100"/>
          <w:sz w:val="24"/>
          <w:szCs w:val="24"/>
        </w:rPr>
        <w:t xml:space="preserve">. En la ciudad de Zacatecoluca, del día </w:t>
      </w:r>
      <w:r w:rsidR="00BA10BB" w:rsidRPr="007B46BE">
        <w:rPr>
          <w:rFonts w:ascii="Museo Sans 100" w:hAnsi="Museo Sans 100"/>
          <w:sz w:val="24"/>
          <w:szCs w:val="24"/>
        </w:rPr>
        <w:t>0</w:t>
      </w:r>
      <w:r w:rsidR="000D1D15" w:rsidRPr="007B46BE">
        <w:rPr>
          <w:rFonts w:ascii="Museo Sans 100" w:hAnsi="Museo Sans 100"/>
          <w:sz w:val="24"/>
          <w:szCs w:val="24"/>
        </w:rPr>
        <w:t>9</w:t>
      </w:r>
      <w:r w:rsidRPr="007B46BE">
        <w:rPr>
          <w:rFonts w:ascii="Museo Sans 100" w:hAnsi="Museo Sans 100"/>
          <w:sz w:val="24"/>
          <w:szCs w:val="24"/>
        </w:rPr>
        <w:t xml:space="preserve"> de </w:t>
      </w:r>
      <w:r w:rsidR="000D1D15" w:rsidRPr="007B46BE">
        <w:rPr>
          <w:rFonts w:ascii="Museo Sans 100" w:hAnsi="Museo Sans 100"/>
          <w:sz w:val="24"/>
          <w:szCs w:val="24"/>
        </w:rPr>
        <w:t>septiembre</w:t>
      </w:r>
      <w:r w:rsidRPr="007B46BE">
        <w:rPr>
          <w:rFonts w:ascii="Museo Sans 100" w:hAnsi="Museo Sans 100"/>
          <w:sz w:val="24"/>
          <w:szCs w:val="24"/>
        </w:rPr>
        <w:t xml:space="preserve"> 2021.</w:t>
      </w:r>
    </w:p>
    <w:p w14:paraId="6D5D05B6" w14:textId="77777777" w:rsidR="0041629E" w:rsidRPr="007B46BE" w:rsidRDefault="0041629E" w:rsidP="007B46BE">
      <w:pPr>
        <w:shd w:val="clear" w:color="auto" w:fill="FFFFFF"/>
        <w:jc w:val="both"/>
        <w:rPr>
          <w:rFonts w:ascii="Museo Sans 100" w:hAnsi="Museo Sans 100"/>
          <w:sz w:val="24"/>
          <w:szCs w:val="24"/>
        </w:rPr>
      </w:pPr>
    </w:p>
    <w:p w14:paraId="3734C96B" w14:textId="77777777" w:rsidR="0041629E" w:rsidRPr="007B46BE" w:rsidRDefault="0041629E" w:rsidP="007B46BE">
      <w:pPr>
        <w:numPr>
          <w:ilvl w:val="0"/>
          <w:numId w:val="1"/>
        </w:numPr>
        <w:jc w:val="both"/>
        <w:rPr>
          <w:rFonts w:ascii="Museo Sans 100" w:hAnsi="Museo Sans 100"/>
          <w:b/>
          <w:sz w:val="24"/>
          <w:szCs w:val="24"/>
        </w:rPr>
      </w:pPr>
      <w:r w:rsidRPr="007B46BE">
        <w:rPr>
          <w:rFonts w:ascii="Museo Sans 100" w:hAnsi="Museo Sans 100"/>
          <w:b/>
          <w:sz w:val="24"/>
          <w:szCs w:val="24"/>
        </w:rPr>
        <w:t>CONSIDERANDOS:</w:t>
      </w:r>
    </w:p>
    <w:p w14:paraId="7F1FE216" w14:textId="5591EE62" w:rsidR="0041629E" w:rsidRPr="007B46BE" w:rsidRDefault="0041629E" w:rsidP="007B46BE">
      <w:pPr>
        <w:jc w:val="both"/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 xml:space="preserve">Que el día </w:t>
      </w:r>
      <w:r w:rsidR="000D1D15" w:rsidRPr="007B46BE">
        <w:rPr>
          <w:rFonts w:ascii="Museo Sans 100" w:hAnsi="Museo Sans 100"/>
          <w:sz w:val="24"/>
          <w:szCs w:val="24"/>
        </w:rPr>
        <w:t>26</w:t>
      </w:r>
      <w:r w:rsidRPr="007B46BE">
        <w:rPr>
          <w:rFonts w:ascii="Museo Sans 100" w:hAnsi="Museo Sans 100"/>
          <w:sz w:val="24"/>
          <w:szCs w:val="24"/>
        </w:rPr>
        <w:t xml:space="preserve"> de </w:t>
      </w:r>
      <w:r w:rsidR="00AB2EDA" w:rsidRPr="007B46BE">
        <w:rPr>
          <w:rFonts w:ascii="Museo Sans 100" w:hAnsi="Museo Sans 100"/>
          <w:sz w:val="24"/>
          <w:szCs w:val="24"/>
        </w:rPr>
        <w:t>agosto</w:t>
      </w:r>
      <w:r w:rsidRPr="007B46BE">
        <w:rPr>
          <w:rFonts w:ascii="Museo Sans 100" w:hAnsi="Museo Sans 100"/>
          <w:sz w:val="24"/>
          <w:szCs w:val="24"/>
        </w:rPr>
        <w:t xml:space="preserve"> 2021, a las </w:t>
      </w:r>
      <w:r w:rsidR="000D1D15" w:rsidRPr="007B46BE">
        <w:rPr>
          <w:rFonts w:ascii="Museo Sans 100" w:hAnsi="Museo Sans 100"/>
          <w:sz w:val="24"/>
          <w:szCs w:val="24"/>
        </w:rPr>
        <w:t>10:50</w:t>
      </w:r>
      <w:r w:rsidRPr="007B46BE">
        <w:rPr>
          <w:rFonts w:ascii="Museo Sans 100" w:hAnsi="Museo Sans 100"/>
          <w:sz w:val="24"/>
          <w:szCs w:val="24"/>
        </w:rPr>
        <w:t xml:space="preserve"> horas, se recibió Solicitud de Acceso de Información </w:t>
      </w:r>
      <w:r w:rsidR="00BD37AE" w:rsidRPr="007B46BE">
        <w:rPr>
          <w:rFonts w:ascii="Museo Sans 100" w:hAnsi="Museo Sans 100"/>
          <w:sz w:val="24"/>
          <w:szCs w:val="24"/>
        </w:rPr>
        <w:t xml:space="preserve">Pública </w:t>
      </w:r>
      <w:r w:rsidRPr="007B46BE">
        <w:rPr>
          <w:rFonts w:ascii="Museo Sans 100" w:hAnsi="Museo Sans 100"/>
          <w:sz w:val="24"/>
          <w:szCs w:val="24"/>
        </w:rPr>
        <w:t xml:space="preserve">de forma </w:t>
      </w:r>
      <w:r w:rsidR="009D536C" w:rsidRPr="007B46BE">
        <w:rPr>
          <w:rFonts w:ascii="Museo Sans 100" w:hAnsi="Museo Sans 100"/>
          <w:sz w:val="24"/>
          <w:szCs w:val="24"/>
        </w:rPr>
        <w:t>presencial</w:t>
      </w:r>
      <w:r w:rsidRPr="007B46BE">
        <w:rPr>
          <w:rFonts w:ascii="Museo Sans 100" w:hAnsi="Museo Sans 100"/>
          <w:sz w:val="24"/>
          <w:szCs w:val="24"/>
        </w:rPr>
        <w:t xml:space="preserve">, por </w:t>
      </w:r>
      <w:r w:rsidR="001D1C93">
        <w:rPr>
          <w:rFonts w:ascii="Museo Sans 100" w:hAnsi="Museo Sans 100"/>
          <w:sz w:val="24"/>
          <w:szCs w:val="24"/>
        </w:rPr>
        <w:t>---------------------------------------------------------</w:t>
      </w:r>
      <w:r w:rsidR="000D1D15" w:rsidRPr="007B46BE">
        <w:rPr>
          <w:rFonts w:ascii="Museo Sans 100" w:hAnsi="Museo Sans 100"/>
          <w:sz w:val="24"/>
          <w:szCs w:val="24"/>
        </w:rPr>
        <w:t xml:space="preserve">, </w:t>
      </w:r>
      <w:r w:rsidR="001D1C93">
        <w:rPr>
          <w:rFonts w:ascii="Museo Sans 100" w:hAnsi="Museo Sans 100"/>
          <w:sz w:val="24"/>
          <w:szCs w:val="24"/>
        </w:rPr>
        <w:t>-----------------------------</w:t>
      </w:r>
      <w:r w:rsidR="000D1D15" w:rsidRPr="007B46BE">
        <w:rPr>
          <w:rFonts w:ascii="Museo Sans 100" w:hAnsi="Museo Sans 100"/>
          <w:sz w:val="24"/>
          <w:szCs w:val="24"/>
        </w:rPr>
        <w:t xml:space="preserve">, </w:t>
      </w:r>
      <w:r w:rsidR="001D1C93">
        <w:rPr>
          <w:rFonts w:ascii="Museo Sans 100" w:hAnsi="Museo Sans 100"/>
          <w:sz w:val="24"/>
          <w:szCs w:val="24"/>
        </w:rPr>
        <w:t>-----------------</w:t>
      </w:r>
      <w:r w:rsidR="000D1D15" w:rsidRPr="007B46BE">
        <w:rPr>
          <w:rFonts w:ascii="Museo Sans 100" w:hAnsi="Museo Sans 100"/>
          <w:sz w:val="24"/>
          <w:szCs w:val="24"/>
        </w:rPr>
        <w:t xml:space="preserve">, del domicilio de </w:t>
      </w:r>
      <w:r w:rsidR="001D1C93">
        <w:rPr>
          <w:rFonts w:ascii="Museo Sans 100" w:hAnsi="Museo Sans 100"/>
          <w:sz w:val="24"/>
          <w:szCs w:val="24"/>
        </w:rPr>
        <w:t>-------------------</w:t>
      </w:r>
      <w:r w:rsidR="000D1D15" w:rsidRPr="007B46BE">
        <w:rPr>
          <w:rFonts w:ascii="Museo Sans 100" w:hAnsi="Museo Sans 100"/>
          <w:sz w:val="24"/>
          <w:szCs w:val="24"/>
        </w:rPr>
        <w:t xml:space="preserve">, Departamento de </w:t>
      </w:r>
      <w:r w:rsidR="001D1C93">
        <w:rPr>
          <w:rFonts w:ascii="Museo Sans 100" w:hAnsi="Museo Sans 100"/>
          <w:sz w:val="24"/>
          <w:szCs w:val="24"/>
        </w:rPr>
        <w:t>----------------</w:t>
      </w:r>
      <w:r w:rsidR="000D1D15" w:rsidRPr="007B46BE">
        <w:rPr>
          <w:rFonts w:ascii="Museo Sans 100" w:hAnsi="Museo Sans 100"/>
          <w:sz w:val="24"/>
          <w:szCs w:val="24"/>
        </w:rPr>
        <w:t xml:space="preserve">, portador de su Documento Único de Identidad número </w:t>
      </w:r>
      <w:r w:rsidR="001D1C93">
        <w:rPr>
          <w:rFonts w:ascii="Museo Sans 100" w:hAnsi="Museo Sans 100"/>
          <w:b/>
          <w:sz w:val="24"/>
          <w:szCs w:val="24"/>
        </w:rPr>
        <w:t>------------------</w:t>
      </w:r>
      <w:r w:rsidR="000D1D15" w:rsidRPr="007B46BE">
        <w:rPr>
          <w:rFonts w:ascii="Museo Sans 100" w:hAnsi="Museo Sans 100"/>
          <w:b/>
          <w:sz w:val="24"/>
          <w:szCs w:val="24"/>
        </w:rPr>
        <w:t>,</w:t>
      </w:r>
      <w:r w:rsidRPr="007B46BE">
        <w:rPr>
          <w:rFonts w:ascii="Museo Sans 100" w:hAnsi="Museo Sans 100"/>
          <w:b/>
          <w:sz w:val="24"/>
          <w:szCs w:val="24"/>
        </w:rPr>
        <w:t xml:space="preserve"> </w:t>
      </w:r>
      <w:r w:rsidRPr="007B46BE">
        <w:rPr>
          <w:rFonts w:ascii="Museo Sans 100" w:hAnsi="Museo Sans 100"/>
          <w:sz w:val="24"/>
          <w:szCs w:val="24"/>
        </w:rPr>
        <w:t xml:space="preserve">en su calidad de persona natural, solicitando la información bajo la referencia </w:t>
      </w:r>
      <w:r w:rsidRPr="007B46BE">
        <w:rPr>
          <w:rFonts w:ascii="Museo Sans 100" w:hAnsi="Museo Sans 100"/>
          <w:b/>
          <w:sz w:val="24"/>
          <w:szCs w:val="24"/>
        </w:rPr>
        <w:t>UAIP.</w:t>
      </w:r>
      <w:r w:rsidR="00AB2EDA" w:rsidRPr="007B46BE">
        <w:rPr>
          <w:rFonts w:ascii="Museo Sans 100" w:hAnsi="Museo Sans 100"/>
          <w:b/>
          <w:sz w:val="24"/>
          <w:szCs w:val="24"/>
        </w:rPr>
        <w:t>3</w:t>
      </w:r>
      <w:r w:rsidR="000D1D15" w:rsidRPr="007B46BE">
        <w:rPr>
          <w:rFonts w:ascii="Museo Sans 100" w:hAnsi="Museo Sans 100"/>
          <w:b/>
          <w:sz w:val="24"/>
          <w:szCs w:val="24"/>
        </w:rPr>
        <w:t>3</w:t>
      </w:r>
      <w:r w:rsidRPr="007B46BE">
        <w:rPr>
          <w:rFonts w:ascii="Museo Sans 100" w:hAnsi="Museo Sans 100"/>
          <w:b/>
          <w:sz w:val="24"/>
          <w:szCs w:val="24"/>
        </w:rPr>
        <w:t>-2021</w:t>
      </w:r>
      <w:r w:rsidRPr="007B46BE">
        <w:rPr>
          <w:rFonts w:ascii="Museo Sans 100" w:hAnsi="Museo Sans 100"/>
          <w:sz w:val="24"/>
          <w:szCs w:val="24"/>
        </w:rPr>
        <w:t xml:space="preserve">, que se detalla a continuación: </w:t>
      </w:r>
    </w:p>
    <w:p w14:paraId="05316C7E" w14:textId="77777777" w:rsidR="0041629E" w:rsidRPr="007B46BE" w:rsidRDefault="0041629E" w:rsidP="007B46BE">
      <w:pPr>
        <w:jc w:val="both"/>
        <w:rPr>
          <w:rFonts w:ascii="Museo Sans 100" w:hAnsi="Museo Sans 100"/>
          <w:sz w:val="24"/>
          <w:szCs w:val="24"/>
        </w:rPr>
      </w:pPr>
    </w:p>
    <w:p w14:paraId="5D25C842" w14:textId="77777777" w:rsidR="000D1D15" w:rsidRPr="007B46BE" w:rsidRDefault="000D1D15" w:rsidP="007B46B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useo Sans 100" w:hAnsi="Museo Sans 100"/>
          <w:b/>
          <w:sz w:val="24"/>
          <w:szCs w:val="24"/>
          <w:lang w:eastAsia="es-SV"/>
        </w:rPr>
      </w:pPr>
      <w:r w:rsidRPr="007B46BE">
        <w:rPr>
          <w:rFonts w:ascii="Museo Sans 100" w:hAnsi="Museo Sans 100"/>
          <w:b/>
          <w:sz w:val="24"/>
          <w:szCs w:val="24"/>
          <w:lang w:eastAsia="es-SV"/>
        </w:rPr>
        <w:t>Certificación de Actas del Concejo Municipal, desde el mes de mayo al mes de agosto 2021.</w:t>
      </w:r>
    </w:p>
    <w:p w14:paraId="7D19D6B7" w14:textId="77777777" w:rsidR="0041629E" w:rsidRPr="007B46BE" w:rsidRDefault="0041629E" w:rsidP="007B46BE">
      <w:pPr>
        <w:jc w:val="both"/>
        <w:rPr>
          <w:rFonts w:ascii="Museo Sans 100" w:hAnsi="Museo Sans 100"/>
          <w:sz w:val="24"/>
          <w:szCs w:val="24"/>
        </w:rPr>
      </w:pPr>
    </w:p>
    <w:p w14:paraId="634F14CD" w14:textId="31548BBD" w:rsidR="0041629E" w:rsidRPr="007B46BE" w:rsidRDefault="0041629E" w:rsidP="007B46BE">
      <w:pPr>
        <w:jc w:val="both"/>
        <w:rPr>
          <w:rFonts w:ascii="Museo Sans 100" w:hAnsi="Museo Sans 100"/>
          <w:b/>
          <w:sz w:val="24"/>
          <w:szCs w:val="24"/>
          <w:u w:val="single"/>
        </w:rPr>
      </w:pPr>
      <w:r w:rsidRPr="007B46BE">
        <w:rPr>
          <w:rFonts w:ascii="Museo Sans 100" w:hAnsi="Museo Sans 100"/>
          <w:sz w:val="24"/>
          <w:szCs w:val="24"/>
        </w:rPr>
        <w:t>Con base a las funciones que le corresponde al Oficial de Información, de conformidad al artículo 50 literales d), i), y j)</w:t>
      </w:r>
      <w:r w:rsidRPr="007B46BE">
        <w:rPr>
          <w:rFonts w:ascii="Museo Sans 100" w:hAnsi="Museo Sans 100"/>
          <w:b/>
          <w:sz w:val="24"/>
          <w:szCs w:val="24"/>
        </w:rPr>
        <w:t xml:space="preserve"> </w:t>
      </w:r>
      <w:r w:rsidRPr="007B46BE">
        <w:rPr>
          <w:rFonts w:ascii="Museo Sans 100" w:hAnsi="Museo Sans 100"/>
          <w:sz w:val="24"/>
          <w:szCs w:val="24"/>
        </w:rPr>
        <w:t xml:space="preserve">de la Ley de Acceso a la Información Pública, en el sentido de realizar los trámites mediante procedimientos sencillos y expeditos, a fin de facilitar la información solicitada por </w:t>
      </w:r>
      <w:r w:rsidR="00AB2EDA" w:rsidRPr="007B46BE">
        <w:rPr>
          <w:rFonts w:ascii="Museo Sans 100" w:hAnsi="Museo Sans 100"/>
          <w:sz w:val="24"/>
          <w:szCs w:val="24"/>
        </w:rPr>
        <w:t>el</w:t>
      </w:r>
      <w:r w:rsidRPr="007B46BE">
        <w:rPr>
          <w:rFonts w:ascii="Museo Sans 100" w:hAnsi="Museo Sans 100"/>
          <w:sz w:val="24"/>
          <w:szCs w:val="24"/>
        </w:rPr>
        <w:t xml:space="preserve"> requirente de una manera oportuna y veraz. </w:t>
      </w:r>
    </w:p>
    <w:p w14:paraId="6BDDF315" w14:textId="77777777" w:rsidR="0041629E" w:rsidRPr="007B46BE" w:rsidRDefault="0041629E" w:rsidP="007B46BE">
      <w:pPr>
        <w:ind w:firstLine="360"/>
        <w:jc w:val="both"/>
        <w:rPr>
          <w:rFonts w:ascii="Museo Sans 100" w:hAnsi="Museo Sans 100"/>
          <w:sz w:val="24"/>
          <w:szCs w:val="24"/>
        </w:rPr>
      </w:pPr>
    </w:p>
    <w:p w14:paraId="3CC35B13" w14:textId="36E863C2" w:rsidR="0041629E" w:rsidRPr="007B46BE" w:rsidRDefault="0041629E" w:rsidP="007B46BE">
      <w:pPr>
        <w:jc w:val="both"/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 xml:space="preserve">Es necesario mencionar que la Oficial de Información es el vínculo entre el ente obligado y </w:t>
      </w:r>
      <w:r w:rsidR="00AB2EDA" w:rsidRPr="007B46BE">
        <w:rPr>
          <w:rFonts w:ascii="Museo Sans 100" w:hAnsi="Museo Sans 100"/>
          <w:sz w:val="24"/>
          <w:szCs w:val="24"/>
        </w:rPr>
        <w:t>el</w:t>
      </w:r>
      <w:r w:rsidRPr="007B46BE">
        <w:rPr>
          <w:rFonts w:ascii="Museo Sans 100" w:hAnsi="Museo Sans 100"/>
          <w:sz w:val="24"/>
          <w:szCs w:val="24"/>
        </w:rPr>
        <w:t xml:space="preserve"> solicitante, realizando las gestiones necesarias, para facilitar el acceso a la información, de conformidad al artículo 69 de la Ley de Acceso a la Información Pública.</w:t>
      </w:r>
    </w:p>
    <w:p w14:paraId="2D89B7DA" w14:textId="77777777" w:rsidR="0041629E" w:rsidRPr="007B46BE" w:rsidRDefault="0041629E" w:rsidP="007B46BE">
      <w:pPr>
        <w:ind w:firstLine="36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317A577D" w14:textId="77777777" w:rsidR="0041629E" w:rsidRPr="007B46BE" w:rsidRDefault="0041629E" w:rsidP="007B46BE">
      <w:pPr>
        <w:numPr>
          <w:ilvl w:val="0"/>
          <w:numId w:val="1"/>
        </w:numPr>
        <w:jc w:val="both"/>
        <w:rPr>
          <w:rFonts w:ascii="Museo Sans 100" w:hAnsi="Museo Sans 100"/>
          <w:b/>
          <w:sz w:val="24"/>
          <w:szCs w:val="24"/>
        </w:rPr>
      </w:pPr>
      <w:r w:rsidRPr="007B46BE">
        <w:rPr>
          <w:rFonts w:ascii="Museo Sans 100" w:hAnsi="Museo Sans 100"/>
          <w:b/>
          <w:sz w:val="24"/>
          <w:szCs w:val="24"/>
        </w:rPr>
        <w:t xml:space="preserve">FUNDAMENTACIÓN </w:t>
      </w:r>
    </w:p>
    <w:p w14:paraId="3D7B198C" w14:textId="77777777" w:rsidR="0041629E" w:rsidRPr="007B46BE" w:rsidRDefault="0041629E" w:rsidP="007B46BE">
      <w:pPr>
        <w:jc w:val="both"/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 xml:space="preserve">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–de la República como forma de Estado– (Artículo 85 Cn.) que impone a los poderes públicos el deber </w:t>
      </w:r>
      <w:r w:rsidRPr="007B46BE">
        <w:rPr>
          <w:rFonts w:ascii="Museo Sans 100" w:hAnsi="Museo Sans 100"/>
          <w:sz w:val="24"/>
          <w:szCs w:val="24"/>
        </w:rPr>
        <w:lastRenderedPageBreak/>
        <w:t xml:space="preserve">de garantizar la transparencia y la publicidad en la administración, así como la rendición de cuentas sobre el destino de los recursos y fondos públicos. </w:t>
      </w:r>
    </w:p>
    <w:p w14:paraId="368FE01C" w14:textId="77777777" w:rsidR="0041629E" w:rsidRPr="007B46BE" w:rsidRDefault="0041629E" w:rsidP="007B46BE">
      <w:pPr>
        <w:jc w:val="both"/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>El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los funcionarios actúen bajo un régimen de transparencia.</w:t>
      </w:r>
    </w:p>
    <w:p w14:paraId="48955A41" w14:textId="77777777" w:rsidR="0041629E" w:rsidRPr="007B46BE" w:rsidRDefault="0041629E" w:rsidP="007B46BE">
      <w:pPr>
        <w:ind w:firstLine="360"/>
        <w:jc w:val="both"/>
        <w:rPr>
          <w:rFonts w:ascii="Museo Sans 100" w:hAnsi="Museo Sans 100"/>
          <w:sz w:val="24"/>
          <w:szCs w:val="24"/>
        </w:rPr>
      </w:pPr>
    </w:p>
    <w:p w14:paraId="24B43F6A" w14:textId="77777777" w:rsidR="0041629E" w:rsidRPr="007B46BE" w:rsidRDefault="0041629E" w:rsidP="007B46BE">
      <w:pPr>
        <w:jc w:val="both"/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 xml:space="preserve">Como parte del procedimiento de acceso a información pública, la suscrita Oficial de Información, requirió la información solicitada de conformidad a lo establecido en el art. 70 de la LAIP, a aquella Unidad Administrativa que puede poseer la información, con el objeto que la localice, verifique su clasificación y comunique la manera en la que la tiene disponible; la cual detallo a continuación: </w:t>
      </w:r>
    </w:p>
    <w:p w14:paraId="31F18A25" w14:textId="77777777" w:rsidR="0041629E" w:rsidRPr="007B46BE" w:rsidRDefault="0041629E" w:rsidP="007B46BE">
      <w:pPr>
        <w:ind w:firstLine="360"/>
        <w:jc w:val="both"/>
        <w:rPr>
          <w:rFonts w:ascii="Museo Sans 100" w:hAnsi="Museo Sans 100"/>
          <w:sz w:val="24"/>
          <w:szCs w:val="24"/>
        </w:rPr>
      </w:pPr>
    </w:p>
    <w:p w14:paraId="1A4D6F9B" w14:textId="5454F6EB" w:rsidR="0041629E" w:rsidRPr="00C513DD" w:rsidRDefault="0041629E" w:rsidP="00C513DD">
      <w:pPr>
        <w:numPr>
          <w:ilvl w:val="0"/>
          <w:numId w:val="3"/>
        </w:numPr>
        <w:jc w:val="both"/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 xml:space="preserve">Con fecha </w:t>
      </w:r>
      <w:r w:rsidR="000D1D15" w:rsidRPr="007B46BE">
        <w:rPr>
          <w:rFonts w:ascii="Museo Sans 100" w:hAnsi="Museo Sans 100"/>
          <w:sz w:val="24"/>
          <w:szCs w:val="24"/>
        </w:rPr>
        <w:t>26</w:t>
      </w:r>
      <w:r w:rsidRPr="007B46BE">
        <w:rPr>
          <w:rFonts w:ascii="Museo Sans 100" w:hAnsi="Museo Sans 100"/>
          <w:sz w:val="24"/>
          <w:szCs w:val="24"/>
        </w:rPr>
        <w:t xml:space="preserve"> de </w:t>
      </w:r>
      <w:r w:rsidR="007D0CE1" w:rsidRPr="007B46BE">
        <w:rPr>
          <w:rFonts w:ascii="Museo Sans 100" w:hAnsi="Museo Sans 100"/>
          <w:sz w:val="24"/>
          <w:szCs w:val="24"/>
        </w:rPr>
        <w:t>agosto</w:t>
      </w:r>
      <w:r w:rsidRPr="007B46BE">
        <w:rPr>
          <w:rFonts w:ascii="Museo Sans 100" w:hAnsi="Museo Sans 100"/>
          <w:sz w:val="24"/>
          <w:szCs w:val="24"/>
        </w:rPr>
        <w:t xml:space="preserve"> 2021, se le solicita mediante memorándum a la Unidad de </w:t>
      </w:r>
      <w:r w:rsidR="00C17651" w:rsidRPr="007B46BE">
        <w:rPr>
          <w:rFonts w:ascii="Museo Sans 100" w:hAnsi="Museo Sans 100"/>
          <w:sz w:val="24"/>
          <w:szCs w:val="24"/>
        </w:rPr>
        <w:t>Secretaría Municipal</w:t>
      </w:r>
      <w:r w:rsidRPr="007B46BE">
        <w:rPr>
          <w:rFonts w:ascii="Museo Sans 100" w:hAnsi="Museo Sans 100"/>
          <w:sz w:val="24"/>
          <w:szCs w:val="24"/>
        </w:rPr>
        <w:t xml:space="preserve">, la información requerida por </w:t>
      </w:r>
      <w:r w:rsidR="00FC1D76" w:rsidRPr="007B46BE">
        <w:rPr>
          <w:rFonts w:ascii="Museo Sans 100" w:hAnsi="Museo Sans 100"/>
          <w:sz w:val="24"/>
          <w:szCs w:val="24"/>
        </w:rPr>
        <w:t>el</w:t>
      </w:r>
      <w:r w:rsidRPr="007B46BE">
        <w:rPr>
          <w:rFonts w:ascii="Museo Sans 100" w:hAnsi="Museo Sans 100"/>
          <w:sz w:val="24"/>
          <w:szCs w:val="24"/>
        </w:rPr>
        <w:t xml:space="preserve"> solicitante, a más tardar para el día </w:t>
      </w:r>
      <w:r w:rsidR="000D1D15" w:rsidRPr="007B46BE">
        <w:rPr>
          <w:rFonts w:ascii="Museo Sans 100" w:hAnsi="Museo Sans 100"/>
          <w:sz w:val="24"/>
          <w:szCs w:val="24"/>
        </w:rPr>
        <w:t>03</w:t>
      </w:r>
      <w:r w:rsidRPr="007B46BE">
        <w:rPr>
          <w:rFonts w:ascii="Museo Sans 100" w:hAnsi="Museo Sans 100"/>
          <w:sz w:val="24"/>
          <w:szCs w:val="24"/>
        </w:rPr>
        <w:t xml:space="preserve"> de </w:t>
      </w:r>
      <w:r w:rsidR="000D1D15" w:rsidRPr="007B46BE">
        <w:rPr>
          <w:rFonts w:ascii="Museo Sans 100" w:hAnsi="Museo Sans 100"/>
          <w:sz w:val="24"/>
          <w:szCs w:val="24"/>
        </w:rPr>
        <w:t>septiembre</w:t>
      </w:r>
      <w:r w:rsidRPr="007B46BE">
        <w:rPr>
          <w:rFonts w:ascii="Museo Sans 100" w:hAnsi="Museo Sans 100"/>
          <w:sz w:val="24"/>
          <w:szCs w:val="24"/>
        </w:rPr>
        <w:t xml:space="preserve"> 2021. </w:t>
      </w:r>
      <w:r w:rsidR="00C513DD">
        <w:rPr>
          <w:rFonts w:ascii="Museo Sans 100" w:hAnsi="Museo Sans 100"/>
          <w:sz w:val="24"/>
          <w:szCs w:val="24"/>
        </w:rPr>
        <w:t>Al</w:t>
      </w:r>
      <w:r w:rsidR="000D1D15" w:rsidRPr="00C513DD">
        <w:rPr>
          <w:rFonts w:ascii="Museo Sans 100" w:hAnsi="Museo Sans 100"/>
          <w:sz w:val="24"/>
          <w:szCs w:val="24"/>
        </w:rPr>
        <w:t xml:space="preserve"> no tener respuesta por parte de dicha Unidad, se procedió a remitir memorándum de recordatorio para que remitiera la información a m</w:t>
      </w:r>
      <w:r w:rsidR="007C4E68" w:rsidRPr="00C513DD">
        <w:rPr>
          <w:rFonts w:ascii="Museo Sans 100" w:hAnsi="Museo Sans 100"/>
          <w:sz w:val="24"/>
          <w:szCs w:val="24"/>
        </w:rPr>
        <w:t>á</w:t>
      </w:r>
      <w:r w:rsidR="000D1D15" w:rsidRPr="00C513DD">
        <w:rPr>
          <w:rFonts w:ascii="Museo Sans 100" w:hAnsi="Museo Sans 100"/>
          <w:sz w:val="24"/>
          <w:szCs w:val="24"/>
        </w:rPr>
        <w:t xml:space="preserve">s tardar </w:t>
      </w:r>
      <w:r w:rsidR="007C4E68" w:rsidRPr="00C513DD">
        <w:rPr>
          <w:rFonts w:ascii="Museo Sans 100" w:hAnsi="Museo Sans 100"/>
          <w:sz w:val="24"/>
          <w:szCs w:val="24"/>
        </w:rPr>
        <w:t>para el día 08 de septiembre 2021.</w:t>
      </w:r>
    </w:p>
    <w:p w14:paraId="27BF4FB2" w14:textId="275428AD" w:rsidR="0041629E" w:rsidRPr="007B46BE" w:rsidRDefault="0041629E" w:rsidP="007B46BE">
      <w:pPr>
        <w:ind w:left="720"/>
        <w:jc w:val="both"/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 xml:space="preserve">Al respecto con fecha </w:t>
      </w:r>
      <w:r w:rsidR="007C4E68" w:rsidRPr="007B46BE">
        <w:rPr>
          <w:rFonts w:ascii="Museo Sans 100" w:hAnsi="Museo Sans 100"/>
          <w:sz w:val="24"/>
          <w:szCs w:val="24"/>
        </w:rPr>
        <w:t>08</w:t>
      </w:r>
      <w:r w:rsidRPr="007B46BE">
        <w:rPr>
          <w:rFonts w:ascii="Museo Sans 100" w:hAnsi="Museo Sans 100"/>
          <w:sz w:val="24"/>
          <w:szCs w:val="24"/>
        </w:rPr>
        <w:t xml:space="preserve"> de </w:t>
      </w:r>
      <w:r w:rsidR="007C4E68" w:rsidRPr="007B46BE">
        <w:rPr>
          <w:rFonts w:ascii="Museo Sans 100" w:hAnsi="Museo Sans 100"/>
          <w:sz w:val="24"/>
          <w:szCs w:val="24"/>
        </w:rPr>
        <w:t xml:space="preserve">septiembre </w:t>
      </w:r>
      <w:r w:rsidRPr="007B46BE">
        <w:rPr>
          <w:rFonts w:ascii="Museo Sans 100" w:hAnsi="Museo Sans 100"/>
          <w:sz w:val="24"/>
          <w:szCs w:val="24"/>
        </w:rPr>
        <w:t xml:space="preserve">2021 a las </w:t>
      </w:r>
      <w:r w:rsidR="007C4E68" w:rsidRPr="007B46BE">
        <w:rPr>
          <w:rFonts w:ascii="Museo Sans 100" w:hAnsi="Museo Sans 100"/>
          <w:sz w:val="24"/>
          <w:szCs w:val="24"/>
        </w:rPr>
        <w:t>09</w:t>
      </w:r>
      <w:r w:rsidRPr="007B46BE">
        <w:rPr>
          <w:rFonts w:ascii="Museo Sans 100" w:hAnsi="Museo Sans 100"/>
          <w:sz w:val="24"/>
          <w:szCs w:val="24"/>
        </w:rPr>
        <w:t>:</w:t>
      </w:r>
      <w:r w:rsidR="007C4E68" w:rsidRPr="007B46BE">
        <w:rPr>
          <w:rFonts w:ascii="Museo Sans 100" w:hAnsi="Museo Sans 100"/>
          <w:sz w:val="24"/>
          <w:szCs w:val="24"/>
        </w:rPr>
        <w:t>32</w:t>
      </w:r>
      <w:r w:rsidR="002227B0" w:rsidRPr="007B46BE">
        <w:rPr>
          <w:rFonts w:ascii="Museo Sans 100" w:hAnsi="Museo Sans 100"/>
          <w:sz w:val="24"/>
          <w:szCs w:val="24"/>
        </w:rPr>
        <w:t xml:space="preserve"> </w:t>
      </w:r>
      <w:r w:rsidRPr="007B46BE">
        <w:rPr>
          <w:rFonts w:ascii="Museo Sans 100" w:hAnsi="Museo Sans 100"/>
          <w:sz w:val="24"/>
          <w:szCs w:val="24"/>
        </w:rPr>
        <w:t xml:space="preserve">horas, </w:t>
      </w:r>
      <w:r w:rsidR="007C4E68" w:rsidRPr="007B46BE">
        <w:rPr>
          <w:rFonts w:ascii="Museo Sans 100" w:hAnsi="Museo Sans 100"/>
          <w:sz w:val="24"/>
          <w:szCs w:val="24"/>
        </w:rPr>
        <w:t xml:space="preserve">se pronunció mediante escrito de respuesta, manifestando que las </w:t>
      </w:r>
      <w:r w:rsidR="008F6A40" w:rsidRPr="007B46BE">
        <w:rPr>
          <w:rFonts w:ascii="Museo Sans 100" w:hAnsi="Museo Sans 100"/>
          <w:sz w:val="24"/>
          <w:szCs w:val="24"/>
        </w:rPr>
        <w:t>A</w:t>
      </w:r>
      <w:r w:rsidR="007C4E68" w:rsidRPr="007B46BE">
        <w:rPr>
          <w:rFonts w:ascii="Museo Sans 100" w:hAnsi="Museo Sans 100"/>
          <w:sz w:val="24"/>
          <w:szCs w:val="24"/>
        </w:rPr>
        <w:t>ctas</w:t>
      </w:r>
      <w:r w:rsidR="008F6A40" w:rsidRPr="007B46BE">
        <w:rPr>
          <w:rFonts w:ascii="Museo Sans 100" w:hAnsi="Museo Sans 100"/>
          <w:sz w:val="24"/>
          <w:szCs w:val="24"/>
        </w:rPr>
        <w:t xml:space="preserve"> del Honorable Concejo Municipal</w:t>
      </w:r>
      <w:r w:rsidR="007C4E68" w:rsidRPr="007B46BE">
        <w:rPr>
          <w:rFonts w:ascii="Museo Sans 100" w:hAnsi="Museo Sans 100"/>
          <w:sz w:val="24"/>
          <w:szCs w:val="24"/>
        </w:rPr>
        <w:t xml:space="preserve"> no se encuentran cerradas en su versión definitivas, escrito que se adjunta a la presente.</w:t>
      </w:r>
    </w:p>
    <w:p w14:paraId="716136F4" w14:textId="1E9F05F0" w:rsidR="0041629E" w:rsidRPr="007B46BE" w:rsidRDefault="0041629E" w:rsidP="007B46BE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6983DFE0" w14:textId="77777777" w:rsidR="0041629E" w:rsidRPr="007B46BE" w:rsidRDefault="0041629E" w:rsidP="007B46BE">
      <w:pPr>
        <w:numPr>
          <w:ilvl w:val="0"/>
          <w:numId w:val="1"/>
        </w:numPr>
        <w:jc w:val="both"/>
        <w:rPr>
          <w:rFonts w:ascii="Museo Sans 100" w:hAnsi="Museo Sans 100"/>
          <w:b/>
          <w:sz w:val="24"/>
          <w:szCs w:val="24"/>
        </w:rPr>
      </w:pPr>
      <w:r w:rsidRPr="007B46BE">
        <w:rPr>
          <w:rFonts w:ascii="Museo Sans 100" w:hAnsi="Museo Sans 100"/>
          <w:b/>
          <w:sz w:val="24"/>
          <w:szCs w:val="24"/>
        </w:rPr>
        <w:t>RESOLUCIÓN</w:t>
      </w:r>
    </w:p>
    <w:p w14:paraId="03307C3B" w14:textId="77777777" w:rsidR="0041629E" w:rsidRPr="007B46BE" w:rsidRDefault="0041629E" w:rsidP="007B46BE">
      <w:pPr>
        <w:jc w:val="both"/>
        <w:rPr>
          <w:rFonts w:ascii="Museo Sans 100" w:hAnsi="Museo Sans 100"/>
          <w:b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 xml:space="preserve">De conformidad a los artículos 66, 71, 72 de la Ley de Acceso a la Información Pública, y artículo 54 del Reglamento de la Ley de Acceso a la Información Pública; la suscrita Oficial de Información, </w:t>
      </w:r>
      <w:r w:rsidRPr="007B46BE">
        <w:rPr>
          <w:rFonts w:ascii="Museo Sans 100" w:hAnsi="Museo Sans 100"/>
          <w:b/>
          <w:sz w:val="24"/>
          <w:szCs w:val="24"/>
        </w:rPr>
        <w:t>RESUELVE:</w:t>
      </w:r>
    </w:p>
    <w:p w14:paraId="761A8D77" w14:textId="77777777" w:rsidR="0041629E" w:rsidRPr="007B46BE" w:rsidRDefault="0041629E" w:rsidP="007B46BE">
      <w:pPr>
        <w:ind w:firstLine="360"/>
        <w:jc w:val="both"/>
        <w:rPr>
          <w:rFonts w:ascii="Museo Sans 100" w:hAnsi="Museo Sans 100"/>
          <w:b/>
          <w:sz w:val="24"/>
          <w:szCs w:val="24"/>
        </w:rPr>
      </w:pPr>
    </w:p>
    <w:p w14:paraId="104E07AC" w14:textId="133E1343" w:rsidR="0041629E" w:rsidRPr="007B46BE" w:rsidRDefault="008F6A40" w:rsidP="007B46BE">
      <w:pPr>
        <w:numPr>
          <w:ilvl w:val="0"/>
          <w:numId w:val="2"/>
        </w:numPr>
        <w:jc w:val="both"/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color w:val="000000" w:themeColor="text1"/>
          <w:sz w:val="24"/>
          <w:szCs w:val="24"/>
        </w:rPr>
        <w:t>No se concede el acceso a la información, en base al escrito de respuesta emitido por la Unidad de Secretaría Municipal.</w:t>
      </w:r>
    </w:p>
    <w:p w14:paraId="4F75AF9B" w14:textId="77777777" w:rsidR="008F6A40" w:rsidRPr="007B46BE" w:rsidRDefault="008F6A40" w:rsidP="007B46BE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78EA2FBD" w14:textId="6D6D9B7C" w:rsidR="008F6A40" w:rsidRPr="007B46BE" w:rsidRDefault="008F6A40" w:rsidP="007B46BE">
      <w:pPr>
        <w:numPr>
          <w:ilvl w:val="0"/>
          <w:numId w:val="2"/>
        </w:numPr>
        <w:jc w:val="both"/>
        <w:rPr>
          <w:rFonts w:ascii="Museo Sans 100" w:hAnsi="Museo Sans 100"/>
          <w:color w:val="000000" w:themeColor="text1"/>
          <w:sz w:val="24"/>
          <w:szCs w:val="24"/>
        </w:rPr>
      </w:pPr>
      <w:r w:rsidRPr="007B46BE">
        <w:rPr>
          <w:rFonts w:ascii="Museo Sans 100" w:hAnsi="Museo Sans 100"/>
          <w:color w:val="000000" w:themeColor="text1"/>
          <w:sz w:val="24"/>
          <w:szCs w:val="24"/>
        </w:rPr>
        <w:t>Se le hace de su conocimiento que en base al artículo 82 de la Ley de Acceso a la Información Pública, podrá interponer el recurso de apelación ante el Instituto de Acceso a la Información Pública.</w:t>
      </w:r>
    </w:p>
    <w:p w14:paraId="363FF3B3" w14:textId="77777777" w:rsidR="008F6A40" w:rsidRPr="007B46BE" w:rsidRDefault="008F6A40" w:rsidP="007B46BE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1C8914D9" w14:textId="7DBAA1E4" w:rsidR="0041629E" w:rsidRPr="007B46BE" w:rsidRDefault="0041629E" w:rsidP="007B46BE">
      <w:pPr>
        <w:numPr>
          <w:ilvl w:val="0"/>
          <w:numId w:val="2"/>
        </w:numPr>
        <w:rPr>
          <w:rFonts w:ascii="Museo Sans 100" w:hAnsi="Museo Sans 100"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 xml:space="preserve">Notifíquese al solicitante por el medio señalado para tal efecto. </w:t>
      </w:r>
    </w:p>
    <w:p w14:paraId="51F1879F" w14:textId="53AA6286" w:rsidR="0041629E" w:rsidRPr="007B46BE" w:rsidRDefault="0041629E" w:rsidP="007B46BE">
      <w:pPr>
        <w:ind w:left="720"/>
        <w:rPr>
          <w:rFonts w:ascii="Museo Sans 100" w:hAnsi="Museo Sans 100"/>
          <w:sz w:val="24"/>
          <w:szCs w:val="24"/>
        </w:rPr>
      </w:pPr>
    </w:p>
    <w:p w14:paraId="39ECC0D8" w14:textId="7E7DA9C9" w:rsidR="0041629E" w:rsidRPr="007B46BE" w:rsidRDefault="0041629E" w:rsidP="007B46B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useo Sans 100" w:hAnsi="Museo Sans 100"/>
          <w:b/>
          <w:spacing w:val="2"/>
          <w:sz w:val="24"/>
          <w:szCs w:val="24"/>
        </w:rPr>
      </w:pPr>
      <w:r w:rsidRPr="007B46BE">
        <w:rPr>
          <w:rFonts w:ascii="Museo Sans 100" w:hAnsi="Museo Sans 100"/>
          <w:sz w:val="24"/>
          <w:szCs w:val="24"/>
        </w:rPr>
        <w:t>Archívese el expediente administrativo.</w:t>
      </w:r>
    </w:p>
    <w:p w14:paraId="52398503" w14:textId="046F63B1" w:rsidR="0041629E" w:rsidRPr="0041629E" w:rsidRDefault="0041629E" w:rsidP="007B46BE">
      <w:pPr>
        <w:jc w:val="both"/>
        <w:rPr>
          <w:rFonts w:ascii="Museo Sans 100" w:hAnsi="Museo Sans 100"/>
          <w:sz w:val="24"/>
          <w:szCs w:val="24"/>
        </w:rPr>
      </w:pPr>
    </w:p>
    <w:p w14:paraId="03B0B34A" w14:textId="5A730F53" w:rsidR="0041629E" w:rsidRPr="0041629E" w:rsidRDefault="0041629E" w:rsidP="007B46BE">
      <w:pPr>
        <w:jc w:val="both"/>
        <w:rPr>
          <w:rFonts w:ascii="Museo Sans 100" w:hAnsi="Museo Sans 100"/>
          <w:sz w:val="24"/>
          <w:szCs w:val="24"/>
        </w:rPr>
      </w:pPr>
    </w:p>
    <w:p w14:paraId="2CDAC047" w14:textId="2D730BB3" w:rsidR="0041629E" w:rsidRDefault="0041629E" w:rsidP="007B46BE">
      <w:pPr>
        <w:widowControl w:val="0"/>
        <w:autoSpaceDE w:val="0"/>
        <w:autoSpaceDN w:val="0"/>
        <w:adjustRightInd w:val="0"/>
        <w:rPr>
          <w:rFonts w:ascii="Museo Sans 100" w:hAnsi="Museo Sans 100"/>
          <w:sz w:val="24"/>
          <w:szCs w:val="24"/>
        </w:rPr>
      </w:pPr>
    </w:p>
    <w:p w14:paraId="1E87BB51" w14:textId="64C91087" w:rsidR="008F6A40" w:rsidRDefault="008F6A40" w:rsidP="00C17651">
      <w:pPr>
        <w:widowControl w:val="0"/>
        <w:autoSpaceDE w:val="0"/>
        <w:autoSpaceDN w:val="0"/>
        <w:adjustRightInd w:val="0"/>
        <w:spacing w:line="240" w:lineRule="auto"/>
        <w:rPr>
          <w:rFonts w:ascii="Museo Sans 100" w:hAnsi="Museo Sans 100"/>
          <w:sz w:val="24"/>
          <w:szCs w:val="24"/>
        </w:rPr>
      </w:pPr>
    </w:p>
    <w:p w14:paraId="7424559F" w14:textId="65B6A149" w:rsidR="007B46BE" w:rsidRDefault="007B46BE" w:rsidP="00C17651">
      <w:pPr>
        <w:widowControl w:val="0"/>
        <w:autoSpaceDE w:val="0"/>
        <w:autoSpaceDN w:val="0"/>
        <w:adjustRightInd w:val="0"/>
        <w:spacing w:line="240" w:lineRule="auto"/>
        <w:rPr>
          <w:rFonts w:ascii="Museo Sans 100" w:hAnsi="Museo Sans 100"/>
          <w:sz w:val="24"/>
          <w:szCs w:val="24"/>
        </w:rPr>
      </w:pPr>
    </w:p>
    <w:p w14:paraId="4AD975EF" w14:textId="236221A3" w:rsidR="00C04F79" w:rsidRDefault="00C04F79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06B11CCC" w14:textId="77777777" w:rsidR="007B46BE" w:rsidRDefault="007B46BE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553FA980" w14:textId="77777777" w:rsidR="007B46BE" w:rsidRDefault="007B46BE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3BF85C6D" w14:textId="77777777" w:rsidR="007B46BE" w:rsidRDefault="007B46BE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63218B09" w14:textId="0656689F" w:rsidR="0041629E" w:rsidRPr="0041629E" w:rsidRDefault="0041629E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noProof/>
          <w:sz w:val="24"/>
          <w:szCs w:val="24"/>
        </w:rPr>
        <w:t>Licda. Alexandra Isabel Chorro de Pérez</w:t>
      </w:r>
    </w:p>
    <w:p w14:paraId="18DFC42B" w14:textId="6092B36B" w:rsidR="00CE5E57" w:rsidRDefault="0041629E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Oficial de Información</w:t>
      </w:r>
    </w:p>
    <w:p w14:paraId="76F9F792" w14:textId="72CFD19C" w:rsidR="001D1C93" w:rsidRPr="001D1C93" w:rsidRDefault="001D1C93" w:rsidP="001D1C93">
      <w:pPr>
        <w:rPr>
          <w:rFonts w:ascii="Museo Sans 100" w:hAnsi="Museo Sans 100"/>
        </w:rPr>
      </w:pPr>
    </w:p>
    <w:p w14:paraId="29A94350" w14:textId="5D880E6E" w:rsidR="001D1C93" w:rsidRPr="001D1C93" w:rsidRDefault="001D1C93" w:rsidP="001D1C93">
      <w:pPr>
        <w:rPr>
          <w:rFonts w:ascii="Museo Sans 100" w:hAnsi="Museo Sans 100"/>
        </w:rPr>
      </w:pPr>
    </w:p>
    <w:p w14:paraId="479E7EE8" w14:textId="2677682B" w:rsidR="001D1C93" w:rsidRDefault="001D1C93" w:rsidP="001D1C93">
      <w:pPr>
        <w:rPr>
          <w:rFonts w:ascii="Museo Sans 100" w:hAnsi="Museo Sans 100"/>
          <w:b/>
          <w:sz w:val="24"/>
          <w:szCs w:val="24"/>
        </w:rPr>
      </w:pPr>
    </w:p>
    <w:p w14:paraId="13FECCBB" w14:textId="77777777" w:rsidR="001D1C93" w:rsidRPr="008375FC" w:rsidRDefault="001D1C93" w:rsidP="001D1C93">
      <w:pPr>
        <w:tabs>
          <w:tab w:val="left" w:pos="5040"/>
          <w:tab w:val="left" w:pos="5220"/>
        </w:tabs>
        <w:jc w:val="both"/>
        <w:rPr>
          <w:rFonts w:ascii="Bembo Std" w:hAnsi="Bembo Std"/>
          <w:b/>
          <w:iCs/>
          <w:sz w:val="28"/>
        </w:rPr>
      </w:pPr>
      <w:r>
        <w:rPr>
          <w:rFonts w:ascii="Bembo Std" w:hAnsi="Bembo Std"/>
          <w:b/>
          <w:iCs/>
          <w:sz w:val="28"/>
        </w:rPr>
        <w:t xml:space="preserve">La </w:t>
      </w:r>
      <w:r w:rsidRPr="008375FC">
        <w:rPr>
          <w:rFonts w:ascii="Bembo Std" w:hAnsi="Bembo Std"/>
          <w:b/>
          <w:iCs/>
          <w:sz w:val="28"/>
        </w:rPr>
        <w:t xml:space="preserve">presente </w:t>
      </w:r>
      <w:r>
        <w:rPr>
          <w:rFonts w:ascii="Bembo Std" w:hAnsi="Bembo Std"/>
          <w:b/>
          <w:iCs/>
          <w:sz w:val="28"/>
        </w:rPr>
        <w:t>Resolución</w:t>
      </w:r>
      <w:r w:rsidRPr="008375FC">
        <w:rPr>
          <w:rFonts w:ascii="Bembo Std" w:hAnsi="Bembo Std"/>
          <w:b/>
          <w:iCs/>
          <w:sz w:val="28"/>
        </w:rPr>
        <w:t xml:space="preserve"> se encuentra en Versión Pública de acuerdo a lo establecido en</w:t>
      </w:r>
      <w:r>
        <w:rPr>
          <w:rFonts w:ascii="Bembo Std" w:hAnsi="Bembo Std"/>
          <w:b/>
          <w:iCs/>
          <w:sz w:val="28"/>
        </w:rPr>
        <w:t xml:space="preserve"> los artículos 24 y </w:t>
      </w:r>
      <w:r w:rsidRPr="008375FC">
        <w:rPr>
          <w:rFonts w:ascii="Bembo Std" w:hAnsi="Bembo Std"/>
          <w:b/>
          <w:iCs/>
          <w:sz w:val="28"/>
        </w:rPr>
        <w:t xml:space="preserve">30 de la Ley de Acceso a la Información Pública, por contener </w:t>
      </w:r>
      <w:r w:rsidRPr="00731D64">
        <w:rPr>
          <w:rFonts w:ascii="Bembo Std" w:hAnsi="Bembo Std"/>
          <w:b/>
          <w:iCs/>
          <w:sz w:val="28"/>
          <w:u w:val="single"/>
        </w:rPr>
        <w:t>INFORMACIÓN DE CARÁCTER CONFIDENCIAL</w:t>
      </w:r>
      <w:r w:rsidRPr="008375FC">
        <w:rPr>
          <w:rFonts w:ascii="Bembo Std" w:hAnsi="Bembo Std"/>
          <w:b/>
          <w:iCs/>
          <w:sz w:val="28"/>
        </w:rPr>
        <w:t>.</w:t>
      </w:r>
    </w:p>
    <w:p w14:paraId="4DE403F3" w14:textId="5ED20AE5" w:rsidR="001D1C93" w:rsidRPr="001D1C93" w:rsidRDefault="001D1C93" w:rsidP="001D1C93">
      <w:pPr>
        <w:rPr>
          <w:rFonts w:ascii="Museo Sans 100" w:hAnsi="Museo Sans 100"/>
        </w:rPr>
      </w:pPr>
    </w:p>
    <w:sectPr w:rsidR="001D1C93" w:rsidRPr="001D1C93" w:rsidSect="00CE5E57">
      <w:headerReference w:type="default" r:id="rId7"/>
      <w:pgSz w:w="12240" w:h="15840"/>
      <w:pgMar w:top="25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7A68" w14:textId="77777777" w:rsidR="00B024A5" w:rsidRDefault="00B024A5" w:rsidP="00485ADF">
      <w:pPr>
        <w:spacing w:line="240" w:lineRule="auto"/>
      </w:pPr>
      <w:r>
        <w:separator/>
      </w:r>
    </w:p>
  </w:endnote>
  <w:endnote w:type="continuationSeparator" w:id="0">
    <w:p w14:paraId="4E15EDE3" w14:textId="77777777" w:rsidR="00B024A5" w:rsidRDefault="00B024A5" w:rsidP="00485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2834" w14:textId="77777777" w:rsidR="00B024A5" w:rsidRDefault="00B024A5" w:rsidP="00485ADF">
      <w:pPr>
        <w:spacing w:line="240" w:lineRule="auto"/>
      </w:pPr>
      <w:r>
        <w:separator/>
      </w:r>
    </w:p>
  </w:footnote>
  <w:footnote w:type="continuationSeparator" w:id="0">
    <w:p w14:paraId="48F0A0AF" w14:textId="77777777" w:rsidR="00B024A5" w:rsidRDefault="00B024A5" w:rsidP="00485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EB4" w14:textId="77777777" w:rsidR="00CE5E57" w:rsidRDefault="0041629E">
    <w:pPr>
      <w:pStyle w:val="Encabezado"/>
    </w:pPr>
    <w:r w:rsidRPr="0029223D">
      <w:rPr>
        <w:noProof/>
        <w:sz w:val="24"/>
        <w:szCs w:val="26"/>
      </w:rPr>
      <w:drawing>
        <wp:anchor distT="0" distB="0" distL="114300" distR="114300" simplePos="0" relativeHeight="251662336" behindDoc="0" locked="0" layoutInCell="1" allowOverlap="1" wp14:anchorId="0AEE0027" wp14:editId="67889C47">
          <wp:simplePos x="0" y="0"/>
          <wp:positionH relativeFrom="column">
            <wp:posOffset>5114925</wp:posOffset>
          </wp:positionH>
          <wp:positionV relativeFrom="paragraph">
            <wp:posOffset>-48260</wp:posOffset>
          </wp:positionV>
          <wp:extent cx="1085850" cy="1031875"/>
          <wp:effectExtent l="0" t="0" r="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E57">
      <w:rPr>
        <w:noProof/>
      </w:rPr>
      <w:drawing>
        <wp:anchor distT="0" distB="0" distL="114300" distR="114300" simplePos="0" relativeHeight="251659264" behindDoc="1" locked="0" layoutInCell="1" allowOverlap="0" wp14:anchorId="7EE02DE6" wp14:editId="794DD626">
          <wp:simplePos x="0" y="0"/>
          <wp:positionH relativeFrom="page">
            <wp:posOffset>337820</wp:posOffset>
          </wp:positionH>
          <wp:positionV relativeFrom="topMargin">
            <wp:posOffset>274955</wp:posOffset>
          </wp:positionV>
          <wp:extent cx="1400175" cy="1165225"/>
          <wp:effectExtent l="0" t="0" r="9525" b="0"/>
          <wp:wrapNone/>
          <wp:docPr id="27" name="Picture 47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17" name="Picture 472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17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E57">
      <w:rPr>
        <w:noProof/>
      </w:rPr>
      <w:drawing>
        <wp:anchor distT="0" distB="0" distL="114300" distR="114300" simplePos="0" relativeHeight="251660288" behindDoc="1" locked="0" layoutInCell="1" allowOverlap="0" wp14:anchorId="3A1D6AEA" wp14:editId="159B5745">
          <wp:simplePos x="0" y="0"/>
          <wp:positionH relativeFrom="page">
            <wp:posOffset>4105275</wp:posOffset>
          </wp:positionH>
          <wp:positionV relativeFrom="paragraph">
            <wp:posOffset>1346835</wp:posOffset>
          </wp:positionV>
          <wp:extent cx="4289425" cy="6883400"/>
          <wp:effectExtent l="0" t="0" r="0" b="0"/>
          <wp:wrapNone/>
          <wp:docPr id="28" name="Picture 47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88" name="Picture 4738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9425" cy="688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5154"/>
    <w:multiLevelType w:val="hybridMultilevel"/>
    <w:tmpl w:val="7878049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46FC"/>
    <w:multiLevelType w:val="hybridMultilevel"/>
    <w:tmpl w:val="5DE6D782"/>
    <w:lvl w:ilvl="0" w:tplc="220C7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3C39"/>
    <w:multiLevelType w:val="hybridMultilevel"/>
    <w:tmpl w:val="29C48E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A422A"/>
    <w:multiLevelType w:val="hybridMultilevel"/>
    <w:tmpl w:val="9A6E0A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C3BF8"/>
    <w:multiLevelType w:val="hybridMultilevel"/>
    <w:tmpl w:val="AAA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26DE9"/>
    <w:multiLevelType w:val="hybridMultilevel"/>
    <w:tmpl w:val="8A0EBA1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7898"/>
    <w:multiLevelType w:val="hybridMultilevel"/>
    <w:tmpl w:val="56FC87A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64C8B"/>
    <w:multiLevelType w:val="hybridMultilevel"/>
    <w:tmpl w:val="22240F0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4994"/>
    <w:multiLevelType w:val="hybridMultilevel"/>
    <w:tmpl w:val="CA56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55"/>
    <w:rsid w:val="00094769"/>
    <w:rsid w:val="000D1D15"/>
    <w:rsid w:val="001D1C93"/>
    <w:rsid w:val="002011EC"/>
    <w:rsid w:val="00212CA5"/>
    <w:rsid w:val="002227B0"/>
    <w:rsid w:val="00273CCB"/>
    <w:rsid w:val="003317A0"/>
    <w:rsid w:val="003B621D"/>
    <w:rsid w:val="0041629E"/>
    <w:rsid w:val="00455DC3"/>
    <w:rsid w:val="00477933"/>
    <w:rsid w:val="00485ADF"/>
    <w:rsid w:val="00527007"/>
    <w:rsid w:val="005668D5"/>
    <w:rsid w:val="005D7349"/>
    <w:rsid w:val="007546F2"/>
    <w:rsid w:val="007B2772"/>
    <w:rsid w:val="007B46BE"/>
    <w:rsid w:val="007B5955"/>
    <w:rsid w:val="007C4E68"/>
    <w:rsid w:val="007D0CE1"/>
    <w:rsid w:val="008C6B48"/>
    <w:rsid w:val="008F6A40"/>
    <w:rsid w:val="009D536C"/>
    <w:rsid w:val="009E1D74"/>
    <w:rsid w:val="00AB2EDA"/>
    <w:rsid w:val="00AF1E94"/>
    <w:rsid w:val="00B024A5"/>
    <w:rsid w:val="00B27916"/>
    <w:rsid w:val="00B55A10"/>
    <w:rsid w:val="00B61986"/>
    <w:rsid w:val="00BA10BB"/>
    <w:rsid w:val="00BD37AE"/>
    <w:rsid w:val="00C04F79"/>
    <w:rsid w:val="00C10A4D"/>
    <w:rsid w:val="00C11F37"/>
    <w:rsid w:val="00C17651"/>
    <w:rsid w:val="00C21090"/>
    <w:rsid w:val="00C513DD"/>
    <w:rsid w:val="00CE5E57"/>
    <w:rsid w:val="00D16124"/>
    <w:rsid w:val="00D41A7B"/>
    <w:rsid w:val="00DB3EED"/>
    <w:rsid w:val="00DC38A7"/>
    <w:rsid w:val="00DC6ECD"/>
    <w:rsid w:val="00F84AC1"/>
    <w:rsid w:val="00F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E917BD"/>
  <w15:docId w15:val="{1676667F-39CB-494E-AA89-4F01D2EA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AD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D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41629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fontstyle01">
    <w:name w:val="fontstyle01"/>
    <w:basedOn w:val="Fuentedeprrafopredeter"/>
    <w:rsid w:val="0041629E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P￡gina membretada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P￡gina membretada</dc:title>
  <dc:subject/>
  <dc:creator>Mercado 1 y 2</dc:creator>
  <cp:keywords/>
  <cp:lastModifiedBy>UAIP</cp:lastModifiedBy>
  <cp:revision>23</cp:revision>
  <cp:lastPrinted>2021-05-19T17:54:00Z</cp:lastPrinted>
  <dcterms:created xsi:type="dcterms:W3CDTF">2021-05-11T15:49:00Z</dcterms:created>
  <dcterms:modified xsi:type="dcterms:W3CDTF">2021-09-24T15:16:00Z</dcterms:modified>
</cp:coreProperties>
</file>