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191" w:rsidRPr="00A31CEA" w:rsidRDefault="004A6191" w:rsidP="00597F2F">
      <w:pPr>
        <w:spacing w:line="240" w:lineRule="auto"/>
        <w:rPr>
          <w:rFonts w:ascii="Bookman Old Style" w:hAnsi="Bookman Old Style"/>
          <w:b/>
          <w:sz w:val="24"/>
          <w:szCs w:val="24"/>
        </w:rPr>
      </w:pPr>
    </w:p>
    <w:p w:rsidR="004A6191" w:rsidRPr="00A31CEA" w:rsidRDefault="004A6191" w:rsidP="004A6191">
      <w:pPr>
        <w:tabs>
          <w:tab w:val="center" w:pos="4419"/>
          <w:tab w:val="right" w:pos="8838"/>
        </w:tabs>
        <w:spacing w:after="0" w:line="240" w:lineRule="auto"/>
        <w:rPr>
          <w:rFonts w:ascii="Bookman Old Style" w:eastAsia="Times New Roman" w:hAnsi="Bookman Old Style" w:cs="Times New Roman"/>
          <w:sz w:val="20"/>
          <w:szCs w:val="24"/>
          <w:lang w:val="es-MX" w:eastAsia="es-ES"/>
        </w:rPr>
      </w:pPr>
      <w:r w:rsidRPr="00A31CEA">
        <w:rPr>
          <w:rFonts w:ascii="Bookman Old Style" w:eastAsia="Times New Roman" w:hAnsi="Bookman Old Style" w:cs="Times New Roman"/>
          <w:b/>
          <w:sz w:val="20"/>
          <w:szCs w:val="24"/>
          <w:lang w:val="es-MX" w:eastAsia="es-ES"/>
        </w:rPr>
        <w:t xml:space="preserve">VERSION PUBLICA ART.- 30 LAIP SUPRESION DE INFORMACION CONFIDENCIAL REFERENTE A DATOS PERSONALES </w:t>
      </w:r>
    </w:p>
    <w:p w:rsidR="004A6191" w:rsidRPr="00A31CEA" w:rsidRDefault="004A6191" w:rsidP="004A6191">
      <w:pPr>
        <w:tabs>
          <w:tab w:val="center" w:pos="4419"/>
          <w:tab w:val="right" w:pos="8838"/>
        </w:tabs>
        <w:spacing w:after="0" w:line="240" w:lineRule="auto"/>
        <w:rPr>
          <w:rFonts w:ascii="Bookman Old Style" w:eastAsia="Times New Roman" w:hAnsi="Bookman Old Style" w:cs="Times New Roman"/>
          <w:sz w:val="20"/>
          <w:szCs w:val="24"/>
          <w:lang w:val="es-MX" w:eastAsia="es-ES"/>
        </w:rPr>
      </w:pPr>
    </w:p>
    <w:p w:rsidR="004A6191" w:rsidRPr="00A31CEA" w:rsidRDefault="004A6191" w:rsidP="004A6191">
      <w:pPr>
        <w:tabs>
          <w:tab w:val="center" w:pos="4419"/>
          <w:tab w:val="right" w:pos="8838"/>
        </w:tabs>
        <w:spacing w:after="0" w:line="240" w:lineRule="auto"/>
        <w:jc w:val="right"/>
        <w:rPr>
          <w:rFonts w:ascii="Bookman Old Style" w:eastAsia="Times New Roman" w:hAnsi="Bookman Old Style" w:cs="Times New Roman"/>
          <w:sz w:val="20"/>
          <w:szCs w:val="24"/>
          <w:lang w:val="es-MX" w:eastAsia="es-ES"/>
        </w:rPr>
      </w:pPr>
      <w:r w:rsidRPr="00A31CEA">
        <w:rPr>
          <w:rFonts w:ascii="Bookman Old Style" w:eastAsia="Times New Roman" w:hAnsi="Bookman Old Style" w:cs="Times New Roman"/>
          <w:sz w:val="20"/>
          <w:szCs w:val="24"/>
          <w:lang w:val="es-MX" w:eastAsia="es-ES"/>
        </w:rPr>
        <w:t>Santa Isabel Ishuatán 201</w:t>
      </w:r>
      <w:r w:rsidR="00A31CEA">
        <w:rPr>
          <w:rFonts w:ascii="Bookman Old Style" w:eastAsia="Times New Roman" w:hAnsi="Bookman Old Style" w:cs="Times New Roman"/>
          <w:sz w:val="20"/>
          <w:szCs w:val="24"/>
          <w:lang w:val="es-MX" w:eastAsia="es-ES"/>
        </w:rPr>
        <w:t>8</w:t>
      </w:r>
      <w:bookmarkStart w:id="0" w:name="_GoBack"/>
      <w:bookmarkEnd w:id="0"/>
      <w:r w:rsidRPr="00A31CEA">
        <w:rPr>
          <w:rFonts w:ascii="Bookman Old Style" w:eastAsia="Times New Roman" w:hAnsi="Bookman Old Style" w:cs="Times New Roman"/>
          <w:sz w:val="20"/>
          <w:szCs w:val="24"/>
          <w:lang w:val="es-MX" w:eastAsia="es-ES"/>
        </w:rPr>
        <w:t>.</w:t>
      </w:r>
    </w:p>
    <w:p w:rsidR="004A6191" w:rsidRPr="00A31CEA" w:rsidRDefault="004A6191" w:rsidP="004A6191">
      <w:pPr>
        <w:tabs>
          <w:tab w:val="center" w:pos="4419"/>
          <w:tab w:val="right" w:pos="8838"/>
        </w:tabs>
        <w:spacing w:after="0" w:line="240" w:lineRule="auto"/>
        <w:jc w:val="right"/>
        <w:rPr>
          <w:rFonts w:ascii="Bookman Old Style" w:eastAsia="Times New Roman" w:hAnsi="Bookman Old Style" w:cs="Times New Roman"/>
          <w:sz w:val="20"/>
          <w:szCs w:val="24"/>
          <w:lang w:val="es-MX" w:eastAsia="es-ES"/>
        </w:rPr>
      </w:pPr>
    </w:p>
    <w:p w:rsidR="004A6191" w:rsidRPr="00A31CEA" w:rsidRDefault="004A6191" w:rsidP="004A6191">
      <w:pPr>
        <w:tabs>
          <w:tab w:val="center" w:pos="4419"/>
          <w:tab w:val="right" w:pos="8838"/>
        </w:tabs>
        <w:spacing w:after="0" w:line="240" w:lineRule="auto"/>
        <w:rPr>
          <w:rFonts w:ascii="Bookman Old Style" w:eastAsia="Times New Roman" w:hAnsi="Bookman Old Style" w:cs="Times New Roman"/>
          <w:sz w:val="20"/>
          <w:szCs w:val="24"/>
          <w:lang w:val="es-MX" w:eastAsia="es-ES"/>
        </w:rPr>
      </w:pPr>
      <w:r w:rsidRPr="00A31CEA">
        <w:rPr>
          <w:rFonts w:ascii="Bookman Old Style" w:eastAsia="Times New Roman" w:hAnsi="Bookman Old Style" w:cs="Times New Roman"/>
          <w:sz w:val="20"/>
          <w:szCs w:val="24"/>
          <w:highlight w:val="black"/>
          <w:lang w:val="es-MX" w:eastAsia="es-ES"/>
        </w:rPr>
        <w:t>Señor: Remberto Medina Lara</w:t>
      </w:r>
    </w:p>
    <w:p w:rsidR="004A6191" w:rsidRPr="00A31CEA" w:rsidRDefault="004A6191" w:rsidP="004A6191">
      <w:pPr>
        <w:tabs>
          <w:tab w:val="center" w:pos="4419"/>
          <w:tab w:val="right" w:pos="8838"/>
        </w:tabs>
        <w:spacing w:after="0" w:line="240" w:lineRule="auto"/>
        <w:rPr>
          <w:rFonts w:ascii="Bookman Old Style" w:eastAsia="Times New Roman" w:hAnsi="Bookman Old Style" w:cs="Times New Roman"/>
          <w:sz w:val="20"/>
          <w:szCs w:val="24"/>
          <w:lang w:val="es-MX" w:eastAsia="es-ES"/>
        </w:rPr>
      </w:pPr>
      <w:r w:rsidRPr="00A31CEA">
        <w:rPr>
          <w:rFonts w:ascii="Bookman Old Style" w:eastAsia="Times New Roman" w:hAnsi="Bookman Old Style" w:cs="Times New Roman"/>
          <w:sz w:val="20"/>
          <w:szCs w:val="24"/>
          <w:lang w:val="es-MX" w:eastAsia="es-ES"/>
        </w:rPr>
        <w:t xml:space="preserve">Presente: </w:t>
      </w:r>
    </w:p>
    <w:p w:rsidR="004A6191" w:rsidRPr="00A31CEA" w:rsidRDefault="004A6191" w:rsidP="004A6191">
      <w:pPr>
        <w:tabs>
          <w:tab w:val="center" w:pos="4419"/>
          <w:tab w:val="right" w:pos="8838"/>
        </w:tabs>
        <w:spacing w:after="0" w:line="240" w:lineRule="auto"/>
        <w:jc w:val="right"/>
        <w:rPr>
          <w:rFonts w:ascii="Bookman Old Style" w:eastAsia="Times New Roman" w:hAnsi="Bookman Old Style" w:cs="Times New Roman"/>
          <w:sz w:val="20"/>
          <w:szCs w:val="24"/>
          <w:lang w:val="es-MX" w:eastAsia="es-ES"/>
        </w:rPr>
      </w:pPr>
    </w:p>
    <w:p w:rsidR="004A6191" w:rsidRPr="00A31CEA" w:rsidRDefault="004A6191" w:rsidP="004A6191">
      <w:pPr>
        <w:spacing w:line="360" w:lineRule="auto"/>
        <w:ind w:left="-426"/>
        <w:contextualSpacing/>
        <w:jc w:val="both"/>
        <w:rPr>
          <w:rFonts w:ascii="Bookman Old Style" w:eastAsia="Calibri" w:hAnsi="Bookman Old Style" w:cs="Times New Roman"/>
          <w:i/>
          <w:sz w:val="20"/>
          <w:szCs w:val="24"/>
          <w:lang w:val="es-MX"/>
        </w:rPr>
      </w:pPr>
      <w:r w:rsidRPr="00A31CEA">
        <w:rPr>
          <w:rFonts w:ascii="Bookman Old Style" w:eastAsia="Calibri" w:hAnsi="Bookman Old Style" w:cs="Times New Roman"/>
          <w:i/>
          <w:sz w:val="20"/>
          <w:szCs w:val="24"/>
          <w:lang w:val="es-MX"/>
        </w:rPr>
        <w:t xml:space="preserve">En atención a su solicitud de información registrada con el número 01 de fecha tres  de los presentes,                   la cual fue recibida por el Oficial de Información Pública de esta Municipalidad.- </w:t>
      </w:r>
    </w:p>
    <w:p w:rsidR="004A6191" w:rsidRPr="00A31CEA" w:rsidRDefault="004A6191" w:rsidP="004A6191">
      <w:pPr>
        <w:spacing w:line="360" w:lineRule="auto"/>
        <w:ind w:left="-426"/>
        <w:contextualSpacing/>
        <w:jc w:val="both"/>
        <w:rPr>
          <w:rFonts w:ascii="Bookman Old Style" w:eastAsia="Calibri" w:hAnsi="Bookman Old Style" w:cs="Times New Roman"/>
          <w:i/>
          <w:sz w:val="20"/>
          <w:szCs w:val="24"/>
          <w:lang w:val="es-MX"/>
        </w:rPr>
      </w:pPr>
    </w:p>
    <w:p w:rsidR="00597F2F" w:rsidRPr="00A31CEA" w:rsidRDefault="004A6191" w:rsidP="00597F2F">
      <w:pPr>
        <w:spacing w:line="240" w:lineRule="auto"/>
        <w:rPr>
          <w:rFonts w:ascii="Bookman Old Style" w:hAnsi="Bookman Old Style"/>
          <w:b/>
          <w:sz w:val="20"/>
          <w:szCs w:val="24"/>
        </w:rPr>
      </w:pPr>
      <w:r w:rsidRPr="00A31CEA">
        <w:rPr>
          <w:rFonts w:ascii="Bookman Old Style" w:eastAsia="Times New Roman" w:hAnsi="Bookman Old Style" w:cs="Times New Roman"/>
          <w:i/>
          <w:sz w:val="20"/>
          <w:szCs w:val="24"/>
          <w:lang w:val="es-MX" w:eastAsia="es-ES"/>
        </w:rPr>
        <w:t>En la que solicita lo siguiente</w:t>
      </w:r>
      <w:r w:rsidR="00597F2F" w:rsidRPr="00A31CEA">
        <w:rPr>
          <w:rFonts w:ascii="Bookman Old Style" w:hAnsi="Bookman Old Style"/>
          <w:b/>
          <w:sz w:val="20"/>
          <w:szCs w:val="24"/>
        </w:rPr>
        <w:t xml:space="preserve"> </w:t>
      </w:r>
    </w:p>
    <w:p w:rsidR="00597F2F" w:rsidRPr="00A31CEA" w:rsidRDefault="00597F2F" w:rsidP="00597F2F">
      <w:pPr>
        <w:spacing w:line="240" w:lineRule="auto"/>
        <w:rPr>
          <w:rFonts w:ascii="Bookman Old Style" w:hAnsi="Bookman Old Style"/>
          <w:b/>
          <w:color w:val="2E74B5" w:themeColor="accent1" w:themeShade="BF"/>
          <w:sz w:val="20"/>
          <w:szCs w:val="24"/>
        </w:rPr>
      </w:pPr>
      <w:r w:rsidRPr="00A31CEA">
        <w:rPr>
          <w:rFonts w:ascii="Bookman Old Style" w:hAnsi="Bookman Old Style"/>
          <w:b/>
          <w:color w:val="2E74B5" w:themeColor="accent1" w:themeShade="BF"/>
          <w:sz w:val="20"/>
          <w:szCs w:val="24"/>
        </w:rPr>
        <w:t>COPIA DEL PRESUPUESTO MUNICIPAL DEL AÑO 2015, AÑO 2016 EN TODAS SUS ESPECIFICACIONES CON DETALLES DE AREA A INVERTIR, MONTOS A INVERTIR, COPIAS DE ACTAS DE CONCEJO MUNICIPAL DE LA REUNION EN LA QUE APROBARON LOS PRESUPUESTOS AÑO 2015, AÑO 2016. ESTO CON RELACION A LA ALCALDIA MUNICIPAL DE SANTA ISABEL ISHUATAN.</w:t>
      </w:r>
    </w:p>
    <w:p w:rsidR="00737FDE" w:rsidRPr="00A31CEA" w:rsidRDefault="00737FDE" w:rsidP="00597F2F">
      <w:pPr>
        <w:spacing w:line="240" w:lineRule="auto"/>
        <w:rPr>
          <w:rFonts w:ascii="Bookman Old Style" w:hAnsi="Bookman Old Style"/>
          <w:i/>
          <w:sz w:val="20"/>
          <w:szCs w:val="24"/>
          <w:lang w:val="es-MX"/>
        </w:rPr>
      </w:pPr>
      <w:r w:rsidRPr="00A31CEA">
        <w:rPr>
          <w:rFonts w:ascii="Bookman Old Style" w:hAnsi="Bookman Old Style"/>
          <w:i/>
          <w:sz w:val="20"/>
          <w:szCs w:val="24"/>
          <w:lang w:val="es-MX"/>
        </w:rPr>
        <w:t>Se le hace de su conocimiento que se le giro Memorándum de su solicitud al encargado del Archivo de esta de esta Institución para que buscara y  proporcionara la información que solicita  así como lo establece el artículo 70 LAIP.-</w:t>
      </w:r>
    </w:p>
    <w:p w:rsidR="00737FDE" w:rsidRPr="00A31CEA" w:rsidRDefault="00737FDE" w:rsidP="00A31CEA">
      <w:pPr>
        <w:spacing w:line="360" w:lineRule="auto"/>
        <w:contextualSpacing/>
        <w:jc w:val="both"/>
        <w:rPr>
          <w:rFonts w:ascii="Bookman Old Style" w:eastAsia="Calibri" w:hAnsi="Bookman Old Style" w:cs="Times New Roman"/>
          <w:i/>
          <w:sz w:val="20"/>
          <w:szCs w:val="24"/>
          <w:lang w:val="es-MX"/>
        </w:rPr>
      </w:pPr>
    </w:p>
    <w:p w:rsidR="00737FDE" w:rsidRPr="00A31CEA" w:rsidRDefault="00737FDE" w:rsidP="00737FDE">
      <w:pPr>
        <w:numPr>
          <w:ilvl w:val="0"/>
          <w:numId w:val="1"/>
        </w:numPr>
        <w:spacing w:after="0" w:line="360" w:lineRule="auto"/>
        <w:ind w:right="-316"/>
        <w:jc w:val="both"/>
        <w:rPr>
          <w:rFonts w:ascii="Bookman Old Style" w:eastAsia="Times New Roman" w:hAnsi="Bookman Old Style" w:cs="Arial"/>
          <w:i/>
          <w:sz w:val="20"/>
          <w:szCs w:val="24"/>
          <w:lang w:val="es-ES" w:eastAsia="es-ES"/>
        </w:rPr>
      </w:pPr>
      <w:r w:rsidRPr="00A31CEA">
        <w:rPr>
          <w:rFonts w:ascii="Bookman Old Style" w:eastAsia="Times New Roman" w:hAnsi="Bookman Old Style" w:cs="Times New Roman"/>
          <w:i/>
          <w:sz w:val="20"/>
          <w:szCs w:val="24"/>
          <w:lang w:val="es-MX" w:eastAsia="es-ES"/>
        </w:rPr>
        <w:t xml:space="preserve">Por lo tanto éste Oficial de Información Pública en base al artículo 73 LAIP, dicta la siguiente resolución  </w:t>
      </w:r>
      <w:r w:rsidRPr="00A31CEA">
        <w:rPr>
          <w:rFonts w:ascii="Bookman Old Style" w:eastAsia="Times New Roman" w:hAnsi="Bookman Old Style" w:cs="Times New Roman"/>
          <w:b/>
          <w:i/>
          <w:sz w:val="20"/>
          <w:szCs w:val="24"/>
          <w:u w:val="single"/>
          <w:lang w:val="es-MX" w:eastAsia="es-ES"/>
        </w:rPr>
        <w:t xml:space="preserve">ENTREGAR LA INFORMACION </w:t>
      </w:r>
      <w:r w:rsidRPr="00A31CEA">
        <w:rPr>
          <w:rFonts w:ascii="Bookman Old Style" w:eastAsia="Times New Roman" w:hAnsi="Bookman Old Style" w:cs="Times New Roman"/>
          <w:i/>
          <w:sz w:val="20"/>
          <w:szCs w:val="24"/>
          <w:lang w:val="es-MX" w:eastAsia="es-ES"/>
        </w:rPr>
        <w:t xml:space="preserve"> </w:t>
      </w:r>
    </w:p>
    <w:p w:rsidR="00737FDE" w:rsidRPr="00A31CEA" w:rsidRDefault="00737FDE" w:rsidP="00737FDE">
      <w:pPr>
        <w:numPr>
          <w:ilvl w:val="0"/>
          <w:numId w:val="1"/>
        </w:numPr>
        <w:spacing w:after="0" w:line="360" w:lineRule="auto"/>
        <w:ind w:right="-316"/>
        <w:jc w:val="both"/>
        <w:rPr>
          <w:rFonts w:ascii="Bookman Old Style" w:eastAsia="Times New Roman" w:hAnsi="Bookman Old Style" w:cs="Times New Roman"/>
          <w:i/>
          <w:color w:val="000000" w:themeColor="text1"/>
          <w:sz w:val="20"/>
          <w:szCs w:val="24"/>
          <w:lang w:val="es-MX" w:eastAsia="es-ES"/>
        </w:rPr>
      </w:pPr>
      <w:r w:rsidRPr="00A31CEA">
        <w:rPr>
          <w:rFonts w:ascii="Bookman Old Style" w:hAnsi="Bookman Old Style"/>
          <w:b/>
          <w:color w:val="000000" w:themeColor="text1"/>
          <w:sz w:val="20"/>
          <w:szCs w:val="24"/>
        </w:rPr>
        <w:t xml:space="preserve">hace la entrega en formato digital en memoria USB al ciudadano </w:t>
      </w:r>
      <w:r w:rsidRPr="00A31CEA">
        <w:rPr>
          <w:rFonts w:ascii="Bookman Old Style" w:hAnsi="Bookman Old Style"/>
          <w:b/>
          <w:color w:val="000000" w:themeColor="text1"/>
          <w:sz w:val="20"/>
          <w:szCs w:val="24"/>
          <w:highlight w:val="black"/>
        </w:rPr>
        <w:t>Medina</w:t>
      </w:r>
      <w:r w:rsidRPr="00A31CEA">
        <w:rPr>
          <w:rFonts w:ascii="Bookman Old Style" w:hAnsi="Bookman Old Style"/>
          <w:b/>
          <w:color w:val="000000" w:themeColor="text1"/>
          <w:sz w:val="20"/>
          <w:szCs w:val="24"/>
        </w:rPr>
        <w:t>, el día, viernes 23 de Marzo a las 11:45 am en la oficina de acceso a la información Púbica</w:t>
      </w:r>
      <w:r w:rsidR="00604C23" w:rsidRPr="00A31CEA">
        <w:rPr>
          <w:rFonts w:ascii="Bookman Old Style" w:hAnsi="Bookman Old Style"/>
          <w:b/>
          <w:color w:val="000000" w:themeColor="text1"/>
          <w:sz w:val="20"/>
          <w:szCs w:val="24"/>
        </w:rPr>
        <w:t>.</w:t>
      </w:r>
    </w:p>
    <w:p w:rsidR="00737FDE" w:rsidRPr="00A31CEA" w:rsidRDefault="00737FDE" w:rsidP="00737FDE">
      <w:pPr>
        <w:spacing w:after="0" w:line="360" w:lineRule="auto"/>
        <w:ind w:right="-316"/>
        <w:jc w:val="both"/>
        <w:rPr>
          <w:rFonts w:ascii="Bookman Old Style" w:eastAsia="Times New Roman" w:hAnsi="Bookman Old Style" w:cs="Arial"/>
          <w:i/>
          <w:sz w:val="20"/>
          <w:szCs w:val="24"/>
          <w:lang w:val="es-ES" w:eastAsia="es-ES"/>
        </w:rPr>
      </w:pPr>
      <w:r w:rsidRPr="00A31CEA">
        <w:rPr>
          <w:rFonts w:ascii="Bookman Old Style" w:eastAsia="Times New Roman" w:hAnsi="Bookman Old Style" w:cs="Times New Roman"/>
          <w:b/>
          <w:i/>
          <w:sz w:val="20"/>
          <w:szCs w:val="24"/>
          <w:lang w:val="es-MX" w:eastAsia="es-ES"/>
        </w:rPr>
        <w:t>NOTIFIQUESE;</w:t>
      </w:r>
      <w:r w:rsidRPr="00A31CEA">
        <w:rPr>
          <w:rFonts w:ascii="Bookman Old Style" w:eastAsia="Times New Roman" w:hAnsi="Bookman Old Style" w:cs="Times New Roman"/>
          <w:i/>
          <w:sz w:val="20"/>
          <w:szCs w:val="24"/>
          <w:lang w:val="es-MX" w:eastAsia="es-ES"/>
        </w:rPr>
        <w:t xml:space="preserve"> en base al artículo 69 de la Ley de Acceso a la Información Pública, </w:t>
      </w:r>
      <w:r w:rsidRPr="00A31CEA">
        <w:rPr>
          <w:rFonts w:ascii="Bookman Old Style" w:eastAsia="Times New Roman" w:hAnsi="Bookman Old Style" w:cs="Times New Roman"/>
          <w:i/>
          <w:sz w:val="20"/>
          <w:szCs w:val="24"/>
          <w:highlight w:val="black"/>
          <w:lang w:val="es-MX" w:eastAsia="es-ES"/>
        </w:rPr>
        <w:t>al señor Remberto Medina</w:t>
      </w:r>
      <w:r w:rsidRPr="00A31CEA">
        <w:rPr>
          <w:rFonts w:ascii="Bookman Old Style" w:eastAsia="Times New Roman" w:hAnsi="Bookman Old Style" w:cs="Times New Roman"/>
          <w:i/>
          <w:sz w:val="20"/>
          <w:szCs w:val="24"/>
          <w:lang w:val="es-MX" w:eastAsia="es-ES"/>
        </w:rPr>
        <w:t xml:space="preserve"> </w:t>
      </w:r>
      <w:r w:rsidRPr="00A31CEA">
        <w:rPr>
          <w:rFonts w:ascii="Bookman Old Style" w:eastAsia="Times New Roman" w:hAnsi="Bookman Old Style" w:cs="Times New Roman"/>
          <w:i/>
          <w:sz w:val="20"/>
          <w:szCs w:val="24"/>
          <w:highlight w:val="black"/>
          <w:lang w:val="es-MX" w:eastAsia="es-ES"/>
        </w:rPr>
        <w:t>Lara</w:t>
      </w:r>
      <w:r w:rsidRPr="00A31CEA">
        <w:rPr>
          <w:rFonts w:ascii="Bookman Old Style" w:eastAsia="Times New Roman" w:hAnsi="Bookman Old Style" w:cs="Times New Roman"/>
          <w:i/>
          <w:sz w:val="20"/>
          <w:szCs w:val="24"/>
          <w:lang w:val="es-MX" w:eastAsia="es-ES"/>
        </w:rPr>
        <w:t xml:space="preserve"> la presente resolución.-</w:t>
      </w:r>
    </w:p>
    <w:p w:rsidR="00737FDE" w:rsidRPr="00A31CEA" w:rsidRDefault="00737FDE" w:rsidP="00737FDE">
      <w:pPr>
        <w:autoSpaceDE w:val="0"/>
        <w:autoSpaceDN w:val="0"/>
        <w:adjustRightInd w:val="0"/>
        <w:spacing w:after="0" w:line="240" w:lineRule="atLeast"/>
        <w:ind w:left="720"/>
        <w:contextualSpacing/>
        <w:jc w:val="both"/>
        <w:rPr>
          <w:rFonts w:ascii="Bookman Old Style" w:eastAsia="Calibri" w:hAnsi="Bookman Old Style" w:cs="Times New Roman"/>
          <w:b/>
          <w:i/>
          <w:sz w:val="20"/>
          <w:szCs w:val="24"/>
          <w:lang w:val="es-GT"/>
        </w:rPr>
      </w:pPr>
    </w:p>
    <w:p w:rsidR="00737FDE" w:rsidRPr="00A31CEA" w:rsidRDefault="00737FDE" w:rsidP="00737FDE">
      <w:pPr>
        <w:spacing w:after="0" w:line="240" w:lineRule="atLeast"/>
        <w:ind w:left="-426"/>
        <w:contextualSpacing/>
        <w:jc w:val="both"/>
        <w:rPr>
          <w:rFonts w:ascii="Bookman Old Style" w:eastAsia="Calibri" w:hAnsi="Bookman Old Style" w:cs="Times New Roman"/>
          <w:i/>
          <w:sz w:val="20"/>
          <w:szCs w:val="24"/>
          <w:lang w:val="es-GT"/>
        </w:rPr>
      </w:pPr>
      <w:r w:rsidRPr="00A31CEA">
        <w:rPr>
          <w:rFonts w:ascii="Bookman Old Style" w:eastAsia="Calibri" w:hAnsi="Bookman Old Style" w:cs="Times New Roman"/>
          <w:i/>
          <w:sz w:val="20"/>
          <w:szCs w:val="24"/>
          <w:lang w:val="es-GT"/>
        </w:rPr>
        <w:t>Sin más que agregar me suscribo de usted</w:t>
      </w:r>
    </w:p>
    <w:p w:rsidR="00737FDE" w:rsidRPr="00A31CEA" w:rsidRDefault="00737FDE" w:rsidP="00737FDE">
      <w:pPr>
        <w:spacing w:after="0" w:line="240" w:lineRule="atLeast"/>
        <w:contextualSpacing/>
        <w:jc w:val="both"/>
        <w:rPr>
          <w:rFonts w:ascii="Bookman Old Style" w:eastAsia="Calibri" w:hAnsi="Bookman Old Style" w:cs="Times New Roman"/>
          <w:i/>
          <w:sz w:val="20"/>
          <w:szCs w:val="24"/>
          <w:lang w:val="es-GT"/>
        </w:rPr>
      </w:pPr>
    </w:p>
    <w:p w:rsidR="00737FDE" w:rsidRPr="00A31CEA" w:rsidRDefault="00737FDE" w:rsidP="00737FDE">
      <w:pPr>
        <w:spacing w:after="0" w:line="240" w:lineRule="atLeast"/>
        <w:ind w:left="-426"/>
        <w:contextualSpacing/>
        <w:jc w:val="both"/>
        <w:rPr>
          <w:rFonts w:ascii="Bookman Old Style" w:eastAsia="Calibri" w:hAnsi="Bookman Old Style" w:cs="Times New Roman"/>
          <w:i/>
          <w:sz w:val="20"/>
          <w:szCs w:val="24"/>
          <w:lang w:val="es-GT"/>
        </w:rPr>
      </w:pPr>
      <w:r w:rsidRPr="00A31CEA">
        <w:rPr>
          <w:rFonts w:ascii="Bookman Old Style" w:eastAsia="Calibri" w:hAnsi="Bookman Old Style" w:cs="Times New Roman"/>
          <w:i/>
          <w:sz w:val="20"/>
          <w:szCs w:val="24"/>
          <w:lang w:val="es-GT"/>
        </w:rPr>
        <w:t>Atentamente,</w:t>
      </w:r>
    </w:p>
    <w:p w:rsidR="00737FDE" w:rsidRPr="00A31CEA" w:rsidRDefault="00737FDE" w:rsidP="00737FDE">
      <w:pPr>
        <w:spacing w:after="0" w:line="240" w:lineRule="atLeast"/>
        <w:ind w:left="-426"/>
        <w:contextualSpacing/>
        <w:jc w:val="both"/>
        <w:rPr>
          <w:rFonts w:ascii="Bookman Old Style" w:eastAsia="Calibri" w:hAnsi="Bookman Old Style" w:cs="Times New Roman"/>
          <w:b/>
          <w:i/>
          <w:color w:val="000000"/>
          <w:sz w:val="20"/>
          <w:szCs w:val="24"/>
          <w:lang w:val="es-GT"/>
        </w:rPr>
      </w:pPr>
    </w:p>
    <w:p w:rsidR="00737FDE" w:rsidRPr="00A31CEA" w:rsidRDefault="00737FDE" w:rsidP="00737FDE">
      <w:pPr>
        <w:spacing w:after="0" w:line="240" w:lineRule="atLeast"/>
        <w:contextualSpacing/>
        <w:jc w:val="both"/>
        <w:rPr>
          <w:rFonts w:ascii="Bookman Old Style" w:eastAsia="Calibri" w:hAnsi="Bookman Old Style" w:cs="Times New Roman"/>
          <w:b/>
          <w:i/>
          <w:sz w:val="20"/>
          <w:szCs w:val="24"/>
          <w:lang w:val="es-GT"/>
        </w:rPr>
      </w:pPr>
    </w:p>
    <w:p w:rsidR="00737FDE" w:rsidRPr="00A31CEA" w:rsidRDefault="00737FDE" w:rsidP="00737FDE">
      <w:pPr>
        <w:spacing w:line="280" w:lineRule="atLeast"/>
        <w:contextualSpacing/>
        <w:jc w:val="center"/>
        <w:rPr>
          <w:rFonts w:ascii="Bookman Old Style" w:eastAsia="Calibri" w:hAnsi="Bookman Old Style" w:cs="Times New Roman"/>
          <w:b/>
          <w:i/>
          <w:sz w:val="20"/>
          <w:szCs w:val="24"/>
          <w:lang w:val="es-GT"/>
        </w:rPr>
      </w:pPr>
      <w:r w:rsidRPr="00A31CEA">
        <w:rPr>
          <w:rFonts w:ascii="Bookman Old Style" w:eastAsia="Calibri" w:hAnsi="Bookman Old Style" w:cs="Times New Roman"/>
          <w:b/>
          <w:i/>
          <w:sz w:val="20"/>
          <w:szCs w:val="24"/>
          <w:lang w:val="es-GT"/>
        </w:rPr>
        <w:t>Licda: AMANDA ELIZABETH CARRANZA</w:t>
      </w:r>
    </w:p>
    <w:p w:rsidR="00737FDE" w:rsidRPr="00A31CEA" w:rsidRDefault="00737FDE" w:rsidP="00737FDE">
      <w:pPr>
        <w:spacing w:line="280" w:lineRule="atLeast"/>
        <w:contextualSpacing/>
        <w:jc w:val="center"/>
        <w:rPr>
          <w:rFonts w:ascii="Bookman Old Style" w:eastAsia="Calibri" w:hAnsi="Bookman Old Style" w:cs="Times New Roman"/>
          <w:b/>
          <w:i/>
          <w:sz w:val="20"/>
          <w:szCs w:val="24"/>
          <w:lang w:val="es-GT"/>
        </w:rPr>
      </w:pPr>
      <w:r w:rsidRPr="00A31CEA">
        <w:rPr>
          <w:rFonts w:ascii="Bookman Old Style" w:eastAsia="Calibri" w:hAnsi="Bookman Old Style" w:cs="Times New Roman"/>
          <w:b/>
          <w:i/>
          <w:sz w:val="20"/>
          <w:szCs w:val="24"/>
          <w:lang w:val="es-GT"/>
        </w:rPr>
        <w:t>OFICIAL DE INFORMACIÓN PÚBLICA</w:t>
      </w:r>
    </w:p>
    <w:p w:rsidR="00705206" w:rsidRPr="00A31CEA" w:rsidRDefault="00614AF8">
      <w:pPr>
        <w:rPr>
          <w:sz w:val="18"/>
        </w:rPr>
      </w:pPr>
    </w:p>
    <w:sectPr w:rsidR="00705206" w:rsidRPr="00A31C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AF8" w:rsidRDefault="00614AF8" w:rsidP="00604C23">
      <w:pPr>
        <w:spacing w:after="0" w:line="240" w:lineRule="auto"/>
      </w:pPr>
      <w:r>
        <w:separator/>
      </w:r>
    </w:p>
  </w:endnote>
  <w:endnote w:type="continuationSeparator" w:id="0">
    <w:p w:rsidR="00614AF8" w:rsidRDefault="00614AF8" w:rsidP="00604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23" w:rsidRDefault="00604C2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23" w:rsidRDefault="00604C2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23" w:rsidRDefault="00604C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AF8" w:rsidRDefault="00614AF8" w:rsidP="00604C23">
      <w:pPr>
        <w:spacing w:after="0" w:line="240" w:lineRule="auto"/>
      </w:pPr>
      <w:r>
        <w:separator/>
      </w:r>
    </w:p>
  </w:footnote>
  <w:footnote w:type="continuationSeparator" w:id="0">
    <w:p w:rsidR="00614AF8" w:rsidRDefault="00614AF8" w:rsidP="00604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23" w:rsidRDefault="00604C2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23" w:rsidRPr="00604C23" w:rsidRDefault="00604C23" w:rsidP="00604C23">
    <w:pPr>
      <w:spacing w:after="160" w:line="259" w:lineRule="auto"/>
      <w:rPr>
        <w:lang w:val="es-MX"/>
      </w:rPr>
    </w:pPr>
    <w:r w:rsidRPr="00604C23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6B0BADB" wp14:editId="24FD4FE8">
          <wp:simplePos x="0" y="0"/>
          <wp:positionH relativeFrom="margin">
            <wp:align>left</wp:align>
          </wp:positionH>
          <wp:positionV relativeFrom="paragraph">
            <wp:posOffset>7962</wp:posOffset>
          </wp:positionV>
          <wp:extent cx="739140" cy="828040"/>
          <wp:effectExtent l="0" t="0" r="3810" b="0"/>
          <wp:wrapThrough wrapText="bothSides">
            <wp:wrapPolygon edited="0">
              <wp:start x="0" y="0"/>
              <wp:lineTo x="0" y="20871"/>
              <wp:lineTo x="21155" y="20871"/>
              <wp:lineTo x="21155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140" cy="828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04C23">
      <w:rPr>
        <w:lang w:val="es-MX"/>
      </w:rPr>
      <w:t xml:space="preserve">             ALCALDIA MUNICIPAL SANTA ISABEL ISHUATAN</w:t>
    </w:r>
  </w:p>
  <w:p w:rsidR="00604C23" w:rsidRPr="00604C23" w:rsidRDefault="00604C23" w:rsidP="00604C23">
    <w:pPr>
      <w:spacing w:after="160" w:line="259" w:lineRule="auto"/>
      <w:rPr>
        <w:lang w:val="es-MX"/>
      </w:rPr>
    </w:pPr>
    <w:r w:rsidRPr="00604C23">
      <w:rPr>
        <w:lang w:val="es-MX"/>
      </w:rPr>
      <w:t xml:space="preserve">              DEPARTAMENTO DE SONSONATE</w:t>
    </w:r>
  </w:p>
  <w:p w:rsidR="00604C23" w:rsidRPr="00604C23" w:rsidRDefault="00604C23" w:rsidP="00604C23">
    <w:pPr>
      <w:spacing w:after="160" w:line="259" w:lineRule="auto"/>
      <w:rPr>
        <w:lang w:val="es-MX"/>
      </w:rPr>
    </w:pPr>
    <w:r w:rsidRPr="00604C23">
      <w:rPr>
        <w:lang w:val="es-MX"/>
      </w:rPr>
      <w:t xml:space="preserve">                          UNIDAD DE ACCESO A LA INFORMACIÓN PÚBLICA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C23" w:rsidRDefault="00604C2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61C64"/>
    <w:multiLevelType w:val="hybridMultilevel"/>
    <w:tmpl w:val="D910E4A6"/>
    <w:lvl w:ilvl="0" w:tplc="4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F2F"/>
    <w:rsid w:val="00387198"/>
    <w:rsid w:val="003E4AB8"/>
    <w:rsid w:val="004A6191"/>
    <w:rsid w:val="00597F2F"/>
    <w:rsid w:val="00604C23"/>
    <w:rsid w:val="00614AF8"/>
    <w:rsid w:val="00737FDE"/>
    <w:rsid w:val="009236FD"/>
    <w:rsid w:val="00A31CEA"/>
    <w:rsid w:val="00CE5639"/>
    <w:rsid w:val="00E3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3CB48B-66FA-4FE0-B124-4908F590A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7F2F"/>
    <w:pPr>
      <w:spacing w:after="200" w:line="276" w:lineRule="auto"/>
    </w:pPr>
    <w:rPr>
      <w:lang w:val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4C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4C23"/>
    <w:rPr>
      <w:lang w:val="es-SV"/>
    </w:rPr>
  </w:style>
  <w:style w:type="paragraph" w:styleId="Piedepgina">
    <w:name w:val="footer"/>
    <w:basedOn w:val="Normal"/>
    <w:link w:val="PiedepginaCar"/>
    <w:uiPriority w:val="99"/>
    <w:unhideWhenUsed/>
    <w:rsid w:val="00604C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4C23"/>
    <w:rPr>
      <w:lang w:val="es-S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2018-04-03T16:50:00Z</dcterms:created>
  <dcterms:modified xsi:type="dcterms:W3CDTF">2018-04-04T14:38:00Z</dcterms:modified>
</cp:coreProperties>
</file>