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9" w:rsidRPr="003A3035" w:rsidRDefault="00075A29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Res_UAIP_0</w:t>
      </w:r>
      <w:r>
        <w:rPr>
          <w:rFonts w:ascii="Museo Sans 300" w:eastAsia="Times New Roman" w:hAnsi="Museo Sans 300" w:cs="Calibri Light"/>
          <w:b/>
          <w:lang w:val="es-ES_tradnl" w:eastAsia="es-ES"/>
        </w:rPr>
        <w:t>99</w:t>
      </w: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075A29" w:rsidRPr="003A3035" w:rsidRDefault="00075A29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075A29" w:rsidRDefault="00075A29" w:rsidP="00075A29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>
        <w:rPr>
          <w:rFonts w:ascii="Museo Sans 300" w:eastAsia="Calibri" w:hAnsi="Museo Sans 300" w:cs="Calibri Light"/>
          <w:lang w:val="es-ES_tradnl" w:eastAsia="es-ES"/>
        </w:rPr>
        <w:t xml:space="preserve"> diez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horas con </w:t>
      </w:r>
      <w:r>
        <w:rPr>
          <w:rFonts w:ascii="Museo Sans 300" w:eastAsia="Calibri" w:hAnsi="Museo Sans 300" w:cs="Calibri Light"/>
          <w:lang w:val="es-ES_tradnl" w:eastAsia="es-ES"/>
        </w:rPr>
        <w:t>cincuenta y seis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>
        <w:rPr>
          <w:rFonts w:ascii="Museo Sans 300" w:eastAsia="Calibri" w:hAnsi="Museo Sans 300" w:cs="Calibri Light"/>
          <w:lang w:val="es-ES_tradnl" w:eastAsia="es-ES"/>
        </w:rPr>
        <w:t>veinticuatro de agosto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42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075A29" w:rsidRPr="003A3035" w:rsidRDefault="00075A29" w:rsidP="00075A29">
      <w:pPr>
        <w:spacing w:before="172" w:after="0" w:line="240" w:lineRule="auto"/>
        <w:ind w:right="108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075A29" w:rsidRPr="003A3035" w:rsidRDefault="00075A29" w:rsidP="00075A2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>
        <w:rPr>
          <w:rFonts w:ascii="Museo Sans 300" w:eastAsia="MS Mincho" w:hAnsi="Museo Sans 300" w:cs="Times New Roman"/>
          <w:iCs/>
          <w:w w:val="105"/>
          <w:lang w:eastAsia="es-ES"/>
        </w:rPr>
        <w:t>“Documento de protocolo de bioseguridad (para la reapertura gradual y ordenada en las operaciones) del Aeropuerto (Internacional de El Salvador San Óscar Arnulfo Romero y Galdámez)”</w:t>
      </w:r>
    </w:p>
    <w:p w:rsidR="00075A29" w:rsidRPr="003A3035" w:rsidRDefault="00075A29" w:rsidP="000C4BED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3A3035">
        <w:rPr>
          <w:rFonts w:ascii="Museo Sans 300" w:eastAsia="Times New Roman" w:hAnsi="Museo Sans 300" w:cs="Calibri Light"/>
          <w:b/>
          <w:lang w:eastAsia="es-ES"/>
        </w:rPr>
        <w:tab/>
      </w:r>
    </w:p>
    <w:p w:rsidR="00075A29" w:rsidRPr="00717362" w:rsidRDefault="00075A29" w:rsidP="00075A29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075A29" w:rsidRPr="00717362" w:rsidRDefault="00075A29" w:rsidP="00075A29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075A29" w:rsidRPr="00717362" w:rsidRDefault="00075A29" w:rsidP="00075A29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 xml:space="preserve">a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075A29" w:rsidRPr="00D40E4F" w:rsidRDefault="00075A29" w:rsidP="00075A29">
      <w:pPr>
        <w:tabs>
          <w:tab w:val="left" w:pos="5567"/>
        </w:tabs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3A3035">
        <w:rPr>
          <w:rFonts w:ascii="Museo Sans 300" w:eastAsia="Times New Roman" w:hAnsi="Museo Sans 300" w:cs="Calibri Light"/>
          <w:lang w:eastAsia="es-ES"/>
        </w:rPr>
        <w:tab/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>Notifíquese. -</w:t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075A29" w:rsidRPr="003A3035" w:rsidRDefault="00075A29" w:rsidP="00075A29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C4BED" w:rsidRDefault="000C4BED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C4BED" w:rsidRDefault="000C4BED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Pr="003A3035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Pr="003A3035" w:rsidRDefault="00075A29" w:rsidP="00075A29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075A29" w:rsidRDefault="00075A29" w:rsidP="00075A29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p w:rsidR="001E4113" w:rsidRDefault="00276ACA"/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ACA">
      <w:pPr>
        <w:spacing w:after="0" w:line="240" w:lineRule="auto"/>
      </w:pPr>
      <w:r>
        <w:separator/>
      </w:r>
    </w:p>
  </w:endnote>
  <w:endnote w:type="continuationSeparator" w:id="0">
    <w:p w:rsidR="00000000" w:rsidRDefault="002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0C4BE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ACA">
      <w:pPr>
        <w:spacing w:after="0" w:line="240" w:lineRule="auto"/>
      </w:pPr>
      <w:r>
        <w:separator/>
      </w:r>
    </w:p>
  </w:footnote>
  <w:footnote w:type="continuationSeparator" w:id="0">
    <w:p w:rsidR="00000000" w:rsidRDefault="002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0C4BE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C8B38D" wp14:editId="759D2101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9"/>
    <w:rsid w:val="00075A29"/>
    <w:rsid w:val="000C4BED"/>
    <w:rsid w:val="00276ACA"/>
    <w:rsid w:val="005B00DF"/>
    <w:rsid w:val="006A1B81"/>
    <w:rsid w:val="00B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CCDE-6A3B-4821-8848-C993CC2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A29"/>
  </w:style>
  <w:style w:type="paragraph" w:styleId="Piedepgina">
    <w:name w:val="footer"/>
    <w:basedOn w:val="Normal"/>
    <w:link w:val="Piedepgina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dcterms:created xsi:type="dcterms:W3CDTF">2020-08-24T16:55:00Z</dcterms:created>
  <dcterms:modified xsi:type="dcterms:W3CDTF">2020-10-26T21:48:00Z</dcterms:modified>
</cp:coreProperties>
</file>