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365" w:type="dxa"/>
        <w:tblLayout w:type="fixed"/>
        <w:tblLook w:val="04A0" w:firstRow="1" w:lastRow="0" w:firstColumn="1" w:lastColumn="0" w:noHBand="0" w:noVBand="1"/>
      </w:tblPr>
      <w:tblGrid>
        <w:gridCol w:w="557"/>
        <w:gridCol w:w="1808"/>
      </w:tblGrid>
      <w:tr w:rsidR="007F7F5F" w:rsidRPr="006B1E8F" w14:paraId="65E836C4" w14:textId="77777777" w:rsidTr="00072402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589090D0" w:rsidR="007F7F5F" w:rsidRPr="006B1E8F" w:rsidRDefault="007F7F5F" w:rsidP="006B1E8F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6B1E8F">
              <w:rPr>
                <w:rFonts w:ascii="Museo 100" w:hAnsi="Museo 100"/>
                <w:lang w:val="es-SV"/>
              </w:rPr>
              <w:t>N</w:t>
            </w:r>
            <w:r w:rsidR="00433A90">
              <w:rPr>
                <w:rFonts w:ascii="Museo 100" w:hAnsi="Museo 100"/>
                <w:lang w:val="es-SV"/>
              </w:rPr>
              <w:t>°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7A8F6790" w:rsidR="007F7F5F" w:rsidRPr="006B1E8F" w:rsidRDefault="007F7F5F" w:rsidP="006B1E8F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6B1E8F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072402" w:rsidRPr="006B1E8F">
              <w:rPr>
                <w:rFonts w:ascii="Museo 100" w:eastAsia="Calibri" w:hAnsi="Museo 100"/>
                <w:w w:val="102"/>
                <w:lang w:val="es-SV"/>
              </w:rPr>
              <w:t>53</w:t>
            </w:r>
            <w:r w:rsidRPr="006B1E8F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43660DBF" w:rsidR="00056549" w:rsidRPr="006B1E8F" w:rsidRDefault="00056549" w:rsidP="006B1E8F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6B1E8F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A90D05" w:rsidRPr="006B1E8F">
        <w:rPr>
          <w:rFonts w:ascii="Museo 100" w:hAnsi="Museo 100"/>
        </w:rPr>
        <w:t xml:space="preserve">quince </w:t>
      </w:r>
      <w:r w:rsidRPr="006B1E8F">
        <w:rPr>
          <w:rFonts w:ascii="Museo 100" w:hAnsi="Museo 100"/>
        </w:rPr>
        <w:t>horas</w:t>
      </w:r>
      <w:r w:rsidR="00E74F41" w:rsidRPr="006B1E8F">
        <w:rPr>
          <w:rFonts w:ascii="Museo 100" w:hAnsi="Museo 100"/>
        </w:rPr>
        <w:t xml:space="preserve"> </w:t>
      </w:r>
      <w:r w:rsidR="00A90D05" w:rsidRPr="006B1E8F">
        <w:rPr>
          <w:rFonts w:ascii="Museo 100" w:hAnsi="Museo 100"/>
        </w:rPr>
        <w:t xml:space="preserve">treinta </w:t>
      </w:r>
      <w:r w:rsidR="009C15BE" w:rsidRPr="006B1E8F">
        <w:rPr>
          <w:rFonts w:ascii="Museo 100" w:hAnsi="Museo 100"/>
        </w:rPr>
        <w:t xml:space="preserve">minutos </w:t>
      </w:r>
      <w:r w:rsidRPr="006B1E8F">
        <w:rPr>
          <w:rFonts w:ascii="Museo 100" w:hAnsi="Museo 100"/>
        </w:rPr>
        <w:t xml:space="preserve">del día </w:t>
      </w:r>
      <w:r w:rsidR="007E46DE" w:rsidRPr="006B1E8F">
        <w:rPr>
          <w:rFonts w:ascii="Museo 100" w:hAnsi="Museo 100"/>
        </w:rPr>
        <w:t>o</w:t>
      </w:r>
      <w:r w:rsidR="00BC32CB" w:rsidRPr="006B1E8F">
        <w:rPr>
          <w:rFonts w:ascii="Museo 100" w:hAnsi="Museo 100"/>
        </w:rPr>
        <w:t xml:space="preserve">cho </w:t>
      </w:r>
      <w:r w:rsidRPr="006B1E8F">
        <w:rPr>
          <w:rFonts w:ascii="Museo 100" w:hAnsi="Museo 100"/>
        </w:rPr>
        <w:t xml:space="preserve">de </w:t>
      </w:r>
      <w:r w:rsidR="00072402" w:rsidRPr="006B1E8F">
        <w:rPr>
          <w:rFonts w:ascii="Museo 100" w:hAnsi="Museo 100"/>
        </w:rPr>
        <w:t xml:space="preserve">noviembre </w:t>
      </w:r>
      <w:r w:rsidRPr="006B1E8F">
        <w:rPr>
          <w:rFonts w:ascii="Museo 100" w:hAnsi="Museo 100"/>
        </w:rPr>
        <w:t>de dos mil veintiuno.</w:t>
      </w:r>
    </w:p>
    <w:p w14:paraId="521C1C76" w14:textId="77777777" w:rsidR="00056549" w:rsidRPr="006B1E8F" w:rsidRDefault="00056549" w:rsidP="006B1E8F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5E61AC01" w14:textId="223C0C91" w:rsidR="00072402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  <w:r w:rsidRPr="006B1E8F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072402" w:rsidRPr="006B1E8F">
        <w:rPr>
          <w:rFonts w:ascii="Museo 100" w:hAnsi="Museo 100"/>
        </w:rPr>
        <w:t xml:space="preserve">; </w:t>
      </w:r>
      <w:r w:rsidR="00D309F5">
        <w:rPr>
          <w:rFonts w:ascii="Museo 100" w:hAnsi="Museo 100"/>
        </w:rPr>
        <w:t xml:space="preserve">por medio de la cual </w:t>
      </w:r>
      <w:r w:rsidR="00072402" w:rsidRPr="006B1E8F">
        <w:rPr>
          <w:rFonts w:ascii="Museo 100" w:hAnsi="Museo 100"/>
        </w:rPr>
        <w:t>solicita</w:t>
      </w:r>
      <w:r w:rsidR="00D309F5">
        <w:rPr>
          <w:rFonts w:ascii="Museo 100" w:hAnsi="Museo 100"/>
        </w:rPr>
        <w:t>n</w:t>
      </w:r>
      <w:r w:rsidR="00072402" w:rsidRPr="006B1E8F">
        <w:rPr>
          <w:rFonts w:ascii="Museo 100" w:hAnsi="Museo 100"/>
        </w:rPr>
        <w:t xml:space="preserve"> lo siguiente: </w:t>
      </w:r>
    </w:p>
    <w:p w14:paraId="641096F3" w14:textId="77777777" w:rsidR="00072402" w:rsidRPr="006B1E8F" w:rsidRDefault="00072402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B2DECE3" w14:textId="6432737F" w:rsidR="00072402" w:rsidRPr="006B1E8F" w:rsidRDefault="00072402" w:rsidP="006B1E8F">
      <w:pPr>
        <w:pStyle w:val="Default"/>
        <w:spacing w:line="276" w:lineRule="auto"/>
        <w:jc w:val="both"/>
        <w:rPr>
          <w:rFonts w:ascii="Museo 100" w:hAnsi="Museo 100"/>
          <w:b/>
          <w:bCs/>
          <w:sz w:val="22"/>
          <w:szCs w:val="22"/>
        </w:rPr>
      </w:pPr>
      <w:bookmarkStart w:id="0" w:name="_Hlk86328493"/>
      <w:r w:rsidRPr="006B1E8F">
        <w:rPr>
          <w:rFonts w:ascii="Museo 100" w:hAnsi="Museo 100"/>
          <w:b/>
          <w:bCs/>
          <w:sz w:val="22"/>
          <w:szCs w:val="22"/>
        </w:rPr>
        <w:t xml:space="preserve">“”” </w:t>
      </w:r>
      <w:r w:rsidRPr="006B1E8F">
        <w:rPr>
          <w:rFonts w:ascii="Museo 100" w:hAnsi="Museo 100"/>
          <w:b/>
          <w:bCs/>
          <w:color w:val="auto"/>
          <w:sz w:val="22"/>
          <w:szCs w:val="22"/>
        </w:rPr>
        <w:t>Cantidad de niños, niñas y sus edades; que han sido retornados por migración y atendidos en esta institución de los municipios de Cítala, Metapán y Candelaria, durante los años 2019, 2020, 2021</w:t>
      </w:r>
      <w:r w:rsidRPr="006B1E8F">
        <w:rPr>
          <w:rFonts w:ascii="Museo 100" w:hAnsi="Museo 100"/>
          <w:b/>
          <w:bCs/>
          <w:sz w:val="22"/>
          <w:szCs w:val="22"/>
        </w:rPr>
        <w:t xml:space="preserve">.””” </w:t>
      </w:r>
    </w:p>
    <w:p w14:paraId="7E85C5BF" w14:textId="77777777" w:rsidR="00072402" w:rsidRPr="006B1E8F" w:rsidRDefault="00072402" w:rsidP="006B1E8F">
      <w:pPr>
        <w:pStyle w:val="Default"/>
        <w:spacing w:line="276" w:lineRule="auto"/>
        <w:jc w:val="both"/>
        <w:rPr>
          <w:rFonts w:ascii="Museo 100" w:hAnsi="Museo 100"/>
          <w:b/>
          <w:bCs/>
          <w:color w:val="auto"/>
          <w:sz w:val="22"/>
          <w:szCs w:val="22"/>
        </w:rPr>
      </w:pPr>
    </w:p>
    <w:bookmarkEnd w:id="0"/>
    <w:p w14:paraId="269A1E55" w14:textId="77777777" w:rsidR="00056549" w:rsidRPr="006B1E8F" w:rsidRDefault="00056549" w:rsidP="006B1E8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6B1E8F">
        <w:rPr>
          <w:rFonts w:ascii="Museo 100" w:hAnsi="Museo 100"/>
          <w:b/>
        </w:rPr>
        <w:t xml:space="preserve">CONSIDERANDO. </w:t>
      </w:r>
    </w:p>
    <w:p w14:paraId="018A6C2A" w14:textId="77777777" w:rsidR="00056549" w:rsidRPr="006B1E8F" w:rsidRDefault="00056549" w:rsidP="006B1E8F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6B1E8F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6B1E8F" w:rsidRDefault="00056549" w:rsidP="006B1E8F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6B1E8F">
        <w:rPr>
          <w:rFonts w:ascii="Museo 100" w:hAnsi="Museo 100"/>
          <w:color w:val="000000"/>
        </w:rPr>
        <w:t>Que, el art. 69 de la Ley de Acceso a la Información Pública establece que</w:t>
      </w:r>
      <w:r w:rsidRPr="006B1E8F">
        <w:rPr>
          <w:rFonts w:ascii="Museo 100" w:hAnsi="Museo 100"/>
          <w:b/>
          <w:color w:val="000000"/>
        </w:rPr>
        <w:t xml:space="preserve"> </w:t>
      </w:r>
      <w:r w:rsidRPr="006B1E8F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6B1E8F" w:rsidRDefault="00056549" w:rsidP="006B1E8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6B1E8F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6B1E8F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6B1E8F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6B1E8F">
        <w:rPr>
          <w:rFonts w:ascii="Museo 100" w:hAnsi="Museo 100"/>
        </w:rPr>
        <w:t>haciendo mención de</w:t>
      </w:r>
      <w:proofErr w:type="gramEnd"/>
      <w:r w:rsidRPr="006B1E8F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87200AB" w14:textId="74BAED71" w:rsidR="004B3044" w:rsidRPr="006B1E8F" w:rsidRDefault="00056549" w:rsidP="006B1E8F">
      <w:pPr>
        <w:spacing w:after="0"/>
        <w:jc w:val="both"/>
        <w:rPr>
          <w:rFonts w:ascii="Museo 100" w:hAnsi="Museo 100"/>
        </w:rPr>
      </w:pPr>
      <w:r w:rsidRPr="006B1E8F">
        <w:rPr>
          <w:rFonts w:ascii="Museo 100" w:hAnsi="Museo 100"/>
          <w:color w:val="000000"/>
        </w:rPr>
        <w:t>Conforme lo anteriormente expuesto y con el propósito de dar respuesta</w:t>
      </w:r>
      <w:r w:rsidRPr="006B1E8F">
        <w:rPr>
          <w:rFonts w:ascii="Museo 100" w:hAnsi="Museo 100"/>
        </w:rPr>
        <w:t>, se solicitó a</w:t>
      </w:r>
      <w:r w:rsidR="006665C4" w:rsidRPr="006B1E8F">
        <w:rPr>
          <w:rFonts w:ascii="Museo 100" w:hAnsi="Museo 100"/>
        </w:rPr>
        <w:t xml:space="preserve"> </w:t>
      </w:r>
      <w:r w:rsidR="00F04504" w:rsidRPr="006B1E8F">
        <w:rPr>
          <w:rFonts w:ascii="Museo 100" w:hAnsi="Museo 100"/>
        </w:rPr>
        <w:t>l</w:t>
      </w:r>
      <w:r w:rsidR="006665C4" w:rsidRPr="006B1E8F">
        <w:rPr>
          <w:rFonts w:ascii="Museo 100" w:hAnsi="Museo 100"/>
        </w:rPr>
        <w:t>a</w:t>
      </w:r>
      <w:r w:rsidR="00BC32CB" w:rsidRPr="006B1E8F">
        <w:rPr>
          <w:rFonts w:ascii="Museo 100" w:hAnsi="Museo 100"/>
        </w:rPr>
        <w:t xml:space="preserve"> </w:t>
      </w:r>
      <w:r w:rsidR="006665C4" w:rsidRPr="006B1E8F">
        <w:rPr>
          <w:rFonts w:ascii="Museo 100" w:hAnsi="Museo 100"/>
        </w:rPr>
        <w:t>Sección de Desarrollo Software</w:t>
      </w:r>
      <w:r w:rsidR="001F7D1F" w:rsidRPr="006B1E8F">
        <w:rPr>
          <w:rFonts w:ascii="Museo 100" w:hAnsi="Museo 100"/>
        </w:rPr>
        <w:t>, para que verificar</w:t>
      </w:r>
      <w:r w:rsidR="002F1649" w:rsidRPr="006B1E8F">
        <w:rPr>
          <w:rFonts w:ascii="Museo 100" w:hAnsi="Museo 100"/>
        </w:rPr>
        <w:t>a</w:t>
      </w:r>
      <w:r w:rsidR="001F7D1F" w:rsidRPr="006B1E8F">
        <w:rPr>
          <w:rFonts w:ascii="Museo 100" w:hAnsi="Museo 100"/>
        </w:rPr>
        <w:t xml:space="preserve"> su clasificación y comunicara la forma en que se encuentra disponible la</w:t>
      </w:r>
      <w:r w:rsidR="004B3044" w:rsidRPr="006B1E8F">
        <w:rPr>
          <w:rFonts w:ascii="Museo 100" w:hAnsi="Museo 100"/>
        </w:rPr>
        <w:t xml:space="preserve"> información</w:t>
      </w:r>
      <w:r w:rsidR="00BC32CB" w:rsidRPr="006B1E8F">
        <w:rPr>
          <w:rFonts w:ascii="Museo 100" w:hAnsi="Museo 100"/>
        </w:rPr>
        <w:t xml:space="preserve">. </w:t>
      </w:r>
      <w:r w:rsidR="004B3044" w:rsidRPr="006B1E8F">
        <w:rPr>
          <w:rFonts w:ascii="Museo 100" w:hAnsi="Museo 100"/>
        </w:rPr>
        <w:t xml:space="preserve">Este día se recibió correo electrónico por medio del cual da respuesta a </w:t>
      </w:r>
      <w:r w:rsidR="004B3044" w:rsidRPr="006B1E8F">
        <w:rPr>
          <w:rFonts w:ascii="Museo 100" w:hAnsi="Museo 100"/>
        </w:rPr>
        <w:lastRenderedPageBreak/>
        <w:t xml:space="preserve">solicitud de información adjuntando al mismo un cuadro en Excel, el cual será adjuntado al correo electrónico señalado para recibir notificaciones. </w:t>
      </w:r>
    </w:p>
    <w:p w14:paraId="49793B5B" w14:textId="18906582" w:rsidR="001F7D1F" w:rsidRPr="006B1E8F" w:rsidRDefault="001F7D1F" w:rsidP="006B1E8F">
      <w:pPr>
        <w:spacing w:after="0"/>
        <w:jc w:val="both"/>
        <w:rPr>
          <w:rFonts w:ascii="Museo 100" w:hAnsi="Museo 100"/>
        </w:rPr>
      </w:pPr>
    </w:p>
    <w:p w14:paraId="1368AC42" w14:textId="7CC3E446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6B1E8F">
        <w:rPr>
          <w:rFonts w:ascii="Museo 100" w:hAnsi="Museo 100"/>
          <w:b/>
          <w:bCs/>
        </w:rPr>
        <w:t xml:space="preserve">POR TANTO: </w:t>
      </w:r>
      <w:r w:rsidRPr="006B1E8F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6B1E8F">
        <w:rPr>
          <w:rFonts w:ascii="Museo 100" w:hAnsi="Museo 100"/>
          <w:b/>
          <w:bCs/>
        </w:rPr>
        <w:t>RESUELVE</w:t>
      </w:r>
      <w:r w:rsidRPr="006B1E8F">
        <w:rPr>
          <w:rFonts w:ascii="Museo 100" w:hAnsi="Museo 100"/>
        </w:rPr>
        <w:t xml:space="preserve">: </w:t>
      </w:r>
    </w:p>
    <w:p w14:paraId="31A517A6" w14:textId="77777777" w:rsidR="00056549" w:rsidRPr="006B1E8F" w:rsidRDefault="00056549" w:rsidP="006B1E8F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D4D1A83" w:rsidR="00056549" w:rsidRPr="006B1E8F" w:rsidRDefault="00056549" w:rsidP="006B1E8F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6B1E8F">
        <w:rPr>
          <w:rFonts w:ascii="Museo 100" w:hAnsi="Museo 100"/>
          <w:b/>
          <w:bCs/>
        </w:rPr>
        <w:t xml:space="preserve">ENTRÉGUESE </w:t>
      </w:r>
      <w:r w:rsidRPr="006B1E8F">
        <w:rPr>
          <w:rFonts w:ascii="Museo 100" w:hAnsi="Museo 100"/>
        </w:rPr>
        <w:t>la información solicitada.</w:t>
      </w:r>
    </w:p>
    <w:p w14:paraId="16C0A0D5" w14:textId="4233EEED" w:rsidR="00056549" w:rsidRPr="006B1E8F" w:rsidRDefault="00056549" w:rsidP="006B1E8F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22AB91A6" w:rsidR="00056549" w:rsidRPr="006B1E8F" w:rsidRDefault="00056549" w:rsidP="006B1E8F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6B1E8F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6B1E8F" w:rsidRDefault="00B65F41" w:rsidP="006B1E8F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Pr="006B1E8F" w:rsidRDefault="00D05DD0" w:rsidP="006B1E8F">
      <w:pPr>
        <w:spacing w:after="0"/>
        <w:ind w:left="720"/>
        <w:jc w:val="center"/>
        <w:rPr>
          <w:rFonts w:ascii="Museo 100" w:hAnsi="Museo 100"/>
          <w:noProof/>
        </w:rPr>
      </w:pPr>
    </w:p>
    <w:p w14:paraId="33E42ED7" w14:textId="77777777" w:rsidR="00187995" w:rsidRPr="006B1E8F" w:rsidRDefault="00187995" w:rsidP="006B1E8F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559AEF89" w:rsidR="00D05DD0" w:rsidRPr="006B1E8F" w:rsidRDefault="00D05DD0" w:rsidP="006B1E8F">
      <w:pPr>
        <w:spacing w:after="0"/>
        <w:ind w:left="720"/>
        <w:jc w:val="center"/>
        <w:rPr>
          <w:rFonts w:ascii="Museo 100" w:hAnsi="Museo 100"/>
          <w:b/>
          <w:bCs/>
          <w:noProof/>
        </w:rPr>
      </w:pPr>
      <w:r w:rsidRPr="006B1E8F">
        <w:rPr>
          <w:rFonts w:ascii="Museo 100" w:hAnsi="Museo 100"/>
          <w:b/>
          <w:bCs/>
          <w:noProof/>
        </w:rPr>
        <w:t>Laura Lisett Centeno Zavaleta</w:t>
      </w:r>
    </w:p>
    <w:p w14:paraId="0ECD88AF" w14:textId="24A5C7D7" w:rsidR="00D05DD0" w:rsidRPr="006B1E8F" w:rsidRDefault="00D05DD0" w:rsidP="006B1E8F">
      <w:pPr>
        <w:spacing w:after="0"/>
        <w:ind w:left="720"/>
        <w:jc w:val="center"/>
        <w:rPr>
          <w:rFonts w:ascii="Museo 100" w:hAnsi="Museo 100"/>
          <w:noProof/>
        </w:rPr>
      </w:pPr>
      <w:r w:rsidRPr="006B1E8F">
        <w:rPr>
          <w:rFonts w:ascii="Museo 100" w:hAnsi="Museo 100"/>
          <w:noProof/>
        </w:rPr>
        <w:t>Oficial de Información</w:t>
      </w:r>
    </w:p>
    <w:p w14:paraId="06F03D7A" w14:textId="24D9F457" w:rsidR="00D05DD0" w:rsidRPr="006B1E8F" w:rsidRDefault="00D05DD0" w:rsidP="006B1E8F">
      <w:pPr>
        <w:spacing w:after="0"/>
        <w:ind w:left="720"/>
        <w:jc w:val="center"/>
        <w:rPr>
          <w:rFonts w:ascii="Museo 100" w:hAnsi="Museo 100"/>
          <w:noProof/>
        </w:rPr>
      </w:pPr>
      <w:r w:rsidRPr="006B1E8F">
        <w:rPr>
          <w:rFonts w:ascii="Museo 100" w:hAnsi="Museo 100"/>
          <w:noProof/>
        </w:rPr>
        <w:t>CONNA</w:t>
      </w:r>
    </w:p>
    <w:sectPr w:rsidR="00D05DD0" w:rsidRPr="006B1E8F" w:rsidSect="00830D94">
      <w:headerReference w:type="default" r:id="rId8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504B" w14:textId="77777777" w:rsidR="00AB5130" w:rsidRDefault="00AB5130">
      <w:r>
        <w:separator/>
      </w:r>
    </w:p>
  </w:endnote>
  <w:endnote w:type="continuationSeparator" w:id="0">
    <w:p w14:paraId="4D6469F5" w14:textId="77777777" w:rsidR="00AB5130" w:rsidRDefault="00A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4025" w14:textId="77777777" w:rsidR="00AB5130" w:rsidRDefault="00AB5130">
      <w:r>
        <w:separator/>
      </w:r>
    </w:p>
  </w:footnote>
  <w:footnote w:type="continuationSeparator" w:id="0">
    <w:p w14:paraId="16239EA0" w14:textId="77777777" w:rsidR="00AB5130" w:rsidRDefault="00AB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689"/>
    </w:tblGrid>
    <w:tr w:rsidR="00D309F5" w:rsidRPr="00903231" w14:paraId="7229166A" w14:textId="77777777" w:rsidTr="00D309F5">
      <w:trPr>
        <w:trHeight w:val="557"/>
      </w:trPr>
      <w:tc>
        <w:tcPr>
          <w:tcW w:w="2689" w:type="dxa"/>
        </w:tcPr>
        <w:p w14:paraId="14C8B088" w14:textId="77777777" w:rsidR="00D309F5" w:rsidRPr="00B424BA" w:rsidRDefault="00D309F5" w:rsidP="00D309F5">
          <w:pPr>
            <w:rPr>
              <w:b/>
              <w:color w:val="FF0000"/>
              <w:sz w:val="18"/>
              <w:szCs w:val="18"/>
              <w:u w:val="single"/>
              <w:lang w:val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293BD95">
          <wp:simplePos x="0" y="0"/>
          <wp:positionH relativeFrom="page">
            <wp:align>right</wp:align>
          </wp:positionH>
          <wp:positionV relativeFrom="paragraph">
            <wp:posOffset>-914400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360A3"/>
    <w:multiLevelType w:val="hybridMultilevel"/>
    <w:tmpl w:val="3B4660AA"/>
    <w:lvl w:ilvl="0" w:tplc="41F6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127F2"/>
    <w:multiLevelType w:val="hybridMultilevel"/>
    <w:tmpl w:val="FBB87EB6"/>
    <w:lvl w:ilvl="0" w:tplc="B936CA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49B2"/>
    <w:rsid w:val="000511C4"/>
    <w:rsid w:val="00056549"/>
    <w:rsid w:val="00072402"/>
    <w:rsid w:val="000A7955"/>
    <w:rsid w:val="000B253E"/>
    <w:rsid w:val="000B4935"/>
    <w:rsid w:val="000B7E41"/>
    <w:rsid w:val="000C0970"/>
    <w:rsid w:val="000C77F1"/>
    <w:rsid w:val="000D6B90"/>
    <w:rsid w:val="000E58E4"/>
    <w:rsid w:val="000F3EA7"/>
    <w:rsid w:val="0012192D"/>
    <w:rsid w:val="001333D2"/>
    <w:rsid w:val="00151926"/>
    <w:rsid w:val="00156166"/>
    <w:rsid w:val="00165628"/>
    <w:rsid w:val="00176F48"/>
    <w:rsid w:val="00187995"/>
    <w:rsid w:val="001A55EF"/>
    <w:rsid w:val="001A5B6B"/>
    <w:rsid w:val="001C2D3B"/>
    <w:rsid w:val="001D6FB8"/>
    <w:rsid w:val="001F7D1F"/>
    <w:rsid w:val="0025672B"/>
    <w:rsid w:val="002657E6"/>
    <w:rsid w:val="00266DA2"/>
    <w:rsid w:val="00273B2A"/>
    <w:rsid w:val="002850C0"/>
    <w:rsid w:val="00290B15"/>
    <w:rsid w:val="002B38A7"/>
    <w:rsid w:val="002C2A90"/>
    <w:rsid w:val="002F1649"/>
    <w:rsid w:val="00303A9D"/>
    <w:rsid w:val="00323EB4"/>
    <w:rsid w:val="003273F8"/>
    <w:rsid w:val="00347AD6"/>
    <w:rsid w:val="00352ED7"/>
    <w:rsid w:val="003626F8"/>
    <w:rsid w:val="00365586"/>
    <w:rsid w:val="00367A0F"/>
    <w:rsid w:val="00376993"/>
    <w:rsid w:val="003F1A13"/>
    <w:rsid w:val="004067F4"/>
    <w:rsid w:val="00413947"/>
    <w:rsid w:val="00415279"/>
    <w:rsid w:val="00433A90"/>
    <w:rsid w:val="0043518C"/>
    <w:rsid w:val="0045394B"/>
    <w:rsid w:val="004632EB"/>
    <w:rsid w:val="00471E88"/>
    <w:rsid w:val="004724AF"/>
    <w:rsid w:val="004A069A"/>
    <w:rsid w:val="004A60CD"/>
    <w:rsid w:val="004A69FC"/>
    <w:rsid w:val="004B3044"/>
    <w:rsid w:val="004E63DC"/>
    <w:rsid w:val="004E6792"/>
    <w:rsid w:val="004F2F0D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56C05"/>
    <w:rsid w:val="006665C4"/>
    <w:rsid w:val="00693851"/>
    <w:rsid w:val="006B1E8F"/>
    <w:rsid w:val="006B4A7F"/>
    <w:rsid w:val="006E6747"/>
    <w:rsid w:val="007059A5"/>
    <w:rsid w:val="0071222B"/>
    <w:rsid w:val="007131E7"/>
    <w:rsid w:val="00716D05"/>
    <w:rsid w:val="0075104B"/>
    <w:rsid w:val="0079359E"/>
    <w:rsid w:val="007A0017"/>
    <w:rsid w:val="007C17D3"/>
    <w:rsid w:val="007C6C33"/>
    <w:rsid w:val="007E46DE"/>
    <w:rsid w:val="007E730B"/>
    <w:rsid w:val="007F7F5F"/>
    <w:rsid w:val="00802A4C"/>
    <w:rsid w:val="00806F6A"/>
    <w:rsid w:val="00830D94"/>
    <w:rsid w:val="00835F06"/>
    <w:rsid w:val="00836BE6"/>
    <w:rsid w:val="008616A6"/>
    <w:rsid w:val="008632A9"/>
    <w:rsid w:val="008722EC"/>
    <w:rsid w:val="008A2FFF"/>
    <w:rsid w:val="008A3F5F"/>
    <w:rsid w:val="008A7E5A"/>
    <w:rsid w:val="008D1573"/>
    <w:rsid w:val="00947838"/>
    <w:rsid w:val="009C15BE"/>
    <w:rsid w:val="009D08D9"/>
    <w:rsid w:val="009D5A30"/>
    <w:rsid w:val="00A25999"/>
    <w:rsid w:val="00A2652C"/>
    <w:rsid w:val="00A33BB0"/>
    <w:rsid w:val="00A3536F"/>
    <w:rsid w:val="00A40B07"/>
    <w:rsid w:val="00A62041"/>
    <w:rsid w:val="00A90D05"/>
    <w:rsid w:val="00AB5130"/>
    <w:rsid w:val="00AB556E"/>
    <w:rsid w:val="00AB5BD3"/>
    <w:rsid w:val="00B16512"/>
    <w:rsid w:val="00B370D6"/>
    <w:rsid w:val="00B65F41"/>
    <w:rsid w:val="00B7474C"/>
    <w:rsid w:val="00B9639B"/>
    <w:rsid w:val="00BA1D52"/>
    <w:rsid w:val="00BA7C9C"/>
    <w:rsid w:val="00BB26CF"/>
    <w:rsid w:val="00BB394A"/>
    <w:rsid w:val="00BC32CB"/>
    <w:rsid w:val="00BD0BD3"/>
    <w:rsid w:val="00C0370C"/>
    <w:rsid w:val="00C709C6"/>
    <w:rsid w:val="00C969E2"/>
    <w:rsid w:val="00CC6BAC"/>
    <w:rsid w:val="00D05DD0"/>
    <w:rsid w:val="00D17886"/>
    <w:rsid w:val="00D309F5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B2501"/>
    <w:rsid w:val="00DC3CB2"/>
    <w:rsid w:val="00DC42AB"/>
    <w:rsid w:val="00DE09AB"/>
    <w:rsid w:val="00E04744"/>
    <w:rsid w:val="00E1045F"/>
    <w:rsid w:val="00E11352"/>
    <w:rsid w:val="00E2045D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4504"/>
    <w:rsid w:val="00F06ADE"/>
    <w:rsid w:val="00F250B4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  <w:style w:type="paragraph" w:customStyle="1" w:styleId="Default">
    <w:name w:val="Default"/>
    <w:rsid w:val="000724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2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5</cp:revision>
  <cp:lastPrinted>2021-11-08T21:48:00Z</cp:lastPrinted>
  <dcterms:created xsi:type="dcterms:W3CDTF">2021-11-19T19:46:00Z</dcterms:created>
  <dcterms:modified xsi:type="dcterms:W3CDTF">2021-11-19T19:48:00Z</dcterms:modified>
</cp:coreProperties>
</file>