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6D" w:rsidRPr="007D59A4" w:rsidRDefault="00B4636D" w:rsidP="00B4636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5550429" wp14:editId="598D9E5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9005CC7" wp14:editId="0DF40AB9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B4636D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4C192C" wp14:editId="106E8F2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786282" w:rsidRDefault="00B4636D" w:rsidP="009319E7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B4636D">
        <w:rPr>
          <w:b/>
          <w:sz w:val="28"/>
          <w:szCs w:val="28"/>
          <w:u w:val="single"/>
        </w:rPr>
        <w:t>Versión publica</w:t>
      </w:r>
    </w:p>
    <w:p w:rsidR="00DF0C89" w:rsidRPr="001D09E5" w:rsidRDefault="00DF0C89" w:rsidP="009319E7">
      <w:pPr>
        <w:spacing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>
        <w:rPr>
          <w:rFonts w:ascii="Times New Roman" w:hAnsi="Times New Roman"/>
          <w:b/>
          <w:sz w:val="24"/>
          <w:szCs w:val="24"/>
        </w:rPr>
        <w:t>227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DF0C89" w:rsidRPr="001D09E5" w:rsidRDefault="00DF0C89" w:rsidP="00DF0C8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9319E7" w:rsidRPr="009319E7">
        <w:rPr>
          <w:rFonts w:ascii="Times New Roman" w:hAnsi="Times New Roman"/>
          <w:b/>
          <w:sz w:val="24"/>
          <w:szCs w:val="24"/>
          <w:highlight w:val="black"/>
        </w:rPr>
        <w:t>XXXXXXXXXXXXXXXXX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9319E7" w:rsidRPr="009319E7">
        <w:rPr>
          <w:rFonts w:ascii="Times New Roman" w:hAnsi="Times New Roman"/>
          <w:b/>
          <w:sz w:val="24"/>
          <w:szCs w:val="24"/>
          <w:highlight w:val="black"/>
        </w:rPr>
        <w:t>XXXXXXXXXXXXXXXXXXXXXXXXXXXXXXXXXXXX</w:t>
      </w:r>
      <w:r>
        <w:rPr>
          <w:rFonts w:ascii="Times New Roman" w:hAnsi="Times New Roman"/>
          <w:sz w:val="24"/>
          <w:szCs w:val="24"/>
        </w:rPr>
        <w:t>,</w:t>
      </w:r>
      <w:r w:rsidRPr="001D09E5">
        <w:rPr>
          <w:rFonts w:ascii="Times New Roman" w:hAnsi="Times New Roman"/>
          <w:sz w:val="24"/>
          <w:szCs w:val="24"/>
        </w:rPr>
        <w:t xml:space="preserve"> quien solicita: </w:t>
      </w:r>
    </w:p>
    <w:p w:rsidR="00DF0C89" w:rsidRPr="00FE6CA3" w:rsidRDefault="00DF0C89" w:rsidP="00DF0C89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tiene. Art. 36 literal “d” LAIP</w:t>
      </w:r>
      <w:r w:rsidRPr="00FE6CA3">
        <w:rPr>
          <w:rFonts w:ascii="Times New Roman" w:hAnsi="Times New Roman"/>
          <w:b/>
          <w:sz w:val="24"/>
          <w:szCs w:val="24"/>
        </w:rPr>
        <w:t>.</w:t>
      </w:r>
    </w:p>
    <w:p w:rsidR="00DF0C89" w:rsidRDefault="00DF0C89" w:rsidP="00DF0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DF0C89" w:rsidRDefault="00DF0C89" w:rsidP="00DF0C8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se pudo constatar que el señor </w:t>
      </w:r>
      <w:r w:rsidR="009319E7" w:rsidRPr="009319E7">
        <w:rPr>
          <w:rFonts w:ascii="Times New Roman" w:hAnsi="Times New Roman"/>
          <w:b/>
          <w:sz w:val="24"/>
          <w:szCs w:val="24"/>
          <w:highlight w:val="black"/>
        </w:rPr>
        <w:t>XXXXXXXXXXXXXX XXXXXXX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a la fecha posee un registro de antecedente penal CANCELADOS, por el delito de Posesión y Tenencia con Fines de Trafico, en perjuicio de la Salud Publica, en razón que, en la observación del registro se consigna que el juzgado 1° de Vigilancia Penitenciaria y de Ejecución de la Pena de San Salvador le extinguió la responsabilidad penal y le rehabilitaron los derechos de ciudadano.</w:t>
      </w:r>
    </w:p>
    <w:p w:rsidR="00DF0C89" w:rsidRDefault="00DF0C89" w:rsidP="00DF0C8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lo que, de conformidad a lo dispuesto en el artículo 110 del código penal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DF0C89" w:rsidRDefault="00DF0C89" w:rsidP="00DF0C8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código penal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DF0C89" w:rsidRDefault="00DF0C89" w:rsidP="00DF0C8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procedente, la solicitud efectuada por su persona en cuanto a proceder a la supresión definitiva del antecedente penal, cambiando la palabra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DF0C89" w:rsidRPr="001D09E5" w:rsidRDefault="00DF0C89" w:rsidP="00DF0C8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DF0C89" w:rsidRPr="001D09E5" w:rsidRDefault="00DF0C89" w:rsidP="00DF0C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San Salvador, a las</w:t>
      </w:r>
      <w:r>
        <w:rPr>
          <w:rFonts w:ascii="Times New Roman" w:hAnsi="Times New Roman"/>
          <w:sz w:val="24"/>
          <w:szCs w:val="24"/>
        </w:rPr>
        <w:t xml:space="preserve"> trece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>
        <w:rPr>
          <w:rFonts w:ascii="Times New Roman" w:hAnsi="Times New Roman"/>
          <w:sz w:val="24"/>
          <w:szCs w:val="24"/>
        </w:rPr>
        <w:t>treinta y dos minutos del día diez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julio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DF0C89" w:rsidRPr="001D09E5" w:rsidRDefault="00DF0C89" w:rsidP="00DF0C89">
      <w:pPr>
        <w:jc w:val="both"/>
        <w:rPr>
          <w:rFonts w:ascii="Times New Roman" w:hAnsi="Times New Roman"/>
          <w:sz w:val="24"/>
          <w:szCs w:val="24"/>
        </w:rPr>
      </w:pPr>
    </w:p>
    <w:p w:rsidR="00DF0C89" w:rsidRPr="00DD6DF7" w:rsidRDefault="00DF0C89" w:rsidP="00DF0C89">
      <w:pPr>
        <w:jc w:val="both"/>
        <w:rPr>
          <w:rFonts w:ascii="Times New Roman" w:hAnsi="Times New Roman"/>
        </w:rPr>
      </w:pPr>
    </w:p>
    <w:p w:rsidR="00DF0C89" w:rsidRPr="00DD6DF7" w:rsidRDefault="00DF0C89" w:rsidP="00DF0C89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DF0C89" w:rsidRPr="00DD6DF7" w:rsidRDefault="00DF0C89" w:rsidP="00DF0C89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DF0C89" w:rsidRPr="004C3045" w:rsidRDefault="00DF0C89" w:rsidP="00DF0C8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D7656C" w:rsidRDefault="00920652" w:rsidP="00DF0C89">
      <w:pPr>
        <w:spacing w:line="360" w:lineRule="auto"/>
        <w:ind w:left="6372"/>
        <w:rPr>
          <w:rFonts w:ascii="Times New Roman" w:hAnsi="Times New Roman"/>
        </w:rPr>
      </w:pPr>
    </w:p>
    <w:sectPr w:rsidR="00920652" w:rsidRPr="00D76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11"/>
  </w:num>
  <w:num w:numId="11">
    <w:abstractNumId w:val="1"/>
  </w:num>
  <w:num w:numId="12">
    <w:abstractNumId w:val="15"/>
  </w:num>
  <w:num w:numId="13">
    <w:abstractNumId w:val="18"/>
  </w:num>
  <w:num w:numId="14">
    <w:abstractNumId w:val="4"/>
  </w:num>
  <w:num w:numId="15">
    <w:abstractNumId w:val="14"/>
  </w:num>
  <w:num w:numId="16">
    <w:abstractNumId w:val="5"/>
  </w:num>
  <w:num w:numId="17">
    <w:abstractNumId w:val="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D"/>
    <w:rsid w:val="000F23B2"/>
    <w:rsid w:val="00117BF5"/>
    <w:rsid w:val="00171C66"/>
    <w:rsid w:val="00215A3B"/>
    <w:rsid w:val="00223EB0"/>
    <w:rsid w:val="003D3586"/>
    <w:rsid w:val="004627B7"/>
    <w:rsid w:val="004D5110"/>
    <w:rsid w:val="004D57E2"/>
    <w:rsid w:val="00582D6C"/>
    <w:rsid w:val="00705DB2"/>
    <w:rsid w:val="00726726"/>
    <w:rsid w:val="00764B03"/>
    <w:rsid w:val="00786282"/>
    <w:rsid w:val="00821033"/>
    <w:rsid w:val="00920652"/>
    <w:rsid w:val="009319E7"/>
    <w:rsid w:val="009973EC"/>
    <w:rsid w:val="00A0760A"/>
    <w:rsid w:val="00B27486"/>
    <w:rsid w:val="00B4636D"/>
    <w:rsid w:val="00C36815"/>
    <w:rsid w:val="00C705ED"/>
    <w:rsid w:val="00CF54A9"/>
    <w:rsid w:val="00D7656C"/>
    <w:rsid w:val="00DB2A4D"/>
    <w:rsid w:val="00DB5315"/>
    <w:rsid w:val="00DF0C89"/>
    <w:rsid w:val="00F4216F"/>
    <w:rsid w:val="00FB7724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7B7E-AB15-42AF-A46A-DCFAD6B1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dcterms:created xsi:type="dcterms:W3CDTF">2017-08-29T15:13:00Z</dcterms:created>
  <dcterms:modified xsi:type="dcterms:W3CDTF">2017-08-29T19:44:00Z</dcterms:modified>
</cp:coreProperties>
</file>