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52A29" w:rsidRPr="00D85B25" w:rsidRDefault="00652A29" w:rsidP="006F521F">
      <w:pPr>
        <w:jc w:val="both"/>
        <w:rPr>
          <w:rFonts w:ascii="Calibri" w:hAnsi="Calibri"/>
          <w:b/>
          <w:color w:val="0000FF"/>
          <w:sz w:val="22"/>
          <w:szCs w:val="22"/>
        </w:rPr>
      </w:pPr>
      <w:r w:rsidRPr="00D85B25">
        <w:rPr>
          <w:noProof/>
          <w:sz w:val="22"/>
          <w:szCs w:val="22"/>
          <w:lang w:val="es-SV"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EC25E" wp14:editId="4E134C2B">
                <wp:simplePos x="0" y="0"/>
                <wp:positionH relativeFrom="column">
                  <wp:posOffset>555625</wp:posOffset>
                </wp:positionH>
                <wp:positionV relativeFrom="paragraph">
                  <wp:posOffset>-2070100</wp:posOffset>
                </wp:positionV>
                <wp:extent cx="1828800" cy="1828800"/>
                <wp:effectExtent l="0" t="0" r="0" b="1143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3E60" w:rsidRPr="00B1274D" w:rsidRDefault="004C3E60" w:rsidP="00B1274D">
                            <w:pPr>
                              <w:jc w:val="center"/>
                              <w:rPr>
                                <w:rFonts w:cstheme="minorHAnsi"/>
                                <w:b/>
                                <w:iCs/>
                                <w:color w:val="4BACC6" w:themeColor="accent5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5">
                                      <w14:tint w14:val="50000"/>
                                      <w14:satMod w14:val="180000"/>
                                    </w14:schemeClr>
                                  </w14:solidFill>
                                </w14:textFill>
                                <w14:props3d w14:extrusionH="0" w14:contourW="19050" w14:prstMaterial="clear">
                                  <w14:bevelT w14:w="50800" w14:h="50800" w14:prst="circle"/>
                                  <w14:contourClr>
                                    <w14:schemeClr w14:val="accent5">
                                      <w14:alpha w14:val="30000"/>
                                      <w14:tint w14:val="70000"/>
                                      <w14:satMod w14:val="180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gramStart"/>
                            <w:r>
                              <w:rPr>
                                <w:rFonts w:cstheme="minorHAnsi"/>
                                <w:b/>
                                <w:iCs/>
                                <w:color w:val="4BACC6" w:themeColor="accent5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5">
                                      <w14:tint w14:val="50000"/>
                                      <w14:satMod w14:val="180000"/>
                                    </w14:schemeClr>
                                  </w14:solidFill>
                                </w14:textFill>
                                <w14:props3d w14:extrusionH="0" w14:contourW="19050" w14:prstMaterial="clear">
                                  <w14:bevelT w14:w="50800" w14:h="50800" w14:prst="circle"/>
                                  <w14:contourClr>
                                    <w14:schemeClr w14:val="accent5">
                                      <w14:alpha w14:val="30000"/>
                                      <w14:tint w14:val="70000"/>
                                      <w14:satMod w14:val="180000"/>
                                    </w14:schemeClr>
                                  </w14:contourClr>
                                </w14:props3d>
                              </w:rPr>
                              <w:t>Procedimiento ….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/>
                        </a:scene3d>
                        <a:sp3d contourW="19050" prstMaterial="clear">
                          <a:bevelT w="50800" h="50800"/>
                          <a:contourClr>
                            <a:schemeClr val="accent5">
                              <a:tint val="70000"/>
                              <a:satMod val="180000"/>
                              <a:alpha val="7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43.75pt;margin-top:-163pt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" filled="f" stroked="f">
                <v:textbox style="mso-fit-shape-to-text:t">
                  <w:txbxContent>
                    <w:p w:rsidR="004C3E60" w:rsidRPr="00B1274D" w:rsidRDefault="004C3E60" w:rsidP="00B1274D">
                      <w:pPr>
                        <w:jc w:val="center"/>
                        <w:rPr>
                          <w:rFonts w:cstheme="minorHAnsi"/>
                          <w:b/>
                          <w:iCs/>
                          <w:color w:val="4BACC6" w:themeColor="accent5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5">
                                <w14:tint w14:val="50000"/>
                                <w14:satMod w14:val="180000"/>
                              </w14:schemeClr>
                            </w14:solidFill>
                          </w14:textFill>
                          <w14:props3d w14:extrusionH="0" w14:contourW="19050" w14:prstMaterial="clear">
                            <w14:bevelT w14:w="50800" w14:h="50800" w14:prst="circle"/>
                            <w14:contourClr>
                              <w14:schemeClr w14:val="accent5">
                                <w14:alpha w14:val="30000"/>
                                <w14:tint w14:val="70000"/>
                                <w14:satMod w14:val="180000"/>
                              </w14:schemeClr>
                            </w14:contourClr>
                          </w14:props3d>
                        </w:rPr>
                      </w:pPr>
                      <w:proofErr w:type="gramStart"/>
                      <w:r>
                        <w:rPr>
                          <w:rFonts w:cstheme="minorHAnsi"/>
                          <w:b/>
                          <w:iCs/>
                          <w:color w:val="4BACC6" w:themeColor="accent5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5">
                                <w14:tint w14:val="50000"/>
                                <w14:satMod w14:val="180000"/>
                              </w14:schemeClr>
                            </w14:solidFill>
                          </w14:textFill>
                          <w14:props3d w14:extrusionH="0" w14:contourW="19050" w14:prstMaterial="clear">
                            <w14:bevelT w14:w="50800" w14:h="50800" w14:prst="circle"/>
                            <w14:contourClr>
                              <w14:schemeClr w14:val="accent5">
                                <w14:alpha w14:val="30000"/>
                                <w14:tint w14:val="70000"/>
                                <w14:satMod w14:val="180000"/>
                              </w14:schemeClr>
                            </w14:contourClr>
                          </w14:props3d>
                        </w:rPr>
                        <w:t>Procedimiento ….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652A29" w:rsidRPr="00D85B25" w:rsidRDefault="00652A29" w:rsidP="006F521F">
      <w:pPr>
        <w:jc w:val="both"/>
        <w:rPr>
          <w:rFonts w:ascii="Calibri" w:hAnsi="Calibri"/>
          <w:b/>
          <w:color w:val="0000FF"/>
          <w:sz w:val="22"/>
          <w:szCs w:val="22"/>
        </w:rPr>
      </w:pPr>
    </w:p>
    <w:p w:rsidR="007E3E72" w:rsidRPr="00D85B25" w:rsidRDefault="007E3E72" w:rsidP="006F521F">
      <w:pPr>
        <w:jc w:val="both"/>
        <w:rPr>
          <w:rFonts w:ascii="Calibri" w:hAnsi="Calibri"/>
          <w:b/>
          <w:color w:val="0000FF"/>
          <w:sz w:val="22"/>
          <w:szCs w:val="22"/>
        </w:rPr>
      </w:pPr>
    </w:p>
    <w:p w:rsidR="007E3E72" w:rsidRPr="00D85B25" w:rsidRDefault="007E3E72" w:rsidP="006F521F">
      <w:pPr>
        <w:jc w:val="both"/>
        <w:rPr>
          <w:rFonts w:ascii="Calibri" w:hAnsi="Calibri"/>
          <w:b/>
          <w:color w:val="0000FF"/>
          <w:sz w:val="22"/>
          <w:szCs w:val="22"/>
        </w:rPr>
      </w:pPr>
    </w:p>
    <w:p w:rsidR="007E3E72" w:rsidRPr="00D85B25" w:rsidRDefault="007E3E72" w:rsidP="006F521F">
      <w:pPr>
        <w:jc w:val="both"/>
        <w:rPr>
          <w:rFonts w:ascii="Calibri" w:hAnsi="Calibri"/>
          <w:b/>
          <w:color w:val="0000FF"/>
          <w:sz w:val="22"/>
          <w:szCs w:val="22"/>
        </w:rPr>
      </w:pPr>
    </w:p>
    <w:p w:rsidR="007E3E72" w:rsidRPr="00D85B25" w:rsidRDefault="007E3E72" w:rsidP="006F521F">
      <w:pPr>
        <w:jc w:val="both"/>
        <w:rPr>
          <w:rFonts w:ascii="Calibri" w:hAnsi="Calibri"/>
          <w:b/>
          <w:color w:val="0000FF"/>
          <w:sz w:val="22"/>
          <w:szCs w:val="22"/>
        </w:rPr>
      </w:pPr>
    </w:p>
    <w:p w:rsidR="00652A29" w:rsidRPr="00D85B25" w:rsidRDefault="00652A29" w:rsidP="006F521F">
      <w:pPr>
        <w:jc w:val="both"/>
        <w:rPr>
          <w:rFonts w:ascii="Calibri" w:hAnsi="Calibri"/>
          <w:b/>
          <w:color w:val="0000FF"/>
          <w:sz w:val="22"/>
          <w:szCs w:val="22"/>
        </w:rPr>
      </w:pPr>
    </w:p>
    <w:p w:rsidR="00652A29" w:rsidRPr="00D85B25" w:rsidRDefault="00652A29" w:rsidP="006F521F">
      <w:pPr>
        <w:jc w:val="both"/>
        <w:rPr>
          <w:rFonts w:ascii="Calibri" w:hAnsi="Calibri"/>
          <w:b/>
          <w:color w:val="0000FF"/>
          <w:sz w:val="22"/>
          <w:szCs w:val="22"/>
        </w:rPr>
      </w:pPr>
    </w:p>
    <w:p w:rsidR="00652A29" w:rsidRPr="00D85B25" w:rsidRDefault="00652A29" w:rsidP="006F521F">
      <w:pPr>
        <w:jc w:val="both"/>
        <w:rPr>
          <w:rFonts w:ascii="Calibri" w:hAnsi="Calibri"/>
          <w:b/>
          <w:color w:val="0000FF"/>
          <w:sz w:val="22"/>
          <w:szCs w:val="22"/>
        </w:rPr>
      </w:pPr>
    </w:p>
    <w:p w:rsidR="007E3E72" w:rsidRPr="00D85B25" w:rsidRDefault="007E3E72" w:rsidP="006F521F">
      <w:pPr>
        <w:jc w:val="both"/>
        <w:rPr>
          <w:rFonts w:ascii="Calibri" w:hAnsi="Calibri"/>
          <w:b/>
          <w:color w:val="0000FF"/>
          <w:sz w:val="22"/>
          <w:szCs w:val="22"/>
        </w:rPr>
      </w:pPr>
    </w:p>
    <w:p w:rsidR="007E3E72" w:rsidRPr="00D85B25" w:rsidRDefault="007E3E72" w:rsidP="006F521F">
      <w:pPr>
        <w:jc w:val="both"/>
        <w:rPr>
          <w:rFonts w:ascii="Calibri" w:hAnsi="Calibri"/>
          <w:b/>
          <w:color w:val="0000FF"/>
          <w:sz w:val="22"/>
          <w:szCs w:val="22"/>
        </w:rPr>
      </w:pPr>
    </w:p>
    <w:tbl>
      <w:tblPr>
        <w:tblStyle w:val="Cuadrculaclara-nfasis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081"/>
      </w:tblGrid>
      <w:tr w:rsidR="00652A29" w:rsidRPr="00D85B25" w:rsidTr="00D85B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2060"/>
          </w:tcPr>
          <w:p w:rsidR="00652A29" w:rsidRPr="00F4384E" w:rsidRDefault="00652A29" w:rsidP="006F521F">
            <w:pPr>
              <w:jc w:val="both"/>
              <w:rPr>
                <w:rFonts w:ascii="Calibri" w:hAnsi="Calibri"/>
                <w:b w:val="0"/>
                <w:color w:val="FFFFFF" w:themeColor="background1"/>
                <w:sz w:val="48"/>
                <w:szCs w:val="60"/>
              </w:rPr>
            </w:pPr>
            <w:r w:rsidRPr="00F4384E">
              <w:rPr>
                <w:rFonts w:ascii="Calibri" w:hAnsi="Calibri"/>
                <w:b w:val="0"/>
                <w:color w:val="FFFFFF" w:themeColor="background1"/>
                <w:sz w:val="48"/>
                <w:szCs w:val="60"/>
              </w:rPr>
              <w:t>Proceso:</w:t>
            </w:r>
          </w:p>
        </w:tc>
        <w:tc>
          <w:tcPr>
            <w:tcW w:w="50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52A29" w:rsidRPr="00635266" w:rsidRDefault="00A92A1D" w:rsidP="006F521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44"/>
                <w:szCs w:val="60"/>
              </w:rPr>
            </w:pPr>
            <w:r w:rsidRPr="00635266">
              <w:rPr>
                <w:rFonts w:ascii="Calibri" w:hAnsi="Calibri"/>
                <w:sz w:val="44"/>
                <w:szCs w:val="60"/>
              </w:rPr>
              <w:t>LOGÍSTICA</w:t>
            </w:r>
          </w:p>
        </w:tc>
      </w:tr>
      <w:tr w:rsidR="00652A29" w:rsidRPr="00D85B25" w:rsidTr="00D85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2060"/>
          </w:tcPr>
          <w:p w:rsidR="00652A29" w:rsidRPr="00F4384E" w:rsidRDefault="00652A29" w:rsidP="006F521F">
            <w:pPr>
              <w:jc w:val="both"/>
              <w:rPr>
                <w:rFonts w:ascii="Calibri" w:hAnsi="Calibri"/>
                <w:b w:val="0"/>
                <w:color w:val="FFFFFF" w:themeColor="background1"/>
                <w:sz w:val="48"/>
                <w:szCs w:val="60"/>
              </w:rPr>
            </w:pPr>
            <w:r w:rsidRPr="00F4384E">
              <w:rPr>
                <w:rFonts w:ascii="Calibri" w:hAnsi="Calibri"/>
                <w:b w:val="0"/>
                <w:color w:val="FFFFFF" w:themeColor="background1"/>
                <w:sz w:val="48"/>
                <w:szCs w:val="60"/>
              </w:rPr>
              <w:t>Sub proceso</w:t>
            </w:r>
            <w:r w:rsidR="00D62539" w:rsidRPr="00F4384E">
              <w:rPr>
                <w:rFonts w:ascii="Calibri" w:hAnsi="Calibri"/>
                <w:b w:val="0"/>
                <w:color w:val="FFFFFF" w:themeColor="background1"/>
                <w:sz w:val="48"/>
                <w:szCs w:val="60"/>
              </w:rPr>
              <w:t>:</w:t>
            </w:r>
          </w:p>
        </w:tc>
        <w:tc>
          <w:tcPr>
            <w:tcW w:w="50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52A29" w:rsidRPr="00635266" w:rsidRDefault="00A92A1D" w:rsidP="006F52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44"/>
                <w:szCs w:val="60"/>
              </w:rPr>
            </w:pPr>
            <w:r w:rsidRPr="00635266">
              <w:rPr>
                <w:rFonts w:ascii="Calibri" w:hAnsi="Calibri"/>
                <w:b/>
                <w:sz w:val="44"/>
                <w:szCs w:val="60"/>
              </w:rPr>
              <w:t>SERVICIOS GENERALES</w:t>
            </w:r>
          </w:p>
        </w:tc>
      </w:tr>
    </w:tbl>
    <w:p w:rsidR="00652A29" w:rsidRPr="00D85B25" w:rsidRDefault="00652A29" w:rsidP="006F521F">
      <w:pPr>
        <w:jc w:val="both"/>
        <w:rPr>
          <w:rFonts w:ascii="Calibri" w:hAnsi="Calibri"/>
          <w:b/>
          <w:color w:val="0000FF"/>
          <w:sz w:val="22"/>
          <w:szCs w:val="22"/>
        </w:rPr>
      </w:pPr>
    </w:p>
    <w:p w:rsidR="000C0E3C" w:rsidRDefault="000C0E3C" w:rsidP="000C0E3C">
      <w:pPr>
        <w:jc w:val="both"/>
        <w:rPr>
          <w:rFonts w:ascii="Calibri" w:hAnsi="Calibri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</w:p>
    <w:p w:rsidR="000C0E3C" w:rsidRDefault="000C0E3C" w:rsidP="000C0E3C">
      <w:pPr>
        <w:jc w:val="both"/>
        <w:rPr>
          <w:rFonts w:ascii="Calibri" w:hAnsi="Calibri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</w:p>
    <w:p w:rsidR="000C0E3C" w:rsidRDefault="000C0E3C" w:rsidP="000C0E3C">
      <w:pPr>
        <w:jc w:val="both"/>
        <w:rPr>
          <w:rFonts w:ascii="Calibri" w:hAnsi="Calibri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</w:p>
    <w:p w:rsidR="000C0E3C" w:rsidRPr="00D85B25" w:rsidRDefault="000C0E3C" w:rsidP="000C0E3C">
      <w:pPr>
        <w:jc w:val="both"/>
        <w:rPr>
          <w:rFonts w:ascii="Calibri" w:hAnsi="Calibri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>
        <w:rPr>
          <w:rFonts w:ascii="Calibri" w:hAnsi="Calibri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P</w:t>
      </w:r>
      <w:r w:rsidRPr="00D85B25">
        <w:rPr>
          <w:rFonts w:ascii="Calibri" w:hAnsi="Calibri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rocedimiento </w:t>
      </w:r>
      <w:r>
        <w:rPr>
          <w:rFonts w:ascii="Calibri" w:hAnsi="Calibri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de transporte Institucional </w:t>
      </w:r>
      <w:r w:rsidRPr="00D85B25">
        <w:rPr>
          <w:rFonts w:ascii="Calibri" w:hAnsi="Calibri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 </w:t>
      </w:r>
    </w:p>
    <w:p w:rsidR="00184357" w:rsidRDefault="00184357">
      <w:pPr>
        <w:spacing w:after="200" w:line="276" w:lineRule="auto"/>
        <w:rPr>
          <w:rFonts w:ascii="Calibri" w:hAnsi="Calibri"/>
          <w:b/>
          <w:color w:val="0000FF"/>
          <w:sz w:val="22"/>
          <w:szCs w:val="22"/>
        </w:rPr>
      </w:pPr>
    </w:p>
    <w:p w:rsidR="000C0E3C" w:rsidRDefault="000C0E3C">
      <w:pPr>
        <w:spacing w:after="200" w:line="276" w:lineRule="auto"/>
        <w:rPr>
          <w:rFonts w:ascii="Calibri" w:hAnsi="Calibri"/>
          <w:b/>
          <w:color w:val="0000FF"/>
          <w:sz w:val="22"/>
          <w:szCs w:val="22"/>
        </w:rPr>
      </w:pPr>
    </w:p>
    <w:p w:rsidR="000C0E3C" w:rsidRDefault="000C0E3C">
      <w:pPr>
        <w:spacing w:after="200" w:line="276" w:lineRule="auto"/>
        <w:rPr>
          <w:rFonts w:ascii="Calibri" w:hAnsi="Calibri"/>
          <w:b/>
          <w:color w:val="0000FF"/>
          <w:sz w:val="22"/>
          <w:szCs w:val="22"/>
        </w:rPr>
      </w:pPr>
    </w:p>
    <w:p w:rsidR="000C0E3C" w:rsidRDefault="000C0E3C">
      <w:pPr>
        <w:spacing w:after="200" w:line="276" w:lineRule="auto"/>
        <w:rPr>
          <w:rFonts w:ascii="Calibri" w:hAnsi="Calibri"/>
          <w:b/>
          <w:color w:val="0000FF"/>
          <w:sz w:val="22"/>
          <w:szCs w:val="22"/>
        </w:rPr>
      </w:pPr>
    </w:p>
    <w:p w:rsidR="000C0E3C" w:rsidRDefault="000C0E3C">
      <w:pPr>
        <w:spacing w:after="200" w:line="276" w:lineRule="auto"/>
        <w:rPr>
          <w:rFonts w:ascii="Calibri" w:hAnsi="Calibri"/>
          <w:b/>
          <w:color w:val="0000FF"/>
          <w:sz w:val="22"/>
          <w:szCs w:val="22"/>
        </w:rPr>
      </w:pPr>
    </w:p>
    <w:p w:rsidR="000C0E3C" w:rsidRDefault="000C0E3C">
      <w:pPr>
        <w:spacing w:after="200" w:line="276" w:lineRule="auto"/>
        <w:rPr>
          <w:rFonts w:ascii="Calibri" w:hAnsi="Calibri"/>
          <w:b/>
          <w:color w:val="0000FF"/>
          <w:sz w:val="22"/>
          <w:szCs w:val="22"/>
        </w:rPr>
      </w:pPr>
    </w:p>
    <w:p w:rsidR="000C0E3C" w:rsidRDefault="000C0E3C">
      <w:pPr>
        <w:spacing w:after="200" w:line="276" w:lineRule="auto"/>
        <w:rPr>
          <w:rFonts w:ascii="Calibri" w:hAnsi="Calibri"/>
          <w:b/>
          <w:color w:val="0000FF"/>
          <w:sz w:val="22"/>
          <w:szCs w:val="22"/>
        </w:rPr>
      </w:pPr>
    </w:p>
    <w:p w:rsidR="000C0E3C" w:rsidRDefault="000C0E3C">
      <w:pPr>
        <w:spacing w:after="200" w:line="276" w:lineRule="auto"/>
        <w:rPr>
          <w:rFonts w:ascii="Calibri" w:hAnsi="Calibri"/>
          <w:b/>
          <w:color w:val="0000FF"/>
          <w:sz w:val="22"/>
          <w:szCs w:val="22"/>
        </w:rPr>
      </w:pPr>
    </w:p>
    <w:p w:rsidR="000C0E3C" w:rsidRDefault="000C0E3C">
      <w:pPr>
        <w:spacing w:after="200" w:line="276" w:lineRule="auto"/>
        <w:rPr>
          <w:rFonts w:ascii="Calibri" w:hAnsi="Calibri"/>
          <w:b/>
          <w:color w:val="0000FF"/>
          <w:sz w:val="22"/>
          <w:szCs w:val="22"/>
        </w:rPr>
      </w:pPr>
    </w:p>
    <w:p w:rsidR="000C0E3C" w:rsidRDefault="000C0E3C">
      <w:pPr>
        <w:spacing w:after="200" w:line="276" w:lineRule="auto"/>
        <w:rPr>
          <w:rFonts w:ascii="Calibri" w:hAnsi="Calibri"/>
          <w:b/>
          <w:color w:val="0000FF"/>
          <w:sz w:val="22"/>
          <w:szCs w:val="22"/>
        </w:rPr>
      </w:pPr>
    </w:p>
    <w:p w:rsidR="000C0E3C" w:rsidRPr="00D85B25" w:rsidRDefault="000C0E3C">
      <w:pPr>
        <w:spacing w:after="200" w:line="276" w:lineRule="auto"/>
        <w:rPr>
          <w:rFonts w:ascii="Calibri" w:hAnsi="Calibri"/>
          <w:b/>
          <w:color w:val="0000FF"/>
          <w:sz w:val="22"/>
          <w:szCs w:val="22"/>
        </w:rPr>
      </w:pPr>
    </w:p>
    <w:p w:rsidR="006F521F" w:rsidRPr="00D85B25" w:rsidRDefault="006F521F" w:rsidP="006F521F">
      <w:pPr>
        <w:pStyle w:val="Ttulo1"/>
        <w:keepLines w:val="0"/>
        <w:numPr>
          <w:ilvl w:val="0"/>
          <w:numId w:val="3"/>
        </w:numPr>
        <w:spacing w:before="240" w:after="60"/>
        <w:rPr>
          <w:rFonts w:asciiTheme="minorHAnsi" w:hAnsiTheme="minorHAnsi" w:cstheme="minorHAnsi"/>
          <w:bCs w:val="0"/>
          <w:sz w:val="22"/>
          <w:szCs w:val="22"/>
        </w:rPr>
      </w:pPr>
      <w:bookmarkStart w:id="1" w:name="_Toc393362169"/>
      <w:bookmarkStart w:id="2" w:name="_Toc397329146"/>
      <w:r w:rsidRPr="00D85B25">
        <w:rPr>
          <w:rFonts w:asciiTheme="minorHAnsi" w:hAnsiTheme="minorHAnsi" w:cstheme="minorHAnsi"/>
          <w:bCs w:val="0"/>
          <w:sz w:val="22"/>
          <w:szCs w:val="22"/>
        </w:rPr>
        <w:lastRenderedPageBreak/>
        <w:t>GENERALIDADES</w:t>
      </w:r>
      <w:bookmarkEnd w:id="1"/>
      <w:bookmarkEnd w:id="2"/>
    </w:p>
    <w:p w:rsidR="00C92A78" w:rsidRPr="00D85B25" w:rsidRDefault="00C92A78" w:rsidP="006F521F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6F521F" w:rsidRPr="00D85B25" w:rsidRDefault="006F521F" w:rsidP="006F521F">
      <w:pPr>
        <w:pStyle w:val="Ttulo2"/>
        <w:rPr>
          <w:rFonts w:asciiTheme="minorHAnsi" w:hAnsiTheme="minorHAnsi" w:cstheme="minorHAnsi"/>
          <w:b w:val="0"/>
          <w:sz w:val="22"/>
          <w:szCs w:val="22"/>
        </w:rPr>
      </w:pPr>
      <w:bookmarkStart w:id="3" w:name="_Toc396465192"/>
      <w:bookmarkStart w:id="4" w:name="_Toc397329148"/>
      <w:r w:rsidRPr="00D85B25">
        <w:rPr>
          <w:rFonts w:asciiTheme="minorHAnsi" w:hAnsiTheme="minorHAnsi" w:cstheme="minorHAnsi"/>
          <w:sz w:val="22"/>
          <w:szCs w:val="22"/>
        </w:rPr>
        <w:t>1.</w:t>
      </w:r>
      <w:r w:rsidR="00B1274D" w:rsidRPr="00D85B25">
        <w:rPr>
          <w:rFonts w:asciiTheme="minorHAnsi" w:hAnsiTheme="minorHAnsi" w:cstheme="minorHAnsi"/>
          <w:sz w:val="22"/>
          <w:szCs w:val="22"/>
        </w:rPr>
        <w:t>1</w:t>
      </w:r>
      <w:r w:rsidRPr="00D85B25">
        <w:rPr>
          <w:rFonts w:asciiTheme="minorHAnsi" w:hAnsiTheme="minorHAnsi" w:cstheme="minorHAnsi"/>
          <w:sz w:val="22"/>
          <w:szCs w:val="22"/>
        </w:rPr>
        <w:t xml:space="preserve"> Objetivo</w:t>
      </w:r>
      <w:bookmarkEnd w:id="3"/>
      <w:bookmarkEnd w:id="4"/>
    </w:p>
    <w:p w:rsidR="00FE61E8" w:rsidRPr="00D85B25" w:rsidRDefault="00FE61E8" w:rsidP="00FE61E8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5" w:name="_Toc396465193"/>
      <w:bookmarkStart w:id="6" w:name="_Toc397329149"/>
      <w:r w:rsidRPr="00D85B25">
        <w:rPr>
          <w:rFonts w:asciiTheme="minorHAnsi" w:hAnsiTheme="minorHAnsi" w:cstheme="minorHAnsi"/>
          <w:sz w:val="22"/>
          <w:szCs w:val="22"/>
        </w:rPr>
        <w:t xml:space="preserve">Definir  el procedimiento relativo </w:t>
      </w:r>
      <w:r w:rsidR="00A92A1D">
        <w:rPr>
          <w:rFonts w:asciiTheme="minorHAnsi" w:hAnsiTheme="minorHAnsi" w:cstheme="minorHAnsi"/>
          <w:sz w:val="22"/>
          <w:szCs w:val="22"/>
        </w:rPr>
        <w:t xml:space="preserve">al uso de los vehículos propiedad </w:t>
      </w:r>
      <w:r w:rsidRPr="00D85B25">
        <w:rPr>
          <w:rFonts w:asciiTheme="minorHAnsi" w:hAnsiTheme="minorHAnsi" w:cstheme="minorHAnsi"/>
          <w:sz w:val="22"/>
          <w:szCs w:val="22"/>
        </w:rPr>
        <w:t xml:space="preserve">del Fondo; así como, la identificación de los controles necesarios para su </w:t>
      </w:r>
      <w:r w:rsidR="00A92A1D">
        <w:rPr>
          <w:rFonts w:asciiTheme="minorHAnsi" w:hAnsiTheme="minorHAnsi" w:cstheme="minorHAnsi"/>
          <w:sz w:val="22"/>
          <w:szCs w:val="22"/>
        </w:rPr>
        <w:t>uso</w:t>
      </w:r>
      <w:r w:rsidRPr="00D85B25">
        <w:rPr>
          <w:rFonts w:asciiTheme="minorHAnsi" w:hAnsiTheme="minorHAnsi" w:cstheme="minorHAnsi"/>
          <w:sz w:val="22"/>
          <w:szCs w:val="22"/>
        </w:rPr>
        <w:t>.</w:t>
      </w:r>
    </w:p>
    <w:p w:rsidR="006F521F" w:rsidRPr="00D85B25" w:rsidRDefault="006F521F" w:rsidP="006F521F">
      <w:pPr>
        <w:pStyle w:val="Ttulo2"/>
        <w:rPr>
          <w:rFonts w:asciiTheme="minorHAnsi" w:hAnsiTheme="minorHAnsi" w:cstheme="minorHAnsi"/>
          <w:b w:val="0"/>
          <w:sz w:val="22"/>
          <w:szCs w:val="22"/>
        </w:rPr>
      </w:pPr>
      <w:r w:rsidRPr="00D85B25">
        <w:rPr>
          <w:rFonts w:asciiTheme="minorHAnsi" w:hAnsiTheme="minorHAnsi" w:cstheme="minorHAnsi"/>
          <w:sz w:val="22"/>
          <w:szCs w:val="22"/>
        </w:rPr>
        <w:t>1.</w:t>
      </w:r>
      <w:r w:rsidR="00B1274D" w:rsidRPr="00D85B25">
        <w:rPr>
          <w:rFonts w:asciiTheme="minorHAnsi" w:hAnsiTheme="minorHAnsi" w:cstheme="minorHAnsi"/>
          <w:sz w:val="22"/>
          <w:szCs w:val="22"/>
        </w:rPr>
        <w:t>2</w:t>
      </w:r>
      <w:r w:rsidRPr="00D85B25">
        <w:rPr>
          <w:rFonts w:asciiTheme="minorHAnsi" w:hAnsiTheme="minorHAnsi" w:cstheme="minorHAnsi"/>
          <w:sz w:val="22"/>
          <w:szCs w:val="22"/>
        </w:rPr>
        <w:t xml:space="preserve"> Base legal</w:t>
      </w:r>
      <w:bookmarkEnd w:id="5"/>
      <w:bookmarkEnd w:id="6"/>
    </w:p>
    <w:p w:rsidR="00F71845" w:rsidRPr="00D85B25" w:rsidRDefault="00DC64B0" w:rsidP="00F71845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ind w:left="426" w:right="-20"/>
        <w:jc w:val="both"/>
        <w:rPr>
          <w:rFonts w:asciiTheme="minorHAnsi" w:hAnsiTheme="minorHAnsi" w:cstheme="minorHAnsi"/>
          <w:sz w:val="22"/>
          <w:szCs w:val="22"/>
        </w:rPr>
      </w:pPr>
      <w:bookmarkStart w:id="7" w:name="_Toc396465194"/>
      <w:bookmarkStart w:id="8" w:name="_Toc397329150"/>
      <w:r w:rsidRPr="00D85B25">
        <w:rPr>
          <w:rFonts w:asciiTheme="minorHAnsi" w:hAnsiTheme="minorHAnsi" w:cstheme="minorHAnsi"/>
          <w:sz w:val="22"/>
          <w:szCs w:val="22"/>
        </w:rPr>
        <w:t>Instructivo para Administración de Instrumentos Administrativos, Código: INS-IA-001/2009</w:t>
      </w:r>
    </w:p>
    <w:p w:rsidR="00F71845" w:rsidRPr="00D85B25" w:rsidRDefault="00F71845" w:rsidP="00F71845">
      <w:pPr>
        <w:pStyle w:val="Prrafodelista"/>
        <w:widowControl w:val="0"/>
        <w:autoSpaceDE w:val="0"/>
        <w:autoSpaceDN w:val="0"/>
        <w:adjustRightInd w:val="0"/>
        <w:ind w:left="426" w:right="-20"/>
        <w:jc w:val="both"/>
        <w:rPr>
          <w:rFonts w:asciiTheme="minorHAnsi" w:hAnsiTheme="minorHAnsi" w:cstheme="minorHAnsi"/>
          <w:sz w:val="22"/>
          <w:szCs w:val="22"/>
        </w:rPr>
      </w:pPr>
    </w:p>
    <w:p w:rsidR="00F71845" w:rsidRPr="00A92A1D" w:rsidRDefault="00A92A1D" w:rsidP="00F71845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ind w:left="426" w:right="-20"/>
        <w:jc w:val="both"/>
        <w:rPr>
          <w:rFonts w:asciiTheme="minorHAnsi" w:hAnsiTheme="minorHAnsi" w:cstheme="minorHAnsi"/>
          <w:sz w:val="22"/>
          <w:szCs w:val="22"/>
        </w:rPr>
      </w:pPr>
      <w:r w:rsidRPr="00A92A1D">
        <w:rPr>
          <w:rFonts w:asciiTheme="minorHAnsi" w:hAnsiTheme="minorHAnsi" w:cstheme="minorHAnsi"/>
          <w:sz w:val="22"/>
          <w:szCs w:val="22"/>
        </w:rPr>
        <w:t>IAF34</w:t>
      </w:r>
      <w:r w:rsidR="00F71845" w:rsidRPr="00A92A1D">
        <w:rPr>
          <w:rFonts w:asciiTheme="minorHAnsi" w:hAnsiTheme="minorHAnsi" w:cstheme="minorHAnsi"/>
          <w:sz w:val="22"/>
          <w:szCs w:val="22"/>
        </w:rPr>
        <w:t xml:space="preserve"> </w:t>
      </w:r>
      <w:r w:rsidR="00DC64B0" w:rsidRPr="00A92A1D">
        <w:rPr>
          <w:rFonts w:asciiTheme="minorHAnsi" w:hAnsiTheme="minorHAnsi" w:cstheme="minorHAnsi"/>
          <w:sz w:val="22"/>
          <w:szCs w:val="22"/>
        </w:rPr>
        <w:t xml:space="preserve">Instructivo para </w:t>
      </w:r>
      <w:r w:rsidRPr="00A92A1D">
        <w:rPr>
          <w:rFonts w:asciiTheme="minorHAnsi" w:hAnsiTheme="minorHAnsi" w:cstheme="minorHAnsi"/>
          <w:sz w:val="22"/>
          <w:szCs w:val="22"/>
        </w:rPr>
        <w:t xml:space="preserve">regular el uso y responsabilidades de vehículos propiedad del FOSAFFI aprobado en Sesión de Comité Administrador </w:t>
      </w:r>
      <w:r w:rsidR="000F1AFA" w:rsidRPr="00A92A1D">
        <w:rPr>
          <w:rFonts w:asciiTheme="minorHAnsi" w:hAnsiTheme="minorHAnsi" w:cstheme="minorHAnsi"/>
          <w:sz w:val="22"/>
          <w:szCs w:val="22"/>
        </w:rPr>
        <w:t>No. CA-1</w:t>
      </w:r>
      <w:r w:rsidRPr="00A92A1D">
        <w:rPr>
          <w:rFonts w:asciiTheme="minorHAnsi" w:hAnsiTheme="minorHAnsi" w:cstheme="minorHAnsi"/>
          <w:sz w:val="22"/>
          <w:szCs w:val="22"/>
        </w:rPr>
        <w:t>2</w:t>
      </w:r>
      <w:r w:rsidR="000F1AFA" w:rsidRPr="00A92A1D">
        <w:rPr>
          <w:rFonts w:asciiTheme="minorHAnsi" w:hAnsiTheme="minorHAnsi" w:cstheme="minorHAnsi"/>
          <w:sz w:val="22"/>
          <w:szCs w:val="22"/>
        </w:rPr>
        <w:t>/20</w:t>
      </w:r>
      <w:r w:rsidRPr="00A92A1D">
        <w:rPr>
          <w:rFonts w:asciiTheme="minorHAnsi" w:hAnsiTheme="minorHAnsi" w:cstheme="minorHAnsi"/>
          <w:sz w:val="22"/>
          <w:szCs w:val="22"/>
        </w:rPr>
        <w:t>04</w:t>
      </w:r>
      <w:r w:rsidR="000F1AFA" w:rsidRPr="00A92A1D">
        <w:rPr>
          <w:rFonts w:asciiTheme="minorHAnsi" w:hAnsiTheme="minorHAnsi" w:cstheme="minorHAnsi"/>
          <w:sz w:val="22"/>
          <w:szCs w:val="22"/>
        </w:rPr>
        <w:t xml:space="preserve"> del </w:t>
      </w:r>
      <w:r w:rsidRPr="00A92A1D">
        <w:rPr>
          <w:rFonts w:asciiTheme="minorHAnsi" w:hAnsiTheme="minorHAnsi" w:cstheme="minorHAnsi"/>
          <w:sz w:val="22"/>
          <w:szCs w:val="22"/>
        </w:rPr>
        <w:t>27 de mayo de 2004</w:t>
      </w:r>
      <w:r w:rsidR="00DC64B0" w:rsidRPr="00A92A1D">
        <w:rPr>
          <w:rFonts w:asciiTheme="minorHAnsi" w:hAnsiTheme="minorHAnsi" w:cstheme="minorHAnsi"/>
          <w:sz w:val="22"/>
          <w:szCs w:val="22"/>
        </w:rPr>
        <w:t>.</w:t>
      </w:r>
    </w:p>
    <w:p w:rsidR="00F71845" w:rsidRPr="00D85B25" w:rsidRDefault="00F71845" w:rsidP="00F71845">
      <w:pPr>
        <w:pStyle w:val="Prrafodelista"/>
        <w:ind w:left="426"/>
        <w:rPr>
          <w:rFonts w:asciiTheme="minorHAnsi" w:hAnsiTheme="minorHAnsi" w:cstheme="minorHAnsi"/>
          <w:sz w:val="22"/>
          <w:szCs w:val="22"/>
        </w:rPr>
      </w:pPr>
    </w:p>
    <w:p w:rsidR="00F71845" w:rsidRPr="00D85B25" w:rsidRDefault="00F71845" w:rsidP="00F71845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ind w:left="426" w:right="-20"/>
        <w:jc w:val="both"/>
        <w:rPr>
          <w:rFonts w:asciiTheme="minorHAnsi" w:hAnsiTheme="minorHAnsi" w:cstheme="minorHAnsi"/>
          <w:sz w:val="22"/>
          <w:szCs w:val="22"/>
        </w:rPr>
      </w:pPr>
      <w:r w:rsidRPr="00D85B25">
        <w:rPr>
          <w:rFonts w:asciiTheme="minorHAnsi" w:hAnsiTheme="minorHAnsi" w:cstheme="minorHAnsi"/>
          <w:sz w:val="22"/>
          <w:szCs w:val="22"/>
        </w:rPr>
        <w:t>Mapa de Procesos Institucionales de primer nivel, autorizado en Sesión CA-49 /2017 del 14 de diciembre de 2017.</w:t>
      </w:r>
    </w:p>
    <w:p w:rsidR="00F71845" w:rsidRPr="00D85B25" w:rsidRDefault="00F71845" w:rsidP="00DC64B0">
      <w:pPr>
        <w:widowControl w:val="0"/>
        <w:autoSpaceDE w:val="0"/>
        <w:autoSpaceDN w:val="0"/>
        <w:adjustRightInd w:val="0"/>
        <w:ind w:right="-20"/>
        <w:jc w:val="both"/>
        <w:rPr>
          <w:rFonts w:asciiTheme="minorHAnsi" w:hAnsiTheme="minorHAnsi" w:cstheme="minorHAnsi"/>
          <w:sz w:val="22"/>
          <w:szCs w:val="22"/>
        </w:rPr>
      </w:pPr>
    </w:p>
    <w:p w:rsidR="006F521F" w:rsidRPr="00D85B25" w:rsidRDefault="006F521F" w:rsidP="006F521F">
      <w:pPr>
        <w:pStyle w:val="Ttulo2"/>
        <w:rPr>
          <w:rFonts w:asciiTheme="minorHAnsi" w:hAnsiTheme="minorHAnsi" w:cstheme="minorHAnsi"/>
          <w:b w:val="0"/>
          <w:sz w:val="22"/>
          <w:szCs w:val="22"/>
        </w:rPr>
      </w:pPr>
      <w:r w:rsidRPr="00D85B25">
        <w:rPr>
          <w:rFonts w:asciiTheme="minorHAnsi" w:hAnsiTheme="minorHAnsi" w:cstheme="minorHAnsi"/>
          <w:sz w:val="22"/>
          <w:szCs w:val="22"/>
        </w:rPr>
        <w:t>1.</w:t>
      </w:r>
      <w:r w:rsidR="00B1274D" w:rsidRPr="00D85B25">
        <w:rPr>
          <w:rFonts w:asciiTheme="minorHAnsi" w:hAnsiTheme="minorHAnsi" w:cstheme="minorHAnsi"/>
          <w:sz w:val="22"/>
          <w:szCs w:val="22"/>
        </w:rPr>
        <w:t>3</w:t>
      </w:r>
      <w:r w:rsidRPr="00D85B25">
        <w:rPr>
          <w:rFonts w:asciiTheme="minorHAnsi" w:hAnsiTheme="minorHAnsi" w:cstheme="minorHAnsi"/>
          <w:sz w:val="22"/>
          <w:szCs w:val="22"/>
        </w:rPr>
        <w:t xml:space="preserve"> Ámbito de aplicación (alcance)</w:t>
      </w:r>
      <w:bookmarkEnd w:id="7"/>
      <w:bookmarkEnd w:id="8"/>
    </w:p>
    <w:p w:rsidR="006F521F" w:rsidRPr="00D85B25" w:rsidRDefault="006F521F" w:rsidP="006F521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653E2" w:rsidRPr="00D85B25" w:rsidRDefault="00C36299" w:rsidP="004653E2">
      <w:pPr>
        <w:jc w:val="both"/>
        <w:rPr>
          <w:rFonts w:asciiTheme="minorHAnsi" w:hAnsiTheme="minorHAnsi" w:cstheme="minorHAnsi"/>
          <w:iCs/>
          <w:sz w:val="22"/>
          <w:szCs w:val="22"/>
        </w:rPr>
      </w:pPr>
      <w:bookmarkStart w:id="9" w:name="_Toc396465195"/>
      <w:bookmarkStart w:id="10" w:name="_Toc397329151"/>
      <w:r>
        <w:rPr>
          <w:rFonts w:asciiTheme="minorHAnsi" w:hAnsiTheme="minorHAnsi" w:cstheme="minorHAnsi"/>
          <w:sz w:val="22"/>
          <w:szCs w:val="22"/>
        </w:rPr>
        <w:t>La aplicación de este procedimiento deberá ser observado por todas las personas que utilicen los vehículos institucionales en la realización de misiones de trabajo</w:t>
      </w:r>
      <w:r w:rsidR="0007168B">
        <w:rPr>
          <w:rFonts w:asciiTheme="minorHAnsi" w:hAnsiTheme="minorHAnsi" w:cstheme="minorHAnsi"/>
          <w:sz w:val="22"/>
          <w:szCs w:val="22"/>
        </w:rPr>
        <w:t>.</w:t>
      </w:r>
    </w:p>
    <w:p w:rsidR="006F521F" w:rsidRPr="00D85B25" w:rsidRDefault="006F521F" w:rsidP="006F521F">
      <w:pPr>
        <w:pStyle w:val="Ttulo2"/>
        <w:rPr>
          <w:rFonts w:asciiTheme="minorHAnsi" w:hAnsiTheme="minorHAnsi" w:cstheme="minorHAnsi"/>
          <w:b w:val="0"/>
          <w:sz w:val="22"/>
          <w:szCs w:val="22"/>
        </w:rPr>
      </w:pPr>
      <w:r w:rsidRPr="00D85B25">
        <w:rPr>
          <w:rFonts w:asciiTheme="minorHAnsi" w:hAnsiTheme="minorHAnsi" w:cstheme="minorHAnsi"/>
          <w:sz w:val="22"/>
          <w:szCs w:val="22"/>
        </w:rPr>
        <w:t>1.</w:t>
      </w:r>
      <w:r w:rsidR="00B1274D" w:rsidRPr="00D85B25">
        <w:rPr>
          <w:rFonts w:asciiTheme="minorHAnsi" w:hAnsiTheme="minorHAnsi" w:cstheme="minorHAnsi"/>
          <w:sz w:val="22"/>
          <w:szCs w:val="22"/>
        </w:rPr>
        <w:t>4</w:t>
      </w:r>
      <w:r w:rsidRPr="00D85B25">
        <w:rPr>
          <w:rFonts w:asciiTheme="minorHAnsi" w:hAnsiTheme="minorHAnsi" w:cstheme="minorHAnsi"/>
          <w:sz w:val="22"/>
          <w:szCs w:val="22"/>
        </w:rPr>
        <w:t xml:space="preserve"> Definiciones</w:t>
      </w:r>
      <w:bookmarkEnd w:id="9"/>
      <w:bookmarkEnd w:id="10"/>
    </w:p>
    <w:p w:rsidR="00C36299" w:rsidRPr="00F02011" w:rsidRDefault="00C36299" w:rsidP="00C36299">
      <w:pPr>
        <w:pStyle w:val="Style6"/>
        <w:widowControl/>
        <w:spacing w:before="240"/>
        <w:ind w:left="14" w:right="19"/>
        <w:rPr>
          <w:rFonts w:asciiTheme="minorHAnsi" w:eastAsia="MS Mincho" w:hAnsiTheme="minorHAnsi" w:cstheme="minorHAnsi"/>
          <w:iCs/>
          <w:sz w:val="22"/>
          <w:szCs w:val="22"/>
          <w:lang w:val="es-ES" w:eastAsia="es-ES"/>
        </w:rPr>
      </w:pPr>
      <w:r>
        <w:rPr>
          <w:rFonts w:asciiTheme="minorHAnsi" w:eastAsia="MS Mincho" w:hAnsiTheme="minorHAnsi" w:cstheme="minorHAnsi"/>
          <w:b/>
          <w:iCs/>
          <w:sz w:val="22"/>
          <w:szCs w:val="22"/>
          <w:lang w:val="es-ES" w:eastAsia="es-ES"/>
        </w:rPr>
        <w:t>DAF:</w:t>
      </w:r>
      <w:r>
        <w:rPr>
          <w:rFonts w:asciiTheme="minorHAnsi" w:eastAsia="MS Mincho" w:hAnsiTheme="minorHAnsi" w:cstheme="minorHAnsi"/>
          <w:iCs/>
          <w:sz w:val="22"/>
          <w:szCs w:val="22"/>
          <w:lang w:val="es-ES" w:eastAsia="es-ES"/>
        </w:rPr>
        <w:t xml:space="preserve"> Departamento Administrativo Financiero </w:t>
      </w:r>
    </w:p>
    <w:p w:rsidR="00C36299" w:rsidRDefault="00C36299" w:rsidP="00C36299">
      <w:pPr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:rsidR="00C36299" w:rsidRPr="00C36299" w:rsidRDefault="00C36299" w:rsidP="00C36299">
      <w:pPr>
        <w:jc w:val="both"/>
        <w:rPr>
          <w:rFonts w:asciiTheme="minorHAnsi" w:hAnsiTheme="minorHAnsi" w:cstheme="minorHAnsi"/>
          <w:sz w:val="22"/>
          <w:szCs w:val="22"/>
        </w:rPr>
      </w:pPr>
      <w:r w:rsidRPr="00C36299">
        <w:rPr>
          <w:rFonts w:asciiTheme="minorHAnsi" w:hAnsiTheme="minorHAnsi" w:cstheme="minorHAnsi"/>
          <w:b/>
          <w:iCs/>
          <w:sz w:val="22"/>
          <w:szCs w:val="22"/>
        </w:rPr>
        <w:t>Fondo o FOSAFFI</w:t>
      </w:r>
      <w:r w:rsidRPr="00C36299">
        <w:rPr>
          <w:rFonts w:asciiTheme="minorHAnsi" w:hAnsiTheme="minorHAnsi" w:cstheme="minorHAnsi"/>
          <w:iCs/>
          <w:sz w:val="22"/>
          <w:szCs w:val="22"/>
        </w:rPr>
        <w:t xml:space="preserve"> se refiere al Fondo de Saneamiento y Fortalecimiento Financiero.</w:t>
      </w:r>
    </w:p>
    <w:p w:rsidR="00C36299" w:rsidRDefault="00C36299" w:rsidP="00C36299">
      <w:pPr>
        <w:pStyle w:val="Style6"/>
        <w:widowControl/>
        <w:spacing w:before="240"/>
        <w:ind w:right="19"/>
        <w:rPr>
          <w:rFonts w:asciiTheme="minorHAnsi" w:eastAsia="MS Mincho" w:hAnsiTheme="minorHAnsi" w:cstheme="minorHAnsi"/>
          <w:iCs/>
          <w:sz w:val="22"/>
          <w:szCs w:val="22"/>
          <w:lang w:val="es-ES" w:eastAsia="es-ES"/>
        </w:rPr>
      </w:pPr>
      <w:r>
        <w:rPr>
          <w:rFonts w:asciiTheme="minorHAnsi" w:eastAsia="MS Mincho" w:hAnsiTheme="minorHAnsi" w:cstheme="minorHAnsi"/>
          <w:b/>
          <w:iCs/>
          <w:sz w:val="22"/>
          <w:szCs w:val="22"/>
          <w:lang w:val="es-ES" w:eastAsia="es-ES"/>
        </w:rPr>
        <w:t>Motorista/conductor:</w:t>
      </w:r>
      <w:r>
        <w:rPr>
          <w:rFonts w:asciiTheme="minorHAnsi" w:eastAsia="MS Mincho" w:hAnsiTheme="minorHAnsi" w:cstheme="minorHAnsi"/>
          <w:iCs/>
          <w:sz w:val="22"/>
          <w:szCs w:val="22"/>
          <w:lang w:val="es-ES" w:eastAsia="es-ES"/>
        </w:rPr>
        <w:t xml:space="preserve"> La persona que tiene a su cargo el manejo de los vehículos propiedad del FOSAFFI.</w:t>
      </w:r>
    </w:p>
    <w:p w:rsidR="00C36299" w:rsidRDefault="00C36299" w:rsidP="00C36299">
      <w:pPr>
        <w:pStyle w:val="Style6"/>
        <w:widowControl/>
        <w:spacing w:before="240"/>
        <w:ind w:left="10"/>
        <w:rPr>
          <w:rFonts w:asciiTheme="minorHAnsi" w:eastAsia="MS Mincho" w:hAnsiTheme="minorHAnsi" w:cstheme="minorHAnsi"/>
          <w:iCs/>
          <w:sz w:val="22"/>
          <w:szCs w:val="22"/>
          <w:lang w:val="es-ES" w:eastAsia="es-ES"/>
        </w:rPr>
      </w:pPr>
      <w:r>
        <w:rPr>
          <w:rFonts w:asciiTheme="minorHAnsi" w:eastAsia="MS Mincho" w:hAnsiTheme="minorHAnsi" w:cstheme="minorHAnsi"/>
          <w:b/>
          <w:iCs/>
          <w:sz w:val="22"/>
          <w:szCs w:val="22"/>
          <w:lang w:val="es-ES" w:eastAsia="es-ES"/>
        </w:rPr>
        <w:t>Vehículo:</w:t>
      </w:r>
      <w:r>
        <w:rPr>
          <w:rFonts w:asciiTheme="minorHAnsi" w:eastAsia="MS Mincho" w:hAnsiTheme="minorHAnsi" w:cstheme="minorHAnsi"/>
          <w:iCs/>
          <w:sz w:val="22"/>
          <w:szCs w:val="22"/>
          <w:lang w:val="es-ES" w:eastAsia="es-ES"/>
        </w:rPr>
        <w:t xml:space="preserve"> </w:t>
      </w:r>
      <w:r w:rsidR="00A84020">
        <w:rPr>
          <w:rFonts w:asciiTheme="minorHAnsi" w:eastAsia="MS Mincho" w:hAnsiTheme="minorHAnsi" w:cstheme="minorHAnsi"/>
          <w:iCs/>
          <w:sz w:val="22"/>
          <w:szCs w:val="22"/>
          <w:lang w:val="es-ES" w:eastAsia="es-ES"/>
        </w:rPr>
        <w:t>Medio de transporte que se mueve</w:t>
      </w:r>
      <w:r>
        <w:rPr>
          <w:rFonts w:asciiTheme="minorHAnsi" w:eastAsia="MS Mincho" w:hAnsiTheme="minorHAnsi" w:cstheme="minorHAnsi"/>
          <w:iCs/>
          <w:sz w:val="22"/>
          <w:szCs w:val="22"/>
          <w:lang w:val="es-ES" w:eastAsia="es-ES"/>
        </w:rPr>
        <w:t xml:space="preserve"> por acción mecánica a combustión y que es utilizado por funcionarios y empleados del FOSAFFI para la realización de diversas gestiones a nivel metropolitano o fuera de esta área. </w:t>
      </w:r>
    </w:p>
    <w:p w:rsidR="00DE18C1" w:rsidRDefault="00DE18C1" w:rsidP="00C36299">
      <w:pPr>
        <w:pStyle w:val="Style6"/>
        <w:widowControl/>
        <w:spacing w:before="240"/>
        <w:ind w:left="10"/>
        <w:rPr>
          <w:rFonts w:asciiTheme="minorHAnsi" w:eastAsia="MS Mincho" w:hAnsiTheme="minorHAnsi" w:cstheme="minorHAnsi"/>
          <w:iCs/>
          <w:sz w:val="22"/>
          <w:szCs w:val="22"/>
          <w:lang w:val="es-ES" w:eastAsia="es-ES"/>
        </w:rPr>
      </w:pPr>
    </w:p>
    <w:p w:rsidR="00C92A78" w:rsidRPr="00D85B25" w:rsidRDefault="00184357" w:rsidP="006F521F">
      <w:pPr>
        <w:pStyle w:val="Ttulo1"/>
        <w:keepLines w:val="0"/>
        <w:numPr>
          <w:ilvl w:val="0"/>
          <w:numId w:val="3"/>
        </w:numPr>
        <w:spacing w:before="240" w:after="60"/>
        <w:rPr>
          <w:rFonts w:asciiTheme="minorHAnsi" w:hAnsiTheme="minorHAnsi" w:cstheme="minorHAnsi"/>
          <w:bCs w:val="0"/>
          <w:sz w:val="22"/>
          <w:szCs w:val="22"/>
        </w:rPr>
      </w:pPr>
      <w:r w:rsidRPr="00D85B25">
        <w:rPr>
          <w:rFonts w:asciiTheme="minorHAnsi" w:hAnsiTheme="minorHAnsi" w:cstheme="minorHAnsi"/>
          <w:bCs w:val="0"/>
          <w:sz w:val="22"/>
          <w:szCs w:val="22"/>
        </w:rPr>
        <w:t>CONTROL INTERNO ASOCIADO</w:t>
      </w:r>
    </w:p>
    <w:p w:rsidR="00C92A78" w:rsidRPr="00D85B25" w:rsidRDefault="00C92A78" w:rsidP="0018435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84357" w:rsidRPr="00D85B25" w:rsidRDefault="00D720A5" w:rsidP="00D720A5">
      <w:pPr>
        <w:pStyle w:val="Ttulo2"/>
        <w:rPr>
          <w:rFonts w:asciiTheme="minorHAnsi" w:hAnsiTheme="minorHAnsi" w:cstheme="minorHAnsi"/>
          <w:sz w:val="22"/>
          <w:szCs w:val="22"/>
        </w:rPr>
      </w:pPr>
      <w:r w:rsidRPr="00D85B25">
        <w:rPr>
          <w:rFonts w:asciiTheme="minorHAnsi" w:hAnsiTheme="minorHAnsi" w:cstheme="minorHAnsi"/>
          <w:sz w:val="22"/>
          <w:szCs w:val="22"/>
        </w:rPr>
        <w:t>2.1</w:t>
      </w:r>
      <w:r w:rsidRPr="00D85B25">
        <w:rPr>
          <w:rFonts w:asciiTheme="minorHAnsi" w:hAnsiTheme="minorHAnsi" w:cstheme="minorHAnsi"/>
          <w:sz w:val="22"/>
          <w:szCs w:val="22"/>
        </w:rPr>
        <w:tab/>
        <w:t>Insumos del procedimiento</w:t>
      </w:r>
    </w:p>
    <w:p w:rsidR="009F740F" w:rsidRPr="00D85B25" w:rsidRDefault="009F740F" w:rsidP="0018435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22F8F" w:rsidRPr="00D85B25" w:rsidRDefault="00043C18" w:rsidP="00D22F8F">
      <w:pPr>
        <w:jc w:val="both"/>
        <w:rPr>
          <w:rFonts w:asciiTheme="minorHAnsi" w:hAnsiTheme="minorHAnsi" w:cstheme="minorHAnsi"/>
          <w:sz w:val="22"/>
          <w:szCs w:val="22"/>
        </w:rPr>
      </w:pPr>
      <w:r w:rsidRPr="00C324E9">
        <w:rPr>
          <w:rFonts w:asciiTheme="minorHAnsi" w:hAnsiTheme="minorHAnsi" w:cstheme="minorHAnsi"/>
          <w:sz w:val="22"/>
          <w:szCs w:val="22"/>
        </w:rPr>
        <w:t xml:space="preserve">Sea </w:t>
      </w:r>
      <w:r w:rsidR="004741B8" w:rsidRPr="00C324E9">
        <w:rPr>
          <w:rFonts w:asciiTheme="minorHAnsi" w:hAnsiTheme="minorHAnsi" w:cstheme="minorHAnsi"/>
          <w:sz w:val="22"/>
          <w:szCs w:val="22"/>
        </w:rPr>
        <w:t>l</w:t>
      </w:r>
      <w:r w:rsidR="004741B8">
        <w:rPr>
          <w:rFonts w:asciiTheme="minorHAnsi" w:hAnsiTheme="minorHAnsi" w:cstheme="minorHAnsi"/>
          <w:sz w:val="22"/>
          <w:szCs w:val="22"/>
        </w:rPr>
        <w:t xml:space="preserve">a solicitud de uso de vehículo institucional efectuado por funcionarios y empleados del FOSAFFI que requieran un medio de transporte para la realización de cualquier gestión que deba </w:t>
      </w:r>
      <w:r>
        <w:rPr>
          <w:rFonts w:asciiTheme="minorHAnsi" w:hAnsiTheme="minorHAnsi" w:cstheme="minorHAnsi"/>
          <w:sz w:val="22"/>
          <w:szCs w:val="22"/>
        </w:rPr>
        <w:t>efectuar</w:t>
      </w:r>
      <w:r w:rsidR="00D22F8F" w:rsidRPr="00D85B25">
        <w:rPr>
          <w:rFonts w:asciiTheme="minorHAnsi" w:hAnsiTheme="minorHAnsi" w:cstheme="minorHAnsi"/>
          <w:sz w:val="22"/>
          <w:szCs w:val="22"/>
        </w:rPr>
        <w:t>.</w:t>
      </w:r>
    </w:p>
    <w:p w:rsidR="00D22F8F" w:rsidRPr="00D85B25" w:rsidRDefault="00D22F8F" w:rsidP="00D22F8F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D720A5" w:rsidRPr="00D85B25" w:rsidRDefault="00D720A5" w:rsidP="00D720A5">
      <w:pPr>
        <w:pStyle w:val="Ttulo2"/>
        <w:rPr>
          <w:rFonts w:asciiTheme="minorHAnsi" w:hAnsiTheme="minorHAnsi" w:cstheme="minorHAnsi"/>
          <w:sz w:val="22"/>
          <w:szCs w:val="22"/>
        </w:rPr>
      </w:pPr>
      <w:r w:rsidRPr="00D85B25">
        <w:rPr>
          <w:rFonts w:asciiTheme="minorHAnsi" w:hAnsiTheme="minorHAnsi" w:cstheme="minorHAnsi"/>
          <w:sz w:val="22"/>
          <w:szCs w:val="22"/>
        </w:rPr>
        <w:t>2.2</w:t>
      </w:r>
      <w:r w:rsidRPr="00D85B25">
        <w:rPr>
          <w:rFonts w:asciiTheme="minorHAnsi" w:hAnsiTheme="minorHAnsi" w:cstheme="minorHAnsi"/>
          <w:sz w:val="22"/>
          <w:szCs w:val="22"/>
        </w:rPr>
        <w:tab/>
        <w:t>Actividades de control</w:t>
      </w:r>
    </w:p>
    <w:p w:rsidR="00D22F8F" w:rsidRPr="00D85B25" w:rsidRDefault="004741B8" w:rsidP="00D85B25">
      <w:pPr>
        <w:numPr>
          <w:ilvl w:val="0"/>
          <w:numId w:val="13"/>
        </w:numPr>
        <w:spacing w:after="120"/>
        <w:ind w:hanging="73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Llena</w:t>
      </w:r>
      <w:r w:rsidR="00804C52">
        <w:rPr>
          <w:rFonts w:asciiTheme="minorHAnsi" w:hAnsiTheme="minorHAnsi" w:cstheme="minorHAnsi"/>
          <w:bCs/>
          <w:sz w:val="22"/>
          <w:szCs w:val="22"/>
        </w:rPr>
        <w:t xml:space="preserve">r </w:t>
      </w:r>
      <w:r>
        <w:rPr>
          <w:rFonts w:asciiTheme="minorHAnsi" w:hAnsiTheme="minorHAnsi" w:cstheme="minorHAnsi"/>
          <w:bCs/>
          <w:sz w:val="22"/>
          <w:szCs w:val="22"/>
        </w:rPr>
        <w:t>formulario/solicitud de uso de vehículo por funcionarios y empleados del FOSAFFI</w:t>
      </w:r>
      <w:r w:rsidR="00D22F8F" w:rsidRPr="00D85B25">
        <w:rPr>
          <w:rFonts w:asciiTheme="minorHAnsi" w:hAnsiTheme="minorHAnsi" w:cstheme="minorHAnsi"/>
          <w:bCs/>
          <w:sz w:val="22"/>
          <w:szCs w:val="22"/>
        </w:rPr>
        <w:t>.</w:t>
      </w:r>
    </w:p>
    <w:p w:rsidR="00D22F8F" w:rsidRPr="004741B8" w:rsidRDefault="004741B8" w:rsidP="00D85B25">
      <w:pPr>
        <w:pStyle w:val="Prrafodelista"/>
        <w:numPr>
          <w:ilvl w:val="0"/>
          <w:numId w:val="13"/>
        </w:numPr>
        <w:spacing w:after="120"/>
        <w:ind w:hanging="731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>Verifica</w:t>
      </w:r>
      <w:r w:rsidR="00804C52">
        <w:rPr>
          <w:rFonts w:asciiTheme="minorHAnsi" w:hAnsiTheme="minorHAnsi" w:cstheme="minorHAnsi"/>
          <w:bCs/>
          <w:sz w:val="22"/>
          <w:szCs w:val="22"/>
        </w:rPr>
        <w:t xml:space="preserve">r </w:t>
      </w:r>
      <w:r>
        <w:rPr>
          <w:rFonts w:asciiTheme="minorHAnsi" w:hAnsiTheme="minorHAnsi" w:cstheme="minorHAnsi"/>
          <w:bCs/>
          <w:sz w:val="22"/>
          <w:szCs w:val="22"/>
        </w:rPr>
        <w:t>la utilización de los vehículos Institucionales para la misión de trabajo que se definió.</w:t>
      </w:r>
    </w:p>
    <w:p w:rsidR="00D22F8F" w:rsidRDefault="00804C52" w:rsidP="00D85B25">
      <w:pPr>
        <w:pStyle w:val="Prrafodelista"/>
        <w:numPr>
          <w:ilvl w:val="0"/>
          <w:numId w:val="13"/>
        </w:numPr>
        <w:spacing w:after="120"/>
        <w:ind w:hanging="731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Utilizar </w:t>
      </w:r>
      <w:r w:rsidR="004741B8">
        <w:rPr>
          <w:rFonts w:asciiTheme="minorHAnsi" w:hAnsiTheme="minorHAnsi" w:cstheme="minorHAnsi"/>
          <w:sz w:val="22"/>
          <w:szCs w:val="22"/>
        </w:rPr>
        <w:t xml:space="preserve">vehículos </w:t>
      </w:r>
      <w:r>
        <w:rPr>
          <w:rFonts w:asciiTheme="minorHAnsi" w:hAnsiTheme="minorHAnsi" w:cstheme="minorHAnsi"/>
          <w:sz w:val="22"/>
          <w:szCs w:val="22"/>
        </w:rPr>
        <w:t xml:space="preserve">únicamente </w:t>
      </w:r>
      <w:r w:rsidR="004741B8">
        <w:rPr>
          <w:rFonts w:asciiTheme="minorHAnsi" w:hAnsiTheme="minorHAnsi" w:cstheme="minorHAnsi"/>
          <w:sz w:val="22"/>
          <w:szCs w:val="22"/>
        </w:rPr>
        <w:t>en días laborales y/o con la autorización respectiva para días no laborales</w:t>
      </w:r>
      <w:r w:rsidR="00657F2E" w:rsidRPr="00D85B25">
        <w:rPr>
          <w:rFonts w:asciiTheme="minorHAnsi" w:hAnsiTheme="minorHAnsi" w:cstheme="minorHAnsi"/>
          <w:sz w:val="22"/>
          <w:szCs w:val="22"/>
        </w:rPr>
        <w:t>.</w:t>
      </w:r>
    </w:p>
    <w:p w:rsidR="00C12102" w:rsidRDefault="00804C52" w:rsidP="00D85B25">
      <w:pPr>
        <w:pStyle w:val="Prrafodelista"/>
        <w:numPr>
          <w:ilvl w:val="0"/>
          <w:numId w:val="13"/>
        </w:numPr>
        <w:spacing w:after="120"/>
        <w:ind w:hanging="731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Comprobar</w:t>
      </w:r>
      <w:r w:rsidR="00C12102">
        <w:rPr>
          <w:rFonts w:asciiTheme="minorHAnsi" w:hAnsiTheme="minorHAnsi" w:cstheme="minorHAnsi"/>
          <w:sz w:val="22"/>
          <w:szCs w:val="22"/>
        </w:rPr>
        <w:t xml:space="preserve"> que los vehículos institucionales tengan tarjeta de circulación vigente y que </w:t>
      </w:r>
      <w:r w:rsidR="001923BA">
        <w:rPr>
          <w:rFonts w:asciiTheme="minorHAnsi" w:hAnsiTheme="minorHAnsi" w:cstheme="minorHAnsi"/>
          <w:sz w:val="22"/>
          <w:szCs w:val="22"/>
        </w:rPr>
        <w:t>este cubierto por la respectiva póliza de seguros.</w:t>
      </w:r>
    </w:p>
    <w:p w:rsidR="00D22F8F" w:rsidRDefault="001923BA" w:rsidP="00184357">
      <w:pPr>
        <w:pStyle w:val="Prrafodelista"/>
        <w:numPr>
          <w:ilvl w:val="0"/>
          <w:numId w:val="13"/>
        </w:numPr>
        <w:spacing w:after="120"/>
        <w:ind w:hanging="731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16C77">
        <w:rPr>
          <w:rFonts w:asciiTheme="minorHAnsi" w:hAnsiTheme="minorHAnsi" w:cstheme="minorHAnsi"/>
          <w:sz w:val="22"/>
          <w:szCs w:val="22"/>
        </w:rPr>
        <w:t xml:space="preserve">Utilizar el vehículo con la diligencia y prudencia debida, respetando las normas de </w:t>
      </w:r>
      <w:r w:rsidR="00016C77" w:rsidRPr="00016C77">
        <w:rPr>
          <w:rFonts w:asciiTheme="minorHAnsi" w:hAnsiTheme="minorHAnsi" w:cstheme="minorHAnsi"/>
          <w:sz w:val="22"/>
          <w:szCs w:val="22"/>
        </w:rPr>
        <w:t>trá</w:t>
      </w:r>
      <w:r w:rsidR="00016C77">
        <w:rPr>
          <w:rFonts w:asciiTheme="minorHAnsi" w:hAnsiTheme="minorHAnsi" w:cstheme="minorHAnsi"/>
          <w:sz w:val="22"/>
          <w:szCs w:val="22"/>
        </w:rPr>
        <w:t>nsito y Seguridad Vial.</w:t>
      </w:r>
    </w:p>
    <w:p w:rsidR="00016C77" w:rsidRDefault="00804C52" w:rsidP="00184357">
      <w:pPr>
        <w:pStyle w:val="Prrafodelista"/>
        <w:numPr>
          <w:ilvl w:val="0"/>
          <w:numId w:val="13"/>
        </w:numPr>
        <w:spacing w:after="120"/>
        <w:ind w:hanging="731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Informar</w:t>
      </w:r>
      <w:r w:rsidR="00016C77">
        <w:rPr>
          <w:rFonts w:asciiTheme="minorHAnsi" w:hAnsiTheme="minorHAnsi" w:cstheme="minorHAnsi"/>
          <w:sz w:val="22"/>
          <w:szCs w:val="22"/>
        </w:rPr>
        <w:t xml:space="preserve"> </w:t>
      </w:r>
      <w:r w:rsidR="00016C77" w:rsidRPr="00016C77">
        <w:rPr>
          <w:rFonts w:asciiTheme="minorHAnsi" w:hAnsiTheme="minorHAnsi" w:cstheme="minorHAnsi"/>
          <w:sz w:val="22"/>
          <w:szCs w:val="22"/>
        </w:rPr>
        <w:t>novedades y accidentes</w:t>
      </w:r>
      <w:r w:rsidR="00016C77">
        <w:rPr>
          <w:rFonts w:asciiTheme="minorHAnsi" w:hAnsiTheme="minorHAnsi" w:cstheme="minorHAnsi"/>
          <w:sz w:val="22"/>
          <w:szCs w:val="22"/>
        </w:rPr>
        <w:t xml:space="preserve"> percibidas y/</w:t>
      </w:r>
      <w:proofErr w:type="spellStart"/>
      <w:r w:rsidR="00016C77">
        <w:rPr>
          <w:rFonts w:asciiTheme="minorHAnsi" w:hAnsiTheme="minorHAnsi" w:cstheme="minorHAnsi"/>
          <w:sz w:val="22"/>
          <w:szCs w:val="22"/>
        </w:rPr>
        <w:t>o</w:t>
      </w:r>
      <w:proofErr w:type="spellEnd"/>
      <w:r w:rsidR="00016C77">
        <w:rPr>
          <w:rFonts w:asciiTheme="minorHAnsi" w:hAnsiTheme="minorHAnsi" w:cstheme="minorHAnsi"/>
          <w:sz w:val="22"/>
          <w:szCs w:val="22"/>
        </w:rPr>
        <w:t xml:space="preserve"> ocurridas en cualquier misión de trabajo.</w:t>
      </w:r>
    </w:p>
    <w:p w:rsidR="002A06EE" w:rsidRDefault="00804C52" w:rsidP="00184357">
      <w:pPr>
        <w:pStyle w:val="Prrafodelista"/>
        <w:numPr>
          <w:ilvl w:val="0"/>
          <w:numId w:val="13"/>
        </w:numPr>
        <w:spacing w:after="120"/>
        <w:ind w:hanging="731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Solicitar la</w:t>
      </w:r>
      <w:r w:rsidR="002A06EE">
        <w:rPr>
          <w:rFonts w:asciiTheme="minorHAnsi" w:hAnsiTheme="minorHAnsi" w:cstheme="minorHAnsi"/>
          <w:sz w:val="22"/>
          <w:szCs w:val="22"/>
        </w:rPr>
        <w:t xml:space="preserve"> utilización de vehículos Institucionales y entrega de vales de combustible en horario laboral normado por el FOSAFFI.</w:t>
      </w:r>
    </w:p>
    <w:p w:rsidR="00D720A5" w:rsidRPr="00D85B25" w:rsidRDefault="00D720A5" w:rsidP="00D720A5">
      <w:pPr>
        <w:pStyle w:val="Ttulo2"/>
        <w:rPr>
          <w:rFonts w:asciiTheme="minorHAnsi" w:hAnsiTheme="minorHAnsi" w:cstheme="minorHAnsi"/>
          <w:sz w:val="22"/>
          <w:szCs w:val="22"/>
        </w:rPr>
      </w:pPr>
      <w:r w:rsidRPr="00D85B25">
        <w:rPr>
          <w:rFonts w:asciiTheme="minorHAnsi" w:hAnsiTheme="minorHAnsi" w:cstheme="minorHAnsi"/>
          <w:sz w:val="22"/>
          <w:szCs w:val="22"/>
        </w:rPr>
        <w:t>2.3</w:t>
      </w:r>
      <w:r w:rsidRPr="00D85B25">
        <w:rPr>
          <w:rFonts w:asciiTheme="minorHAnsi" w:hAnsiTheme="minorHAnsi" w:cstheme="minorHAnsi"/>
          <w:sz w:val="22"/>
          <w:szCs w:val="22"/>
        </w:rPr>
        <w:tab/>
        <w:t>Indicadores de gestión</w:t>
      </w:r>
    </w:p>
    <w:p w:rsidR="004D0BAD" w:rsidRPr="00D85B25" w:rsidRDefault="004D0BAD" w:rsidP="004D0BAD">
      <w:pPr>
        <w:rPr>
          <w:rFonts w:asciiTheme="minorHAnsi" w:hAnsiTheme="minorHAnsi" w:cstheme="minorHAnsi"/>
          <w:sz w:val="22"/>
          <w:szCs w:val="22"/>
        </w:rPr>
      </w:pPr>
    </w:p>
    <w:p w:rsidR="00247FF6" w:rsidRPr="00D3004A" w:rsidRDefault="00DC3DE9" w:rsidP="00D85B25">
      <w:pPr>
        <w:pStyle w:val="Prrafodelista"/>
        <w:numPr>
          <w:ilvl w:val="0"/>
          <w:numId w:val="14"/>
        </w:numPr>
        <w:ind w:left="1418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83.33</w:t>
      </w:r>
      <w:r w:rsidR="003C3804" w:rsidRPr="00D3004A">
        <w:rPr>
          <w:rFonts w:asciiTheme="minorHAnsi" w:hAnsiTheme="minorHAnsi" w:cstheme="minorHAnsi"/>
          <w:sz w:val="22"/>
          <w:szCs w:val="22"/>
        </w:rPr>
        <w:t xml:space="preserve">% </w:t>
      </w:r>
      <w:r w:rsidR="00CF7290" w:rsidRPr="00D3004A">
        <w:rPr>
          <w:rFonts w:asciiTheme="minorHAnsi" w:hAnsiTheme="minorHAnsi" w:cstheme="minorHAnsi"/>
          <w:sz w:val="22"/>
          <w:szCs w:val="22"/>
        </w:rPr>
        <w:t xml:space="preserve">de </w:t>
      </w:r>
      <w:r w:rsidR="00016C77" w:rsidRPr="00D3004A">
        <w:rPr>
          <w:rFonts w:asciiTheme="minorHAnsi" w:hAnsiTheme="minorHAnsi" w:cstheme="minorHAnsi"/>
          <w:sz w:val="22"/>
          <w:szCs w:val="22"/>
        </w:rPr>
        <w:t>disponibilidad de vehículos para las misiones de trabajo que deban realizar funcionarios y empleados del FOSAFFI</w:t>
      </w:r>
      <w:r>
        <w:rPr>
          <w:rFonts w:asciiTheme="minorHAnsi" w:hAnsiTheme="minorHAnsi" w:cstheme="minorHAnsi"/>
          <w:sz w:val="22"/>
          <w:szCs w:val="22"/>
        </w:rPr>
        <w:t xml:space="preserve"> (5 vehículos de 6)</w:t>
      </w:r>
      <w:r w:rsidR="00016C77" w:rsidRPr="00D3004A">
        <w:rPr>
          <w:rFonts w:asciiTheme="minorHAnsi" w:hAnsiTheme="minorHAnsi" w:cstheme="minorHAnsi"/>
          <w:sz w:val="22"/>
          <w:szCs w:val="22"/>
        </w:rPr>
        <w:t>.</w:t>
      </w:r>
    </w:p>
    <w:p w:rsidR="00016C77" w:rsidRPr="00D3004A" w:rsidRDefault="00016C77" w:rsidP="00016C77">
      <w:pPr>
        <w:pStyle w:val="Prrafodelista"/>
        <w:ind w:left="1418"/>
        <w:jc w:val="both"/>
        <w:rPr>
          <w:rFonts w:asciiTheme="minorHAnsi" w:hAnsiTheme="minorHAnsi" w:cstheme="minorHAnsi"/>
          <w:sz w:val="22"/>
          <w:szCs w:val="22"/>
        </w:rPr>
      </w:pPr>
    </w:p>
    <w:p w:rsidR="000F1AFA" w:rsidRPr="00D3004A" w:rsidRDefault="00CF7290" w:rsidP="00D85B25">
      <w:pPr>
        <w:pStyle w:val="Prrafodelista"/>
        <w:numPr>
          <w:ilvl w:val="0"/>
          <w:numId w:val="14"/>
        </w:numPr>
        <w:ind w:left="1418" w:hanging="709"/>
        <w:jc w:val="both"/>
        <w:rPr>
          <w:rFonts w:asciiTheme="minorHAnsi" w:hAnsiTheme="minorHAnsi" w:cstheme="minorHAnsi"/>
          <w:sz w:val="22"/>
          <w:szCs w:val="22"/>
        </w:rPr>
      </w:pPr>
      <w:r w:rsidRPr="00D3004A">
        <w:rPr>
          <w:rFonts w:asciiTheme="minorHAnsi" w:hAnsiTheme="minorHAnsi" w:cstheme="minorHAnsi"/>
          <w:sz w:val="22"/>
          <w:szCs w:val="22"/>
        </w:rPr>
        <w:t>M</w:t>
      </w:r>
      <w:r w:rsidR="000F1AFA" w:rsidRPr="00D3004A">
        <w:rPr>
          <w:rFonts w:asciiTheme="minorHAnsi" w:hAnsiTheme="minorHAnsi" w:cstheme="minorHAnsi"/>
          <w:sz w:val="22"/>
          <w:szCs w:val="22"/>
        </w:rPr>
        <w:t xml:space="preserve">áximo </w:t>
      </w:r>
      <w:r w:rsidR="00490EAB" w:rsidRPr="00D3004A">
        <w:rPr>
          <w:rFonts w:asciiTheme="minorHAnsi" w:hAnsiTheme="minorHAnsi" w:cstheme="minorHAnsi"/>
          <w:sz w:val="22"/>
          <w:szCs w:val="22"/>
        </w:rPr>
        <w:t>20</w:t>
      </w:r>
      <w:r w:rsidR="000F1AFA" w:rsidRPr="00D3004A">
        <w:rPr>
          <w:rFonts w:asciiTheme="minorHAnsi" w:hAnsiTheme="minorHAnsi" w:cstheme="minorHAnsi"/>
          <w:sz w:val="22"/>
          <w:szCs w:val="22"/>
        </w:rPr>
        <w:t xml:space="preserve"> días hábiles</w:t>
      </w:r>
      <w:r w:rsidRPr="00D3004A">
        <w:rPr>
          <w:rFonts w:asciiTheme="minorHAnsi" w:hAnsiTheme="minorHAnsi" w:cstheme="minorHAnsi"/>
          <w:sz w:val="22"/>
          <w:szCs w:val="22"/>
        </w:rPr>
        <w:t xml:space="preserve"> </w:t>
      </w:r>
      <w:r w:rsidR="00016C77" w:rsidRPr="00D3004A">
        <w:rPr>
          <w:rFonts w:asciiTheme="minorHAnsi" w:hAnsiTheme="minorHAnsi" w:cstheme="minorHAnsi"/>
          <w:sz w:val="22"/>
          <w:szCs w:val="22"/>
        </w:rPr>
        <w:t xml:space="preserve">para realizar mantenimientos preventivos y correctivos a </w:t>
      </w:r>
      <w:r w:rsidR="008E0547">
        <w:rPr>
          <w:rFonts w:asciiTheme="minorHAnsi" w:hAnsiTheme="minorHAnsi" w:cstheme="minorHAnsi"/>
          <w:sz w:val="22"/>
          <w:szCs w:val="22"/>
        </w:rPr>
        <w:t xml:space="preserve">cada </w:t>
      </w:r>
      <w:r w:rsidR="008E0547" w:rsidRPr="00D3004A">
        <w:rPr>
          <w:rFonts w:asciiTheme="minorHAnsi" w:hAnsiTheme="minorHAnsi" w:cstheme="minorHAnsi"/>
          <w:sz w:val="22"/>
          <w:szCs w:val="22"/>
        </w:rPr>
        <w:t>vehículo</w:t>
      </w:r>
      <w:r w:rsidR="00016C77" w:rsidRPr="00D3004A">
        <w:rPr>
          <w:rFonts w:asciiTheme="minorHAnsi" w:hAnsiTheme="minorHAnsi" w:cstheme="minorHAnsi"/>
          <w:sz w:val="22"/>
          <w:szCs w:val="22"/>
        </w:rPr>
        <w:t xml:space="preserve"> propiedad del FOSAFFI.</w:t>
      </w:r>
    </w:p>
    <w:p w:rsidR="0066035F" w:rsidRPr="00D85B25" w:rsidRDefault="0066035F" w:rsidP="00D85B25">
      <w:pPr>
        <w:ind w:left="1418" w:hanging="709"/>
        <w:jc w:val="both"/>
        <w:rPr>
          <w:rFonts w:asciiTheme="minorHAnsi" w:hAnsiTheme="minorHAnsi" w:cstheme="minorHAnsi"/>
          <w:sz w:val="22"/>
          <w:szCs w:val="22"/>
        </w:rPr>
      </w:pPr>
    </w:p>
    <w:p w:rsidR="00C92A78" w:rsidRPr="00D85B25" w:rsidRDefault="00184357" w:rsidP="006F521F">
      <w:pPr>
        <w:pStyle w:val="Ttulo1"/>
        <w:keepLines w:val="0"/>
        <w:numPr>
          <w:ilvl w:val="0"/>
          <w:numId w:val="3"/>
        </w:numPr>
        <w:spacing w:before="240" w:after="60"/>
        <w:rPr>
          <w:rFonts w:asciiTheme="minorHAnsi" w:hAnsiTheme="minorHAnsi" w:cstheme="minorHAnsi"/>
          <w:bCs w:val="0"/>
          <w:sz w:val="22"/>
          <w:szCs w:val="22"/>
        </w:rPr>
      </w:pPr>
      <w:r w:rsidRPr="00D85B25">
        <w:rPr>
          <w:rFonts w:asciiTheme="minorHAnsi" w:hAnsiTheme="minorHAnsi" w:cstheme="minorHAnsi"/>
          <w:bCs w:val="0"/>
          <w:sz w:val="22"/>
          <w:szCs w:val="22"/>
        </w:rPr>
        <w:t>DESCRIPCION DEL PROCEDIMIENTO</w:t>
      </w:r>
    </w:p>
    <w:p w:rsidR="00184357" w:rsidRPr="00D85B25" w:rsidRDefault="00184357" w:rsidP="00184357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Cuadrculaclara-nfasis3"/>
        <w:tblW w:w="5000" w:type="pct"/>
        <w:tblLayout w:type="fixed"/>
        <w:tblLook w:val="04A0" w:firstRow="1" w:lastRow="0" w:firstColumn="1" w:lastColumn="0" w:noHBand="0" w:noVBand="1"/>
      </w:tblPr>
      <w:tblGrid>
        <w:gridCol w:w="534"/>
        <w:gridCol w:w="6419"/>
        <w:gridCol w:w="2517"/>
      </w:tblGrid>
      <w:tr w:rsidR="00184357" w:rsidRPr="00D85B25" w:rsidTr="008043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  <w:noWrap/>
          </w:tcPr>
          <w:p w:rsidR="00184357" w:rsidRPr="00D85B25" w:rsidRDefault="008043FF" w:rsidP="00D720A5">
            <w:pPr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  <w:r w:rsidRPr="008043FF">
              <w:rPr>
                <w:rFonts w:asciiTheme="minorHAnsi" w:hAnsiTheme="minorHAnsi" w:cstheme="minorHAnsi"/>
                <w:sz w:val="20"/>
                <w:szCs w:val="20"/>
                <w:lang w:val="es-ES_tradnl" w:eastAsia="es-ES_tradnl"/>
              </w:rPr>
              <w:t>No</w:t>
            </w:r>
            <w:r w:rsidR="00184357" w:rsidRPr="00D85B25"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.</w:t>
            </w:r>
          </w:p>
        </w:tc>
        <w:tc>
          <w:tcPr>
            <w:tcW w:w="3389" w:type="pct"/>
            <w:noWrap/>
          </w:tcPr>
          <w:p w:rsidR="00184357" w:rsidRPr="00D85B25" w:rsidRDefault="00184357" w:rsidP="00184357">
            <w:pPr>
              <w:ind w:left="5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  <w:r w:rsidRPr="00D85B25"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FASES Y ACTIVIDADES</w:t>
            </w:r>
          </w:p>
        </w:tc>
        <w:tc>
          <w:tcPr>
            <w:tcW w:w="1329" w:type="pct"/>
            <w:noWrap/>
          </w:tcPr>
          <w:p w:rsidR="00184357" w:rsidRPr="00D85B25" w:rsidRDefault="00184357" w:rsidP="00F74CB6">
            <w:pPr>
              <w:ind w:left="5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  <w:r w:rsidRPr="00D85B25"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RESPONSABLE DE LA EJECUCION.</w:t>
            </w:r>
          </w:p>
        </w:tc>
      </w:tr>
      <w:tr w:rsidR="00D720A5" w:rsidRPr="00D85B25" w:rsidTr="00804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  <w:noWrap/>
          </w:tcPr>
          <w:p w:rsidR="00184357" w:rsidRPr="00D85B25" w:rsidRDefault="00184357" w:rsidP="00D720A5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3389" w:type="pct"/>
            <w:noWrap/>
          </w:tcPr>
          <w:p w:rsidR="00184357" w:rsidRPr="00D85B25" w:rsidRDefault="00184357" w:rsidP="00254B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val="es-ES_tradnl" w:eastAsia="es-ES_tradnl"/>
              </w:rPr>
            </w:pPr>
            <w:r w:rsidRPr="00254B4E">
              <w:rPr>
                <w:rFonts w:asciiTheme="minorHAnsi" w:hAnsiTheme="minorHAnsi" w:cstheme="minorHAnsi"/>
                <w:b/>
                <w:sz w:val="22"/>
                <w:szCs w:val="22"/>
                <w:lang w:val="es-ES_tradnl" w:eastAsia="es-ES_tradnl"/>
              </w:rPr>
              <w:t xml:space="preserve">FASE 1 </w:t>
            </w:r>
            <w:r w:rsidR="00A95E40" w:rsidRPr="00254B4E">
              <w:rPr>
                <w:rFonts w:asciiTheme="minorHAnsi" w:hAnsiTheme="minorHAnsi" w:cstheme="minorHAnsi"/>
                <w:b/>
                <w:sz w:val="22"/>
                <w:szCs w:val="22"/>
                <w:lang w:val="es-ES_tradnl" w:eastAsia="es-ES_tradnl"/>
              </w:rPr>
              <w:t>–</w:t>
            </w:r>
            <w:r w:rsidRPr="00254B4E">
              <w:rPr>
                <w:rFonts w:asciiTheme="minorHAnsi" w:hAnsiTheme="minorHAnsi" w:cstheme="minorHAnsi"/>
                <w:b/>
                <w:sz w:val="22"/>
                <w:szCs w:val="22"/>
                <w:lang w:val="es-ES_tradnl" w:eastAsia="es-ES_tradnl"/>
              </w:rPr>
              <w:t xml:space="preserve"> </w:t>
            </w:r>
            <w:r w:rsidR="00016C77" w:rsidRPr="00254B4E">
              <w:rPr>
                <w:rFonts w:asciiTheme="minorHAnsi" w:hAnsiTheme="minorHAnsi" w:cstheme="minorHAnsi"/>
                <w:b/>
                <w:sz w:val="22"/>
                <w:szCs w:val="22"/>
                <w:lang w:val="es-ES_tradnl" w:eastAsia="es-ES_tradnl"/>
              </w:rPr>
              <w:t>Solicitud de vehículo Institucional</w:t>
            </w:r>
            <w:r w:rsidR="00016C77" w:rsidRPr="00254B4E">
              <w:rPr>
                <w:rFonts w:asciiTheme="minorHAnsi" w:hAnsiTheme="minorHAnsi" w:cstheme="minorHAnsi"/>
                <w:b/>
                <w:szCs w:val="22"/>
                <w:lang w:val="es-ES_tradnl" w:eastAsia="es-ES_tradnl"/>
              </w:rPr>
              <w:t xml:space="preserve"> </w:t>
            </w:r>
            <w:r w:rsidR="00F81610" w:rsidRPr="00254B4E">
              <w:rPr>
                <w:rFonts w:asciiTheme="minorHAnsi" w:hAnsiTheme="minorHAnsi" w:cstheme="minorHAnsi"/>
                <w:b/>
                <w:szCs w:val="22"/>
                <w:lang w:val="es-ES_tradnl" w:eastAsia="es-ES_tradnl"/>
              </w:rPr>
              <w:t xml:space="preserve"> </w:t>
            </w:r>
          </w:p>
        </w:tc>
        <w:tc>
          <w:tcPr>
            <w:tcW w:w="1329" w:type="pct"/>
            <w:noWrap/>
          </w:tcPr>
          <w:p w:rsidR="00184357" w:rsidRPr="00D85B25" w:rsidRDefault="00184357" w:rsidP="00D720A5">
            <w:pPr>
              <w:ind w:left="229" w:right="1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</w:p>
        </w:tc>
      </w:tr>
      <w:tr w:rsidR="00016C77" w:rsidRPr="00D85B25" w:rsidTr="008043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  <w:noWrap/>
            <w:vAlign w:val="center"/>
          </w:tcPr>
          <w:p w:rsidR="00016C77" w:rsidRPr="00F26246" w:rsidRDefault="00016C77" w:rsidP="008043FF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es-ES_tradnl" w:eastAsia="es-ES_tradnl"/>
              </w:rPr>
            </w:pPr>
            <w:r w:rsidRPr="00F26246">
              <w:rPr>
                <w:rFonts w:asciiTheme="minorHAnsi" w:hAnsiTheme="minorHAnsi" w:cstheme="minorHAnsi"/>
                <w:b w:val="0"/>
                <w:sz w:val="22"/>
                <w:szCs w:val="22"/>
                <w:lang w:val="es-ES_tradnl" w:eastAsia="es-ES_tradnl"/>
              </w:rPr>
              <w:t>1</w:t>
            </w:r>
          </w:p>
        </w:tc>
        <w:tc>
          <w:tcPr>
            <w:tcW w:w="3389" w:type="pct"/>
            <w:noWrap/>
          </w:tcPr>
          <w:p w:rsidR="00016C77" w:rsidRPr="00016C77" w:rsidRDefault="00AF5C07" w:rsidP="00F26246">
            <w:pPr>
              <w:pStyle w:val="Style5"/>
              <w:tabs>
                <w:tab w:val="left" w:pos="350"/>
              </w:tabs>
              <w:ind w:firstLine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val="es-ES" w:eastAsia="es-ES"/>
              </w:rPr>
              <w:t>Completar</w:t>
            </w:r>
            <w:r w:rsidR="00F26246"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val="es-ES" w:eastAsia="es-ES"/>
              </w:rPr>
              <w:t xml:space="preserve"> formulario de utilización de vehículo por</w:t>
            </w:r>
            <w:r w:rsidR="000523E6"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val="es-ES" w:eastAsia="es-ES"/>
              </w:rPr>
              <w:t xml:space="preserve"> la pers</w:t>
            </w:r>
            <w:r w:rsidR="00F26246"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val="es-ES" w:eastAsia="es-ES"/>
              </w:rPr>
              <w:t>ona que utilizará y/o conducirá</w:t>
            </w:r>
            <w:r w:rsidR="000523E6"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val="es-ES" w:eastAsia="es-ES"/>
              </w:rPr>
              <w:t xml:space="preserve"> en lo referente a fecha, nombre del solicitante, labores asignadas, hora de salida, kilometraje inicial y firma del formulario.</w:t>
            </w:r>
            <w:r w:rsidR="00320663"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val="es-ES" w:eastAsia="es-ES"/>
              </w:rPr>
              <w:t xml:space="preserve"> (</w:t>
            </w:r>
            <w:r w:rsidR="00254B4E"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val="es-ES" w:eastAsia="es-ES"/>
              </w:rPr>
              <w:t>A</w:t>
            </w:r>
            <w:r w:rsidR="00320663"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val="es-ES" w:eastAsia="es-ES"/>
              </w:rPr>
              <w:t>nexo formulario)</w:t>
            </w:r>
            <w:r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val="es-ES" w:eastAsia="es-ES"/>
              </w:rPr>
              <w:t>.</w:t>
            </w:r>
          </w:p>
        </w:tc>
        <w:tc>
          <w:tcPr>
            <w:tcW w:w="1329" w:type="pct"/>
            <w:noWrap/>
            <w:vAlign w:val="center"/>
          </w:tcPr>
          <w:p w:rsidR="00016C77" w:rsidRPr="00D85B25" w:rsidRDefault="008043FF" w:rsidP="008043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Empleado/</w:t>
            </w:r>
            <w:r w:rsidR="00016C77">
              <w:rPr>
                <w:rFonts w:asciiTheme="minorHAnsi" w:hAnsiTheme="minorHAnsi" w:cstheme="minorHAnsi"/>
                <w:sz w:val="22"/>
                <w:szCs w:val="22"/>
              </w:rPr>
              <w:t>Funcionario</w:t>
            </w:r>
          </w:p>
        </w:tc>
      </w:tr>
      <w:tr w:rsidR="00016C77" w:rsidRPr="00D85B25" w:rsidTr="00804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  <w:noWrap/>
            <w:vAlign w:val="center"/>
          </w:tcPr>
          <w:p w:rsidR="00016C77" w:rsidRPr="00F26246" w:rsidRDefault="00016C77" w:rsidP="008043FF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es-ES_tradnl" w:eastAsia="es-ES_tradnl"/>
              </w:rPr>
            </w:pPr>
            <w:r w:rsidRPr="00F26246">
              <w:rPr>
                <w:rFonts w:asciiTheme="minorHAnsi" w:hAnsiTheme="minorHAnsi" w:cstheme="minorHAnsi"/>
                <w:b w:val="0"/>
                <w:sz w:val="22"/>
                <w:szCs w:val="22"/>
                <w:lang w:val="es-ES_tradnl" w:eastAsia="es-ES_tradnl"/>
              </w:rPr>
              <w:t>2</w:t>
            </w:r>
          </w:p>
        </w:tc>
        <w:tc>
          <w:tcPr>
            <w:tcW w:w="3389" w:type="pct"/>
            <w:noWrap/>
          </w:tcPr>
          <w:p w:rsidR="00016C77" w:rsidRPr="00016C77" w:rsidRDefault="00AF5C07" w:rsidP="00AF5C07">
            <w:pPr>
              <w:pStyle w:val="Style5"/>
              <w:tabs>
                <w:tab w:val="left" w:pos="350"/>
              </w:tabs>
              <w:spacing w:before="5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val="es-ES" w:eastAsia="es-ES"/>
              </w:rPr>
              <w:t xml:space="preserve">Solicitar </w:t>
            </w:r>
            <w:r w:rsidR="000523E6"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val="es-ES" w:eastAsia="es-ES"/>
              </w:rPr>
              <w:t xml:space="preserve">autorización </w:t>
            </w:r>
            <w:r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val="es-ES" w:eastAsia="es-ES"/>
              </w:rPr>
              <w:t xml:space="preserve">en formulario </w:t>
            </w:r>
            <w:r w:rsidR="00635266"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val="es-ES" w:eastAsia="es-ES"/>
              </w:rPr>
              <w:t>para</w:t>
            </w:r>
            <w:r w:rsidR="000523E6"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val="es-ES" w:eastAsia="es-ES"/>
              </w:rPr>
              <w:t xml:space="preserve"> uso de vehículo </w:t>
            </w:r>
            <w:r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val="es-ES" w:eastAsia="es-ES"/>
              </w:rPr>
              <w:t>a</w:t>
            </w:r>
            <w:r w:rsidR="000523E6"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val="es-ES" w:eastAsia="es-ES"/>
              </w:rPr>
              <w:t xml:space="preserve"> funcionarios facultados</w:t>
            </w:r>
            <w:r w:rsidR="00016C77" w:rsidRPr="00016C77"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val="es-ES" w:eastAsia="es-ES"/>
              </w:rPr>
              <w:t>.</w:t>
            </w:r>
          </w:p>
        </w:tc>
        <w:tc>
          <w:tcPr>
            <w:tcW w:w="1329" w:type="pct"/>
            <w:noWrap/>
            <w:vAlign w:val="center"/>
          </w:tcPr>
          <w:p w:rsidR="00016C77" w:rsidRPr="00D85B25" w:rsidRDefault="000523E6" w:rsidP="00804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9581F"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Analista Colaborador de Activos</w:t>
            </w:r>
          </w:p>
        </w:tc>
      </w:tr>
      <w:tr w:rsidR="00F26246" w:rsidRPr="00D85B25" w:rsidTr="008043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  <w:noWrap/>
            <w:vAlign w:val="center"/>
          </w:tcPr>
          <w:p w:rsidR="00F26246" w:rsidRPr="00F26246" w:rsidRDefault="00F26246" w:rsidP="008043FF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es-ES_tradnl" w:eastAsia="es-ES_tradnl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es-ES_tradnl" w:eastAsia="es-ES_tradnl"/>
              </w:rPr>
              <w:t>3</w:t>
            </w:r>
          </w:p>
        </w:tc>
        <w:tc>
          <w:tcPr>
            <w:tcW w:w="3389" w:type="pct"/>
            <w:noWrap/>
          </w:tcPr>
          <w:p w:rsidR="00F26246" w:rsidRDefault="00F26246" w:rsidP="00AF5C07">
            <w:pPr>
              <w:pStyle w:val="Style5"/>
              <w:tabs>
                <w:tab w:val="left" w:pos="350"/>
              </w:tabs>
              <w:spacing w:before="5"/>
              <w:ind w:firstLine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val="es-ES" w:eastAsia="es-ES"/>
              </w:rPr>
              <w:t>A</w:t>
            </w:r>
            <w:r w:rsidR="00AF5C07"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val="es-ES" w:eastAsia="es-ES"/>
              </w:rPr>
              <w:t>utorizar</w:t>
            </w:r>
            <w:r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val="es-ES" w:eastAsia="es-ES"/>
              </w:rPr>
              <w:t xml:space="preserve"> uso de vehículo </w:t>
            </w:r>
            <w:r w:rsidR="00AF5C07"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val="es-ES" w:eastAsia="es-ES"/>
              </w:rPr>
              <w:t>en formulario</w:t>
            </w:r>
            <w:r w:rsidRPr="00016C77"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val="es-ES" w:eastAsia="es-ES"/>
              </w:rPr>
              <w:t>.</w:t>
            </w:r>
          </w:p>
        </w:tc>
        <w:tc>
          <w:tcPr>
            <w:tcW w:w="1329" w:type="pct"/>
            <w:noWrap/>
            <w:vAlign w:val="center"/>
          </w:tcPr>
          <w:p w:rsidR="00F26246" w:rsidRPr="00B9581F" w:rsidRDefault="00F26246" w:rsidP="008043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Jefe DAF/Gerencia General/Delegado</w:t>
            </w:r>
          </w:p>
        </w:tc>
      </w:tr>
      <w:tr w:rsidR="00016C77" w:rsidRPr="00D85B25" w:rsidTr="00804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  <w:noWrap/>
            <w:vAlign w:val="center"/>
          </w:tcPr>
          <w:p w:rsidR="00016C77" w:rsidRPr="00F26246" w:rsidRDefault="00F26246" w:rsidP="008043FF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es-ES_tradnl" w:eastAsia="es-ES_tradnl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es-ES_tradnl" w:eastAsia="es-ES_tradnl"/>
              </w:rPr>
              <w:t>4</w:t>
            </w:r>
          </w:p>
        </w:tc>
        <w:tc>
          <w:tcPr>
            <w:tcW w:w="3389" w:type="pct"/>
            <w:noWrap/>
          </w:tcPr>
          <w:p w:rsidR="00016C77" w:rsidRPr="00016C77" w:rsidRDefault="00635266" w:rsidP="00AF5C07">
            <w:pPr>
              <w:pStyle w:val="Style5"/>
              <w:tabs>
                <w:tab w:val="left" w:pos="350"/>
              </w:tabs>
              <w:spacing w:before="5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val="es-ES" w:eastAsia="es-ES"/>
              </w:rPr>
              <w:t>Entrega</w:t>
            </w:r>
            <w:r w:rsidR="00AF5C07"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val="es-ES" w:eastAsia="es-ES"/>
              </w:rPr>
              <w:t>r</w:t>
            </w:r>
            <w:r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val="es-ES" w:eastAsia="es-ES"/>
              </w:rPr>
              <w:t xml:space="preserve"> llaves, </w:t>
            </w:r>
            <w:r w:rsidR="000523E6"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val="es-ES" w:eastAsia="es-ES"/>
              </w:rPr>
              <w:t xml:space="preserve"> tarjeta de circulación </w:t>
            </w:r>
            <w:r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val="es-ES" w:eastAsia="es-ES"/>
              </w:rPr>
              <w:t xml:space="preserve">y de seguro </w:t>
            </w:r>
            <w:r w:rsidR="000523E6"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val="es-ES" w:eastAsia="es-ES"/>
              </w:rPr>
              <w:t>a funcionario o empleado que utilizará vehículo Institucional</w:t>
            </w:r>
            <w:r w:rsidR="00016C77" w:rsidRPr="00016C77"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val="es-ES" w:eastAsia="es-ES"/>
              </w:rPr>
              <w:t>.</w:t>
            </w:r>
          </w:p>
        </w:tc>
        <w:tc>
          <w:tcPr>
            <w:tcW w:w="1329" w:type="pct"/>
            <w:noWrap/>
            <w:vAlign w:val="center"/>
          </w:tcPr>
          <w:p w:rsidR="00016C77" w:rsidRPr="00D85B25" w:rsidRDefault="000523E6" w:rsidP="00804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9581F"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Analista Colaborador de Activos</w:t>
            </w:r>
          </w:p>
        </w:tc>
      </w:tr>
      <w:tr w:rsidR="008043FF" w:rsidRPr="00D85B25" w:rsidTr="008043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  <w:noWrap/>
            <w:vAlign w:val="center"/>
          </w:tcPr>
          <w:p w:rsidR="008043FF" w:rsidRPr="00F26246" w:rsidRDefault="008043FF" w:rsidP="008043FF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es-ES_tradnl" w:eastAsia="es-ES_tradnl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es-ES_tradnl" w:eastAsia="es-ES_tradnl"/>
              </w:rPr>
              <w:t>5</w:t>
            </w:r>
          </w:p>
        </w:tc>
        <w:tc>
          <w:tcPr>
            <w:tcW w:w="3389" w:type="pct"/>
            <w:noWrap/>
          </w:tcPr>
          <w:p w:rsidR="008043FF" w:rsidRPr="00016C77" w:rsidRDefault="008043FF" w:rsidP="00AF5C07">
            <w:pPr>
              <w:pStyle w:val="Style5"/>
              <w:tabs>
                <w:tab w:val="left" w:pos="350"/>
              </w:tabs>
              <w:spacing w:before="5"/>
              <w:ind w:firstLine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val="es-ES" w:eastAsia="es-ES"/>
              </w:rPr>
              <w:t>Revisar</w:t>
            </w:r>
            <w:r w:rsidRPr="00670B4B"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val="es-ES" w:eastAsia="es-ES"/>
              </w:rPr>
              <w:t xml:space="preserve"> </w:t>
            </w:r>
            <w:r w:rsidR="00AF5C07"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val="es-ES" w:eastAsia="es-ES"/>
              </w:rPr>
              <w:t xml:space="preserve">de forma </w:t>
            </w:r>
            <w:r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val="es-ES" w:eastAsia="es-ES"/>
              </w:rPr>
              <w:t xml:space="preserve">preventiva el buen funcionamiento del vehículo </w:t>
            </w:r>
            <w:r w:rsidRPr="00670B4B"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val="es-ES" w:eastAsia="es-ES"/>
              </w:rPr>
              <w:t xml:space="preserve">antes de iniciar la misión o solicitar apoyo </w:t>
            </w:r>
            <w:r w:rsidR="00AF5C07"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val="es-ES" w:eastAsia="es-ES"/>
              </w:rPr>
              <w:t>al DAF para que se</w:t>
            </w:r>
            <w:r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val="es-ES" w:eastAsia="es-ES"/>
              </w:rPr>
              <w:t xml:space="preserve"> realice (</w:t>
            </w:r>
            <w:r w:rsidRPr="00670B4B"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val="es-ES" w:eastAsia="es-ES"/>
              </w:rPr>
              <w:t>lubricación, agua de radiador, luces, solución de frenos y líquido para direcc</w:t>
            </w:r>
            <w:r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val="es-ES" w:eastAsia="es-ES"/>
              </w:rPr>
              <w:t>ión hidráulica, presión de aires de llantas, etc.)</w:t>
            </w:r>
          </w:p>
        </w:tc>
        <w:tc>
          <w:tcPr>
            <w:tcW w:w="1329" w:type="pct"/>
            <w:noWrap/>
            <w:vAlign w:val="center"/>
          </w:tcPr>
          <w:p w:rsidR="008043FF" w:rsidRDefault="008043FF" w:rsidP="008043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430D1">
              <w:rPr>
                <w:rFonts w:asciiTheme="minorHAnsi" w:hAnsiTheme="minorHAnsi" w:cstheme="minorHAnsi"/>
                <w:sz w:val="22"/>
                <w:szCs w:val="22"/>
              </w:rPr>
              <w:t>Empleado/Funcionario</w:t>
            </w:r>
          </w:p>
        </w:tc>
      </w:tr>
      <w:tr w:rsidR="008043FF" w:rsidRPr="00D85B25" w:rsidTr="00804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  <w:noWrap/>
            <w:vAlign w:val="center"/>
          </w:tcPr>
          <w:p w:rsidR="008043FF" w:rsidRPr="00F26246" w:rsidRDefault="008043FF" w:rsidP="008043FF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es-ES_tradnl" w:eastAsia="es-ES_tradnl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es-ES_tradnl" w:eastAsia="es-ES_tradnl"/>
              </w:rPr>
              <w:lastRenderedPageBreak/>
              <w:t>6</w:t>
            </w:r>
          </w:p>
        </w:tc>
        <w:tc>
          <w:tcPr>
            <w:tcW w:w="3389" w:type="pct"/>
            <w:noWrap/>
          </w:tcPr>
          <w:p w:rsidR="008043FF" w:rsidRDefault="004C1D5F" w:rsidP="00AF5C07">
            <w:pPr>
              <w:pStyle w:val="Style5"/>
              <w:tabs>
                <w:tab w:val="left" w:pos="350"/>
              </w:tabs>
              <w:spacing w:before="5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val="es-ES" w:eastAsia="es-ES"/>
              </w:rPr>
              <w:t>Solicitar</w:t>
            </w:r>
            <w:r w:rsidR="008043FF"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val="es-ES" w:eastAsia="es-ES"/>
              </w:rPr>
              <w:t xml:space="preserve"> a Recepcionista vales de combustible por funcionario y</w:t>
            </w:r>
            <w:r w:rsidR="00AF5C07"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val="es-ES" w:eastAsia="es-ES"/>
              </w:rPr>
              <w:t>/o</w:t>
            </w:r>
            <w:r w:rsidR="008043FF"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val="es-ES" w:eastAsia="es-ES"/>
              </w:rPr>
              <w:t xml:space="preserve"> empleado que conducirá e</w:t>
            </w:r>
            <w:r w:rsidR="00AF5C07"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val="es-ES" w:eastAsia="es-ES"/>
              </w:rPr>
              <w:t>l vehículo</w:t>
            </w:r>
            <w:r w:rsidR="008043FF"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val="es-ES" w:eastAsia="es-ES"/>
              </w:rPr>
              <w:t xml:space="preserve">; indicar de forma general misión y lugar de realización y firmar de aceptado los vales de combustible. </w:t>
            </w:r>
          </w:p>
        </w:tc>
        <w:tc>
          <w:tcPr>
            <w:tcW w:w="1329" w:type="pct"/>
            <w:noWrap/>
            <w:vAlign w:val="center"/>
          </w:tcPr>
          <w:p w:rsidR="008043FF" w:rsidRDefault="008043FF" w:rsidP="00804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30D1">
              <w:rPr>
                <w:rFonts w:asciiTheme="minorHAnsi" w:hAnsiTheme="minorHAnsi" w:cstheme="minorHAnsi"/>
                <w:sz w:val="22"/>
                <w:szCs w:val="22"/>
              </w:rPr>
              <w:t>Empleado/Funcionario</w:t>
            </w:r>
          </w:p>
        </w:tc>
      </w:tr>
      <w:tr w:rsidR="008043FF" w:rsidRPr="00D85B25" w:rsidTr="004C1D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  <w:noWrap/>
            <w:vAlign w:val="center"/>
          </w:tcPr>
          <w:p w:rsidR="008043FF" w:rsidRPr="00F26246" w:rsidRDefault="008043FF" w:rsidP="008043FF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es-ES_tradnl" w:eastAsia="es-ES_tradnl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es-ES_tradnl" w:eastAsia="es-ES_tradnl"/>
              </w:rPr>
              <w:t>7</w:t>
            </w:r>
          </w:p>
        </w:tc>
        <w:tc>
          <w:tcPr>
            <w:tcW w:w="3389" w:type="pct"/>
            <w:noWrap/>
          </w:tcPr>
          <w:p w:rsidR="008043FF" w:rsidRDefault="004C1D5F" w:rsidP="00AF5C07">
            <w:pPr>
              <w:pStyle w:val="Style5"/>
              <w:tabs>
                <w:tab w:val="left" w:pos="350"/>
              </w:tabs>
              <w:spacing w:before="5"/>
              <w:ind w:firstLine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val="es-ES" w:eastAsia="es-ES"/>
              </w:rPr>
              <w:t xml:space="preserve">Portar </w:t>
            </w:r>
            <w:r w:rsidR="008043FF" w:rsidRPr="00635266"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val="es-ES" w:eastAsia="es-ES"/>
              </w:rPr>
              <w:t xml:space="preserve">licencia de </w:t>
            </w:r>
            <w:r w:rsidR="00AF5C07"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val="es-ES" w:eastAsia="es-ES"/>
              </w:rPr>
              <w:t>conducir vigente;</w:t>
            </w:r>
            <w:r w:rsidR="008043FF"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val="es-ES" w:eastAsia="es-ES"/>
              </w:rPr>
              <w:t xml:space="preserve"> </w:t>
            </w:r>
            <w:r w:rsidR="008043FF" w:rsidRPr="00635266"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val="es-ES" w:eastAsia="es-ES"/>
              </w:rPr>
              <w:t>verificar que tarjeta de circulaci</w:t>
            </w:r>
            <w:r w:rsidR="008043FF" w:rsidRPr="00635266">
              <w:rPr>
                <w:rFonts w:asciiTheme="minorHAnsi" w:eastAsia="MS Mincho" w:hAnsiTheme="minorHAnsi" w:cstheme="minorHAnsi" w:hint="eastAsia"/>
                <w:color w:val="000000"/>
                <w:sz w:val="22"/>
                <w:szCs w:val="22"/>
                <w:lang w:val="es-ES" w:eastAsia="es-ES"/>
              </w:rPr>
              <w:t>ó</w:t>
            </w:r>
            <w:r w:rsidR="008043FF" w:rsidRPr="00635266"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val="es-ES" w:eastAsia="es-ES"/>
              </w:rPr>
              <w:t xml:space="preserve">n </w:t>
            </w:r>
            <w:r w:rsidR="008043FF"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val="es-ES" w:eastAsia="es-ES"/>
              </w:rPr>
              <w:t>y de seguro sea entregada.</w:t>
            </w:r>
            <w:r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val="es-ES" w:eastAsia="es-ES"/>
              </w:rPr>
              <w:t xml:space="preserve"> </w:t>
            </w:r>
          </w:p>
        </w:tc>
        <w:tc>
          <w:tcPr>
            <w:tcW w:w="1329" w:type="pct"/>
            <w:noWrap/>
            <w:vAlign w:val="center"/>
          </w:tcPr>
          <w:p w:rsidR="008043FF" w:rsidRDefault="008043FF" w:rsidP="008043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430D1">
              <w:rPr>
                <w:rFonts w:asciiTheme="minorHAnsi" w:hAnsiTheme="minorHAnsi" w:cstheme="minorHAnsi"/>
                <w:sz w:val="22"/>
                <w:szCs w:val="22"/>
              </w:rPr>
              <w:t>Empleado/Funcionario</w:t>
            </w:r>
          </w:p>
        </w:tc>
      </w:tr>
      <w:tr w:rsidR="008043FF" w:rsidRPr="00D85B25" w:rsidTr="00804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  <w:noWrap/>
            <w:vAlign w:val="center"/>
          </w:tcPr>
          <w:p w:rsidR="008043FF" w:rsidRPr="00F26246" w:rsidRDefault="008043FF" w:rsidP="008043FF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es-ES_tradnl" w:eastAsia="es-ES_tradnl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es-ES_tradnl" w:eastAsia="es-ES_tradnl"/>
              </w:rPr>
              <w:t>8</w:t>
            </w:r>
          </w:p>
        </w:tc>
        <w:tc>
          <w:tcPr>
            <w:tcW w:w="3389" w:type="pct"/>
            <w:noWrap/>
          </w:tcPr>
          <w:p w:rsidR="008043FF" w:rsidRPr="00016C77" w:rsidRDefault="008043FF" w:rsidP="00B348FB">
            <w:pPr>
              <w:pStyle w:val="Style5"/>
              <w:tabs>
                <w:tab w:val="left" w:pos="350"/>
              </w:tabs>
              <w:spacing w:before="5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val="es-ES" w:eastAsia="es-ES"/>
              </w:rPr>
              <w:t>Realiza</w:t>
            </w:r>
            <w:r w:rsidR="00AF5C07"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val="es-ES" w:eastAsia="es-ES"/>
              </w:rPr>
              <w:t xml:space="preserve">r </w:t>
            </w:r>
            <w:r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val="es-ES" w:eastAsia="es-ES"/>
              </w:rPr>
              <w:t>la misión de trabajo en</w:t>
            </w:r>
            <w:r w:rsidR="00B348FB"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val="es-ES" w:eastAsia="es-ES"/>
              </w:rPr>
              <w:t xml:space="preserve"> el </w:t>
            </w:r>
            <w:r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val="es-ES" w:eastAsia="es-ES"/>
              </w:rPr>
              <w:t xml:space="preserve"> lugar o </w:t>
            </w:r>
            <w:r w:rsidR="00B348FB"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val="es-ES" w:eastAsia="es-ES"/>
              </w:rPr>
              <w:t xml:space="preserve"> los </w:t>
            </w:r>
            <w:r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val="es-ES" w:eastAsia="es-ES"/>
              </w:rPr>
              <w:t xml:space="preserve">lugares definidos </w:t>
            </w:r>
          </w:p>
        </w:tc>
        <w:tc>
          <w:tcPr>
            <w:tcW w:w="1329" w:type="pct"/>
            <w:noWrap/>
            <w:vAlign w:val="center"/>
          </w:tcPr>
          <w:p w:rsidR="008043FF" w:rsidRDefault="008043FF" w:rsidP="00804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30D1">
              <w:rPr>
                <w:rFonts w:asciiTheme="minorHAnsi" w:hAnsiTheme="minorHAnsi" w:cstheme="minorHAnsi"/>
                <w:sz w:val="22"/>
                <w:szCs w:val="22"/>
              </w:rPr>
              <w:t>Empleado/Funcionario</w:t>
            </w:r>
          </w:p>
        </w:tc>
      </w:tr>
      <w:tr w:rsidR="00635266" w:rsidRPr="00D85B25" w:rsidTr="008043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  <w:noWrap/>
            <w:vAlign w:val="center"/>
          </w:tcPr>
          <w:p w:rsidR="00635266" w:rsidRPr="00F26246" w:rsidRDefault="00635266" w:rsidP="008043FF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3389" w:type="pct"/>
            <w:noWrap/>
            <w:vAlign w:val="center"/>
          </w:tcPr>
          <w:p w:rsidR="00635266" w:rsidRPr="00D85B25" w:rsidRDefault="00635266" w:rsidP="00873F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5B25">
              <w:rPr>
                <w:rFonts w:asciiTheme="minorHAnsi" w:hAnsiTheme="minorHAnsi" w:cstheme="minorHAnsi"/>
                <w:b/>
                <w:sz w:val="22"/>
                <w:szCs w:val="22"/>
                <w:lang w:val="es-ES_tradnl" w:eastAsia="es-ES_tradnl"/>
              </w:rPr>
              <w:t xml:space="preserve">FASE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s-ES_tradnl" w:eastAsia="es-ES_tradnl"/>
              </w:rPr>
              <w:t>2</w:t>
            </w:r>
            <w:r w:rsidRPr="00D85B25">
              <w:rPr>
                <w:rFonts w:asciiTheme="minorHAnsi" w:hAnsiTheme="minorHAnsi" w:cstheme="minorHAnsi"/>
                <w:b/>
                <w:sz w:val="22"/>
                <w:szCs w:val="22"/>
                <w:lang w:val="es-ES_tradnl" w:eastAsia="es-ES_tradnl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s-ES_tradnl" w:eastAsia="es-ES_tradnl"/>
              </w:rPr>
              <w:t xml:space="preserve">Utilización de vehículos Institucional en días no laborales </w:t>
            </w:r>
            <w:r w:rsidRPr="00D85B25">
              <w:rPr>
                <w:rFonts w:asciiTheme="minorHAnsi" w:hAnsiTheme="minorHAnsi" w:cstheme="minorHAnsi"/>
                <w:b/>
                <w:sz w:val="22"/>
                <w:szCs w:val="22"/>
                <w:lang w:val="es-ES_tradnl" w:eastAsia="es-ES_tradnl"/>
              </w:rPr>
              <w:t xml:space="preserve"> </w:t>
            </w:r>
          </w:p>
        </w:tc>
        <w:tc>
          <w:tcPr>
            <w:tcW w:w="1329" w:type="pct"/>
            <w:noWrap/>
            <w:vAlign w:val="center"/>
          </w:tcPr>
          <w:p w:rsidR="00635266" w:rsidRPr="00D85B25" w:rsidRDefault="00635266" w:rsidP="008043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5266" w:rsidRPr="00D85B25" w:rsidTr="00804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  <w:noWrap/>
            <w:vAlign w:val="center"/>
          </w:tcPr>
          <w:p w:rsidR="00635266" w:rsidRPr="00F26246" w:rsidRDefault="008043FF" w:rsidP="008043FF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es-ES_tradnl" w:eastAsia="es-ES_tradnl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es-ES_tradnl" w:eastAsia="es-ES_tradnl"/>
              </w:rPr>
              <w:t>9</w:t>
            </w:r>
          </w:p>
        </w:tc>
        <w:tc>
          <w:tcPr>
            <w:tcW w:w="3389" w:type="pct"/>
            <w:noWrap/>
            <w:vAlign w:val="center"/>
          </w:tcPr>
          <w:p w:rsidR="00635266" w:rsidRPr="00F26246" w:rsidRDefault="00F26246" w:rsidP="00AF5C07">
            <w:pPr>
              <w:pStyle w:val="Style5"/>
              <w:tabs>
                <w:tab w:val="left" w:pos="350"/>
              </w:tabs>
              <w:spacing w:before="5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val="es-ES" w:eastAsia="es-ES"/>
              </w:rPr>
            </w:pPr>
            <w:r w:rsidRPr="00F26246"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val="es-ES" w:eastAsia="es-ES"/>
              </w:rPr>
              <w:t>Elabora</w:t>
            </w:r>
            <w:r w:rsidR="00AF5C07"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val="es-ES" w:eastAsia="es-ES"/>
              </w:rPr>
              <w:t xml:space="preserve">r </w:t>
            </w:r>
            <w:r w:rsidRPr="00F26246"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val="es-ES" w:eastAsia="es-ES"/>
              </w:rPr>
              <w:t>solicitud de uso de vehículos Institucionales para realizar misión de trabajo en días no laborales o feriados.</w:t>
            </w:r>
          </w:p>
        </w:tc>
        <w:tc>
          <w:tcPr>
            <w:tcW w:w="1329" w:type="pct"/>
            <w:noWrap/>
            <w:vAlign w:val="center"/>
          </w:tcPr>
          <w:p w:rsidR="00635266" w:rsidRPr="00D85B25" w:rsidRDefault="008043FF" w:rsidP="00804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Empleado/Funcionario</w:t>
            </w:r>
          </w:p>
        </w:tc>
      </w:tr>
      <w:tr w:rsidR="00635266" w:rsidRPr="00D85B25" w:rsidTr="008043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  <w:noWrap/>
            <w:vAlign w:val="center"/>
          </w:tcPr>
          <w:p w:rsidR="00635266" w:rsidRPr="00F26246" w:rsidRDefault="008043FF" w:rsidP="008043FF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es-ES_tradnl" w:eastAsia="es-ES_tradnl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es-ES_tradnl" w:eastAsia="es-ES_tradnl"/>
              </w:rPr>
              <w:t>10</w:t>
            </w:r>
          </w:p>
        </w:tc>
        <w:tc>
          <w:tcPr>
            <w:tcW w:w="3389" w:type="pct"/>
            <w:noWrap/>
            <w:vAlign w:val="center"/>
          </w:tcPr>
          <w:p w:rsidR="00635266" w:rsidRPr="00F26246" w:rsidRDefault="00F26246" w:rsidP="00AF5C07">
            <w:pPr>
              <w:pStyle w:val="Style5"/>
              <w:tabs>
                <w:tab w:val="left" w:pos="350"/>
              </w:tabs>
              <w:spacing w:before="5"/>
              <w:ind w:firstLine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val="es-ES" w:eastAsia="es-ES"/>
              </w:rPr>
            </w:pPr>
            <w:r w:rsidRPr="00F26246"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val="es-ES" w:eastAsia="es-ES"/>
              </w:rPr>
              <w:t>Autoriza</w:t>
            </w:r>
            <w:r w:rsidR="00AF5C07"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val="es-ES" w:eastAsia="es-ES"/>
              </w:rPr>
              <w:t xml:space="preserve">r </w:t>
            </w:r>
            <w:r w:rsidRPr="00F26246"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val="es-ES" w:eastAsia="es-ES"/>
              </w:rPr>
              <w:t>uso de vehículos en d</w:t>
            </w:r>
            <w:r w:rsidR="008043FF"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val="es-ES" w:eastAsia="es-ES"/>
              </w:rPr>
              <w:t xml:space="preserve">ías no laborales. Pasa a actividad </w:t>
            </w:r>
            <w:r w:rsidR="006D3286"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val="es-ES" w:eastAsia="es-ES"/>
              </w:rPr>
              <w:t xml:space="preserve">    </w:t>
            </w:r>
            <w:r w:rsidR="008043FF"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val="es-ES" w:eastAsia="es-ES"/>
              </w:rPr>
              <w:t>No. 1</w:t>
            </w:r>
            <w:r w:rsidR="00254B4E"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val="es-ES" w:eastAsia="es-ES"/>
              </w:rPr>
              <w:t xml:space="preserve"> </w:t>
            </w:r>
            <w:r w:rsidR="008043FF"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val="es-ES" w:eastAsia="es-ES"/>
              </w:rPr>
              <w:t xml:space="preserve"> y sub</w:t>
            </w:r>
            <w:r w:rsidR="00AF5C07"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val="es-ES" w:eastAsia="es-ES"/>
              </w:rPr>
              <w:t>-</w:t>
            </w:r>
            <w:r w:rsidR="008043FF"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val="es-ES" w:eastAsia="es-ES"/>
              </w:rPr>
              <w:t>siguientes</w:t>
            </w:r>
            <w:r w:rsidR="00254B4E"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val="es-ES" w:eastAsia="es-ES"/>
              </w:rPr>
              <w:t>.</w:t>
            </w:r>
            <w:r w:rsidR="008043FF"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val="es-ES" w:eastAsia="es-ES"/>
              </w:rPr>
              <w:t xml:space="preserve"> </w:t>
            </w:r>
          </w:p>
        </w:tc>
        <w:tc>
          <w:tcPr>
            <w:tcW w:w="1329" w:type="pct"/>
            <w:noWrap/>
            <w:vAlign w:val="center"/>
          </w:tcPr>
          <w:p w:rsidR="00635266" w:rsidRPr="00F26246" w:rsidRDefault="00F26246" w:rsidP="008043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Gerencia General</w:t>
            </w:r>
            <w:r w:rsidR="008043FF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/Jefe DAF</w:t>
            </w:r>
          </w:p>
        </w:tc>
      </w:tr>
      <w:tr w:rsidR="00635266" w:rsidRPr="00D85B25" w:rsidTr="00804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  <w:noWrap/>
            <w:vAlign w:val="center"/>
          </w:tcPr>
          <w:p w:rsidR="00635266" w:rsidRPr="00F26246" w:rsidRDefault="00635266" w:rsidP="008043FF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3389" w:type="pct"/>
            <w:noWrap/>
            <w:vAlign w:val="center"/>
          </w:tcPr>
          <w:p w:rsidR="00635266" w:rsidRPr="00D85B25" w:rsidRDefault="00635266" w:rsidP="00254B4E">
            <w:pPr>
              <w:ind w:left="175" w:right="1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85B25">
              <w:rPr>
                <w:rFonts w:asciiTheme="minorHAnsi" w:hAnsiTheme="minorHAnsi" w:cstheme="minorHAnsi"/>
                <w:b/>
                <w:sz w:val="22"/>
                <w:szCs w:val="22"/>
                <w:lang w:val="es-ES_tradnl" w:eastAsia="es-ES_tradnl"/>
              </w:rPr>
              <w:t xml:space="preserve">FASE </w:t>
            </w:r>
            <w:r w:rsidR="008043FF">
              <w:rPr>
                <w:rFonts w:asciiTheme="minorHAnsi" w:hAnsiTheme="minorHAnsi" w:cstheme="minorHAnsi"/>
                <w:b/>
                <w:sz w:val="22"/>
                <w:szCs w:val="22"/>
                <w:lang w:val="es-ES_tradnl" w:eastAsia="es-ES_tradnl"/>
              </w:rPr>
              <w:t>3</w:t>
            </w:r>
            <w:r w:rsidRPr="00D85B25">
              <w:rPr>
                <w:rFonts w:asciiTheme="minorHAnsi" w:hAnsiTheme="minorHAnsi" w:cstheme="minorHAnsi"/>
                <w:b/>
                <w:sz w:val="22"/>
                <w:szCs w:val="22"/>
                <w:lang w:val="es-ES_tradnl" w:eastAsia="es-ES_tradnl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s-ES_tradnl" w:eastAsia="es-ES_tradnl"/>
              </w:rPr>
              <w:t>Conducción del vehículos Institucional</w:t>
            </w:r>
          </w:p>
        </w:tc>
        <w:tc>
          <w:tcPr>
            <w:tcW w:w="1329" w:type="pct"/>
            <w:noWrap/>
            <w:vAlign w:val="center"/>
          </w:tcPr>
          <w:p w:rsidR="00635266" w:rsidRPr="00D85B25" w:rsidRDefault="00D43870" w:rsidP="00804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Empleado/Funcionario</w:t>
            </w:r>
          </w:p>
        </w:tc>
      </w:tr>
      <w:tr w:rsidR="00635266" w:rsidRPr="00D85B25" w:rsidTr="008043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  <w:noWrap/>
            <w:vAlign w:val="center"/>
          </w:tcPr>
          <w:p w:rsidR="00635266" w:rsidRPr="00F26246" w:rsidRDefault="00D43870" w:rsidP="008043FF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es-ES_tradnl" w:eastAsia="es-ES_tradnl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es-ES_tradnl" w:eastAsia="es-ES_tradnl"/>
              </w:rPr>
              <w:t>11</w:t>
            </w:r>
          </w:p>
        </w:tc>
        <w:tc>
          <w:tcPr>
            <w:tcW w:w="3389" w:type="pct"/>
            <w:noWrap/>
            <w:vAlign w:val="center"/>
          </w:tcPr>
          <w:p w:rsidR="00635266" w:rsidRPr="00D85B25" w:rsidRDefault="003348FA" w:rsidP="00AF5C07">
            <w:pPr>
              <w:pStyle w:val="Style5"/>
              <w:tabs>
                <w:tab w:val="left" w:pos="350"/>
              </w:tabs>
              <w:spacing w:before="5"/>
              <w:ind w:firstLine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val="es-ES" w:eastAsia="es-ES"/>
              </w:rPr>
              <w:t>C</w:t>
            </w:r>
            <w:r w:rsidR="00D43870" w:rsidRPr="001C475B"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val="es-ES" w:eastAsia="es-ES"/>
              </w:rPr>
              <w:t>onduc</w:t>
            </w:r>
            <w:r w:rsidR="00AF5C07"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val="es-ES" w:eastAsia="es-ES"/>
              </w:rPr>
              <w:t xml:space="preserve">ir </w:t>
            </w:r>
            <w:r w:rsidR="00D43870" w:rsidRPr="001C475B"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val="es-ES" w:eastAsia="es-ES"/>
              </w:rPr>
              <w:t>vehículo Institucional</w:t>
            </w:r>
            <w:r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val="es-ES" w:eastAsia="es-ES"/>
              </w:rPr>
              <w:t xml:space="preserve"> </w:t>
            </w:r>
            <w:r w:rsidR="00D43870" w:rsidRPr="001C475B"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val="es-ES" w:eastAsia="es-ES"/>
              </w:rPr>
              <w:t xml:space="preserve"> </w:t>
            </w:r>
            <w:r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val="es-ES" w:eastAsia="es-ES"/>
              </w:rPr>
              <w:t>guardando</w:t>
            </w:r>
            <w:r w:rsidR="001C475B" w:rsidRPr="001C475B"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val="es-ES" w:eastAsia="es-ES"/>
              </w:rPr>
              <w:t xml:space="preserve"> las medidas de seguridad preventivas y dar cumplimiento al reglamento de tránsito y seguridad vial.</w:t>
            </w:r>
          </w:p>
        </w:tc>
        <w:tc>
          <w:tcPr>
            <w:tcW w:w="1329" w:type="pct"/>
            <w:noWrap/>
            <w:vAlign w:val="center"/>
          </w:tcPr>
          <w:p w:rsidR="00635266" w:rsidRPr="00D85B25" w:rsidRDefault="001C475B" w:rsidP="008043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Empleado/Funcionario</w:t>
            </w:r>
          </w:p>
        </w:tc>
      </w:tr>
      <w:tr w:rsidR="00635266" w:rsidRPr="00D85B25" w:rsidTr="00804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  <w:noWrap/>
            <w:vAlign w:val="center"/>
          </w:tcPr>
          <w:p w:rsidR="00635266" w:rsidRPr="00F26246" w:rsidRDefault="000C19CD" w:rsidP="008043FF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es-ES_tradnl" w:eastAsia="es-ES_tradnl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es-ES_tradnl" w:eastAsia="es-ES_tradnl"/>
              </w:rPr>
              <w:t>12</w:t>
            </w:r>
          </w:p>
        </w:tc>
        <w:tc>
          <w:tcPr>
            <w:tcW w:w="3389" w:type="pct"/>
            <w:noWrap/>
            <w:vAlign w:val="center"/>
          </w:tcPr>
          <w:p w:rsidR="00635266" w:rsidRPr="008043FF" w:rsidRDefault="00AF5C07" w:rsidP="006A5DC1">
            <w:pPr>
              <w:pStyle w:val="Style5"/>
              <w:tabs>
                <w:tab w:val="left" w:pos="350"/>
              </w:tabs>
              <w:spacing w:before="5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val="es-ES_tradnl" w:eastAsia="es-ES"/>
              </w:rPr>
              <w:t xml:space="preserve">Observar </w:t>
            </w:r>
            <w:r w:rsidR="00465662"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val="es-ES" w:eastAsia="es-ES"/>
              </w:rPr>
              <w:t>o percibir</w:t>
            </w:r>
            <w:r w:rsidR="006A5DC1"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val="es-ES" w:eastAsia="es-ES"/>
              </w:rPr>
              <w:t xml:space="preserve"> </w:t>
            </w:r>
            <w:r w:rsidR="000C19CD" w:rsidRPr="000C19CD"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val="es-ES" w:eastAsia="es-ES"/>
              </w:rPr>
              <w:t xml:space="preserve">cualquier novedad </w:t>
            </w:r>
            <w:r w:rsidR="003348FA"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val="es-ES" w:eastAsia="es-ES"/>
              </w:rPr>
              <w:t>que pueda</w:t>
            </w:r>
            <w:r w:rsidR="000C19CD" w:rsidRPr="000C19CD"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val="es-ES" w:eastAsia="es-ES"/>
              </w:rPr>
              <w:t xml:space="preserve"> </w:t>
            </w:r>
            <w:r w:rsidR="006A5DC1"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val="es-ES" w:eastAsia="es-ES"/>
              </w:rPr>
              <w:t xml:space="preserve">estar relacionada a </w:t>
            </w:r>
            <w:r w:rsidR="000C19CD" w:rsidRPr="000C19CD"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val="es-ES" w:eastAsia="es-ES"/>
              </w:rPr>
              <w:t xml:space="preserve">falla </w:t>
            </w:r>
            <w:r w:rsidR="006A5DC1"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val="es-ES" w:eastAsia="es-ES"/>
              </w:rPr>
              <w:t>de</w:t>
            </w:r>
            <w:r w:rsidR="000C19CD" w:rsidRPr="000C19CD"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val="es-ES" w:eastAsia="es-ES"/>
              </w:rPr>
              <w:t xml:space="preserve"> los veh</w:t>
            </w:r>
            <w:r w:rsidR="003348FA"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val="es-ES" w:eastAsia="es-ES"/>
              </w:rPr>
              <w:t>ículos Institucionales para posibles reportes.</w:t>
            </w:r>
          </w:p>
        </w:tc>
        <w:tc>
          <w:tcPr>
            <w:tcW w:w="1329" w:type="pct"/>
            <w:noWrap/>
            <w:vAlign w:val="center"/>
          </w:tcPr>
          <w:p w:rsidR="00635266" w:rsidRPr="00D85B25" w:rsidRDefault="000C19CD" w:rsidP="00804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Empleado/Funcionario</w:t>
            </w:r>
          </w:p>
        </w:tc>
      </w:tr>
      <w:tr w:rsidR="00635266" w:rsidRPr="00D85B25" w:rsidTr="008043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  <w:noWrap/>
            <w:vAlign w:val="center"/>
          </w:tcPr>
          <w:p w:rsidR="00635266" w:rsidRPr="00F26246" w:rsidRDefault="000C19CD" w:rsidP="008043FF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es-ES_tradnl" w:eastAsia="es-ES_tradnl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es-ES_tradnl" w:eastAsia="es-ES_tradnl"/>
              </w:rPr>
              <w:t>13</w:t>
            </w:r>
          </w:p>
        </w:tc>
        <w:tc>
          <w:tcPr>
            <w:tcW w:w="3389" w:type="pct"/>
            <w:noWrap/>
            <w:vAlign w:val="center"/>
          </w:tcPr>
          <w:p w:rsidR="00635266" w:rsidRPr="000C19CD" w:rsidRDefault="006A5DC1" w:rsidP="006A5DC1">
            <w:pPr>
              <w:pStyle w:val="Style5"/>
              <w:tabs>
                <w:tab w:val="left" w:pos="350"/>
              </w:tabs>
              <w:spacing w:before="5"/>
              <w:ind w:firstLine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val="es-ES" w:eastAsia="es-ES"/>
              </w:rPr>
              <w:t>Al surgir posibles d</w:t>
            </w:r>
            <w:r w:rsidR="000C19CD" w:rsidRPr="000C19CD"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val="es-ES" w:eastAsia="es-ES"/>
              </w:rPr>
              <w:t xml:space="preserve">esperfectos mecánicos </w:t>
            </w:r>
            <w:r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val="es-ES" w:eastAsia="es-ES"/>
              </w:rPr>
              <w:t>en</w:t>
            </w:r>
            <w:r w:rsidR="000C19CD" w:rsidRPr="000C19CD"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val="es-ES" w:eastAsia="es-ES"/>
              </w:rPr>
              <w:t xml:space="preserve"> los vehículos Institucionales durante la realización de</w:t>
            </w:r>
            <w:r w:rsidR="000C19CD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misiones de trabajo que imposibilitan su finalización, reporta</w:t>
            </w: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r</w:t>
            </w:r>
            <w:r w:rsidR="000C19CD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</w:t>
            </w:r>
            <w:r w:rsidR="000C19CD" w:rsidRPr="000C19CD"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val="es-ES" w:eastAsia="es-ES"/>
              </w:rPr>
              <w:t>a la Jefatura del DAF o Analista Colaborador de Activos</w:t>
            </w:r>
            <w:r w:rsidR="000C19CD"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val="es-ES" w:eastAsia="es-ES"/>
              </w:rPr>
              <w:t xml:space="preserve"> para tomar acciones que correspondan.</w:t>
            </w:r>
          </w:p>
        </w:tc>
        <w:tc>
          <w:tcPr>
            <w:tcW w:w="1329" w:type="pct"/>
            <w:noWrap/>
            <w:vAlign w:val="center"/>
          </w:tcPr>
          <w:p w:rsidR="00635266" w:rsidRPr="00D85B25" w:rsidRDefault="000C19CD" w:rsidP="008043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Empleado/Funcionario</w:t>
            </w:r>
          </w:p>
        </w:tc>
      </w:tr>
      <w:tr w:rsidR="00635266" w:rsidRPr="00D85B25" w:rsidTr="00804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  <w:noWrap/>
            <w:vAlign w:val="center"/>
          </w:tcPr>
          <w:p w:rsidR="00635266" w:rsidRPr="00F26246" w:rsidRDefault="000C19CD" w:rsidP="008043FF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es-ES_tradnl" w:eastAsia="es-ES_tradnl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es-ES_tradnl" w:eastAsia="es-ES_tradnl"/>
              </w:rPr>
              <w:t>14</w:t>
            </w:r>
          </w:p>
        </w:tc>
        <w:tc>
          <w:tcPr>
            <w:tcW w:w="3389" w:type="pct"/>
            <w:noWrap/>
            <w:vAlign w:val="center"/>
          </w:tcPr>
          <w:p w:rsidR="00635266" w:rsidRPr="00D87A50" w:rsidRDefault="006A5DC1" w:rsidP="006D3286">
            <w:pPr>
              <w:pStyle w:val="Style5"/>
              <w:tabs>
                <w:tab w:val="left" w:pos="350"/>
              </w:tabs>
              <w:spacing w:before="5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val="es-ES" w:eastAsia="es-ES"/>
              </w:rPr>
              <w:t>Al o</w:t>
            </w:r>
            <w:r w:rsidR="00D87A50" w:rsidRPr="00D87A50"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val="es-ES" w:eastAsia="es-ES"/>
              </w:rPr>
              <w:t>curr</w:t>
            </w:r>
            <w:r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val="es-ES" w:eastAsia="es-ES"/>
              </w:rPr>
              <w:t>ir posibles</w:t>
            </w:r>
            <w:r w:rsidR="00D87A50" w:rsidRPr="00D87A50"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val="es-ES" w:eastAsia="es-ES"/>
              </w:rPr>
              <w:t xml:space="preserve"> accidente</w:t>
            </w:r>
            <w:r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val="es-ES" w:eastAsia="es-ES"/>
              </w:rPr>
              <w:t>s</w:t>
            </w:r>
            <w:r w:rsidR="00D87A50" w:rsidRPr="00D87A50"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val="es-ES" w:eastAsia="es-ES"/>
              </w:rPr>
              <w:t xml:space="preserve"> de tránsito en misión de trabajo con vehículo Institucional designado, </w:t>
            </w:r>
            <w:r w:rsidR="00D87A50"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val="es-ES" w:eastAsia="es-ES"/>
              </w:rPr>
              <w:t xml:space="preserve">deberá reportar a </w:t>
            </w:r>
            <w:r w:rsidR="006D3286"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val="es-ES" w:eastAsia="es-ES"/>
              </w:rPr>
              <w:t>C</w:t>
            </w:r>
            <w:r w:rsidR="00D87A50"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val="es-ES" w:eastAsia="es-ES"/>
              </w:rPr>
              <w:t xml:space="preserve">ía. de seguros para que asistan y definan traslado de vehículo a taller y a </w:t>
            </w:r>
            <w:r w:rsidR="00D87A50" w:rsidRPr="000C19CD"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val="es-ES" w:eastAsia="es-ES"/>
              </w:rPr>
              <w:t>Jefatura del DAF o Analista Colaborador de Activos</w:t>
            </w:r>
            <w:r w:rsidR="00D87A50"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val="es-ES" w:eastAsia="es-ES"/>
              </w:rPr>
              <w:t xml:space="preserve"> para coordinar apoyos.</w:t>
            </w:r>
          </w:p>
        </w:tc>
        <w:tc>
          <w:tcPr>
            <w:tcW w:w="1329" w:type="pct"/>
            <w:noWrap/>
            <w:vAlign w:val="center"/>
          </w:tcPr>
          <w:p w:rsidR="00635266" w:rsidRPr="00D85B25" w:rsidRDefault="00D87A50" w:rsidP="00804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Empleado/Funcionario</w:t>
            </w:r>
          </w:p>
        </w:tc>
      </w:tr>
      <w:tr w:rsidR="00635266" w:rsidRPr="00D85B25" w:rsidTr="008043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  <w:noWrap/>
            <w:vAlign w:val="center"/>
          </w:tcPr>
          <w:p w:rsidR="00635266" w:rsidRPr="00F26246" w:rsidRDefault="00635266" w:rsidP="008043FF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3389" w:type="pct"/>
            <w:noWrap/>
            <w:vAlign w:val="center"/>
          </w:tcPr>
          <w:p w:rsidR="00635266" w:rsidRPr="00D85B25" w:rsidRDefault="00635266" w:rsidP="007772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ES_tradnl" w:eastAsia="es-ES_tradnl"/>
              </w:rPr>
              <w:t xml:space="preserve">Finalización de misión de trabajo  </w:t>
            </w:r>
            <w:r w:rsidRPr="00D85B25">
              <w:rPr>
                <w:rFonts w:asciiTheme="minorHAnsi" w:hAnsiTheme="minorHAnsi" w:cstheme="minorHAnsi"/>
                <w:b/>
                <w:sz w:val="22"/>
                <w:szCs w:val="22"/>
                <w:lang w:val="es-ES_tradnl" w:eastAsia="es-ES_tradnl"/>
              </w:rPr>
              <w:t xml:space="preserve"> </w:t>
            </w:r>
          </w:p>
        </w:tc>
        <w:tc>
          <w:tcPr>
            <w:tcW w:w="1329" w:type="pct"/>
            <w:noWrap/>
            <w:vAlign w:val="center"/>
          </w:tcPr>
          <w:p w:rsidR="00635266" w:rsidRPr="00D85B25" w:rsidRDefault="00635266" w:rsidP="008043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5266" w:rsidRPr="00D85B25" w:rsidTr="00804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  <w:noWrap/>
            <w:vAlign w:val="center"/>
          </w:tcPr>
          <w:p w:rsidR="00635266" w:rsidRPr="00320663" w:rsidRDefault="00320663" w:rsidP="008043FF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es-ES_tradnl" w:eastAsia="es-ES_tradnl"/>
              </w:rPr>
            </w:pPr>
            <w:r w:rsidRPr="00320663">
              <w:rPr>
                <w:rFonts w:asciiTheme="minorHAnsi" w:hAnsiTheme="minorHAnsi" w:cstheme="minorHAnsi"/>
                <w:b w:val="0"/>
                <w:sz w:val="22"/>
                <w:szCs w:val="22"/>
                <w:lang w:val="es-ES_tradnl" w:eastAsia="es-ES_tradnl"/>
              </w:rPr>
              <w:t>15</w:t>
            </w:r>
          </w:p>
        </w:tc>
        <w:tc>
          <w:tcPr>
            <w:tcW w:w="3389" w:type="pct"/>
            <w:noWrap/>
          </w:tcPr>
          <w:p w:rsidR="00635266" w:rsidRPr="00016C77" w:rsidRDefault="00AA7B37" w:rsidP="00320663">
            <w:pPr>
              <w:pStyle w:val="Style5"/>
              <w:tabs>
                <w:tab w:val="left" w:pos="350"/>
              </w:tabs>
              <w:spacing w:before="5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val="es-ES_tradnl" w:eastAsia="es-ES"/>
              </w:rPr>
              <w:t>F</w:t>
            </w:r>
            <w:r w:rsidR="006A5DC1"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val="es-ES" w:eastAsia="es-ES"/>
              </w:rPr>
              <w:t>inalizadas</w:t>
            </w:r>
            <w:r w:rsidR="00635266" w:rsidRPr="00016C77"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val="es-ES" w:eastAsia="es-ES"/>
              </w:rPr>
              <w:t xml:space="preserve"> las actividades institucionales </w:t>
            </w:r>
            <w:r w:rsidR="00320663"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val="es-ES" w:eastAsia="es-ES"/>
              </w:rPr>
              <w:t xml:space="preserve">o misiones de trabajo, </w:t>
            </w:r>
            <w:r w:rsidR="00635266" w:rsidRPr="00016C77"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val="es-ES" w:eastAsia="es-ES"/>
              </w:rPr>
              <w:t xml:space="preserve">los conductores deberán guardar el vehículo, </w:t>
            </w:r>
            <w:r w:rsidR="00320663"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val="es-ES" w:eastAsia="es-ES"/>
              </w:rPr>
              <w:t>en lugar establecido en el edificio de parqueos del Banco Central de Reserva.</w:t>
            </w:r>
          </w:p>
        </w:tc>
        <w:tc>
          <w:tcPr>
            <w:tcW w:w="1329" w:type="pct"/>
            <w:noWrap/>
            <w:vAlign w:val="center"/>
          </w:tcPr>
          <w:p w:rsidR="00635266" w:rsidRPr="00D85B25" w:rsidRDefault="00320663" w:rsidP="00804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Empleado/Funcionario</w:t>
            </w:r>
          </w:p>
        </w:tc>
      </w:tr>
      <w:tr w:rsidR="00635266" w:rsidRPr="00D85B25" w:rsidTr="008043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  <w:noWrap/>
            <w:vAlign w:val="center"/>
          </w:tcPr>
          <w:p w:rsidR="00635266" w:rsidRPr="00320663" w:rsidRDefault="00320663" w:rsidP="008043FF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es-ES_tradnl" w:eastAsia="es-ES_tradnl"/>
              </w:rPr>
            </w:pPr>
            <w:r w:rsidRPr="00320663">
              <w:rPr>
                <w:rFonts w:asciiTheme="minorHAnsi" w:hAnsiTheme="minorHAnsi" w:cstheme="minorHAnsi"/>
                <w:b w:val="0"/>
                <w:sz w:val="22"/>
                <w:szCs w:val="22"/>
                <w:lang w:val="es-ES_tradnl" w:eastAsia="es-ES_tradnl"/>
              </w:rPr>
              <w:t>16</w:t>
            </w:r>
          </w:p>
        </w:tc>
        <w:tc>
          <w:tcPr>
            <w:tcW w:w="3389" w:type="pct"/>
            <w:noWrap/>
            <w:vAlign w:val="center"/>
          </w:tcPr>
          <w:p w:rsidR="00635266" w:rsidRPr="000056DA" w:rsidRDefault="00320663" w:rsidP="00320663">
            <w:pPr>
              <w:pStyle w:val="Style5"/>
              <w:tabs>
                <w:tab w:val="left" w:pos="350"/>
              </w:tabs>
              <w:spacing w:before="5"/>
              <w:ind w:firstLine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val="es-ES" w:eastAsia="es-ES"/>
              </w:rPr>
              <w:t xml:space="preserve">Completar el formulario de utilización de vehículo por la persona que utilizó y/o condujo en lo referente a hora de </w:t>
            </w:r>
            <w:r w:rsidR="00465662"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val="es-ES" w:eastAsia="es-ES"/>
              </w:rPr>
              <w:t>entrada y kilometraje recorrido</w:t>
            </w:r>
            <w:r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val="es-ES" w:eastAsia="es-ES"/>
              </w:rPr>
              <w:t>. (</w:t>
            </w:r>
            <w:r w:rsidR="00254B4E"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val="es-ES" w:eastAsia="es-ES"/>
              </w:rPr>
              <w:t>A</w:t>
            </w:r>
            <w:r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val="es-ES" w:eastAsia="es-ES"/>
              </w:rPr>
              <w:t>nexo formulario)</w:t>
            </w:r>
            <w:r w:rsidR="00254B4E"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val="es-ES" w:eastAsia="es-ES"/>
              </w:rPr>
              <w:t>.</w:t>
            </w:r>
          </w:p>
        </w:tc>
        <w:tc>
          <w:tcPr>
            <w:tcW w:w="1329" w:type="pct"/>
            <w:noWrap/>
            <w:vAlign w:val="center"/>
          </w:tcPr>
          <w:p w:rsidR="00635266" w:rsidRPr="000056DA" w:rsidRDefault="00465662" w:rsidP="008043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Empleado/Funcionario</w:t>
            </w:r>
          </w:p>
        </w:tc>
      </w:tr>
      <w:tr w:rsidR="00635266" w:rsidRPr="00D85B25" w:rsidTr="00804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  <w:noWrap/>
            <w:vAlign w:val="center"/>
          </w:tcPr>
          <w:p w:rsidR="00635266" w:rsidRPr="00320663" w:rsidRDefault="004C1D5F" w:rsidP="008043FF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es-ES_tradnl" w:eastAsia="es-ES_tradnl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es-ES_tradnl" w:eastAsia="es-ES_tradnl"/>
              </w:rPr>
              <w:t>17</w:t>
            </w:r>
          </w:p>
        </w:tc>
        <w:tc>
          <w:tcPr>
            <w:tcW w:w="3389" w:type="pct"/>
            <w:noWrap/>
            <w:vAlign w:val="center"/>
          </w:tcPr>
          <w:p w:rsidR="00635266" w:rsidRPr="00D85B25" w:rsidRDefault="004C1D5F" w:rsidP="004C1D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ES_tradnl"/>
              </w:rPr>
              <w:t>R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eportar</w:t>
            </w:r>
            <w:proofErr w:type="spellEnd"/>
            <w:r w:rsidR="004656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mediante formulario existente al Jefe del DAF </w:t>
            </w:r>
            <w:r w:rsidR="00126B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 </w:t>
            </w:r>
            <w:r w:rsidR="00465662" w:rsidRPr="000C19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126BBC" w:rsidRPr="00B9581F">
              <w:rPr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Analista Colaborador de Activos</w:t>
            </w:r>
            <w:r w:rsidR="00126BBC" w:rsidRPr="000C19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465662" w:rsidRPr="000C19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cualquier novedad ocurrida o falla relacionada con los vehículos Institucionales</w:t>
            </w:r>
            <w:r w:rsidR="006A5DC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(Formulario anexo)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9" w:type="pct"/>
            <w:noWrap/>
            <w:vAlign w:val="center"/>
          </w:tcPr>
          <w:p w:rsidR="00635266" w:rsidRPr="00D85B25" w:rsidRDefault="00465662" w:rsidP="00804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Empleado/Funcionario</w:t>
            </w:r>
          </w:p>
        </w:tc>
      </w:tr>
      <w:tr w:rsidR="00635266" w:rsidRPr="00D85B25" w:rsidTr="008043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  <w:noWrap/>
            <w:vAlign w:val="center"/>
          </w:tcPr>
          <w:p w:rsidR="00635266" w:rsidRPr="00320663" w:rsidRDefault="00032ED6" w:rsidP="008043FF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es-ES_tradnl" w:eastAsia="es-ES_tradnl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es-ES_tradnl" w:eastAsia="es-ES_tradnl"/>
              </w:rPr>
              <w:t>18</w:t>
            </w:r>
          </w:p>
        </w:tc>
        <w:tc>
          <w:tcPr>
            <w:tcW w:w="3389" w:type="pct"/>
            <w:noWrap/>
            <w:vAlign w:val="center"/>
          </w:tcPr>
          <w:p w:rsidR="00635266" w:rsidRPr="000056DA" w:rsidRDefault="00032ED6" w:rsidP="006A5DC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32E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Entregar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las facturas de consumidor final con los atributos requeridos a Recepcionista </w:t>
            </w:r>
            <w:r w:rsidR="006A5DC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 los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vales de combustible entregados para echar al vehículo y realizar la misión de trabajo (cuando aplique).</w:t>
            </w:r>
          </w:p>
        </w:tc>
        <w:tc>
          <w:tcPr>
            <w:tcW w:w="1329" w:type="pct"/>
            <w:noWrap/>
            <w:vAlign w:val="center"/>
          </w:tcPr>
          <w:p w:rsidR="00635266" w:rsidRPr="000056DA" w:rsidRDefault="00032ED6" w:rsidP="008043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Empleado/Funcionario</w:t>
            </w:r>
          </w:p>
        </w:tc>
      </w:tr>
      <w:tr w:rsidR="00635266" w:rsidRPr="00D85B25" w:rsidTr="00804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  <w:noWrap/>
            <w:vAlign w:val="center"/>
          </w:tcPr>
          <w:p w:rsidR="00635266" w:rsidRPr="00320663" w:rsidRDefault="00635266" w:rsidP="008043FF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3389" w:type="pct"/>
            <w:noWrap/>
            <w:vAlign w:val="center"/>
          </w:tcPr>
          <w:p w:rsidR="00635266" w:rsidRPr="00D85B25" w:rsidRDefault="006352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pct"/>
            <w:noWrap/>
            <w:vAlign w:val="center"/>
          </w:tcPr>
          <w:p w:rsidR="00635266" w:rsidRPr="00D85B25" w:rsidRDefault="00635266" w:rsidP="00804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85B25" w:rsidRDefault="00D85B25" w:rsidP="00D85B25">
      <w:pPr>
        <w:pStyle w:val="Ttulo1"/>
        <w:keepLines w:val="0"/>
        <w:numPr>
          <w:ilvl w:val="0"/>
          <w:numId w:val="3"/>
        </w:numPr>
        <w:spacing w:before="240" w:after="60"/>
        <w:rPr>
          <w:rFonts w:asciiTheme="minorHAnsi" w:hAnsiTheme="minorHAnsi" w:cstheme="minorHAnsi"/>
          <w:bCs w:val="0"/>
          <w:sz w:val="22"/>
          <w:szCs w:val="22"/>
        </w:rPr>
      </w:pPr>
      <w:bookmarkStart w:id="11" w:name="_Toc397329162"/>
      <w:r>
        <w:rPr>
          <w:rFonts w:asciiTheme="minorHAnsi" w:hAnsiTheme="minorHAnsi" w:cstheme="minorHAnsi"/>
          <w:bCs w:val="0"/>
          <w:sz w:val="22"/>
          <w:szCs w:val="22"/>
        </w:rPr>
        <w:lastRenderedPageBreak/>
        <w:t>RESPONSABILIDADES</w:t>
      </w:r>
    </w:p>
    <w:p w:rsidR="00D85B25" w:rsidRPr="0062316E" w:rsidRDefault="00D85B25" w:rsidP="00D85B25">
      <w:pPr>
        <w:rPr>
          <w:rFonts w:asciiTheme="minorHAnsi" w:hAnsiTheme="minorHAnsi" w:cstheme="minorHAnsi"/>
          <w:sz w:val="22"/>
          <w:szCs w:val="22"/>
          <w:lang w:val="es-MX"/>
        </w:rPr>
      </w:pPr>
    </w:p>
    <w:p w:rsidR="0062316E" w:rsidRPr="00D67044" w:rsidRDefault="00D3004A" w:rsidP="001877FE">
      <w:pPr>
        <w:pStyle w:val="Prrafodelista"/>
        <w:numPr>
          <w:ilvl w:val="1"/>
          <w:numId w:val="25"/>
        </w:numPr>
        <w:jc w:val="both"/>
        <w:rPr>
          <w:rFonts w:asciiTheme="minorHAnsi" w:hAnsiTheme="minorHAnsi" w:cstheme="minorHAnsi"/>
          <w:b/>
          <w:color w:val="365F91" w:themeColor="accent1" w:themeShade="BF"/>
          <w:sz w:val="22"/>
          <w:szCs w:val="22"/>
          <w:lang w:val="es-MX"/>
        </w:rPr>
      </w:pPr>
      <w:r w:rsidRPr="00D67044">
        <w:rPr>
          <w:rFonts w:asciiTheme="minorHAnsi" w:hAnsiTheme="minorHAnsi" w:cstheme="minorHAnsi"/>
          <w:b/>
          <w:color w:val="365F91" w:themeColor="accent1" w:themeShade="BF"/>
          <w:sz w:val="22"/>
          <w:szCs w:val="22"/>
          <w:lang w:val="es-MX"/>
        </w:rPr>
        <w:t xml:space="preserve">Departamento Administrativo Financiero </w:t>
      </w:r>
    </w:p>
    <w:p w:rsidR="0062316E" w:rsidRPr="0062316E" w:rsidRDefault="0062316E" w:rsidP="0062316E">
      <w:pPr>
        <w:pStyle w:val="Prrafodelista"/>
        <w:ind w:left="360"/>
        <w:jc w:val="both"/>
        <w:rPr>
          <w:rFonts w:asciiTheme="minorHAnsi" w:hAnsiTheme="minorHAnsi" w:cstheme="minorHAnsi"/>
          <w:b/>
          <w:sz w:val="22"/>
          <w:szCs w:val="22"/>
          <w:lang w:val="es-MX"/>
        </w:rPr>
      </w:pPr>
    </w:p>
    <w:p w:rsidR="0062316E" w:rsidRPr="0062316E" w:rsidRDefault="00D3004A" w:rsidP="0062316E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>
        <w:rPr>
          <w:rFonts w:asciiTheme="minorHAnsi" w:hAnsiTheme="minorHAnsi" w:cstheme="minorHAnsi"/>
          <w:sz w:val="22"/>
          <w:szCs w:val="22"/>
          <w:lang w:val="es-MX"/>
        </w:rPr>
        <w:t>Mantener en las mejores condiciones mecánicas mediante el mantenimiento preventivo y correctivo y de limpieza</w:t>
      </w:r>
      <w:r w:rsidR="00324852">
        <w:rPr>
          <w:rFonts w:asciiTheme="minorHAnsi" w:hAnsiTheme="minorHAnsi" w:cstheme="minorHAnsi"/>
          <w:sz w:val="22"/>
          <w:szCs w:val="22"/>
          <w:lang w:val="es-MX"/>
        </w:rPr>
        <w:t xml:space="preserve"> de </w:t>
      </w:r>
      <w:r>
        <w:rPr>
          <w:rFonts w:asciiTheme="minorHAnsi" w:hAnsiTheme="minorHAnsi" w:cstheme="minorHAnsi"/>
          <w:sz w:val="22"/>
          <w:szCs w:val="22"/>
          <w:lang w:val="es-MX"/>
        </w:rPr>
        <w:t xml:space="preserve"> los vehículos propiedad del FOSAFFI que se requieran para realizar las misiones de trabajo</w:t>
      </w:r>
      <w:r w:rsidR="0062316E" w:rsidRPr="0062316E">
        <w:rPr>
          <w:rFonts w:asciiTheme="minorHAnsi" w:hAnsiTheme="minorHAnsi" w:cstheme="minorHAnsi"/>
          <w:sz w:val="22"/>
          <w:szCs w:val="22"/>
          <w:lang w:val="es-MX"/>
        </w:rPr>
        <w:t>.</w:t>
      </w:r>
    </w:p>
    <w:p w:rsidR="004C3E60" w:rsidRDefault="00D3004A" w:rsidP="0062316E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>
        <w:rPr>
          <w:rFonts w:asciiTheme="minorHAnsi" w:hAnsiTheme="minorHAnsi" w:cstheme="minorHAnsi"/>
          <w:sz w:val="22"/>
          <w:szCs w:val="22"/>
          <w:lang w:val="es-MX"/>
        </w:rPr>
        <w:t>Control</w:t>
      </w:r>
      <w:r w:rsidR="00685E9F">
        <w:rPr>
          <w:rFonts w:asciiTheme="minorHAnsi" w:hAnsiTheme="minorHAnsi" w:cstheme="minorHAnsi"/>
          <w:sz w:val="22"/>
          <w:szCs w:val="22"/>
          <w:lang w:val="es-MX"/>
        </w:rPr>
        <w:t xml:space="preserve">ar </w:t>
      </w:r>
      <w:r>
        <w:rPr>
          <w:rFonts w:asciiTheme="minorHAnsi" w:hAnsiTheme="minorHAnsi" w:cstheme="minorHAnsi"/>
          <w:sz w:val="22"/>
          <w:szCs w:val="22"/>
          <w:lang w:val="es-MX"/>
        </w:rPr>
        <w:t xml:space="preserve"> la utilización de los vehículos mediante registros de uso y entrega que correspondan.</w:t>
      </w:r>
    </w:p>
    <w:p w:rsidR="00E24C58" w:rsidRDefault="00E24C58" w:rsidP="00E24C58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>
        <w:rPr>
          <w:rFonts w:asciiTheme="minorHAnsi" w:hAnsiTheme="minorHAnsi" w:cstheme="minorHAnsi"/>
          <w:sz w:val="22"/>
          <w:szCs w:val="22"/>
          <w:lang w:val="es-MX"/>
        </w:rPr>
        <w:t>Control</w:t>
      </w:r>
      <w:r w:rsidR="00685E9F">
        <w:rPr>
          <w:rFonts w:asciiTheme="minorHAnsi" w:hAnsiTheme="minorHAnsi" w:cstheme="minorHAnsi"/>
          <w:sz w:val="22"/>
          <w:szCs w:val="22"/>
          <w:lang w:val="es-MX"/>
        </w:rPr>
        <w:t>ar</w:t>
      </w:r>
      <w:r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r w:rsidR="00685E9F">
        <w:rPr>
          <w:rFonts w:asciiTheme="minorHAnsi" w:hAnsiTheme="minorHAnsi" w:cstheme="minorHAnsi"/>
          <w:sz w:val="22"/>
          <w:szCs w:val="22"/>
          <w:lang w:val="es-MX"/>
        </w:rPr>
        <w:t>la</w:t>
      </w:r>
      <w:r>
        <w:rPr>
          <w:rFonts w:asciiTheme="minorHAnsi" w:hAnsiTheme="minorHAnsi" w:cstheme="minorHAnsi"/>
          <w:sz w:val="22"/>
          <w:szCs w:val="22"/>
          <w:lang w:val="es-MX"/>
        </w:rPr>
        <w:t xml:space="preserve"> entrega y utilización por  vehículos de vales de combustible entregados para utilizar por vehículos en misiones de trabajo.</w:t>
      </w:r>
    </w:p>
    <w:p w:rsidR="00D3004A" w:rsidRDefault="00D3004A" w:rsidP="0062316E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>
        <w:rPr>
          <w:rFonts w:asciiTheme="minorHAnsi" w:hAnsiTheme="minorHAnsi" w:cstheme="minorHAnsi"/>
          <w:sz w:val="22"/>
          <w:szCs w:val="22"/>
          <w:lang w:val="es-MX"/>
        </w:rPr>
        <w:t xml:space="preserve">Mantener las existencias necesarias de vales o cupones de combustible </w:t>
      </w:r>
      <w:r w:rsidR="00032ED6">
        <w:rPr>
          <w:rFonts w:asciiTheme="minorHAnsi" w:hAnsiTheme="minorHAnsi" w:cstheme="minorHAnsi"/>
          <w:sz w:val="22"/>
          <w:szCs w:val="22"/>
          <w:lang w:val="es-MX"/>
        </w:rPr>
        <w:t>que requieran los vehículos para la realización de misiones de trabajo.</w:t>
      </w:r>
      <w:r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</w:p>
    <w:p w:rsidR="00D404EA" w:rsidRPr="0062316E" w:rsidRDefault="00D404EA" w:rsidP="0062316E">
      <w:pPr>
        <w:ind w:left="1152"/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:rsidR="0062316E" w:rsidRPr="00D67044" w:rsidRDefault="00032ED6" w:rsidP="0062316E">
      <w:pPr>
        <w:pStyle w:val="Prrafodelista"/>
        <w:numPr>
          <w:ilvl w:val="1"/>
          <w:numId w:val="18"/>
        </w:numPr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</w:pPr>
      <w:r w:rsidRPr="00D67044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>Empleados y Funcionarios del FOSAFFI</w:t>
      </w:r>
      <w:r w:rsidR="0062316E" w:rsidRPr="00D67044"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  <w:t>.</w:t>
      </w:r>
    </w:p>
    <w:p w:rsidR="00D404EA" w:rsidRPr="0062316E" w:rsidRDefault="00D404EA" w:rsidP="00D404EA">
      <w:pPr>
        <w:pStyle w:val="Prrafodelista"/>
        <w:rPr>
          <w:rFonts w:asciiTheme="minorHAnsi" w:hAnsiTheme="minorHAnsi" w:cstheme="minorHAnsi"/>
          <w:b/>
          <w:bCs/>
          <w:sz w:val="22"/>
          <w:szCs w:val="22"/>
        </w:rPr>
      </w:pPr>
    </w:p>
    <w:p w:rsidR="0062316E" w:rsidRDefault="00685E9F" w:rsidP="00E24C58">
      <w:pPr>
        <w:pStyle w:val="Prrafodelista"/>
        <w:numPr>
          <w:ilvl w:val="0"/>
          <w:numId w:val="19"/>
        </w:numPr>
        <w:ind w:left="113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Solicitar </w:t>
      </w:r>
      <w:r w:rsidR="00032ED6">
        <w:rPr>
          <w:rFonts w:asciiTheme="minorHAnsi" w:hAnsiTheme="minorHAnsi" w:cstheme="minorHAnsi"/>
          <w:bCs/>
          <w:sz w:val="22"/>
          <w:szCs w:val="22"/>
        </w:rPr>
        <w:t xml:space="preserve"> uso de vehículos Institucionales mediante los formularios correspondientes.</w:t>
      </w:r>
    </w:p>
    <w:p w:rsidR="00E24C58" w:rsidRDefault="00E24C58" w:rsidP="00E24C58">
      <w:pPr>
        <w:pStyle w:val="Prrafodelista"/>
        <w:numPr>
          <w:ilvl w:val="0"/>
          <w:numId w:val="19"/>
        </w:numPr>
        <w:ind w:left="113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Llenar con los atributos de control establecidos la utilización de vehículos por uso y entrega de vehículo.</w:t>
      </w:r>
    </w:p>
    <w:p w:rsidR="00032ED6" w:rsidRPr="00032ED6" w:rsidRDefault="00032ED6" w:rsidP="00E24C58">
      <w:pPr>
        <w:pStyle w:val="Prrafodelista"/>
        <w:numPr>
          <w:ilvl w:val="0"/>
          <w:numId w:val="19"/>
        </w:numPr>
        <w:ind w:left="113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Revisar</w:t>
      </w:r>
      <w:r w:rsidRPr="00670B4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como medida preventiva el buen funcionamiento del vehículo </w:t>
      </w:r>
      <w:r w:rsidRPr="00670B4B">
        <w:rPr>
          <w:rFonts w:asciiTheme="minorHAnsi" w:hAnsiTheme="minorHAnsi" w:cstheme="minorHAnsi"/>
          <w:color w:val="000000"/>
          <w:sz w:val="22"/>
          <w:szCs w:val="22"/>
        </w:rPr>
        <w:t>antes de iniciar la misión o solicitar apoyo para que algún empleado de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servicios generales lo realice.</w:t>
      </w:r>
    </w:p>
    <w:p w:rsidR="00032ED6" w:rsidRPr="00922714" w:rsidRDefault="00032ED6" w:rsidP="00E24C58">
      <w:pPr>
        <w:pStyle w:val="Prrafodelista"/>
        <w:numPr>
          <w:ilvl w:val="0"/>
          <w:numId w:val="19"/>
        </w:numPr>
        <w:ind w:left="113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Solicitar a Recepcionista los vales de combustible y entregar </w:t>
      </w:r>
      <w:r w:rsidR="00324852">
        <w:rPr>
          <w:rFonts w:asciiTheme="minorHAnsi" w:hAnsiTheme="minorHAnsi" w:cstheme="minorHAnsi"/>
          <w:color w:val="000000"/>
          <w:sz w:val="22"/>
          <w:szCs w:val="22"/>
        </w:rPr>
        <w:t>las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facturas de consumidor final con los atributos de control establecidos.</w:t>
      </w:r>
    </w:p>
    <w:p w:rsidR="00922714" w:rsidRPr="00032ED6" w:rsidRDefault="00922714" w:rsidP="00E24C58">
      <w:pPr>
        <w:pStyle w:val="Prrafodelista"/>
        <w:numPr>
          <w:ilvl w:val="0"/>
          <w:numId w:val="19"/>
        </w:numPr>
        <w:ind w:left="113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Conducir los v</w:t>
      </w:r>
      <w:r w:rsidRPr="001C475B">
        <w:rPr>
          <w:rFonts w:asciiTheme="minorHAnsi" w:hAnsiTheme="minorHAnsi" w:cstheme="minorHAnsi"/>
          <w:color w:val="000000"/>
          <w:sz w:val="22"/>
          <w:szCs w:val="22"/>
        </w:rPr>
        <w:t>ehículo</w:t>
      </w:r>
      <w:r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1C475B">
        <w:rPr>
          <w:rFonts w:asciiTheme="minorHAnsi" w:hAnsiTheme="minorHAnsi" w:cstheme="minorHAnsi"/>
          <w:color w:val="000000"/>
          <w:sz w:val="22"/>
          <w:szCs w:val="22"/>
        </w:rPr>
        <w:t xml:space="preserve"> Institucional</w:t>
      </w:r>
      <w:r>
        <w:rPr>
          <w:rFonts w:asciiTheme="minorHAnsi" w:hAnsiTheme="minorHAnsi" w:cstheme="minorHAnsi"/>
          <w:color w:val="000000"/>
          <w:sz w:val="22"/>
          <w:szCs w:val="22"/>
        </w:rPr>
        <w:t>es guardando</w:t>
      </w:r>
      <w:r w:rsidRPr="001C475B">
        <w:rPr>
          <w:rFonts w:asciiTheme="minorHAnsi" w:hAnsiTheme="minorHAnsi" w:cstheme="minorHAnsi"/>
          <w:color w:val="000000"/>
          <w:sz w:val="22"/>
          <w:szCs w:val="22"/>
        </w:rPr>
        <w:t xml:space="preserve"> las medidas de seguridad preventivas y dar cumplimiento al reglamento de tránsito y seguridad vial.</w:t>
      </w:r>
    </w:p>
    <w:p w:rsidR="00032ED6" w:rsidRPr="00032ED6" w:rsidRDefault="00032ED6" w:rsidP="00E24C58">
      <w:pPr>
        <w:pStyle w:val="Prrafodelista"/>
        <w:numPr>
          <w:ilvl w:val="0"/>
          <w:numId w:val="19"/>
        </w:numPr>
        <w:ind w:left="113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32ED6">
        <w:rPr>
          <w:rFonts w:asciiTheme="minorHAnsi" w:hAnsiTheme="minorHAnsi" w:cstheme="minorHAnsi"/>
          <w:color w:val="000000"/>
          <w:sz w:val="22"/>
          <w:szCs w:val="22"/>
        </w:rPr>
        <w:t xml:space="preserve">Entregar </w:t>
      </w:r>
      <w:r>
        <w:rPr>
          <w:rFonts w:asciiTheme="minorHAnsi" w:hAnsiTheme="minorHAnsi" w:cstheme="minorHAnsi"/>
          <w:color w:val="000000"/>
          <w:sz w:val="22"/>
          <w:szCs w:val="22"/>
        </w:rPr>
        <w:t>las facturas de consumidor final a Recepcionista los vales de combustible entregados para echar al vehículo y realizar la misión de trabajo.</w:t>
      </w:r>
    </w:p>
    <w:p w:rsidR="00032ED6" w:rsidRPr="00032ED6" w:rsidRDefault="00032ED6" w:rsidP="00E24C58">
      <w:pPr>
        <w:pStyle w:val="Prrafodelista"/>
        <w:numPr>
          <w:ilvl w:val="0"/>
          <w:numId w:val="19"/>
        </w:numPr>
        <w:ind w:left="113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32ED6">
        <w:rPr>
          <w:rFonts w:asciiTheme="minorHAnsi" w:hAnsiTheme="minorHAnsi" w:cstheme="minorHAnsi"/>
          <w:color w:val="000000"/>
          <w:sz w:val="22"/>
          <w:szCs w:val="22"/>
        </w:rPr>
        <w:t>Reportar cualquier desperfecto mecánico de los vehículos Institucionales identificados durante la realización de</w:t>
      </w:r>
      <w:r>
        <w:rPr>
          <w:rFonts w:asciiTheme="minorHAnsi" w:hAnsiTheme="minorHAnsi" w:cstheme="minorHAnsi"/>
          <w:sz w:val="22"/>
          <w:szCs w:val="22"/>
          <w:lang w:val="es-ES_tradnl"/>
        </w:rPr>
        <w:t xml:space="preserve"> misiones de trabajo.</w:t>
      </w:r>
    </w:p>
    <w:p w:rsidR="00C92A78" w:rsidRPr="00D85B25" w:rsidRDefault="00922714" w:rsidP="006F521F">
      <w:pPr>
        <w:pStyle w:val="Ttulo1"/>
        <w:keepLines w:val="0"/>
        <w:numPr>
          <w:ilvl w:val="0"/>
          <w:numId w:val="3"/>
        </w:numPr>
        <w:spacing w:before="240" w:after="60"/>
        <w:rPr>
          <w:rFonts w:asciiTheme="minorHAnsi" w:hAnsiTheme="minorHAnsi" w:cstheme="minorHAnsi"/>
          <w:bCs w:val="0"/>
          <w:sz w:val="22"/>
          <w:szCs w:val="22"/>
        </w:rPr>
      </w:pPr>
      <w:r>
        <w:rPr>
          <w:rFonts w:asciiTheme="minorHAnsi" w:hAnsiTheme="minorHAnsi" w:cstheme="minorHAnsi"/>
          <w:bCs w:val="0"/>
          <w:sz w:val="22"/>
          <w:szCs w:val="22"/>
        </w:rPr>
        <w:t>VIGE</w:t>
      </w:r>
      <w:r w:rsidR="00C92A78" w:rsidRPr="0062316E">
        <w:rPr>
          <w:rFonts w:asciiTheme="minorHAnsi" w:hAnsiTheme="minorHAnsi" w:cstheme="minorHAnsi"/>
          <w:bCs w:val="0"/>
          <w:sz w:val="22"/>
          <w:szCs w:val="22"/>
        </w:rPr>
        <w:t>NCIA Y</w:t>
      </w:r>
      <w:r w:rsidR="00C92A78" w:rsidRPr="00D85B25">
        <w:rPr>
          <w:rFonts w:asciiTheme="minorHAnsi" w:hAnsiTheme="minorHAnsi" w:cstheme="minorHAnsi"/>
          <w:bCs w:val="0"/>
          <w:sz w:val="22"/>
          <w:szCs w:val="22"/>
        </w:rPr>
        <w:t xml:space="preserve"> DIVULGACION</w:t>
      </w:r>
      <w:bookmarkEnd w:id="11"/>
    </w:p>
    <w:p w:rsidR="00D85B25" w:rsidRDefault="00D85B25" w:rsidP="00595FA3">
      <w:pPr>
        <w:rPr>
          <w:rFonts w:asciiTheme="minorHAnsi" w:hAnsiTheme="minorHAnsi" w:cstheme="minorHAnsi"/>
          <w:sz w:val="22"/>
          <w:szCs w:val="22"/>
          <w:lang w:val="es-MX"/>
        </w:rPr>
      </w:pPr>
    </w:p>
    <w:p w:rsidR="00595FA3" w:rsidRPr="00D85B25" w:rsidRDefault="00595FA3" w:rsidP="00667735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D85B25">
        <w:rPr>
          <w:rFonts w:asciiTheme="minorHAnsi" w:hAnsiTheme="minorHAnsi" w:cstheme="minorHAnsi"/>
          <w:sz w:val="22"/>
          <w:szCs w:val="22"/>
          <w:lang w:val="es-MX"/>
        </w:rPr>
        <w:t>a)</w:t>
      </w:r>
      <w:r w:rsidRPr="00D85B25">
        <w:rPr>
          <w:rFonts w:asciiTheme="minorHAnsi" w:hAnsiTheme="minorHAnsi" w:cstheme="minorHAnsi"/>
          <w:sz w:val="22"/>
          <w:szCs w:val="22"/>
          <w:lang w:val="es-MX"/>
        </w:rPr>
        <w:tab/>
        <w:t xml:space="preserve">El presente instrumento, entrará en vigencia </w:t>
      </w:r>
      <w:r w:rsidR="009D5917" w:rsidRPr="00D85B25">
        <w:rPr>
          <w:rFonts w:asciiTheme="minorHAnsi" w:hAnsiTheme="minorHAnsi" w:cstheme="minorHAnsi"/>
          <w:sz w:val="22"/>
          <w:szCs w:val="22"/>
          <w:lang w:val="es-MX"/>
        </w:rPr>
        <w:t xml:space="preserve">a partir </w:t>
      </w:r>
      <w:r w:rsidRPr="00D85B25">
        <w:rPr>
          <w:rFonts w:asciiTheme="minorHAnsi" w:hAnsiTheme="minorHAnsi" w:cstheme="minorHAnsi"/>
          <w:sz w:val="22"/>
          <w:szCs w:val="22"/>
          <w:lang w:val="es-MX"/>
        </w:rPr>
        <w:t>del día</w:t>
      </w:r>
      <w:r w:rsidR="00667735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r w:rsidR="008C2FF6">
        <w:rPr>
          <w:rFonts w:asciiTheme="minorHAnsi" w:hAnsiTheme="minorHAnsi" w:cstheme="minorHAnsi"/>
          <w:sz w:val="22"/>
          <w:szCs w:val="22"/>
          <w:lang w:val="es-MX"/>
        </w:rPr>
        <w:t>2</w:t>
      </w:r>
      <w:r w:rsidR="00043C18">
        <w:rPr>
          <w:rFonts w:asciiTheme="minorHAnsi" w:hAnsiTheme="minorHAnsi" w:cstheme="minorHAnsi"/>
          <w:sz w:val="22"/>
          <w:szCs w:val="22"/>
          <w:lang w:val="es-MX"/>
        </w:rPr>
        <w:t xml:space="preserve"> de</w:t>
      </w:r>
      <w:r w:rsidR="00667735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r w:rsidR="00E45969">
        <w:rPr>
          <w:rFonts w:asciiTheme="minorHAnsi" w:hAnsiTheme="minorHAnsi" w:cstheme="minorHAnsi"/>
          <w:sz w:val="22"/>
          <w:szCs w:val="22"/>
          <w:lang w:val="es-MX"/>
        </w:rPr>
        <w:t>j</w:t>
      </w:r>
      <w:r w:rsidR="008C2FF6">
        <w:rPr>
          <w:rFonts w:asciiTheme="minorHAnsi" w:hAnsiTheme="minorHAnsi" w:cstheme="minorHAnsi"/>
          <w:sz w:val="22"/>
          <w:szCs w:val="22"/>
          <w:lang w:val="es-MX"/>
        </w:rPr>
        <w:t>ulio</w:t>
      </w:r>
      <w:r w:rsidR="00922714">
        <w:rPr>
          <w:rFonts w:asciiTheme="minorHAnsi" w:hAnsiTheme="minorHAnsi" w:cstheme="minorHAnsi"/>
          <w:sz w:val="22"/>
          <w:szCs w:val="22"/>
          <w:lang w:val="es-MX"/>
        </w:rPr>
        <w:t xml:space="preserve"> de 2018.</w:t>
      </w:r>
    </w:p>
    <w:p w:rsidR="00595FA3" w:rsidRPr="00D85B25" w:rsidRDefault="00595FA3" w:rsidP="00922714">
      <w:pPr>
        <w:ind w:left="709" w:hanging="709"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D85B25">
        <w:rPr>
          <w:rFonts w:asciiTheme="minorHAnsi" w:hAnsiTheme="minorHAnsi" w:cstheme="minorHAnsi"/>
          <w:sz w:val="22"/>
          <w:szCs w:val="22"/>
          <w:lang w:val="es-MX"/>
        </w:rPr>
        <w:t>b)</w:t>
      </w:r>
      <w:r w:rsidRPr="00D85B25">
        <w:rPr>
          <w:rFonts w:asciiTheme="minorHAnsi" w:hAnsiTheme="minorHAnsi" w:cstheme="minorHAnsi"/>
          <w:sz w:val="22"/>
          <w:szCs w:val="22"/>
          <w:lang w:val="es-MX"/>
        </w:rPr>
        <w:tab/>
        <w:t xml:space="preserve">Este instrumento administrativo será divulgado por el </w:t>
      </w:r>
      <w:r w:rsidR="00922714">
        <w:rPr>
          <w:rFonts w:asciiTheme="minorHAnsi" w:hAnsiTheme="minorHAnsi" w:cstheme="minorHAnsi"/>
          <w:sz w:val="22"/>
          <w:szCs w:val="22"/>
          <w:lang w:val="es-MX"/>
        </w:rPr>
        <w:t>DAF</w:t>
      </w:r>
      <w:r w:rsidRPr="00D85B25">
        <w:rPr>
          <w:rFonts w:asciiTheme="minorHAnsi" w:hAnsiTheme="minorHAnsi" w:cstheme="minorHAnsi"/>
          <w:sz w:val="22"/>
          <w:szCs w:val="22"/>
          <w:lang w:val="es-MX"/>
        </w:rPr>
        <w:t xml:space="preserve"> a través de la Intranet Institucional o por otros medios disponibles, sin restricciones de consulta interna.</w:t>
      </w:r>
    </w:p>
    <w:p w:rsidR="00D720A5" w:rsidRPr="00D85B25" w:rsidRDefault="00D720A5" w:rsidP="00D720A5">
      <w:pPr>
        <w:pStyle w:val="Ttulo1"/>
        <w:keepLines w:val="0"/>
        <w:numPr>
          <w:ilvl w:val="0"/>
          <w:numId w:val="3"/>
        </w:numPr>
        <w:spacing w:before="240" w:after="60"/>
        <w:rPr>
          <w:rFonts w:asciiTheme="minorHAnsi" w:hAnsiTheme="minorHAnsi" w:cstheme="minorHAnsi"/>
          <w:bCs w:val="0"/>
          <w:sz w:val="22"/>
          <w:szCs w:val="22"/>
        </w:rPr>
      </w:pPr>
      <w:r w:rsidRPr="00D85B25">
        <w:rPr>
          <w:rFonts w:asciiTheme="minorHAnsi" w:hAnsiTheme="minorHAnsi" w:cstheme="minorHAnsi"/>
          <w:bCs w:val="0"/>
          <w:sz w:val="22"/>
          <w:szCs w:val="22"/>
        </w:rPr>
        <w:t>CONTROL DE CAMBIOS</w:t>
      </w:r>
    </w:p>
    <w:p w:rsidR="00D720A5" w:rsidRDefault="00D720A5" w:rsidP="006F521F">
      <w:pPr>
        <w:rPr>
          <w:rFonts w:asciiTheme="minorHAnsi" w:hAnsiTheme="minorHAnsi" w:cstheme="minorHAnsi"/>
          <w:sz w:val="22"/>
          <w:szCs w:val="22"/>
        </w:rPr>
      </w:pPr>
    </w:p>
    <w:p w:rsidR="00D85B25" w:rsidRDefault="00667735" w:rsidP="006F521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Versión original aprobado por la Gerencia General el </w:t>
      </w:r>
      <w:r w:rsidR="008C2FF6">
        <w:rPr>
          <w:rFonts w:asciiTheme="minorHAnsi" w:hAnsiTheme="minorHAnsi" w:cstheme="minorHAnsi"/>
          <w:sz w:val="22"/>
          <w:szCs w:val="22"/>
        </w:rPr>
        <w:t>29</w:t>
      </w:r>
      <w:r>
        <w:rPr>
          <w:rFonts w:asciiTheme="minorHAnsi" w:hAnsiTheme="minorHAnsi" w:cstheme="minorHAnsi"/>
          <w:sz w:val="22"/>
          <w:szCs w:val="22"/>
        </w:rPr>
        <w:t xml:space="preserve"> de </w:t>
      </w:r>
      <w:r w:rsidR="007170DC">
        <w:rPr>
          <w:rFonts w:asciiTheme="minorHAnsi" w:hAnsiTheme="minorHAnsi" w:cstheme="minorHAnsi"/>
          <w:sz w:val="22"/>
          <w:szCs w:val="22"/>
        </w:rPr>
        <w:t>junio</w:t>
      </w:r>
      <w:r>
        <w:rPr>
          <w:rFonts w:asciiTheme="minorHAnsi" w:hAnsiTheme="minorHAnsi" w:cstheme="minorHAnsi"/>
          <w:sz w:val="22"/>
          <w:szCs w:val="22"/>
        </w:rPr>
        <w:t xml:space="preserve"> de 2018.</w:t>
      </w:r>
    </w:p>
    <w:p w:rsidR="00947753" w:rsidRDefault="00947753" w:rsidP="006F521F">
      <w:pPr>
        <w:rPr>
          <w:rFonts w:asciiTheme="minorHAnsi" w:hAnsiTheme="minorHAnsi" w:cstheme="minorHAnsi"/>
          <w:sz w:val="22"/>
          <w:szCs w:val="22"/>
        </w:rPr>
      </w:pPr>
    </w:p>
    <w:p w:rsidR="00947753" w:rsidRDefault="00947753" w:rsidP="006F521F">
      <w:pPr>
        <w:rPr>
          <w:rFonts w:asciiTheme="minorHAnsi" w:hAnsiTheme="minorHAnsi" w:cstheme="minorHAnsi"/>
          <w:sz w:val="22"/>
          <w:szCs w:val="22"/>
        </w:rPr>
      </w:pPr>
    </w:p>
    <w:p w:rsidR="00947753" w:rsidRDefault="00947753" w:rsidP="006F521F">
      <w:pPr>
        <w:rPr>
          <w:rFonts w:asciiTheme="minorHAnsi" w:hAnsiTheme="minorHAnsi" w:cstheme="minorHAnsi"/>
          <w:sz w:val="22"/>
          <w:szCs w:val="22"/>
        </w:rPr>
      </w:pPr>
    </w:p>
    <w:p w:rsidR="00BA0814" w:rsidRPr="00947753" w:rsidRDefault="00947753" w:rsidP="006254E5">
      <w:pPr>
        <w:pStyle w:val="Ttulo1"/>
        <w:keepLines w:val="0"/>
        <w:numPr>
          <w:ilvl w:val="0"/>
          <w:numId w:val="3"/>
        </w:numPr>
        <w:spacing w:before="240" w:after="60"/>
        <w:rPr>
          <w:rFonts w:asciiTheme="minorHAnsi" w:hAnsiTheme="minorHAnsi" w:cstheme="minorHAnsi"/>
          <w:bCs w:val="0"/>
          <w:sz w:val="22"/>
          <w:szCs w:val="22"/>
        </w:rPr>
      </w:pPr>
      <w:r>
        <w:rPr>
          <w:rFonts w:asciiTheme="minorHAnsi" w:hAnsiTheme="minorHAnsi" w:cstheme="minorHAnsi"/>
          <w:bCs w:val="0"/>
          <w:sz w:val="22"/>
          <w:szCs w:val="22"/>
        </w:rPr>
        <w:lastRenderedPageBreak/>
        <w:t>ANEXO</w:t>
      </w:r>
      <w:r w:rsidR="006254E5">
        <w:rPr>
          <w:noProof/>
          <w:lang w:val="es-SV" w:eastAsia="es-SV"/>
        </w:rPr>
        <w:drawing>
          <wp:anchor distT="0" distB="0" distL="114300" distR="114300" simplePos="0" relativeHeight="251660288" behindDoc="0" locked="0" layoutInCell="1" allowOverlap="1" wp14:anchorId="4DB4C936" wp14:editId="2B97EA05">
            <wp:simplePos x="0" y="0"/>
            <wp:positionH relativeFrom="column">
              <wp:posOffset>-355600</wp:posOffset>
            </wp:positionH>
            <wp:positionV relativeFrom="paragraph">
              <wp:posOffset>490220</wp:posOffset>
            </wp:positionV>
            <wp:extent cx="6296660" cy="7237095"/>
            <wp:effectExtent l="0" t="0" r="8890" b="190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6660" cy="7237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Cs w:val="0"/>
          <w:sz w:val="22"/>
          <w:szCs w:val="22"/>
        </w:rPr>
        <w:t>S</w:t>
      </w:r>
    </w:p>
    <w:sectPr w:rsidR="00BA0814" w:rsidRPr="00947753" w:rsidSect="00C25386">
      <w:headerReference w:type="default" r:id="rId10"/>
      <w:footerReference w:type="default" r:id="rId11"/>
      <w:pgSz w:w="12242" w:h="15842" w:code="1"/>
      <w:pgMar w:top="1390" w:right="1287" w:bottom="902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DE6" w:rsidRDefault="00F31DE6">
      <w:r>
        <w:separator/>
      </w:r>
    </w:p>
  </w:endnote>
  <w:endnote w:type="continuationSeparator" w:id="0">
    <w:p w:rsidR="00F31DE6" w:rsidRDefault="00F31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ombreadoclaro-nfasis3"/>
      <w:tblW w:w="0" w:type="auto"/>
      <w:tblLook w:val="01E0" w:firstRow="1" w:lastRow="1" w:firstColumn="1" w:lastColumn="1" w:noHBand="0" w:noVBand="0"/>
    </w:tblPr>
    <w:tblGrid>
      <w:gridCol w:w="1384"/>
      <w:gridCol w:w="1559"/>
      <w:gridCol w:w="2694"/>
      <w:gridCol w:w="3187"/>
    </w:tblGrid>
    <w:tr w:rsidR="004C3E60" w:rsidRPr="003016FC" w:rsidTr="00B1274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384" w:type="dxa"/>
          <w:vAlign w:val="center"/>
        </w:tcPr>
        <w:p w:rsidR="004C3E60" w:rsidRPr="00B1274D" w:rsidRDefault="004C3E60" w:rsidP="00B1274D">
          <w:pPr>
            <w:pStyle w:val="Piedepgina"/>
            <w:jc w:val="center"/>
            <w:rPr>
              <w:rFonts w:ascii="Calibri" w:hAnsi="Calibri" w:cs="Calibri"/>
              <w:color w:val="auto"/>
              <w:sz w:val="16"/>
              <w:szCs w:val="16"/>
            </w:rPr>
          </w:pPr>
          <w:r w:rsidRPr="00B1274D">
            <w:rPr>
              <w:rFonts w:ascii="Calibri" w:hAnsi="Calibri" w:cs="Calibri"/>
              <w:color w:val="auto"/>
              <w:sz w:val="16"/>
              <w:szCs w:val="16"/>
            </w:rPr>
            <w:t xml:space="preserve">Página </w:t>
          </w:r>
          <w:r w:rsidRPr="00B1274D">
            <w:rPr>
              <w:rFonts w:ascii="Calibri" w:hAnsi="Calibri" w:cs="Calibri"/>
              <w:sz w:val="16"/>
              <w:szCs w:val="16"/>
            </w:rPr>
            <w:fldChar w:fldCharType="begin"/>
          </w:r>
          <w:r w:rsidRPr="00B1274D">
            <w:rPr>
              <w:rFonts w:ascii="Calibri" w:hAnsi="Calibri" w:cs="Calibri"/>
              <w:color w:val="auto"/>
              <w:sz w:val="16"/>
              <w:szCs w:val="16"/>
            </w:rPr>
            <w:instrText xml:space="preserve"> PAGE </w:instrText>
          </w:r>
          <w:r w:rsidRPr="00B1274D">
            <w:rPr>
              <w:rFonts w:ascii="Calibri" w:hAnsi="Calibri" w:cs="Calibri"/>
              <w:sz w:val="16"/>
              <w:szCs w:val="16"/>
            </w:rPr>
            <w:fldChar w:fldCharType="separate"/>
          </w:r>
          <w:r w:rsidR="00F823D3">
            <w:rPr>
              <w:rFonts w:ascii="Calibri" w:hAnsi="Calibri" w:cs="Calibri"/>
              <w:noProof/>
              <w:color w:val="auto"/>
              <w:sz w:val="16"/>
              <w:szCs w:val="16"/>
            </w:rPr>
            <w:t>6</w:t>
          </w:r>
          <w:r w:rsidRPr="00B1274D">
            <w:rPr>
              <w:rFonts w:ascii="Calibri" w:hAnsi="Calibri" w:cs="Calibri"/>
              <w:sz w:val="16"/>
              <w:szCs w:val="16"/>
            </w:rPr>
            <w:fldChar w:fldCharType="end"/>
          </w:r>
          <w:r w:rsidRPr="00B1274D">
            <w:rPr>
              <w:rFonts w:ascii="Calibri" w:hAnsi="Calibri" w:cs="Calibri"/>
              <w:color w:val="auto"/>
              <w:sz w:val="16"/>
              <w:szCs w:val="16"/>
            </w:rPr>
            <w:t xml:space="preserve"> de </w:t>
          </w:r>
          <w:r w:rsidRPr="00B1274D">
            <w:rPr>
              <w:rFonts w:ascii="Calibri" w:hAnsi="Calibri" w:cs="Calibri"/>
              <w:sz w:val="16"/>
              <w:szCs w:val="16"/>
            </w:rPr>
            <w:fldChar w:fldCharType="begin"/>
          </w:r>
          <w:r w:rsidRPr="00B1274D">
            <w:rPr>
              <w:rFonts w:ascii="Calibri" w:hAnsi="Calibri" w:cs="Calibri"/>
              <w:color w:val="auto"/>
              <w:sz w:val="16"/>
              <w:szCs w:val="16"/>
            </w:rPr>
            <w:instrText xml:space="preserve"> NUMPAGES </w:instrText>
          </w:r>
          <w:r w:rsidRPr="00B1274D">
            <w:rPr>
              <w:rFonts w:ascii="Calibri" w:hAnsi="Calibri" w:cs="Calibri"/>
              <w:sz w:val="16"/>
              <w:szCs w:val="16"/>
            </w:rPr>
            <w:fldChar w:fldCharType="separate"/>
          </w:r>
          <w:r w:rsidR="00F823D3">
            <w:rPr>
              <w:rFonts w:ascii="Calibri" w:hAnsi="Calibri" w:cs="Calibri"/>
              <w:noProof/>
              <w:color w:val="auto"/>
              <w:sz w:val="16"/>
              <w:szCs w:val="16"/>
            </w:rPr>
            <w:t>6</w:t>
          </w:r>
          <w:r w:rsidRPr="00B1274D">
            <w:rPr>
              <w:rFonts w:ascii="Calibri" w:hAnsi="Calibri" w:cs="Calibri"/>
              <w:sz w:val="16"/>
              <w:szCs w:val="16"/>
            </w:rPr>
            <w:fldChar w:fldCharType="end"/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1559" w:type="dxa"/>
          <w:vAlign w:val="center"/>
        </w:tcPr>
        <w:p w:rsidR="004C3E60" w:rsidRPr="00B1274D" w:rsidRDefault="004C3E60" w:rsidP="00AA7B37">
          <w:pPr>
            <w:pStyle w:val="Piedepgina"/>
            <w:jc w:val="center"/>
            <w:rPr>
              <w:rFonts w:ascii="Calibri" w:hAnsi="Calibri" w:cs="Calibri"/>
              <w:color w:val="auto"/>
              <w:sz w:val="16"/>
              <w:szCs w:val="16"/>
            </w:rPr>
          </w:pPr>
          <w:r w:rsidRPr="004F2EBA">
            <w:rPr>
              <w:rFonts w:ascii="Calibri" w:hAnsi="Calibri" w:cs="Calibri"/>
              <w:color w:val="auto"/>
              <w:sz w:val="16"/>
              <w:szCs w:val="16"/>
            </w:rPr>
            <w:t xml:space="preserve">Código:  </w:t>
          </w:r>
          <w:r w:rsidR="004F2EBA" w:rsidRPr="004F2EBA">
            <w:rPr>
              <w:rFonts w:ascii="Calibri" w:hAnsi="Calibri" w:cs="Calibri"/>
              <w:color w:val="auto"/>
              <w:sz w:val="16"/>
              <w:szCs w:val="16"/>
            </w:rPr>
            <w:t>IAF133</w:t>
          </w:r>
        </w:p>
      </w:tc>
      <w:tc>
        <w:tcPr>
          <w:tcW w:w="2694" w:type="dxa"/>
          <w:vAlign w:val="center"/>
        </w:tcPr>
        <w:p w:rsidR="004C3E60" w:rsidRPr="00B1274D" w:rsidRDefault="004C3E60" w:rsidP="00B1274D">
          <w:pPr>
            <w:pStyle w:val="Piedepgina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libri" w:hAnsi="Calibri" w:cs="Calibri"/>
              <w:color w:val="auto"/>
              <w:sz w:val="16"/>
              <w:szCs w:val="16"/>
            </w:rPr>
          </w:pPr>
          <w:r w:rsidRPr="00B1274D">
            <w:rPr>
              <w:rFonts w:ascii="Calibri" w:hAnsi="Calibri" w:cs="Calibri"/>
              <w:color w:val="auto"/>
              <w:sz w:val="16"/>
              <w:szCs w:val="16"/>
            </w:rPr>
            <w:t>UNIDAD RESPONSABLE:</w:t>
          </w:r>
          <w:r w:rsidR="00A92A1D">
            <w:rPr>
              <w:rFonts w:ascii="Calibri" w:hAnsi="Calibri" w:cs="Calibri"/>
              <w:color w:val="auto"/>
              <w:sz w:val="16"/>
              <w:szCs w:val="16"/>
            </w:rPr>
            <w:t xml:space="preserve"> DAF</w:t>
          </w:r>
        </w:p>
        <w:p w:rsidR="004C3E60" w:rsidRPr="00B1274D" w:rsidRDefault="004C3E60" w:rsidP="00B1274D">
          <w:pPr>
            <w:pStyle w:val="Piedepgina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libri" w:hAnsi="Calibri" w:cs="Calibri"/>
              <w:color w:val="auto"/>
              <w:sz w:val="16"/>
              <w:szCs w:val="16"/>
            </w:rPr>
          </w:pPr>
        </w:p>
      </w:tc>
      <w:tc>
        <w:tcPr>
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<w:tcW w:w="3187" w:type="dxa"/>
          <w:shd w:val="clear" w:color="auto" w:fill="D6E3BC" w:themeFill="accent3" w:themeFillTint="66"/>
          <w:vAlign w:val="center"/>
        </w:tcPr>
        <w:p w:rsidR="004C3E60" w:rsidRPr="00B1274D" w:rsidRDefault="004C3E60" w:rsidP="00B1274D">
          <w:pPr>
            <w:pStyle w:val="Piedepgina"/>
            <w:jc w:val="center"/>
            <w:rPr>
              <w:rFonts w:ascii="Calibri" w:hAnsi="Calibri" w:cs="Calibri"/>
              <w:color w:val="auto"/>
              <w:sz w:val="16"/>
              <w:szCs w:val="16"/>
            </w:rPr>
          </w:pPr>
          <w:r w:rsidRPr="00B1274D">
            <w:rPr>
              <w:rFonts w:ascii="Calibri" w:hAnsi="Calibri" w:cs="Calibri"/>
              <w:color w:val="auto"/>
              <w:sz w:val="16"/>
              <w:szCs w:val="16"/>
            </w:rPr>
            <w:t>Aprobado:</w:t>
          </w:r>
        </w:p>
        <w:p w:rsidR="004C3E60" w:rsidRPr="00B1274D" w:rsidRDefault="004C3E60" w:rsidP="007170DC">
          <w:pPr>
            <w:pStyle w:val="Piedepgina"/>
            <w:jc w:val="center"/>
            <w:rPr>
              <w:rFonts w:ascii="Calibri" w:hAnsi="Calibri" w:cs="Calibri"/>
              <w:color w:val="auto"/>
              <w:sz w:val="16"/>
              <w:szCs w:val="16"/>
            </w:rPr>
          </w:pPr>
          <w:r w:rsidRPr="00B1274D">
            <w:rPr>
              <w:rFonts w:ascii="Calibri" w:hAnsi="Calibri" w:cs="Calibri"/>
              <w:color w:val="auto"/>
              <w:sz w:val="16"/>
              <w:szCs w:val="16"/>
            </w:rPr>
            <w:t xml:space="preserve">Gerencia General, </w:t>
          </w:r>
          <w:r w:rsidR="007170DC">
            <w:rPr>
              <w:rFonts w:ascii="Calibri" w:hAnsi="Calibri" w:cs="Calibri"/>
              <w:color w:val="auto"/>
              <w:sz w:val="16"/>
              <w:szCs w:val="16"/>
            </w:rPr>
            <w:t>29</w:t>
          </w:r>
          <w:r>
            <w:rPr>
              <w:rFonts w:ascii="Calibri" w:hAnsi="Calibri" w:cs="Calibri"/>
              <w:color w:val="auto"/>
              <w:sz w:val="16"/>
              <w:szCs w:val="16"/>
            </w:rPr>
            <w:t xml:space="preserve"> </w:t>
          </w:r>
          <w:r w:rsidR="007170DC">
            <w:rPr>
              <w:rFonts w:ascii="Calibri" w:hAnsi="Calibri" w:cs="Calibri"/>
              <w:color w:val="auto"/>
              <w:sz w:val="16"/>
              <w:szCs w:val="16"/>
            </w:rPr>
            <w:t xml:space="preserve">de junio </w:t>
          </w:r>
          <w:r w:rsidRPr="00B1274D">
            <w:rPr>
              <w:rFonts w:ascii="Calibri" w:hAnsi="Calibri" w:cs="Calibri"/>
              <w:color w:val="auto"/>
              <w:sz w:val="16"/>
              <w:szCs w:val="16"/>
            </w:rPr>
            <w:t>de 201</w:t>
          </w:r>
          <w:r>
            <w:rPr>
              <w:rFonts w:ascii="Calibri" w:hAnsi="Calibri" w:cs="Calibri"/>
              <w:color w:val="auto"/>
              <w:sz w:val="16"/>
              <w:szCs w:val="16"/>
            </w:rPr>
            <w:t>8</w:t>
          </w:r>
        </w:p>
      </w:tc>
    </w:tr>
  </w:tbl>
  <w:p w:rsidR="004C3E60" w:rsidRPr="00E619C9" w:rsidRDefault="004C3E60" w:rsidP="00F74CB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DE6" w:rsidRDefault="00F31DE6">
      <w:r>
        <w:separator/>
      </w:r>
    </w:p>
  </w:footnote>
  <w:footnote w:type="continuationSeparator" w:id="0">
    <w:p w:rsidR="00F31DE6" w:rsidRDefault="00F31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3C" w:rsidRPr="000A67D7" w:rsidRDefault="000C0E3C" w:rsidP="000C0E3C">
    <w:pPr>
      <w:pBdr>
        <w:bottom w:val="single" w:sz="4" w:space="1" w:color="auto"/>
      </w:pBdr>
      <w:rPr>
        <w:rFonts w:cs="Arial"/>
        <w:color w:val="4F81BD" w:themeColor="accent1"/>
        <w:sz w:val="22"/>
        <w:szCs w:val="22"/>
      </w:rPr>
    </w:pPr>
  </w:p>
  <w:p w:rsidR="000C0E3C" w:rsidRPr="000A67D7" w:rsidRDefault="000C0E3C" w:rsidP="000C0E3C">
    <w:pPr>
      <w:pBdr>
        <w:bottom w:val="single" w:sz="4" w:space="1" w:color="auto"/>
      </w:pBdr>
      <w:jc w:val="both"/>
      <w:rPr>
        <w:bCs/>
        <w:lang w:eastAsia="en-US"/>
      </w:rPr>
    </w:pPr>
    <w:r w:rsidRPr="000A67D7">
      <w:rPr>
        <w:rFonts w:cs="Arial"/>
        <w:noProof/>
        <w:sz w:val="18"/>
        <w:szCs w:val="18"/>
        <w:lang w:val="es-SV" w:eastAsia="es-SV"/>
      </w:rPr>
      <w:drawing>
        <wp:inline distT="0" distB="0" distL="0" distR="0" wp14:anchorId="6183053D" wp14:editId="7A6CE3C0">
          <wp:extent cx="1200150" cy="347151"/>
          <wp:effectExtent l="0" t="0" r="0" b="0"/>
          <wp:docPr id="5" name="Picture 2" descr="C:\Documents and Settings\preza\Mis documentos\NORMATIVA\LOGO OFICIAL MODIFICADO jul 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C:\Documents and Settings\preza\Mis documentos\NORMATIVA\LOGO OFICIAL MODIFICADO jul 201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9955" cy="37023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Pr="000A67D7">
      <w:rPr>
        <w:rFonts w:cs="Arial"/>
        <w:color w:val="4F81BD" w:themeColor="accent1"/>
        <w:sz w:val="22"/>
        <w:szCs w:val="22"/>
      </w:rPr>
      <w:t xml:space="preserve">  </w:t>
    </w:r>
    <w:r w:rsidRPr="00345FAD">
      <w:rPr>
        <w:b/>
        <w:bCs/>
        <w:sz w:val="29"/>
        <w:szCs w:val="29"/>
        <w:lang w:eastAsia="en-US"/>
      </w:rPr>
      <w:t xml:space="preserve">Procedimiento de </w:t>
    </w:r>
    <w:r>
      <w:rPr>
        <w:b/>
        <w:bCs/>
        <w:sz w:val="29"/>
        <w:szCs w:val="29"/>
        <w:lang w:eastAsia="en-US"/>
      </w:rPr>
      <w:t xml:space="preserve">transporte institucional </w:t>
    </w:r>
  </w:p>
  <w:p w:rsidR="004C3E60" w:rsidRPr="000C0E3C" w:rsidRDefault="004C3E60" w:rsidP="000C0E3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21301_"/>
      </v:shape>
    </w:pict>
  </w:numPicBullet>
  <w:abstractNum w:abstractNumId="0">
    <w:nsid w:val="FFFFFFFE"/>
    <w:multiLevelType w:val="singleLevel"/>
    <w:tmpl w:val="CAB4FD44"/>
    <w:lvl w:ilvl="0">
      <w:numFmt w:val="bullet"/>
      <w:lvlText w:val="*"/>
      <w:lvlJc w:val="left"/>
    </w:lvl>
  </w:abstractNum>
  <w:abstractNum w:abstractNumId="1">
    <w:nsid w:val="01276ABC"/>
    <w:multiLevelType w:val="hybridMultilevel"/>
    <w:tmpl w:val="E69207E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71F9E"/>
    <w:multiLevelType w:val="multilevel"/>
    <w:tmpl w:val="5BD8E6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3">
    <w:nsid w:val="0C0013E9"/>
    <w:multiLevelType w:val="hybridMultilevel"/>
    <w:tmpl w:val="9C6EA61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F3628"/>
    <w:multiLevelType w:val="hybridMultilevel"/>
    <w:tmpl w:val="9A2AC3B6"/>
    <w:lvl w:ilvl="0" w:tplc="6CF45F50">
      <w:start w:val="1"/>
      <w:numFmt w:val="decimal"/>
      <w:lvlText w:val="2.3.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35E1E"/>
    <w:multiLevelType w:val="hybridMultilevel"/>
    <w:tmpl w:val="4FE46894"/>
    <w:lvl w:ilvl="0" w:tplc="65087394">
      <w:start w:val="1"/>
      <w:numFmt w:val="decimal"/>
      <w:lvlText w:val="2.2.%1)"/>
      <w:lvlJc w:val="left"/>
      <w:pPr>
        <w:ind w:left="1440" w:hanging="360"/>
      </w:pPr>
      <w:rPr>
        <w:rFonts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7C307C"/>
    <w:multiLevelType w:val="hybridMultilevel"/>
    <w:tmpl w:val="CF0EC870"/>
    <w:lvl w:ilvl="0" w:tplc="4B9648FA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440A0019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9686D7C"/>
    <w:multiLevelType w:val="hybridMultilevel"/>
    <w:tmpl w:val="FC8884B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461E7"/>
    <w:multiLevelType w:val="hybridMultilevel"/>
    <w:tmpl w:val="1AC2F78A"/>
    <w:lvl w:ilvl="0" w:tplc="496C4C6C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37" w:hanging="360"/>
      </w:pPr>
    </w:lvl>
    <w:lvl w:ilvl="2" w:tplc="440A001B" w:tentative="1">
      <w:start w:val="1"/>
      <w:numFmt w:val="lowerRoman"/>
      <w:lvlText w:val="%3."/>
      <w:lvlJc w:val="right"/>
      <w:pPr>
        <w:ind w:left="1857" w:hanging="180"/>
      </w:pPr>
    </w:lvl>
    <w:lvl w:ilvl="3" w:tplc="440A000F" w:tentative="1">
      <w:start w:val="1"/>
      <w:numFmt w:val="decimal"/>
      <w:lvlText w:val="%4."/>
      <w:lvlJc w:val="left"/>
      <w:pPr>
        <w:ind w:left="2577" w:hanging="360"/>
      </w:pPr>
    </w:lvl>
    <w:lvl w:ilvl="4" w:tplc="440A0019" w:tentative="1">
      <w:start w:val="1"/>
      <w:numFmt w:val="lowerLetter"/>
      <w:lvlText w:val="%5."/>
      <w:lvlJc w:val="left"/>
      <w:pPr>
        <w:ind w:left="3297" w:hanging="360"/>
      </w:pPr>
    </w:lvl>
    <w:lvl w:ilvl="5" w:tplc="440A001B" w:tentative="1">
      <w:start w:val="1"/>
      <w:numFmt w:val="lowerRoman"/>
      <w:lvlText w:val="%6."/>
      <w:lvlJc w:val="right"/>
      <w:pPr>
        <w:ind w:left="4017" w:hanging="180"/>
      </w:pPr>
    </w:lvl>
    <w:lvl w:ilvl="6" w:tplc="440A000F" w:tentative="1">
      <w:start w:val="1"/>
      <w:numFmt w:val="decimal"/>
      <w:lvlText w:val="%7."/>
      <w:lvlJc w:val="left"/>
      <w:pPr>
        <w:ind w:left="4737" w:hanging="360"/>
      </w:pPr>
    </w:lvl>
    <w:lvl w:ilvl="7" w:tplc="440A0019" w:tentative="1">
      <w:start w:val="1"/>
      <w:numFmt w:val="lowerLetter"/>
      <w:lvlText w:val="%8."/>
      <w:lvlJc w:val="left"/>
      <w:pPr>
        <w:ind w:left="5457" w:hanging="360"/>
      </w:pPr>
    </w:lvl>
    <w:lvl w:ilvl="8" w:tplc="440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>
    <w:nsid w:val="24C0124B"/>
    <w:multiLevelType w:val="multilevel"/>
    <w:tmpl w:val="444C8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0">
    <w:nsid w:val="28155D4E"/>
    <w:multiLevelType w:val="hybridMultilevel"/>
    <w:tmpl w:val="6D527DD0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E7152D"/>
    <w:multiLevelType w:val="multilevel"/>
    <w:tmpl w:val="6CD0C194"/>
    <w:lvl w:ilvl="0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F575B2E"/>
    <w:multiLevelType w:val="multilevel"/>
    <w:tmpl w:val="91C229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31E7277F"/>
    <w:multiLevelType w:val="hybridMultilevel"/>
    <w:tmpl w:val="1AC2F78A"/>
    <w:lvl w:ilvl="0" w:tplc="496C4C6C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37" w:hanging="360"/>
      </w:pPr>
    </w:lvl>
    <w:lvl w:ilvl="2" w:tplc="440A001B" w:tentative="1">
      <w:start w:val="1"/>
      <w:numFmt w:val="lowerRoman"/>
      <w:lvlText w:val="%3."/>
      <w:lvlJc w:val="right"/>
      <w:pPr>
        <w:ind w:left="1857" w:hanging="180"/>
      </w:pPr>
    </w:lvl>
    <w:lvl w:ilvl="3" w:tplc="440A000F" w:tentative="1">
      <w:start w:val="1"/>
      <w:numFmt w:val="decimal"/>
      <w:lvlText w:val="%4."/>
      <w:lvlJc w:val="left"/>
      <w:pPr>
        <w:ind w:left="2577" w:hanging="360"/>
      </w:pPr>
    </w:lvl>
    <w:lvl w:ilvl="4" w:tplc="440A0019" w:tentative="1">
      <w:start w:val="1"/>
      <w:numFmt w:val="lowerLetter"/>
      <w:lvlText w:val="%5."/>
      <w:lvlJc w:val="left"/>
      <w:pPr>
        <w:ind w:left="3297" w:hanging="360"/>
      </w:pPr>
    </w:lvl>
    <w:lvl w:ilvl="5" w:tplc="440A001B" w:tentative="1">
      <w:start w:val="1"/>
      <w:numFmt w:val="lowerRoman"/>
      <w:lvlText w:val="%6."/>
      <w:lvlJc w:val="right"/>
      <w:pPr>
        <w:ind w:left="4017" w:hanging="180"/>
      </w:pPr>
    </w:lvl>
    <w:lvl w:ilvl="6" w:tplc="440A000F" w:tentative="1">
      <w:start w:val="1"/>
      <w:numFmt w:val="decimal"/>
      <w:lvlText w:val="%7."/>
      <w:lvlJc w:val="left"/>
      <w:pPr>
        <w:ind w:left="4737" w:hanging="360"/>
      </w:pPr>
    </w:lvl>
    <w:lvl w:ilvl="7" w:tplc="440A0019" w:tentative="1">
      <w:start w:val="1"/>
      <w:numFmt w:val="lowerLetter"/>
      <w:lvlText w:val="%8."/>
      <w:lvlJc w:val="left"/>
      <w:pPr>
        <w:ind w:left="5457" w:hanging="360"/>
      </w:pPr>
    </w:lvl>
    <w:lvl w:ilvl="8" w:tplc="440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>
    <w:nsid w:val="34320FC5"/>
    <w:multiLevelType w:val="multilevel"/>
    <w:tmpl w:val="76CA85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5">
    <w:nsid w:val="396A4BC6"/>
    <w:multiLevelType w:val="hybridMultilevel"/>
    <w:tmpl w:val="7CFE7A4A"/>
    <w:lvl w:ilvl="0" w:tplc="61985D7A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440A0019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A3C5196"/>
    <w:multiLevelType w:val="hybridMultilevel"/>
    <w:tmpl w:val="67B6266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490FD8"/>
    <w:multiLevelType w:val="hybridMultilevel"/>
    <w:tmpl w:val="002CDD2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301B28"/>
    <w:multiLevelType w:val="hybridMultilevel"/>
    <w:tmpl w:val="19E4868A"/>
    <w:lvl w:ilvl="0" w:tplc="72906912">
      <w:start w:val="1"/>
      <w:numFmt w:val="decimal"/>
      <w:lvlText w:val="2.%1)"/>
      <w:lvlJc w:val="left"/>
      <w:pPr>
        <w:ind w:left="144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FEC4480"/>
    <w:multiLevelType w:val="multilevel"/>
    <w:tmpl w:val="D21ADA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9AA139B"/>
    <w:multiLevelType w:val="hybridMultilevel"/>
    <w:tmpl w:val="17FC96E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980FB3"/>
    <w:multiLevelType w:val="hybridMultilevel"/>
    <w:tmpl w:val="03DA1DCA"/>
    <w:lvl w:ilvl="0" w:tplc="767271D0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72" w:hanging="360"/>
      </w:pPr>
    </w:lvl>
    <w:lvl w:ilvl="2" w:tplc="440A001B" w:tentative="1">
      <w:start w:val="1"/>
      <w:numFmt w:val="lowerRoman"/>
      <w:lvlText w:val="%3."/>
      <w:lvlJc w:val="right"/>
      <w:pPr>
        <w:ind w:left="2592" w:hanging="180"/>
      </w:pPr>
    </w:lvl>
    <w:lvl w:ilvl="3" w:tplc="440A000F" w:tentative="1">
      <w:start w:val="1"/>
      <w:numFmt w:val="decimal"/>
      <w:lvlText w:val="%4."/>
      <w:lvlJc w:val="left"/>
      <w:pPr>
        <w:ind w:left="3312" w:hanging="360"/>
      </w:pPr>
    </w:lvl>
    <w:lvl w:ilvl="4" w:tplc="440A0019" w:tentative="1">
      <w:start w:val="1"/>
      <w:numFmt w:val="lowerLetter"/>
      <w:lvlText w:val="%5."/>
      <w:lvlJc w:val="left"/>
      <w:pPr>
        <w:ind w:left="4032" w:hanging="360"/>
      </w:pPr>
    </w:lvl>
    <w:lvl w:ilvl="5" w:tplc="440A001B" w:tentative="1">
      <w:start w:val="1"/>
      <w:numFmt w:val="lowerRoman"/>
      <w:lvlText w:val="%6."/>
      <w:lvlJc w:val="right"/>
      <w:pPr>
        <w:ind w:left="4752" w:hanging="180"/>
      </w:pPr>
    </w:lvl>
    <w:lvl w:ilvl="6" w:tplc="440A000F" w:tentative="1">
      <w:start w:val="1"/>
      <w:numFmt w:val="decimal"/>
      <w:lvlText w:val="%7."/>
      <w:lvlJc w:val="left"/>
      <w:pPr>
        <w:ind w:left="5472" w:hanging="360"/>
      </w:pPr>
    </w:lvl>
    <w:lvl w:ilvl="7" w:tplc="440A0019" w:tentative="1">
      <w:start w:val="1"/>
      <w:numFmt w:val="lowerLetter"/>
      <w:lvlText w:val="%8."/>
      <w:lvlJc w:val="left"/>
      <w:pPr>
        <w:ind w:left="6192" w:hanging="360"/>
      </w:pPr>
    </w:lvl>
    <w:lvl w:ilvl="8" w:tplc="44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>
    <w:nsid w:val="62D710E7"/>
    <w:multiLevelType w:val="hybridMultilevel"/>
    <w:tmpl w:val="23F60D8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C34D8F"/>
    <w:multiLevelType w:val="hybridMultilevel"/>
    <w:tmpl w:val="93E076C6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55B304A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5930E69"/>
    <w:multiLevelType w:val="hybridMultilevel"/>
    <w:tmpl w:val="E58E1B30"/>
    <w:lvl w:ilvl="0" w:tplc="00F27C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360251"/>
    <w:multiLevelType w:val="hybridMultilevel"/>
    <w:tmpl w:val="F5BA8BF0"/>
    <w:lvl w:ilvl="0" w:tplc="088673E0">
      <w:start w:val="1"/>
      <w:numFmt w:val="lowerLetter"/>
      <w:lvlText w:val="%1)"/>
      <w:lvlJc w:val="left"/>
      <w:pPr>
        <w:ind w:left="1428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687F0E5F"/>
    <w:multiLevelType w:val="hybridMultilevel"/>
    <w:tmpl w:val="F042BCE8"/>
    <w:lvl w:ilvl="0" w:tplc="2C1456C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DA53236"/>
    <w:multiLevelType w:val="hybridMultilevel"/>
    <w:tmpl w:val="0860C4E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7172AD"/>
    <w:multiLevelType w:val="hybridMultilevel"/>
    <w:tmpl w:val="6CD0C194"/>
    <w:lvl w:ilvl="0" w:tplc="98324058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440A0019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22"/>
  </w:num>
  <w:num w:numId="5">
    <w:abstractNumId w:val="16"/>
  </w:num>
  <w:num w:numId="6">
    <w:abstractNumId w:val="25"/>
  </w:num>
  <w:num w:numId="7">
    <w:abstractNumId w:val="23"/>
  </w:num>
  <w:num w:numId="8">
    <w:abstractNumId w:val="3"/>
  </w:num>
  <w:num w:numId="9">
    <w:abstractNumId w:val="17"/>
  </w:num>
  <w:num w:numId="10">
    <w:abstractNumId w:val="10"/>
  </w:num>
  <w:num w:numId="11">
    <w:abstractNumId w:val="28"/>
  </w:num>
  <w:num w:numId="12">
    <w:abstractNumId w:val="18"/>
  </w:num>
  <w:num w:numId="13">
    <w:abstractNumId w:val="5"/>
  </w:num>
  <w:num w:numId="14">
    <w:abstractNumId w:val="4"/>
  </w:num>
  <w:num w:numId="15">
    <w:abstractNumId w:val="24"/>
  </w:num>
  <w:num w:numId="16">
    <w:abstractNumId w:val="21"/>
  </w:num>
  <w:num w:numId="17">
    <w:abstractNumId w:val="19"/>
  </w:num>
  <w:num w:numId="18">
    <w:abstractNumId w:val="14"/>
  </w:num>
  <w:num w:numId="19">
    <w:abstractNumId w:val="20"/>
  </w:num>
  <w:num w:numId="20">
    <w:abstractNumId w:val="1"/>
  </w:num>
  <w:num w:numId="21">
    <w:abstractNumId w:val="26"/>
  </w:num>
  <w:num w:numId="22">
    <w:abstractNumId w:val="12"/>
  </w:num>
  <w:num w:numId="23">
    <w:abstractNumId w:val="27"/>
  </w:num>
  <w:num w:numId="24">
    <w:abstractNumId w:val="7"/>
  </w:num>
  <w:num w:numId="25">
    <w:abstractNumId w:val="2"/>
  </w:num>
  <w:num w:numId="26">
    <w:abstractNumId w:val="29"/>
  </w:num>
  <w:num w:numId="27">
    <w:abstractNumId w:val="11"/>
  </w:num>
  <w:num w:numId="28">
    <w:abstractNumId w:val="6"/>
  </w:num>
  <w:num w:numId="29">
    <w:abstractNumId w:val="15"/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 w:comments="0" w:insDel="0" w:formatting="0"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78"/>
    <w:rsid w:val="000056DA"/>
    <w:rsid w:val="00010773"/>
    <w:rsid w:val="00016C77"/>
    <w:rsid w:val="000328DC"/>
    <w:rsid w:val="00032ED6"/>
    <w:rsid w:val="00043285"/>
    <w:rsid w:val="00043C18"/>
    <w:rsid w:val="000523E6"/>
    <w:rsid w:val="0007168B"/>
    <w:rsid w:val="000877E3"/>
    <w:rsid w:val="000B5735"/>
    <w:rsid w:val="000B5852"/>
    <w:rsid w:val="000C0E3C"/>
    <w:rsid w:val="000C19CD"/>
    <w:rsid w:val="000F1AFA"/>
    <w:rsid w:val="000F709A"/>
    <w:rsid w:val="00126BBC"/>
    <w:rsid w:val="00164D1E"/>
    <w:rsid w:val="00173501"/>
    <w:rsid w:val="001741D8"/>
    <w:rsid w:val="00184357"/>
    <w:rsid w:val="00184600"/>
    <w:rsid w:val="001877FE"/>
    <w:rsid w:val="001923BA"/>
    <w:rsid w:val="001A6550"/>
    <w:rsid w:val="001B65CC"/>
    <w:rsid w:val="001C475B"/>
    <w:rsid w:val="001C78E9"/>
    <w:rsid w:val="001D765D"/>
    <w:rsid w:val="002023BB"/>
    <w:rsid w:val="00220C31"/>
    <w:rsid w:val="002243AF"/>
    <w:rsid w:val="002402E1"/>
    <w:rsid w:val="00247FF6"/>
    <w:rsid w:val="00254B4E"/>
    <w:rsid w:val="00255D3A"/>
    <w:rsid w:val="002905A3"/>
    <w:rsid w:val="002927F2"/>
    <w:rsid w:val="002A06EE"/>
    <w:rsid w:val="002B393E"/>
    <w:rsid w:val="002B4D56"/>
    <w:rsid w:val="002D6747"/>
    <w:rsid w:val="002F6014"/>
    <w:rsid w:val="00320663"/>
    <w:rsid w:val="00324852"/>
    <w:rsid w:val="003348FA"/>
    <w:rsid w:val="0034244B"/>
    <w:rsid w:val="00343978"/>
    <w:rsid w:val="00344FB5"/>
    <w:rsid w:val="00380C67"/>
    <w:rsid w:val="00384D40"/>
    <w:rsid w:val="003858E4"/>
    <w:rsid w:val="00387141"/>
    <w:rsid w:val="0039241F"/>
    <w:rsid w:val="003A2BF7"/>
    <w:rsid w:val="003C1F1B"/>
    <w:rsid w:val="003C3804"/>
    <w:rsid w:val="003C4E59"/>
    <w:rsid w:val="003D2C64"/>
    <w:rsid w:val="003D7337"/>
    <w:rsid w:val="003E52AD"/>
    <w:rsid w:val="003F0646"/>
    <w:rsid w:val="00413875"/>
    <w:rsid w:val="004470D8"/>
    <w:rsid w:val="004653E2"/>
    <w:rsid w:val="00465662"/>
    <w:rsid w:val="004741B8"/>
    <w:rsid w:val="00490EAB"/>
    <w:rsid w:val="00492B2D"/>
    <w:rsid w:val="004A4914"/>
    <w:rsid w:val="004B4E58"/>
    <w:rsid w:val="004C1D5F"/>
    <w:rsid w:val="004C3E60"/>
    <w:rsid w:val="004D0BAD"/>
    <w:rsid w:val="004F2EBA"/>
    <w:rsid w:val="005076EA"/>
    <w:rsid w:val="00527449"/>
    <w:rsid w:val="00554FC7"/>
    <w:rsid w:val="00593903"/>
    <w:rsid w:val="00595FA3"/>
    <w:rsid w:val="005E639E"/>
    <w:rsid w:val="006055C2"/>
    <w:rsid w:val="0062316E"/>
    <w:rsid w:val="006254E5"/>
    <w:rsid w:val="00635266"/>
    <w:rsid w:val="006432E8"/>
    <w:rsid w:val="00652A29"/>
    <w:rsid w:val="00657F2E"/>
    <w:rsid w:val="0066035F"/>
    <w:rsid w:val="00664015"/>
    <w:rsid w:val="00667735"/>
    <w:rsid w:val="00670B4B"/>
    <w:rsid w:val="00684000"/>
    <w:rsid w:val="00685E9F"/>
    <w:rsid w:val="006A5DC1"/>
    <w:rsid w:val="006A7A0A"/>
    <w:rsid w:val="006B2C1C"/>
    <w:rsid w:val="006C434A"/>
    <w:rsid w:val="006D3286"/>
    <w:rsid w:val="006F521F"/>
    <w:rsid w:val="00704981"/>
    <w:rsid w:val="007170DC"/>
    <w:rsid w:val="0073367C"/>
    <w:rsid w:val="00746A4C"/>
    <w:rsid w:val="0077723A"/>
    <w:rsid w:val="007A5C4D"/>
    <w:rsid w:val="007B1114"/>
    <w:rsid w:val="007B788C"/>
    <w:rsid w:val="007C7BFA"/>
    <w:rsid w:val="007E3E72"/>
    <w:rsid w:val="008043FF"/>
    <w:rsid w:val="00804C52"/>
    <w:rsid w:val="00814B2D"/>
    <w:rsid w:val="00822978"/>
    <w:rsid w:val="00823C3A"/>
    <w:rsid w:val="008254CD"/>
    <w:rsid w:val="00853CC7"/>
    <w:rsid w:val="0085692E"/>
    <w:rsid w:val="00873822"/>
    <w:rsid w:val="00873FC1"/>
    <w:rsid w:val="00886762"/>
    <w:rsid w:val="008C2C89"/>
    <w:rsid w:val="008C2FF6"/>
    <w:rsid w:val="008D54DC"/>
    <w:rsid w:val="008E0547"/>
    <w:rsid w:val="008F036C"/>
    <w:rsid w:val="008F0E87"/>
    <w:rsid w:val="009153BF"/>
    <w:rsid w:val="00922714"/>
    <w:rsid w:val="009248DB"/>
    <w:rsid w:val="00947753"/>
    <w:rsid w:val="009743A1"/>
    <w:rsid w:val="009B51B5"/>
    <w:rsid w:val="009B5E69"/>
    <w:rsid w:val="009D5917"/>
    <w:rsid w:val="009D674A"/>
    <w:rsid w:val="009D7061"/>
    <w:rsid w:val="009E2733"/>
    <w:rsid w:val="009F1B40"/>
    <w:rsid w:val="009F740F"/>
    <w:rsid w:val="00A249A0"/>
    <w:rsid w:val="00A84020"/>
    <w:rsid w:val="00A92A1D"/>
    <w:rsid w:val="00A95E40"/>
    <w:rsid w:val="00AA7B37"/>
    <w:rsid w:val="00AC135A"/>
    <w:rsid w:val="00AD4167"/>
    <w:rsid w:val="00AD57CC"/>
    <w:rsid w:val="00AD5A8F"/>
    <w:rsid w:val="00AF5C07"/>
    <w:rsid w:val="00B009F1"/>
    <w:rsid w:val="00B1274D"/>
    <w:rsid w:val="00B20DA4"/>
    <w:rsid w:val="00B245B9"/>
    <w:rsid w:val="00B32BCD"/>
    <w:rsid w:val="00B348FB"/>
    <w:rsid w:val="00B54184"/>
    <w:rsid w:val="00B774CA"/>
    <w:rsid w:val="00B80493"/>
    <w:rsid w:val="00B845D7"/>
    <w:rsid w:val="00B84E41"/>
    <w:rsid w:val="00BA0814"/>
    <w:rsid w:val="00BB1B28"/>
    <w:rsid w:val="00BB7CAD"/>
    <w:rsid w:val="00BC30AC"/>
    <w:rsid w:val="00BE5094"/>
    <w:rsid w:val="00BF5194"/>
    <w:rsid w:val="00C12102"/>
    <w:rsid w:val="00C25386"/>
    <w:rsid w:val="00C324E9"/>
    <w:rsid w:val="00C36299"/>
    <w:rsid w:val="00C92A78"/>
    <w:rsid w:val="00CA2BAC"/>
    <w:rsid w:val="00CE305C"/>
    <w:rsid w:val="00CF7290"/>
    <w:rsid w:val="00D024D1"/>
    <w:rsid w:val="00D22F8F"/>
    <w:rsid w:val="00D25B59"/>
    <w:rsid w:val="00D3004A"/>
    <w:rsid w:val="00D404EA"/>
    <w:rsid w:val="00D43870"/>
    <w:rsid w:val="00D50A49"/>
    <w:rsid w:val="00D62539"/>
    <w:rsid w:val="00D6355D"/>
    <w:rsid w:val="00D67044"/>
    <w:rsid w:val="00D720A5"/>
    <w:rsid w:val="00D77B07"/>
    <w:rsid w:val="00D85B25"/>
    <w:rsid w:val="00D87A50"/>
    <w:rsid w:val="00DA4951"/>
    <w:rsid w:val="00DB4172"/>
    <w:rsid w:val="00DC3AA7"/>
    <w:rsid w:val="00DC3DE9"/>
    <w:rsid w:val="00DC64B0"/>
    <w:rsid w:val="00DD3587"/>
    <w:rsid w:val="00DE18C1"/>
    <w:rsid w:val="00DF259D"/>
    <w:rsid w:val="00DF7D59"/>
    <w:rsid w:val="00E17614"/>
    <w:rsid w:val="00E22163"/>
    <w:rsid w:val="00E24C58"/>
    <w:rsid w:val="00E36075"/>
    <w:rsid w:val="00E45969"/>
    <w:rsid w:val="00E67BEB"/>
    <w:rsid w:val="00F015D9"/>
    <w:rsid w:val="00F02011"/>
    <w:rsid w:val="00F26246"/>
    <w:rsid w:val="00F30983"/>
    <w:rsid w:val="00F31DE6"/>
    <w:rsid w:val="00F4384E"/>
    <w:rsid w:val="00F502B2"/>
    <w:rsid w:val="00F555B5"/>
    <w:rsid w:val="00F60868"/>
    <w:rsid w:val="00F71845"/>
    <w:rsid w:val="00F74CB6"/>
    <w:rsid w:val="00F770D0"/>
    <w:rsid w:val="00F81610"/>
    <w:rsid w:val="00F823D3"/>
    <w:rsid w:val="00F87AA2"/>
    <w:rsid w:val="00F903B5"/>
    <w:rsid w:val="00FA3DF7"/>
    <w:rsid w:val="00FB2CC7"/>
    <w:rsid w:val="00FB303B"/>
    <w:rsid w:val="00FC1199"/>
    <w:rsid w:val="00FC5D43"/>
    <w:rsid w:val="00FE37C6"/>
    <w:rsid w:val="00FE5AEE"/>
    <w:rsid w:val="00FE61E8"/>
    <w:rsid w:val="00FF0468"/>
    <w:rsid w:val="00FF0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97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F52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F52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8229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822978"/>
    <w:rPr>
      <w:rFonts w:ascii="Arial" w:eastAsia="MS Mincho" w:hAnsi="Arial" w:cs="Arial"/>
      <w:b/>
      <w:bCs/>
      <w:sz w:val="26"/>
      <w:szCs w:val="26"/>
      <w:lang w:val="es-ES" w:eastAsia="es-ES"/>
    </w:rPr>
  </w:style>
  <w:style w:type="paragraph" w:styleId="Piedepgina">
    <w:name w:val="footer"/>
    <w:basedOn w:val="Normal"/>
    <w:link w:val="PiedepginaCar"/>
    <w:unhideWhenUsed/>
    <w:rsid w:val="00822978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rsid w:val="00822978"/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8229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2297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22978"/>
    <w:rPr>
      <w:rFonts w:ascii="Times New Roman" w:eastAsia="MS Mincho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29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978"/>
    <w:rPr>
      <w:rFonts w:ascii="Tahoma" w:eastAsia="MS Mincho" w:hAnsi="Tahoma" w:cs="Tahoma"/>
      <w:sz w:val="16"/>
      <w:szCs w:val="16"/>
      <w:lang w:val="es-ES" w:eastAsia="es-ES"/>
    </w:rPr>
  </w:style>
  <w:style w:type="paragraph" w:styleId="Encabezado">
    <w:name w:val="header"/>
    <w:aliases w:val=" Car3 Car, Car,Encabezado1 Car Car"/>
    <w:basedOn w:val="Normal"/>
    <w:link w:val="EncabezadoCar"/>
    <w:unhideWhenUsed/>
    <w:rsid w:val="00823C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 Car3 Car Car, Car Car,Encabezado1 Car Car Car"/>
    <w:basedOn w:val="Fuentedeprrafopredeter"/>
    <w:link w:val="Encabezado"/>
    <w:rsid w:val="00823C3A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A3DF7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rsid w:val="006F521F"/>
    <w:pPr>
      <w:tabs>
        <w:tab w:val="left" w:pos="960"/>
        <w:tab w:val="left" w:pos="9072"/>
      </w:tabs>
      <w:ind w:left="993" w:hanging="993"/>
    </w:pPr>
    <w:rPr>
      <w:rFonts w:eastAsia="Times New Roman"/>
    </w:rPr>
  </w:style>
  <w:style w:type="paragraph" w:styleId="TDC2">
    <w:name w:val="toc 2"/>
    <w:basedOn w:val="Normal"/>
    <w:next w:val="Normal"/>
    <w:autoRedefine/>
    <w:uiPriority w:val="39"/>
    <w:rsid w:val="006F521F"/>
    <w:pPr>
      <w:tabs>
        <w:tab w:val="num" w:pos="960"/>
        <w:tab w:val="right" w:leader="dot" w:pos="9244"/>
      </w:tabs>
      <w:spacing w:line="360" w:lineRule="auto"/>
      <w:ind w:left="960" w:hanging="720"/>
    </w:pPr>
    <w:rPr>
      <w:rFonts w:eastAsia="Times New Roman"/>
    </w:rPr>
  </w:style>
  <w:style w:type="character" w:styleId="Hipervnculo">
    <w:name w:val="Hyperlink"/>
    <w:uiPriority w:val="99"/>
    <w:rsid w:val="006F521F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F52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F521F"/>
    <w:pPr>
      <w:spacing w:line="276" w:lineRule="auto"/>
      <w:outlineLvl w:val="9"/>
    </w:pPr>
    <w:rPr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6F52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table" w:styleId="Sombreadoclaro-nfasis3">
    <w:name w:val="Light Shading Accent 3"/>
    <w:basedOn w:val="Tablanormal"/>
    <w:uiPriority w:val="60"/>
    <w:rsid w:val="00B1274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ablaconcuadrcula">
    <w:name w:val="Table Grid"/>
    <w:basedOn w:val="Tablanormal"/>
    <w:uiPriority w:val="59"/>
    <w:rsid w:val="00652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3">
    <w:name w:val="Light List Accent 3"/>
    <w:basedOn w:val="Tablanormal"/>
    <w:uiPriority w:val="61"/>
    <w:rsid w:val="0018435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Cuadrculaclara-nfasis5">
    <w:name w:val="Light Grid Accent 5"/>
    <w:basedOn w:val="Tablanormal"/>
    <w:uiPriority w:val="62"/>
    <w:rsid w:val="0018435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3">
    <w:name w:val="Light Grid Accent 3"/>
    <w:basedOn w:val="Tablanormal"/>
    <w:uiPriority w:val="62"/>
    <w:rsid w:val="00D720A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ombreadomedio2-nfasis3">
    <w:name w:val="Medium Shading 2 Accent 3"/>
    <w:basedOn w:val="Tablanormal"/>
    <w:uiPriority w:val="64"/>
    <w:rsid w:val="00DF7D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DF7D5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DF7D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Style6">
    <w:name w:val="Style6"/>
    <w:basedOn w:val="Normal"/>
    <w:uiPriority w:val="99"/>
    <w:rsid w:val="00F02011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Arial Black" w:eastAsia="Times New Roman" w:hAnsi="Arial Black"/>
      <w:lang w:val="es-SV" w:eastAsia="es-SV"/>
    </w:rPr>
  </w:style>
  <w:style w:type="character" w:customStyle="1" w:styleId="FontStyle51">
    <w:name w:val="Font Style51"/>
    <w:uiPriority w:val="99"/>
    <w:rsid w:val="00F02011"/>
    <w:rPr>
      <w:rFonts w:ascii="Trebuchet MS" w:hAnsi="Trebuchet MS" w:cs="Trebuchet MS"/>
      <w:sz w:val="16"/>
      <w:szCs w:val="16"/>
    </w:rPr>
  </w:style>
  <w:style w:type="paragraph" w:customStyle="1" w:styleId="Style5">
    <w:name w:val="Style5"/>
    <w:basedOn w:val="Normal"/>
    <w:uiPriority w:val="99"/>
    <w:rsid w:val="00016C77"/>
    <w:pPr>
      <w:widowControl w:val="0"/>
      <w:autoSpaceDE w:val="0"/>
      <w:autoSpaceDN w:val="0"/>
      <w:adjustRightInd w:val="0"/>
      <w:spacing w:line="322" w:lineRule="exact"/>
      <w:ind w:hanging="350"/>
    </w:pPr>
    <w:rPr>
      <w:rFonts w:ascii="Arial" w:eastAsia="Times New Roman" w:hAnsi="Arial" w:cs="Arial"/>
      <w:lang w:val="es-SV" w:eastAsia="es-SV"/>
    </w:rPr>
  </w:style>
  <w:style w:type="character" w:customStyle="1" w:styleId="FontStyle22">
    <w:name w:val="Font Style22"/>
    <w:uiPriority w:val="99"/>
    <w:rsid w:val="00016C77"/>
    <w:rPr>
      <w:rFonts w:ascii="Arial" w:hAnsi="Arial" w:cs="Arial"/>
      <w:sz w:val="22"/>
      <w:szCs w:val="22"/>
    </w:rPr>
  </w:style>
  <w:style w:type="character" w:customStyle="1" w:styleId="FontStyle33">
    <w:name w:val="Font Style33"/>
    <w:uiPriority w:val="99"/>
    <w:rsid w:val="00FE37C6"/>
    <w:rPr>
      <w:rFonts w:ascii="Arial Unicode MS" w:eastAsia="Arial Unicode MS" w:cs="Arial Unicode MS"/>
      <w:sz w:val="22"/>
      <w:szCs w:val="22"/>
    </w:rPr>
  </w:style>
  <w:style w:type="paragraph" w:customStyle="1" w:styleId="Style9">
    <w:name w:val="Style9"/>
    <w:basedOn w:val="Normal"/>
    <w:uiPriority w:val="99"/>
    <w:rsid w:val="00BA0814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lang w:val="es-SV" w:eastAsia="es-SV"/>
    </w:rPr>
  </w:style>
  <w:style w:type="paragraph" w:customStyle="1" w:styleId="Style12">
    <w:name w:val="Style12"/>
    <w:basedOn w:val="Normal"/>
    <w:uiPriority w:val="99"/>
    <w:rsid w:val="00BA0814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lang w:val="es-SV" w:eastAsia="es-SV"/>
    </w:rPr>
  </w:style>
  <w:style w:type="paragraph" w:customStyle="1" w:styleId="Style20">
    <w:name w:val="Style20"/>
    <w:basedOn w:val="Normal"/>
    <w:uiPriority w:val="99"/>
    <w:rsid w:val="00BA0814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lang w:val="es-SV" w:eastAsia="es-SV"/>
    </w:rPr>
  </w:style>
  <w:style w:type="paragraph" w:customStyle="1" w:styleId="Style22">
    <w:name w:val="Style22"/>
    <w:basedOn w:val="Normal"/>
    <w:uiPriority w:val="99"/>
    <w:rsid w:val="00BA0814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lang w:val="es-SV" w:eastAsia="es-SV"/>
    </w:rPr>
  </w:style>
  <w:style w:type="character" w:customStyle="1" w:styleId="FontStyle31">
    <w:name w:val="Font Style31"/>
    <w:uiPriority w:val="99"/>
    <w:rsid w:val="00BA0814"/>
    <w:rPr>
      <w:rFonts w:ascii="Arial Unicode MS" w:eastAsia="Arial Unicode MS" w:cs="Arial Unicode MS"/>
      <w:b/>
      <w:bCs/>
      <w:sz w:val="22"/>
      <w:szCs w:val="22"/>
    </w:rPr>
  </w:style>
  <w:style w:type="character" w:customStyle="1" w:styleId="FontStyle36">
    <w:name w:val="Font Style36"/>
    <w:uiPriority w:val="99"/>
    <w:rsid w:val="00BA0814"/>
    <w:rPr>
      <w:rFonts w:ascii="Arial Unicode MS" w:eastAsia="Arial Unicode MS" w:cs="Arial Unicode MS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97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F52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F52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8229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822978"/>
    <w:rPr>
      <w:rFonts w:ascii="Arial" w:eastAsia="MS Mincho" w:hAnsi="Arial" w:cs="Arial"/>
      <w:b/>
      <w:bCs/>
      <w:sz w:val="26"/>
      <w:szCs w:val="26"/>
      <w:lang w:val="es-ES" w:eastAsia="es-ES"/>
    </w:rPr>
  </w:style>
  <w:style w:type="paragraph" w:styleId="Piedepgina">
    <w:name w:val="footer"/>
    <w:basedOn w:val="Normal"/>
    <w:link w:val="PiedepginaCar"/>
    <w:unhideWhenUsed/>
    <w:rsid w:val="00822978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rsid w:val="00822978"/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8229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2297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22978"/>
    <w:rPr>
      <w:rFonts w:ascii="Times New Roman" w:eastAsia="MS Mincho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29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978"/>
    <w:rPr>
      <w:rFonts w:ascii="Tahoma" w:eastAsia="MS Mincho" w:hAnsi="Tahoma" w:cs="Tahoma"/>
      <w:sz w:val="16"/>
      <w:szCs w:val="16"/>
      <w:lang w:val="es-ES" w:eastAsia="es-ES"/>
    </w:rPr>
  </w:style>
  <w:style w:type="paragraph" w:styleId="Encabezado">
    <w:name w:val="header"/>
    <w:aliases w:val=" Car3 Car, Car,Encabezado1 Car Car"/>
    <w:basedOn w:val="Normal"/>
    <w:link w:val="EncabezadoCar"/>
    <w:unhideWhenUsed/>
    <w:rsid w:val="00823C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 Car3 Car Car, Car Car,Encabezado1 Car Car Car"/>
    <w:basedOn w:val="Fuentedeprrafopredeter"/>
    <w:link w:val="Encabezado"/>
    <w:rsid w:val="00823C3A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A3DF7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rsid w:val="006F521F"/>
    <w:pPr>
      <w:tabs>
        <w:tab w:val="left" w:pos="960"/>
        <w:tab w:val="left" w:pos="9072"/>
      </w:tabs>
      <w:ind w:left="993" w:hanging="993"/>
    </w:pPr>
    <w:rPr>
      <w:rFonts w:eastAsia="Times New Roman"/>
    </w:rPr>
  </w:style>
  <w:style w:type="paragraph" w:styleId="TDC2">
    <w:name w:val="toc 2"/>
    <w:basedOn w:val="Normal"/>
    <w:next w:val="Normal"/>
    <w:autoRedefine/>
    <w:uiPriority w:val="39"/>
    <w:rsid w:val="006F521F"/>
    <w:pPr>
      <w:tabs>
        <w:tab w:val="num" w:pos="960"/>
        <w:tab w:val="right" w:leader="dot" w:pos="9244"/>
      </w:tabs>
      <w:spacing w:line="360" w:lineRule="auto"/>
      <w:ind w:left="960" w:hanging="720"/>
    </w:pPr>
    <w:rPr>
      <w:rFonts w:eastAsia="Times New Roman"/>
    </w:rPr>
  </w:style>
  <w:style w:type="character" w:styleId="Hipervnculo">
    <w:name w:val="Hyperlink"/>
    <w:uiPriority w:val="99"/>
    <w:rsid w:val="006F521F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F52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F521F"/>
    <w:pPr>
      <w:spacing w:line="276" w:lineRule="auto"/>
      <w:outlineLvl w:val="9"/>
    </w:pPr>
    <w:rPr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6F52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table" w:styleId="Sombreadoclaro-nfasis3">
    <w:name w:val="Light Shading Accent 3"/>
    <w:basedOn w:val="Tablanormal"/>
    <w:uiPriority w:val="60"/>
    <w:rsid w:val="00B1274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ablaconcuadrcula">
    <w:name w:val="Table Grid"/>
    <w:basedOn w:val="Tablanormal"/>
    <w:uiPriority w:val="59"/>
    <w:rsid w:val="00652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3">
    <w:name w:val="Light List Accent 3"/>
    <w:basedOn w:val="Tablanormal"/>
    <w:uiPriority w:val="61"/>
    <w:rsid w:val="0018435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Cuadrculaclara-nfasis5">
    <w:name w:val="Light Grid Accent 5"/>
    <w:basedOn w:val="Tablanormal"/>
    <w:uiPriority w:val="62"/>
    <w:rsid w:val="0018435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3">
    <w:name w:val="Light Grid Accent 3"/>
    <w:basedOn w:val="Tablanormal"/>
    <w:uiPriority w:val="62"/>
    <w:rsid w:val="00D720A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ombreadomedio2-nfasis3">
    <w:name w:val="Medium Shading 2 Accent 3"/>
    <w:basedOn w:val="Tablanormal"/>
    <w:uiPriority w:val="64"/>
    <w:rsid w:val="00DF7D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DF7D5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DF7D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Style6">
    <w:name w:val="Style6"/>
    <w:basedOn w:val="Normal"/>
    <w:uiPriority w:val="99"/>
    <w:rsid w:val="00F02011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Arial Black" w:eastAsia="Times New Roman" w:hAnsi="Arial Black"/>
      <w:lang w:val="es-SV" w:eastAsia="es-SV"/>
    </w:rPr>
  </w:style>
  <w:style w:type="character" w:customStyle="1" w:styleId="FontStyle51">
    <w:name w:val="Font Style51"/>
    <w:uiPriority w:val="99"/>
    <w:rsid w:val="00F02011"/>
    <w:rPr>
      <w:rFonts w:ascii="Trebuchet MS" w:hAnsi="Trebuchet MS" w:cs="Trebuchet MS"/>
      <w:sz w:val="16"/>
      <w:szCs w:val="16"/>
    </w:rPr>
  </w:style>
  <w:style w:type="paragraph" w:customStyle="1" w:styleId="Style5">
    <w:name w:val="Style5"/>
    <w:basedOn w:val="Normal"/>
    <w:uiPriority w:val="99"/>
    <w:rsid w:val="00016C77"/>
    <w:pPr>
      <w:widowControl w:val="0"/>
      <w:autoSpaceDE w:val="0"/>
      <w:autoSpaceDN w:val="0"/>
      <w:adjustRightInd w:val="0"/>
      <w:spacing w:line="322" w:lineRule="exact"/>
      <w:ind w:hanging="350"/>
    </w:pPr>
    <w:rPr>
      <w:rFonts w:ascii="Arial" w:eastAsia="Times New Roman" w:hAnsi="Arial" w:cs="Arial"/>
      <w:lang w:val="es-SV" w:eastAsia="es-SV"/>
    </w:rPr>
  </w:style>
  <w:style w:type="character" w:customStyle="1" w:styleId="FontStyle22">
    <w:name w:val="Font Style22"/>
    <w:uiPriority w:val="99"/>
    <w:rsid w:val="00016C77"/>
    <w:rPr>
      <w:rFonts w:ascii="Arial" w:hAnsi="Arial" w:cs="Arial"/>
      <w:sz w:val="22"/>
      <w:szCs w:val="22"/>
    </w:rPr>
  </w:style>
  <w:style w:type="character" w:customStyle="1" w:styleId="FontStyle33">
    <w:name w:val="Font Style33"/>
    <w:uiPriority w:val="99"/>
    <w:rsid w:val="00FE37C6"/>
    <w:rPr>
      <w:rFonts w:ascii="Arial Unicode MS" w:eastAsia="Arial Unicode MS" w:cs="Arial Unicode MS"/>
      <w:sz w:val="22"/>
      <w:szCs w:val="22"/>
    </w:rPr>
  </w:style>
  <w:style w:type="paragraph" w:customStyle="1" w:styleId="Style9">
    <w:name w:val="Style9"/>
    <w:basedOn w:val="Normal"/>
    <w:uiPriority w:val="99"/>
    <w:rsid w:val="00BA0814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lang w:val="es-SV" w:eastAsia="es-SV"/>
    </w:rPr>
  </w:style>
  <w:style w:type="paragraph" w:customStyle="1" w:styleId="Style12">
    <w:name w:val="Style12"/>
    <w:basedOn w:val="Normal"/>
    <w:uiPriority w:val="99"/>
    <w:rsid w:val="00BA0814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lang w:val="es-SV" w:eastAsia="es-SV"/>
    </w:rPr>
  </w:style>
  <w:style w:type="paragraph" w:customStyle="1" w:styleId="Style20">
    <w:name w:val="Style20"/>
    <w:basedOn w:val="Normal"/>
    <w:uiPriority w:val="99"/>
    <w:rsid w:val="00BA0814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lang w:val="es-SV" w:eastAsia="es-SV"/>
    </w:rPr>
  </w:style>
  <w:style w:type="paragraph" w:customStyle="1" w:styleId="Style22">
    <w:name w:val="Style22"/>
    <w:basedOn w:val="Normal"/>
    <w:uiPriority w:val="99"/>
    <w:rsid w:val="00BA0814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lang w:val="es-SV" w:eastAsia="es-SV"/>
    </w:rPr>
  </w:style>
  <w:style w:type="character" w:customStyle="1" w:styleId="FontStyle31">
    <w:name w:val="Font Style31"/>
    <w:uiPriority w:val="99"/>
    <w:rsid w:val="00BA0814"/>
    <w:rPr>
      <w:rFonts w:ascii="Arial Unicode MS" w:eastAsia="Arial Unicode MS" w:cs="Arial Unicode MS"/>
      <w:b/>
      <w:bCs/>
      <w:sz w:val="22"/>
      <w:szCs w:val="22"/>
    </w:rPr>
  </w:style>
  <w:style w:type="character" w:customStyle="1" w:styleId="FontStyle36">
    <w:name w:val="Font Style36"/>
    <w:uiPriority w:val="99"/>
    <w:rsid w:val="00BA0814"/>
    <w:rPr>
      <w:rFonts w:ascii="Arial Unicode MS" w:eastAsia="Arial Unicode MS" w:cs="Arial Unicode MS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E029C-100E-44A8-B586-E59EAD209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1294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Preza</dc:creator>
  <cp:lastModifiedBy>Remberto Gonzalez</cp:lastModifiedBy>
  <cp:revision>6</cp:revision>
  <cp:lastPrinted>2013-07-31T15:32:00Z</cp:lastPrinted>
  <dcterms:created xsi:type="dcterms:W3CDTF">2018-07-11T16:22:00Z</dcterms:created>
  <dcterms:modified xsi:type="dcterms:W3CDTF">2018-07-11T17:38:00Z</dcterms:modified>
</cp:coreProperties>
</file>