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C9" w:rsidRPr="00EC7DAA" w:rsidRDefault="004536C9" w:rsidP="004536C9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after="150"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 xml:space="preserve">Documento elaborado en versión pública. </w:t>
      </w:r>
      <w:r w:rsidRPr="00EC7DAA">
        <w:rPr>
          <w:rFonts w:ascii="Arial" w:hAnsi="Arial" w:cs="Arial"/>
          <w:color w:val="FF0000"/>
          <w:sz w:val="20"/>
        </w:rPr>
        <w:t>La información suprimida es de carácter confidencial, conforme a lo dispuesto en los Arts. 6 literal a), 24 literal c), 30 y 32 de la Ley del Acceso a la Información Pública, (LAIP).</w:t>
      </w:r>
    </w:p>
    <w:p w:rsidR="006A58EA" w:rsidRPr="004536C9" w:rsidRDefault="00D82347" w:rsidP="004536C9">
      <w:pPr>
        <w:pStyle w:val="NormalWeb"/>
        <w:shd w:val="clear" w:color="auto" w:fill="FFFFFF"/>
        <w:spacing w:after="150" w:line="276" w:lineRule="auto"/>
        <w:jc w:val="both"/>
        <w:rPr>
          <w:rFonts w:asciiTheme="minorHAnsi" w:eastAsia="Arial Unicode MS" w:hAnsiTheme="minorHAnsi" w:cs="Arial Unicode MS"/>
          <w:sz w:val="22"/>
          <w:szCs w:val="22"/>
        </w:rPr>
      </w:pPr>
      <w:r w:rsidRPr="004536C9">
        <w:rPr>
          <w:rFonts w:asciiTheme="minorHAnsi" w:eastAsia="Arial Unicode MS" w:hAnsiTheme="minorHAnsi" w:cs="Arial Unicode MS"/>
          <w:b/>
          <w:sz w:val="22"/>
          <w:szCs w:val="22"/>
        </w:rPr>
        <w:t>FONDO SOCIAL PARA LA VIVIENDA</w:t>
      </w:r>
      <w:r w:rsidRPr="004536C9">
        <w:rPr>
          <w:rFonts w:asciiTheme="minorHAnsi" w:eastAsia="Arial Unicode MS" w:hAnsiTheme="minorHAnsi" w:cs="Arial Unicode MS"/>
          <w:sz w:val="22"/>
          <w:szCs w:val="22"/>
        </w:rPr>
        <w:t xml:space="preserve">, Gerencia General, Unidad de Acceso a la Información, a las </w:t>
      </w:r>
      <w:r w:rsidR="00846BB6" w:rsidRPr="004536C9">
        <w:rPr>
          <w:rFonts w:asciiTheme="minorHAnsi" w:eastAsia="Arial Unicode MS" w:hAnsiTheme="minorHAnsi" w:cs="Arial Unicode MS"/>
          <w:sz w:val="22"/>
          <w:szCs w:val="22"/>
        </w:rPr>
        <w:t xml:space="preserve">once </w:t>
      </w:r>
      <w:r w:rsidR="009116CC" w:rsidRPr="004536C9">
        <w:rPr>
          <w:rFonts w:asciiTheme="minorHAnsi" w:eastAsia="Arial Unicode MS" w:hAnsiTheme="minorHAnsi" w:cs="Arial Unicode MS"/>
          <w:sz w:val="22"/>
          <w:szCs w:val="22"/>
        </w:rPr>
        <w:t>horas</w:t>
      </w:r>
      <w:r w:rsidR="00D25F17" w:rsidRPr="004536C9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A901B6" w:rsidRPr="004536C9">
        <w:rPr>
          <w:rFonts w:asciiTheme="minorHAnsi" w:eastAsia="Arial Unicode MS" w:hAnsiTheme="minorHAnsi" w:cs="Arial Unicode MS"/>
          <w:sz w:val="22"/>
          <w:szCs w:val="22"/>
        </w:rPr>
        <w:t xml:space="preserve">y treinta minutos </w:t>
      </w:r>
      <w:r w:rsidRPr="004536C9">
        <w:rPr>
          <w:rFonts w:asciiTheme="minorHAnsi" w:eastAsia="Arial Unicode MS" w:hAnsiTheme="minorHAnsi" w:cs="Arial Unicode MS"/>
          <w:sz w:val="22"/>
          <w:szCs w:val="22"/>
        </w:rPr>
        <w:t xml:space="preserve">del día </w:t>
      </w:r>
      <w:r w:rsidR="00A901B6" w:rsidRPr="004536C9">
        <w:rPr>
          <w:rFonts w:asciiTheme="minorHAnsi" w:eastAsia="Arial Unicode MS" w:hAnsiTheme="minorHAnsi" w:cs="Arial Unicode MS"/>
          <w:sz w:val="22"/>
          <w:szCs w:val="22"/>
        </w:rPr>
        <w:t>uno de febrero</w:t>
      </w:r>
      <w:r w:rsidR="00846BB6" w:rsidRPr="004536C9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4536C9">
        <w:rPr>
          <w:rFonts w:asciiTheme="minorHAnsi" w:eastAsia="Arial Unicode MS" w:hAnsiTheme="minorHAnsi" w:cs="Arial Unicode MS"/>
          <w:sz w:val="22"/>
          <w:szCs w:val="22"/>
        </w:rPr>
        <w:t>de dos mil dieci</w:t>
      </w:r>
      <w:r w:rsidR="0044735A" w:rsidRPr="004536C9">
        <w:rPr>
          <w:rFonts w:asciiTheme="minorHAnsi" w:eastAsia="Arial Unicode MS" w:hAnsiTheme="minorHAnsi" w:cs="Arial Unicode MS"/>
          <w:sz w:val="22"/>
          <w:szCs w:val="22"/>
        </w:rPr>
        <w:t>ocho</w:t>
      </w:r>
      <w:r w:rsidRPr="004536C9">
        <w:rPr>
          <w:rFonts w:asciiTheme="minorHAnsi" w:eastAsia="Arial Unicode MS" w:hAnsiTheme="minorHAnsi" w:cs="Arial Unicode MS"/>
          <w:sz w:val="22"/>
          <w:szCs w:val="22"/>
        </w:rPr>
        <w:t xml:space="preserve">. Vista la </w:t>
      </w:r>
      <w:r w:rsidR="00926481" w:rsidRPr="004536C9">
        <w:rPr>
          <w:rFonts w:asciiTheme="minorHAnsi" w:eastAsia="Arial Unicode MS" w:hAnsiTheme="minorHAnsi" w:cs="Arial Unicode MS"/>
          <w:sz w:val="22"/>
          <w:szCs w:val="22"/>
        </w:rPr>
        <w:t xml:space="preserve">solicitud de acceso a información institucional número </w:t>
      </w:r>
      <w:r w:rsidR="00D25F17" w:rsidRPr="004536C9">
        <w:rPr>
          <w:rFonts w:asciiTheme="minorHAnsi" w:eastAsia="Arial Unicode MS" w:hAnsiTheme="minorHAnsi" w:cs="Arial Unicode MS"/>
          <w:b/>
          <w:sz w:val="22"/>
          <w:szCs w:val="22"/>
        </w:rPr>
        <w:t>0</w:t>
      </w:r>
      <w:r w:rsidR="002100A6" w:rsidRPr="004536C9">
        <w:rPr>
          <w:rFonts w:asciiTheme="minorHAnsi" w:eastAsia="Arial Unicode MS" w:hAnsiTheme="minorHAnsi" w:cs="Arial Unicode MS"/>
          <w:b/>
          <w:sz w:val="22"/>
          <w:szCs w:val="22"/>
        </w:rPr>
        <w:t>1</w:t>
      </w:r>
      <w:r w:rsidR="00846BB6" w:rsidRPr="004536C9">
        <w:rPr>
          <w:rFonts w:asciiTheme="minorHAnsi" w:eastAsia="Arial Unicode MS" w:hAnsiTheme="minorHAnsi" w:cs="Arial Unicode MS"/>
          <w:b/>
          <w:sz w:val="22"/>
          <w:szCs w:val="22"/>
        </w:rPr>
        <w:t>2</w:t>
      </w:r>
      <w:r w:rsidR="00A901B6" w:rsidRPr="004536C9">
        <w:rPr>
          <w:rFonts w:asciiTheme="minorHAnsi" w:eastAsia="Arial Unicode MS" w:hAnsiTheme="minorHAnsi" w:cs="Arial Unicode MS"/>
          <w:b/>
          <w:sz w:val="22"/>
          <w:szCs w:val="22"/>
        </w:rPr>
        <w:t>8</w:t>
      </w:r>
      <w:r w:rsidR="00D25F17" w:rsidRPr="004536C9">
        <w:rPr>
          <w:rFonts w:asciiTheme="minorHAnsi" w:eastAsia="Arial Unicode MS" w:hAnsiTheme="minorHAnsi" w:cs="Arial Unicode MS"/>
          <w:b/>
          <w:sz w:val="22"/>
          <w:szCs w:val="22"/>
        </w:rPr>
        <w:t>-201</w:t>
      </w:r>
      <w:r w:rsidR="0044735A" w:rsidRPr="004536C9">
        <w:rPr>
          <w:rFonts w:asciiTheme="minorHAnsi" w:eastAsia="Arial Unicode MS" w:hAnsiTheme="minorHAnsi" w:cs="Arial Unicode MS"/>
          <w:b/>
          <w:sz w:val="22"/>
          <w:szCs w:val="22"/>
        </w:rPr>
        <w:t>8</w:t>
      </w:r>
      <w:r w:rsidR="00D25F17" w:rsidRPr="004536C9">
        <w:rPr>
          <w:rFonts w:asciiTheme="minorHAnsi" w:eastAsia="Arial Unicode MS" w:hAnsiTheme="minorHAnsi" w:cs="Arial Unicode MS"/>
          <w:b/>
          <w:sz w:val="22"/>
          <w:szCs w:val="22"/>
        </w:rPr>
        <w:t>-SGS</w:t>
      </w:r>
      <w:r w:rsidR="00D25F17" w:rsidRPr="004536C9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926481" w:rsidRPr="004536C9">
        <w:rPr>
          <w:rFonts w:asciiTheme="minorHAnsi" w:eastAsia="Arial Unicode MS" w:hAnsiTheme="minorHAnsi" w:cs="Arial Unicode MS"/>
          <w:sz w:val="22"/>
          <w:szCs w:val="22"/>
        </w:rPr>
        <w:t xml:space="preserve">de fecha </w:t>
      </w:r>
      <w:r w:rsidR="00A40A9D" w:rsidRPr="004536C9">
        <w:rPr>
          <w:rFonts w:asciiTheme="minorHAnsi" w:eastAsia="Arial Unicode MS" w:hAnsiTheme="minorHAnsi" w:cs="Arial Unicode MS"/>
          <w:sz w:val="22"/>
          <w:szCs w:val="22"/>
        </w:rPr>
        <w:t xml:space="preserve">veintitrés </w:t>
      </w:r>
      <w:r w:rsidR="001C74E6" w:rsidRPr="004536C9">
        <w:rPr>
          <w:rFonts w:asciiTheme="minorHAnsi" w:eastAsia="Arial Unicode MS" w:hAnsiTheme="minorHAnsi" w:cs="Arial Unicode MS"/>
          <w:sz w:val="22"/>
          <w:szCs w:val="22"/>
        </w:rPr>
        <w:t xml:space="preserve">de </w:t>
      </w:r>
      <w:r w:rsidR="0044735A" w:rsidRPr="004536C9">
        <w:rPr>
          <w:rFonts w:asciiTheme="minorHAnsi" w:eastAsia="Arial Unicode MS" w:hAnsiTheme="minorHAnsi" w:cs="Arial Unicode MS"/>
          <w:sz w:val="22"/>
          <w:szCs w:val="22"/>
        </w:rPr>
        <w:t xml:space="preserve">enero </w:t>
      </w:r>
      <w:r w:rsidRPr="004536C9">
        <w:rPr>
          <w:rFonts w:asciiTheme="minorHAnsi" w:eastAsia="Arial Unicode MS" w:hAnsiTheme="minorHAnsi" w:cs="Arial Unicode MS"/>
          <w:sz w:val="22"/>
          <w:szCs w:val="22"/>
        </w:rPr>
        <w:t>del corriente año</w:t>
      </w:r>
      <w:r w:rsidR="00926481" w:rsidRPr="004536C9">
        <w:rPr>
          <w:rFonts w:asciiTheme="minorHAnsi" w:eastAsia="Arial Unicode MS" w:hAnsiTheme="minorHAnsi" w:cs="Arial Unicode MS"/>
          <w:sz w:val="22"/>
          <w:szCs w:val="22"/>
        </w:rPr>
        <w:t xml:space="preserve">, </w:t>
      </w:r>
      <w:r w:rsidRPr="004536C9">
        <w:rPr>
          <w:rFonts w:asciiTheme="minorHAnsi" w:eastAsia="Arial Unicode MS" w:hAnsiTheme="minorHAnsi" w:cs="Arial Unicode MS"/>
          <w:sz w:val="22"/>
          <w:szCs w:val="22"/>
        </w:rPr>
        <w:t xml:space="preserve">presentada por </w:t>
      </w:r>
      <w:r w:rsidR="00A40A9D" w:rsidRPr="004536C9">
        <w:rPr>
          <w:rFonts w:asciiTheme="minorHAnsi" w:eastAsia="Arial Unicode MS" w:hAnsiTheme="minorHAnsi" w:cs="Arial Unicode MS"/>
          <w:sz w:val="22"/>
          <w:szCs w:val="22"/>
        </w:rPr>
        <w:t xml:space="preserve">la </w:t>
      </w:r>
      <w:r w:rsidR="00846BB6" w:rsidRPr="004536C9">
        <w:rPr>
          <w:rFonts w:asciiTheme="minorHAnsi" w:eastAsia="Arial Unicode MS" w:hAnsiTheme="minorHAnsi" w:cs="Arial Unicode MS"/>
          <w:sz w:val="22"/>
          <w:szCs w:val="22"/>
        </w:rPr>
        <w:t>Señor</w:t>
      </w:r>
      <w:r w:rsidR="00A40A9D" w:rsidRPr="004536C9">
        <w:rPr>
          <w:rFonts w:asciiTheme="minorHAnsi" w:eastAsia="Arial Unicode MS" w:hAnsiTheme="minorHAnsi" w:cs="Arial Unicode MS"/>
          <w:sz w:val="22"/>
          <w:szCs w:val="22"/>
        </w:rPr>
        <w:t>a</w:t>
      </w:r>
      <w:r w:rsidR="00A40A9D" w:rsidRPr="004536C9">
        <w:rPr>
          <w:rFonts w:asciiTheme="minorHAnsi" w:eastAsia="Arial Unicode MS" w:hAnsiTheme="minorHAnsi" w:cs="Arial Unicode MS"/>
          <w:b/>
          <w:sz w:val="22"/>
          <w:szCs w:val="22"/>
        </w:rPr>
        <w:t xml:space="preserve"> </w:t>
      </w:r>
      <w:r w:rsidR="004536C9" w:rsidRPr="004536C9">
        <w:rPr>
          <w:rFonts w:asciiTheme="minorHAnsi" w:eastAsia="Arial Unicode MS" w:hAnsiTheme="minorHAnsi" w:cs="Arial Unicode MS"/>
          <w:b/>
          <w:sz w:val="22"/>
          <w:szCs w:val="22"/>
          <w:shd w:val="clear" w:color="auto" w:fill="FFFFFF"/>
        </w:rPr>
        <w:t>_______________________________</w:t>
      </w:r>
      <w:r w:rsidR="009C580F" w:rsidRPr="004536C9">
        <w:rPr>
          <w:rFonts w:asciiTheme="minorHAnsi" w:eastAsia="Arial Unicode MS" w:hAnsiTheme="minorHAnsi" w:cs="Arial Unicode MS"/>
          <w:sz w:val="22"/>
          <w:szCs w:val="22"/>
        </w:rPr>
        <w:t xml:space="preserve">en la </w:t>
      </w:r>
      <w:r w:rsidRPr="004536C9">
        <w:rPr>
          <w:rFonts w:asciiTheme="minorHAnsi" w:eastAsia="Arial Unicode MS" w:hAnsiTheme="minorHAnsi" w:cs="Arial Unicode MS"/>
          <w:sz w:val="22"/>
          <w:szCs w:val="22"/>
        </w:rPr>
        <w:t>que requiere</w:t>
      </w:r>
      <w:r w:rsidR="001C74E6" w:rsidRPr="004536C9">
        <w:rPr>
          <w:rFonts w:asciiTheme="minorHAnsi" w:eastAsia="Arial Unicode MS" w:hAnsiTheme="minorHAnsi" w:cs="Arial Unicode MS"/>
          <w:sz w:val="22"/>
          <w:szCs w:val="22"/>
        </w:rPr>
        <w:t>:</w:t>
      </w:r>
      <w:r w:rsidR="00C440FA" w:rsidRPr="004536C9">
        <w:rPr>
          <w:rFonts w:asciiTheme="minorHAnsi" w:eastAsia="Arial Unicode MS" w:hAnsiTheme="minorHAnsi" w:cs="Arial Unicode MS"/>
          <w:i/>
          <w:sz w:val="22"/>
          <w:szCs w:val="22"/>
        </w:rPr>
        <w:t xml:space="preserve"> </w:t>
      </w:r>
      <w:r w:rsidR="00846BB6" w:rsidRPr="004536C9">
        <w:rPr>
          <w:rFonts w:asciiTheme="minorHAnsi" w:eastAsia="Arial Unicode MS" w:hAnsiTheme="minorHAnsi" w:cs="Arial Unicode MS"/>
          <w:i/>
          <w:sz w:val="22"/>
          <w:szCs w:val="22"/>
        </w:rPr>
        <w:t>“</w:t>
      </w:r>
      <w:r w:rsidR="00A40A9D" w:rsidRPr="004536C9">
        <w:rPr>
          <w:rFonts w:asciiTheme="minorHAnsi" w:eastAsia="Arial Unicode MS" w:hAnsiTheme="minorHAnsi" w:cs="Arial Unicode MS"/>
          <w:i/>
          <w:sz w:val="22"/>
          <w:szCs w:val="22"/>
        </w:rPr>
        <w:t xml:space="preserve">Estado de </w:t>
      </w:r>
      <w:r w:rsidR="00FA6996" w:rsidRPr="004536C9">
        <w:rPr>
          <w:rFonts w:asciiTheme="minorHAnsi" w:eastAsia="Arial Unicode MS" w:hAnsiTheme="minorHAnsi" w:cs="Arial Unicode MS"/>
          <w:i/>
          <w:sz w:val="22"/>
          <w:szCs w:val="22"/>
        </w:rPr>
        <w:t>Cuenta de sus cotizaciones y qué</w:t>
      </w:r>
      <w:r w:rsidR="00A40A9D" w:rsidRPr="004536C9">
        <w:rPr>
          <w:rFonts w:asciiTheme="minorHAnsi" w:eastAsia="Arial Unicode MS" w:hAnsiTheme="minorHAnsi" w:cs="Arial Unicode MS"/>
          <w:i/>
          <w:sz w:val="22"/>
          <w:szCs w:val="22"/>
        </w:rPr>
        <w:t xml:space="preserve"> </w:t>
      </w:r>
      <w:r w:rsidR="00FA6996" w:rsidRPr="004536C9">
        <w:rPr>
          <w:rFonts w:asciiTheme="minorHAnsi" w:eastAsia="Arial Unicode MS" w:hAnsiTheme="minorHAnsi" w:cs="Arial Unicode MS"/>
          <w:i/>
          <w:sz w:val="22"/>
          <w:szCs w:val="22"/>
        </w:rPr>
        <w:t xml:space="preserve">se </w:t>
      </w:r>
      <w:r w:rsidR="00A40A9D" w:rsidRPr="004536C9">
        <w:rPr>
          <w:rFonts w:asciiTheme="minorHAnsi" w:eastAsia="Arial Unicode MS" w:hAnsiTheme="minorHAnsi" w:cs="Arial Unicode MS"/>
          <w:i/>
          <w:sz w:val="22"/>
          <w:szCs w:val="22"/>
        </w:rPr>
        <w:t xml:space="preserve">debe hacer para que </w:t>
      </w:r>
      <w:r w:rsidR="00FA6996" w:rsidRPr="004536C9">
        <w:rPr>
          <w:rFonts w:asciiTheme="minorHAnsi" w:eastAsia="Arial Unicode MS" w:hAnsiTheme="minorHAnsi" w:cs="Arial Unicode MS"/>
          <w:i/>
          <w:sz w:val="22"/>
          <w:szCs w:val="22"/>
        </w:rPr>
        <w:t xml:space="preserve">me las </w:t>
      </w:r>
      <w:r w:rsidR="00A40A9D" w:rsidRPr="004536C9">
        <w:rPr>
          <w:rFonts w:asciiTheme="minorHAnsi" w:eastAsia="Arial Unicode MS" w:hAnsiTheme="minorHAnsi" w:cs="Arial Unicode MS"/>
          <w:i/>
          <w:sz w:val="22"/>
          <w:szCs w:val="22"/>
        </w:rPr>
        <w:t>devuelvan</w:t>
      </w:r>
      <w:r w:rsidR="00FA6996" w:rsidRPr="004536C9">
        <w:rPr>
          <w:rFonts w:asciiTheme="minorHAnsi" w:eastAsia="Arial Unicode MS" w:hAnsiTheme="minorHAnsi" w:cs="Arial Unicode MS"/>
          <w:i/>
          <w:sz w:val="22"/>
          <w:szCs w:val="22"/>
        </w:rPr>
        <w:t>. N</w:t>
      </w:r>
      <w:r w:rsidR="00A40A9D" w:rsidRPr="004536C9">
        <w:rPr>
          <w:rFonts w:asciiTheme="minorHAnsi" w:eastAsia="Arial Unicode MS" w:hAnsiTheme="minorHAnsi" w:cs="Arial Unicode MS"/>
          <w:i/>
          <w:sz w:val="22"/>
          <w:szCs w:val="22"/>
        </w:rPr>
        <w:t xml:space="preserve">úmero de ISSS </w:t>
      </w:r>
      <w:r w:rsidR="004536C9" w:rsidRPr="004536C9">
        <w:rPr>
          <w:rFonts w:asciiTheme="minorHAnsi" w:eastAsia="Arial Unicode MS" w:hAnsiTheme="minorHAnsi" w:cs="Arial Unicode MS"/>
          <w:i/>
          <w:sz w:val="22"/>
          <w:szCs w:val="22"/>
        </w:rPr>
        <w:t>_____________</w:t>
      </w:r>
      <w:r w:rsidR="00846BB6" w:rsidRPr="004536C9">
        <w:rPr>
          <w:rFonts w:asciiTheme="minorHAnsi" w:eastAsia="Arial Unicode MS" w:hAnsiTheme="minorHAnsi" w:cs="Arial Unicode MS"/>
          <w:i/>
          <w:sz w:val="22"/>
          <w:szCs w:val="22"/>
        </w:rPr>
        <w:t>”.</w:t>
      </w:r>
      <w:r w:rsidR="00846BB6" w:rsidRPr="004536C9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D25F17" w:rsidRPr="004536C9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:rsidR="00C440FA" w:rsidRPr="004536C9" w:rsidRDefault="00383F3D" w:rsidP="004536C9">
      <w:pPr>
        <w:jc w:val="both"/>
        <w:rPr>
          <w:rFonts w:eastAsia="Arial Unicode MS" w:cs="Arial Unicode MS"/>
        </w:rPr>
      </w:pPr>
      <w:r w:rsidRPr="004536C9">
        <w:rPr>
          <w:rFonts w:eastAsia="Arial Unicode MS" w:cs="Arial Unicode MS"/>
          <w:b/>
        </w:rPr>
        <w:t>CONSIDERA</w:t>
      </w:r>
      <w:r w:rsidR="00D82347" w:rsidRPr="004536C9">
        <w:rPr>
          <w:rFonts w:eastAsia="Arial Unicode MS" w:cs="Arial Unicode MS"/>
          <w:b/>
        </w:rPr>
        <w:t>NDO</w:t>
      </w:r>
      <w:r w:rsidR="009D5D10" w:rsidRPr="004536C9">
        <w:rPr>
          <w:rFonts w:eastAsia="Arial Unicode MS" w:cs="Arial Unicode MS"/>
        </w:rPr>
        <w:t xml:space="preserve">: </w:t>
      </w:r>
    </w:p>
    <w:p w:rsidR="00BF3E34" w:rsidRPr="004536C9" w:rsidRDefault="00D82347" w:rsidP="004536C9">
      <w:pPr>
        <w:pStyle w:val="Prrafodelista"/>
        <w:numPr>
          <w:ilvl w:val="0"/>
          <w:numId w:val="22"/>
        </w:numPr>
        <w:jc w:val="both"/>
        <w:rPr>
          <w:rFonts w:eastAsia="Arial Unicode MS" w:cs="Arial Unicode MS"/>
          <w:lang w:val="es-SV"/>
        </w:rPr>
      </w:pPr>
      <w:r w:rsidRPr="004536C9">
        <w:rPr>
          <w:rFonts w:eastAsia="Arial Unicode MS" w:cs="Arial Unicode MS"/>
          <w:lang w:val="es-SV"/>
        </w:rPr>
        <w:t xml:space="preserve">Que la solicitud cumple con los requisitos establecidos en los Arts. 66 </w:t>
      </w:r>
      <w:r w:rsidR="009D5D10" w:rsidRPr="004536C9">
        <w:rPr>
          <w:rFonts w:eastAsia="Arial Unicode MS" w:cs="Arial Unicode MS"/>
          <w:lang w:val="es-SV"/>
        </w:rPr>
        <w:t xml:space="preserve">de la Ley de Acceso a </w:t>
      </w:r>
      <w:r w:rsidR="00383F3D" w:rsidRPr="004536C9">
        <w:rPr>
          <w:rFonts w:eastAsia="Arial Unicode MS" w:cs="Arial Unicode MS"/>
          <w:lang w:val="es-SV"/>
        </w:rPr>
        <w:t>l</w:t>
      </w:r>
      <w:r w:rsidR="009D5D10" w:rsidRPr="004536C9">
        <w:rPr>
          <w:rFonts w:eastAsia="Arial Unicode MS" w:cs="Arial Unicode MS"/>
          <w:lang w:val="es-SV"/>
        </w:rPr>
        <w:t>a Información Pública</w:t>
      </w:r>
      <w:r w:rsidRPr="004536C9">
        <w:rPr>
          <w:rFonts w:eastAsia="Arial Unicode MS" w:cs="Arial Unicode MS"/>
          <w:lang w:val="es-SV"/>
        </w:rPr>
        <w:t xml:space="preserve"> (LAIP) y 50 y 54 de su Reglamento </w:t>
      </w:r>
      <w:r w:rsidR="00140174" w:rsidRPr="004536C9">
        <w:rPr>
          <w:rFonts w:eastAsia="Arial Unicode MS" w:cs="Arial Unicode MS"/>
          <w:lang w:val="es-SV"/>
        </w:rPr>
        <w:t>(</w:t>
      </w:r>
      <w:r w:rsidRPr="004536C9">
        <w:rPr>
          <w:rFonts w:eastAsia="Arial Unicode MS" w:cs="Arial Unicode MS"/>
          <w:lang w:val="es-SV"/>
        </w:rPr>
        <w:t>RELAIP</w:t>
      </w:r>
      <w:r w:rsidR="00140174" w:rsidRPr="004536C9">
        <w:rPr>
          <w:rFonts w:eastAsia="Arial Unicode MS" w:cs="Arial Unicode MS"/>
          <w:lang w:val="es-SV"/>
        </w:rPr>
        <w:t>); por tanto, la misma ha sido admitida.</w:t>
      </w:r>
    </w:p>
    <w:p w:rsidR="00FA6996" w:rsidRPr="004536C9" w:rsidRDefault="00FA6996" w:rsidP="004536C9">
      <w:pPr>
        <w:numPr>
          <w:ilvl w:val="0"/>
          <w:numId w:val="22"/>
        </w:numPr>
        <w:spacing w:after="0"/>
        <w:contextualSpacing/>
        <w:jc w:val="both"/>
        <w:rPr>
          <w:rFonts w:eastAsia="Arial Unicode MS" w:cs="Arial Unicode MS"/>
          <w:lang w:val="es-SV"/>
        </w:rPr>
      </w:pPr>
      <w:r w:rsidRPr="004536C9">
        <w:rPr>
          <w:rFonts w:eastAsia="Arial Unicode MS" w:cs="Arial Unicode MS"/>
          <w:lang w:val="es-SV"/>
        </w:rPr>
        <w:t xml:space="preserve">Que la solicitud presentada versa sobre </w:t>
      </w:r>
      <w:r w:rsidRPr="004536C9">
        <w:rPr>
          <w:rFonts w:eastAsia="Arial Unicode MS" w:cs="Arial Unicode MS"/>
          <w:b/>
          <w:lang w:val="es-SV"/>
        </w:rPr>
        <w:t>Datos Personales</w:t>
      </w:r>
      <w:r w:rsidRPr="004536C9">
        <w:rPr>
          <w:rFonts w:eastAsia="Arial Unicode MS" w:cs="Arial Unicode MS"/>
          <w:lang w:val="es-SV"/>
        </w:rPr>
        <w:t xml:space="preserve"> y, a efecto de dar cumplimiento a lo dispuesto en el art. 70 LAIP, se requirió a la Unidad Administrativa competente, que para este caso se trata del Área de Presupuesto y Cotizaciones de esta Institución, para que la información se localizara y se enviara a esta Unidad. </w:t>
      </w:r>
    </w:p>
    <w:p w:rsidR="009D09E5" w:rsidRPr="004536C9" w:rsidRDefault="009D09E5" w:rsidP="004536C9">
      <w:pPr>
        <w:spacing w:before="240"/>
        <w:ind w:left="720"/>
        <w:contextualSpacing/>
        <w:jc w:val="both"/>
        <w:rPr>
          <w:rFonts w:eastAsia="Arial Unicode MS" w:cs="Arial Unicode MS"/>
          <w:lang w:val="es-SV"/>
        </w:rPr>
      </w:pPr>
    </w:p>
    <w:p w:rsidR="008802B7" w:rsidRPr="004536C9" w:rsidRDefault="009D09E5" w:rsidP="004536C9">
      <w:pPr>
        <w:numPr>
          <w:ilvl w:val="0"/>
          <w:numId w:val="22"/>
        </w:numPr>
        <w:spacing w:after="0"/>
        <w:contextualSpacing/>
        <w:jc w:val="both"/>
        <w:rPr>
          <w:rFonts w:eastAsia="Arial Unicode MS" w:cs="Arial Unicode MS"/>
          <w:lang w:val="es-SV"/>
        </w:rPr>
      </w:pPr>
      <w:r w:rsidRPr="004536C9">
        <w:rPr>
          <w:rFonts w:eastAsia="Arial Unicode MS" w:cs="Arial Unicode MS"/>
          <w:lang w:val="es-SV"/>
        </w:rPr>
        <w:t xml:space="preserve">Que </w:t>
      </w:r>
      <w:r w:rsidR="00F92EF5" w:rsidRPr="004536C9">
        <w:rPr>
          <w:rFonts w:eastAsia="Arial Unicode MS" w:cs="Arial Unicode MS"/>
          <w:lang w:val="es-SV"/>
        </w:rPr>
        <w:t xml:space="preserve">la </w:t>
      </w:r>
      <w:r w:rsidR="00D935E9" w:rsidRPr="004536C9">
        <w:rPr>
          <w:rFonts w:eastAsia="Arial Unicode MS" w:cs="Arial Unicode MS"/>
          <w:lang w:val="es-SV"/>
        </w:rPr>
        <w:t>Jefe de</w:t>
      </w:r>
      <w:r w:rsidR="002100A6" w:rsidRPr="004536C9">
        <w:rPr>
          <w:rFonts w:eastAsia="Arial Unicode MS" w:cs="Arial Unicode MS"/>
          <w:lang w:val="es-SV"/>
        </w:rPr>
        <w:t xml:space="preserve">l Área de </w:t>
      </w:r>
      <w:r w:rsidR="00F92EF5" w:rsidRPr="004536C9">
        <w:rPr>
          <w:rFonts w:eastAsia="Arial Unicode MS" w:cs="Arial Unicode MS"/>
          <w:lang w:val="es-SV"/>
        </w:rPr>
        <w:t xml:space="preserve">Presupuesto y Cotizaciones </w:t>
      </w:r>
      <w:r w:rsidR="002100A6" w:rsidRPr="004536C9">
        <w:rPr>
          <w:rFonts w:eastAsia="Arial Unicode MS" w:cs="Arial Unicode MS"/>
          <w:lang w:val="es-SV"/>
        </w:rPr>
        <w:t>env</w:t>
      </w:r>
      <w:r w:rsidR="008802B7" w:rsidRPr="004536C9">
        <w:rPr>
          <w:rFonts w:eastAsia="Arial Unicode MS" w:cs="Arial Unicode MS"/>
          <w:lang w:val="es-SV"/>
        </w:rPr>
        <w:t>ió</w:t>
      </w:r>
      <w:r w:rsidR="00E72CDC" w:rsidRPr="004536C9">
        <w:rPr>
          <w:rFonts w:eastAsia="Arial Unicode MS" w:cs="Arial Unicode MS"/>
          <w:lang w:val="es-SV"/>
        </w:rPr>
        <w:t xml:space="preserve"> nota de respuesta </w:t>
      </w:r>
      <w:r w:rsidR="00C3145F" w:rsidRPr="004536C9">
        <w:rPr>
          <w:rFonts w:eastAsia="Arial Unicode MS" w:cs="Arial Unicode MS"/>
          <w:lang w:val="es-SV"/>
        </w:rPr>
        <w:t>donde explica</w:t>
      </w:r>
      <w:r w:rsidR="00412175" w:rsidRPr="004536C9">
        <w:rPr>
          <w:rFonts w:eastAsia="Arial Unicode MS" w:cs="Arial Unicode MS"/>
          <w:lang w:val="es-SV"/>
        </w:rPr>
        <w:t xml:space="preserve"> cada una de</w:t>
      </w:r>
      <w:r w:rsidR="00522147" w:rsidRPr="004536C9">
        <w:rPr>
          <w:rFonts w:eastAsia="Arial Unicode MS" w:cs="Arial Unicode MS"/>
          <w:lang w:val="es-SV"/>
        </w:rPr>
        <w:t xml:space="preserve"> las causales para retirar las cotizaciones</w:t>
      </w:r>
      <w:r w:rsidR="00FA6996" w:rsidRPr="004536C9">
        <w:rPr>
          <w:rFonts w:eastAsia="Arial Unicode MS" w:cs="Arial Unicode MS"/>
          <w:lang w:val="es-SV"/>
        </w:rPr>
        <w:t xml:space="preserve">. Junto a dicha </w:t>
      </w:r>
      <w:r w:rsidR="008A54DA" w:rsidRPr="004536C9">
        <w:rPr>
          <w:rFonts w:eastAsia="Arial Unicode MS" w:cs="Arial Unicode MS"/>
          <w:lang w:val="es-SV"/>
        </w:rPr>
        <w:t xml:space="preserve">nota </w:t>
      </w:r>
      <w:r w:rsidR="00FA6996" w:rsidRPr="004536C9">
        <w:rPr>
          <w:rFonts w:eastAsia="Arial Unicode MS" w:cs="Arial Unicode MS"/>
          <w:lang w:val="es-SV"/>
        </w:rPr>
        <w:t xml:space="preserve">anexa </w:t>
      </w:r>
      <w:r w:rsidR="008A54DA" w:rsidRPr="004536C9">
        <w:rPr>
          <w:rFonts w:eastAsia="Arial Unicode MS" w:cs="Arial Unicode MS"/>
          <w:lang w:val="es-SV"/>
        </w:rPr>
        <w:t>el</w:t>
      </w:r>
      <w:r w:rsidR="00522147" w:rsidRPr="004536C9">
        <w:rPr>
          <w:rFonts w:eastAsia="Arial Unicode MS" w:cs="Arial Unicode MS"/>
          <w:lang w:val="es-SV"/>
        </w:rPr>
        <w:t xml:space="preserve"> Estado de Cuenta de las Cotizaciones a nombre de la señora</w:t>
      </w:r>
      <w:r w:rsidR="004536C9" w:rsidRPr="004536C9">
        <w:rPr>
          <w:rFonts w:eastAsia="Arial Unicode MS" w:cs="Arial Unicode MS"/>
          <w:b/>
          <w:lang w:val="es-SV"/>
        </w:rPr>
        <w:t>___</w:t>
      </w:r>
      <w:r w:rsidR="004536C9">
        <w:rPr>
          <w:rFonts w:eastAsia="Arial Unicode MS" w:cs="Arial Unicode MS"/>
          <w:b/>
          <w:lang w:val="es-SV"/>
        </w:rPr>
        <w:t>_______________________________</w:t>
      </w:r>
      <w:r w:rsidR="004D03F6" w:rsidRPr="004536C9">
        <w:rPr>
          <w:rFonts w:eastAsia="Arial Unicode MS" w:cs="Arial Unicode MS"/>
          <w:lang w:val="es-SV"/>
        </w:rPr>
        <w:t>.</w:t>
      </w:r>
      <w:r w:rsidR="00FA6996" w:rsidRPr="004536C9">
        <w:rPr>
          <w:rFonts w:eastAsia="Arial Unicode MS" w:cs="Arial Unicode MS"/>
          <w:lang w:val="es-SV"/>
        </w:rPr>
        <w:t xml:space="preserve"> </w:t>
      </w:r>
      <w:r w:rsidR="00FA6996" w:rsidRPr="004536C9">
        <w:rPr>
          <w:rFonts w:eastAsia="Arial Unicode MS" w:cs="Arial Unicode MS"/>
        </w:rPr>
        <w:t>Todo lo cual se adjunta a la presente resolución.</w:t>
      </w:r>
      <w:r w:rsidR="00FA6996" w:rsidRPr="004536C9">
        <w:rPr>
          <w:rFonts w:eastAsia="Arial Unicode MS" w:cs="Arial Unicode MS"/>
          <w:lang w:val="es-SV"/>
        </w:rPr>
        <w:t xml:space="preserve">  </w:t>
      </w:r>
    </w:p>
    <w:p w:rsidR="00A74978" w:rsidRPr="004536C9" w:rsidRDefault="00A74978" w:rsidP="004536C9">
      <w:pPr>
        <w:spacing w:after="0"/>
        <w:jc w:val="both"/>
        <w:rPr>
          <w:rFonts w:eastAsia="Arial Unicode MS" w:cs="Arial Unicode MS"/>
          <w:b/>
          <w:lang w:val="es-SV"/>
        </w:rPr>
      </w:pPr>
    </w:p>
    <w:p w:rsidR="009116CC" w:rsidRPr="004536C9" w:rsidRDefault="009D09E5" w:rsidP="004536C9">
      <w:pPr>
        <w:spacing w:after="0"/>
        <w:jc w:val="both"/>
        <w:rPr>
          <w:rFonts w:eastAsia="Arial Unicode MS" w:cs="Arial Unicode MS"/>
          <w:b/>
          <w:lang w:val="es-SV"/>
        </w:rPr>
      </w:pPr>
      <w:r w:rsidRPr="004536C9">
        <w:rPr>
          <w:rFonts w:eastAsia="Arial Unicode MS" w:cs="Arial Unicode MS"/>
          <w:b/>
          <w:lang w:val="es-SV"/>
        </w:rPr>
        <w:t>POR TANTO:</w:t>
      </w:r>
    </w:p>
    <w:p w:rsidR="00C05655" w:rsidRPr="004536C9" w:rsidRDefault="001874E5" w:rsidP="004536C9">
      <w:pPr>
        <w:pStyle w:val="Prrafodelista"/>
        <w:spacing w:after="0"/>
        <w:ind w:left="0"/>
        <w:jc w:val="both"/>
        <w:rPr>
          <w:rFonts w:eastAsia="Arial Unicode MS" w:cs="Arial Unicode MS"/>
          <w:b/>
          <w:lang w:val="es-SV"/>
        </w:rPr>
      </w:pPr>
      <w:r w:rsidRPr="004536C9">
        <w:rPr>
          <w:rFonts w:eastAsia="Arial Unicode MS" w:cs="Arial Unicode MS"/>
          <w:lang w:val="es-SV"/>
        </w:rPr>
        <w:t>En virtud de lo a</w:t>
      </w:r>
      <w:r w:rsidR="00140174" w:rsidRPr="004536C9">
        <w:rPr>
          <w:rFonts w:eastAsia="Arial Unicode MS" w:cs="Arial Unicode MS"/>
          <w:lang w:val="es-SV"/>
        </w:rPr>
        <w:t xml:space="preserve">nterior y de conformidad </w:t>
      </w:r>
      <w:r w:rsidR="00475100" w:rsidRPr="004536C9">
        <w:rPr>
          <w:rFonts w:eastAsia="Arial Unicode MS" w:cs="Arial Unicode MS"/>
          <w:lang w:val="es-SV"/>
        </w:rPr>
        <w:t>a</w:t>
      </w:r>
      <w:r w:rsidR="00140174" w:rsidRPr="004536C9">
        <w:rPr>
          <w:rFonts w:eastAsia="Arial Unicode MS" w:cs="Arial Unicode MS"/>
          <w:lang w:val="es-SV"/>
        </w:rPr>
        <w:t xml:space="preserve"> lo dispuesto en los Arts. 6 literal a)</w:t>
      </w:r>
      <w:r w:rsidR="006D6FE8" w:rsidRPr="004536C9">
        <w:rPr>
          <w:rFonts w:eastAsia="Arial Unicode MS" w:cs="Arial Unicode MS"/>
          <w:lang w:val="es-SV"/>
        </w:rPr>
        <w:t xml:space="preserve"> y f)</w:t>
      </w:r>
      <w:r w:rsidR="00140174" w:rsidRPr="004536C9">
        <w:rPr>
          <w:rFonts w:eastAsia="Arial Unicode MS" w:cs="Arial Unicode MS"/>
          <w:lang w:val="es-SV"/>
        </w:rPr>
        <w:t xml:space="preserve">, </w:t>
      </w:r>
      <w:r w:rsidR="00A833EF" w:rsidRPr="004536C9">
        <w:rPr>
          <w:rFonts w:eastAsia="Arial Unicode MS" w:cs="Arial Unicode MS"/>
          <w:lang w:val="es-SV"/>
        </w:rPr>
        <w:t>37, 61, 62, 65, 7</w:t>
      </w:r>
      <w:r w:rsidR="006D6FE8" w:rsidRPr="004536C9">
        <w:rPr>
          <w:rFonts w:eastAsia="Arial Unicode MS" w:cs="Arial Unicode MS"/>
          <w:lang w:val="es-SV"/>
        </w:rPr>
        <w:t>1</w:t>
      </w:r>
      <w:r w:rsidR="00A833EF" w:rsidRPr="004536C9">
        <w:rPr>
          <w:rFonts w:eastAsia="Arial Unicode MS" w:cs="Arial Unicode MS"/>
          <w:lang w:val="es-SV"/>
        </w:rPr>
        <w:t xml:space="preserve"> </w:t>
      </w:r>
      <w:r w:rsidR="00C05655" w:rsidRPr="004536C9">
        <w:rPr>
          <w:rFonts w:eastAsia="Arial Unicode MS" w:cs="Arial Unicode MS"/>
          <w:lang w:val="es-SV"/>
        </w:rPr>
        <w:t>y 72 literal c) LAIP</w:t>
      </w:r>
      <w:r w:rsidR="00C25E2A" w:rsidRPr="004536C9">
        <w:rPr>
          <w:rFonts w:eastAsia="Arial Unicode MS" w:cs="Arial Unicode MS"/>
          <w:lang w:val="es-SV"/>
        </w:rPr>
        <w:t xml:space="preserve"> y en los Arts. </w:t>
      </w:r>
      <w:r w:rsidR="005878EA" w:rsidRPr="004536C9">
        <w:rPr>
          <w:rFonts w:eastAsia="Arial Unicode MS" w:cs="Arial Unicode MS"/>
          <w:lang w:val="es-SV"/>
        </w:rPr>
        <w:t>8,</w:t>
      </w:r>
      <w:r w:rsidR="00C25E2A" w:rsidRPr="004536C9">
        <w:rPr>
          <w:rFonts w:eastAsia="Arial Unicode MS" w:cs="Arial Unicode MS"/>
          <w:lang w:val="es-SV"/>
        </w:rPr>
        <w:t xml:space="preserve"> </w:t>
      </w:r>
      <w:r w:rsidRPr="004536C9">
        <w:rPr>
          <w:rFonts w:eastAsia="Arial Unicode MS" w:cs="Arial Unicode MS"/>
          <w:lang w:val="es-SV"/>
        </w:rPr>
        <w:t xml:space="preserve">43, </w:t>
      </w:r>
      <w:r w:rsidR="00C25E2A" w:rsidRPr="004536C9">
        <w:rPr>
          <w:rFonts w:eastAsia="Arial Unicode MS" w:cs="Arial Unicode MS"/>
          <w:lang w:val="es-SV"/>
        </w:rPr>
        <w:t>54, 55, 56 y 57 RELAIP,</w:t>
      </w:r>
      <w:r w:rsidR="00C05655" w:rsidRPr="004536C9">
        <w:rPr>
          <w:rFonts w:eastAsia="Arial Unicode MS" w:cs="Arial Unicode MS"/>
          <w:lang w:val="es-SV"/>
        </w:rPr>
        <w:t xml:space="preserve"> se </w:t>
      </w:r>
      <w:r w:rsidR="00C05655" w:rsidRPr="004536C9">
        <w:rPr>
          <w:rFonts w:eastAsia="Arial Unicode MS" w:cs="Arial Unicode MS"/>
          <w:b/>
          <w:lang w:val="es-SV"/>
        </w:rPr>
        <w:t xml:space="preserve">RESUELVE: </w:t>
      </w:r>
    </w:p>
    <w:p w:rsidR="00410859" w:rsidRPr="004536C9" w:rsidRDefault="00410859" w:rsidP="004536C9">
      <w:pPr>
        <w:pStyle w:val="Prrafodelista"/>
        <w:spacing w:after="0"/>
        <w:ind w:left="0"/>
        <w:jc w:val="both"/>
        <w:rPr>
          <w:rFonts w:eastAsia="Arial Unicode MS" w:cs="Arial Unicode MS"/>
          <w:b/>
          <w:lang w:val="es-SV"/>
        </w:rPr>
      </w:pPr>
    </w:p>
    <w:p w:rsidR="00FB4E54" w:rsidRPr="004536C9" w:rsidRDefault="00C05655" w:rsidP="004536C9">
      <w:pPr>
        <w:pStyle w:val="Prrafodelista"/>
        <w:numPr>
          <w:ilvl w:val="0"/>
          <w:numId w:val="19"/>
        </w:numPr>
        <w:spacing w:after="0"/>
        <w:jc w:val="both"/>
        <w:rPr>
          <w:rFonts w:eastAsia="Arial Unicode MS" w:cs="Arial Unicode MS"/>
          <w:b/>
          <w:noProof/>
          <w:lang w:eastAsia="es-SV"/>
        </w:rPr>
      </w:pPr>
      <w:r w:rsidRPr="004536C9">
        <w:rPr>
          <w:rFonts w:eastAsia="Arial Unicode MS" w:cs="Arial Unicode MS"/>
          <w:noProof/>
          <w:lang w:eastAsia="es-SV"/>
        </w:rPr>
        <w:t>Concédase el acceso a la información</w:t>
      </w:r>
      <w:r w:rsidR="00C25E2A" w:rsidRPr="004536C9">
        <w:rPr>
          <w:rFonts w:eastAsia="Arial Unicode MS" w:cs="Arial Unicode MS"/>
          <w:noProof/>
          <w:lang w:eastAsia="es-SV"/>
        </w:rPr>
        <w:t xml:space="preserve"> solicitada por </w:t>
      </w:r>
      <w:r w:rsidR="007E2FD1" w:rsidRPr="004536C9">
        <w:rPr>
          <w:rFonts w:eastAsia="Arial Unicode MS" w:cs="Arial Unicode MS"/>
          <w:noProof/>
          <w:lang w:eastAsia="es-SV"/>
        </w:rPr>
        <w:t xml:space="preserve">el </w:t>
      </w:r>
      <w:r w:rsidR="00FC0335" w:rsidRPr="004536C9">
        <w:rPr>
          <w:rFonts w:eastAsia="Arial Unicode MS" w:cs="Arial Unicode MS"/>
          <w:noProof/>
          <w:lang w:eastAsia="es-SV"/>
        </w:rPr>
        <w:t>señor</w:t>
      </w:r>
      <w:r w:rsidR="00FB4E54" w:rsidRPr="004536C9">
        <w:rPr>
          <w:rFonts w:eastAsia="Arial Unicode MS" w:cs="Arial Unicode MS"/>
          <w:noProof/>
          <w:lang w:eastAsia="es-SV"/>
        </w:rPr>
        <w:t>a</w:t>
      </w:r>
      <w:r w:rsidR="00FC0335" w:rsidRPr="004536C9">
        <w:rPr>
          <w:rFonts w:eastAsia="Arial Unicode MS" w:cs="Arial Unicode MS"/>
          <w:noProof/>
          <w:lang w:eastAsia="es-SV"/>
        </w:rPr>
        <w:t xml:space="preserve"> </w:t>
      </w:r>
      <w:r w:rsidR="004536C9">
        <w:rPr>
          <w:rFonts w:eastAsia="Arial Unicode MS" w:cs="Arial Unicode MS"/>
          <w:noProof/>
          <w:lang w:eastAsia="es-SV"/>
        </w:rPr>
        <w:t>__________________________</w:t>
      </w:r>
    </w:p>
    <w:p w:rsidR="009D09E5" w:rsidRPr="004536C9" w:rsidRDefault="00703306" w:rsidP="004536C9">
      <w:pPr>
        <w:pStyle w:val="Prrafodelista"/>
        <w:numPr>
          <w:ilvl w:val="0"/>
          <w:numId w:val="19"/>
        </w:numPr>
        <w:spacing w:after="0"/>
        <w:jc w:val="both"/>
        <w:rPr>
          <w:rFonts w:eastAsia="Arial Unicode MS" w:cs="Arial Unicode MS"/>
          <w:b/>
          <w:noProof/>
          <w:lang w:eastAsia="es-SV"/>
        </w:rPr>
      </w:pPr>
      <w:r w:rsidRPr="004536C9">
        <w:rPr>
          <w:rFonts w:eastAsia="Arial Unicode MS" w:cs="Arial Unicode MS"/>
          <w:noProof/>
          <w:lang w:eastAsia="es-SV"/>
        </w:rPr>
        <w:t>Entréguese a</w:t>
      </w:r>
      <w:r w:rsidR="004D03F6" w:rsidRPr="004536C9">
        <w:rPr>
          <w:rFonts w:eastAsia="Arial Unicode MS" w:cs="Arial Unicode MS"/>
          <w:noProof/>
          <w:lang w:eastAsia="es-SV"/>
        </w:rPr>
        <w:t xml:space="preserve"> </w:t>
      </w:r>
      <w:r w:rsidR="00C05655" w:rsidRPr="004536C9">
        <w:rPr>
          <w:rFonts w:eastAsia="Arial Unicode MS" w:cs="Arial Unicode MS"/>
          <w:noProof/>
          <w:lang w:eastAsia="es-SV"/>
        </w:rPr>
        <w:t>l</w:t>
      </w:r>
      <w:r w:rsidR="004D03F6" w:rsidRPr="004536C9">
        <w:rPr>
          <w:rFonts w:eastAsia="Arial Unicode MS" w:cs="Arial Unicode MS"/>
          <w:noProof/>
          <w:lang w:eastAsia="es-SV"/>
        </w:rPr>
        <w:t>a</w:t>
      </w:r>
      <w:r w:rsidR="00C25E2A" w:rsidRPr="004536C9">
        <w:rPr>
          <w:rFonts w:eastAsia="Arial Unicode MS" w:cs="Arial Unicode MS"/>
          <w:noProof/>
          <w:lang w:eastAsia="es-SV"/>
        </w:rPr>
        <w:t xml:space="preserve"> requirente la presente resolución junto a</w:t>
      </w:r>
      <w:r w:rsidR="00412175" w:rsidRPr="004536C9">
        <w:rPr>
          <w:rFonts w:eastAsia="Arial Unicode MS" w:cs="Arial Unicode MS"/>
          <w:noProof/>
          <w:lang w:eastAsia="es-SV"/>
        </w:rPr>
        <w:t xml:space="preserve"> </w:t>
      </w:r>
      <w:r w:rsidR="00C25E2A" w:rsidRPr="004536C9">
        <w:rPr>
          <w:rFonts w:eastAsia="Arial Unicode MS" w:cs="Arial Unicode MS"/>
          <w:noProof/>
          <w:lang w:eastAsia="es-SV"/>
        </w:rPr>
        <w:t>l</w:t>
      </w:r>
      <w:r w:rsidR="00412175" w:rsidRPr="004536C9">
        <w:rPr>
          <w:rFonts w:eastAsia="Arial Unicode MS" w:cs="Arial Unicode MS"/>
          <w:noProof/>
          <w:lang w:eastAsia="es-SV"/>
        </w:rPr>
        <w:t>os</w:t>
      </w:r>
      <w:r w:rsidR="007B54A1" w:rsidRPr="004536C9">
        <w:rPr>
          <w:rFonts w:eastAsia="Arial Unicode MS" w:cs="Arial Unicode MS"/>
          <w:noProof/>
          <w:lang w:eastAsia="es-SV"/>
        </w:rPr>
        <w:t xml:space="preserve"> </w:t>
      </w:r>
      <w:r w:rsidR="00FC0335" w:rsidRPr="004536C9">
        <w:rPr>
          <w:rFonts w:eastAsia="Arial Unicode MS" w:cs="Arial Unicode MS"/>
          <w:noProof/>
          <w:lang w:eastAsia="es-SV"/>
        </w:rPr>
        <w:t>documento</w:t>
      </w:r>
      <w:r w:rsidR="00412175" w:rsidRPr="004536C9">
        <w:rPr>
          <w:rFonts w:eastAsia="Arial Unicode MS" w:cs="Arial Unicode MS"/>
          <w:noProof/>
          <w:lang w:eastAsia="es-SV"/>
        </w:rPr>
        <w:t>s</w:t>
      </w:r>
      <w:r w:rsidR="00C574A6" w:rsidRPr="004536C9">
        <w:rPr>
          <w:rFonts w:eastAsia="Arial Unicode MS" w:cs="Arial Unicode MS"/>
          <w:noProof/>
          <w:lang w:eastAsia="es-SV"/>
        </w:rPr>
        <w:t xml:space="preserve"> señalado</w:t>
      </w:r>
      <w:r w:rsidR="00412175" w:rsidRPr="004536C9">
        <w:rPr>
          <w:rFonts w:eastAsia="Arial Unicode MS" w:cs="Arial Unicode MS"/>
          <w:noProof/>
          <w:lang w:eastAsia="es-SV"/>
        </w:rPr>
        <w:t>s</w:t>
      </w:r>
      <w:r w:rsidR="00FC0335" w:rsidRPr="004536C9">
        <w:rPr>
          <w:rFonts w:eastAsia="Arial Unicode MS" w:cs="Arial Unicode MS"/>
          <w:noProof/>
          <w:lang w:eastAsia="es-SV"/>
        </w:rPr>
        <w:t xml:space="preserve"> </w:t>
      </w:r>
      <w:r w:rsidR="009D09E5" w:rsidRPr="004536C9">
        <w:rPr>
          <w:rFonts w:eastAsia="Arial Unicode MS" w:cs="Arial Unicode MS"/>
          <w:noProof/>
          <w:lang w:eastAsia="es-SV"/>
        </w:rPr>
        <w:t xml:space="preserve">en </w:t>
      </w:r>
      <w:r w:rsidR="002C6A06" w:rsidRPr="004536C9">
        <w:rPr>
          <w:rFonts w:eastAsia="Arial Unicode MS" w:cs="Arial Unicode MS"/>
          <w:noProof/>
          <w:lang w:eastAsia="es-SV"/>
        </w:rPr>
        <w:t>el</w:t>
      </w:r>
      <w:r w:rsidR="009D09E5" w:rsidRPr="004536C9">
        <w:rPr>
          <w:rFonts w:eastAsia="Arial Unicode MS" w:cs="Arial Unicode MS"/>
          <w:noProof/>
          <w:lang w:eastAsia="es-SV"/>
        </w:rPr>
        <w:t xml:space="preserve"> </w:t>
      </w:r>
      <w:r w:rsidR="00F97DB1" w:rsidRPr="004536C9">
        <w:rPr>
          <w:rFonts w:eastAsia="Arial Unicode MS" w:cs="Arial Unicode MS"/>
          <w:noProof/>
          <w:lang w:eastAsia="es-SV"/>
        </w:rPr>
        <w:t xml:space="preserve">romano </w:t>
      </w:r>
      <w:r w:rsidR="00F97DB1" w:rsidRPr="004536C9">
        <w:rPr>
          <w:rFonts w:eastAsia="Arial Unicode MS" w:cs="Arial Unicode MS"/>
          <w:b/>
          <w:noProof/>
          <w:lang w:eastAsia="es-SV"/>
        </w:rPr>
        <w:t>II</w:t>
      </w:r>
      <w:r w:rsidR="007B54A1" w:rsidRPr="004536C9">
        <w:rPr>
          <w:rFonts w:eastAsia="Arial Unicode MS" w:cs="Arial Unicode MS"/>
          <w:b/>
          <w:noProof/>
          <w:lang w:eastAsia="es-SV"/>
        </w:rPr>
        <w:t>I</w:t>
      </w:r>
      <w:r w:rsidR="006D6FE8" w:rsidRPr="004536C9">
        <w:rPr>
          <w:rFonts w:eastAsia="Arial Unicode MS" w:cs="Arial Unicode MS"/>
          <w:b/>
          <w:noProof/>
          <w:lang w:eastAsia="es-SV"/>
        </w:rPr>
        <w:t>)</w:t>
      </w:r>
      <w:r w:rsidR="001874E5" w:rsidRPr="004536C9">
        <w:rPr>
          <w:rFonts w:eastAsia="Arial Unicode MS" w:cs="Arial Unicode MS"/>
          <w:noProof/>
          <w:lang w:eastAsia="es-SV"/>
        </w:rPr>
        <w:t>.</w:t>
      </w:r>
      <w:r w:rsidR="00C05655" w:rsidRPr="004536C9">
        <w:rPr>
          <w:rFonts w:eastAsia="Arial Unicode MS" w:cs="Arial Unicode MS"/>
          <w:noProof/>
          <w:lang w:eastAsia="es-SV"/>
        </w:rPr>
        <w:t xml:space="preserve"> </w:t>
      </w:r>
    </w:p>
    <w:p w:rsidR="004536C9" w:rsidRDefault="004536C9" w:rsidP="004536C9">
      <w:pPr>
        <w:pStyle w:val="Prrafodelista"/>
        <w:ind w:left="0"/>
        <w:jc w:val="both"/>
        <w:rPr>
          <w:rFonts w:eastAsia="Arial Unicode MS" w:cs="Arial Unicode MS"/>
          <w:b/>
          <w:lang w:val="es-SV"/>
        </w:rPr>
      </w:pPr>
    </w:p>
    <w:p w:rsidR="00640304" w:rsidRPr="004536C9" w:rsidRDefault="00C25E2A" w:rsidP="004536C9">
      <w:pPr>
        <w:pStyle w:val="Prrafodelista"/>
        <w:ind w:left="0"/>
        <w:jc w:val="both"/>
        <w:rPr>
          <w:rFonts w:eastAsia="Arial Unicode MS" w:cs="Arial Unicode MS"/>
          <w:b/>
          <w:lang w:val="es-SV"/>
        </w:rPr>
      </w:pPr>
      <w:bookmarkStart w:id="0" w:name="_GoBack"/>
      <w:bookmarkEnd w:id="0"/>
      <w:r w:rsidRPr="004536C9">
        <w:rPr>
          <w:rFonts w:eastAsia="Arial Unicode MS" w:cs="Arial Unicode MS"/>
          <w:b/>
          <w:lang w:val="es-SV"/>
        </w:rPr>
        <w:t>NOTIFÍQUESE.-</w:t>
      </w:r>
    </w:p>
    <w:p w:rsidR="00640304" w:rsidRDefault="00640304" w:rsidP="004536C9">
      <w:pPr>
        <w:pStyle w:val="Prrafodelista"/>
        <w:ind w:left="0"/>
        <w:jc w:val="both"/>
        <w:rPr>
          <w:rFonts w:eastAsia="Arial Unicode MS" w:cs="Arial Unicode MS"/>
          <w:b/>
          <w:lang w:val="es-SV"/>
        </w:rPr>
      </w:pPr>
    </w:p>
    <w:p w:rsidR="004536C9" w:rsidRPr="00DA7DEF" w:rsidRDefault="004536C9" w:rsidP="004536C9">
      <w:pPr>
        <w:pStyle w:val="Prrafodelista"/>
        <w:ind w:left="0"/>
        <w:rPr>
          <w:rFonts w:eastAsia="Arial Unicode MS" w:cs="Arial Unicode MS"/>
          <w:noProof/>
          <w:sz w:val="21"/>
          <w:szCs w:val="21"/>
          <w:lang w:val="es-SV" w:eastAsia="es-SV"/>
        </w:rPr>
      </w:pPr>
      <w:r>
        <w:rPr>
          <w:rFonts w:ascii="Arial" w:hAnsi="Arial" w:cs="Arial"/>
          <w:b/>
          <w:sz w:val="20"/>
          <w:lang w:val="es-ES_tradnl"/>
        </w:rPr>
        <w:t>La presente resolución es conforme con su original, la cual se encuentra firmada por la Licda. Evelin Soler de Torres, Oficial de Información.</w:t>
      </w:r>
    </w:p>
    <w:p w:rsidR="004536C9" w:rsidRPr="004536C9" w:rsidRDefault="004536C9" w:rsidP="004536C9">
      <w:pPr>
        <w:pStyle w:val="Prrafodelista"/>
        <w:ind w:left="0"/>
        <w:jc w:val="both"/>
        <w:rPr>
          <w:rFonts w:eastAsia="Arial Unicode MS" w:cs="Arial Unicode MS"/>
          <w:b/>
          <w:lang w:val="es-SV"/>
        </w:rPr>
      </w:pPr>
    </w:p>
    <w:sectPr w:rsidR="004536C9" w:rsidRPr="004536C9" w:rsidSect="0008566D">
      <w:headerReference w:type="default" r:id="rId9"/>
      <w:footerReference w:type="default" r:id="rId10"/>
      <w:pgSz w:w="12240" w:h="15840"/>
      <w:pgMar w:top="1417" w:right="1350" w:bottom="1417" w:left="18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96" w:rsidRDefault="00FA6996">
      <w:pPr>
        <w:spacing w:after="0" w:line="240" w:lineRule="auto"/>
      </w:pPr>
      <w:r>
        <w:separator/>
      </w:r>
    </w:p>
  </w:endnote>
  <w:endnote w:type="continuationSeparator" w:id="0">
    <w:p w:rsidR="00FA6996" w:rsidRDefault="00FA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6833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A6996" w:rsidRDefault="00FA6996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6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36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6996" w:rsidRDefault="00FA69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96" w:rsidRDefault="00FA6996">
      <w:pPr>
        <w:spacing w:after="0" w:line="240" w:lineRule="auto"/>
      </w:pPr>
      <w:r>
        <w:separator/>
      </w:r>
    </w:p>
  </w:footnote>
  <w:footnote w:type="continuationSeparator" w:id="0">
    <w:p w:rsidR="00FA6996" w:rsidRDefault="00FA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96" w:rsidRPr="00926481" w:rsidRDefault="00FA6996" w:rsidP="008A44F5">
    <w:pPr>
      <w:pStyle w:val="Encabezado"/>
      <w:jc w:val="right"/>
      <w:rPr>
        <w:rFonts w:ascii="Arial" w:hAnsi="Arial" w:cs="Arial"/>
        <w:b/>
        <w:color w:val="1F497D"/>
        <w:lang w:val="es-SV"/>
      </w:rPr>
    </w:pPr>
    <w:r w:rsidRPr="00926481"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7B5AB585" wp14:editId="61F29F8F">
          <wp:simplePos x="0" y="0"/>
          <wp:positionH relativeFrom="column">
            <wp:posOffset>2316048</wp:posOffset>
          </wp:positionH>
          <wp:positionV relativeFrom="paragraph">
            <wp:posOffset>-147922</wp:posOffset>
          </wp:positionV>
          <wp:extent cx="763571" cy="572515"/>
          <wp:effectExtent l="0" t="0" r="0" b="0"/>
          <wp:wrapNone/>
          <wp:docPr id="4" name="Imagen 4" descr="Descripción: 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072" cy="572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996" w:rsidRPr="00926481" w:rsidRDefault="00FA6996">
    <w:pPr>
      <w:pStyle w:val="Encabezado"/>
      <w:rPr>
        <w:lang w:val="es-SV"/>
      </w:rPr>
    </w:pPr>
  </w:p>
  <w:p w:rsidR="00FA6996" w:rsidRDefault="00FA69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AA377F"/>
    <w:multiLevelType w:val="hybridMultilevel"/>
    <w:tmpl w:val="32984496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FC4C00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4C22E0"/>
    <w:multiLevelType w:val="hybridMultilevel"/>
    <w:tmpl w:val="366662A8"/>
    <w:lvl w:ilvl="0" w:tplc="C64029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6363A"/>
    <w:multiLevelType w:val="hybridMultilevel"/>
    <w:tmpl w:val="A0CC5C2A"/>
    <w:lvl w:ilvl="0" w:tplc="BC86E85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B707B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EAA5167"/>
    <w:multiLevelType w:val="hybridMultilevel"/>
    <w:tmpl w:val="C71AECFE"/>
    <w:lvl w:ilvl="0" w:tplc="E52AF784">
      <w:start w:val="1"/>
      <w:numFmt w:val="upperRoman"/>
      <w:lvlText w:val="%1)"/>
      <w:lvlJc w:val="right"/>
      <w:pPr>
        <w:ind w:left="720" w:hanging="360"/>
      </w:pPr>
      <w:rPr>
        <w:rFonts w:hint="default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5"/>
  </w:num>
  <w:num w:numId="5">
    <w:abstractNumId w:val="25"/>
  </w:num>
  <w:num w:numId="6">
    <w:abstractNumId w:val="7"/>
  </w:num>
  <w:num w:numId="7">
    <w:abstractNumId w:val="19"/>
  </w:num>
  <w:num w:numId="8">
    <w:abstractNumId w:val="13"/>
  </w:num>
  <w:num w:numId="9">
    <w:abstractNumId w:val="22"/>
  </w:num>
  <w:num w:numId="10">
    <w:abstractNumId w:val="3"/>
  </w:num>
  <w:num w:numId="11">
    <w:abstractNumId w:val="14"/>
  </w:num>
  <w:num w:numId="12">
    <w:abstractNumId w:val="24"/>
  </w:num>
  <w:num w:numId="13">
    <w:abstractNumId w:val="12"/>
  </w:num>
  <w:num w:numId="14">
    <w:abstractNumId w:val="16"/>
  </w:num>
  <w:num w:numId="15">
    <w:abstractNumId w:val="17"/>
  </w:num>
  <w:num w:numId="16">
    <w:abstractNumId w:val="9"/>
  </w:num>
  <w:num w:numId="17">
    <w:abstractNumId w:val="11"/>
  </w:num>
  <w:num w:numId="18">
    <w:abstractNumId w:val="4"/>
  </w:num>
  <w:num w:numId="19">
    <w:abstractNumId w:val="26"/>
  </w:num>
  <w:num w:numId="20">
    <w:abstractNumId w:val="21"/>
  </w:num>
  <w:num w:numId="21">
    <w:abstractNumId w:val="23"/>
  </w:num>
  <w:num w:numId="22">
    <w:abstractNumId w:val="20"/>
  </w:num>
  <w:num w:numId="23">
    <w:abstractNumId w:val="8"/>
  </w:num>
  <w:num w:numId="24">
    <w:abstractNumId w:val="5"/>
  </w:num>
  <w:num w:numId="25">
    <w:abstractNumId w:val="1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A3"/>
    <w:rsid w:val="0000426C"/>
    <w:rsid w:val="000127E3"/>
    <w:rsid w:val="0001383D"/>
    <w:rsid w:val="000312D6"/>
    <w:rsid w:val="000479E3"/>
    <w:rsid w:val="0005208A"/>
    <w:rsid w:val="0005265E"/>
    <w:rsid w:val="0005279B"/>
    <w:rsid w:val="00054D58"/>
    <w:rsid w:val="00071C70"/>
    <w:rsid w:val="00072E34"/>
    <w:rsid w:val="000775A6"/>
    <w:rsid w:val="00083220"/>
    <w:rsid w:val="0008566D"/>
    <w:rsid w:val="000879CD"/>
    <w:rsid w:val="00087C8C"/>
    <w:rsid w:val="00092FF2"/>
    <w:rsid w:val="00095A2D"/>
    <w:rsid w:val="000A5E02"/>
    <w:rsid w:val="000B6D16"/>
    <w:rsid w:val="000C5ADD"/>
    <w:rsid w:val="000D2F7A"/>
    <w:rsid w:val="000D5039"/>
    <w:rsid w:val="000D5064"/>
    <w:rsid w:val="000D679B"/>
    <w:rsid w:val="0010657F"/>
    <w:rsid w:val="001101DA"/>
    <w:rsid w:val="00110661"/>
    <w:rsid w:val="00136BB5"/>
    <w:rsid w:val="00140174"/>
    <w:rsid w:val="00146706"/>
    <w:rsid w:val="00153BB5"/>
    <w:rsid w:val="00156FB8"/>
    <w:rsid w:val="00161401"/>
    <w:rsid w:val="00181DB1"/>
    <w:rsid w:val="001822CF"/>
    <w:rsid w:val="001874E5"/>
    <w:rsid w:val="00192984"/>
    <w:rsid w:val="001A0435"/>
    <w:rsid w:val="001B0462"/>
    <w:rsid w:val="001C59AE"/>
    <w:rsid w:val="001C5B30"/>
    <w:rsid w:val="001C74E6"/>
    <w:rsid w:val="001D38FF"/>
    <w:rsid w:val="001D4562"/>
    <w:rsid w:val="001D5971"/>
    <w:rsid w:val="001E53C5"/>
    <w:rsid w:val="001E7D12"/>
    <w:rsid w:val="001F58FF"/>
    <w:rsid w:val="001F6ED9"/>
    <w:rsid w:val="00204DF1"/>
    <w:rsid w:val="002100A6"/>
    <w:rsid w:val="002102A3"/>
    <w:rsid w:val="00210D09"/>
    <w:rsid w:val="00213FEE"/>
    <w:rsid w:val="002164D2"/>
    <w:rsid w:val="0022289F"/>
    <w:rsid w:val="002242F4"/>
    <w:rsid w:val="00225FD9"/>
    <w:rsid w:val="002273BB"/>
    <w:rsid w:val="002313BA"/>
    <w:rsid w:val="00271EF8"/>
    <w:rsid w:val="002842A1"/>
    <w:rsid w:val="00291428"/>
    <w:rsid w:val="00292076"/>
    <w:rsid w:val="0029232D"/>
    <w:rsid w:val="002A207C"/>
    <w:rsid w:val="002B2D65"/>
    <w:rsid w:val="002B523C"/>
    <w:rsid w:val="002B602B"/>
    <w:rsid w:val="002C1B9E"/>
    <w:rsid w:val="002C207C"/>
    <w:rsid w:val="002C2E7B"/>
    <w:rsid w:val="002C6A06"/>
    <w:rsid w:val="002D1ED8"/>
    <w:rsid w:val="002E3051"/>
    <w:rsid w:val="002F08ED"/>
    <w:rsid w:val="002F0A08"/>
    <w:rsid w:val="003058B9"/>
    <w:rsid w:val="00326291"/>
    <w:rsid w:val="00327329"/>
    <w:rsid w:val="00334187"/>
    <w:rsid w:val="00334E2C"/>
    <w:rsid w:val="00344FE9"/>
    <w:rsid w:val="0035638F"/>
    <w:rsid w:val="003759C5"/>
    <w:rsid w:val="003806FB"/>
    <w:rsid w:val="00383F3D"/>
    <w:rsid w:val="003926C1"/>
    <w:rsid w:val="00396A75"/>
    <w:rsid w:val="003A7E70"/>
    <w:rsid w:val="003C27C8"/>
    <w:rsid w:val="003C7688"/>
    <w:rsid w:val="003D3276"/>
    <w:rsid w:val="003E2DE2"/>
    <w:rsid w:val="003F217A"/>
    <w:rsid w:val="003F21F5"/>
    <w:rsid w:val="003F2F9A"/>
    <w:rsid w:val="003F3431"/>
    <w:rsid w:val="00410859"/>
    <w:rsid w:val="00412175"/>
    <w:rsid w:val="004123D5"/>
    <w:rsid w:val="004131DD"/>
    <w:rsid w:val="004136D9"/>
    <w:rsid w:val="00423779"/>
    <w:rsid w:val="0043046F"/>
    <w:rsid w:val="00435C82"/>
    <w:rsid w:val="00443285"/>
    <w:rsid w:val="0044735A"/>
    <w:rsid w:val="004536C9"/>
    <w:rsid w:val="00461813"/>
    <w:rsid w:val="004644E1"/>
    <w:rsid w:val="00472A42"/>
    <w:rsid w:val="00475100"/>
    <w:rsid w:val="0048371D"/>
    <w:rsid w:val="00486E34"/>
    <w:rsid w:val="0049111F"/>
    <w:rsid w:val="00492882"/>
    <w:rsid w:val="004935D5"/>
    <w:rsid w:val="004B597B"/>
    <w:rsid w:val="004D03F6"/>
    <w:rsid w:val="004D5D21"/>
    <w:rsid w:val="004E6A13"/>
    <w:rsid w:val="004E708D"/>
    <w:rsid w:val="004F34B8"/>
    <w:rsid w:val="00513EB7"/>
    <w:rsid w:val="00522147"/>
    <w:rsid w:val="00526C76"/>
    <w:rsid w:val="00527CF0"/>
    <w:rsid w:val="005435BC"/>
    <w:rsid w:val="00545F70"/>
    <w:rsid w:val="00546F79"/>
    <w:rsid w:val="00552165"/>
    <w:rsid w:val="00552C87"/>
    <w:rsid w:val="005533E1"/>
    <w:rsid w:val="00570B94"/>
    <w:rsid w:val="005809CA"/>
    <w:rsid w:val="0058161E"/>
    <w:rsid w:val="005878EA"/>
    <w:rsid w:val="00595398"/>
    <w:rsid w:val="005956F9"/>
    <w:rsid w:val="005972C6"/>
    <w:rsid w:val="005B4E72"/>
    <w:rsid w:val="005B5980"/>
    <w:rsid w:val="005C3208"/>
    <w:rsid w:val="005C4547"/>
    <w:rsid w:val="005C46D0"/>
    <w:rsid w:val="005C4946"/>
    <w:rsid w:val="005C67D7"/>
    <w:rsid w:val="005D0976"/>
    <w:rsid w:val="005E587D"/>
    <w:rsid w:val="0060062A"/>
    <w:rsid w:val="0060266D"/>
    <w:rsid w:val="00612F28"/>
    <w:rsid w:val="00623C95"/>
    <w:rsid w:val="006278A1"/>
    <w:rsid w:val="006323CB"/>
    <w:rsid w:val="0063304E"/>
    <w:rsid w:val="00640304"/>
    <w:rsid w:val="00640A1C"/>
    <w:rsid w:val="00641406"/>
    <w:rsid w:val="00652BEB"/>
    <w:rsid w:val="00654B24"/>
    <w:rsid w:val="00657ABA"/>
    <w:rsid w:val="00680437"/>
    <w:rsid w:val="00692F7D"/>
    <w:rsid w:val="006A033A"/>
    <w:rsid w:val="006A2ED5"/>
    <w:rsid w:val="006A58EA"/>
    <w:rsid w:val="006A6DD3"/>
    <w:rsid w:val="006A78D9"/>
    <w:rsid w:val="006B1F59"/>
    <w:rsid w:val="006B3364"/>
    <w:rsid w:val="006B51FD"/>
    <w:rsid w:val="006C5618"/>
    <w:rsid w:val="006D2E33"/>
    <w:rsid w:val="006D4809"/>
    <w:rsid w:val="006D6FE8"/>
    <w:rsid w:val="006D7241"/>
    <w:rsid w:val="006D79B7"/>
    <w:rsid w:val="006E4B98"/>
    <w:rsid w:val="006E6821"/>
    <w:rsid w:val="00703306"/>
    <w:rsid w:val="00712559"/>
    <w:rsid w:val="00723022"/>
    <w:rsid w:val="00744AC8"/>
    <w:rsid w:val="00764631"/>
    <w:rsid w:val="00770FD7"/>
    <w:rsid w:val="007717EA"/>
    <w:rsid w:val="007810AD"/>
    <w:rsid w:val="00792094"/>
    <w:rsid w:val="0079379E"/>
    <w:rsid w:val="00795BDA"/>
    <w:rsid w:val="00797B02"/>
    <w:rsid w:val="007B54A1"/>
    <w:rsid w:val="007C4A08"/>
    <w:rsid w:val="007D1EC3"/>
    <w:rsid w:val="007D5B77"/>
    <w:rsid w:val="007E2FD1"/>
    <w:rsid w:val="007F1067"/>
    <w:rsid w:val="007F5F14"/>
    <w:rsid w:val="00801698"/>
    <w:rsid w:val="00806D7C"/>
    <w:rsid w:val="00822D0C"/>
    <w:rsid w:val="00831108"/>
    <w:rsid w:val="008467B4"/>
    <w:rsid w:val="00846BB6"/>
    <w:rsid w:val="00847965"/>
    <w:rsid w:val="008514D1"/>
    <w:rsid w:val="008538B7"/>
    <w:rsid w:val="00862F73"/>
    <w:rsid w:val="008639DB"/>
    <w:rsid w:val="0086636D"/>
    <w:rsid w:val="00873F15"/>
    <w:rsid w:val="008802B7"/>
    <w:rsid w:val="008820B6"/>
    <w:rsid w:val="00893992"/>
    <w:rsid w:val="008A44F5"/>
    <w:rsid w:val="008A54DA"/>
    <w:rsid w:val="008B0E14"/>
    <w:rsid w:val="008C150F"/>
    <w:rsid w:val="008C3231"/>
    <w:rsid w:val="008C72B8"/>
    <w:rsid w:val="008D15A4"/>
    <w:rsid w:val="008D2C2B"/>
    <w:rsid w:val="00903310"/>
    <w:rsid w:val="00903CA5"/>
    <w:rsid w:val="00904F62"/>
    <w:rsid w:val="009116CC"/>
    <w:rsid w:val="009145C2"/>
    <w:rsid w:val="00924914"/>
    <w:rsid w:val="0092645B"/>
    <w:rsid w:val="00926481"/>
    <w:rsid w:val="0092791F"/>
    <w:rsid w:val="00941A36"/>
    <w:rsid w:val="00943461"/>
    <w:rsid w:val="00957D5B"/>
    <w:rsid w:val="00964AE9"/>
    <w:rsid w:val="00970E0B"/>
    <w:rsid w:val="009918A3"/>
    <w:rsid w:val="00995F62"/>
    <w:rsid w:val="00996B98"/>
    <w:rsid w:val="009A0821"/>
    <w:rsid w:val="009B185D"/>
    <w:rsid w:val="009C580F"/>
    <w:rsid w:val="009C5E84"/>
    <w:rsid w:val="009D09E5"/>
    <w:rsid w:val="009D1DBE"/>
    <w:rsid w:val="009D254F"/>
    <w:rsid w:val="009D5D10"/>
    <w:rsid w:val="009E5426"/>
    <w:rsid w:val="009F0940"/>
    <w:rsid w:val="00A04C7D"/>
    <w:rsid w:val="00A06E5F"/>
    <w:rsid w:val="00A13D79"/>
    <w:rsid w:val="00A15D00"/>
    <w:rsid w:val="00A23C3A"/>
    <w:rsid w:val="00A245BA"/>
    <w:rsid w:val="00A31D97"/>
    <w:rsid w:val="00A40A9D"/>
    <w:rsid w:val="00A41BAA"/>
    <w:rsid w:val="00A57052"/>
    <w:rsid w:val="00A60585"/>
    <w:rsid w:val="00A6200C"/>
    <w:rsid w:val="00A74978"/>
    <w:rsid w:val="00A779CA"/>
    <w:rsid w:val="00A833EF"/>
    <w:rsid w:val="00A84B0C"/>
    <w:rsid w:val="00A901B6"/>
    <w:rsid w:val="00A930BE"/>
    <w:rsid w:val="00A9535D"/>
    <w:rsid w:val="00A96B45"/>
    <w:rsid w:val="00AA7651"/>
    <w:rsid w:val="00AB2B66"/>
    <w:rsid w:val="00AB5261"/>
    <w:rsid w:val="00AD651F"/>
    <w:rsid w:val="00AE210A"/>
    <w:rsid w:val="00AF3DD8"/>
    <w:rsid w:val="00AF6811"/>
    <w:rsid w:val="00AF7272"/>
    <w:rsid w:val="00B024A8"/>
    <w:rsid w:val="00B136CA"/>
    <w:rsid w:val="00B2411D"/>
    <w:rsid w:val="00B30488"/>
    <w:rsid w:val="00B342FA"/>
    <w:rsid w:val="00B6704F"/>
    <w:rsid w:val="00B72B84"/>
    <w:rsid w:val="00B8164A"/>
    <w:rsid w:val="00BA14C5"/>
    <w:rsid w:val="00BA47D4"/>
    <w:rsid w:val="00BD54A2"/>
    <w:rsid w:val="00BD72C2"/>
    <w:rsid w:val="00BD773B"/>
    <w:rsid w:val="00BE760F"/>
    <w:rsid w:val="00BF32F8"/>
    <w:rsid w:val="00BF3E34"/>
    <w:rsid w:val="00BF4DED"/>
    <w:rsid w:val="00BF6FAA"/>
    <w:rsid w:val="00C035E2"/>
    <w:rsid w:val="00C03BEC"/>
    <w:rsid w:val="00C05655"/>
    <w:rsid w:val="00C14C89"/>
    <w:rsid w:val="00C169D4"/>
    <w:rsid w:val="00C25E2A"/>
    <w:rsid w:val="00C3145F"/>
    <w:rsid w:val="00C35465"/>
    <w:rsid w:val="00C440FA"/>
    <w:rsid w:val="00C46239"/>
    <w:rsid w:val="00C5485C"/>
    <w:rsid w:val="00C574A6"/>
    <w:rsid w:val="00C700A1"/>
    <w:rsid w:val="00CA4429"/>
    <w:rsid w:val="00CA5229"/>
    <w:rsid w:val="00CB0F28"/>
    <w:rsid w:val="00CD48D0"/>
    <w:rsid w:val="00CE2F8C"/>
    <w:rsid w:val="00CF45BA"/>
    <w:rsid w:val="00D03EDA"/>
    <w:rsid w:val="00D05A34"/>
    <w:rsid w:val="00D069E0"/>
    <w:rsid w:val="00D17C01"/>
    <w:rsid w:val="00D2154C"/>
    <w:rsid w:val="00D25F17"/>
    <w:rsid w:val="00D33C99"/>
    <w:rsid w:val="00D46CDA"/>
    <w:rsid w:val="00D5388C"/>
    <w:rsid w:val="00D53A7A"/>
    <w:rsid w:val="00D75C26"/>
    <w:rsid w:val="00D76CE8"/>
    <w:rsid w:val="00D817B6"/>
    <w:rsid w:val="00D82347"/>
    <w:rsid w:val="00D84C6A"/>
    <w:rsid w:val="00D935E9"/>
    <w:rsid w:val="00D94AFA"/>
    <w:rsid w:val="00DB207A"/>
    <w:rsid w:val="00DB654D"/>
    <w:rsid w:val="00DC0CC1"/>
    <w:rsid w:val="00DC154C"/>
    <w:rsid w:val="00DE327C"/>
    <w:rsid w:val="00DE4041"/>
    <w:rsid w:val="00DE5FC6"/>
    <w:rsid w:val="00E001B6"/>
    <w:rsid w:val="00E02950"/>
    <w:rsid w:val="00E03D78"/>
    <w:rsid w:val="00E32129"/>
    <w:rsid w:val="00E32855"/>
    <w:rsid w:val="00E349CE"/>
    <w:rsid w:val="00E35ED1"/>
    <w:rsid w:val="00E36BC9"/>
    <w:rsid w:val="00E43A38"/>
    <w:rsid w:val="00E72CDC"/>
    <w:rsid w:val="00E76C7D"/>
    <w:rsid w:val="00E81BDB"/>
    <w:rsid w:val="00E84D55"/>
    <w:rsid w:val="00E85629"/>
    <w:rsid w:val="00E87579"/>
    <w:rsid w:val="00E9002D"/>
    <w:rsid w:val="00E94225"/>
    <w:rsid w:val="00E96EDA"/>
    <w:rsid w:val="00EA4221"/>
    <w:rsid w:val="00EA4F1F"/>
    <w:rsid w:val="00EA7A40"/>
    <w:rsid w:val="00EB26BD"/>
    <w:rsid w:val="00EB423A"/>
    <w:rsid w:val="00EB4E62"/>
    <w:rsid w:val="00EB6EEF"/>
    <w:rsid w:val="00EC0D65"/>
    <w:rsid w:val="00EC36EA"/>
    <w:rsid w:val="00EC5BF6"/>
    <w:rsid w:val="00EC6D92"/>
    <w:rsid w:val="00ED24CA"/>
    <w:rsid w:val="00ED519E"/>
    <w:rsid w:val="00EF6E89"/>
    <w:rsid w:val="00F00D22"/>
    <w:rsid w:val="00F213A3"/>
    <w:rsid w:val="00F36D43"/>
    <w:rsid w:val="00F47E27"/>
    <w:rsid w:val="00F5531C"/>
    <w:rsid w:val="00F57482"/>
    <w:rsid w:val="00F62413"/>
    <w:rsid w:val="00F63822"/>
    <w:rsid w:val="00F756D9"/>
    <w:rsid w:val="00F83D6A"/>
    <w:rsid w:val="00F92EF5"/>
    <w:rsid w:val="00F937F3"/>
    <w:rsid w:val="00F97DB1"/>
    <w:rsid w:val="00FA6996"/>
    <w:rsid w:val="00FA70BC"/>
    <w:rsid w:val="00FB4E54"/>
    <w:rsid w:val="00FB75FB"/>
    <w:rsid w:val="00FB7FB0"/>
    <w:rsid w:val="00FC0335"/>
    <w:rsid w:val="00FC3543"/>
    <w:rsid w:val="00FC77F4"/>
    <w:rsid w:val="00FD392A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C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3C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53D4-9346-4285-BB19-4D5D5171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Sussethy Yasmin Gamez Leon</dc:creator>
  <cp:lastModifiedBy>Sussethy Yasmin Gamez Leon</cp:lastModifiedBy>
  <cp:revision>2</cp:revision>
  <cp:lastPrinted>2018-02-13T19:47:00Z</cp:lastPrinted>
  <dcterms:created xsi:type="dcterms:W3CDTF">2018-07-02T21:41:00Z</dcterms:created>
  <dcterms:modified xsi:type="dcterms:W3CDTF">2018-07-02T21:41:00Z</dcterms:modified>
</cp:coreProperties>
</file>