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AA0" w14:textId="77777777" w:rsidR="0077332D" w:rsidRPr="00B1672E" w:rsidRDefault="0077332D" w:rsidP="0077332D">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EXTRAORDINARIA DE JUNTA DIRECTIVA </w:t>
      </w:r>
    </w:p>
    <w:p w14:paraId="03C568C8" w14:textId="77777777" w:rsidR="0077332D" w:rsidRPr="00B1672E" w:rsidRDefault="0077332D" w:rsidP="0077332D">
      <w:pPr>
        <w:tabs>
          <w:tab w:val="left" w:pos="1918"/>
        </w:tabs>
        <w:ind w:left="-567" w:right="-660"/>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42</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29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FEBRE</w:t>
      </w:r>
      <w:r w:rsidRPr="00B1672E">
        <w:rPr>
          <w:rFonts w:ascii="Arial" w:hAnsi="Arial" w:cs="Arial"/>
          <w:b/>
          <w:snapToGrid w:val="0"/>
          <w:sz w:val="22"/>
          <w:szCs w:val="22"/>
          <w:u w:val="single"/>
          <w:lang w:val="es-ES"/>
        </w:rPr>
        <w:t>RO 2024</w:t>
      </w:r>
    </w:p>
    <w:p w14:paraId="47516D2A" w14:textId="77777777" w:rsidR="0077332D" w:rsidRPr="00B1672E" w:rsidRDefault="0077332D" w:rsidP="0077332D">
      <w:pPr>
        <w:tabs>
          <w:tab w:val="left" w:pos="1918"/>
        </w:tabs>
        <w:ind w:left="-567" w:right="-660"/>
        <w:jc w:val="both"/>
        <w:rPr>
          <w:rFonts w:ascii="Arial" w:hAnsi="Arial" w:cs="Arial"/>
          <w:b/>
          <w:sz w:val="22"/>
          <w:szCs w:val="22"/>
        </w:rPr>
      </w:pPr>
    </w:p>
    <w:p w14:paraId="19D5BA0E" w14:textId="77777777" w:rsidR="0077332D" w:rsidRPr="00B1672E" w:rsidRDefault="0077332D" w:rsidP="0077332D">
      <w:pPr>
        <w:tabs>
          <w:tab w:val="left" w:pos="1918"/>
        </w:tabs>
        <w:ind w:left="-567" w:right="-660"/>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 xml:space="preserve">veintinueve de febrero </w:t>
      </w:r>
      <w:r w:rsidRPr="00B1672E">
        <w:rPr>
          <w:rFonts w:ascii="Arial" w:hAnsi="Arial" w:cs="Arial"/>
          <w:sz w:val="22"/>
          <w:szCs w:val="22"/>
          <w:lang w:val="es-ES"/>
        </w:rPr>
        <w:t>de dos mil veinticuatro, para tratar la Agenda de Sesión de Junta Directiva N°JD-0</w:t>
      </w:r>
      <w:r>
        <w:rPr>
          <w:rFonts w:ascii="Arial" w:hAnsi="Arial" w:cs="Arial"/>
          <w:sz w:val="22"/>
          <w:szCs w:val="22"/>
          <w:lang w:val="es-ES"/>
        </w:rPr>
        <w:t>42</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374F5DBD" w14:textId="77777777" w:rsidR="0077332D" w:rsidRPr="00B1672E" w:rsidRDefault="0077332D" w:rsidP="0077332D">
      <w:pPr>
        <w:tabs>
          <w:tab w:val="left" w:pos="1918"/>
        </w:tabs>
        <w:ind w:left="-567" w:right="-660"/>
        <w:jc w:val="both"/>
        <w:rPr>
          <w:rFonts w:ascii="Arial" w:hAnsi="Arial" w:cs="Arial"/>
          <w:b/>
          <w:sz w:val="22"/>
          <w:szCs w:val="22"/>
        </w:rPr>
      </w:pPr>
    </w:p>
    <w:p w14:paraId="7ACBED67" w14:textId="77777777" w:rsidR="0077332D" w:rsidRPr="00B1672E" w:rsidRDefault="0077332D" w:rsidP="0077332D">
      <w:pPr>
        <w:numPr>
          <w:ilvl w:val="0"/>
          <w:numId w:val="1"/>
        </w:numPr>
        <w:tabs>
          <w:tab w:val="left" w:pos="1918"/>
        </w:tabs>
        <w:spacing w:after="160" w:line="259" w:lineRule="auto"/>
        <w:ind w:left="-567" w:right="-660" w:firstLine="0"/>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7C5F8F23" w14:textId="77777777" w:rsidR="0077332D" w:rsidRPr="00B1672E" w:rsidRDefault="0077332D" w:rsidP="0077332D">
      <w:pPr>
        <w:numPr>
          <w:ilvl w:val="0"/>
          <w:numId w:val="1"/>
        </w:numPr>
        <w:tabs>
          <w:tab w:val="left" w:pos="1918"/>
        </w:tabs>
        <w:spacing w:after="160" w:line="259" w:lineRule="auto"/>
        <w:ind w:left="-567" w:right="-660" w:firstLine="0"/>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79032254" w14:textId="77777777" w:rsidR="0077332D" w:rsidRPr="00B1672E" w:rsidRDefault="0077332D" w:rsidP="0077332D">
      <w:pPr>
        <w:numPr>
          <w:ilvl w:val="0"/>
          <w:numId w:val="1"/>
        </w:numPr>
        <w:tabs>
          <w:tab w:val="left" w:pos="1918"/>
        </w:tabs>
        <w:spacing w:after="160" w:line="259" w:lineRule="auto"/>
        <w:ind w:left="-567" w:right="-660" w:firstLine="0"/>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0848F105" w14:textId="77777777" w:rsidR="0077332D" w:rsidRPr="00B1672E" w:rsidRDefault="0077332D" w:rsidP="0077332D">
      <w:pPr>
        <w:tabs>
          <w:tab w:val="left" w:pos="1918"/>
        </w:tabs>
        <w:ind w:left="-567" w:right="-660"/>
        <w:rPr>
          <w:rFonts w:ascii="Arial" w:hAnsi="Arial" w:cs="Arial"/>
          <w:b/>
          <w:lang w:val="es-ES"/>
        </w:rPr>
      </w:pPr>
    </w:p>
    <w:p w14:paraId="71531412" w14:textId="77777777" w:rsidR="0077332D" w:rsidRPr="00B1672E" w:rsidRDefault="0077332D" w:rsidP="0077332D">
      <w:pPr>
        <w:tabs>
          <w:tab w:val="left" w:pos="1918"/>
        </w:tabs>
        <w:ind w:left="-567" w:right="-660"/>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1B35ECC7" w14:textId="77777777" w:rsidR="0077332D" w:rsidRPr="00B1672E" w:rsidRDefault="0077332D" w:rsidP="0077332D">
      <w:pPr>
        <w:tabs>
          <w:tab w:val="left" w:pos="1918"/>
        </w:tabs>
        <w:ind w:left="-567" w:right="-660"/>
        <w:jc w:val="center"/>
        <w:rPr>
          <w:rFonts w:ascii="Arial" w:hAnsi="Arial" w:cs="Arial"/>
          <w:b/>
          <w:snapToGrid w:val="0"/>
          <w:sz w:val="22"/>
          <w:szCs w:val="22"/>
          <w:u w:val="single"/>
          <w:lang w:val="es-ES"/>
        </w:rPr>
      </w:pPr>
    </w:p>
    <w:p w14:paraId="7EC95A0B" w14:textId="77777777" w:rsidR="0077332D" w:rsidRPr="00B1672E" w:rsidRDefault="0077332D" w:rsidP="0077332D">
      <w:pPr>
        <w:numPr>
          <w:ilvl w:val="0"/>
          <w:numId w:val="2"/>
        </w:numPr>
        <w:tabs>
          <w:tab w:val="left" w:pos="1918"/>
        </w:tabs>
        <w:spacing w:after="160" w:line="259" w:lineRule="auto"/>
        <w:ind w:left="-284" w:right="-660" w:firstLine="0"/>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0D904A57" w14:textId="77777777" w:rsidR="0077332D" w:rsidRPr="00B1672E" w:rsidRDefault="0077332D" w:rsidP="0077332D">
      <w:pPr>
        <w:numPr>
          <w:ilvl w:val="0"/>
          <w:numId w:val="2"/>
        </w:numPr>
        <w:tabs>
          <w:tab w:val="left" w:pos="1918"/>
        </w:tabs>
        <w:spacing w:after="160" w:line="259" w:lineRule="auto"/>
        <w:ind w:left="-284" w:right="-660" w:firstLine="0"/>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41</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28</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febre</w:t>
      </w:r>
      <w:r w:rsidRPr="00B1672E">
        <w:rPr>
          <w:rFonts w:ascii="Arial" w:eastAsia="Calibri" w:hAnsi="Arial" w:cs="Arial"/>
          <w:sz w:val="22"/>
          <w:szCs w:val="22"/>
          <w:lang w:val="es-SV" w:eastAsia="en-US"/>
        </w:rPr>
        <w:t xml:space="preserve">ro del 2024, la cual fue ratificada. </w:t>
      </w:r>
    </w:p>
    <w:p w14:paraId="7380A646" w14:textId="77777777" w:rsidR="0077332D" w:rsidRPr="00B1672E" w:rsidRDefault="0077332D" w:rsidP="0077332D">
      <w:pPr>
        <w:tabs>
          <w:tab w:val="left" w:pos="1918"/>
        </w:tabs>
        <w:ind w:left="-567" w:right="-660"/>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33 solicitudes de crédito por un monto de $923,956.33</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42</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977ADE3" w14:textId="77777777" w:rsidR="0077332D" w:rsidRPr="00B1672E" w:rsidRDefault="0077332D" w:rsidP="0077332D">
      <w:pPr>
        <w:tabs>
          <w:tab w:val="left" w:pos="1918"/>
        </w:tabs>
        <w:ind w:left="-567" w:right="-660"/>
        <w:jc w:val="both"/>
        <w:rPr>
          <w:rFonts w:ascii="Arial" w:hAnsi="Arial" w:cs="Arial"/>
          <w:sz w:val="22"/>
          <w:szCs w:val="22"/>
        </w:rPr>
      </w:pPr>
    </w:p>
    <w:p w14:paraId="6F56AB03" w14:textId="77777777" w:rsidR="0077332D" w:rsidRPr="00B1672E" w:rsidRDefault="0077332D" w:rsidP="0077332D">
      <w:pPr>
        <w:tabs>
          <w:tab w:val="left" w:pos="1918"/>
        </w:tabs>
        <w:spacing w:line="259" w:lineRule="auto"/>
        <w:ind w:left="-567" w:right="-660"/>
        <w:jc w:val="both"/>
        <w:rPr>
          <w:rFonts w:ascii="Arial" w:eastAsia="Calibri" w:hAnsi="Arial" w:cs="Arial"/>
          <w:sz w:val="22"/>
          <w:szCs w:val="22"/>
          <w:lang w:val="es-SV" w:eastAsia="en-US"/>
        </w:rPr>
      </w:pPr>
      <w:r w:rsidRPr="00B1672E">
        <w:rPr>
          <w:rFonts w:ascii="Arial" w:eastAsia="Calibri" w:hAnsi="Arial" w:cs="Arial"/>
          <w:sz w:val="22"/>
          <w:szCs w:val="22"/>
          <w:lang w:val="es-SV" w:eastAsia="en-US"/>
        </w:rPr>
        <w:t>Y no habiendo más que hacer constar, se levanta la sesión a las trece horas del día mencionado al inicio de la presente acta, que firmamos:</w:t>
      </w:r>
    </w:p>
    <w:p w14:paraId="6AEB9237" w14:textId="77777777" w:rsidR="0077332D" w:rsidRPr="00B1672E" w:rsidRDefault="0077332D" w:rsidP="0077332D">
      <w:pPr>
        <w:tabs>
          <w:tab w:val="left" w:pos="1918"/>
          <w:tab w:val="left" w:pos="2880"/>
        </w:tabs>
        <w:ind w:left="-567" w:right="-660"/>
        <w:jc w:val="both"/>
        <w:rPr>
          <w:rFonts w:ascii="Arial" w:eastAsia="Arial" w:hAnsi="Arial" w:cs="Arial"/>
          <w:b/>
        </w:rPr>
      </w:pPr>
    </w:p>
    <w:p w14:paraId="6A553932" w14:textId="77777777" w:rsidR="0077332D" w:rsidRPr="00B1672E" w:rsidRDefault="0077332D" w:rsidP="0077332D">
      <w:pPr>
        <w:tabs>
          <w:tab w:val="left" w:pos="1918"/>
          <w:tab w:val="left" w:pos="2880"/>
        </w:tabs>
        <w:ind w:left="-567" w:right="-660"/>
        <w:jc w:val="both"/>
        <w:rPr>
          <w:rFonts w:ascii="Arial" w:eastAsia="Arial" w:hAnsi="Arial" w:cs="Arial"/>
          <w:b/>
        </w:rPr>
      </w:pPr>
    </w:p>
    <w:p w14:paraId="62801EAF" w14:textId="77777777" w:rsidR="0077332D" w:rsidRPr="00B1672E" w:rsidRDefault="0077332D" w:rsidP="0077332D">
      <w:pPr>
        <w:tabs>
          <w:tab w:val="left" w:pos="1918"/>
          <w:tab w:val="left" w:pos="2880"/>
        </w:tabs>
        <w:ind w:left="-567" w:right="-660"/>
        <w:jc w:val="both"/>
        <w:rPr>
          <w:rFonts w:ascii="Arial" w:eastAsia="Arial" w:hAnsi="Arial" w:cs="Arial"/>
          <w:b/>
        </w:rPr>
      </w:pPr>
    </w:p>
    <w:p w14:paraId="71D86324" w14:textId="77777777" w:rsidR="00646F65" w:rsidRPr="006612E3" w:rsidRDefault="00646F65" w:rsidP="00646F65">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0B33A0ED" w14:textId="5A2C557C" w:rsidR="00022303" w:rsidRPr="00646F65" w:rsidRDefault="00022303" w:rsidP="00646F65">
      <w:pPr>
        <w:tabs>
          <w:tab w:val="left" w:pos="1918"/>
          <w:tab w:val="left" w:pos="2880"/>
        </w:tabs>
        <w:ind w:left="-567" w:right="-660"/>
        <w:jc w:val="both"/>
      </w:pPr>
    </w:p>
    <w:sectPr w:rsidR="00022303" w:rsidRPr="00646F6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30C4" w14:textId="77777777" w:rsidR="00646F65" w:rsidRDefault="00646F65" w:rsidP="00646F65">
      <w:r>
        <w:separator/>
      </w:r>
    </w:p>
  </w:endnote>
  <w:endnote w:type="continuationSeparator" w:id="0">
    <w:p w14:paraId="49261A54" w14:textId="77777777" w:rsidR="00646F65" w:rsidRDefault="00646F65" w:rsidP="0064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8830" w14:textId="77777777" w:rsidR="00646F65" w:rsidRDefault="00646F65" w:rsidP="00646F65">
      <w:r>
        <w:separator/>
      </w:r>
    </w:p>
  </w:footnote>
  <w:footnote w:type="continuationSeparator" w:id="0">
    <w:p w14:paraId="5BA420B2" w14:textId="77777777" w:rsidR="00646F65" w:rsidRDefault="00646F65" w:rsidP="0064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5922" w14:textId="77777777" w:rsidR="00646F65" w:rsidRPr="000843BF" w:rsidRDefault="00646F65" w:rsidP="00646F65">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83B338F" w14:textId="77777777" w:rsidR="00646F65" w:rsidRPr="00526F25" w:rsidRDefault="00646F65" w:rsidP="00646F65">
    <w:pPr>
      <w:rPr>
        <w:rFonts w:ascii="Arial" w:hAnsi="Arial" w:cs="Arial"/>
        <w:b/>
        <w:color w:val="FF0000"/>
      </w:rPr>
    </w:pPr>
    <w:r w:rsidRPr="000843BF">
      <w:rPr>
        <w:rFonts w:ascii="Arial" w:hAnsi="Arial" w:cs="Arial"/>
        <w:b/>
        <w:color w:val="FF0000"/>
      </w:rPr>
      <w:t>SUPRESIÓN DE FIRMAS Y SELLOS</w:t>
    </w:r>
    <w:bookmarkEnd w:id="1"/>
    <w:bookmarkEnd w:id="2"/>
  </w:p>
  <w:p w14:paraId="1370D2C6" w14:textId="77777777" w:rsidR="00646F65" w:rsidRDefault="00646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AA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10C4B3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7867950">
    <w:abstractNumId w:val="0"/>
  </w:num>
  <w:num w:numId="2" w16cid:durableId="1112555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2D"/>
    <w:rsid w:val="00022303"/>
    <w:rsid w:val="003F5AA0"/>
    <w:rsid w:val="00646F65"/>
    <w:rsid w:val="007722DD"/>
    <w:rsid w:val="0077332D"/>
    <w:rsid w:val="00BF596E"/>
    <w:rsid w:val="00CC45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2C56"/>
  <w15:chartTrackingRefBased/>
  <w15:docId w15:val="{4FD4C6B1-C28C-4CCD-A776-D92D355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2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7733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33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33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33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33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332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332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332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332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332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332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332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332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332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332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332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332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332D"/>
    <w:rPr>
      <w:rFonts w:eastAsiaTheme="majorEastAsia" w:cstheme="majorBidi"/>
      <w:color w:val="272727" w:themeColor="text1" w:themeTint="D8"/>
    </w:rPr>
  </w:style>
  <w:style w:type="paragraph" w:styleId="Ttulo">
    <w:name w:val="Title"/>
    <w:basedOn w:val="Normal"/>
    <w:next w:val="Normal"/>
    <w:link w:val="TtuloCar"/>
    <w:uiPriority w:val="10"/>
    <w:qFormat/>
    <w:rsid w:val="0077332D"/>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332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33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332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332D"/>
    <w:pPr>
      <w:spacing w:before="160"/>
      <w:jc w:val="center"/>
    </w:pPr>
    <w:rPr>
      <w:i/>
      <w:iCs/>
      <w:color w:val="404040" w:themeColor="text1" w:themeTint="BF"/>
    </w:rPr>
  </w:style>
  <w:style w:type="character" w:customStyle="1" w:styleId="CitaCar">
    <w:name w:val="Cita Car"/>
    <w:basedOn w:val="Fuentedeprrafopredeter"/>
    <w:link w:val="Cita"/>
    <w:uiPriority w:val="29"/>
    <w:rsid w:val="0077332D"/>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7332D"/>
    <w:pPr>
      <w:ind w:left="720"/>
      <w:contextualSpacing/>
    </w:pPr>
  </w:style>
  <w:style w:type="character" w:styleId="nfasisintenso">
    <w:name w:val="Intense Emphasis"/>
    <w:basedOn w:val="Fuentedeprrafopredeter"/>
    <w:uiPriority w:val="21"/>
    <w:qFormat/>
    <w:rsid w:val="0077332D"/>
    <w:rPr>
      <w:i/>
      <w:iCs/>
      <w:color w:val="0F4761" w:themeColor="accent1" w:themeShade="BF"/>
    </w:rPr>
  </w:style>
  <w:style w:type="paragraph" w:styleId="Citadestacada">
    <w:name w:val="Intense Quote"/>
    <w:basedOn w:val="Normal"/>
    <w:next w:val="Normal"/>
    <w:link w:val="CitadestacadaCar"/>
    <w:uiPriority w:val="30"/>
    <w:qFormat/>
    <w:rsid w:val="007733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332D"/>
    <w:rPr>
      <w:i/>
      <w:iCs/>
      <w:color w:val="0F4761" w:themeColor="accent1" w:themeShade="BF"/>
    </w:rPr>
  </w:style>
  <w:style w:type="character" w:styleId="Referenciaintensa">
    <w:name w:val="Intense Reference"/>
    <w:basedOn w:val="Fuentedeprrafopredeter"/>
    <w:uiPriority w:val="32"/>
    <w:qFormat/>
    <w:rsid w:val="0077332D"/>
    <w:rPr>
      <w:b/>
      <w:bCs/>
      <w:smallCaps/>
      <w:color w:val="0F4761" w:themeColor="accent1" w:themeShade="BF"/>
      <w:spacing w:val="5"/>
    </w:rPr>
  </w:style>
  <w:style w:type="paragraph" w:styleId="Encabezado">
    <w:name w:val="header"/>
    <w:basedOn w:val="Normal"/>
    <w:link w:val="EncabezadoCar"/>
    <w:uiPriority w:val="99"/>
    <w:unhideWhenUsed/>
    <w:rsid w:val="00646F65"/>
    <w:pPr>
      <w:tabs>
        <w:tab w:val="center" w:pos="4419"/>
        <w:tab w:val="right" w:pos="8838"/>
      </w:tabs>
    </w:pPr>
  </w:style>
  <w:style w:type="character" w:customStyle="1" w:styleId="EncabezadoCar">
    <w:name w:val="Encabezado Car"/>
    <w:basedOn w:val="Fuentedeprrafopredeter"/>
    <w:link w:val="Encabezado"/>
    <w:uiPriority w:val="99"/>
    <w:rsid w:val="00646F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46F65"/>
    <w:pPr>
      <w:tabs>
        <w:tab w:val="center" w:pos="4419"/>
        <w:tab w:val="right" w:pos="8838"/>
      </w:tabs>
    </w:pPr>
  </w:style>
  <w:style w:type="character" w:customStyle="1" w:styleId="PiedepginaCar">
    <w:name w:val="Pie de página Car"/>
    <w:basedOn w:val="Fuentedeprrafopredeter"/>
    <w:link w:val="Piedepgina"/>
    <w:uiPriority w:val="99"/>
    <w:rsid w:val="00646F65"/>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646F6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Ismenia Abigail Trejo Hernandez</cp:lastModifiedBy>
  <cp:revision>2</cp:revision>
  <dcterms:created xsi:type="dcterms:W3CDTF">2024-03-06T21:57:00Z</dcterms:created>
  <dcterms:modified xsi:type="dcterms:W3CDTF">2024-03-07T14:57:00Z</dcterms:modified>
</cp:coreProperties>
</file>