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65C8" w14:textId="77777777" w:rsidR="0072700E" w:rsidRDefault="0072700E">
      <w:pPr>
        <w:jc w:val="center"/>
        <w:rPr>
          <w:rFonts w:ascii="Arial" w:hAnsi="Arial" w:cs="Arial"/>
          <w:b/>
          <w:sz w:val="28"/>
          <w:szCs w:val="28"/>
        </w:rPr>
      </w:pPr>
    </w:p>
    <w:p w14:paraId="0CDB9B2D" w14:textId="77777777" w:rsidR="0072700E" w:rsidRDefault="00000000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5FDCC7F1" w14:textId="0F0D23E2" w:rsidR="0072700E" w:rsidRDefault="009171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1D89F6" wp14:editId="22117F3D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6261100" cy="6842125"/>
            <wp:effectExtent l="0" t="0" r="6350" b="0"/>
            <wp:wrapTight wrapText="bothSides">
              <wp:wrapPolygon edited="0">
                <wp:start x="0" y="0"/>
                <wp:lineTo x="0" y="21530"/>
                <wp:lineTo x="21556" y="21530"/>
                <wp:lineTo x="2155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5060B" w14:textId="0626474F" w:rsidR="0091718E" w:rsidRDefault="00000000">
      <w:r>
        <w:br w:type="page"/>
      </w:r>
      <w:r w:rsidR="0091718E">
        <w:lastRenderedPageBreak/>
        <w:br w:type="page"/>
      </w:r>
    </w:p>
    <w:p w14:paraId="058A49A4" w14:textId="77777777" w:rsidR="0072700E" w:rsidRDefault="0072700E">
      <w:pPr>
        <w:spacing w:after="200" w:line="276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-2077737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E595A3" w14:textId="77777777" w:rsidR="0072700E" w:rsidRDefault="00000000">
          <w:pPr>
            <w:pStyle w:val="TtuloTDC1"/>
            <w:rPr>
              <w:lang w:val="es-ES"/>
            </w:rPr>
          </w:pPr>
          <w:r>
            <w:rPr>
              <w:lang w:val="es-ES"/>
            </w:rPr>
            <w:t>Contenido</w:t>
          </w:r>
        </w:p>
        <w:p w14:paraId="5BAA51A6" w14:textId="77777777" w:rsidR="0072700E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020496" w:history="1">
            <w:r>
              <w:rPr>
                <w:rStyle w:val="Hipervnculo"/>
                <w:rFonts w:ascii="Arial" w:eastAsiaTheme="majorEastAsia" w:hAnsi="Arial" w:cs="Arial"/>
                <w:b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_Toc125020496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300B396D" w14:textId="77777777" w:rsidR="0072700E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497" w:history="1">
            <w:r>
              <w:rPr>
                <w:rStyle w:val="Hipervnculo"/>
                <w:rFonts w:eastAsiaTheme="majorEastAsia"/>
                <w:b/>
                <w:bCs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_Toc125020497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39A6E88F" w14:textId="77777777" w:rsidR="0072700E" w:rsidRDefault="00000000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498" w:history="1">
            <w:r>
              <w:rPr>
                <w:rStyle w:val="Hipervnculo"/>
                <w:rFonts w:eastAsiaTheme="majorEastAsia"/>
                <w:b/>
                <w:bCs/>
              </w:rPr>
              <w:t>Misión</w:t>
            </w:r>
            <w:r>
              <w:tab/>
            </w:r>
            <w:r>
              <w:fldChar w:fldCharType="begin"/>
            </w:r>
            <w:r>
              <w:instrText xml:space="preserve"> PAGEREF _Toc125020498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5334873F" w14:textId="77777777" w:rsidR="0072700E" w:rsidRDefault="00000000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499" w:history="1">
            <w:r>
              <w:rPr>
                <w:rStyle w:val="Hipervnculo"/>
                <w:rFonts w:eastAsiaTheme="majorEastAsia"/>
                <w:b/>
                <w:bCs/>
              </w:rPr>
              <w:t>Visión</w:t>
            </w:r>
            <w:r>
              <w:tab/>
            </w:r>
            <w:r>
              <w:fldChar w:fldCharType="begin"/>
            </w:r>
            <w:r>
              <w:instrText xml:space="preserve"> PAGEREF _Toc125020499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213558CD" w14:textId="77777777" w:rsidR="0072700E" w:rsidRDefault="00000000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500" w:history="1">
            <w:r>
              <w:rPr>
                <w:rStyle w:val="Hipervnculo"/>
                <w:rFonts w:eastAsiaTheme="majorEastAsia"/>
                <w:b/>
                <w:bCs/>
              </w:rPr>
              <w:t>Objetivo General</w:t>
            </w:r>
            <w:r>
              <w:tab/>
            </w:r>
            <w:r>
              <w:fldChar w:fldCharType="begin"/>
            </w:r>
            <w:r>
              <w:instrText xml:space="preserve"> PAGEREF _Toc125020500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169C6CF1" w14:textId="77777777" w:rsidR="0072700E" w:rsidRDefault="00000000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501" w:history="1">
            <w:r>
              <w:rPr>
                <w:rStyle w:val="Hipervnculo"/>
                <w:rFonts w:eastAsiaTheme="majorEastAsia"/>
                <w:b/>
                <w:bCs/>
              </w:rPr>
              <w:t>Objetivos Específicos</w:t>
            </w:r>
            <w:r>
              <w:tab/>
            </w:r>
            <w:r>
              <w:fldChar w:fldCharType="begin"/>
            </w:r>
            <w:r>
              <w:instrText xml:space="preserve"> PAGEREF _Toc125020501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0A0C236F" w14:textId="77777777" w:rsidR="0072700E" w:rsidRDefault="00000000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502" w:history="1">
            <w:r>
              <w:rPr>
                <w:rStyle w:val="Hipervnculo"/>
                <w:rFonts w:ascii="Arial" w:eastAsiaTheme="majorEastAsia" w:hAnsi="Arial" w:cs="Arial"/>
                <w:b/>
                <w:bCs/>
              </w:rPr>
              <w:t>Función General</w:t>
            </w:r>
            <w:r>
              <w:tab/>
            </w:r>
            <w:r>
              <w:fldChar w:fldCharType="begin"/>
            </w:r>
            <w:r>
              <w:instrText xml:space="preserve"> PAGEREF _Toc125020502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0EB8108D" w14:textId="77777777" w:rsidR="0072700E" w:rsidRDefault="00000000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503" w:history="1">
            <w:r>
              <w:rPr>
                <w:rStyle w:val="Hipervnculo"/>
                <w:rFonts w:eastAsiaTheme="majorEastAsia"/>
                <w:b/>
                <w:bCs/>
              </w:rPr>
              <w:t>Funciones Específicas</w:t>
            </w:r>
            <w:r>
              <w:tab/>
            </w:r>
            <w:r>
              <w:fldChar w:fldCharType="begin"/>
            </w:r>
            <w:r>
              <w:instrText xml:space="preserve"> PAGEREF _Toc125020503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465F9FAE" w14:textId="77777777" w:rsidR="0072700E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504" w:history="1">
            <w:r>
              <w:rPr>
                <w:rStyle w:val="Hipervnculo"/>
                <w:rFonts w:eastAsiaTheme="majorEastAsia"/>
                <w:b/>
                <w:bCs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_Toc125020504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5D7DA15D" w14:textId="77777777" w:rsidR="0072700E" w:rsidRDefault="00000000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505" w:history="1">
            <w:r>
              <w:rPr>
                <w:rStyle w:val="Hipervnculo"/>
                <w:rFonts w:eastAsiaTheme="majorEastAsia"/>
                <w:b/>
                <w:bCs/>
              </w:rPr>
              <w:t>Estructura Funcional (Organigrama)</w:t>
            </w:r>
            <w:r>
              <w:tab/>
            </w:r>
            <w:r>
              <w:fldChar w:fldCharType="begin"/>
            </w:r>
            <w:r>
              <w:instrText xml:space="preserve"> PAGEREF _Toc125020505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37A44DBE" w14:textId="77777777" w:rsidR="0072700E" w:rsidRDefault="00000000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506" w:history="1">
            <w:r>
              <w:rPr>
                <w:rStyle w:val="Hipervnculo"/>
                <w:rFonts w:eastAsiaTheme="majorEastAsia"/>
                <w:b/>
                <w:bCs/>
              </w:rPr>
              <w:t>Relaciones Internas de Trabajo</w:t>
            </w:r>
            <w:r>
              <w:tab/>
            </w:r>
            <w:r>
              <w:fldChar w:fldCharType="begin"/>
            </w:r>
            <w:r>
              <w:instrText xml:space="preserve"> PAGEREF _Toc125020506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35474D83" w14:textId="77777777" w:rsidR="0072700E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125020507" w:history="1">
            <w:r>
              <w:rPr>
                <w:rStyle w:val="Hipervnculo"/>
                <w:rFonts w:eastAsiaTheme="majorEastAsia"/>
                <w:b/>
                <w:bCs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_Toc125020507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0B756C1E" w14:textId="77777777" w:rsidR="0072700E" w:rsidRDefault="00000000">
          <w:r>
            <w:rPr>
              <w:b/>
              <w:bCs/>
              <w:lang w:val="es-ES"/>
            </w:rPr>
            <w:fldChar w:fldCharType="end"/>
          </w:r>
        </w:p>
      </w:sdtContent>
    </w:sdt>
    <w:p w14:paraId="32C15FFD" w14:textId="77777777" w:rsidR="0072700E" w:rsidRDefault="00000000">
      <w:pPr>
        <w:spacing w:after="200" w:line="276" w:lineRule="auto"/>
      </w:pPr>
      <w:r>
        <w:br w:type="page"/>
      </w:r>
    </w:p>
    <w:p w14:paraId="3F8C4361" w14:textId="77777777" w:rsidR="0072700E" w:rsidRDefault="00000000">
      <w:pPr>
        <w:spacing w:after="200" w:line="276" w:lineRule="auto"/>
      </w:pPr>
      <w:r>
        <w:lastRenderedPageBreak/>
        <w:br w:type="page"/>
      </w:r>
    </w:p>
    <w:p w14:paraId="0301AB3F" w14:textId="77777777" w:rsidR="0072700E" w:rsidRDefault="00000000">
      <w:pPr>
        <w:pStyle w:val="Ttulo1"/>
      </w:pPr>
      <w:bookmarkStart w:id="0" w:name="_Toc125020496"/>
      <w:r>
        <w:rPr>
          <w:rFonts w:ascii="Arial" w:hAnsi="Arial" w:cs="Arial"/>
          <w:b/>
        </w:rPr>
        <w:lastRenderedPageBreak/>
        <w:t>INTRODUCCION</w:t>
      </w:r>
      <w:bookmarkEnd w:id="0"/>
    </w:p>
    <w:p w14:paraId="72133C8B" w14:textId="77777777" w:rsidR="0072700E" w:rsidRDefault="0072700E"/>
    <w:p w14:paraId="6706843A" w14:textId="77777777" w:rsidR="0072700E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En cumplimiento a las Normas Técnicas específicas de Control Interno del Hospital Nacional de la Mujer “Dra. María Isabel Rodríguez”, a los Lineamientos técnicos para la elaboración y publicación de Instrumentos Técnicos Jurídicos, emitidos por el Ministerio de Salud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 la Unidad de Medicina Reproductiva,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000B8CDA" w14:textId="77777777" w:rsidR="0072700E" w:rsidRDefault="0072700E">
      <w:pPr>
        <w:pStyle w:val="Default"/>
        <w:spacing w:line="276" w:lineRule="auto"/>
        <w:jc w:val="both"/>
        <w:rPr>
          <w:lang w:val="es-SV"/>
        </w:rPr>
      </w:pPr>
    </w:p>
    <w:p w14:paraId="56272A43" w14:textId="77777777" w:rsidR="0072700E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Su elaboración ha sido posible gracias a la colaboración del Equipo Técnico de Trabajo de la Unidad de Medicina Reproductiva, con el propósito de mejorar el desempeño y contribuir a satisfacer la demanda de eficiencia en la utilización de los recursos, minimizar la duplicidad o superposición de competencias y funciones entre dependencias. </w:t>
      </w:r>
    </w:p>
    <w:p w14:paraId="378D267B" w14:textId="77777777" w:rsidR="0072700E" w:rsidRDefault="0072700E">
      <w:pPr>
        <w:spacing w:line="276" w:lineRule="auto"/>
        <w:jc w:val="both"/>
        <w:rPr>
          <w:rFonts w:ascii="Arial" w:hAnsi="Arial" w:cs="Arial"/>
        </w:rPr>
      </w:pPr>
    </w:p>
    <w:p w14:paraId="3D0A1181" w14:textId="77777777" w:rsidR="0072700E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esto dentro del marco referencial establecido en el Plan Cuscatlán y el Plan Estratégico MINSAL 2021-2025.</w:t>
      </w:r>
    </w:p>
    <w:p w14:paraId="464E4D04" w14:textId="77777777" w:rsidR="0072700E" w:rsidRDefault="0072700E">
      <w:pPr>
        <w:pStyle w:val="Default"/>
        <w:spacing w:line="276" w:lineRule="auto"/>
        <w:rPr>
          <w:lang w:val="es-SV"/>
        </w:rPr>
      </w:pPr>
    </w:p>
    <w:p w14:paraId="44ED7369" w14:textId="77777777" w:rsidR="0072700E" w:rsidRDefault="00000000">
      <w:pPr>
        <w:pStyle w:val="Default"/>
        <w:spacing w:line="276" w:lineRule="auto"/>
        <w:rPr>
          <w:lang w:val="es-SV"/>
        </w:rPr>
      </w:pPr>
      <w:r>
        <w:rPr>
          <w:lang w:val="es-SV"/>
        </w:rPr>
        <w:t xml:space="preserve">La Unidad de Medicina Reproductiva posee entre sus propósitos principales la coordinación y supervisión capacitante del personal, con el fin de brindar atención en consulta externa, Radiología, </w:t>
      </w:r>
      <w:proofErr w:type="spellStart"/>
      <w:r>
        <w:rPr>
          <w:lang w:val="es-SV"/>
        </w:rPr>
        <w:t>Ultrasonografia</w:t>
      </w:r>
      <w:proofErr w:type="spellEnd"/>
      <w:r>
        <w:rPr>
          <w:lang w:val="es-SV"/>
        </w:rPr>
        <w:t xml:space="preserve">, Sala de operaciones y Hospitalización; con el fin de brindar tratamientos médicos y quirúrgicos. </w:t>
      </w:r>
    </w:p>
    <w:p w14:paraId="64715EA1" w14:textId="77777777" w:rsidR="0072700E" w:rsidRDefault="000000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483E5F" w14:textId="77777777" w:rsidR="0072700E" w:rsidRDefault="0072700E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2A8DB454" w14:textId="77777777" w:rsidR="0072700E" w:rsidRDefault="0072700E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94BD10F" w14:textId="77777777" w:rsidR="0072700E" w:rsidRDefault="00000000">
      <w:pPr>
        <w:pStyle w:val="Default"/>
        <w:jc w:val="both"/>
        <w:outlineLvl w:val="0"/>
        <w:rPr>
          <w:sz w:val="23"/>
          <w:szCs w:val="23"/>
        </w:rPr>
      </w:pPr>
      <w:bookmarkStart w:id="1" w:name="_Toc125020497"/>
      <w:r>
        <w:rPr>
          <w:b/>
          <w:bCs/>
          <w:sz w:val="23"/>
          <w:szCs w:val="23"/>
        </w:rPr>
        <w:t>MARCO NORMATIVO LEGAL</w:t>
      </w:r>
      <w:bookmarkEnd w:id="1"/>
    </w:p>
    <w:p w14:paraId="0C9FFE6D" w14:textId="77777777" w:rsidR="0072700E" w:rsidRDefault="0072700E">
      <w:pPr>
        <w:pStyle w:val="Default"/>
        <w:jc w:val="both"/>
        <w:rPr>
          <w:color w:val="auto"/>
        </w:rPr>
      </w:pPr>
    </w:p>
    <w:p w14:paraId="70F04422" w14:textId="77777777" w:rsidR="0072700E" w:rsidRDefault="00000000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4C72B075" w14:textId="77777777" w:rsidR="0072700E" w:rsidRDefault="00000000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>
        <w:rPr>
          <w:lang w:val="es-SV"/>
        </w:rPr>
        <w:t>Marco estratégico en salud, Política Crecer Juntos y Ley Nacer con cariño</w:t>
      </w:r>
    </w:p>
    <w:p w14:paraId="66E845C1" w14:textId="77777777" w:rsidR="0072700E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14:paraId="77C8E15D" w14:textId="77777777" w:rsidR="0072700E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Institucional del MINSAL 2021-2025</w:t>
      </w:r>
    </w:p>
    <w:p w14:paraId="707AAE55" w14:textId="77777777" w:rsidR="0072700E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2D7EF555" w14:textId="77777777" w:rsidR="0072700E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Salud 2019-2024 </w:t>
      </w:r>
    </w:p>
    <w:p w14:paraId="7A967A7E" w14:textId="77777777" w:rsidR="0072700E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79E631F3" w14:textId="77777777" w:rsidR="0072700E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r>
        <w:rPr>
          <w:rFonts w:ascii="Arial" w:eastAsiaTheme="minorHAnsi" w:hAnsi="Arial" w:cs="Arial"/>
          <w:color w:val="000000"/>
          <w:lang w:val="en-US" w:eastAsia="en-US"/>
        </w:rPr>
        <w:t xml:space="preserve">Maria Isabel Rodriguez”   </w:t>
      </w:r>
    </w:p>
    <w:p w14:paraId="0F1732FD" w14:textId="77777777" w:rsidR="0072700E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Reglamento General de Hospitales del MINSAL</w:t>
      </w:r>
    </w:p>
    <w:p w14:paraId="080BC332" w14:textId="77777777" w:rsidR="0072700E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Manual General de Descripción de Puestos de Trabajo: Tomo III, MINSAL</w:t>
      </w:r>
    </w:p>
    <w:p w14:paraId="464BF9E1" w14:textId="77777777" w:rsidR="0072700E" w:rsidRDefault="0072700E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6BBE06BA" w14:textId="77777777" w:rsidR="0072700E" w:rsidRDefault="0072700E">
      <w:pPr>
        <w:pStyle w:val="Default"/>
        <w:jc w:val="both"/>
        <w:rPr>
          <w:b/>
          <w:bCs/>
          <w:lang w:val="es-SV"/>
        </w:rPr>
      </w:pPr>
    </w:p>
    <w:p w14:paraId="7414ED2D" w14:textId="77777777" w:rsidR="0072700E" w:rsidRDefault="00000000">
      <w:pPr>
        <w:pStyle w:val="Default"/>
        <w:jc w:val="both"/>
        <w:outlineLvl w:val="1"/>
        <w:rPr>
          <w:lang w:val="es-SV"/>
        </w:rPr>
      </w:pPr>
      <w:bookmarkStart w:id="2" w:name="_Toc125020498"/>
      <w:r>
        <w:rPr>
          <w:b/>
          <w:bCs/>
          <w:lang w:val="es-SV"/>
        </w:rPr>
        <w:t>Misión</w:t>
      </w:r>
      <w:bookmarkEnd w:id="2"/>
    </w:p>
    <w:p w14:paraId="61DBCEDB" w14:textId="77777777" w:rsidR="0072700E" w:rsidRDefault="0072700E">
      <w:pPr>
        <w:pStyle w:val="Default"/>
        <w:jc w:val="both"/>
        <w:rPr>
          <w:sz w:val="22"/>
          <w:szCs w:val="22"/>
          <w:lang w:val="es-SV"/>
        </w:rPr>
      </w:pPr>
    </w:p>
    <w:p w14:paraId="489B9CF9" w14:textId="77777777" w:rsidR="0072700E" w:rsidRDefault="00000000">
      <w:pPr>
        <w:pStyle w:val="Default"/>
        <w:jc w:val="both"/>
        <w:rPr>
          <w:color w:val="auto"/>
          <w:lang w:val="es-SV"/>
        </w:rPr>
      </w:pPr>
      <w:r>
        <w:rPr>
          <w:sz w:val="22"/>
          <w:szCs w:val="22"/>
          <w:lang w:val="es-SV"/>
        </w:rPr>
        <w:t>Asistir a parejas infértiles en el logro del embarazo deseado, brindando atención médica especializada en el área de la Biomedicina Reproductiva.</w:t>
      </w:r>
    </w:p>
    <w:p w14:paraId="14E1C823" w14:textId="77777777" w:rsidR="0072700E" w:rsidRDefault="0072700E">
      <w:pPr>
        <w:pStyle w:val="Default"/>
        <w:jc w:val="both"/>
        <w:rPr>
          <w:lang w:val="es-SV"/>
        </w:rPr>
      </w:pPr>
    </w:p>
    <w:p w14:paraId="34C7ABBA" w14:textId="77777777" w:rsidR="0072700E" w:rsidRDefault="00000000">
      <w:pPr>
        <w:pStyle w:val="Default"/>
        <w:jc w:val="both"/>
        <w:outlineLvl w:val="1"/>
        <w:rPr>
          <w:lang w:val="es-SV"/>
        </w:rPr>
      </w:pPr>
      <w:bookmarkStart w:id="3" w:name="_Toc125020499"/>
      <w:r>
        <w:rPr>
          <w:b/>
          <w:bCs/>
          <w:lang w:val="es-SV"/>
        </w:rPr>
        <w:t>Visión</w:t>
      </w:r>
      <w:bookmarkEnd w:id="3"/>
    </w:p>
    <w:p w14:paraId="6B13BD35" w14:textId="77777777" w:rsidR="0072700E" w:rsidRDefault="0072700E">
      <w:pPr>
        <w:pStyle w:val="Default"/>
        <w:jc w:val="both"/>
        <w:rPr>
          <w:rFonts w:eastAsia="Calibri"/>
          <w:sz w:val="22"/>
          <w:szCs w:val="22"/>
          <w:lang w:val="es-SV" w:eastAsia="zh-CN"/>
        </w:rPr>
      </w:pPr>
    </w:p>
    <w:p w14:paraId="6F4E94C2" w14:textId="77777777" w:rsidR="0072700E" w:rsidRDefault="00000000">
      <w:pPr>
        <w:pStyle w:val="Default"/>
        <w:jc w:val="both"/>
        <w:rPr>
          <w:color w:val="auto"/>
          <w:lang w:val="es-SV"/>
        </w:rPr>
      </w:pPr>
      <w:r>
        <w:rPr>
          <w:rFonts w:eastAsia="Calibri"/>
          <w:sz w:val="22"/>
          <w:szCs w:val="22"/>
          <w:lang w:val="es-SV" w:eastAsia="zh-CN"/>
        </w:rPr>
        <w:t>Ser la unidad a nivel institucional estatal, que lidere y ofrezca a parejas infértiles, todas las herramientas y servicios existentes en el campo de la Biomedicina Reproductiva; necesarios para la búsqueda, el logro y la culminación del embarazo a feliz termino</w:t>
      </w:r>
    </w:p>
    <w:p w14:paraId="34ADD615" w14:textId="77777777" w:rsidR="0072700E" w:rsidRDefault="0072700E">
      <w:pPr>
        <w:pStyle w:val="Default"/>
        <w:jc w:val="both"/>
        <w:rPr>
          <w:sz w:val="22"/>
          <w:szCs w:val="22"/>
          <w:lang w:val="es-SV"/>
        </w:rPr>
      </w:pPr>
    </w:p>
    <w:p w14:paraId="0BFAA3FF" w14:textId="77777777" w:rsidR="0072700E" w:rsidRDefault="0072700E">
      <w:pPr>
        <w:spacing w:line="276" w:lineRule="auto"/>
        <w:jc w:val="both"/>
        <w:rPr>
          <w:rFonts w:ascii="Arial" w:hAnsi="Arial" w:cs="Arial"/>
        </w:rPr>
      </w:pPr>
    </w:p>
    <w:p w14:paraId="2972223D" w14:textId="77777777" w:rsidR="0072700E" w:rsidRDefault="00000000">
      <w:pPr>
        <w:pStyle w:val="Default"/>
        <w:jc w:val="both"/>
        <w:outlineLvl w:val="1"/>
        <w:rPr>
          <w:lang w:val="es-SV"/>
        </w:rPr>
      </w:pPr>
      <w:bookmarkStart w:id="4" w:name="_Toc125020500"/>
      <w:r>
        <w:rPr>
          <w:b/>
          <w:bCs/>
          <w:lang w:val="es-SV"/>
        </w:rPr>
        <w:t>Objetivo General</w:t>
      </w:r>
      <w:bookmarkEnd w:id="4"/>
    </w:p>
    <w:p w14:paraId="1A984545" w14:textId="77777777" w:rsidR="0072700E" w:rsidRDefault="00000000">
      <w:pPr>
        <w:pStyle w:val="Default"/>
        <w:jc w:val="both"/>
        <w:rPr>
          <w:color w:val="auto"/>
          <w:sz w:val="18"/>
          <w:szCs w:val="18"/>
          <w:lang w:val="es-SV"/>
        </w:rPr>
      </w:pPr>
      <w:r>
        <w:rPr>
          <w:color w:val="auto"/>
          <w:sz w:val="18"/>
          <w:szCs w:val="18"/>
          <w:lang w:val="es-SV"/>
        </w:rPr>
        <w:t> </w:t>
      </w:r>
    </w:p>
    <w:p w14:paraId="5EA62A00" w14:textId="77777777" w:rsidR="0072700E" w:rsidRDefault="00000000">
      <w:pPr>
        <w:autoSpaceDE w:val="0"/>
        <w:spacing w:line="360" w:lineRule="auto"/>
        <w:ind w:right="1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Delimitar la estructura, organización y función de </w:t>
      </w:r>
      <w:proofErr w:type="spellStart"/>
      <w:r>
        <w:rPr>
          <w:rFonts w:ascii="Arial" w:hAnsi="Arial" w:cs="Arial"/>
          <w:iCs/>
          <w:color w:val="000000"/>
        </w:rPr>
        <w:t>laUnidad</w:t>
      </w:r>
      <w:proofErr w:type="spellEnd"/>
      <w:r>
        <w:rPr>
          <w:rFonts w:ascii="Arial" w:hAnsi="Arial" w:cs="Arial"/>
          <w:iCs/>
          <w:color w:val="000000"/>
        </w:rPr>
        <w:t xml:space="preserve"> de Medicina Reproductiva.</w:t>
      </w:r>
    </w:p>
    <w:p w14:paraId="27A63C36" w14:textId="77777777" w:rsidR="0072700E" w:rsidRDefault="0072700E">
      <w:pPr>
        <w:pStyle w:val="Default"/>
        <w:jc w:val="both"/>
        <w:rPr>
          <w:sz w:val="22"/>
          <w:szCs w:val="22"/>
          <w:lang w:val="es-SV"/>
        </w:rPr>
      </w:pPr>
    </w:p>
    <w:p w14:paraId="2F60A0E9" w14:textId="77777777" w:rsidR="0072700E" w:rsidRDefault="0072700E">
      <w:pPr>
        <w:spacing w:line="276" w:lineRule="auto"/>
        <w:jc w:val="both"/>
        <w:rPr>
          <w:rFonts w:ascii="Arial" w:hAnsi="Arial" w:cs="Arial"/>
        </w:rPr>
      </w:pPr>
    </w:p>
    <w:p w14:paraId="2909D473" w14:textId="77777777" w:rsidR="0072700E" w:rsidRDefault="00000000">
      <w:pPr>
        <w:pStyle w:val="Default"/>
        <w:jc w:val="both"/>
        <w:outlineLvl w:val="2"/>
        <w:rPr>
          <w:lang w:val="es-SV"/>
        </w:rPr>
      </w:pPr>
      <w:bookmarkStart w:id="5" w:name="_Toc125020501"/>
      <w:r>
        <w:rPr>
          <w:b/>
          <w:bCs/>
          <w:lang w:val="es-SV"/>
        </w:rPr>
        <w:t>Objetivos Específicos</w:t>
      </w:r>
      <w:bookmarkEnd w:id="5"/>
    </w:p>
    <w:p w14:paraId="79281664" w14:textId="77777777" w:rsidR="0072700E" w:rsidRDefault="0072700E">
      <w:pPr>
        <w:pStyle w:val="Default"/>
        <w:jc w:val="both"/>
        <w:rPr>
          <w:color w:val="auto"/>
          <w:lang w:val="es-SV"/>
        </w:rPr>
      </w:pPr>
    </w:p>
    <w:p w14:paraId="11EFF9A2" w14:textId="77777777" w:rsidR="0072700E" w:rsidRDefault="000000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Definir las funciones del recurso humano de la Unidad, según el puesto de trabajo que ocupa.</w:t>
      </w:r>
    </w:p>
    <w:p w14:paraId="3E4886B5" w14:textId="77777777" w:rsidR="0072700E" w:rsidRDefault="000000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>Definir los procesos, procedimientos o mecanismos que permitan la atención integral de la pareja que consulta con problemas reproductivos y de las pacientes que adolecen patologías que afectan su proyección reproductiva.</w:t>
      </w:r>
    </w:p>
    <w:p w14:paraId="7F6492D6" w14:textId="77777777" w:rsidR="0072700E" w:rsidRDefault="000000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Contar con el recurso humano y los recursos materiales que permitan la atención integral del paciente que solicita atención en la unidad de Medicina Reproductiva.</w:t>
      </w:r>
    </w:p>
    <w:p w14:paraId="506207B7" w14:textId="77777777" w:rsidR="0072700E" w:rsidRDefault="0072700E">
      <w:pPr>
        <w:pStyle w:val="Default"/>
        <w:jc w:val="both"/>
        <w:rPr>
          <w:color w:val="auto"/>
          <w:lang w:val="es-ES"/>
        </w:rPr>
      </w:pPr>
    </w:p>
    <w:p w14:paraId="5BCEC794" w14:textId="77777777" w:rsidR="0072700E" w:rsidRDefault="0072700E">
      <w:pPr>
        <w:spacing w:line="276" w:lineRule="auto"/>
        <w:jc w:val="both"/>
        <w:rPr>
          <w:rFonts w:ascii="Arial" w:hAnsi="Arial" w:cs="Arial"/>
        </w:rPr>
      </w:pPr>
    </w:p>
    <w:p w14:paraId="26CB5946" w14:textId="77777777" w:rsidR="0072700E" w:rsidRDefault="00000000">
      <w:pPr>
        <w:pStyle w:val="Ttulo2"/>
        <w:rPr>
          <w:rFonts w:ascii="Arial" w:eastAsiaTheme="minorHAnsi" w:hAnsi="Arial" w:cs="Arial"/>
          <w:b/>
          <w:bCs/>
          <w:color w:val="000000"/>
          <w:lang w:eastAsia="en-US"/>
        </w:rPr>
      </w:pPr>
      <w:bookmarkStart w:id="6" w:name="_Toc125020502"/>
      <w:r>
        <w:rPr>
          <w:rFonts w:ascii="Arial" w:hAnsi="Arial" w:cs="Arial"/>
          <w:b/>
          <w:bCs/>
        </w:rPr>
        <w:t>Función General</w:t>
      </w:r>
      <w:bookmarkEnd w:id="6"/>
    </w:p>
    <w:p w14:paraId="622CAA78" w14:textId="77777777" w:rsidR="0072700E" w:rsidRDefault="00000000">
      <w:pPr>
        <w:spacing w:after="240" w:line="360" w:lineRule="auto"/>
        <w:jc w:val="both"/>
        <w:rPr>
          <w:rFonts w:ascii="Arial" w:eastAsia="PMingLiU" w:hAnsi="Arial" w:cs="Arial"/>
          <w:color w:val="000000"/>
        </w:rPr>
      </w:pPr>
      <w:r>
        <w:rPr>
          <w:rFonts w:ascii="Arial" w:eastAsia="PMingLiU" w:hAnsi="Arial" w:cs="Arial"/>
          <w:color w:val="000000"/>
        </w:rPr>
        <w:t>Brindar atención a las parejas con problemas de fertilidad, con calidad y calidez, orientando las acciones necesarias a resolver las necesidades según la oferta de servicios y acorde a la normativa hospitalaria y de la Unidad de Medicina Reproductiva</w:t>
      </w:r>
      <w:r>
        <w:rPr>
          <w:rFonts w:ascii="Arial" w:eastAsia="PMingLiU" w:hAnsi="Arial" w:cs="Arial"/>
          <w:color w:val="FF3333"/>
        </w:rPr>
        <w:t>.</w:t>
      </w:r>
    </w:p>
    <w:p w14:paraId="6694A7D7" w14:textId="77777777" w:rsidR="0072700E" w:rsidRDefault="00000000">
      <w:pPr>
        <w:pStyle w:val="Default"/>
        <w:jc w:val="both"/>
        <w:outlineLvl w:val="2"/>
        <w:rPr>
          <w:sz w:val="23"/>
          <w:szCs w:val="23"/>
          <w:lang w:val="es-SV"/>
        </w:rPr>
      </w:pPr>
      <w:bookmarkStart w:id="7" w:name="_Toc125020503"/>
      <w:r>
        <w:rPr>
          <w:b/>
          <w:bCs/>
          <w:sz w:val="23"/>
          <w:szCs w:val="23"/>
          <w:lang w:val="es-SV"/>
        </w:rPr>
        <w:t>Funciones Específicas</w:t>
      </w:r>
      <w:bookmarkEnd w:id="7"/>
    </w:p>
    <w:p w14:paraId="6FF7D2AC" w14:textId="77777777" w:rsidR="0072700E" w:rsidRDefault="0072700E">
      <w:pPr>
        <w:pStyle w:val="Default"/>
        <w:jc w:val="both"/>
        <w:rPr>
          <w:color w:val="auto"/>
          <w:lang w:val="es-SV"/>
        </w:rPr>
      </w:pPr>
    </w:p>
    <w:p w14:paraId="1159FC16" w14:textId="77777777" w:rsidR="0072700E" w:rsidRDefault="00000000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PMingLiU" w:hAnsi="Arial" w:cs="Arial"/>
          <w:color w:val="000000"/>
        </w:rPr>
      </w:pPr>
      <w:r>
        <w:rPr>
          <w:rFonts w:ascii="Arial" w:eastAsia="PMingLiU" w:hAnsi="Arial" w:cs="Arial"/>
          <w:color w:val="000000"/>
        </w:rPr>
        <w:t>Administrar lo relacionado a planificación, organización e integración del personal y control de los recursos y actividades necesarias para el mejor funcionamiento de la Unidad.</w:t>
      </w:r>
    </w:p>
    <w:p w14:paraId="4428852D" w14:textId="77777777" w:rsidR="0072700E" w:rsidRDefault="00000000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PMingLiU" w:hAnsi="Arial" w:cs="Arial"/>
          <w:color w:val="000000"/>
        </w:rPr>
      </w:pPr>
      <w:r>
        <w:rPr>
          <w:rFonts w:ascii="Arial" w:eastAsia="PMingLiU" w:hAnsi="Arial" w:cs="Arial"/>
          <w:color w:val="000000"/>
        </w:rPr>
        <w:t>Planificar y ejercer el proceso de docencia para el personal en formación, según el nivel académico y disponibilidad del recurso en su rotación por la Unidad de Medicina Reproductiva, en coordinación con la Unidad de Desarrollo Profesional y considerando la categoría de hospital de tercer nivel.</w:t>
      </w:r>
    </w:p>
    <w:p w14:paraId="6189D721" w14:textId="77777777" w:rsidR="0072700E" w:rsidRDefault="00000000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PMingLiU" w:hAnsi="Arial" w:cs="Arial"/>
          <w:color w:val="000000"/>
        </w:rPr>
      </w:pPr>
      <w:r>
        <w:rPr>
          <w:rFonts w:ascii="Arial" w:eastAsia="PMingLiU" w:hAnsi="Arial" w:cs="Arial"/>
          <w:color w:val="000000"/>
        </w:rPr>
        <w:t>Cumplir la normativa institucional vigente.</w:t>
      </w:r>
    </w:p>
    <w:p w14:paraId="000EE748" w14:textId="77777777" w:rsidR="0072700E" w:rsidRDefault="00000000">
      <w:pPr>
        <w:pStyle w:val="Default"/>
        <w:ind w:left="720" w:hanging="720"/>
        <w:jc w:val="both"/>
        <w:rPr>
          <w:b/>
          <w:bCs/>
          <w:sz w:val="23"/>
          <w:szCs w:val="23"/>
          <w:lang w:val="es-SV"/>
        </w:rPr>
      </w:pPr>
      <w:r>
        <w:rPr>
          <w:sz w:val="22"/>
          <w:szCs w:val="22"/>
          <w:lang w:val="es-SV"/>
        </w:rPr>
        <w:tab/>
      </w:r>
    </w:p>
    <w:p w14:paraId="56CB63E9" w14:textId="77777777" w:rsidR="0072700E" w:rsidRDefault="00000000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14:paraId="53C4C8AC" w14:textId="77777777" w:rsidR="0072700E" w:rsidRDefault="00000000">
      <w:pPr>
        <w:pStyle w:val="Default"/>
        <w:jc w:val="both"/>
        <w:outlineLvl w:val="0"/>
        <w:rPr>
          <w:lang w:val="es-SV"/>
        </w:rPr>
      </w:pPr>
      <w:bookmarkStart w:id="8" w:name="_Toc125020504"/>
      <w:r>
        <w:rPr>
          <w:b/>
          <w:bCs/>
          <w:lang w:val="es-SV"/>
        </w:rPr>
        <w:lastRenderedPageBreak/>
        <w:t>Dependencia Jerárquica</w:t>
      </w:r>
      <w:bookmarkEnd w:id="8"/>
    </w:p>
    <w:p w14:paraId="3F534C98" w14:textId="77777777" w:rsidR="0072700E" w:rsidRDefault="0072700E">
      <w:pPr>
        <w:pStyle w:val="Default"/>
        <w:jc w:val="both"/>
        <w:rPr>
          <w:lang w:val="es-SV"/>
        </w:rPr>
      </w:pPr>
    </w:p>
    <w:p w14:paraId="79AE4273" w14:textId="77777777" w:rsidR="0072700E" w:rsidRDefault="00000000">
      <w:pPr>
        <w:pStyle w:val="Default"/>
        <w:jc w:val="both"/>
        <w:rPr>
          <w:lang w:val="es-SV"/>
        </w:rPr>
      </w:pPr>
      <w:r>
        <w:rPr>
          <w:lang w:val="es-SV"/>
        </w:rPr>
        <w:t>Unidad de Consulta Externa</w:t>
      </w:r>
    </w:p>
    <w:p w14:paraId="2D3830D0" w14:textId="77777777" w:rsidR="0072700E" w:rsidRDefault="0072700E">
      <w:pPr>
        <w:pStyle w:val="Default"/>
        <w:jc w:val="both"/>
        <w:rPr>
          <w:lang w:val="es-SV"/>
        </w:rPr>
      </w:pPr>
    </w:p>
    <w:p w14:paraId="5FB558ED" w14:textId="77777777" w:rsidR="0072700E" w:rsidRDefault="0072700E">
      <w:pPr>
        <w:spacing w:line="276" w:lineRule="auto"/>
        <w:jc w:val="both"/>
        <w:rPr>
          <w:rFonts w:ascii="Arial" w:hAnsi="Arial" w:cs="Arial"/>
        </w:rPr>
      </w:pPr>
    </w:p>
    <w:p w14:paraId="4B21733C" w14:textId="77777777" w:rsidR="0072700E" w:rsidRDefault="00000000">
      <w:pPr>
        <w:pStyle w:val="Default"/>
        <w:jc w:val="both"/>
        <w:outlineLvl w:val="1"/>
        <w:rPr>
          <w:lang w:val="es-SV"/>
        </w:rPr>
      </w:pPr>
      <w:bookmarkStart w:id="9" w:name="_Toc125020505"/>
      <w:r>
        <w:rPr>
          <w:b/>
          <w:bCs/>
          <w:lang w:val="es-SV"/>
        </w:rPr>
        <w:t>Estructura Funcional (Organigrama)</w:t>
      </w:r>
      <w:bookmarkEnd w:id="9"/>
    </w:p>
    <w:p w14:paraId="5D4E974B" w14:textId="77777777" w:rsidR="0072700E" w:rsidRDefault="0072700E">
      <w:pPr>
        <w:spacing w:line="276" w:lineRule="auto"/>
        <w:jc w:val="both"/>
        <w:rPr>
          <w:rFonts w:ascii="Arial" w:hAnsi="Arial" w:cs="Arial"/>
        </w:rPr>
      </w:pPr>
    </w:p>
    <w:p w14:paraId="2B0EF190" w14:textId="77777777" w:rsidR="0072700E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D3F83" wp14:editId="2A1A3E83">
                <wp:simplePos x="0" y="0"/>
                <wp:positionH relativeFrom="column">
                  <wp:posOffset>213360</wp:posOffset>
                </wp:positionH>
                <wp:positionV relativeFrom="paragraph">
                  <wp:posOffset>93980</wp:posOffset>
                </wp:positionV>
                <wp:extent cx="1333500" cy="328295"/>
                <wp:effectExtent l="12700" t="12700" r="25400" b="20955"/>
                <wp:wrapNone/>
                <wp:docPr id="1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82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AEC013" w14:textId="77777777" w:rsidR="0072700E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w14:anchorId="111D3F83" id="Rectángulo: esquinas redondeadas 38" o:spid="_x0000_s1026" style="position:absolute;left:0;text-align:left;margin-left:16.8pt;margin-top:7.4pt;width:10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" fillcolor="#4f81bd" strokecolor="#385d8a" strokeweight="2pt">
                <v:textbox>
                  <w:txbxContent>
                    <w:p w14:paraId="0BAEC013" w14:textId="77777777" w:rsidR="0072700E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55E891" w14:textId="77777777" w:rsidR="0072700E" w:rsidRDefault="0072700E">
      <w:pPr>
        <w:spacing w:line="276" w:lineRule="auto"/>
        <w:rPr>
          <w:rFonts w:ascii="Arial" w:hAnsi="Arial" w:cs="Arial"/>
        </w:rPr>
      </w:pPr>
    </w:p>
    <w:p w14:paraId="35C7F8EA" w14:textId="77777777" w:rsidR="0072700E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CEABA" wp14:editId="7525B1D1">
                <wp:simplePos x="0" y="0"/>
                <wp:positionH relativeFrom="column">
                  <wp:posOffset>866775</wp:posOffset>
                </wp:positionH>
                <wp:positionV relativeFrom="paragraph">
                  <wp:posOffset>19685</wp:posOffset>
                </wp:positionV>
                <wp:extent cx="0" cy="270510"/>
                <wp:effectExtent l="4445" t="0" r="14605" b="1524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7E674" id="Line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.55pt" to="68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" strokecolor="#4a7ebb"/>
            </w:pict>
          </mc:Fallback>
        </mc:AlternateContent>
      </w:r>
    </w:p>
    <w:p w14:paraId="53A4F4C2" w14:textId="77777777" w:rsidR="0072700E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38D5F" wp14:editId="68F34575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33500" cy="340995"/>
                <wp:effectExtent l="12700" t="12700" r="25400" b="27305"/>
                <wp:wrapNone/>
                <wp:docPr id="2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610CB2" w14:textId="77777777" w:rsidR="0072700E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w14:anchorId="42238D5F" id="Rectángulo: esquinas redondeadas 39" o:spid="_x0000_s1027" style="position:absolute;margin-left:17.25pt;margin-top:6.95pt;width:105pt;height:2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" fillcolor="#4f81bd" strokecolor="#385d8a" strokeweight="2pt">
                <v:textbox>
                  <w:txbxContent>
                    <w:p w14:paraId="2F610CB2" w14:textId="77777777" w:rsidR="0072700E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4EA8D0" w14:textId="77777777" w:rsidR="0072700E" w:rsidRDefault="0072700E">
      <w:pPr>
        <w:spacing w:line="276" w:lineRule="auto"/>
        <w:rPr>
          <w:rFonts w:ascii="Arial" w:hAnsi="Arial" w:cs="Arial"/>
        </w:rPr>
      </w:pPr>
    </w:p>
    <w:p w14:paraId="36AF3ACF" w14:textId="77777777" w:rsidR="0072700E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C9270" wp14:editId="784AB2F8">
                <wp:simplePos x="0" y="0"/>
                <wp:positionH relativeFrom="column">
                  <wp:posOffset>876300</wp:posOffset>
                </wp:positionH>
                <wp:positionV relativeFrom="paragraph">
                  <wp:posOffset>26035</wp:posOffset>
                </wp:positionV>
                <wp:extent cx="7620" cy="251460"/>
                <wp:effectExtent l="4445" t="0" r="6985" b="152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9AAAC" id="Lin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05pt" to="69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" strokecolor="#4a7ebb"/>
            </w:pict>
          </mc:Fallback>
        </mc:AlternateContent>
      </w:r>
    </w:p>
    <w:p w14:paraId="7B6FEBCA" w14:textId="77777777" w:rsidR="0072700E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0BD97" wp14:editId="51364077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1333500" cy="388620"/>
                <wp:effectExtent l="12700" t="12700" r="25400" b="17780"/>
                <wp:wrapNone/>
                <wp:docPr id="3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914184" w14:textId="77777777" w:rsidR="0072700E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 GINECOLOGICA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w14:anchorId="64C0BD97" id="Rectángulo: esquinas redondeadas 40" o:spid="_x0000_s1028" style="position:absolute;margin-left:19.5pt;margin-top:6.7pt;width:105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" fillcolor="#4f81bd" strokecolor="#385d8a" strokeweight="2pt">
                <v:textbox>
                  <w:txbxContent>
                    <w:p w14:paraId="20914184" w14:textId="77777777" w:rsidR="0072700E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 GINECOLOGICA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B5A75C" w14:textId="77777777" w:rsidR="0072700E" w:rsidRDefault="0072700E">
      <w:pPr>
        <w:spacing w:line="276" w:lineRule="auto"/>
        <w:rPr>
          <w:rFonts w:ascii="Arial" w:hAnsi="Arial" w:cs="Arial"/>
        </w:rPr>
      </w:pPr>
    </w:p>
    <w:p w14:paraId="46E23B61" w14:textId="77777777" w:rsidR="0072700E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403AD" wp14:editId="171DD3A6">
                <wp:simplePos x="0" y="0"/>
                <wp:positionH relativeFrom="column">
                  <wp:posOffset>883920</wp:posOffset>
                </wp:positionH>
                <wp:positionV relativeFrom="paragraph">
                  <wp:posOffset>70485</wp:posOffset>
                </wp:positionV>
                <wp:extent cx="0" cy="263525"/>
                <wp:effectExtent l="4445" t="0" r="14605" b="317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4DFB4" id="Lin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5.55pt" to="69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" strokecolor="#4a7ebb"/>
            </w:pict>
          </mc:Fallback>
        </mc:AlternateContent>
      </w:r>
    </w:p>
    <w:p w14:paraId="700CD299" w14:textId="77777777" w:rsidR="0072700E" w:rsidRDefault="00000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D4BF0" wp14:editId="26671EB7">
                <wp:simplePos x="0" y="0"/>
                <wp:positionH relativeFrom="column">
                  <wp:posOffset>209550</wp:posOffset>
                </wp:positionH>
                <wp:positionV relativeFrom="paragraph">
                  <wp:posOffset>132715</wp:posOffset>
                </wp:positionV>
                <wp:extent cx="1333500" cy="594995"/>
                <wp:effectExtent l="12700" t="12700" r="25400" b="20955"/>
                <wp:wrapNone/>
                <wp:docPr id="4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658C6B" w14:textId="77777777" w:rsidR="0072700E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UNIDAD DE CONSULTA EXTERNA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w14:anchorId="6E4D4BF0" id="Rectángulo: esquinas redondeadas 41" o:spid="_x0000_s1029" style="position:absolute;margin-left:16.5pt;margin-top:10.45pt;width:105pt;height:4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" fillcolor="#4f81bd" strokecolor="#385d8a" strokeweight="2pt">
                <v:textbox>
                  <w:txbxContent>
                    <w:p w14:paraId="18658C6B" w14:textId="77777777" w:rsidR="0072700E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UNIDAD DE CONSULTA EXTERNA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83A08" w14:textId="77777777" w:rsidR="0072700E" w:rsidRDefault="0072700E">
      <w:pPr>
        <w:spacing w:line="276" w:lineRule="auto"/>
        <w:rPr>
          <w:rFonts w:ascii="Arial" w:hAnsi="Arial" w:cs="Arial"/>
        </w:rPr>
      </w:pPr>
    </w:p>
    <w:p w14:paraId="6BD727E2" w14:textId="77777777" w:rsidR="0072700E" w:rsidRDefault="0072700E">
      <w:pPr>
        <w:spacing w:line="276" w:lineRule="auto"/>
        <w:rPr>
          <w:rFonts w:ascii="Arial" w:hAnsi="Arial" w:cs="Arial"/>
        </w:rPr>
      </w:pPr>
    </w:p>
    <w:p w14:paraId="38220748" w14:textId="77777777" w:rsidR="0072700E" w:rsidRDefault="00000000">
      <w:pPr>
        <w:pStyle w:val="Default"/>
        <w:rPr>
          <w:b/>
          <w:bCs/>
          <w:sz w:val="23"/>
          <w:szCs w:val="23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214F1" wp14:editId="19BA3FD0">
                <wp:simplePos x="0" y="0"/>
                <wp:positionH relativeFrom="column">
                  <wp:posOffset>883920</wp:posOffset>
                </wp:positionH>
                <wp:positionV relativeFrom="paragraph">
                  <wp:posOffset>46990</wp:posOffset>
                </wp:positionV>
                <wp:extent cx="0" cy="321945"/>
                <wp:effectExtent l="4445" t="0" r="14605" b="19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CF742" id="Line 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3.7pt" to="69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" strokecolor="#4a7ebb"/>
            </w:pict>
          </mc:Fallback>
        </mc:AlternateContent>
      </w:r>
    </w:p>
    <w:p w14:paraId="0C7E2A81" w14:textId="77777777" w:rsidR="0072700E" w:rsidRDefault="0072700E">
      <w:pPr>
        <w:pStyle w:val="Default"/>
        <w:rPr>
          <w:b/>
          <w:bCs/>
          <w:sz w:val="23"/>
          <w:szCs w:val="23"/>
          <w:lang w:val="es-SV"/>
        </w:rPr>
      </w:pPr>
    </w:p>
    <w:p w14:paraId="5F314611" w14:textId="77777777" w:rsidR="0072700E" w:rsidRDefault="00000000">
      <w:pPr>
        <w:pStyle w:val="Default"/>
        <w:rPr>
          <w:b/>
          <w:bCs/>
          <w:sz w:val="23"/>
          <w:szCs w:val="23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ED55F" wp14:editId="34BC69F1">
                <wp:simplePos x="0" y="0"/>
                <wp:positionH relativeFrom="column">
                  <wp:posOffset>247650</wp:posOffset>
                </wp:positionH>
                <wp:positionV relativeFrom="paragraph">
                  <wp:posOffset>33020</wp:posOffset>
                </wp:positionV>
                <wp:extent cx="1333500" cy="606425"/>
                <wp:effectExtent l="12700" t="12700" r="25400" b="28575"/>
                <wp:wrapNone/>
                <wp:docPr id="7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0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C89D29" w14:textId="77777777" w:rsidR="0072700E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UNIDAD DE MEDICINA REPRODUCTIVA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w14:anchorId="192ED55F" id="Rectángulo: esquinas redondeadas 1" o:spid="_x0000_s1030" style="position:absolute;margin-left:19.5pt;margin-top:2.6pt;width:105pt;height:4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" fillcolor="#4f81bd" strokecolor="#385d8a" strokeweight="2pt">
                <v:textbox>
                  <w:txbxContent>
                    <w:p w14:paraId="4CC89D29" w14:textId="77777777" w:rsidR="0072700E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UNIDAD DE MEDICINA REPRODUCTIVA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59E4A7" w14:textId="77777777" w:rsidR="0072700E" w:rsidRDefault="0072700E">
      <w:pPr>
        <w:pStyle w:val="Default"/>
        <w:rPr>
          <w:b/>
          <w:bCs/>
          <w:sz w:val="23"/>
          <w:szCs w:val="23"/>
          <w:lang w:val="es-SV"/>
        </w:rPr>
      </w:pPr>
    </w:p>
    <w:p w14:paraId="13A5926B" w14:textId="77777777" w:rsidR="0072700E" w:rsidRDefault="0072700E">
      <w:pPr>
        <w:pStyle w:val="Default"/>
        <w:rPr>
          <w:b/>
          <w:bCs/>
          <w:sz w:val="23"/>
          <w:szCs w:val="23"/>
          <w:lang w:val="es-SV"/>
        </w:rPr>
      </w:pPr>
    </w:p>
    <w:p w14:paraId="51EECBBE" w14:textId="77777777" w:rsidR="0072700E" w:rsidRDefault="0072700E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510B1B0F" w14:textId="77777777" w:rsidR="0072700E" w:rsidRDefault="0072700E">
      <w:pPr>
        <w:pStyle w:val="Default"/>
        <w:jc w:val="both"/>
        <w:rPr>
          <w:b/>
          <w:bCs/>
          <w:lang w:val="es-SV"/>
        </w:rPr>
      </w:pPr>
    </w:p>
    <w:p w14:paraId="3219F51A" w14:textId="77777777" w:rsidR="0072700E" w:rsidRDefault="0072700E">
      <w:pPr>
        <w:pStyle w:val="Default"/>
        <w:jc w:val="both"/>
        <w:rPr>
          <w:b/>
          <w:bCs/>
          <w:lang w:val="es-SV"/>
        </w:rPr>
      </w:pPr>
    </w:p>
    <w:p w14:paraId="28DCBA71" w14:textId="77777777" w:rsidR="0072700E" w:rsidRDefault="00000000">
      <w:pPr>
        <w:pStyle w:val="Default"/>
        <w:jc w:val="both"/>
        <w:outlineLvl w:val="1"/>
        <w:rPr>
          <w:b/>
          <w:bCs/>
          <w:lang w:val="es-SV"/>
        </w:rPr>
      </w:pPr>
      <w:bookmarkStart w:id="10" w:name="_Toc125020506"/>
      <w:r>
        <w:rPr>
          <w:b/>
          <w:bCs/>
          <w:lang w:val="es-SV"/>
        </w:rPr>
        <w:t>Relaciones Internas de Trabajo</w:t>
      </w:r>
      <w:bookmarkEnd w:id="10"/>
    </w:p>
    <w:p w14:paraId="36E94C48" w14:textId="77777777" w:rsidR="0072700E" w:rsidRDefault="0072700E">
      <w:pPr>
        <w:pStyle w:val="Default"/>
        <w:jc w:val="both"/>
        <w:rPr>
          <w:b/>
          <w:bCs/>
          <w:lang w:val="es-SV"/>
        </w:rPr>
      </w:pPr>
    </w:p>
    <w:p w14:paraId="2F2027B8" w14:textId="77777777" w:rsidR="0072700E" w:rsidRDefault="00000000">
      <w:pPr>
        <w:pStyle w:val="Default"/>
        <w:numPr>
          <w:ilvl w:val="0"/>
          <w:numId w:val="4"/>
        </w:numPr>
        <w:jc w:val="both"/>
        <w:rPr>
          <w:b/>
          <w:lang w:val="es-SV"/>
        </w:rPr>
      </w:pPr>
      <w:r>
        <w:rPr>
          <w:b/>
          <w:bCs/>
          <w:lang w:val="es-SV"/>
        </w:rPr>
        <w:t>Unidad de Consulta Externa:</w:t>
      </w:r>
      <w:r>
        <w:rPr>
          <w:bCs/>
          <w:lang w:val="es-SV"/>
        </w:rPr>
        <w:t xml:space="preserve"> Unidad de </w:t>
      </w:r>
      <w:r>
        <w:rPr>
          <w:bCs/>
          <w:lang w:val="es-ES"/>
        </w:rPr>
        <w:t xml:space="preserve">la que jerárquicamente depende </w:t>
      </w:r>
      <w:r>
        <w:rPr>
          <w:bCs/>
          <w:lang w:val="es-SV"/>
        </w:rPr>
        <w:t xml:space="preserve">la Unidad de Medicina Reproductiva, de donde </w:t>
      </w:r>
      <w:r>
        <w:rPr>
          <w:bCs/>
          <w:color w:val="auto"/>
          <w:lang w:val="es-ES"/>
        </w:rPr>
        <w:t xml:space="preserve">emanan </w:t>
      </w:r>
      <w:r>
        <w:rPr>
          <w:bCs/>
          <w:color w:val="0000FF"/>
          <w:lang w:val="es-ES"/>
        </w:rPr>
        <w:t>y</w:t>
      </w:r>
      <w:r>
        <w:rPr>
          <w:bCs/>
          <w:lang w:val="es-SV"/>
        </w:rPr>
        <w:t xml:space="preserve"> coordinan los lineamientos a seguir según las normas institucionales.</w:t>
      </w:r>
    </w:p>
    <w:p w14:paraId="7FA09535" w14:textId="77777777" w:rsidR="0072700E" w:rsidRDefault="0072700E">
      <w:pPr>
        <w:pStyle w:val="Default"/>
        <w:ind w:left="360"/>
        <w:jc w:val="both"/>
        <w:rPr>
          <w:b/>
          <w:lang w:val="es-SV"/>
        </w:rPr>
      </w:pPr>
    </w:p>
    <w:p w14:paraId="4E890A83" w14:textId="77777777" w:rsidR="0072700E" w:rsidRDefault="00000000">
      <w:pPr>
        <w:pStyle w:val="Default"/>
        <w:numPr>
          <w:ilvl w:val="0"/>
          <w:numId w:val="4"/>
        </w:numPr>
        <w:jc w:val="both"/>
        <w:rPr>
          <w:b/>
          <w:lang w:val="es-SV"/>
        </w:rPr>
      </w:pPr>
      <w:r>
        <w:rPr>
          <w:b/>
          <w:lang w:val="es-SV"/>
        </w:rPr>
        <w:t>División Medica</w:t>
      </w:r>
      <w:r>
        <w:rPr>
          <w:b/>
          <w:color w:val="auto"/>
          <w:lang w:val="es-ES"/>
        </w:rPr>
        <w:t>Ginecológica</w:t>
      </w:r>
      <w:r>
        <w:rPr>
          <w:b/>
          <w:lang w:val="es-SV"/>
        </w:rPr>
        <w:t>:</w:t>
      </w:r>
      <w:r>
        <w:rPr>
          <w:lang w:val="es-SV"/>
        </w:rPr>
        <w:t xml:space="preserve"> Organiza los lineamientos a seguir por cada una de las dependencias a su cargo; incluye a la Unidad de Medicina Reproductiva.</w:t>
      </w:r>
    </w:p>
    <w:p w14:paraId="7A6531F5" w14:textId="77777777" w:rsidR="0072700E" w:rsidRDefault="0072700E">
      <w:pPr>
        <w:pStyle w:val="Default"/>
        <w:ind w:left="720"/>
        <w:jc w:val="both"/>
        <w:rPr>
          <w:b/>
          <w:lang w:val="es-SV"/>
        </w:rPr>
      </w:pPr>
    </w:p>
    <w:p w14:paraId="173A7333" w14:textId="77777777" w:rsidR="0072700E" w:rsidRDefault="00000000">
      <w:pPr>
        <w:pStyle w:val="Default"/>
        <w:numPr>
          <w:ilvl w:val="0"/>
          <w:numId w:val="4"/>
        </w:numPr>
        <w:jc w:val="both"/>
        <w:rPr>
          <w:b/>
          <w:lang w:val="es-SV"/>
        </w:rPr>
      </w:pPr>
      <w:r>
        <w:rPr>
          <w:b/>
          <w:lang w:val="es-SV"/>
        </w:rPr>
        <w:t>Centro Quirúrgico:</w:t>
      </w:r>
      <w:r>
        <w:rPr>
          <w:lang w:val="es-SV"/>
        </w:rPr>
        <w:t xml:space="preserve"> Lugar donde se brinda la atención quirúrgica a las pacientes que consultan a la Unidad</w:t>
      </w:r>
      <w:r>
        <w:rPr>
          <w:lang w:val="es-ES"/>
        </w:rPr>
        <w:t xml:space="preserve"> de Medicina Reproductiva</w:t>
      </w:r>
      <w:r>
        <w:rPr>
          <w:lang w:val="es-SV"/>
        </w:rPr>
        <w:t xml:space="preserve"> y que cumplen los criterios para </w:t>
      </w:r>
      <w:r>
        <w:rPr>
          <w:color w:val="auto"/>
          <w:lang w:val="es-ES"/>
        </w:rPr>
        <w:t>cirugía</w:t>
      </w:r>
      <w:r>
        <w:rPr>
          <w:color w:val="auto"/>
          <w:lang w:val="es-SV"/>
        </w:rPr>
        <w:t>.</w:t>
      </w:r>
    </w:p>
    <w:p w14:paraId="38623449" w14:textId="77777777" w:rsidR="0072700E" w:rsidRDefault="0072700E">
      <w:pPr>
        <w:pStyle w:val="Default"/>
        <w:ind w:left="720"/>
        <w:jc w:val="both"/>
        <w:rPr>
          <w:b/>
          <w:lang w:val="es-SV"/>
        </w:rPr>
      </w:pPr>
    </w:p>
    <w:p w14:paraId="2A7C964F" w14:textId="77777777" w:rsidR="0072700E" w:rsidRDefault="00000000">
      <w:pPr>
        <w:pStyle w:val="Default"/>
        <w:numPr>
          <w:ilvl w:val="0"/>
          <w:numId w:val="4"/>
        </w:numPr>
        <w:jc w:val="both"/>
        <w:rPr>
          <w:b/>
          <w:color w:val="auto"/>
          <w:lang w:val="es-SV"/>
        </w:rPr>
      </w:pPr>
      <w:r>
        <w:rPr>
          <w:b/>
          <w:lang w:val="es-SV"/>
        </w:rPr>
        <w:t xml:space="preserve">Servicios de apoyo y </w:t>
      </w:r>
      <w:proofErr w:type="spellStart"/>
      <w:proofErr w:type="gramStart"/>
      <w:r>
        <w:rPr>
          <w:b/>
          <w:lang w:val="es-SV"/>
        </w:rPr>
        <w:t>diagnóstico:</w:t>
      </w:r>
      <w:r>
        <w:rPr>
          <w:lang w:val="es-SV"/>
        </w:rPr>
        <w:t>a</w:t>
      </w:r>
      <w:proofErr w:type="spellEnd"/>
      <w:proofErr w:type="gramEnd"/>
      <w:r>
        <w:rPr>
          <w:lang w:val="es-SV"/>
        </w:rPr>
        <w:t xml:space="preserve"> través de ellos se </w:t>
      </w:r>
      <w:proofErr w:type="spellStart"/>
      <w:r>
        <w:rPr>
          <w:color w:val="auto"/>
          <w:lang w:val="es-SV"/>
        </w:rPr>
        <w:t>realiz</w:t>
      </w:r>
      <w:r>
        <w:rPr>
          <w:color w:val="auto"/>
          <w:lang w:val="es-ES"/>
        </w:rPr>
        <w:t>anexámenes</w:t>
      </w:r>
      <w:proofErr w:type="spellEnd"/>
      <w:r>
        <w:rPr>
          <w:color w:val="auto"/>
          <w:lang w:val="es-ES"/>
        </w:rPr>
        <w:t xml:space="preserve"> de laboratorio, </w:t>
      </w:r>
      <w:r>
        <w:rPr>
          <w:color w:val="auto"/>
          <w:lang w:val="es-SV"/>
        </w:rPr>
        <w:t>diagnostico</w:t>
      </w:r>
      <w:r>
        <w:rPr>
          <w:color w:val="auto"/>
          <w:lang w:val="es-ES"/>
        </w:rPr>
        <w:t xml:space="preserve">s </w:t>
      </w:r>
      <w:r>
        <w:rPr>
          <w:color w:val="auto"/>
          <w:lang w:val="es-SV"/>
        </w:rPr>
        <w:t>anatomo-</w:t>
      </w:r>
      <w:proofErr w:type="spellStart"/>
      <w:r>
        <w:rPr>
          <w:color w:val="auto"/>
          <w:lang w:val="es-SV"/>
        </w:rPr>
        <w:t>patologico</w:t>
      </w:r>
      <w:proofErr w:type="spellEnd"/>
      <w:r>
        <w:rPr>
          <w:color w:val="auto"/>
          <w:lang w:val="es-ES"/>
        </w:rPr>
        <w:t>s por biopsias</w:t>
      </w:r>
      <w:r>
        <w:rPr>
          <w:color w:val="auto"/>
          <w:lang w:val="es-SV"/>
        </w:rPr>
        <w:t xml:space="preserve">, </w:t>
      </w:r>
      <w:proofErr w:type="spellStart"/>
      <w:r>
        <w:rPr>
          <w:color w:val="auto"/>
          <w:lang w:val="es-SV"/>
        </w:rPr>
        <w:t>Histerosalpingografias,ultrasonografías</w:t>
      </w:r>
      <w:proofErr w:type="spellEnd"/>
      <w:r>
        <w:rPr>
          <w:color w:val="auto"/>
          <w:lang w:val="es-SV"/>
        </w:rPr>
        <w:t xml:space="preserve"> para</w:t>
      </w:r>
      <w:r>
        <w:rPr>
          <w:color w:val="auto"/>
          <w:lang w:val="es-ES"/>
        </w:rPr>
        <w:t xml:space="preserve"> la </w:t>
      </w:r>
      <w:proofErr w:type="spellStart"/>
      <w:r>
        <w:rPr>
          <w:color w:val="auto"/>
          <w:lang w:val="es-ES"/>
        </w:rPr>
        <w:t>evaluaciónanatómica</w:t>
      </w:r>
      <w:proofErr w:type="spellEnd"/>
      <w:r>
        <w:rPr>
          <w:color w:val="auto"/>
          <w:lang w:val="es-ES"/>
        </w:rPr>
        <w:t xml:space="preserve"> de </w:t>
      </w:r>
      <w:proofErr w:type="spellStart"/>
      <w:r>
        <w:rPr>
          <w:color w:val="auto"/>
          <w:lang w:val="es-ES"/>
        </w:rPr>
        <w:lastRenderedPageBreak/>
        <w:t>órganospélvicos</w:t>
      </w:r>
      <w:proofErr w:type="spellEnd"/>
      <w:r>
        <w:rPr>
          <w:color w:val="auto"/>
          <w:lang w:val="es-ES"/>
        </w:rPr>
        <w:t xml:space="preserve"> y su </w:t>
      </w:r>
      <w:proofErr w:type="spellStart"/>
      <w:r>
        <w:rPr>
          <w:color w:val="auto"/>
          <w:lang w:val="es-ES"/>
        </w:rPr>
        <w:t>correlaciónfisiopatológica</w:t>
      </w:r>
      <w:proofErr w:type="spellEnd"/>
      <w:r>
        <w:rPr>
          <w:color w:val="auto"/>
          <w:lang w:val="es-ES"/>
        </w:rPr>
        <w:t xml:space="preserve">, </w:t>
      </w:r>
      <w:proofErr w:type="spellStart"/>
      <w:r>
        <w:rPr>
          <w:color w:val="auto"/>
          <w:lang w:val="es-ES"/>
        </w:rPr>
        <w:t>foliculometrìas</w:t>
      </w:r>
      <w:proofErr w:type="spellEnd"/>
      <w:r>
        <w:rPr>
          <w:color w:val="auto"/>
          <w:lang w:val="es-ES"/>
        </w:rPr>
        <w:t xml:space="preserve"> y evaluación del embarazo temprano.</w:t>
      </w:r>
    </w:p>
    <w:p w14:paraId="089F1A9C" w14:textId="77777777" w:rsidR="0072700E" w:rsidRDefault="0072700E">
      <w:pPr>
        <w:pStyle w:val="Prrafodelista"/>
        <w:rPr>
          <w:b/>
        </w:rPr>
      </w:pPr>
    </w:p>
    <w:p w14:paraId="5ACC9834" w14:textId="77777777" w:rsidR="0072700E" w:rsidRDefault="00000000">
      <w:pPr>
        <w:pStyle w:val="Default"/>
        <w:numPr>
          <w:ilvl w:val="0"/>
          <w:numId w:val="4"/>
        </w:numPr>
        <w:jc w:val="both"/>
        <w:rPr>
          <w:b/>
          <w:lang w:val="es-SV"/>
        </w:rPr>
      </w:pPr>
      <w:r>
        <w:rPr>
          <w:b/>
          <w:lang w:val="es-SV"/>
        </w:rPr>
        <w:t xml:space="preserve">Farmacia: </w:t>
      </w:r>
      <w:r>
        <w:rPr>
          <w:lang w:val="es-SV"/>
        </w:rPr>
        <w:t>Provee la medicación indicada por los miembros de la Unidad de Medicina Reproductiva.</w:t>
      </w:r>
    </w:p>
    <w:p w14:paraId="75F7F24E" w14:textId="77777777" w:rsidR="0072700E" w:rsidRDefault="0072700E">
      <w:pPr>
        <w:pStyle w:val="Default"/>
        <w:jc w:val="both"/>
        <w:rPr>
          <w:b/>
          <w:lang w:val="es-SV"/>
        </w:rPr>
      </w:pPr>
    </w:p>
    <w:p w14:paraId="44179E5C" w14:textId="77777777" w:rsidR="0072700E" w:rsidRDefault="00000000">
      <w:pPr>
        <w:pStyle w:val="Default"/>
        <w:numPr>
          <w:ilvl w:val="0"/>
          <w:numId w:val="4"/>
        </w:numPr>
        <w:jc w:val="both"/>
        <w:rPr>
          <w:b/>
          <w:lang w:val="es-SV"/>
        </w:rPr>
      </w:pPr>
      <w:proofErr w:type="spellStart"/>
      <w:r>
        <w:rPr>
          <w:b/>
          <w:bCs/>
          <w:lang w:val="es-SV"/>
        </w:rPr>
        <w:t>Esdomed</w:t>
      </w:r>
      <w:proofErr w:type="spellEnd"/>
      <w:r>
        <w:rPr>
          <w:b/>
          <w:bCs/>
          <w:lang w:val="es-SV"/>
        </w:rPr>
        <w:t xml:space="preserve">: </w:t>
      </w:r>
      <w:r>
        <w:rPr>
          <w:bCs/>
          <w:lang w:val="es-SV"/>
        </w:rPr>
        <w:t>Provee la documentación necesaria para realizar el trabajo de la Unidad de Medicina Reproductiva, recolecta datos del trabajo ejecutado por los miembros de la Unidad y lleva el control de citas de primera vez y subsecuentes de las pacientes que consultan por infertilidad o patologías que afectan la fertilidad.</w:t>
      </w:r>
    </w:p>
    <w:p w14:paraId="59230B5C" w14:textId="77777777" w:rsidR="0072700E" w:rsidRDefault="0072700E">
      <w:pPr>
        <w:pStyle w:val="Default"/>
        <w:jc w:val="both"/>
        <w:rPr>
          <w:color w:val="auto"/>
          <w:lang w:val="es-SV"/>
        </w:rPr>
      </w:pPr>
    </w:p>
    <w:p w14:paraId="30779D64" w14:textId="77777777" w:rsidR="0072700E" w:rsidRDefault="00000000">
      <w:pPr>
        <w:pStyle w:val="Default"/>
        <w:jc w:val="both"/>
        <w:outlineLvl w:val="0"/>
        <w:rPr>
          <w:b/>
          <w:bCs/>
          <w:lang w:val="es-SV"/>
        </w:rPr>
      </w:pPr>
      <w:bookmarkStart w:id="11" w:name="_Toc125020507"/>
      <w:r>
        <w:rPr>
          <w:b/>
          <w:bCs/>
          <w:lang w:val="es-SV"/>
        </w:rPr>
        <w:t>Vigencia</w:t>
      </w:r>
      <w:bookmarkEnd w:id="11"/>
    </w:p>
    <w:p w14:paraId="77DDDE6A" w14:textId="77777777" w:rsidR="0072700E" w:rsidRDefault="0072700E">
      <w:pPr>
        <w:pStyle w:val="Default"/>
        <w:jc w:val="both"/>
        <w:rPr>
          <w:lang w:val="es-SV"/>
        </w:rPr>
      </w:pPr>
    </w:p>
    <w:p w14:paraId="15AA8797" w14:textId="77777777" w:rsidR="0072700E" w:rsidRDefault="00000000">
      <w:pPr>
        <w:pStyle w:val="Default"/>
        <w:jc w:val="both"/>
        <w:rPr>
          <w:lang w:val="es-SV"/>
        </w:rPr>
      </w:pPr>
      <w:r>
        <w:rPr>
          <w:lang w:val="es-SV"/>
        </w:rPr>
        <w:t xml:space="preserve">El presente Manual de Organización y Funciones Específico de la Unidad de Medicina Reproductiva entrará en vigencia a partir de la fecha de su aprobación por parte de los Titulares de este Hospital </w:t>
      </w:r>
    </w:p>
    <w:p w14:paraId="4A2061BB" w14:textId="77777777" w:rsidR="0072700E" w:rsidRDefault="0072700E">
      <w:pPr>
        <w:spacing w:line="276" w:lineRule="auto"/>
        <w:jc w:val="both"/>
        <w:rPr>
          <w:rFonts w:ascii="Arial" w:hAnsi="Arial" w:cs="Arial"/>
        </w:rPr>
      </w:pPr>
    </w:p>
    <w:p w14:paraId="57520D69" w14:textId="77777777" w:rsidR="0072700E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SIGLAS</w:t>
      </w:r>
    </w:p>
    <w:p w14:paraId="01D9641E" w14:textId="77777777" w:rsidR="0072700E" w:rsidRDefault="0072700E">
      <w:pPr>
        <w:pStyle w:val="Default"/>
        <w:jc w:val="both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72700E" w14:paraId="30E516B2" w14:textId="77777777">
        <w:trPr>
          <w:trHeight w:val="103"/>
        </w:trPr>
        <w:tc>
          <w:tcPr>
            <w:tcW w:w="1188" w:type="dxa"/>
          </w:tcPr>
          <w:p w14:paraId="0BE286C1" w14:textId="77777777" w:rsidR="0072700E" w:rsidRDefault="00000000">
            <w:pPr>
              <w:pStyle w:val="Default"/>
            </w:pPr>
            <w:r>
              <w:t xml:space="preserve">HNM </w:t>
            </w:r>
          </w:p>
        </w:tc>
        <w:tc>
          <w:tcPr>
            <w:tcW w:w="5764" w:type="dxa"/>
          </w:tcPr>
          <w:p w14:paraId="0C5841E8" w14:textId="77777777" w:rsidR="0072700E" w:rsidRDefault="00000000">
            <w:pPr>
              <w:pStyle w:val="Default"/>
            </w:pPr>
            <w:r>
              <w:rPr>
                <w:lang w:val="es-SV"/>
              </w:rPr>
              <w:t xml:space="preserve">Hospital Nacional de la Mujer “Dra. </w:t>
            </w:r>
            <w:r>
              <w:t xml:space="preserve">María Isabel Rodríguez” </w:t>
            </w:r>
          </w:p>
        </w:tc>
      </w:tr>
      <w:tr w:rsidR="0072700E" w14:paraId="7C1B2A9E" w14:textId="77777777">
        <w:trPr>
          <w:trHeight w:val="103"/>
        </w:trPr>
        <w:tc>
          <w:tcPr>
            <w:tcW w:w="1188" w:type="dxa"/>
          </w:tcPr>
          <w:p w14:paraId="5FA488CD" w14:textId="77777777" w:rsidR="0072700E" w:rsidRDefault="0072700E">
            <w:pPr>
              <w:pStyle w:val="Default"/>
            </w:pPr>
          </w:p>
        </w:tc>
        <w:tc>
          <w:tcPr>
            <w:tcW w:w="5764" w:type="dxa"/>
          </w:tcPr>
          <w:p w14:paraId="46210720" w14:textId="77777777" w:rsidR="0072700E" w:rsidRDefault="0072700E">
            <w:pPr>
              <w:pStyle w:val="Default"/>
              <w:rPr>
                <w:lang w:val="es-SV"/>
              </w:rPr>
            </w:pPr>
          </w:p>
        </w:tc>
      </w:tr>
      <w:tr w:rsidR="0072700E" w14:paraId="0566B61D" w14:textId="77777777">
        <w:trPr>
          <w:trHeight w:val="103"/>
        </w:trPr>
        <w:tc>
          <w:tcPr>
            <w:tcW w:w="1188" w:type="dxa"/>
          </w:tcPr>
          <w:p w14:paraId="393EE0FE" w14:textId="77777777" w:rsidR="0072700E" w:rsidRDefault="00000000">
            <w:pPr>
              <w:pStyle w:val="Default"/>
            </w:pPr>
            <w:r>
              <w:t xml:space="preserve">MINSAL </w:t>
            </w:r>
          </w:p>
        </w:tc>
        <w:tc>
          <w:tcPr>
            <w:tcW w:w="5764" w:type="dxa"/>
          </w:tcPr>
          <w:p w14:paraId="3C4A31D6" w14:textId="77777777" w:rsidR="0072700E" w:rsidRDefault="00000000">
            <w:pPr>
              <w:pStyle w:val="Default"/>
            </w:pPr>
            <w:proofErr w:type="spellStart"/>
            <w:r>
              <w:t>Ministerio</w:t>
            </w:r>
            <w:proofErr w:type="spellEnd"/>
            <w:r>
              <w:t xml:space="preserve"> de Salud</w:t>
            </w:r>
          </w:p>
        </w:tc>
      </w:tr>
      <w:tr w:rsidR="0072700E" w14:paraId="635BE7D1" w14:textId="77777777">
        <w:trPr>
          <w:trHeight w:val="103"/>
        </w:trPr>
        <w:tc>
          <w:tcPr>
            <w:tcW w:w="1188" w:type="dxa"/>
          </w:tcPr>
          <w:p w14:paraId="50652211" w14:textId="77777777" w:rsidR="0072700E" w:rsidRDefault="00000000">
            <w:pPr>
              <w:pStyle w:val="Default"/>
            </w:pPr>
            <w:r>
              <w:t xml:space="preserve">NTCIE </w:t>
            </w:r>
          </w:p>
        </w:tc>
        <w:tc>
          <w:tcPr>
            <w:tcW w:w="5764" w:type="dxa"/>
          </w:tcPr>
          <w:p w14:paraId="52D8D478" w14:textId="77777777" w:rsidR="0072700E" w:rsidRDefault="00000000">
            <w:pPr>
              <w:pStyle w:val="Default"/>
              <w:rPr>
                <w:lang w:val="es-SV"/>
              </w:rPr>
            </w:pPr>
            <w:r>
              <w:rPr>
                <w:lang w:val="es-SV"/>
              </w:rPr>
              <w:t xml:space="preserve">Normas Técnicas de Control Interno Específicas </w:t>
            </w:r>
          </w:p>
        </w:tc>
      </w:tr>
      <w:tr w:rsidR="0072700E" w14:paraId="6C9059B2" w14:textId="77777777">
        <w:trPr>
          <w:trHeight w:val="103"/>
        </w:trPr>
        <w:tc>
          <w:tcPr>
            <w:tcW w:w="1188" w:type="dxa"/>
          </w:tcPr>
          <w:p w14:paraId="57D9302A" w14:textId="77777777" w:rsidR="0072700E" w:rsidRDefault="00000000">
            <w:pPr>
              <w:pStyle w:val="Default"/>
            </w:pPr>
            <w:r>
              <w:t xml:space="preserve">RIISS </w:t>
            </w:r>
          </w:p>
        </w:tc>
        <w:tc>
          <w:tcPr>
            <w:tcW w:w="5764" w:type="dxa"/>
          </w:tcPr>
          <w:p w14:paraId="4219A309" w14:textId="77777777" w:rsidR="0072700E" w:rsidRDefault="00000000">
            <w:pPr>
              <w:pStyle w:val="Default"/>
              <w:rPr>
                <w:lang w:val="es-SV"/>
              </w:rPr>
            </w:pPr>
            <w:r>
              <w:rPr>
                <w:lang w:val="es-SV"/>
              </w:rPr>
              <w:t xml:space="preserve">Redes Integrales e Integradas de Servicios de Salud </w:t>
            </w:r>
          </w:p>
        </w:tc>
      </w:tr>
    </w:tbl>
    <w:p w14:paraId="78CE022A" w14:textId="77777777" w:rsidR="0072700E" w:rsidRDefault="0072700E">
      <w:pPr>
        <w:spacing w:line="276" w:lineRule="auto"/>
        <w:jc w:val="both"/>
        <w:rPr>
          <w:rFonts w:ascii="Arial" w:hAnsi="Arial" w:cs="Arial"/>
        </w:rPr>
      </w:pPr>
    </w:p>
    <w:sectPr w:rsidR="0072700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4F15" w14:textId="77777777" w:rsidR="0071608F" w:rsidRDefault="0071608F">
      <w:r>
        <w:separator/>
      </w:r>
    </w:p>
  </w:endnote>
  <w:endnote w:type="continuationSeparator" w:id="0">
    <w:p w14:paraId="39443C4B" w14:textId="77777777" w:rsidR="0071608F" w:rsidRDefault="0071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B897" w14:textId="77777777" w:rsidR="0071608F" w:rsidRDefault="0071608F">
      <w:r>
        <w:separator/>
      </w:r>
    </w:p>
  </w:footnote>
  <w:footnote w:type="continuationSeparator" w:id="0">
    <w:p w14:paraId="21F92D53" w14:textId="77777777" w:rsidR="0071608F" w:rsidRDefault="0071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E674" w14:textId="77777777" w:rsidR="0072700E" w:rsidRDefault="00000000">
    <w:pPr>
      <w:pStyle w:val="Encabezado"/>
      <w:jc w:val="center"/>
    </w:pPr>
    <w:r>
      <w:rPr>
        <w:noProof/>
        <w:lang w:val="es-ES"/>
      </w:rPr>
      <w:drawing>
        <wp:inline distT="0" distB="0" distL="0" distR="0" wp14:anchorId="349251C5" wp14:editId="6C57BFF7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Hospital Nacional de la Mujer “Dra. María Isabel Rodríguez”</w:t>
    </w:r>
    <w:r>
      <w:rPr>
        <w:noProof/>
        <w:lang w:val="es-ES"/>
      </w:rPr>
      <w:drawing>
        <wp:inline distT="0" distB="0" distL="0" distR="0" wp14:anchorId="7D6C58EB" wp14:editId="409C28AE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1D0E0" w14:textId="77777777" w:rsidR="0072700E" w:rsidRDefault="007270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7FE3" w14:textId="77777777" w:rsidR="0072700E" w:rsidRDefault="00000000">
    <w:pPr>
      <w:pStyle w:val="Encabezado"/>
      <w:jc w:val="center"/>
    </w:pPr>
    <w:r>
      <w:rPr>
        <w:noProof/>
        <w:lang w:val="es-ES"/>
      </w:rPr>
      <w:drawing>
        <wp:inline distT="0" distB="0" distL="0" distR="0" wp14:anchorId="41D1780C" wp14:editId="1BF74039">
          <wp:extent cx="1133475" cy="544830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Hospital Nacional de la Mujer “Dra. María Isabel Rodríguez”</w:t>
    </w:r>
    <w:r>
      <w:rPr>
        <w:noProof/>
        <w:lang w:val="es-ES"/>
      </w:rPr>
      <w:drawing>
        <wp:inline distT="0" distB="0" distL="0" distR="0" wp14:anchorId="776798B4" wp14:editId="5C5A34F7">
          <wp:extent cx="960120" cy="394335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8319" cy="40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196"/>
    <w:multiLevelType w:val="multilevel"/>
    <w:tmpl w:val="22A1219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35B8"/>
    <w:multiLevelType w:val="multilevel"/>
    <w:tmpl w:val="613D35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3E56"/>
    <w:multiLevelType w:val="multilevel"/>
    <w:tmpl w:val="6A533E5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PMingLiU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439E8"/>
    <w:multiLevelType w:val="multilevel"/>
    <w:tmpl w:val="7C743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16169">
    <w:abstractNumId w:val="3"/>
  </w:num>
  <w:num w:numId="2" w16cid:durableId="1356421780">
    <w:abstractNumId w:val="0"/>
  </w:num>
  <w:num w:numId="3" w16cid:durableId="56704834">
    <w:abstractNumId w:val="2"/>
  </w:num>
  <w:num w:numId="4" w16cid:durableId="1880510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89"/>
    <w:rsid w:val="000065B1"/>
    <w:rsid w:val="0001072B"/>
    <w:rsid w:val="00036897"/>
    <w:rsid w:val="00051288"/>
    <w:rsid w:val="00062EF2"/>
    <w:rsid w:val="00091264"/>
    <w:rsid w:val="00115115"/>
    <w:rsid w:val="0019047E"/>
    <w:rsid w:val="001A217A"/>
    <w:rsid w:val="001A7469"/>
    <w:rsid w:val="001B782F"/>
    <w:rsid w:val="00251B4C"/>
    <w:rsid w:val="0027103D"/>
    <w:rsid w:val="00277700"/>
    <w:rsid w:val="00282DDE"/>
    <w:rsid w:val="00295E6A"/>
    <w:rsid w:val="002B07D9"/>
    <w:rsid w:val="002D2D53"/>
    <w:rsid w:val="002D4090"/>
    <w:rsid w:val="0035654D"/>
    <w:rsid w:val="003622A0"/>
    <w:rsid w:val="003C42EE"/>
    <w:rsid w:val="003C688E"/>
    <w:rsid w:val="003F150D"/>
    <w:rsid w:val="00476572"/>
    <w:rsid w:val="004F3AC2"/>
    <w:rsid w:val="00511C5D"/>
    <w:rsid w:val="00521320"/>
    <w:rsid w:val="00543A14"/>
    <w:rsid w:val="00577837"/>
    <w:rsid w:val="00652645"/>
    <w:rsid w:val="00662923"/>
    <w:rsid w:val="00687F09"/>
    <w:rsid w:val="00705FE4"/>
    <w:rsid w:val="0071608F"/>
    <w:rsid w:val="0072700E"/>
    <w:rsid w:val="00794537"/>
    <w:rsid w:val="00797C1D"/>
    <w:rsid w:val="007D7C3E"/>
    <w:rsid w:val="007E6B10"/>
    <w:rsid w:val="00805A5C"/>
    <w:rsid w:val="0082020D"/>
    <w:rsid w:val="008242DE"/>
    <w:rsid w:val="008C4AC6"/>
    <w:rsid w:val="008D3613"/>
    <w:rsid w:val="008F07C0"/>
    <w:rsid w:val="00905405"/>
    <w:rsid w:val="0091718E"/>
    <w:rsid w:val="0091781B"/>
    <w:rsid w:val="009558F7"/>
    <w:rsid w:val="00956A23"/>
    <w:rsid w:val="009776BF"/>
    <w:rsid w:val="0099381E"/>
    <w:rsid w:val="009A3067"/>
    <w:rsid w:val="009A477F"/>
    <w:rsid w:val="00A3253A"/>
    <w:rsid w:val="00AD0C7E"/>
    <w:rsid w:val="00AD7920"/>
    <w:rsid w:val="00AE2AE9"/>
    <w:rsid w:val="00B154A7"/>
    <w:rsid w:val="00B44B8A"/>
    <w:rsid w:val="00B56F30"/>
    <w:rsid w:val="00BA7C08"/>
    <w:rsid w:val="00BB47C7"/>
    <w:rsid w:val="00BB64BB"/>
    <w:rsid w:val="00BC457E"/>
    <w:rsid w:val="00BF3396"/>
    <w:rsid w:val="00C16D2A"/>
    <w:rsid w:val="00C83333"/>
    <w:rsid w:val="00C9001C"/>
    <w:rsid w:val="00CA5B8C"/>
    <w:rsid w:val="00CB1C89"/>
    <w:rsid w:val="00CB4668"/>
    <w:rsid w:val="00CD431F"/>
    <w:rsid w:val="00D022EF"/>
    <w:rsid w:val="00D02DE2"/>
    <w:rsid w:val="00D26365"/>
    <w:rsid w:val="00D45106"/>
    <w:rsid w:val="00D635A6"/>
    <w:rsid w:val="00D81CE1"/>
    <w:rsid w:val="00DC52EF"/>
    <w:rsid w:val="00DD4278"/>
    <w:rsid w:val="00E319AF"/>
    <w:rsid w:val="00E40FF9"/>
    <w:rsid w:val="00E53FAF"/>
    <w:rsid w:val="00E87167"/>
    <w:rsid w:val="00EB5B33"/>
    <w:rsid w:val="00ED3CE8"/>
    <w:rsid w:val="00EE3546"/>
    <w:rsid w:val="00F430A8"/>
    <w:rsid w:val="00F539C0"/>
    <w:rsid w:val="00F9202D"/>
    <w:rsid w:val="00FA06EC"/>
    <w:rsid w:val="00FC0513"/>
    <w:rsid w:val="00FC63C6"/>
    <w:rsid w:val="00FE4AAE"/>
    <w:rsid w:val="06DC36B7"/>
    <w:rsid w:val="13FFE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3A1B58"/>
  <w15:docId w15:val="{9C869E5D-90A9-42BE-8C50-B7E1B156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100"/>
      <w:ind w:left="480"/>
    </w:p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C31866E-7177-4FE4-AE79-B23DEFF25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1085</Words>
  <Characters>5973</Characters>
  <Application>Microsoft Office Word</Application>
  <DocSecurity>0</DocSecurity>
  <Lines>49</Lines>
  <Paragraphs>14</Paragraphs>
  <ScaleCrop>false</ScaleCrop>
  <Company>HNM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8</cp:revision>
  <cp:lastPrinted>2023-02-02T17:26:00Z</cp:lastPrinted>
  <dcterms:created xsi:type="dcterms:W3CDTF">2023-01-19T17:31:00Z</dcterms:created>
  <dcterms:modified xsi:type="dcterms:W3CDTF">2024-02-09T15:29:00Z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2058-11.2.0.11536</vt:lpwstr>
  </property>
  <property fmtid="{D5CDD505-2E9C-101B-9397-08002B2CF9AE}" pid="3" name="ICV">
    <vt:lpwstr>273864E0C5E14ECAA9AC0EC23A748BC1</vt:lpwstr>
  </property>
</Properties>
</file>