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DC3E76" w:rsidP="00FF1D7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Concepción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Batres</w:t>
      </w:r>
      <w:r w:rsidR="00FF1D71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1</w:t>
      </w:r>
      <w:r w:rsidR="00FF1D71">
        <w:rPr>
          <w:rFonts w:ascii="Arial" w:hAnsi="Arial" w:cs="Arial"/>
          <w:sz w:val="24"/>
          <w:szCs w:val="24"/>
        </w:rPr>
        <w:t>2 de julio  del 2018</w:t>
      </w:r>
    </w:p>
    <w:p w:rsidR="00FF1D71" w:rsidRDefault="00FF1D71" w:rsidP="00FF1D71">
      <w:pPr>
        <w:jc w:val="right"/>
        <w:rPr>
          <w:rFonts w:ascii="Arial" w:hAnsi="Arial" w:cs="Arial"/>
          <w:sz w:val="24"/>
          <w:szCs w:val="24"/>
        </w:rPr>
      </w:pPr>
    </w:p>
    <w:p w:rsidR="00FF1D71" w:rsidRPr="00F40EBD" w:rsidRDefault="00FF1D71" w:rsidP="00FF1D71">
      <w:pPr>
        <w:jc w:val="right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rPr>
          <w:rFonts w:ascii="Arial" w:hAnsi="Arial" w:cs="Arial"/>
          <w:sz w:val="24"/>
          <w:szCs w:val="24"/>
        </w:rPr>
      </w:pPr>
    </w:p>
    <w:p w:rsidR="00FF1D71" w:rsidRPr="00D91FEF" w:rsidRDefault="00FF1D71" w:rsidP="00FF1D71">
      <w:pPr>
        <w:pStyle w:val="Sinespaciado"/>
        <w:rPr>
          <w:rFonts w:ascii="Arial" w:hAnsi="Arial" w:cs="Arial"/>
          <w:b/>
          <w:sz w:val="24"/>
          <w:szCs w:val="24"/>
        </w:rPr>
      </w:pPr>
      <w:r w:rsidRPr="00D91FEF">
        <w:rPr>
          <w:rFonts w:ascii="Arial" w:hAnsi="Arial" w:cs="Arial"/>
          <w:b/>
          <w:sz w:val="24"/>
          <w:szCs w:val="24"/>
        </w:rPr>
        <w:t>Público en General.</w:t>
      </w:r>
    </w:p>
    <w:p w:rsidR="00FF1D71" w:rsidRPr="00D91FEF" w:rsidRDefault="00FF1D71" w:rsidP="00FF1D71">
      <w:pPr>
        <w:pStyle w:val="Sinespaciado"/>
        <w:rPr>
          <w:rFonts w:ascii="Arial" w:hAnsi="Arial" w:cs="Arial"/>
          <w:b/>
          <w:sz w:val="24"/>
          <w:szCs w:val="24"/>
        </w:rPr>
      </w:pPr>
      <w:r w:rsidRPr="00D91FEF">
        <w:rPr>
          <w:rFonts w:ascii="Arial" w:hAnsi="Arial" w:cs="Arial"/>
          <w:b/>
          <w:sz w:val="24"/>
          <w:szCs w:val="24"/>
        </w:rPr>
        <w:t xml:space="preserve">Presente. </w:t>
      </w:r>
    </w:p>
    <w:p w:rsidR="00FF1D71" w:rsidRDefault="00FF1D71" w:rsidP="00FF1D71">
      <w:pPr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40EBD">
        <w:rPr>
          <w:rFonts w:ascii="Arial" w:hAnsi="Arial" w:cs="Arial"/>
          <w:sz w:val="24"/>
          <w:szCs w:val="24"/>
        </w:rPr>
        <w:t>or este medio</w:t>
      </w:r>
      <w:r>
        <w:rPr>
          <w:rFonts w:ascii="Arial" w:hAnsi="Arial" w:cs="Arial"/>
          <w:sz w:val="24"/>
          <w:szCs w:val="24"/>
        </w:rPr>
        <w:t>,</w:t>
      </w:r>
      <w:r w:rsidRPr="00F40EBD">
        <w:rPr>
          <w:rFonts w:ascii="Arial" w:hAnsi="Arial" w:cs="Arial"/>
          <w:sz w:val="24"/>
          <w:szCs w:val="24"/>
        </w:rPr>
        <w:t xml:space="preserve"> </w:t>
      </w:r>
      <w:r w:rsidR="00DC3E76">
        <w:rPr>
          <w:rFonts w:ascii="Arial" w:hAnsi="Arial" w:cs="Arial"/>
          <w:sz w:val="24"/>
          <w:szCs w:val="24"/>
        </w:rPr>
        <w:t>la Alcaldía Municipal de Concepción Batres</w:t>
      </w:r>
      <w:r>
        <w:rPr>
          <w:rFonts w:ascii="Arial" w:hAnsi="Arial" w:cs="Arial"/>
          <w:sz w:val="24"/>
          <w:szCs w:val="24"/>
        </w:rPr>
        <w:t>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declara la inexistencia del índice de información clasificada como reservada, al que se refiere el artículo 50 letra “m” </w:t>
      </w:r>
      <w:r w:rsidRPr="00F40EBD">
        <w:rPr>
          <w:rFonts w:ascii="Arial" w:hAnsi="Arial" w:cs="Arial"/>
          <w:sz w:val="24"/>
          <w:szCs w:val="24"/>
        </w:rPr>
        <w:t>de la Ley de A</w:t>
      </w:r>
      <w:r>
        <w:rPr>
          <w:rFonts w:ascii="Arial" w:hAnsi="Arial" w:cs="Arial"/>
          <w:sz w:val="24"/>
          <w:szCs w:val="24"/>
        </w:rPr>
        <w:t>cceso a la Información Pública.</w:t>
      </w:r>
    </w:p>
    <w:p w:rsidR="00FF1D71" w:rsidRDefault="00FF1D71" w:rsidP="00FF1D71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F1D71" w:rsidRPr="00F40EBD" w:rsidRDefault="00FF1D71" w:rsidP="00FF1D7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para hacerlo de conocimiento general se extiende la presente acta.</w:t>
      </w: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FF1D71" w:rsidRPr="00B372AC" w:rsidRDefault="00FF1D71" w:rsidP="00FF1D7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FF1D71" w:rsidRPr="00B372AC" w:rsidRDefault="00DC3E76" w:rsidP="00FF1D7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Douglas Alexis Menéndez Coto</w:t>
      </w:r>
    </w:p>
    <w:p w:rsidR="00FF1D71" w:rsidRPr="00B372AC" w:rsidRDefault="00FF1D71" w:rsidP="00FF1D7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B372AC">
        <w:rPr>
          <w:rFonts w:ascii="Arial" w:hAnsi="Arial" w:cs="Arial"/>
          <w:b/>
          <w:sz w:val="24"/>
          <w:szCs w:val="24"/>
        </w:rPr>
        <w:t xml:space="preserve">Oficial de Información </w:t>
      </w:r>
    </w:p>
    <w:p w:rsidR="00FF1D71" w:rsidRPr="00B372AC" w:rsidRDefault="00FF1D71" w:rsidP="00FF1D71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B372AC">
        <w:rPr>
          <w:rFonts w:ascii="Arial" w:hAnsi="Arial" w:cs="Arial"/>
          <w:b/>
          <w:sz w:val="24"/>
          <w:szCs w:val="24"/>
        </w:rPr>
        <w:t xml:space="preserve">Alcaldía Municipal de </w:t>
      </w:r>
      <w:r w:rsidR="00DC3E76">
        <w:rPr>
          <w:rFonts w:ascii="Arial" w:hAnsi="Arial" w:cs="Arial"/>
          <w:b/>
          <w:sz w:val="24"/>
          <w:szCs w:val="24"/>
        </w:rPr>
        <w:t>Concepción Batres</w:t>
      </w: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F1D71" w:rsidRDefault="00FF1D71" w:rsidP="00FF1D71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3F1D28" w:rsidRDefault="003F1D28"/>
    <w:sectPr w:rsidR="003F1D28" w:rsidSect="00505F25">
      <w:pgSz w:w="12240" w:h="15840"/>
      <w:pgMar w:top="2041" w:right="170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D71"/>
    <w:rsid w:val="003F1D28"/>
    <w:rsid w:val="00DC3E76"/>
    <w:rsid w:val="00FF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D21C6A7-0172-409B-AF49-AF97EF25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D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F1D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Informatica</cp:lastModifiedBy>
  <cp:revision>2</cp:revision>
  <dcterms:created xsi:type="dcterms:W3CDTF">2018-07-12T14:38:00Z</dcterms:created>
  <dcterms:modified xsi:type="dcterms:W3CDTF">2018-07-12T14:38:00Z</dcterms:modified>
</cp:coreProperties>
</file>