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3C" w:rsidRDefault="001C703C" w:rsidP="001C703C">
      <w:pPr>
        <w:spacing w:line="360" w:lineRule="auto"/>
        <w:jc w:val="right"/>
        <w:rPr>
          <w:rFonts w:ascii="Times New Roman" w:hAnsi="Times New Roman" w:cs="Times New Roman"/>
          <w:sz w:val="24"/>
        </w:rPr>
      </w:pPr>
    </w:p>
    <w:p w:rsidR="00683D6D" w:rsidRPr="001C703C" w:rsidRDefault="00837C82" w:rsidP="001C703C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Chirilagua, 10</w:t>
      </w:r>
      <w:r w:rsidR="001C703C" w:rsidRPr="001C703C">
        <w:rPr>
          <w:rFonts w:ascii="Times New Roman" w:hAnsi="Times New Roman" w:cs="Times New Roman"/>
          <w:sz w:val="24"/>
        </w:rPr>
        <w:t xml:space="preserve"> de </w:t>
      </w:r>
      <w:r>
        <w:rPr>
          <w:rFonts w:ascii="Times New Roman" w:hAnsi="Times New Roman" w:cs="Times New Roman"/>
          <w:sz w:val="24"/>
        </w:rPr>
        <w:t>julio</w:t>
      </w:r>
      <w:r w:rsidR="00C105C5">
        <w:rPr>
          <w:rFonts w:ascii="Times New Roman" w:hAnsi="Times New Roman" w:cs="Times New Roman"/>
          <w:sz w:val="24"/>
        </w:rPr>
        <w:t xml:space="preserve"> de 2017</w:t>
      </w:r>
    </w:p>
    <w:p w:rsidR="001C703C" w:rsidRPr="001C703C" w:rsidRDefault="001C703C" w:rsidP="001C703C">
      <w:pPr>
        <w:spacing w:line="360" w:lineRule="auto"/>
        <w:rPr>
          <w:rFonts w:ascii="Times New Roman" w:hAnsi="Times New Roman" w:cs="Times New Roman"/>
          <w:sz w:val="24"/>
        </w:rPr>
      </w:pPr>
    </w:p>
    <w:p w:rsidR="001C703C" w:rsidRPr="001C703C" w:rsidRDefault="001C703C" w:rsidP="001C703C">
      <w:pPr>
        <w:spacing w:line="360" w:lineRule="auto"/>
        <w:rPr>
          <w:rFonts w:ascii="Times New Roman" w:hAnsi="Times New Roman" w:cs="Times New Roman"/>
          <w:sz w:val="24"/>
        </w:rPr>
      </w:pPr>
    </w:p>
    <w:p w:rsidR="001C703C" w:rsidRPr="001C703C" w:rsidRDefault="001C703C" w:rsidP="001C703C">
      <w:pPr>
        <w:spacing w:line="360" w:lineRule="auto"/>
        <w:rPr>
          <w:rFonts w:ascii="Times New Roman" w:hAnsi="Times New Roman" w:cs="Times New Roman"/>
          <w:sz w:val="24"/>
        </w:rPr>
      </w:pPr>
      <w:r w:rsidRPr="001C703C">
        <w:rPr>
          <w:rFonts w:ascii="Times New Roman" w:hAnsi="Times New Roman" w:cs="Times New Roman"/>
          <w:sz w:val="24"/>
        </w:rPr>
        <w:t>Público en General</w:t>
      </w:r>
    </w:p>
    <w:p w:rsidR="001C703C" w:rsidRPr="001C703C" w:rsidRDefault="001C703C" w:rsidP="001C703C">
      <w:pPr>
        <w:spacing w:line="360" w:lineRule="auto"/>
        <w:rPr>
          <w:rFonts w:ascii="Times New Roman" w:hAnsi="Times New Roman" w:cs="Times New Roman"/>
          <w:sz w:val="24"/>
        </w:rPr>
      </w:pPr>
      <w:r w:rsidRPr="001C703C">
        <w:rPr>
          <w:rFonts w:ascii="Times New Roman" w:hAnsi="Times New Roman" w:cs="Times New Roman"/>
          <w:sz w:val="24"/>
        </w:rPr>
        <w:t>Presente,</w:t>
      </w:r>
    </w:p>
    <w:p w:rsidR="001C703C" w:rsidRDefault="001C703C" w:rsidP="001C703C">
      <w:pPr>
        <w:spacing w:line="360" w:lineRule="auto"/>
        <w:rPr>
          <w:rFonts w:ascii="Times New Roman" w:hAnsi="Times New Roman" w:cs="Times New Roman"/>
          <w:sz w:val="24"/>
        </w:rPr>
      </w:pPr>
    </w:p>
    <w:p w:rsidR="001C703C" w:rsidRDefault="001C703C" w:rsidP="001C703C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1C703C">
        <w:rPr>
          <w:rFonts w:ascii="Times New Roman" w:hAnsi="Times New Roman" w:cs="Times New Roman"/>
          <w:sz w:val="24"/>
        </w:rPr>
        <w:tab/>
        <w:t xml:space="preserve">Por este medio, la Unidad de Acceso a la Información Publica de la Alcaldía Municipal de Chirilagua, hace del conocimiento general en cumplimiento del artículo 10 de la ley de acceso a la  información pública, específicamente la parte donde se refiere a: </w:t>
      </w:r>
      <w:r w:rsidR="00C105C5" w:rsidRPr="00C105C5">
        <w:rPr>
          <w:rFonts w:ascii="Times New Roman" w:hAnsi="Times New Roman" w:cs="Times New Roman"/>
          <w:sz w:val="24"/>
        </w:rPr>
        <w:t>“</w:t>
      </w:r>
      <w:r w:rsidR="00837C82">
        <w:rPr>
          <w:rFonts w:ascii="Times New Roman" w:hAnsi="Times New Roman" w:cs="Times New Roman"/>
          <w:sz w:val="24"/>
        </w:rPr>
        <w:t>Índice de Información Reservada</w:t>
      </w:r>
      <w:r w:rsidR="00C105C5" w:rsidRPr="00C105C5">
        <w:rPr>
          <w:rFonts w:ascii="Times New Roman" w:hAnsi="Times New Roman" w:cs="Times New Roman"/>
          <w:sz w:val="24"/>
        </w:rPr>
        <w:t>”</w:t>
      </w:r>
      <w:r w:rsidRPr="001C703C">
        <w:rPr>
          <w:rFonts w:ascii="Times New Roman" w:hAnsi="Times New Roman" w:cs="Times New Roman"/>
          <w:sz w:val="24"/>
        </w:rPr>
        <w:t xml:space="preserve">, esta institución desde el </w:t>
      </w:r>
      <w:r>
        <w:rPr>
          <w:rFonts w:ascii="Times New Roman" w:hAnsi="Times New Roman" w:cs="Times New Roman"/>
          <w:sz w:val="24"/>
        </w:rPr>
        <w:t>0</w:t>
      </w:r>
      <w:r w:rsidR="00C105C5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de </w:t>
      </w:r>
      <w:r w:rsidR="00C105C5">
        <w:rPr>
          <w:rFonts w:ascii="Times New Roman" w:hAnsi="Times New Roman" w:cs="Times New Roman"/>
          <w:sz w:val="24"/>
        </w:rPr>
        <w:t>enero</w:t>
      </w:r>
      <w:r>
        <w:rPr>
          <w:rFonts w:ascii="Times New Roman" w:hAnsi="Times New Roman" w:cs="Times New Roman"/>
          <w:sz w:val="24"/>
        </w:rPr>
        <w:t xml:space="preserve"> del 201</w:t>
      </w:r>
      <w:r w:rsidR="00C105C5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a la fecha no realiza dicha operación, por lo que no se cuenta con informació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n de este tipo para ser publicada.</w:t>
      </w:r>
    </w:p>
    <w:p w:rsidR="001C703C" w:rsidRDefault="001C703C" w:rsidP="001C703C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C703C" w:rsidRDefault="001C703C" w:rsidP="001C703C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val="es-ES"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2377440</wp:posOffset>
            </wp:positionH>
            <wp:positionV relativeFrom="paragraph">
              <wp:posOffset>20320</wp:posOffset>
            </wp:positionV>
            <wp:extent cx="2807653" cy="1285875"/>
            <wp:effectExtent l="0" t="0" r="0" b="0"/>
            <wp:wrapNone/>
            <wp:docPr id="1" name="Imagen 1" descr="C:\Users\Admin\Desktop\Fi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irm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653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703C" w:rsidRDefault="001C703C" w:rsidP="001C703C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C703C" w:rsidRDefault="001C703C" w:rsidP="001C703C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p w:rsidR="001C703C" w:rsidRDefault="001C703C" w:rsidP="001C703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Fredis Balmoris Herrera Álvarez</w:t>
      </w:r>
    </w:p>
    <w:p w:rsidR="001C703C" w:rsidRDefault="001C703C" w:rsidP="001C703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Oficial de Acceso a la Información Pública </w:t>
      </w:r>
    </w:p>
    <w:p w:rsidR="001C703C" w:rsidRPr="001C703C" w:rsidRDefault="001C703C" w:rsidP="001C703C">
      <w:pPr>
        <w:spacing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Alcaldía Municipal de Chirilagua</w:t>
      </w:r>
    </w:p>
    <w:sectPr w:rsidR="001C703C" w:rsidRPr="001C703C" w:rsidSect="009113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C703C"/>
    <w:rsid w:val="00003A9F"/>
    <w:rsid w:val="001C703C"/>
    <w:rsid w:val="00804DA4"/>
    <w:rsid w:val="00837C82"/>
    <w:rsid w:val="0089746A"/>
    <w:rsid w:val="009113D1"/>
    <w:rsid w:val="00AE433F"/>
    <w:rsid w:val="00B2430F"/>
    <w:rsid w:val="00C105C5"/>
    <w:rsid w:val="00D26CB2"/>
    <w:rsid w:val="00D7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Godofredo</cp:lastModifiedBy>
  <cp:revision>2</cp:revision>
  <cp:lastPrinted>2018-06-08T16:30:00Z</cp:lastPrinted>
  <dcterms:created xsi:type="dcterms:W3CDTF">2018-07-10T20:37:00Z</dcterms:created>
  <dcterms:modified xsi:type="dcterms:W3CDTF">2018-07-10T20:37:00Z</dcterms:modified>
</cp:coreProperties>
</file>