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654E" w:rsidRPr="004258AD" w:rsidRDefault="00C30FBF" w:rsidP="006B654E">
      <w:pPr>
        <w:spacing w:after="0" w:line="360" w:lineRule="auto"/>
        <w:jc w:val="center"/>
        <w:rPr>
          <w:rFonts w:ascii="Century Gothic" w:hAnsi="Century Gothic"/>
          <w:b/>
          <w:sz w:val="24"/>
          <w:szCs w:val="24"/>
        </w:rPr>
      </w:pPr>
      <w:r>
        <w:rPr>
          <w:rFonts w:ascii="Century Gothic" w:hAnsi="Century Gothic"/>
          <w:b/>
          <w:sz w:val="24"/>
          <w:szCs w:val="24"/>
        </w:rPr>
        <w:t>INFORMACION RESERVADA</w:t>
      </w:r>
    </w:p>
    <w:p w:rsidR="006B654E" w:rsidRDefault="00FB3BB6" w:rsidP="0075208E">
      <w:pPr>
        <w:spacing w:after="0" w:line="360" w:lineRule="auto"/>
        <w:jc w:val="center"/>
        <w:rPr>
          <w:rFonts w:ascii="Century Gothic" w:hAnsi="Century Gothic"/>
          <w:b/>
          <w:sz w:val="24"/>
          <w:szCs w:val="24"/>
        </w:rPr>
      </w:pPr>
      <w:r>
        <w:rPr>
          <w:rFonts w:ascii="Century Gothic" w:hAnsi="Century Gothic"/>
          <w:b/>
          <w:sz w:val="24"/>
          <w:szCs w:val="24"/>
        </w:rPr>
        <w:t>5 DE JULIO 2018</w:t>
      </w:r>
    </w:p>
    <w:p w:rsidR="00520952" w:rsidRPr="00520952" w:rsidRDefault="00520952" w:rsidP="00520952">
      <w:pPr>
        <w:spacing w:after="0" w:line="360" w:lineRule="auto"/>
        <w:jc w:val="center"/>
        <w:rPr>
          <w:rFonts w:ascii="Century Gothic" w:hAnsi="Century Gothic"/>
          <w:b/>
          <w:sz w:val="24"/>
          <w:szCs w:val="24"/>
        </w:rPr>
      </w:pPr>
      <w:r w:rsidRPr="00520952">
        <w:rPr>
          <w:rFonts w:ascii="Century Gothic" w:hAnsi="Century Gothic"/>
          <w:b/>
          <w:sz w:val="24"/>
          <w:szCs w:val="24"/>
        </w:rPr>
        <w:t>ALCALDIA MUNICIPAL DE LA CIUDAD DE TEPECOYO</w:t>
      </w:r>
      <w:r w:rsidR="00E9000C">
        <w:rPr>
          <w:rFonts w:ascii="Century Gothic" w:hAnsi="Century Gothic"/>
          <w:b/>
          <w:sz w:val="24"/>
          <w:szCs w:val="24"/>
        </w:rPr>
        <w:t>, LA LIBERTAD.</w:t>
      </w:r>
    </w:p>
    <w:tbl>
      <w:tblPr>
        <w:tblStyle w:val="Tablaconcuadrcula"/>
        <w:tblpPr w:leftFromText="141" w:rightFromText="141" w:vertAnchor="text" w:horzAnchor="margin" w:tblpY="233"/>
        <w:tblW w:w="17701" w:type="dxa"/>
        <w:tblLayout w:type="fixed"/>
        <w:tblLook w:val="04A0"/>
      </w:tblPr>
      <w:tblGrid>
        <w:gridCol w:w="584"/>
        <w:gridCol w:w="1634"/>
        <w:gridCol w:w="1433"/>
        <w:gridCol w:w="939"/>
        <w:gridCol w:w="1915"/>
        <w:gridCol w:w="686"/>
        <w:gridCol w:w="871"/>
        <w:gridCol w:w="1843"/>
        <w:gridCol w:w="3827"/>
        <w:gridCol w:w="993"/>
        <w:gridCol w:w="1134"/>
        <w:gridCol w:w="1842"/>
      </w:tblGrid>
      <w:tr w:rsidR="00D960F4" w:rsidTr="00B33AA7">
        <w:trPr>
          <w:trHeight w:val="149"/>
        </w:trPr>
        <w:tc>
          <w:tcPr>
            <w:tcW w:w="584" w:type="dxa"/>
            <w:vMerge w:val="restart"/>
          </w:tcPr>
          <w:p w:rsidR="00D960F4" w:rsidRDefault="00D960F4" w:rsidP="00B33AA7">
            <w:pPr>
              <w:jc w:val="center"/>
              <w:rPr>
                <w:b/>
              </w:rPr>
            </w:pPr>
          </w:p>
          <w:p w:rsidR="00D960F4" w:rsidRDefault="00D960F4" w:rsidP="00B33AA7">
            <w:pPr>
              <w:jc w:val="center"/>
              <w:rPr>
                <w:b/>
              </w:rPr>
            </w:pPr>
          </w:p>
          <w:p w:rsidR="00D960F4" w:rsidRPr="00C6204F" w:rsidRDefault="00D960F4" w:rsidP="00B33AA7">
            <w:pPr>
              <w:rPr>
                <w:b/>
              </w:rPr>
            </w:pPr>
            <w:r w:rsidRPr="00C6204F">
              <w:rPr>
                <w:b/>
              </w:rPr>
              <w:t>N</w:t>
            </w:r>
          </w:p>
        </w:tc>
        <w:tc>
          <w:tcPr>
            <w:tcW w:w="1634" w:type="dxa"/>
            <w:vMerge w:val="restart"/>
          </w:tcPr>
          <w:p w:rsidR="00D960F4" w:rsidRDefault="00D960F4" w:rsidP="00B33AA7">
            <w:pPr>
              <w:jc w:val="center"/>
              <w:rPr>
                <w:b/>
              </w:rPr>
            </w:pPr>
          </w:p>
          <w:p w:rsidR="00D960F4" w:rsidRPr="00C6204F" w:rsidRDefault="00D960F4" w:rsidP="00B33AA7">
            <w:pPr>
              <w:jc w:val="center"/>
              <w:rPr>
                <w:b/>
              </w:rPr>
            </w:pPr>
            <w:r w:rsidRPr="00C6204F">
              <w:rPr>
                <w:b/>
              </w:rPr>
              <w:t>Unidad Administrativa</w:t>
            </w:r>
          </w:p>
        </w:tc>
        <w:tc>
          <w:tcPr>
            <w:tcW w:w="1433" w:type="dxa"/>
            <w:vMerge w:val="restart"/>
          </w:tcPr>
          <w:p w:rsidR="00D960F4" w:rsidRDefault="00D960F4" w:rsidP="00B33AA7">
            <w:pPr>
              <w:jc w:val="center"/>
              <w:rPr>
                <w:b/>
              </w:rPr>
            </w:pPr>
          </w:p>
          <w:p w:rsidR="00D960F4" w:rsidRPr="00C6204F" w:rsidRDefault="00D960F4" w:rsidP="00B33AA7">
            <w:pPr>
              <w:jc w:val="center"/>
              <w:rPr>
                <w:b/>
              </w:rPr>
            </w:pPr>
            <w:r w:rsidRPr="00C6204F">
              <w:rPr>
                <w:b/>
              </w:rPr>
              <w:t>Responsable de reserva</w:t>
            </w:r>
          </w:p>
        </w:tc>
        <w:tc>
          <w:tcPr>
            <w:tcW w:w="939" w:type="dxa"/>
            <w:vMerge w:val="restart"/>
          </w:tcPr>
          <w:p w:rsidR="00D960F4" w:rsidRDefault="00D960F4" w:rsidP="00B33AA7">
            <w:pPr>
              <w:jc w:val="center"/>
              <w:rPr>
                <w:b/>
              </w:rPr>
            </w:pPr>
          </w:p>
          <w:p w:rsidR="00D960F4" w:rsidRPr="00C6204F" w:rsidRDefault="00D960F4" w:rsidP="00B33AA7">
            <w:pPr>
              <w:jc w:val="center"/>
              <w:rPr>
                <w:b/>
              </w:rPr>
            </w:pPr>
            <w:r w:rsidRPr="00C6204F">
              <w:rPr>
                <w:b/>
              </w:rPr>
              <w:t>N de reserva</w:t>
            </w:r>
          </w:p>
        </w:tc>
        <w:tc>
          <w:tcPr>
            <w:tcW w:w="1915" w:type="dxa"/>
            <w:vMerge w:val="restart"/>
          </w:tcPr>
          <w:p w:rsidR="00D960F4" w:rsidRDefault="00D960F4" w:rsidP="00B33AA7">
            <w:pPr>
              <w:jc w:val="center"/>
              <w:rPr>
                <w:b/>
              </w:rPr>
            </w:pPr>
          </w:p>
          <w:p w:rsidR="00D960F4" w:rsidRPr="00C6204F" w:rsidRDefault="00D960F4" w:rsidP="00B33AA7">
            <w:pPr>
              <w:jc w:val="center"/>
              <w:rPr>
                <w:b/>
              </w:rPr>
            </w:pPr>
            <w:r w:rsidRPr="00C6204F">
              <w:rPr>
                <w:b/>
              </w:rPr>
              <w:t>Documento reservado</w:t>
            </w:r>
          </w:p>
        </w:tc>
        <w:tc>
          <w:tcPr>
            <w:tcW w:w="1557" w:type="dxa"/>
            <w:gridSpan w:val="2"/>
          </w:tcPr>
          <w:p w:rsidR="00D960F4" w:rsidRPr="00C6204F" w:rsidRDefault="00D960F4" w:rsidP="00B33AA7">
            <w:pPr>
              <w:jc w:val="center"/>
              <w:rPr>
                <w:b/>
              </w:rPr>
            </w:pPr>
            <w:r>
              <w:rPr>
                <w:b/>
              </w:rPr>
              <w:t>Tipo de R</w:t>
            </w:r>
            <w:r w:rsidRPr="00C6204F">
              <w:rPr>
                <w:b/>
              </w:rPr>
              <w:t>eserva</w:t>
            </w:r>
          </w:p>
        </w:tc>
        <w:tc>
          <w:tcPr>
            <w:tcW w:w="1843" w:type="dxa"/>
            <w:vMerge w:val="restart"/>
          </w:tcPr>
          <w:p w:rsidR="00D960F4" w:rsidRDefault="00D960F4" w:rsidP="00B33AA7">
            <w:pPr>
              <w:jc w:val="center"/>
              <w:rPr>
                <w:b/>
              </w:rPr>
            </w:pPr>
          </w:p>
          <w:p w:rsidR="00D960F4" w:rsidRDefault="00D960F4" w:rsidP="00B33AA7">
            <w:pPr>
              <w:jc w:val="center"/>
              <w:rPr>
                <w:b/>
              </w:rPr>
            </w:pPr>
          </w:p>
          <w:p w:rsidR="00D960F4" w:rsidRPr="00C6204F" w:rsidRDefault="00D960F4" w:rsidP="00B33AA7">
            <w:pPr>
              <w:jc w:val="center"/>
              <w:rPr>
                <w:b/>
              </w:rPr>
            </w:pPr>
            <w:r w:rsidRPr="00C6204F">
              <w:rPr>
                <w:b/>
              </w:rPr>
              <w:t xml:space="preserve">Causal de reserva </w:t>
            </w:r>
            <w:r>
              <w:rPr>
                <w:b/>
              </w:rPr>
              <w:t xml:space="preserve">   </w:t>
            </w:r>
            <w:r w:rsidRPr="00C6204F">
              <w:rPr>
                <w:b/>
              </w:rPr>
              <w:t>parcial (art.19)</w:t>
            </w:r>
          </w:p>
        </w:tc>
        <w:tc>
          <w:tcPr>
            <w:tcW w:w="3827" w:type="dxa"/>
            <w:vMerge w:val="restart"/>
          </w:tcPr>
          <w:p w:rsidR="00D960F4" w:rsidRDefault="00D960F4" w:rsidP="00B33AA7">
            <w:pPr>
              <w:jc w:val="center"/>
              <w:rPr>
                <w:b/>
              </w:rPr>
            </w:pPr>
          </w:p>
          <w:p w:rsidR="00D960F4" w:rsidRDefault="00D960F4" w:rsidP="00B33AA7">
            <w:pPr>
              <w:jc w:val="center"/>
              <w:rPr>
                <w:b/>
              </w:rPr>
            </w:pPr>
          </w:p>
          <w:p w:rsidR="00D960F4" w:rsidRPr="00C6204F" w:rsidRDefault="00D960F4" w:rsidP="00B33AA7">
            <w:pPr>
              <w:jc w:val="center"/>
              <w:rPr>
                <w:b/>
              </w:rPr>
            </w:pPr>
            <w:r w:rsidRPr="00C6204F">
              <w:rPr>
                <w:b/>
              </w:rPr>
              <w:t>Motivo de reserva</w:t>
            </w:r>
          </w:p>
        </w:tc>
        <w:tc>
          <w:tcPr>
            <w:tcW w:w="3969" w:type="dxa"/>
            <w:gridSpan w:val="3"/>
          </w:tcPr>
          <w:p w:rsidR="00D960F4" w:rsidRPr="00C6204F" w:rsidRDefault="00D960F4" w:rsidP="00B33AA7">
            <w:pPr>
              <w:jc w:val="center"/>
              <w:rPr>
                <w:b/>
              </w:rPr>
            </w:pPr>
            <w:r>
              <w:rPr>
                <w:b/>
              </w:rPr>
              <w:t>Datos de clasificación</w:t>
            </w:r>
          </w:p>
        </w:tc>
      </w:tr>
      <w:tr w:rsidR="00D960F4" w:rsidTr="00B33AA7">
        <w:trPr>
          <w:trHeight w:val="149"/>
        </w:trPr>
        <w:tc>
          <w:tcPr>
            <w:tcW w:w="584" w:type="dxa"/>
            <w:vMerge/>
          </w:tcPr>
          <w:p w:rsidR="00D960F4" w:rsidRPr="00C6204F" w:rsidRDefault="00D960F4" w:rsidP="00B33AA7">
            <w:pPr>
              <w:jc w:val="center"/>
              <w:rPr>
                <w:b/>
              </w:rPr>
            </w:pPr>
          </w:p>
        </w:tc>
        <w:tc>
          <w:tcPr>
            <w:tcW w:w="1634" w:type="dxa"/>
            <w:vMerge/>
          </w:tcPr>
          <w:p w:rsidR="00D960F4" w:rsidRPr="00C6204F" w:rsidRDefault="00D960F4" w:rsidP="00B33AA7">
            <w:pPr>
              <w:jc w:val="center"/>
              <w:rPr>
                <w:b/>
              </w:rPr>
            </w:pPr>
          </w:p>
        </w:tc>
        <w:tc>
          <w:tcPr>
            <w:tcW w:w="1433" w:type="dxa"/>
            <w:vMerge/>
          </w:tcPr>
          <w:p w:rsidR="00D960F4" w:rsidRPr="00C6204F" w:rsidRDefault="00D960F4" w:rsidP="00B33AA7">
            <w:pPr>
              <w:jc w:val="center"/>
              <w:rPr>
                <w:b/>
              </w:rPr>
            </w:pPr>
          </w:p>
        </w:tc>
        <w:tc>
          <w:tcPr>
            <w:tcW w:w="939" w:type="dxa"/>
            <w:vMerge/>
          </w:tcPr>
          <w:p w:rsidR="00D960F4" w:rsidRPr="00C6204F" w:rsidRDefault="00D960F4" w:rsidP="00B33AA7">
            <w:pPr>
              <w:jc w:val="center"/>
              <w:rPr>
                <w:b/>
              </w:rPr>
            </w:pPr>
          </w:p>
        </w:tc>
        <w:tc>
          <w:tcPr>
            <w:tcW w:w="1915" w:type="dxa"/>
            <w:vMerge/>
          </w:tcPr>
          <w:p w:rsidR="00D960F4" w:rsidRPr="00C6204F" w:rsidRDefault="00D960F4" w:rsidP="00B33AA7">
            <w:pPr>
              <w:jc w:val="center"/>
              <w:rPr>
                <w:b/>
              </w:rPr>
            </w:pPr>
          </w:p>
        </w:tc>
        <w:tc>
          <w:tcPr>
            <w:tcW w:w="686" w:type="dxa"/>
          </w:tcPr>
          <w:p w:rsidR="00D960F4" w:rsidRDefault="00D960F4" w:rsidP="00B33AA7">
            <w:pPr>
              <w:jc w:val="center"/>
              <w:rPr>
                <w:b/>
              </w:rPr>
            </w:pPr>
          </w:p>
          <w:p w:rsidR="00D960F4" w:rsidRPr="00C6204F" w:rsidRDefault="00D960F4" w:rsidP="00B33AA7">
            <w:pPr>
              <w:jc w:val="center"/>
              <w:rPr>
                <w:b/>
              </w:rPr>
            </w:pPr>
            <w:r>
              <w:rPr>
                <w:b/>
              </w:rPr>
              <w:t>T</w:t>
            </w:r>
            <w:r w:rsidRPr="00C6204F">
              <w:rPr>
                <w:b/>
              </w:rPr>
              <w:t>otal</w:t>
            </w:r>
          </w:p>
        </w:tc>
        <w:tc>
          <w:tcPr>
            <w:tcW w:w="871" w:type="dxa"/>
          </w:tcPr>
          <w:p w:rsidR="00D960F4" w:rsidRDefault="00D960F4" w:rsidP="00B33AA7">
            <w:pPr>
              <w:jc w:val="center"/>
              <w:rPr>
                <w:b/>
              </w:rPr>
            </w:pPr>
          </w:p>
          <w:p w:rsidR="00D960F4" w:rsidRPr="00C6204F" w:rsidRDefault="00D960F4" w:rsidP="00B33AA7">
            <w:pPr>
              <w:jc w:val="center"/>
              <w:rPr>
                <w:b/>
              </w:rPr>
            </w:pPr>
            <w:r>
              <w:rPr>
                <w:b/>
              </w:rPr>
              <w:t>P</w:t>
            </w:r>
            <w:r w:rsidRPr="00C6204F">
              <w:rPr>
                <w:b/>
              </w:rPr>
              <w:t>arcial</w:t>
            </w:r>
          </w:p>
        </w:tc>
        <w:tc>
          <w:tcPr>
            <w:tcW w:w="1843" w:type="dxa"/>
            <w:vMerge/>
          </w:tcPr>
          <w:p w:rsidR="00D960F4" w:rsidRPr="00C6204F" w:rsidRDefault="00D960F4" w:rsidP="00B33AA7">
            <w:pPr>
              <w:jc w:val="center"/>
              <w:rPr>
                <w:b/>
              </w:rPr>
            </w:pPr>
          </w:p>
        </w:tc>
        <w:tc>
          <w:tcPr>
            <w:tcW w:w="3827" w:type="dxa"/>
            <w:vMerge/>
          </w:tcPr>
          <w:p w:rsidR="00D960F4" w:rsidRPr="00C6204F" w:rsidRDefault="00D960F4" w:rsidP="00B33AA7">
            <w:pPr>
              <w:jc w:val="center"/>
              <w:rPr>
                <w:b/>
              </w:rPr>
            </w:pPr>
          </w:p>
        </w:tc>
        <w:tc>
          <w:tcPr>
            <w:tcW w:w="993" w:type="dxa"/>
          </w:tcPr>
          <w:p w:rsidR="00D960F4" w:rsidRDefault="00D960F4" w:rsidP="00B33AA7">
            <w:pPr>
              <w:jc w:val="center"/>
              <w:rPr>
                <w:b/>
              </w:rPr>
            </w:pPr>
          </w:p>
          <w:p w:rsidR="00D960F4" w:rsidRPr="00C6204F" w:rsidRDefault="00D960F4" w:rsidP="00B33AA7">
            <w:pPr>
              <w:jc w:val="center"/>
              <w:rPr>
                <w:b/>
              </w:rPr>
            </w:pPr>
            <w:r w:rsidRPr="00C6204F">
              <w:rPr>
                <w:b/>
              </w:rPr>
              <w:t>Fecha</w:t>
            </w:r>
          </w:p>
        </w:tc>
        <w:tc>
          <w:tcPr>
            <w:tcW w:w="1134" w:type="dxa"/>
          </w:tcPr>
          <w:p w:rsidR="00D960F4" w:rsidRDefault="00D960F4" w:rsidP="00B33AA7">
            <w:pPr>
              <w:jc w:val="center"/>
              <w:rPr>
                <w:b/>
              </w:rPr>
            </w:pPr>
          </w:p>
          <w:p w:rsidR="00D960F4" w:rsidRPr="00C6204F" w:rsidRDefault="00D960F4" w:rsidP="00B33AA7">
            <w:pPr>
              <w:jc w:val="center"/>
              <w:rPr>
                <w:b/>
              </w:rPr>
            </w:pPr>
            <w:r>
              <w:rPr>
                <w:b/>
              </w:rPr>
              <w:t>plazo</w:t>
            </w:r>
          </w:p>
        </w:tc>
        <w:tc>
          <w:tcPr>
            <w:tcW w:w="1842" w:type="dxa"/>
          </w:tcPr>
          <w:p w:rsidR="00D960F4" w:rsidRPr="00C6204F" w:rsidRDefault="00D960F4" w:rsidP="00B33AA7">
            <w:pPr>
              <w:jc w:val="center"/>
              <w:rPr>
                <w:b/>
              </w:rPr>
            </w:pPr>
            <w:r>
              <w:rPr>
                <w:b/>
              </w:rPr>
              <w:t>Fecha de vencimiento de la reserva</w:t>
            </w:r>
          </w:p>
        </w:tc>
      </w:tr>
      <w:tr w:rsidR="00D960F4" w:rsidRPr="00262E2B" w:rsidTr="00B33AA7">
        <w:trPr>
          <w:trHeight w:val="149"/>
        </w:trPr>
        <w:tc>
          <w:tcPr>
            <w:tcW w:w="584" w:type="dxa"/>
          </w:tcPr>
          <w:p w:rsidR="00D960F4" w:rsidRPr="0041527B" w:rsidRDefault="00D960F4" w:rsidP="00B33AA7">
            <w:pPr>
              <w:rPr>
                <w:sz w:val="20"/>
              </w:rPr>
            </w:pPr>
          </w:p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001</w:t>
            </w:r>
          </w:p>
        </w:tc>
        <w:tc>
          <w:tcPr>
            <w:tcW w:w="1634" w:type="dxa"/>
          </w:tcPr>
          <w:p w:rsidR="00D960F4" w:rsidRPr="0041527B" w:rsidRDefault="00D960F4" w:rsidP="00B33AA7">
            <w:pPr>
              <w:rPr>
                <w:sz w:val="20"/>
              </w:rPr>
            </w:pPr>
          </w:p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UACI</w:t>
            </w:r>
          </w:p>
        </w:tc>
        <w:tc>
          <w:tcPr>
            <w:tcW w:w="1433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Despacho Municipal</w:t>
            </w:r>
          </w:p>
        </w:tc>
        <w:tc>
          <w:tcPr>
            <w:tcW w:w="939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003-13</w:t>
            </w:r>
          </w:p>
        </w:tc>
        <w:tc>
          <w:tcPr>
            <w:tcW w:w="1915" w:type="dxa"/>
          </w:tcPr>
          <w:p w:rsidR="00D960F4" w:rsidRPr="0041527B" w:rsidRDefault="00D960F4" w:rsidP="00B33AA7">
            <w:pPr>
              <w:jc w:val="both"/>
              <w:rPr>
                <w:sz w:val="20"/>
              </w:rPr>
            </w:pPr>
            <w:r w:rsidRPr="0041527B">
              <w:rPr>
                <w:sz w:val="20"/>
              </w:rPr>
              <w:t>OFERTAS EN PROCESOS DE LICITACION</w:t>
            </w:r>
          </w:p>
        </w:tc>
        <w:tc>
          <w:tcPr>
            <w:tcW w:w="686" w:type="dxa"/>
          </w:tcPr>
          <w:p w:rsidR="00D960F4" w:rsidRPr="0041527B" w:rsidRDefault="00D960F4" w:rsidP="00B33AA7">
            <w:pPr>
              <w:rPr>
                <w:sz w:val="20"/>
              </w:rPr>
            </w:pPr>
          </w:p>
        </w:tc>
        <w:tc>
          <w:tcPr>
            <w:tcW w:w="871" w:type="dxa"/>
          </w:tcPr>
          <w:p w:rsidR="006D1EC6" w:rsidRPr="0041527B" w:rsidRDefault="006D1EC6" w:rsidP="00B33AA7">
            <w:pPr>
              <w:rPr>
                <w:sz w:val="20"/>
              </w:rPr>
            </w:pPr>
          </w:p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 xml:space="preserve"> X</w:t>
            </w:r>
          </w:p>
        </w:tc>
        <w:tc>
          <w:tcPr>
            <w:tcW w:w="1843" w:type="dxa"/>
          </w:tcPr>
          <w:p w:rsidR="00D960F4" w:rsidRPr="0041527B" w:rsidRDefault="00D960F4" w:rsidP="00B33AA7">
            <w:pPr>
              <w:rPr>
                <w:sz w:val="20"/>
              </w:rPr>
            </w:pPr>
          </w:p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 xml:space="preserve">            e</w:t>
            </w:r>
          </w:p>
        </w:tc>
        <w:tc>
          <w:tcPr>
            <w:tcW w:w="3827" w:type="dxa"/>
          </w:tcPr>
          <w:p w:rsidR="00D960F4" w:rsidRPr="0041527B" w:rsidRDefault="00D960F4" w:rsidP="00B33AA7">
            <w:pPr>
              <w:jc w:val="both"/>
              <w:rPr>
                <w:sz w:val="20"/>
              </w:rPr>
            </w:pPr>
            <w:r w:rsidRPr="0041527B">
              <w:rPr>
                <w:sz w:val="20"/>
              </w:rPr>
              <w:t>Por formar parte de un proceso donde no se ha tomado una decisión</w:t>
            </w:r>
          </w:p>
        </w:tc>
        <w:tc>
          <w:tcPr>
            <w:tcW w:w="993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14/02/201</w:t>
            </w:r>
            <w:r w:rsidR="00FB3BB6">
              <w:rPr>
                <w:sz w:val="20"/>
              </w:rPr>
              <w:t>8</w:t>
            </w:r>
          </w:p>
        </w:tc>
        <w:tc>
          <w:tcPr>
            <w:tcW w:w="1134" w:type="dxa"/>
          </w:tcPr>
          <w:p w:rsidR="00D960F4" w:rsidRPr="0041527B" w:rsidRDefault="00D960F4" w:rsidP="00B33AA7">
            <w:pPr>
              <w:rPr>
                <w:sz w:val="20"/>
              </w:rPr>
            </w:pPr>
          </w:p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3Meses</w:t>
            </w:r>
          </w:p>
        </w:tc>
        <w:tc>
          <w:tcPr>
            <w:tcW w:w="1842" w:type="dxa"/>
          </w:tcPr>
          <w:p w:rsidR="00D960F4" w:rsidRPr="0041527B" w:rsidRDefault="00024DFC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al notificar al ganador de la licitación</w:t>
            </w:r>
          </w:p>
        </w:tc>
      </w:tr>
      <w:tr w:rsidR="00D960F4" w:rsidRPr="00262E2B" w:rsidTr="00B33AA7">
        <w:trPr>
          <w:trHeight w:val="149"/>
        </w:trPr>
        <w:tc>
          <w:tcPr>
            <w:tcW w:w="584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002</w:t>
            </w:r>
          </w:p>
        </w:tc>
        <w:tc>
          <w:tcPr>
            <w:tcW w:w="1634" w:type="dxa"/>
          </w:tcPr>
          <w:p w:rsidR="00D960F4" w:rsidRPr="0041527B" w:rsidRDefault="00D960F4" w:rsidP="00B33AA7">
            <w:pPr>
              <w:jc w:val="both"/>
              <w:rPr>
                <w:sz w:val="20"/>
              </w:rPr>
            </w:pPr>
            <w:r w:rsidRPr="0041527B">
              <w:rPr>
                <w:sz w:val="20"/>
              </w:rPr>
              <w:t>CONCEJO MUNICIPAL</w:t>
            </w:r>
          </w:p>
        </w:tc>
        <w:tc>
          <w:tcPr>
            <w:tcW w:w="1433" w:type="dxa"/>
          </w:tcPr>
          <w:p w:rsidR="00D960F4" w:rsidRPr="0041527B" w:rsidRDefault="00D960F4" w:rsidP="00E9000C">
            <w:pPr>
              <w:rPr>
                <w:sz w:val="20"/>
              </w:rPr>
            </w:pPr>
            <w:r w:rsidRPr="0041527B">
              <w:rPr>
                <w:sz w:val="20"/>
              </w:rPr>
              <w:t>Despacho Municipal</w:t>
            </w:r>
          </w:p>
        </w:tc>
        <w:tc>
          <w:tcPr>
            <w:tcW w:w="939" w:type="dxa"/>
          </w:tcPr>
          <w:p w:rsidR="00D960F4" w:rsidRPr="0041527B" w:rsidRDefault="00D960F4" w:rsidP="00B33AA7">
            <w:pPr>
              <w:jc w:val="center"/>
              <w:rPr>
                <w:sz w:val="20"/>
              </w:rPr>
            </w:pPr>
            <w:r w:rsidRPr="0041527B">
              <w:rPr>
                <w:sz w:val="20"/>
              </w:rPr>
              <w:t>004-13</w:t>
            </w:r>
          </w:p>
        </w:tc>
        <w:tc>
          <w:tcPr>
            <w:tcW w:w="1915" w:type="dxa"/>
          </w:tcPr>
          <w:p w:rsidR="00D960F4" w:rsidRPr="0041527B" w:rsidRDefault="00D960F4" w:rsidP="00B33AA7">
            <w:pPr>
              <w:jc w:val="both"/>
              <w:rPr>
                <w:sz w:val="20"/>
              </w:rPr>
            </w:pPr>
            <w:r w:rsidRPr="0041527B">
              <w:rPr>
                <w:sz w:val="20"/>
              </w:rPr>
              <w:t>PLANES EN CONJUNTO CON PNC</w:t>
            </w:r>
          </w:p>
        </w:tc>
        <w:tc>
          <w:tcPr>
            <w:tcW w:w="686" w:type="dxa"/>
          </w:tcPr>
          <w:p w:rsidR="00D960F4" w:rsidRPr="0041527B" w:rsidRDefault="006D1EC6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X</w:t>
            </w:r>
          </w:p>
        </w:tc>
        <w:tc>
          <w:tcPr>
            <w:tcW w:w="871" w:type="dxa"/>
          </w:tcPr>
          <w:p w:rsidR="00D960F4" w:rsidRPr="0041527B" w:rsidRDefault="00D960F4" w:rsidP="00B33AA7">
            <w:pPr>
              <w:rPr>
                <w:sz w:val="20"/>
              </w:rPr>
            </w:pPr>
          </w:p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 xml:space="preserve">    </w:t>
            </w:r>
          </w:p>
        </w:tc>
        <w:tc>
          <w:tcPr>
            <w:tcW w:w="1843" w:type="dxa"/>
          </w:tcPr>
          <w:p w:rsidR="00D960F4" w:rsidRPr="0041527B" w:rsidRDefault="00D960F4" w:rsidP="00B33AA7">
            <w:pPr>
              <w:rPr>
                <w:sz w:val="20"/>
              </w:rPr>
            </w:pPr>
          </w:p>
          <w:p w:rsidR="00D960F4" w:rsidRPr="0041527B" w:rsidRDefault="006D1EC6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 xml:space="preserve">        </w:t>
            </w:r>
            <w:r w:rsidR="00D960F4" w:rsidRPr="0041527B">
              <w:rPr>
                <w:sz w:val="20"/>
              </w:rPr>
              <w:t xml:space="preserve">    b</w:t>
            </w:r>
          </w:p>
        </w:tc>
        <w:tc>
          <w:tcPr>
            <w:tcW w:w="3827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Por perjudicar la seguridad del Municipio</w:t>
            </w:r>
          </w:p>
        </w:tc>
        <w:tc>
          <w:tcPr>
            <w:tcW w:w="993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14/02/201</w:t>
            </w:r>
            <w:r w:rsidR="00FB3BB6">
              <w:rPr>
                <w:sz w:val="20"/>
              </w:rPr>
              <w:t>8</w:t>
            </w:r>
          </w:p>
        </w:tc>
        <w:tc>
          <w:tcPr>
            <w:tcW w:w="1134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7 años</w:t>
            </w:r>
          </w:p>
        </w:tc>
        <w:tc>
          <w:tcPr>
            <w:tcW w:w="1842" w:type="dxa"/>
          </w:tcPr>
          <w:p w:rsidR="00D960F4" w:rsidRPr="0041527B" w:rsidRDefault="00E9000C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Una vez vencido la ejecución de dichos planes</w:t>
            </w:r>
          </w:p>
        </w:tc>
      </w:tr>
      <w:tr w:rsidR="00D960F4" w:rsidRPr="00262E2B" w:rsidTr="00B33AA7">
        <w:trPr>
          <w:trHeight w:val="149"/>
        </w:trPr>
        <w:tc>
          <w:tcPr>
            <w:tcW w:w="584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003</w:t>
            </w:r>
          </w:p>
        </w:tc>
        <w:tc>
          <w:tcPr>
            <w:tcW w:w="1634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CONCEJO MUNICIPAL</w:t>
            </w:r>
          </w:p>
        </w:tc>
        <w:tc>
          <w:tcPr>
            <w:tcW w:w="1433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Despacho Municipal</w:t>
            </w:r>
          </w:p>
        </w:tc>
        <w:tc>
          <w:tcPr>
            <w:tcW w:w="939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005-13</w:t>
            </w:r>
          </w:p>
        </w:tc>
        <w:tc>
          <w:tcPr>
            <w:tcW w:w="1915" w:type="dxa"/>
          </w:tcPr>
          <w:p w:rsidR="00D960F4" w:rsidRPr="0041527B" w:rsidRDefault="00D960F4" w:rsidP="00B33AA7">
            <w:pPr>
              <w:jc w:val="both"/>
              <w:rPr>
                <w:sz w:val="20"/>
              </w:rPr>
            </w:pPr>
            <w:r w:rsidRPr="0041527B">
              <w:rPr>
                <w:sz w:val="20"/>
              </w:rPr>
              <w:t>PLANES EN CONJUNTO CON EJERCITO</w:t>
            </w:r>
          </w:p>
        </w:tc>
        <w:tc>
          <w:tcPr>
            <w:tcW w:w="686" w:type="dxa"/>
          </w:tcPr>
          <w:p w:rsidR="00D960F4" w:rsidRPr="0041527B" w:rsidRDefault="006D1EC6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X</w:t>
            </w:r>
          </w:p>
        </w:tc>
        <w:tc>
          <w:tcPr>
            <w:tcW w:w="871" w:type="dxa"/>
          </w:tcPr>
          <w:p w:rsidR="00D960F4" w:rsidRPr="0041527B" w:rsidRDefault="00D960F4" w:rsidP="00B33AA7">
            <w:pPr>
              <w:rPr>
                <w:sz w:val="20"/>
              </w:rPr>
            </w:pPr>
          </w:p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 xml:space="preserve">     </w:t>
            </w:r>
          </w:p>
        </w:tc>
        <w:tc>
          <w:tcPr>
            <w:tcW w:w="1843" w:type="dxa"/>
          </w:tcPr>
          <w:p w:rsidR="00D960F4" w:rsidRPr="0041527B" w:rsidRDefault="00D960F4" w:rsidP="00B33AA7">
            <w:pPr>
              <w:rPr>
                <w:sz w:val="20"/>
              </w:rPr>
            </w:pPr>
          </w:p>
          <w:p w:rsidR="00D960F4" w:rsidRPr="0041527B" w:rsidRDefault="006D1EC6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 xml:space="preserve">        </w:t>
            </w:r>
            <w:r w:rsidR="00E9000C" w:rsidRPr="0041527B">
              <w:rPr>
                <w:sz w:val="20"/>
              </w:rPr>
              <w:t xml:space="preserve"> </w:t>
            </w:r>
            <w:r w:rsidRPr="0041527B">
              <w:rPr>
                <w:sz w:val="20"/>
              </w:rPr>
              <w:t xml:space="preserve"> </w:t>
            </w:r>
            <w:r w:rsidR="00D960F4" w:rsidRPr="0041527B">
              <w:rPr>
                <w:sz w:val="20"/>
              </w:rPr>
              <w:t xml:space="preserve">  b</w:t>
            </w:r>
          </w:p>
        </w:tc>
        <w:tc>
          <w:tcPr>
            <w:tcW w:w="3827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Por perjudicar la seguridad del Municipio</w:t>
            </w:r>
          </w:p>
        </w:tc>
        <w:tc>
          <w:tcPr>
            <w:tcW w:w="993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14/02/201</w:t>
            </w:r>
            <w:r w:rsidR="00FB3BB6">
              <w:rPr>
                <w:sz w:val="20"/>
              </w:rPr>
              <w:t>8</w:t>
            </w:r>
          </w:p>
        </w:tc>
        <w:tc>
          <w:tcPr>
            <w:tcW w:w="1134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7 años</w:t>
            </w:r>
          </w:p>
        </w:tc>
        <w:tc>
          <w:tcPr>
            <w:tcW w:w="1842" w:type="dxa"/>
          </w:tcPr>
          <w:p w:rsidR="00D960F4" w:rsidRPr="0041527B" w:rsidRDefault="00E9000C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Una vez vencido la ejecución de dichos planes</w:t>
            </w:r>
          </w:p>
        </w:tc>
      </w:tr>
      <w:tr w:rsidR="00D960F4" w:rsidRPr="00262E2B" w:rsidTr="00B33AA7">
        <w:trPr>
          <w:trHeight w:val="149"/>
        </w:trPr>
        <w:tc>
          <w:tcPr>
            <w:tcW w:w="584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00</w:t>
            </w:r>
            <w:r w:rsidR="006D1EC6" w:rsidRPr="0041527B">
              <w:rPr>
                <w:sz w:val="20"/>
              </w:rPr>
              <w:t>4</w:t>
            </w:r>
          </w:p>
        </w:tc>
        <w:tc>
          <w:tcPr>
            <w:tcW w:w="1634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SECRETARIO</w:t>
            </w:r>
          </w:p>
        </w:tc>
        <w:tc>
          <w:tcPr>
            <w:tcW w:w="1433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Despacho Municipal</w:t>
            </w:r>
          </w:p>
        </w:tc>
        <w:tc>
          <w:tcPr>
            <w:tcW w:w="939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007-13</w:t>
            </w:r>
          </w:p>
        </w:tc>
        <w:tc>
          <w:tcPr>
            <w:tcW w:w="1915" w:type="dxa"/>
          </w:tcPr>
          <w:p w:rsidR="00D960F4" w:rsidRPr="0041527B" w:rsidRDefault="00D960F4" w:rsidP="00B33AA7">
            <w:pPr>
              <w:jc w:val="both"/>
              <w:rPr>
                <w:sz w:val="20"/>
              </w:rPr>
            </w:pPr>
            <w:r w:rsidRPr="0041527B">
              <w:rPr>
                <w:sz w:val="20"/>
              </w:rPr>
              <w:t>FICHAS MEDICAS</w:t>
            </w:r>
          </w:p>
        </w:tc>
        <w:tc>
          <w:tcPr>
            <w:tcW w:w="686" w:type="dxa"/>
          </w:tcPr>
          <w:p w:rsidR="00D960F4" w:rsidRPr="0041527B" w:rsidRDefault="00D960F4" w:rsidP="00B33AA7">
            <w:pPr>
              <w:rPr>
                <w:sz w:val="20"/>
              </w:rPr>
            </w:pPr>
          </w:p>
        </w:tc>
        <w:tc>
          <w:tcPr>
            <w:tcW w:w="871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 xml:space="preserve"> X</w:t>
            </w:r>
          </w:p>
        </w:tc>
        <w:tc>
          <w:tcPr>
            <w:tcW w:w="1843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 xml:space="preserve">       </w:t>
            </w:r>
            <w:r w:rsidR="00E9000C" w:rsidRPr="0041527B">
              <w:rPr>
                <w:sz w:val="20"/>
              </w:rPr>
              <w:t xml:space="preserve"> </w:t>
            </w:r>
            <w:r w:rsidRPr="0041527B">
              <w:rPr>
                <w:sz w:val="20"/>
              </w:rPr>
              <w:t xml:space="preserve">    d</w:t>
            </w:r>
          </w:p>
        </w:tc>
        <w:tc>
          <w:tcPr>
            <w:tcW w:w="3827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Por poner en peligro la vida  y salud de las personas</w:t>
            </w:r>
          </w:p>
        </w:tc>
        <w:tc>
          <w:tcPr>
            <w:tcW w:w="993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14/02/201</w:t>
            </w:r>
            <w:r w:rsidR="00FB3BB6">
              <w:rPr>
                <w:sz w:val="20"/>
              </w:rPr>
              <w:t>8</w:t>
            </w:r>
          </w:p>
        </w:tc>
        <w:tc>
          <w:tcPr>
            <w:tcW w:w="1134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7 años</w:t>
            </w:r>
          </w:p>
        </w:tc>
        <w:tc>
          <w:tcPr>
            <w:tcW w:w="1842" w:type="dxa"/>
          </w:tcPr>
          <w:p w:rsidR="00D960F4" w:rsidRPr="0041527B" w:rsidRDefault="00D960F4" w:rsidP="00B33AA7">
            <w:pPr>
              <w:rPr>
                <w:sz w:val="20"/>
              </w:rPr>
            </w:pPr>
          </w:p>
        </w:tc>
      </w:tr>
      <w:tr w:rsidR="00D960F4" w:rsidRPr="00262E2B" w:rsidTr="00B33AA7">
        <w:trPr>
          <w:trHeight w:val="591"/>
        </w:trPr>
        <w:tc>
          <w:tcPr>
            <w:tcW w:w="584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00</w:t>
            </w:r>
            <w:r w:rsidR="006D1EC6" w:rsidRPr="0041527B">
              <w:rPr>
                <w:sz w:val="20"/>
              </w:rPr>
              <w:t>5</w:t>
            </w:r>
          </w:p>
        </w:tc>
        <w:tc>
          <w:tcPr>
            <w:tcW w:w="1634" w:type="dxa"/>
          </w:tcPr>
          <w:p w:rsidR="00D960F4" w:rsidRPr="0041527B" w:rsidRDefault="00D960F4" w:rsidP="00B33AA7">
            <w:pPr>
              <w:rPr>
                <w:sz w:val="20"/>
              </w:rPr>
            </w:pPr>
          </w:p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AUDITORIA</w:t>
            </w:r>
          </w:p>
        </w:tc>
        <w:tc>
          <w:tcPr>
            <w:tcW w:w="1433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Despacho Municipal</w:t>
            </w:r>
          </w:p>
        </w:tc>
        <w:tc>
          <w:tcPr>
            <w:tcW w:w="939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008-13</w:t>
            </w:r>
          </w:p>
        </w:tc>
        <w:tc>
          <w:tcPr>
            <w:tcW w:w="1915" w:type="dxa"/>
          </w:tcPr>
          <w:p w:rsidR="00D960F4" w:rsidRPr="0041527B" w:rsidRDefault="00D960F4" w:rsidP="00B33AA7">
            <w:pPr>
              <w:jc w:val="both"/>
              <w:rPr>
                <w:sz w:val="20"/>
              </w:rPr>
            </w:pPr>
            <w:r w:rsidRPr="0041527B">
              <w:rPr>
                <w:sz w:val="20"/>
              </w:rPr>
              <w:t>INFORMES DE AUDITORIAS NO FINALIZADOS</w:t>
            </w:r>
          </w:p>
        </w:tc>
        <w:tc>
          <w:tcPr>
            <w:tcW w:w="686" w:type="dxa"/>
          </w:tcPr>
          <w:p w:rsidR="00D960F4" w:rsidRPr="0041527B" w:rsidRDefault="00D960F4" w:rsidP="00B33AA7">
            <w:pPr>
              <w:rPr>
                <w:sz w:val="20"/>
              </w:rPr>
            </w:pPr>
          </w:p>
        </w:tc>
        <w:tc>
          <w:tcPr>
            <w:tcW w:w="871" w:type="dxa"/>
          </w:tcPr>
          <w:p w:rsidR="006D1EC6" w:rsidRPr="0041527B" w:rsidRDefault="006D1EC6" w:rsidP="00B33AA7">
            <w:pPr>
              <w:rPr>
                <w:sz w:val="20"/>
              </w:rPr>
            </w:pPr>
          </w:p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X</w:t>
            </w:r>
          </w:p>
        </w:tc>
        <w:tc>
          <w:tcPr>
            <w:tcW w:w="1843" w:type="dxa"/>
          </w:tcPr>
          <w:p w:rsidR="00D960F4" w:rsidRPr="0041527B" w:rsidRDefault="00D960F4" w:rsidP="00B33AA7">
            <w:pPr>
              <w:rPr>
                <w:sz w:val="20"/>
              </w:rPr>
            </w:pPr>
          </w:p>
          <w:p w:rsidR="00D960F4" w:rsidRPr="0041527B" w:rsidRDefault="006D1EC6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 xml:space="preserve">        </w:t>
            </w:r>
            <w:r w:rsidR="00E9000C" w:rsidRPr="0041527B">
              <w:rPr>
                <w:sz w:val="20"/>
              </w:rPr>
              <w:t xml:space="preserve"> </w:t>
            </w:r>
            <w:r w:rsidRPr="0041527B">
              <w:rPr>
                <w:sz w:val="20"/>
              </w:rPr>
              <w:t xml:space="preserve">  </w:t>
            </w:r>
            <w:r w:rsidR="00D960F4" w:rsidRPr="0041527B">
              <w:rPr>
                <w:sz w:val="20"/>
              </w:rPr>
              <w:t xml:space="preserve"> e</w:t>
            </w:r>
          </w:p>
        </w:tc>
        <w:tc>
          <w:tcPr>
            <w:tcW w:w="3827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Por formar parte de un proceso donde no se ha tomado una decisión</w:t>
            </w:r>
          </w:p>
        </w:tc>
        <w:tc>
          <w:tcPr>
            <w:tcW w:w="993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14/02/201</w:t>
            </w:r>
            <w:r w:rsidR="00FB3BB6">
              <w:rPr>
                <w:sz w:val="20"/>
              </w:rPr>
              <w:t>8</w:t>
            </w:r>
          </w:p>
        </w:tc>
        <w:tc>
          <w:tcPr>
            <w:tcW w:w="1134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3 Meses</w:t>
            </w:r>
          </w:p>
        </w:tc>
        <w:tc>
          <w:tcPr>
            <w:tcW w:w="1842" w:type="dxa"/>
          </w:tcPr>
          <w:p w:rsidR="00D960F4" w:rsidRPr="0041527B" w:rsidRDefault="00E9000C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Una vez entregado  le informe final de la auditoria</w:t>
            </w:r>
          </w:p>
        </w:tc>
      </w:tr>
      <w:tr w:rsidR="00D960F4" w:rsidRPr="00262E2B" w:rsidTr="00B33AA7">
        <w:trPr>
          <w:trHeight w:val="348"/>
        </w:trPr>
        <w:tc>
          <w:tcPr>
            <w:tcW w:w="584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00</w:t>
            </w:r>
            <w:r w:rsidR="006D1EC6" w:rsidRPr="0041527B">
              <w:rPr>
                <w:sz w:val="20"/>
              </w:rPr>
              <w:t>6</w:t>
            </w:r>
          </w:p>
        </w:tc>
        <w:tc>
          <w:tcPr>
            <w:tcW w:w="1634" w:type="dxa"/>
          </w:tcPr>
          <w:p w:rsidR="00D960F4" w:rsidRPr="0041527B" w:rsidRDefault="00D960F4" w:rsidP="00B33AA7">
            <w:pPr>
              <w:rPr>
                <w:sz w:val="20"/>
              </w:rPr>
            </w:pPr>
          </w:p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SECRETARIO</w:t>
            </w:r>
          </w:p>
        </w:tc>
        <w:tc>
          <w:tcPr>
            <w:tcW w:w="1433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Despacho Municipal</w:t>
            </w:r>
          </w:p>
        </w:tc>
        <w:tc>
          <w:tcPr>
            <w:tcW w:w="939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010-13</w:t>
            </w:r>
          </w:p>
        </w:tc>
        <w:tc>
          <w:tcPr>
            <w:tcW w:w="1915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ACUERDOS MUNICIPALES NO FINALIZADOS</w:t>
            </w:r>
          </w:p>
        </w:tc>
        <w:tc>
          <w:tcPr>
            <w:tcW w:w="686" w:type="dxa"/>
          </w:tcPr>
          <w:p w:rsidR="00D960F4" w:rsidRPr="0041527B" w:rsidRDefault="00D960F4" w:rsidP="00B33AA7">
            <w:pPr>
              <w:rPr>
                <w:sz w:val="20"/>
              </w:rPr>
            </w:pPr>
          </w:p>
        </w:tc>
        <w:tc>
          <w:tcPr>
            <w:tcW w:w="871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X</w:t>
            </w:r>
          </w:p>
        </w:tc>
        <w:tc>
          <w:tcPr>
            <w:tcW w:w="1843" w:type="dxa"/>
          </w:tcPr>
          <w:p w:rsidR="00D960F4" w:rsidRPr="0041527B" w:rsidRDefault="00D960F4" w:rsidP="00B33AA7">
            <w:pPr>
              <w:rPr>
                <w:sz w:val="20"/>
              </w:rPr>
            </w:pPr>
          </w:p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 xml:space="preserve">        </w:t>
            </w:r>
            <w:r w:rsidR="00E9000C" w:rsidRPr="0041527B">
              <w:rPr>
                <w:sz w:val="20"/>
              </w:rPr>
              <w:t xml:space="preserve"> </w:t>
            </w:r>
            <w:r w:rsidRPr="0041527B">
              <w:rPr>
                <w:sz w:val="20"/>
              </w:rPr>
              <w:t xml:space="preserve">   e</w:t>
            </w:r>
          </w:p>
        </w:tc>
        <w:tc>
          <w:tcPr>
            <w:tcW w:w="3827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Por formar parte de un proceso donde no se ha tomado una decisión</w:t>
            </w:r>
          </w:p>
        </w:tc>
        <w:tc>
          <w:tcPr>
            <w:tcW w:w="993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14/02/201</w:t>
            </w:r>
            <w:r w:rsidR="00FB3BB6">
              <w:rPr>
                <w:sz w:val="20"/>
              </w:rPr>
              <w:t>8</w:t>
            </w:r>
          </w:p>
        </w:tc>
        <w:tc>
          <w:tcPr>
            <w:tcW w:w="1134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1 Mes</w:t>
            </w:r>
          </w:p>
        </w:tc>
        <w:tc>
          <w:tcPr>
            <w:tcW w:w="1842" w:type="dxa"/>
          </w:tcPr>
          <w:p w:rsidR="00D960F4" w:rsidRPr="0041527B" w:rsidRDefault="00E9000C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Una vez cerrada la acta de concejo</w:t>
            </w:r>
          </w:p>
        </w:tc>
      </w:tr>
      <w:tr w:rsidR="00D960F4" w:rsidRPr="00262E2B" w:rsidTr="00B33AA7">
        <w:trPr>
          <w:trHeight w:val="381"/>
        </w:trPr>
        <w:tc>
          <w:tcPr>
            <w:tcW w:w="584" w:type="dxa"/>
          </w:tcPr>
          <w:p w:rsidR="00D960F4" w:rsidRPr="0041527B" w:rsidRDefault="00D960F4" w:rsidP="00B33AA7">
            <w:pPr>
              <w:rPr>
                <w:sz w:val="20"/>
              </w:rPr>
            </w:pPr>
          </w:p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00</w:t>
            </w:r>
            <w:r w:rsidR="006D1EC6" w:rsidRPr="0041527B">
              <w:rPr>
                <w:sz w:val="20"/>
              </w:rPr>
              <w:t>7</w:t>
            </w:r>
          </w:p>
        </w:tc>
        <w:tc>
          <w:tcPr>
            <w:tcW w:w="1634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CONCEJO MUNICIPAL</w:t>
            </w:r>
          </w:p>
        </w:tc>
        <w:tc>
          <w:tcPr>
            <w:tcW w:w="1433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Despacho Municipal</w:t>
            </w:r>
          </w:p>
        </w:tc>
        <w:tc>
          <w:tcPr>
            <w:tcW w:w="939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011-13</w:t>
            </w:r>
          </w:p>
        </w:tc>
        <w:tc>
          <w:tcPr>
            <w:tcW w:w="1915" w:type="dxa"/>
          </w:tcPr>
          <w:p w:rsidR="00D960F4" w:rsidRPr="0041527B" w:rsidRDefault="00D960F4" w:rsidP="00B33AA7">
            <w:pPr>
              <w:rPr>
                <w:sz w:val="20"/>
              </w:rPr>
            </w:pPr>
          </w:p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PROYECTOS NO APROBADOS</w:t>
            </w:r>
          </w:p>
        </w:tc>
        <w:tc>
          <w:tcPr>
            <w:tcW w:w="686" w:type="dxa"/>
          </w:tcPr>
          <w:p w:rsidR="00D960F4" w:rsidRPr="0041527B" w:rsidRDefault="00D960F4" w:rsidP="00B33AA7">
            <w:pPr>
              <w:rPr>
                <w:sz w:val="20"/>
              </w:rPr>
            </w:pPr>
          </w:p>
        </w:tc>
        <w:tc>
          <w:tcPr>
            <w:tcW w:w="871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X</w:t>
            </w:r>
          </w:p>
        </w:tc>
        <w:tc>
          <w:tcPr>
            <w:tcW w:w="1843" w:type="dxa"/>
          </w:tcPr>
          <w:p w:rsidR="00D960F4" w:rsidRPr="0041527B" w:rsidRDefault="00D960F4" w:rsidP="00B33AA7">
            <w:pPr>
              <w:rPr>
                <w:sz w:val="20"/>
              </w:rPr>
            </w:pPr>
          </w:p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 xml:space="preserve">      </w:t>
            </w:r>
            <w:r w:rsidR="00E9000C" w:rsidRPr="0041527B">
              <w:rPr>
                <w:sz w:val="20"/>
              </w:rPr>
              <w:t xml:space="preserve"> </w:t>
            </w:r>
            <w:r w:rsidRPr="0041527B">
              <w:rPr>
                <w:sz w:val="20"/>
              </w:rPr>
              <w:t xml:space="preserve">     e</w:t>
            </w:r>
          </w:p>
        </w:tc>
        <w:tc>
          <w:tcPr>
            <w:tcW w:w="3827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Por formar parte de un proceso donde no se ha tomado una decisión</w:t>
            </w:r>
          </w:p>
        </w:tc>
        <w:tc>
          <w:tcPr>
            <w:tcW w:w="993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14/02/201</w:t>
            </w:r>
          </w:p>
        </w:tc>
        <w:tc>
          <w:tcPr>
            <w:tcW w:w="1134" w:type="dxa"/>
          </w:tcPr>
          <w:p w:rsidR="00D960F4" w:rsidRPr="0041527B" w:rsidRDefault="00D960F4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6 meses</w:t>
            </w:r>
          </w:p>
        </w:tc>
        <w:tc>
          <w:tcPr>
            <w:tcW w:w="1842" w:type="dxa"/>
          </w:tcPr>
          <w:p w:rsidR="00D960F4" w:rsidRPr="0041527B" w:rsidRDefault="00E9000C" w:rsidP="00B33AA7">
            <w:pPr>
              <w:rPr>
                <w:sz w:val="20"/>
              </w:rPr>
            </w:pPr>
            <w:r w:rsidRPr="0041527B">
              <w:rPr>
                <w:sz w:val="20"/>
              </w:rPr>
              <w:t>Una vez iniciado su proceso de licitación</w:t>
            </w:r>
          </w:p>
        </w:tc>
      </w:tr>
    </w:tbl>
    <w:p w:rsidR="000903A1" w:rsidRPr="0041527B" w:rsidRDefault="000903A1" w:rsidP="0041527B">
      <w:pPr>
        <w:jc w:val="center"/>
        <w:rPr>
          <w:b/>
          <w:sz w:val="16"/>
        </w:rPr>
      </w:pPr>
    </w:p>
    <w:p w:rsidR="0041527B" w:rsidRPr="0041527B" w:rsidRDefault="0041527B" w:rsidP="0041527B">
      <w:pPr>
        <w:jc w:val="center"/>
        <w:rPr>
          <w:b/>
          <w:sz w:val="16"/>
        </w:rPr>
      </w:pPr>
      <w:r w:rsidRPr="0041527B">
        <w:rPr>
          <w:b/>
          <w:sz w:val="16"/>
        </w:rPr>
        <w:t>JULIAN ADLABERTO GARCIA PEREZ /OFICIAL DE INFORMACIÓN</w:t>
      </w:r>
    </w:p>
    <w:sectPr w:rsidR="0041527B" w:rsidRPr="0041527B" w:rsidSect="00A508B1">
      <w:headerReference w:type="default" r:id="rId7"/>
      <w:pgSz w:w="20160" w:h="12240" w:orient="landscape" w:code="5"/>
      <w:pgMar w:top="1135" w:right="1417" w:bottom="1701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456C4" w:rsidRDefault="009456C4" w:rsidP="006B654E">
      <w:pPr>
        <w:spacing w:after="0" w:line="240" w:lineRule="auto"/>
      </w:pPr>
      <w:r>
        <w:separator/>
      </w:r>
    </w:p>
  </w:endnote>
  <w:endnote w:type="continuationSeparator" w:id="1">
    <w:p w:rsidR="009456C4" w:rsidRDefault="009456C4" w:rsidP="006B65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456C4" w:rsidRDefault="009456C4" w:rsidP="006B654E">
      <w:pPr>
        <w:spacing w:after="0" w:line="240" w:lineRule="auto"/>
      </w:pPr>
      <w:r>
        <w:separator/>
      </w:r>
    </w:p>
  </w:footnote>
  <w:footnote w:type="continuationSeparator" w:id="1">
    <w:p w:rsidR="009456C4" w:rsidRDefault="009456C4" w:rsidP="006B65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B654E" w:rsidRDefault="00FB3BB6" w:rsidP="00FB3BB6">
    <w:pPr>
      <w:pStyle w:val="Encabezado"/>
      <w:tabs>
        <w:tab w:val="left" w:pos="7250"/>
        <w:tab w:val="right" w:pos="17326"/>
      </w:tabs>
    </w:pPr>
    <w:r>
      <w:rPr>
        <w:noProof/>
        <w:lang w:val="es-SV" w:eastAsia="es-SV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4945897</wp:posOffset>
          </wp:positionH>
          <wp:positionV relativeFrom="paragraph">
            <wp:posOffset>-109338</wp:posOffset>
          </wp:positionV>
          <wp:extent cx="1076104" cy="935665"/>
          <wp:effectExtent l="19050" t="0" r="0" b="0"/>
          <wp:wrapNone/>
          <wp:docPr id="4" name="Imagen 1" descr="D:\Editables Tepecoyo\logo_fullcolor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:\Editables Tepecoyo\logo_fullcolor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6104" cy="93566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tab/>
    </w:r>
    <w:r>
      <w:tab/>
    </w:r>
    <w:r>
      <w:tab/>
    </w:r>
    <w:r>
      <w:tab/>
    </w:r>
    <w:r w:rsidRPr="00F23563">
      <w:rPr>
        <w:noProof/>
        <w:lang w:val="es-SV" w:eastAsia="es-SV"/>
      </w:rPr>
      <w:drawing>
        <wp:inline distT="0" distB="0" distL="0" distR="0">
          <wp:extent cx="1244009" cy="839973"/>
          <wp:effectExtent l="0" t="0" r="0" b="0"/>
          <wp:docPr id="1" name="Imagen 1" descr="logo_oir[1]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oir[1]"/>
                  <pic:cNvPicPr>
                    <a:picLocks noChangeAspect="1" noChangeArrowheads="1"/>
                  </pic:cNvPicPr>
                </pic:nvPicPr>
                <pic:blipFill>
                  <a:blip r:embed="rId2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0188" cy="850897"/>
                  </a:xfrm>
                  <a:prstGeom prst="rect">
                    <a:avLst/>
                  </a:prstGeom>
                  <a:noFill/>
                  <a:ln w="9525" algn="in">
                    <a:noFill/>
                    <a:miter lim="800000"/>
                    <a:headEnd/>
                    <a:tailEnd/>
                  </a:ln>
                  <a:effectLst/>
                </pic:spPr>
              </pic:pic>
            </a:graphicData>
          </a:graphic>
        </wp:inline>
      </w:drawing>
    </w:r>
    <w:r w:rsidR="00E9000C">
      <w:rPr>
        <w:noProof/>
        <w:lang w:val="es-SV" w:eastAsia="es-SV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267571</wp:posOffset>
          </wp:positionH>
          <wp:positionV relativeFrom="paragraph">
            <wp:posOffset>-162500</wp:posOffset>
          </wp:positionV>
          <wp:extent cx="767760" cy="956931"/>
          <wp:effectExtent l="19050" t="0" r="0" b="0"/>
          <wp:wrapNone/>
          <wp:docPr id="2" name="Imagen 1" descr="C:\Users\pc\Desktop\ARTES REDES SOCIALES\ESCUDO TEPECOYO SIN LEMA nuiev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pc\Desktop\ARTES REDES SOCIALES\ESCUDO TEPECOYO SIN LEMA nuievo.png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7760" cy="956931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39938"/>
  </w:hdrShapeDefaults>
  <w:footnotePr>
    <w:footnote w:id="0"/>
    <w:footnote w:id="1"/>
  </w:footnotePr>
  <w:endnotePr>
    <w:endnote w:id="0"/>
    <w:endnote w:id="1"/>
  </w:endnotePr>
  <w:compat/>
  <w:rsids>
    <w:rsidRoot w:val="006B654E"/>
    <w:rsid w:val="00004FB1"/>
    <w:rsid w:val="00012259"/>
    <w:rsid w:val="00017DC9"/>
    <w:rsid w:val="00024DFC"/>
    <w:rsid w:val="00026BAA"/>
    <w:rsid w:val="00087B7A"/>
    <w:rsid w:val="000903A1"/>
    <w:rsid w:val="000A2174"/>
    <w:rsid w:val="000C51B5"/>
    <w:rsid w:val="000E7DD7"/>
    <w:rsid w:val="0010344F"/>
    <w:rsid w:val="001138BF"/>
    <w:rsid w:val="0015260B"/>
    <w:rsid w:val="00174740"/>
    <w:rsid w:val="0018223E"/>
    <w:rsid w:val="001C3714"/>
    <w:rsid w:val="001E57ED"/>
    <w:rsid w:val="001E6D23"/>
    <w:rsid w:val="0024005F"/>
    <w:rsid w:val="00262E2B"/>
    <w:rsid w:val="002E5EEC"/>
    <w:rsid w:val="00304641"/>
    <w:rsid w:val="003134C2"/>
    <w:rsid w:val="003958A2"/>
    <w:rsid w:val="003E1B8D"/>
    <w:rsid w:val="0041527B"/>
    <w:rsid w:val="004258AC"/>
    <w:rsid w:val="004B4FAB"/>
    <w:rsid w:val="004D5EDB"/>
    <w:rsid w:val="004E539E"/>
    <w:rsid w:val="004F142B"/>
    <w:rsid w:val="00520952"/>
    <w:rsid w:val="0053474A"/>
    <w:rsid w:val="00544E12"/>
    <w:rsid w:val="005D14BC"/>
    <w:rsid w:val="005D2BEC"/>
    <w:rsid w:val="00615175"/>
    <w:rsid w:val="00625E96"/>
    <w:rsid w:val="00653C65"/>
    <w:rsid w:val="00676DFA"/>
    <w:rsid w:val="006B654E"/>
    <w:rsid w:val="006D1EC6"/>
    <w:rsid w:val="006F39A3"/>
    <w:rsid w:val="00722D0E"/>
    <w:rsid w:val="00741307"/>
    <w:rsid w:val="0075208E"/>
    <w:rsid w:val="007953EA"/>
    <w:rsid w:val="007A16DF"/>
    <w:rsid w:val="007B11F9"/>
    <w:rsid w:val="007C419F"/>
    <w:rsid w:val="007C4220"/>
    <w:rsid w:val="007E4B67"/>
    <w:rsid w:val="00874D72"/>
    <w:rsid w:val="008B6BEF"/>
    <w:rsid w:val="008C5420"/>
    <w:rsid w:val="008D75AF"/>
    <w:rsid w:val="00930B06"/>
    <w:rsid w:val="009456C4"/>
    <w:rsid w:val="00950E77"/>
    <w:rsid w:val="009E50AB"/>
    <w:rsid w:val="00A433C9"/>
    <w:rsid w:val="00A508B1"/>
    <w:rsid w:val="00A53AB9"/>
    <w:rsid w:val="00A56989"/>
    <w:rsid w:val="00AA0143"/>
    <w:rsid w:val="00AE7CD4"/>
    <w:rsid w:val="00AF4A55"/>
    <w:rsid w:val="00B27FB1"/>
    <w:rsid w:val="00B31243"/>
    <w:rsid w:val="00B33AA7"/>
    <w:rsid w:val="00B4146C"/>
    <w:rsid w:val="00B75D9B"/>
    <w:rsid w:val="00BB3945"/>
    <w:rsid w:val="00BC4E79"/>
    <w:rsid w:val="00BE3F28"/>
    <w:rsid w:val="00C30FBF"/>
    <w:rsid w:val="00C3294E"/>
    <w:rsid w:val="00C6204F"/>
    <w:rsid w:val="00C931DC"/>
    <w:rsid w:val="00CB4982"/>
    <w:rsid w:val="00CC33AE"/>
    <w:rsid w:val="00CC612F"/>
    <w:rsid w:val="00D211F7"/>
    <w:rsid w:val="00D22834"/>
    <w:rsid w:val="00D83041"/>
    <w:rsid w:val="00D960F4"/>
    <w:rsid w:val="00E270B1"/>
    <w:rsid w:val="00E35FB9"/>
    <w:rsid w:val="00E36216"/>
    <w:rsid w:val="00E67961"/>
    <w:rsid w:val="00E83904"/>
    <w:rsid w:val="00E84F8D"/>
    <w:rsid w:val="00E9000C"/>
    <w:rsid w:val="00E94B15"/>
    <w:rsid w:val="00EA2E37"/>
    <w:rsid w:val="00ED64FF"/>
    <w:rsid w:val="00F12E29"/>
    <w:rsid w:val="00F23563"/>
    <w:rsid w:val="00F44AEC"/>
    <w:rsid w:val="00F80B16"/>
    <w:rsid w:val="00FB309C"/>
    <w:rsid w:val="00FB3BB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S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993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S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B654E"/>
    <w:rPr>
      <w:rFonts w:ascii="Calibri" w:eastAsia="Calibri" w:hAnsi="Calibri" w:cs="Times New Roman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B654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B654E"/>
    <w:rPr>
      <w:rFonts w:ascii="Calibri" w:eastAsia="Calibri" w:hAnsi="Calibri" w:cs="Times New Roman"/>
      <w:lang w:val="es-ES"/>
    </w:rPr>
  </w:style>
  <w:style w:type="paragraph" w:styleId="Piedepgina">
    <w:name w:val="footer"/>
    <w:basedOn w:val="Normal"/>
    <w:link w:val="PiedepginaCar"/>
    <w:uiPriority w:val="99"/>
    <w:semiHidden/>
    <w:unhideWhenUsed/>
    <w:rsid w:val="006B654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6B654E"/>
    <w:rPr>
      <w:rFonts w:ascii="Calibri" w:eastAsia="Calibri" w:hAnsi="Calibri" w:cs="Times New Roman"/>
      <w:lang w:val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6B65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B654E"/>
    <w:rPr>
      <w:rFonts w:ascii="Tahoma" w:eastAsia="Calibri" w:hAnsi="Tahoma" w:cs="Tahoma"/>
      <w:sz w:val="16"/>
      <w:szCs w:val="16"/>
      <w:lang w:val="es-ES"/>
    </w:rPr>
  </w:style>
  <w:style w:type="table" w:styleId="Tablaconcuadrcula">
    <w:name w:val="Table Grid"/>
    <w:basedOn w:val="Tablanormal"/>
    <w:uiPriority w:val="59"/>
    <w:rsid w:val="006B654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7063CC-9CBC-4A3A-9AA2-AF6BF32A5D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286</Words>
  <Characters>1575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1858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julian garcia</dc:creator>
  <cp:lastModifiedBy>pc</cp:lastModifiedBy>
  <cp:revision>3</cp:revision>
  <dcterms:created xsi:type="dcterms:W3CDTF">2017-07-05T14:51:00Z</dcterms:created>
  <dcterms:modified xsi:type="dcterms:W3CDTF">2018-07-09T19:03:00Z</dcterms:modified>
</cp:coreProperties>
</file>