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F" w:rsidRPr="00ED34C4" w:rsidRDefault="00D130BF" w:rsidP="00D130BF">
      <w:pPr>
        <w:jc w:val="both"/>
        <w:rPr>
          <w:rFonts w:ascii="Candara" w:hAnsi="Candara"/>
          <w:sz w:val="28"/>
          <w:szCs w:val="28"/>
        </w:rPr>
      </w:pPr>
      <w:r w:rsidRPr="00ED34C4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517F5144" wp14:editId="1C5D7380">
            <wp:simplePos x="0" y="0"/>
            <wp:positionH relativeFrom="column">
              <wp:posOffset>-5715</wp:posOffset>
            </wp:positionH>
            <wp:positionV relativeFrom="paragraph">
              <wp:posOffset>-459105</wp:posOffset>
            </wp:positionV>
            <wp:extent cx="640715" cy="594360"/>
            <wp:effectExtent l="0" t="0" r="6985" b="0"/>
            <wp:wrapSquare wrapText="bothSides"/>
            <wp:docPr id="1" name="Imagen 1" descr="escudo 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nac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4C4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4824A827" wp14:editId="4153B1EA">
            <wp:simplePos x="0" y="0"/>
            <wp:positionH relativeFrom="column">
              <wp:posOffset>4446270</wp:posOffset>
            </wp:positionH>
            <wp:positionV relativeFrom="paragraph">
              <wp:posOffset>-391160</wp:posOffset>
            </wp:positionV>
            <wp:extent cx="2079625" cy="676275"/>
            <wp:effectExtent l="0" t="0" r="0" b="0"/>
            <wp:wrapTight wrapText="bothSides">
              <wp:wrapPolygon edited="0">
                <wp:start x="2176" y="2434"/>
                <wp:lineTo x="1979" y="4868"/>
                <wp:lineTo x="1781" y="13994"/>
                <wp:lineTo x="791" y="20687"/>
                <wp:lineTo x="9893" y="20687"/>
                <wp:lineTo x="8706" y="13386"/>
                <wp:lineTo x="20380" y="13386"/>
                <wp:lineTo x="20380" y="8518"/>
                <wp:lineTo x="6529" y="2434"/>
                <wp:lineTo x="2176" y="2434"/>
              </wp:wrapPolygon>
            </wp:wrapTight>
            <wp:docPr id="2" name="Imagen 2" descr="3- iaip_horizontal_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 iaip_horizontal_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0BF" w:rsidRPr="00ED34C4" w:rsidRDefault="00D130BF" w:rsidP="00D130BF">
      <w:pPr>
        <w:jc w:val="center"/>
        <w:rPr>
          <w:rFonts w:ascii="Arial" w:hAnsi="Arial" w:cs="Arial"/>
          <w:color w:val="000000"/>
        </w:rPr>
      </w:pPr>
    </w:p>
    <w:p w:rsidR="00D130BF" w:rsidRPr="00F831EF" w:rsidRDefault="00D130BF" w:rsidP="00D130BF">
      <w:pPr>
        <w:ind w:left="708" w:firstLine="708"/>
        <w:jc w:val="center"/>
        <w:rPr>
          <w:rFonts w:ascii="Arial" w:hAnsi="Arial" w:cs="Arial"/>
          <w:b/>
          <w:color w:val="000000"/>
        </w:rPr>
      </w:pPr>
      <w:r w:rsidRPr="00ED34C4">
        <w:rPr>
          <w:rFonts w:ascii="Arial" w:hAnsi="Arial" w:cs="Arial"/>
          <w:b/>
          <w:color w:val="000000"/>
        </w:rPr>
        <w:t>COMUNICADO DE PRENSA</w:t>
      </w:r>
    </w:p>
    <w:p w:rsidR="00AA5EF6" w:rsidRDefault="00AA5EF6" w:rsidP="00AA5EF6">
      <w:pPr>
        <w:pStyle w:val="NormalWeb"/>
        <w:shd w:val="clear" w:color="auto" w:fill="FFFFFF"/>
        <w:spacing w:after="300" w:line="276" w:lineRule="auto"/>
        <w:jc w:val="center"/>
        <w:textAlignment w:val="baseline"/>
        <w:rPr>
          <w:rFonts w:ascii="Arial" w:hAnsi="Arial" w:cs="Arial"/>
          <w:b/>
          <w:color w:val="333399"/>
          <w:sz w:val="28"/>
          <w:szCs w:val="28"/>
          <w:lang w:val="es-SV"/>
        </w:rPr>
      </w:pPr>
      <w:r w:rsidRPr="00AA5EF6">
        <w:rPr>
          <w:rFonts w:ascii="Arial" w:hAnsi="Arial" w:cs="Arial"/>
          <w:b/>
          <w:color w:val="333399"/>
          <w:sz w:val="28"/>
          <w:szCs w:val="28"/>
          <w:lang w:val="es-SV"/>
        </w:rPr>
        <w:t>IAIP presenta Curso en Línea sobre transparencia y acceso a la información</w:t>
      </w:r>
    </w:p>
    <w:p w:rsidR="00AA5EF6" w:rsidRPr="00AA5EF6" w:rsidRDefault="000258E7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>
        <w:rPr>
          <w:b/>
          <w:bCs/>
          <w:bdr w:val="none" w:sz="0" w:space="0" w:color="auto" w:frame="1"/>
          <w:lang w:val="es-SV" w:eastAsia="es-SV"/>
        </w:rPr>
        <w:t>San Salvador,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</w:t>
      </w:r>
      <w:r w:rsidR="00BF240F">
        <w:rPr>
          <w:b/>
          <w:bCs/>
          <w:bdr w:val="none" w:sz="0" w:space="0" w:color="auto" w:frame="1"/>
          <w:lang w:val="es-SV" w:eastAsia="es-SV"/>
        </w:rPr>
        <w:t>2</w:t>
      </w:r>
      <w:r w:rsidR="00AA5EF6">
        <w:rPr>
          <w:b/>
          <w:bCs/>
          <w:bdr w:val="none" w:sz="0" w:space="0" w:color="auto" w:frame="1"/>
          <w:lang w:val="es-SV" w:eastAsia="es-SV"/>
        </w:rPr>
        <w:t>2 de agosto</w:t>
      </w:r>
      <w:r w:rsidR="00935992" w:rsidRPr="00935992">
        <w:rPr>
          <w:b/>
          <w:bCs/>
          <w:bdr w:val="none" w:sz="0" w:space="0" w:color="auto" w:frame="1"/>
          <w:lang w:val="es-SV" w:eastAsia="es-SV"/>
        </w:rPr>
        <w:t xml:space="preserve"> de 2018. </w:t>
      </w:r>
      <w:r w:rsidR="00AA5EF6" w:rsidRPr="00AA5EF6">
        <w:rPr>
          <w:bCs/>
          <w:bdr w:val="none" w:sz="0" w:space="0" w:color="auto" w:frame="1"/>
          <w:lang w:val="es-SV" w:eastAsia="es-SV"/>
        </w:rPr>
        <w:t>El Instituto de Acceso a la Información Pública (IAIP) presentó el Curso Virtual de transparencia y acceso a la información dirigido a servidores públicos de entes obligados y a</w:t>
      </w:r>
      <w:r w:rsidR="00AA5EF6">
        <w:rPr>
          <w:bCs/>
          <w:bdr w:val="none" w:sz="0" w:space="0" w:color="auto" w:frame="1"/>
          <w:lang w:val="es-SV" w:eastAsia="es-SV"/>
        </w:rPr>
        <w:t xml:space="preserve"> miembros de la sociedad civil.</w:t>
      </w:r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A5EF6">
        <w:rPr>
          <w:bCs/>
          <w:bdr w:val="none" w:sz="0" w:space="0" w:color="auto" w:frame="1"/>
          <w:lang w:val="es-SV" w:eastAsia="es-SV"/>
        </w:rPr>
        <w:t>El curso tiene como objetivo promover el desarrollo de competencias básicas en servidores públicos y miembros de la sociedad civil que faciliten la aplicación, monitoreo y promoción de la transparencia y el acceso a la info</w:t>
      </w:r>
      <w:r>
        <w:rPr>
          <w:bCs/>
          <w:bdr w:val="none" w:sz="0" w:space="0" w:color="auto" w:frame="1"/>
          <w:lang w:val="es-SV" w:eastAsia="es-SV"/>
        </w:rPr>
        <w:t>rmación pública en El Salvador.</w:t>
      </w:r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A5EF6">
        <w:rPr>
          <w:bCs/>
          <w:bdr w:val="none" w:sz="0" w:space="0" w:color="auto" w:frame="1"/>
          <w:lang w:val="es-SV" w:eastAsia="es-SV"/>
        </w:rPr>
        <w:t>Dentro del curso virtual para servidores públicos, tanto de gobierno central como de municipalidades, se podrá conocer sobre el funcionamiento de las instituciones, organismos y funcionarios obligados a garantizar el cumplimiento del derecho de acceso a la información pública y las obligacio</w:t>
      </w:r>
      <w:r>
        <w:rPr>
          <w:bCs/>
          <w:bdr w:val="none" w:sz="0" w:space="0" w:color="auto" w:frame="1"/>
          <w:lang w:val="es-SV" w:eastAsia="es-SV"/>
        </w:rPr>
        <w:t>nes de los servidores públicos.</w:t>
      </w:r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A5EF6">
        <w:rPr>
          <w:bCs/>
          <w:bdr w:val="none" w:sz="0" w:space="0" w:color="auto" w:frame="1"/>
          <w:lang w:val="es-SV" w:eastAsia="es-SV"/>
        </w:rPr>
        <w:t>Mientras que en el curso virtual dirigido a miembros de sociedad civil se pretende dotar de los conocimientos necesarios sobre la transparencia y el acceso a la información pública en nuestro país, las obligaciones de las instituciones y de los servidores públicos que contempla la Ley de Acceso a la Información Pública (LAIP) y sobre las formas de</w:t>
      </w:r>
      <w:r>
        <w:rPr>
          <w:bCs/>
          <w:bdr w:val="none" w:sz="0" w:space="0" w:color="auto" w:frame="1"/>
          <w:lang w:val="es-SV" w:eastAsia="es-SV"/>
        </w:rPr>
        <w:t xml:space="preserve"> ejercer y exigir este derecho.</w:t>
      </w:r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A5EF6">
        <w:rPr>
          <w:bCs/>
          <w:bdr w:val="none" w:sz="0" w:space="0" w:color="auto" w:frame="1"/>
          <w:lang w:val="es-SV" w:eastAsia="es-SV"/>
        </w:rPr>
        <w:t>Ambos cursos tendrán una duración de 20 horas, estarán en la plataforma web de aprendizaje del IAIP y cumplen con lo establecido en los artículos 45 y 46 de la LAIP, referente a la capacitación de servidores públicos en materia de derecho de acceso a la información pública y el ejercicio del derecho a la protección de datos personales. Asimismo, el artículo 47, que señala la obligación del Instituto para fomentar la cultura de transpa</w:t>
      </w:r>
      <w:r>
        <w:rPr>
          <w:bCs/>
          <w:bdr w:val="none" w:sz="0" w:space="0" w:color="auto" w:frame="1"/>
          <w:lang w:val="es-SV" w:eastAsia="es-SV"/>
        </w:rPr>
        <w:t xml:space="preserve">rencia en la sociedad civil.   </w:t>
      </w:r>
      <w:bookmarkStart w:id="0" w:name="_GoBack"/>
      <w:bookmarkEnd w:id="0"/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  <w:r w:rsidRPr="00AA5EF6">
        <w:rPr>
          <w:bCs/>
          <w:bdr w:val="none" w:sz="0" w:space="0" w:color="auto" w:frame="1"/>
          <w:lang w:val="es-SV" w:eastAsia="es-SV"/>
        </w:rPr>
        <w:t>El desarrollo de esta herramienta virtual, cuenta con el apoyo de la Agencia de los Estados Unidos para el Desarrollo Internacional (USAID), a través del proyecto Pro Integridad Pública.</w:t>
      </w:r>
    </w:p>
    <w:p w:rsidR="00AA5EF6" w:rsidRPr="00AA5EF6" w:rsidRDefault="00AA5EF6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p w:rsidR="00AB6A83" w:rsidRPr="00935992" w:rsidRDefault="00AB6A83" w:rsidP="00AA5EF6">
      <w:pPr>
        <w:pStyle w:val="NormalWeb"/>
        <w:shd w:val="clear" w:color="auto" w:fill="FFFFFF"/>
        <w:spacing w:after="300" w:line="276" w:lineRule="auto"/>
        <w:jc w:val="both"/>
        <w:textAlignment w:val="baseline"/>
        <w:rPr>
          <w:bCs/>
          <w:bdr w:val="none" w:sz="0" w:space="0" w:color="auto" w:frame="1"/>
          <w:lang w:val="es-SV" w:eastAsia="es-SV"/>
        </w:rPr>
      </w:pPr>
    </w:p>
    <w:sectPr w:rsidR="00AB6A83" w:rsidRPr="00935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0"/>
    <w:rsid w:val="000258E7"/>
    <w:rsid w:val="000266CA"/>
    <w:rsid w:val="00074CD4"/>
    <w:rsid w:val="00142EB8"/>
    <w:rsid w:val="001523D0"/>
    <w:rsid w:val="001E055D"/>
    <w:rsid w:val="001F3E25"/>
    <w:rsid w:val="002466AA"/>
    <w:rsid w:val="002F7E1F"/>
    <w:rsid w:val="00417A69"/>
    <w:rsid w:val="004B5345"/>
    <w:rsid w:val="004B5AE1"/>
    <w:rsid w:val="004C7710"/>
    <w:rsid w:val="004F7B45"/>
    <w:rsid w:val="005809B7"/>
    <w:rsid w:val="00595A56"/>
    <w:rsid w:val="005A46EF"/>
    <w:rsid w:val="0078603C"/>
    <w:rsid w:val="00935992"/>
    <w:rsid w:val="00984FBC"/>
    <w:rsid w:val="009937CC"/>
    <w:rsid w:val="009C2A50"/>
    <w:rsid w:val="009C7A18"/>
    <w:rsid w:val="00A11E4A"/>
    <w:rsid w:val="00A638DB"/>
    <w:rsid w:val="00A800DE"/>
    <w:rsid w:val="00AA395B"/>
    <w:rsid w:val="00AA5EF6"/>
    <w:rsid w:val="00AB6A83"/>
    <w:rsid w:val="00AC729D"/>
    <w:rsid w:val="00AF4FDA"/>
    <w:rsid w:val="00BF240F"/>
    <w:rsid w:val="00CC1689"/>
    <w:rsid w:val="00CE2CDD"/>
    <w:rsid w:val="00CE46D4"/>
    <w:rsid w:val="00D130BF"/>
    <w:rsid w:val="00D45091"/>
    <w:rsid w:val="00DA1134"/>
    <w:rsid w:val="00DF4745"/>
    <w:rsid w:val="00E93E03"/>
    <w:rsid w:val="00E957EA"/>
    <w:rsid w:val="00EA79E7"/>
    <w:rsid w:val="00EB211B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F72A9-8DB9-405D-B862-7A7E514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7213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5B9BD5"/>
                <w:right w:val="none" w:sz="0" w:space="0" w:color="auto"/>
              </w:divBdr>
            </w:div>
          </w:divsChild>
        </w:div>
        <w:div w:id="1360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10</dc:creator>
  <cp:keywords/>
  <dc:description/>
  <cp:lastModifiedBy>Equipo_COM2</cp:lastModifiedBy>
  <cp:revision>2</cp:revision>
  <dcterms:created xsi:type="dcterms:W3CDTF">2018-08-29T16:49:00Z</dcterms:created>
  <dcterms:modified xsi:type="dcterms:W3CDTF">2018-08-29T16:49:00Z</dcterms:modified>
</cp:coreProperties>
</file>