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5F77F2" w:rsidRDefault="005F77F2" w:rsidP="005F77F2">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5F77F2">
        <w:rPr>
          <w:rFonts w:ascii="Arial" w:hAnsi="Arial" w:cs="Arial"/>
          <w:b/>
          <w:color w:val="333399"/>
          <w:sz w:val="28"/>
          <w:szCs w:val="28"/>
          <w:lang w:val="es-SV"/>
        </w:rPr>
        <w:t>IAIP busca articular actividades de formación con el INFOD</w:t>
      </w:r>
    </w:p>
    <w:p w:rsidR="005F77F2" w:rsidRPr="005F77F2" w:rsidRDefault="00D130BF" w:rsidP="005F77F2">
      <w:pPr>
        <w:pStyle w:val="NormalWeb"/>
        <w:shd w:val="clear" w:color="auto" w:fill="FFFFFF"/>
        <w:spacing w:after="300" w:line="276" w:lineRule="auto"/>
        <w:jc w:val="both"/>
        <w:textAlignment w:val="baseline"/>
        <w:rPr>
          <w:bCs/>
          <w:bdr w:val="none" w:sz="0" w:space="0" w:color="auto" w:frame="1"/>
          <w:lang w:val="es-SV" w:eastAsia="es-SV"/>
        </w:rPr>
      </w:pPr>
      <w:r w:rsidRPr="002334B0">
        <w:rPr>
          <w:b/>
          <w:bCs/>
          <w:bdr w:val="none" w:sz="0" w:space="0" w:color="auto" w:frame="1"/>
          <w:lang w:val="es-SV" w:eastAsia="es-SV"/>
        </w:rPr>
        <w:t xml:space="preserve">San Salvador, </w:t>
      </w:r>
      <w:r w:rsidR="005F77F2">
        <w:rPr>
          <w:b/>
          <w:bCs/>
          <w:bdr w:val="none" w:sz="0" w:space="0" w:color="auto" w:frame="1"/>
          <w:lang w:val="es-SV" w:eastAsia="es-SV"/>
        </w:rPr>
        <w:t>14</w:t>
      </w:r>
      <w:r w:rsidR="006368DD">
        <w:rPr>
          <w:b/>
          <w:bCs/>
          <w:bdr w:val="none" w:sz="0" w:space="0" w:color="auto" w:frame="1"/>
          <w:lang w:val="es-SV" w:eastAsia="es-SV"/>
        </w:rPr>
        <w:t xml:space="preserve"> de enero</w:t>
      </w:r>
      <w:r w:rsidR="00595A56">
        <w:rPr>
          <w:b/>
          <w:bCs/>
          <w:bdr w:val="none" w:sz="0" w:space="0" w:color="auto" w:frame="1"/>
          <w:lang w:val="es-SV" w:eastAsia="es-SV"/>
        </w:rPr>
        <w:t xml:space="preserve"> </w:t>
      </w:r>
      <w:r w:rsidR="006368DD">
        <w:rPr>
          <w:b/>
          <w:bCs/>
          <w:bdr w:val="none" w:sz="0" w:space="0" w:color="auto" w:frame="1"/>
          <w:lang w:val="es-SV" w:eastAsia="es-SV"/>
        </w:rPr>
        <w:t>de 2019</w:t>
      </w:r>
      <w:r w:rsidRPr="002334B0">
        <w:rPr>
          <w:b/>
          <w:bCs/>
          <w:bdr w:val="none" w:sz="0" w:space="0" w:color="auto" w:frame="1"/>
          <w:lang w:val="es-SV" w:eastAsia="es-SV"/>
        </w:rPr>
        <w:t xml:space="preserve">. </w:t>
      </w:r>
      <w:r w:rsidR="005F77F2" w:rsidRPr="005F77F2">
        <w:rPr>
          <w:bCs/>
          <w:bdr w:val="none" w:sz="0" w:space="0" w:color="auto" w:frame="1"/>
          <w:lang w:val="es-SV" w:eastAsia="es-SV"/>
        </w:rPr>
        <w:t>La Unidad de Capacitaciones del Instituto de Acceso a la Información Pública (IAIP) sostuvo recientemente una reunión con autoridades del Instituto Nacional de Formación Docente (INFOD) para la articulación de actividades relacionadas con la formación de docentes en temas relacionados con la Ley de Acceso a la Información Pública.</w:t>
      </w:r>
    </w:p>
    <w:p w:rsidR="005F77F2" w:rsidRPr="005F77F2" w:rsidRDefault="005F77F2" w:rsidP="005F77F2">
      <w:pPr>
        <w:pStyle w:val="NormalWeb"/>
        <w:shd w:val="clear" w:color="auto" w:fill="FFFFFF"/>
        <w:spacing w:after="300" w:line="276" w:lineRule="auto"/>
        <w:jc w:val="both"/>
        <w:textAlignment w:val="baseline"/>
        <w:rPr>
          <w:bCs/>
          <w:bdr w:val="none" w:sz="0" w:space="0" w:color="auto" w:frame="1"/>
          <w:lang w:val="es-SV" w:eastAsia="es-SV"/>
        </w:rPr>
      </w:pPr>
      <w:r w:rsidRPr="005F77F2">
        <w:rPr>
          <w:bCs/>
          <w:bdr w:val="none" w:sz="0" w:space="0" w:color="auto" w:frame="1"/>
          <w:lang w:val="es-SV" w:eastAsia="es-SV"/>
        </w:rPr>
        <w:t>La Jefa de la Unidad de Capacitaciones, Nohemy Rivera, sostuvo un encuentro con el Coordinador del INFOD, Carlos Rodríguez, en el que se contextualizó el trabajo realizado entre el IAIP y el Ministerio de Educación, Ciencia y Tecnología (MINED).</w:t>
      </w:r>
    </w:p>
    <w:p w:rsidR="005F77F2" w:rsidRPr="005F77F2" w:rsidRDefault="005F77F2" w:rsidP="005F77F2">
      <w:pPr>
        <w:pStyle w:val="NormalWeb"/>
        <w:shd w:val="clear" w:color="auto" w:fill="FFFFFF"/>
        <w:spacing w:after="300" w:line="276" w:lineRule="auto"/>
        <w:jc w:val="both"/>
        <w:textAlignment w:val="baseline"/>
        <w:rPr>
          <w:bCs/>
          <w:bdr w:val="none" w:sz="0" w:space="0" w:color="auto" w:frame="1"/>
          <w:lang w:val="es-SV" w:eastAsia="es-SV"/>
        </w:rPr>
      </w:pPr>
      <w:r w:rsidRPr="005F77F2">
        <w:rPr>
          <w:bCs/>
          <w:bdr w:val="none" w:sz="0" w:space="0" w:color="auto" w:frame="1"/>
          <w:lang w:val="es-SV" w:eastAsia="es-SV"/>
        </w:rPr>
        <w:t>Ambas instituciones han trabajado de  manera conjunta, desde el 2015 en la elaboración de material educativo para los distintos niveles de parvularia, I, II, III ciclo y bachillerato, así como la socialización de estos y su entrega en 11 centros educativos de San Salvador, La Libertad, Santa Ana y Chalatenango. En todo este proceso, se ha contado con el decidido apoyo de la cooperación internacional, a través de EUROSOCIAL.</w:t>
      </w:r>
    </w:p>
    <w:p w:rsidR="005F77F2" w:rsidRPr="005F77F2" w:rsidRDefault="005F77F2" w:rsidP="005F77F2">
      <w:pPr>
        <w:pStyle w:val="NormalWeb"/>
        <w:shd w:val="clear" w:color="auto" w:fill="FFFFFF"/>
        <w:spacing w:after="300" w:line="276" w:lineRule="auto"/>
        <w:jc w:val="both"/>
        <w:textAlignment w:val="baseline"/>
        <w:rPr>
          <w:bCs/>
          <w:bdr w:val="none" w:sz="0" w:space="0" w:color="auto" w:frame="1"/>
          <w:lang w:val="es-SV" w:eastAsia="es-SV"/>
        </w:rPr>
      </w:pPr>
      <w:r w:rsidRPr="005F77F2">
        <w:rPr>
          <w:bCs/>
          <w:bdr w:val="none" w:sz="0" w:space="0" w:color="auto" w:frame="1"/>
          <w:lang w:val="es-SV" w:eastAsia="es-SV"/>
        </w:rPr>
        <w:t>Además, se han desarrollado talleres sobre la Ley de Acceso a la Información Pública (LAIP) con asistentes técnicos, directores departamentales y docentes; y talleres de revisión y actualización del material educativo y ampliación del mismo al resto de la comunidad educativa, lo cual incluye a padres, madres y responsables de familia.</w:t>
      </w:r>
    </w:p>
    <w:p w:rsidR="005F77F2" w:rsidRPr="005F77F2" w:rsidRDefault="005F77F2" w:rsidP="005F77F2">
      <w:pPr>
        <w:pStyle w:val="NormalWeb"/>
        <w:shd w:val="clear" w:color="auto" w:fill="FFFFFF"/>
        <w:spacing w:after="300" w:line="276" w:lineRule="auto"/>
        <w:jc w:val="both"/>
        <w:textAlignment w:val="baseline"/>
        <w:rPr>
          <w:bCs/>
          <w:bdr w:val="none" w:sz="0" w:space="0" w:color="auto" w:frame="1"/>
          <w:lang w:val="es-SV" w:eastAsia="es-SV"/>
        </w:rPr>
      </w:pPr>
      <w:r w:rsidRPr="005F77F2">
        <w:rPr>
          <w:bCs/>
          <w:bdr w:val="none" w:sz="0" w:space="0" w:color="auto" w:frame="1"/>
          <w:lang w:val="es-SV" w:eastAsia="es-SV"/>
        </w:rPr>
        <w:t>El Coordinador del INFOD explicó que esa institución actualmente se encuentra en proceso de instalación, por lo que es el momento oportuno para generar una oferta formativa en la que se puedan contemplar los contenidos de la LAIP, por lo que se tendrán reuniones próximas entre las dos entidades.</w:t>
      </w:r>
    </w:p>
    <w:p w:rsidR="00D130BF" w:rsidRDefault="005F77F2" w:rsidP="005F77F2">
      <w:pPr>
        <w:pStyle w:val="NormalWeb"/>
        <w:shd w:val="clear" w:color="auto" w:fill="FFFFFF"/>
        <w:spacing w:after="300" w:line="276" w:lineRule="auto"/>
        <w:jc w:val="both"/>
        <w:textAlignment w:val="baseline"/>
        <w:rPr>
          <w:bCs/>
          <w:bdr w:val="none" w:sz="0" w:space="0" w:color="auto" w:frame="1"/>
          <w:lang w:val="es-SV" w:eastAsia="es-SV"/>
        </w:rPr>
      </w:pPr>
      <w:bookmarkStart w:id="0" w:name="_GoBack"/>
      <w:bookmarkEnd w:id="0"/>
      <w:r w:rsidRPr="005F77F2">
        <w:rPr>
          <w:bCs/>
          <w:bdr w:val="none" w:sz="0" w:space="0" w:color="auto" w:frame="1"/>
          <w:lang w:val="es-SV" w:eastAsia="es-SV"/>
        </w:rPr>
        <w:t>Este tipo de esfuerzos se enmarcan en el Art. 46 de la LAIP, relacionado a dar continuidad al proyecto de promoción de la cultura de transparencia en los planes y programas de estudio, que en esta ocasión se pretende realizar con el INFOD.</w:t>
      </w:r>
    </w:p>
    <w:sectPr w:rsidR="00D130B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266CA"/>
    <w:rsid w:val="00074CD4"/>
    <w:rsid w:val="001523D0"/>
    <w:rsid w:val="00163843"/>
    <w:rsid w:val="001E055D"/>
    <w:rsid w:val="001F3E25"/>
    <w:rsid w:val="002F7E1F"/>
    <w:rsid w:val="00331DE1"/>
    <w:rsid w:val="00417A69"/>
    <w:rsid w:val="004B5345"/>
    <w:rsid w:val="004C7710"/>
    <w:rsid w:val="005809B7"/>
    <w:rsid w:val="00595A56"/>
    <w:rsid w:val="005F77F2"/>
    <w:rsid w:val="006368DD"/>
    <w:rsid w:val="007A424C"/>
    <w:rsid w:val="008C0607"/>
    <w:rsid w:val="00984FBC"/>
    <w:rsid w:val="009937CC"/>
    <w:rsid w:val="009C2A50"/>
    <w:rsid w:val="009C7A18"/>
    <w:rsid w:val="00A47ECC"/>
    <w:rsid w:val="00A638DB"/>
    <w:rsid w:val="00A800DE"/>
    <w:rsid w:val="00A96E7D"/>
    <w:rsid w:val="00AA395B"/>
    <w:rsid w:val="00AB6A83"/>
    <w:rsid w:val="00AF4FDA"/>
    <w:rsid w:val="00CC1689"/>
    <w:rsid w:val="00D000AC"/>
    <w:rsid w:val="00D130BF"/>
    <w:rsid w:val="00D45091"/>
    <w:rsid w:val="00DA1134"/>
    <w:rsid w:val="00DF4745"/>
    <w:rsid w:val="00EA79E7"/>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1693</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2019-03-22T20:14:00Z</dcterms:created>
  <dcterms:modified xsi:type="dcterms:W3CDTF">2019-03-22T20:14:00Z</dcterms:modified>
</cp:coreProperties>
</file>