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9CA" w:rsidRDefault="009159CA" w:rsidP="009159CA">
      <w:pPr>
        <w:tabs>
          <w:tab w:val="center" w:pos="4419"/>
        </w:tabs>
        <w:spacing w:line="240" w:lineRule="auto"/>
        <w:rPr>
          <w:rFonts w:ascii="Times New Roman" w:hAnsi="Times New Roman"/>
          <w:b/>
          <w:bCs/>
          <w:color w:val="002060"/>
          <w:sz w:val="24"/>
          <w:szCs w:val="23"/>
        </w:rPr>
      </w:pPr>
      <w:bookmarkStart w:id="0" w:name="_GoBack"/>
      <w:bookmarkEnd w:id="0"/>
      <w:r w:rsidRPr="009C7D0F">
        <w:rPr>
          <w:noProof/>
          <w:sz w:val="24"/>
          <w:szCs w:val="23"/>
          <w:lang w:eastAsia="es-SV"/>
        </w:rPr>
        <w:drawing>
          <wp:anchor distT="0" distB="0" distL="114300" distR="114300" simplePos="0" relativeHeight="251659264" behindDoc="1" locked="0" layoutInCell="1" allowOverlap="1" wp14:anchorId="131159F4" wp14:editId="1BB49453">
            <wp:simplePos x="0" y="0"/>
            <wp:positionH relativeFrom="column">
              <wp:posOffset>-394335</wp:posOffset>
            </wp:positionH>
            <wp:positionV relativeFrom="paragraph">
              <wp:posOffset>-56515</wp:posOffset>
            </wp:positionV>
            <wp:extent cx="2162175" cy="723265"/>
            <wp:effectExtent l="0" t="0" r="0" b="0"/>
            <wp:wrapNone/>
            <wp:docPr id="1" name="Imagen 1" descr="4- iaip_horizontal_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4- iaip_horizontal_s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bCs/>
          <w:color w:val="002060"/>
          <w:sz w:val="24"/>
          <w:szCs w:val="23"/>
        </w:rPr>
        <w:tab/>
      </w:r>
      <w:r w:rsidRPr="009C7D0F">
        <w:rPr>
          <w:noProof/>
          <w:sz w:val="24"/>
          <w:szCs w:val="23"/>
          <w:lang w:eastAsia="es-SV"/>
        </w:rPr>
        <w:drawing>
          <wp:anchor distT="0" distB="0" distL="114300" distR="114300" simplePos="0" relativeHeight="251660288" behindDoc="1" locked="0" layoutInCell="1" allowOverlap="1" wp14:anchorId="79AAEDD8" wp14:editId="2D73726D">
            <wp:simplePos x="0" y="0"/>
            <wp:positionH relativeFrom="margin">
              <wp:posOffset>4730115</wp:posOffset>
            </wp:positionH>
            <wp:positionV relativeFrom="topMargin">
              <wp:posOffset>790575</wp:posOffset>
            </wp:positionV>
            <wp:extent cx="695325" cy="661035"/>
            <wp:effectExtent l="0" t="0" r="9525" b="5715"/>
            <wp:wrapNone/>
            <wp:docPr id="2" name="Imagen 2" descr="1000px-Escudo 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1000px-Escudo 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59CA" w:rsidRDefault="009159CA" w:rsidP="009159CA">
      <w:pPr>
        <w:tabs>
          <w:tab w:val="left" w:pos="990"/>
          <w:tab w:val="center" w:pos="4419"/>
        </w:tabs>
        <w:spacing w:line="240" w:lineRule="auto"/>
        <w:rPr>
          <w:rFonts w:ascii="Times New Roman" w:hAnsi="Times New Roman"/>
          <w:b/>
          <w:bCs/>
          <w:color w:val="002060"/>
          <w:sz w:val="24"/>
          <w:szCs w:val="23"/>
        </w:rPr>
      </w:pPr>
      <w:r>
        <w:rPr>
          <w:rFonts w:ascii="Times New Roman" w:hAnsi="Times New Roman"/>
          <w:b/>
          <w:bCs/>
          <w:color w:val="002060"/>
          <w:sz w:val="24"/>
          <w:szCs w:val="23"/>
        </w:rPr>
        <w:tab/>
      </w:r>
      <w:r>
        <w:rPr>
          <w:rFonts w:ascii="Times New Roman" w:hAnsi="Times New Roman"/>
          <w:b/>
          <w:bCs/>
          <w:color w:val="002060"/>
          <w:sz w:val="24"/>
          <w:szCs w:val="23"/>
        </w:rPr>
        <w:tab/>
      </w:r>
    </w:p>
    <w:p w:rsidR="009159CA" w:rsidRPr="002242DE" w:rsidRDefault="009159CA" w:rsidP="009159CA">
      <w:pPr>
        <w:tabs>
          <w:tab w:val="left" w:pos="990"/>
          <w:tab w:val="center" w:pos="4419"/>
        </w:tabs>
        <w:spacing w:line="240" w:lineRule="auto"/>
        <w:rPr>
          <w:rFonts w:ascii="Times New Roman" w:hAnsi="Times New Roman"/>
          <w:b/>
          <w:bCs/>
          <w:color w:val="002060"/>
          <w:sz w:val="25"/>
          <w:szCs w:val="25"/>
        </w:rPr>
      </w:pPr>
    </w:p>
    <w:p w:rsidR="009159CA" w:rsidRPr="002242DE" w:rsidRDefault="009159CA" w:rsidP="009159CA">
      <w:pPr>
        <w:spacing w:line="240" w:lineRule="auto"/>
        <w:jc w:val="center"/>
        <w:rPr>
          <w:rFonts w:ascii="Times New Roman" w:hAnsi="Times New Roman"/>
          <w:b/>
          <w:bCs/>
          <w:color w:val="002060"/>
          <w:sz w:val="25"/>
          <w:szCs w:val="25"/>
        </w:rPr>
      </w:pPr>
      <w:r>
        <w:rPr>
          <w:rFonts w:ascii="Times New Roman" w:hAnsi="Times New Roman"/>
          <w:b/>
          <w:bCs/>
          <w:color w:val="002060"/>
          <w:sz w:val="25"/>
          <w:szCs w:val="25"/>
        </w:rPr>
        <w:t>NUE 7-D</w:t>
      </w:r>
      <w:r w:rsidRPr="002242DE">
        <w:rPr>
          <w:rFonts w:ascii="Times New Roman" w:hAnsi="Times New Roman"/>
          <w:b/>
          <w:bCs/>
          <w:color w:val="002060"/>
          <w:sz w:val="25"/>
          <w:szCs w:val="25"/>
        </w:rPr>
        <w:t>DP-2018</w:t>
      </w:r>
    </w:p>
    <w:p w:rsidR="009159CA" w:rsidRPr="002242DE" w:rsidRDefault="00687A30" w:rsidP="009159CA">
      <w:pPr>
        <w:spacing w:before="240" w:after="0" w:line="240" w:lineRule="auto"/>
        <w:jc w:val="center"/>
        <w:rPr>
          <w:rFonts w:ascii="Times New Roman" w:hAnsi="Times New Roman"/>
          <w:b/>
          <w:bCs/>
          <w:color w:val="002060"/>
          <w:sz w:val="25"/>
          <w:szCs w:val="25"/>
        </w:rPr>
      </w:pPr>
      <w:r>
        <w:rPr>
          <w:rFonts w:ascii="Times New Roman" w:hAnsi="Times New Roman"/>
          <w:b/>
          <w:bCs/>
          <w:color w:val="002060"/>
          <w:sz w:val="25"/>
          <w:szCs w:val="25"/>
        </w:rPr>
        <w:t>xxx</w:t>
      </w:r>
      <w:r w:rsidR="009159CA">
        <w:rPr>
          <w:rFonts w:ascii="Times New Roman" w:hAnsi="Times New Roman"/>
          <w:b/>
          <w:bCs/>
          <w:color w:val="002060"/>
          <w:sz w:val="25"/>
          <w:szCs w:val="25"/>
        </w:rPr>
        <w:t xml:space="preserve"> </w:t>
      </w:r>
      <w:r w:rsidR="009159CA" w:rsidRPr="002242DE">
        <w:rPr>
          <w:rFonts w:ascii="Times New Roman" w:hAnsi="Times New Roman"/>
          <w:b/>
          <w:bCs/>
          <w:color w:val="002060"/>
          <w:sz w:val="25"/>
          <w:szCs w:val="25"/>
        </w:rPr>
        <w:t xml:space="preserve">contra </w:t>
      </w:r>
      <w:r w:rsidR="009159CA">
        <w:rPr>
          <w:rFonts w:ascii="Times New Roman" w:hAnsi="Times New Roman"/>
          <w:b/>
          <w:bCs/>
          <w:color w:val="002060"/>
          <w:sz w:val="25"/>
          <w:szCs w:val="25"/>
        </w:rPr>
        <w:t>Rivera de Morales</w:t>
      </w:r>
    </w:p>
    <w:p w:rsidR="009159CA" w:rsidRPr="002242DE" w:rsidRDefault="009159CA" w:rsidP="009159CA">
      <w:pPr>
        <w:spacing w:before="240" w:after="0" w:line="240" w:lineRule="auto"/>
        <w:jc w:val="center"/>
        <w:rPr>
          <w:rFonts w:ascii="Times New Roman" w:hAnsi="Times New Roman"/>
          <w:b/>
          <w:bCs/>
          <w:color w:val="002060"/>
          <w:sz w:val="25"/>
          <w:szCs w:val="25"/>
        </w:rPr>
      </w:pPr>
      <w:r w:rsidRPr="002242DE">
        <w:rPr>
          <w:rFonts w:ascii="Times New Roman" w:hAnsi="Times New Roman"/>
          <w:b/>
          <w:bCs/>
          <w:color w:val="002060"/>
          <w:sz w:val="25"/>
          <w:szCs w:val="25"/>
        </w:rPr>
        <w:t>Inadmisibilidad</w:t>
      </w:r>
    </w:p>
    <w:p w:rsidR="009159CA" w:rsidRPr="002242DE" w:rsidRDefault="009159CA" w:rsidP="009159CA">
      <w:pPr>
        <w:spacing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9159CA" w:rsidRPr="002242DE" w:rsidRDefault="009159CA" w:rsidP="009159CA">
      <w:pPr>
        <w:spacing w:line="360" w:lineRule="auto"/>
        <w:jc w:val="both"/>
        <w:rPr>
          <w:rFonts w:ascii="Times New Roman" w:hAnsi="Times New Roman" w:cs="Times New Roman"/>
          <w:sz w:val="25"/>
          <w:szCs w:val="25"/>
          <w:lang w:val="es-ES"/>
        </w:rPr>
      </w:pPr>
      <w:r w:rsidRPr="002242DE">
        <w:rPr>
          <w:rFonts w:ascii="Times New Roman" w:hAnsi="Times New Roman" w:cs="Times New Roman"/>
          <w:b/>
          <w:sz w:val="25"/>
          <w:szCs w:val="25"/>
          <w:lang w:val="es-ES"/>
        </w:rPr>
        <w:t xml:space="preserve">INSTITUTO DE ACCESO A LA INFORMACIÓN PÚBLICA: </w:t>
      </w:r>
      <w:r w:rsidRPr="002242DE">
        <w:rPr>
          <w:rFonts w:ascii="Times New Roman" w:hAnsi="Times New Roman" w:cs="Times New Roman"/>
          <w:sz w:val="25"/>
          <w:szCs w:val="25"/>
          <w:lang w:val="es-ES"/>
        </w:rPr>
        <w:t xml:space="preserve">San Salvador, a las trece horas con </w:t>
      </w:r>
      <w:r>
        <w:rPr>
          <w:rFonts w:ascii="Times New Roman" w:hAnsi="Times New Roman" w:cs="Times New Roman"/>
          <w:sz w:val="25"/>
          <w:szCs w:val="25"/>
          <w:lang w:val="es-ES"/>
        </w:rPr>
        <w:t>quince</w:t>
      </w:r>
      <w:r w:rsidRPr="002242DE">
        <w:rPr>
          <w:rFonts w:ascii="Times New Roman" w:hAnsi="Times New Roman" w:cs="Times New Roman"/>
          <w:sz w:val="25"/>
          <w:szCs w:val="25"/>
          <w:lang w:val="es-ES"/>
        </w:rPr>
        <w:t xml:space="preserve"> minutos del </w:t>
      </w:r>
      <w:r>
        <w:rPr>
          <w:rFonts w:ascii="Times New Roman" w:hAnsi="Times New Roman" w:cs="Times New Roman"/>
          <w:sz w:val="25"/>
          <w:szCs w:val="25"/>
          <w:lang w:val="es-ES"/>
        </w:rPr>
        <w:t xml:space="preserve">diez de agosto </w:t>
      </w:r>
      <w:r w:rsidRPr="002242DE">
        <w:rPr>
          <w:rFonts w:ascii="Times New Roman" w:hAnsi="Times New Roman" w:cs="Times New Roman"/>
          <w:sz w:val="25"/>
          <w:szCs w:val="25"/>
          <w:lang w:val="es-ES"/>
        </w:rPr>
        <w:t>de dos mil dieciocho.</w:t>
      </w:r>
    </w:p>
    <w:p w:rsidR="009159CA" w:rsidRPr="002242DE" w:rsidRDefault="009159CA" w:rsidP="009159CA">
      <w:pPr>
        <w:spacing w:line="360" w:lineRule="auto"/>
        <w:ind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  <w:lang w:val="es-ES"/>
        </w:rPr>
        <w:t>El 11</w:t>
      </w:r>
      <w:r w:rsidRPr="002242DE">
        <w:rPr>
          <w:rFonts w:ascii="Times New Roman" w:hAnsi="Times New Roman" w:cs="Times New Roman"/>
          <w:sz w:val="25"/>
          <w:szCs w:val="25"/>
          <w:lang w:val="es-ES"/>
        </w:rPr>
        <w:t xml:space="preserve"> de </w:t>
      </w:r>
      <w:r>
        <w:rPr>
          <w:rFonts w:ascii="Times New Roman" w:hAnsi="Times New Roman" w:cs="Times New Roman"/>
          <w:sz w:val="25"/>
          <w:szCs w:val="25"/>
          <w:lang w:val="es-ES"/>
        </w:rPr>
        <w:t>junio</w:t>
      </w:r>
      <w:r w:rsidRPr="002242DE">
        <w:rPr>
          <w:rFonts w:ascii="Times New Roman" w:hAnsi="Times New Roman" w:cs="Times New Roman"/>
          <w:sz w:val="25"/>
          <w:szCs w:val="25"/>
          <w:lang w:val="es-ES"/>
        </w:rPr>
        <w:t xml:space="preserve"> del presente año, </w:t>
      </w:r>
      <w:r w:rsidR="00687A30">
        <w:rPr>
          <w:rFonts w:ascii="Times New Roman" w:hAnsi="Times New Roman" w:cs="Times New Roman"/>
          <w:b/>
          <w:sz w:val="25"/>
          <w:szCs w:val="25"/>
          <w:lang w:val="es-ES"/>
        </w:rPr>
        <w:t>xxxxxxx</w:t>
      </w:r>
      <w:r>
        <w:rPr>
          <w:rFonts w:ascii="Times New Roman" w:hAnsi="Times New Roman" w:cs="Times New Roman"/>
          <w:b/>
          <w:sz w:val="25"/>
          <w:szCs w:val="25"/>
          <w:lang w:val="es-ES"/>
        </w:rPr>
        <w:t xml:space="preserve"> </w:t>
      </w:r>
      <w:r w:rsidRPr="002242DE">
        <w:rPr>
          <w:rFonts w:ascii="Times New Roman" w:hAnsi="Times New Roman"/>
          <w:sz w:val="25"/>
          <w:szCs w:val="25"/>
        </w:rPr>
        <w:t xml:space="preserve">presentó una denuncia en contra de </w:t>
      </w:r>
      <w:r>
        <w:rPr>
          <w:rFonts w:ascii="Times New Roman" w:hAnsi="Times New Roman"/>
          <w:b/>
          <w:sz w:val="25"/>
          <w:szCs w:val="25"/>
        </w:rPr>
        <w:t>María Isabel Rivera</w:t>
      </w:r>
      <w:r w:rsidR="008427BC">
        <w:rPr>
          <w:rFonts w:ascii="Times New Roman" w:hAnsi="Times New Roman"/>
          <w:b/>
          <w:sz w:val="25"/>
          <w:szCs w:val="25"/>
        </w:rPr>
        <w:t xml:space="preserve"> de</w:t>
      </w:r>
      <w:r>
        <w:rPr>
          <w:rFonts w:ascii="Times New Roman" w:hAnsi="Times New Roman"/>
          <w:b/>
          <w:sz w:val="25"/>
          <w:szCs w:val="25"/>
        </w:rPr>
        <w:t xml:space="preserve"> Morales</w:t>
      </w:r>
      <w:r w:rsidR="00601709">
        <w:rPr>
          <w:rFonts w:ascii="Times New Roman" w:hAnsi="Times New Roman"/>
          <w:b/>
          <w:sz w:val="25"/>
          <w:szCs w:val="25"/>
        </w:rPr>
        <w:t>,</w:t>
      </w:r>
      <w:r w:rsidR="00601709">
        <w:rPr>
          <w:rFonts w:ascii="Times New Roman" w:hAnsi="Times New Roman"/>
          <w:sz w:val="25"/>
          <w:szCs w:val="25"/>
        </w:rPr>
        <w:t xml:space="preserve"> j</w:t>
      </w:r>
      <w:r>
        <w:rPr>
          <w:rFonts w:ascii="Times New Roman" w:hAnsi="Times New Roman"/>
          <w:sz w:val="25"/>
          <w:szCs w:val="25"/>
        </w:rPr>
        <w:t>urídico de la Municipalidad de San Rafael Cedros</w:t>
      </w:r>
      <w:r w:rsidRPr="002242DE">
        <w:rPr>
          <w:rFonts w:ascii="Times New Roman" w:hAnsi="Times New Roman"/>
          <w:sz w:val="25"/>
          <w:szCs w:val="25"/>
        </w:rPr>
        <w:t xml:space="preserve">. </w:t>
      </w:r>
    </w:p>
    <w:p w:rsidR="009159CA" w:rsidRPr="002242DE" w:rsidRDefault="009159CA" w:rsidP="009159CA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242DE">
        <w:rPr>
          <w:rFonts w:ascii="Times New Roman" w:hAnsi="Times New Roman"/>
          <w:sz w:val="25"/>
          <w:szCs w:val="25"/>
        </w:rPr>
        <w:tab/>
      </w:r>
      <w:r w:rsidR="000F0464">
        <w:rPr>
          <w:rFonts w:ascii="Times New Roman" w:hAnsi="Times New Roman" w:cs="Times New Roman"/>
          <w:sz w:val="25"/>
          <w:szCs w:val="25"/>
        </w:rPr>
        <w:t>En su denuncia</w:t>
      </w:r>
      <w:r w:rsidRPr="002242DE">
        <w:rPr>
          <w:rFonts w:ascii="Times New Roman" w:hAnsi="Times New Roman" w:cs="Times New Roman"/>
          <w:sz w:val="25"/>
          <w:szCs w:val="25"/>
        </w:rPr>
        <w:t>, detalló en el apartado de los hechos e infracciones que se enuncian, lo siguiente: “</w:t>
      </w:r>
      <w:r>
        <w:rPr>
          <w:rFonts w:ascii="Times New Roman" w:hAnsi="Times New Roman" w:cs="Times New Roman"/>
          <w:sz w:val="25"/>
          <w:szCs w:val="25"/>
        </w:rPr>
        <w:t>negación de información pública</w:t>
      </w:r>
      <w:r w:rsidRPr="002242DE">
        <w:rPr>
          <w:rFonts w:ascii="Times New Roman" w:hAnsi="Times New Roman" w:cs="Times New Roman"/>
          <w:sz w:val="25"/>
          <w:szCs w:val="25"/>
        </w:rPr>
        <w:t>”.</w:t>
      </w:r>
    </w:p>
    <w:p w:rsidR="009159CA" w:rsidRPr="002242DE" w:rsidRDefault="009159CA" w:rsidP="00F171DA">
      <w:pPr>
        <w:spacing w:line="360" w:lineRule="auto"/>
        <w:ind w:firstLine="567"/>
        <w:jc w:val="both"/>
        <w:rPr>
          <w:rFonts w:ascii="Times New Roman" w:hAnsi="Times New Roman"/>
          <w:sz w:val="25"/>
          <w:szCs w:val="25"/>
        </w:rPr>
      </w:pPr>
      <w:r w:rsidRPr="002242DE">
        <w:rPr>
          <w:rFonts w:ascii="Times New Roman" w:hAnsi="Times New Roman" w:cs="Times New Roman"/>
          <w:sz w:val="25"/>
          <w:szCs w:val="25"/>
        </w:rPr>
        <w:tab/>
        <w:t xml:space="preserve">En ese sentido, el </w:t>
      </w:r>
      <w:r>
        <w:rPr>
          <w:rFonts w:ascii="Times New Roman" w:hAnsi="Times New Roman" w:cs="Times New Roman"/>
          <w:sz w:val="25"/>
          <w:szCs w:val="25"/>
        </w:rPr>
        <w:t>5 de julio de este</w:t>
      </w:r>
      <w:r w:rsidRPr="002242DE">
        <w:rPr>
          <w:rFonts w:ascii="Times New Roman" w:hAnsi="Times New Roman" w:cs="Times New Roman"/>
          <w:sz w:val="25"/>
          <w:szCs w:val="25"/>
        </w:rPr>
        <w:t xml:space="preserve"> año, se previno </w:t>
      </w:r>
      <w:r>
        <w:rPr>
          <w:rFonts w:ascii="Times New Roman" w:hAnsi="Times New Roman" w:cs="Times New Roman"/>
          <w:sz w:val="25"/>
          <w:szCs w:val="25"/>
        </w:rPr>
        <w:t xml:space="preserve">a la denunciante </w:t>
      </w:r>
      <w:r w:rsidRPr="002242DE">
        <w:rPr>
          <w:rFonts w:ascii="Times New Roman" w:hAnsi="Times New Roman" w:cs="Times New Roman"/>
          <w:sz w:val="25"/>
          <w:szCs w:val="25"/>
        </w:rPr>
        <w:t>para que manifestar</w:t>
      </w:r>
      <w:r>
        <w:rPr>
          <w:rFonts w:ascii="Times New Roman" w:hAnsi="Times New Roman" w:cs="Times New Roman"/>
          <w:sz w:val="25"/>
          <w:szCs w:val="25"/>
        </w:rPr>
        <w:t xml:space="preserve">a </w:t>
      </w:r>
      <w:r w:rsidR="000F0464">
        <w:rPr>
          <w:rFonts w:ascii="Times New Roman" w:hAnsi="Times New Roman" w:cs="Times New Roman"/>
          <w:sz w:val="25"/>
          <w:szCs w:val="25"/>
        </w:rPr>
        <w:t xml:space="preserve">de forma clara en cuál de las infracciones establecidas en </w:t>
      </w:r>
      <w:r w:rsidR="000F0464">
        <w:rPr>
          <w:rFonts w:ascii="Times New Roman" w:hAnsi="Times New Roman"/>
          <w:sz w:val="25"/>
          <w:szCs w:val="25"/>
        </w:rPr>
        <w:t xml:space="preserve">el artículo 76 de </w:t>
      </w:r>
      <w:r w:rsidR="008E32A0">
        <w:rPr>
          <w:rFonts w:ascii="Times New Roman" w:hAnsi="Times New Roman"/>
          <w:sz w:val="25"/>
          <w:szCs w:val="25"/>
        </w:rPr>
        <w:t>Ley de Acceso a la Información Pública (</w:t>
      </w:r>
      <w:r w:rsidR="000F0464">
        <w:rPr>
          <w:rFonts w:ascii="Times New Roman" w:hAnsi="Times New Roman"/>
          <w:sz w:val="25"/>
          <w:szCs w:val="25"/>
        </w:rPr>
        <w:t>LAIP</w:t>
      </w:r>
      <w:r w:rsidR="008E32A0">
        <w:rPr>
          <w:rFonts w:ascii="Times New Roman" w:hAnsi="Times New Roman"/>
          <w:sz w:val="25"/>
          <w:szCs w:val="25"/>
        </w:rPr>
        <w:t>)</w:t>
      </w:r>
      <w:r w:rsidR="000F0464">
        <w:rPr>
          <w:rFonts w:ascii="Times New Roman" w:hAnsi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había incurrido </w:t>
      </w:r>
      <w:r w:rsidR="000F0464">
        <w:rPr>
          <w:rFonts w:ascii="Times New Roman" w:hAnsi="Times New Roman"/>
          <w:sz w:val="25"/>
          <w:szCs w:val="25"/>
        </w:rPr>
        <w:t>la denunciada; asimismo, que detallara los</w:t>
      </w:r>
      <w:r>
        <w:rPr>
          <w:rFonts w:ascii="Times New Roman" w:hAnsi="Times New Roman"/>
          <w:sz w:val="25"/>
          <w:szCs w:val="25"/>
        </w:rPr>
        <w:t xml:space="preserve"> he</w:t>
      </w:r>
      <w:r w:rsidR="008E32A0">
        <w:rPr>
          <w:rFonts w:ascii="Times New Roman" w:hAnsi="Times New Roman"/>
          <w:sz w:val="25"/>
          <w:szCs w:val="25"/>
        </w:rPr>
        <w:t xml:space="preserve">chos </w:t>
      </w:r>
      <w:r w:rsidR="00F171DA">
        <w:rPr>
          <w:rFonts w:ascii="Times New Roman" w:hAnsi="Times New Roman"/>
          <w:sz w:val="25"/>
          <w:szCs w:val="25"/>
        </w:rPr>
        <w:t>por los cuales aduce que la había cometido</w:t>
      </w:r>
      <w:r w:rsidRPr="002242DE">
        <w:rPr>
          <w:rFonts w:ascii="Times New Roman" w:hAnsi="Times New Roman" w:cs="Times New Roman"/>
          <w:sz w:val="25"/>
          <w:szCs w:val="25"/>
        </w:rPr>
        <w:t xml:space="preserve">. No obstante, </w:t>
      </w:r>
      <w:r w:rsidRPr="002242DE">
        <w:rPr>
          <w:rFonts w:ascii="Times New Roman" w:hAnsi="Times New Roman"/>
          <w:sz w:val="25"/>
          <w:szCs w:val="25"/>
        </w:rPr>
        <w:t>a la fecha</w:t>
      </w:r>
      <w:r w:rsidR="00601709">
        <w:rPr>
          <w:rFonts w:ascii="Times New Roman" w:hAnsi="Times New Roman"/>
          <w:sz w:val="25"/>
          <w:szCs w:val="25"/>
        </w:rPr>
        <w:t>,</w:t>
      </w:r>
      <w:r w:rsidRPr="002242DE">
        <w:rPr>
          <w:rFonts w:ascii="Times New Roman" w:hAnsi="Times New Roman"/>
          <w:sz w:val="25"/>
          <w:szCs w:val="25"/>
        </w:rPr>
        <w:t xml:space="preserve"> no ha remitido escrito subsanando dicha deficiencia por lo que, habiendo transcurrido el plazo de tres días hábiles contados a partir de la notificación, de la citada prevención su petición debe declararse </w:t>
      </w:r>
      <w:r w:rsidRPr="002242DE">
        <w:rPr>
          <w:rFonts w:ascii="Times New Roman" w:hAnsi="Times New Roman"/>
          <w:b/>
          <w:sz w:val="25"/>
          <w:szCs w:val="25"/>
        </w:rPr>
        <w:t>inadmisible</w:t>
      </w:r>
      <w:r w:rsidRPr="002242DE">
        <w:rPr>
          <w:rFonts w:ascii="Times New Roman" w:hAnsi="Times New Roman"/>
          <w:sz w:val="25"/>
          <w:szCs w:val="25"/>
        </w:rPr>
        <w:t>.</w:t>
      </w:r>
    </w:p>
    <w:p w:rsidR="009159CA" w:rsidRPr="002242DE" w:rsidRDefault="009159CA" w:rsidP="009159CA">
      <w:pPr>
        <w:spacing w:before="240" w:after="200" w:line="360" w:lineRule="auto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2242DE">
        <w:rPr>
          <w:rFonts w:ascii="Times New Roman" w:eastAsia="Calibri" w:hAnsi="Times New Roman" w:cs="Times New Roman"/>
          <w:sz w:val="25"/>
          <w:szCs w:val="25"/>
        </w:rPr>
        <w:tab/>
      </w:r>
      <w:r w:rsidRPr="002242DE">
        <w:rPr>
          <w:rFonts w:ascii="Times New Roman" w:hAnsi="Times New Roman"/>
          <w:sz w:val="25"/>
          <w:szCs w:val="25"/>
          <w:lang w:val="es-ES"/>
        </w:rPr>
        <w:t xml:space="preserve">Por tanto, con base a las disposiciones legales mencionadas y de acuerdo al Art. 82, 84, 102  de la LAIP y 278 del Código Procesal y Mercantil (CPCM) este Instituto, </w:t>
      </w:r>
      <w:r w:rsidRPr="002242DE">
        <w:rPr>
          <w:rFonts w:ascii="Times New Roman" w:hAnsi="Times New Roman"/>
          <w:b/>
          <w:sz w:val="25"/>
          <w:szCs w:val="25"/>
          <w:lang w:val="es-ES"/>
        </w:rPr>
        <w:t>resuelve:</w:t>
      </w:r>
    </w:p>
    <w:p w:rsidR="009159CA" w:rsidRDefault="009159CA" w:rsidP="009159CA">
      <w:pPr>
        <w:spacing w:line="360" w:lineRule="auto"/>
        <w:ind w:firstLine="567"/>
        <w:jc w:val="both"/>
        <w:rPr>
          <w:rFonts w:ascii="Times New Roman" w:hAnsi="Times New Roman"/>
          <w:sz w:val="25"/>
          <w:szCs w:val="25"/>
        </w:rPr>
      </w:pPr>
      <w:r w:rsidRPr="002242DE">
        <w:rPr>
          <w:rFonts w:ascii="Times New Roman" w:hAnsi="Times New Roman"/>
          <w:b/>
          <w:sz w:val="25"/>
          <w:szCs w:val="25"/>
          <w:lang w:val="es-ES"/>
        </w:rPr>
        <w:t xml:space="preserve">a) Declarar inadmisible </w:t>
      </w:r>
      <w:r>
        <w:rPr>
          <w:rFonts w:ascii="Times New Roman" w:hAnsi="Times New Roman"/>
          <w:sz w:val="25"/>
          <w:szCs w:val="25"/>
          <w:lang w:val="es-ES"/>
        </w:rPr>
        <w:t>la denuncia</w:t>
      </w:r>
      <w:r w:rsidRPr="002242DE">
        <w:rPr>
          <w:rFonts w:ascii="Times New Roman" w:hAnsi="Times New Roman"/>
          <w:sz w:val="25"/>
          <w:szCs w:val="25"/>
          <w:lang w:val="es-ES"/>
        </w:rPr>
        <w:t xml:space="preserve"> </w:t>
      </w:r>
      <w:r>
        <w:rPr>
          <w:rFonts w:ascii="Times New Roman" w:hAnsi="Times New Roman"/>
          <w:sz w:val="25"/>
          <w:szCs w:val="25"/>
          <w:lang w:val="es-ES"/>
        </w:rPr>
        <w:t xml:space="preserve">presentada </w:t>
      </w:r>
      <w:r w:rsidRPr="002242DE">
        <w:rPr>
          <w:rFonts w:ascii="Times New Roman" w:hAnsi="Times New Roman"/>
          <w:sz w:val="25"/>
          <w:szCs w:val="25"/>
          <w:lang w:val="es-ES"/>
        </w:rPr>
        <w:t xml:space="preserve">por </w:t>
      </w:r>
      <w:r w:rsidR="00687A30">
        <w:rPr>
          <w:rFonts w:ascii="Times New Roman" w:hAnsi="Times New Roman" w:cs="Times New Roman"/>
          <w:b/>
          <w:sz w:val="25"/>
          <w:szCs w:val="25"/>
          <w:lang w:val="es-ES"/>
        </w:rPr>
        <w:t>xxxxxxx</w:t>
      </w:r>
      <w:r w:rsidRPr="002242DE">
        <w:rPr>
          <w:rFonts w:ascii="Times New Roman" w:hAnsi="Times New Roman" w:cs="Times New Roman"/>
          <w:sz w:val="25"/>
          <w:szCs w:val="25"/>
          <w:lang w:val="es-ES"/>
        </w:rPr>
        <w:t>,</w:t>
      </w:r>
      <w:r w:rsidRPr="002242DE">
        <w:rPr>
          <w:rFonts w:ascii="Times New Roman" w:hAnsi="Times New Roman"/>
          <w:sz w:val="25"/>
          <w:szCs w:val="25"/>
        </w:rPr>
        <w:t xml:space="preserve"> </w:t>
      </w:r>
      <w:r w:rsidRPr="002242DE">
        <w:rPr>
          <w:rFonts w:ascii="Times New Roman" w:hAnsi="Times New Roman"/>
          <w:sz w:val="25"/>
          <w:szCs w:val="25"/>
          <w:lang w:val="es-ES"/>
        </w:rPr>
        <w:t xml:space="preserve">en contra de </w:t>
      </w:r>
      <w:r>
        <w:rPr>
          <w:rFonts w:ascii="Times New Roman" w:hAnsi="Times New Roman"/>
          <w:b/>
          <w:sz w:val="25"/>
          <w:szCs w:val="25"/>
        </w:rPr>
        <w:t xml:space="preserve">María Isabel Rivera </w:t>
      </w:r>
      <w:r w:rsidR="008427BC">
        <w:rPr>
          <w:rFonts w:ascii="Times New Roman" w:hAnsi="Times New Roman"/>
          <w:b/>
          <w:sz w:val="25"/>
          <w:szCs w:val="25"/>
        </w:rPr>
        <w:t xml:space="preserve">de </w:t>
      </w:r>
      <w:r>
        <w:rPr>
          <w:rFonts w:ascii="Times New Roman" w:hAnsi="Times New Roman"/>
          <w:b/>
          <w:sz w:val="25"/>
          <w:szCs w:val="25"/>
        </w:rPr>
        <w:t>Morales</w:t>
      </w:r>
      <w:r w:rsidR="00601709">
        <w:rPr>
          <w:rFonts w:ascii="Times New Roman" w:hAnsi="Times New Roman"/>
          <w:b/>
          <w:sz w:val="25"/>
          <w:szCs w:val="25"/>
        </w:rPr>
        <w:t>,</w:t>
      </w:r>
      <w:r w:rsidR="00601709">
        <w:rPr>
          <w:rFonts w:ascii="Times New Roman" w:hAnsi="Times New Roman"/>
          <w:sz w:val="25"/>
          <w:szCs w:val="25"/>
        </w:rPr>
        <w:t xml:space="preserve"> j</w:t>
      </w:r>
      <w:r>
        <w:rPr>
          <w:rFonts w:ascii="Times New Roman" w:hAnsi="Times New Roman"/>
          <w:sz w:val="25"/>
          <w:szCs w:val="25"/>
        </w:rPr>
        <w:t>urídico de la Municipalidad de San Rafael Cedros</w:t>
      </w:r>
      <w:r w:rsidRPr="002242DE">
        <w:rPr>
          <w:rFonts w:ascii="Times New Roman" w:hAnsi="Times New Roman"/>
          <w:sz w:val="25"/>
          <w:szCs w:val="25"/>
        </w:rPr>
        <w:t xml:space="preserve">. </w:t>
      </w:r>
    </w:p>
    <w:p w:rsidR="009159CA" w:rsidRPr="002242DE" w:rsidRDefault="009159CA" w:rsidP="009159CA">
      <w:pPr>
        <w:spacing w:line="360" w:lineRule="auto"/>
        <w:ind w:firstLine="567"/>
        <w:jc w:val="both"/>
        <w:rPr>
          <w:rFonts w:ascii="Times New Roman" w:hAnsi="Times New Roman"/>
          <w:sz w:val="25"/>
          <w:szCs w:val="25"/>
          <w:lang w:val="es-ES"/>
        </w:rPr>
      </w:pPr>
      <w:r w:rsidRPr="002242DE">
        <w:rPr>
          <w:rFonts w:ascii="Times New Roman" w:hAnsi="Times New Roman"/>
          <w:b/>
          <w:sz w:val="25"/>
          <w:szCs w:val="25"/>
          <w:lang w:val="es-ES"/>
        </w:rPr>
        <w:t>b) Archívese</w:t>
      </w:r>
      <w:r w:rsidRPr="002242DE">
        <w:rPr>
          <w:rFonts w:ascii="Times New Roman" w:hAnsi="Times New Roman"/>
          <w:i/>
          <w:sz w:val="25"/>
          <w:szCs w:val="25"/>
          <w:lang w:val="es-ES"/>
        </w:rPr>
        <w:t xml:space="preserve"> </w:t>
      </w:r>
      <w:r w:rsidRPr="002242DE">
        <w:rPr>
          <w:rFonts w:ascii="Times New Roman" w:hAnsi="Times New Roman"/>
          <w:sz w:val="25"/>
          <w:szCs w:val="25"/>
          <w:lang w:val="es-ES"/>
        </w:rPr>
        <w:t>definitivamente este expediente, una vez quede firme la presente resolución.</w:t>
      </w:r>
    </w:p>
    <w:p w:rsidR="009159CA" w:rsidRPr="002242DE" w:rsidRDefault="009159CA" w:rsidP="009159CA">
      <w:pPr>
        <w:spacing w:line="360" w:lineRule="auto"/>
        <w:jc w:val="both"/>
        <w:rPr>
          <w:rFonts w:ascii="Times New Roman" w:hAnsi="Times New Roman"/>
          <w:b/>
          <w:sz w:val="25"/>
          <w:szCs w:val="25"/>
          <w:lang w:val="es-ES"/>
        </w:rPr>
      </w:pPr>
      <w:r w:rsidRPr="002242DE">
        <w:rPr>
          <w:rFonts w:ascii="Times New Roman" w:hAnsi="Times New Roman"/>
          <w:sz w:val="25"/>
          <w:szCs w:val="25"/>
          <w:lang w:val="es-ES"/>
        </w:rPr>
        <w:lastRenderedPageBreak/>
        <w:tab/>
      </w:r>
      <w:r w:rsidRPr="002242DE">
        <w:rPr>
          <w:rFonts w:ascii="Times New Roman" w:hAnsi="Times New Roman"/>
          <w:b/>
          <w:sz w:val="25"/>
          <w:szCs w:val="25"/>
          <w:lang w:val="es-ES"/>
        </w:rPr>
        <w:t>Notifíquese.</w:t>
      </w:r>
    </w:p>
    <w:p w:rsidR="009159CA" w:rsidRDefault="009159CA" w:rsidP="009159CA">
      <w:pPr>
        <w:spacing w:line="360" w:lineRule="auto"/>
        <w:jc w:val="both"/>
        <w:rPr>
          <w:rFonts w:ascii="Times New Roman" w:eastAsia="Times New Roman" w:hAnsi="Times New Roman"/>
          <w:b/>
          <w:sz w:val="25"/>
          <w:szCs w:val="25"/>
          <w:lang w:val="es-ES"/>
        </w:rPr>
      </w:pPr>
    </w:p>
    <w:p w:rsidR="0066443B" w:rsidRDefault="0066443B" w:rsidP="009159CA">
      <w:pPr>
        <w:spacing w:line="360" w:lineRule="auto"/>
        <w:jc w:val="both"/>
        <w:rPr>
          <w:rFonts w:ascii="Times New Roman" w:eastAsia="Times New Roman" w:hAnsi="Times New Roman"/>
          <w:b/>
          <w:sz w:val="25"/>
          <w:szCs w:val="25"/>
          <w:lang w:val="es-ES"/>
        </w:rPr>
      </w:pPr>
    </w:p>
    <w:p w:rsidR="0066443B" w:rsidRPr="002242DE" w:rsidRDefault="0066443B" w:rsidP="009159CA">
      <w:pPr>
        <w:spacing w:line="360" w:lineRule="auto"/>
        <w:jc w:val="both"/>
        <w:rPr>
          <w:rFonts w:ascii="Times New Roman" w:eastAsia="Times New Roman" w:hAnsi="Times New Roman"/>
          <w:b/>
          <w:sz w:val="25"/>
          <w:szCs w:val="25"/>
          <w:lang w:val="es-ES"/>
        </w:rPr>
      </w:pPr>
    </w:p>
    <w:p w:rsidR="009159CA" w:rsidRPr="0066443B" w:rsidRDefault="009159CA" w:rsidP="0066443B">
      <w:pPr>
        <w:spacing w:line="360" w:lineRule="auto"/>
        <w:jc w:val="both"/>
        <w:rPr>
          <w:rFonts w:ascii="Times New Roman" w:eastAsia="Times New Roman" w:hAnsi="Times New Roman"/>
          <w:sz w:val="25"/>
          <w:szCs w:val="25"/>
          <w:lang w:val="es-ES"/>
        </w:rPr>
      </w:pPr>
    </w:p>
    <w:p w:rsidR="0066443B" w:rsidRPr="0066443B" w:rsidRDefault="0066443B" w:rsidP="0066443B">
      <w:pPr>
        <w:jc w:val="both"/>
        <w:rPr>
          <w:rFonts w:ascii="Times New Roman" w:eastAsia="Times New Roman" w:hAnsi="Times New Roman"/>
          <w:sz w:val="25"/>
          <w:szCs w:val="25"/>
          <w:lang w:val="es-ES"/>
        </w:rPr>
      </w:pPr>
      <w:r w:rsidRPr="0066443B">
        <w:rPr>
          <w:rFonts w:ascii="Times New Roman" w:eastAsia="Times New Roman" w:hAnsi="Times New Roman"/>
          <w:sz w:val="25"/>
          <w:szCs w:val="25"/>
          <w:lang w:val="es-US"/>
        </w:rPr>
        <w:t>-----</w:t>
      </w:r>
      <w:r>
        <w:rPr>
          <w:rFonts w:ascii="Times New Roman" w:eastAsia="Times New Roman" w:hAnsi="Times New Roman"/>
          <w:sz w:val="25"/>
          <w:szCs w:val="25"/>
        </w:rPr>
        <w:t>CH.SEGOVIA</w:t>
      </w:r>
      <w:r w:rsidRPr="0066443B">
        <w:rPr>
          <w:rFonts w:ascii="Times New Roman" w:eastAsia="Times New Roman" w:hAnsi="Times New Roman"/>
          <w:sz w:val="25"/>
          <w:szCs w:val="25"/>
          <w:lang w:val="es-US"/>
        </w:rPr>
        <w:t>--------------</w:t>
      </w:r>
      <w:r>
        <w:rPr>
          <w:rFonts w:ascii="Times New Roman" w:eastAsia="Times New Roman" w:hAnsi="Times New Roman"/>
          <w:sz w:val="25"/>
          <w:szCs w:val="25"/>
          <w:lang w:val="es-US"/>
        </w:rPr>
        <w:t>ILEGIBLE</w:t>
      </w:r>
      <w:r w:rsidRPr="0066443B">
        <w:rPr>
          <w:rFonts w:ascii="Times New Roman" w:eastAsia="Times New Roman" w:hAnsi="Times New Roman"/>
          <w:sz w:val="25"/>
          <w:szCs w:val="25"/>
          <w:lang w:val="es-US"/>
        </w:rPr>
        <w:t xml:space="preserve"> -------</w:t>
      </w:r>
      <w:r>
        <w:rPr>
          <w:rFonts w:ascii="Times New Roman" w:eastAsia="Times New Roman" w:hAnsi="Times New Roman"/>
          <w:sz w:val="25"/>
          <w:szCs w:val="25"/>
          <w:lang w:val="es-US"/>
        </w:rPr>
        <w:t>------------------</w:t>
      </w:r>
      <w:r w:rsidRPr="0066443B">
        <w:rPr>
          <w:rFonts w:ascii="Times New Roman" w:eastAsia="Times New Roman" w:hAnsi="Times New Roman"/>
          <w:sz w:val="25"/>
          <w:szCs w:val="25"/>
          <w:lang w:val="es-US"/>
        </w:rPr>
        <w:t>---</w:t>
      </w:r>
      <w:r>
        <w:rPr>
          <w:rFonts w:ascii="Times New Roman" w:eastAsia="Times New Roman" w:hAnsi="Times New Roman"/>
          <w:sz w:val="25"/>
          <w:szCs w:val="25"/>
          <w:lang w:val="es-US"/>
        </w:rPr>
        <w:t>ILEGIBLE</w:t>
      </w:r>
      <w:r w:rsidRPr="0066443B">
        <w:rPr>
          <w:rFonts w:ascii="Times New Roman" w:eastAsia="Times New Roman" w:hAnsi="Times New Roman"/>
          <w:sz w:val="25"/>
          <w:szCs w:val="25"/>
          <w:lang w:val="es-US"/>
        </w:rPr>
        <w:t>--------</w:t>
      </w:r>
      <w:r>
        <w:rPr>
          <w:rFonts w:ascii="Times New Roman" w:eastAsia="Times New Roman" w:hAnsi="Times New Roman"/>
          <w:sz w:val="25"/>
          <w:szCs w:val="25"/>
          <w:lang w:val="es-US"/>
        </w:rPr>
        <w:t>--------------------------------------------------------------------------------------</w:t>
      </w:r>
      <w:r w:rsidRPr="0066443B">
        <w:rPr>
          <w:rFonts w:ascii="Times New Roman" w:eastAsia="Times New Roman" w:hAnsi="Times New Roman"/>
          <w:sz w:val="25"/>
          <w:szCs w:val="25"/>
          <w:lang w:val="es-US"/>
        </w:rPr>
        <w:t>-----</w:t>
      </w:r>
      <w:r>
        <w:rPr>
          <w:rFonts w:ascii="Times New Roman" w:eastAsia="Times New Roman" w:hAnsi="Times New Roman"/>
          <w:sz w:val="25"/>
          <w:szCs w:val="25"/>
          <w:lang w:val="es-US"/>
        </w:rPr>
        <w:t>---------------------</w:t>
      </w:r>
      <w:r w:rsidRPr="0066443B">
        <w:rPr>
          <w:rFonts w:ascii="Times New Roman" w:eastAsia="Times New Roman" w:hAnsi="Times New Roman"/>
          <w:sz w:val="25"/>
          <w:szCs w:val="25"/>
          <w:lang w:val="es-US"/>
        </w:rPr>
        <w:t xml:space="preserve">PRONUNCIADA POR LAS COMISIONADA Y LOS COMISIONADOS QUE </w:t>
      </w:r>
      <w:r>
        <w:rPr>
          <w:rFonts w:ascii="Times New Roman" w:eastAsia="Times New Roman" w:hAnsi="Times New Roman"/>
          <w:sz w:val="25"/>
          <w:szCs w:val="25"/>
          <w:lang w:val="es-US"/>
        </w:rPr>
        <w:t xml:space="preserve"> </w:t>
      </w:r>
      <w:r w:rsidRPr="0066443B">
        <w:rPr>
          <w:rFonts w:ascii="Times New Roman" w:eastAsia="Times New Roman" w:hAnsi="Times New Roman"/>
          <w:sz w:val="25"/>
          <w:szCs w:val="25"/>
          <w:lang w:val="es-US"/>
        </w:rPr>
        <w:t>LA SUSCRIBEN”””””””””””””””RUBRICADAS”””””””””””””””””””””””””””””””””””””””</w:t>
      </w:r>
    </w:p>
    <w:p w:rsidR="009E1FC5" w:rsidRPr="0066443B" w:rsidRDefault="009E1FC5">
      <w:pPr>
        <w:rPr>
          <w:lang w:val="es-ES"/>
        </w:rPr>
      </w:pPr>
    </w:p>
    <w:sectPr w:rsidR="009E1FC5" w:rsidRPr="0066443B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AB1" w:rsidRDefault="00BE5AB1" w:rsidP="00CD4274">
      <w:pPr>
        <w:spacing w:after="0" w:line="240" w:lineRule="auto"/>
      </w:pPr>
      <w:r>
        <w:separator/>
      </w:r>
    </w:p>
  </w:endnote>
  <w:endnote w:type="continuationSeparator" w:id="0">
    <w:p w:rsidR="00BE5AB1" w:rsidRDefault="00BE5AB1" w:rsidP="00CD4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1819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D4274" w:rsidRDefault="00CD4274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16C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16C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D4274" w:rsidRDefault="00CD427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AB1" w:rsidRDefault="00BE5AB1" w:rsidP="00CD4274">
      <w:pPr>
        <w:spacing w:after="0" w:line="240" w:lineRule="auto"/>
      </w:pPr>
      <w:r>
        <w:separator/>
      </w:r>
    </w:p>
  </w:footnote>
  <w:footnote w:type="continuationSeparator" w:id="0">
    <w:p w:rsidR="00BE5AB1" w:rsidRDefault="00BE5AB1" w:rsidP="00CD42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9CA"/>
    <w:rsid w:val="000F0464"/>
    <w:rsid w:val="00166A34"/>
    <w:rsid w:val="003716C6"/>
    <w:rsid w:val="00601709"/>
    <w:rsid w:val="0066443B"/>
    <w:rsid w:val="00687A30"/>
    <w:rsid w:val="008427BC"/>
    <w:rsid w:val="008E32A0"/>
    <w:rsid w:val="009159CA"/>
    <w:rsid w:val="009E1FC5"/>
    <w:rsid w:val="00AE1519"/>
    <w:rsid w:val="00BE5AB1"/>
    <w:rsid w:val="00CD4274"/>
    <w:rsid w:val="00D42814"/>
    <w:rsid w:val="00F171DA"/>
    <w:rsid w:val="00F8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2D25EA-F18A-44C9-A797-15E091DC6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59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D42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4274"/>
  </w:style>
  <w:style w:type="paragraph" w:styleId="Piedepgina">
    <w:name w:val="footer"/>
    <w:basedOn w:val="Normal"/>
    <w:link w:val="PiedepginaCar"/>
    <w:uiPriority w:val="99"/>
    <w:unhideWhenUsed/>
    <w:rsid w:val="00CD42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4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AJuridico2</cp:lastModifiedBy>
  <cp:revision>2</cp:revision>
  <dcterms:created xsi:type="dcterms:W3CDTF">2020-01-29T22:54:00Z</dcterms:created>
  <dcterms:modified xsi:type="dcterms:W3CDTF">2020-01-29T22:54:00Z</dcterms:modified>
</cp:coreProperties>
</file>