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B3506" w14:textId="77777777" w:rsidR="00974069" w:rsidRDefault="00974069" w:rsidP="00F0571A">
      <w:pPr>
        <w:pStyle w:val="Sinespaciado"/>
        <w:jc w:val="right"/>
        <w:rPr>
          <w:rFonts w:ascii="Times New Roman" w:hAnsi="Times New Roman" w:cs="Times New Roman"/>
          <w:sz w:val="24"/>
          <w:szCs w:val="24"/>
          <w:lang w:eastAsia="es-ES"/>
        </w:rPr>
      </w:pPr>
    </w:p>
    <w:p w14:paraId="736E122D" w14:textId="77777777" w:rsidR="00974069" w:rsidRDefault="00974069" w:rsidP="00F0571A">
      <w:pPr>
        <w:pStyle w:val="Sinespaciado"/>
        <w:jc w:val="right"/>
        <w:rPr>
          <w:rFonts w:ascii="Times New Roman" w:hAnsi="Times New Roman" w:cs="Times New Roman"/>
          <w:sz w:val="24"/>
          <w:szCs w:val="24"/>
          <w:lang w:eastAsia="es-ES"/>
        </w:rPr>
      </w:pPr>
    </w:p>
    <w:p w14:paraId="60BC30DF" w14:textId="77777777" w:rsidR="00974069" w:rsidRDefault="00974069" w:rsidP="00F0571A">
      <w:pPr>
        <w:pStyle w:val="Sinespaciado"/>
        <w:jc w:val="right"/>
        <w:rPr>
          <w:rFonts w:ascii="Times New Roman" w:hAnsi="Times New Roman" w:cs="Times New Roman"/>
          <w:sz w:val="24"/>
          <w:szCs w:val="24"/>
          <w:lang w:eastAsia="es-ES"/>
        </w:rPr>
      </w:pPr>
    </w:p>
    <w:p w14:paraId="2EABC3D6" w14:textId="77777777" w:rsidR="00974069" w:rsidRDefault="00974069" w:rsidP="00F0571A">
      <w:pPr>
        <w:pStyle w:val="Sinespaciado"/>
        <w:jc w:val="right"/>
        <w:rPr>
          <w:rFonts w:ascii="Times New Roman" w:hAnsi="Times New Roman" w:cs="Times New Roman"/>
          <w:sz w:val="24"/>
          <w:szCs w:val="24"/>
          <w:lang w:eastAsia="es-ES"/>
        </w:rPr>
      </w:pPr>
    </w:p>
    <w:p w14:paraId="3C0522EF" w14:textId="4381D5D1" w:rsidR="00A33078" w:rsidRPr="00EE3400" w:rsidRDefault="00974069" w:rsidP="00F0571A">
      <w:pPr>
        <w:pStyle w:val="Sinespaciado"/>
        <w:jc w:val="right"/>
        <w:rPr>
          <w:rFonts w:cstheme="minorHAnsi"/>
          <w:sz w:val="24"/>
          <w:szCs w:val="24"/>
          <w:lang w:eastAsia="es-ES"/>
        </w:rPr>
      </w:pPr>
      <w:r w:rsidRPr="00EE3400">
        <w:rPr>
          <w:rFonts w:cstheme="minorHAnsi"/>
          <w:sz w:val="24"/>
          <w:szCs w:val="24"/>
          <w:lang w:eastAsia="es-ES"/>
        </w:rPr>
        <w:t>San Francisco Gotera</w:t>
      </w:r>
      <w:r w:rsidR="00A33078" w:rsidRPr="00EE3400">
        <w:rPr>
          <w:rFonts w:cstheme="minorHAnsi"/>
          <w:sz w:val="24"/>
          <w:szCs w:val="24"/>
          <w:lang w:eastAsia="es-ES"/>
        </w:rPr>
        <w:t>,</w:t>
      </w:r>
      <w:r w:rsidRPr="00EE3400">
        <w:rPr>
          <w:rFonts w:cstheme="minorHAnsi"/>
          <w:sz w:val="24"/>
          <w:szCs w:val="24"/>
          <w:lang w:eastAsia="es-ES"/>
        </w:rPr>
        <w:t xml:space="preserve"> 12 de enero del año 2021</w:t>
      </w:r>
    </w:p>
    <w:p w14:paraId="79A2886C" w14:textId="77777777" w:rsidR="00A33078" w:rsidRPr="00EE3400" w:rsidRDefault="00A33078" w:rsidP="00A33078">
      <w:pPr>
        <w:pStyle w:val="Sinespaciado"/>
        <w:rPr>
          <w:rFonts w:cstheme="minorHAnsi"/>
          <w:lang w:eastAsia="es-ES"/>
        </w:rPr>
      </w:pPr>
    </w:p>
    <w:p w14:paraId="2FB4F333" w14:textId="77777777" w:rsidR="00F0571A" w:rsidRPr="00EE3400" w:rsidRDefault="00F0571A" w:rsidP="00A33078">
      <w:pPr>
        <w:pStyle w:val="Sinespaciado"/>
        <w:jc w:val="both"/>
        <w:rPr>
          <w:rFonts w:cstheme="minorHAnsi"/>
          <w:sz w:val="24"/>
          <w:szCs w:val="24"/>
          <w:lang w:eastAsia="es-ES"/>
        </w:rPr>
      </w:pPr>
    </w:p>
    <w:p w14:paraId="55D177C9" w14:textId="77777777" w:rsidR="00F0571A" w:rsidRPr="00EE3400" w:rsidRDefault="00F0571A" w:rsidP="00A33078">
      <w:pPr>
        <w:pStyle w:val="Sinespaciado"/>
        <w:jc w:val="both"/>
        <w:rPr>
          <w:rFonts w:cstheme="minorHAnsi"/>
          <w:sz w:val="24"/>
          <w:szCs w:val="24"/>
          <w:lang w:eastAsia="es-ES"/>
        </w:rPr>
      </w:pPr>
    </w:p>
    <w:p w14:paraId="4AD336C7" w14:textId="19C0CCB1" w:rsidR="00A33078" w:rsidRPr="00EE3400" w:rsidRDefault="00974069" w:rsidP="00A33078">
      <w:pPr>
        <w:pStyle w:val="Sinespaciado"/>
        <w:jc w:val="both"/>
        <w:rPr>
          <w:rFonts w:cstheme="minorHAnsi"/>
          <w:sz w:val="24"/>
          <w:szCs w:val="24"/>
          <w:lang w:eastAsia="es-ES"/>
        </w:rPr>
      </w:pPr>
      <w:r w:rsidRPr="00EE3400">
        <w:rPr>
          <w:rFonts w:cstheme="minorHAnsi"/>
          <w:sz w:val="24"/>
          <w:szCs w:val="24"/>
          <w:lang w:eastAsia="es-ES"/>
        </w:rPr>
        <w:t>Público en G</w:t>
      </w:r>
      <w:r w:rsidR="00A33078" w:rsidRPr="00EE3400">
        <w:rPr>
          <w:rFonts w:cstheme="minorHAnsi"/>
          <w:sz w:val="24"/>
          <w:szCs w:val="24"/>
          <w:lang w:eastAsia="es-ES"/>
        </w:rPr>
        <w:t>eneral</w:t>
      </w:r>
    </w:p>
    <w:p w14:paraId="1659BAFA" w14:textId="38178FF4" w:rsidR="00A33078" w:rsidRPr="00EE3400" w:rsidRDefault="00A33078" w:rsidP="00A33078">
      <w:pPr>
        <w:pStyle w:val="Sinespaciado"/>
        <w:jc w:val="both"/>
        <w:rPr>
          <w:rFonts w:eastAsia="Arial Unicode MS" w:cstheme="minorHAnsi"/>
          <w:noProof/>
          <w:sz w:val="24"/>
          <w:szCs w:val="24"/>
          <w:lang w:eastAsia="es-ES"/>
        </w:rPr>
      </w:pPr>
      <w:r w:rsidRPr="00EE3400">
        <w:rPr>
          <w:rFonts w:cstheme="minorHAnsi"/>
          <w:sz w:val="24"/>
          <w:szCs w:val="24"/>
          <w:lang w:eastAsia="es-ES"/>
        </w:rPr>
        <w:t>Presente.</w:t>
      </w:r>
      <w:r w:rsidRPr="00EE3400">
        <w:rPr>
          <w:rFonts w:eastAsia="Arial Unicode MS" w:cstheme="minorHAnsi"/>
          <w:noProof/>
          <w:sz w:val="24"/>
          <w:szCs w:val="24"/>
          <w:lang w:eastAsia="es-ES"/>
        </w:rPr>
        <w:t xml:space="preserve"> </w:t>
      </w:r>
    </w:p>
    <w:p w14:paraId="0B66CA89" w14:textId="77777777" w:rsidR="00A33078" w:rsidRPr="00EE3400" w:rsidRDefault="00A33078" w:rsidP="00A33078">
      <w:pPr>
        <w:pStyle w:val="Sinespaciado"/>
        <w:jc w:val="both"/>
        <w:rPr>
          <w:rFonts w:cstheme="minorHAnsi"/>
          <w:sz w:val="24"/>
          <w:szCs w:val="24"/>
          <w:lang w:eastAsia="es-ES"/>
        </w:rPr>
      </w:pPr>
    </w:p>
    <w:p w14:paraId="3D426243" w14:textId="77777777" w:rsidR="00A33078" w:rsidRPr="00EE3400" w:rsidRDefault="00A33078" w:rsidP="00A33078">
      <w:pPr>
        <w:pStyle w:val="Sinespaciado"/>
        <w:spacing w:line="276" w:lineRule="auto"/>
        <w:jc w:val="both"/>
        <w:rPr>
          <w:rFonts w:cstheme="minorHAnsi"/>
          <w:sz w:val="24"/>
          <w:szCs w:val="24"/>
          <w:lang w:eastAsia="es-ES"/>
        </w:rPr>
      </w:pPr>
    </w:p>
    <w:p w14:paraId="03E062E4" w14:textId="20CC6B0A" w:rsidR="00A33078" w:rsidRPr="00EE3400" w:rsidRDefault="00A33078" w:rsidP="00A33078">
      <w:pPr>
        <w:pStyle w:val="Sinespaciado"/>
        <w:spacing w:line="276" w:lineRule="auto"/>
        <w:jc w:val="both"/>
        <w:rPr>
          <w:rFonts w:cstheme="minorHAnsi"/>
          <w:sz w:val="24"/>
          <w:szCs w:val="24"/>
          <w:lang w:eastAsia="es-ES"/>
        </w:rPr>
      </w:pPr>
      <w:r w:rsidRPr="00EE3400">
        <w:rPr>
          <w:rFonts w:cstheme="minorHAnsi"/>
          <w:sz w:val="24"/>
          <w:szCs w:val="24"/>
          <w:lang w:eastAsia="es-ES"/>
        </w:rPr>
        <w:t xml:space="preserve">Por este medio, </w:t>
      </w:r>
      <w:r w:rsidR="00974069" w:rsidRPr="00EE3400">
        <w:rPr>
          <w:rFonts w:cstheme="minorHAnsi"/>
          <w:sz w:val="24"/>
          <w:szCs w:val="24"/>
          <w:lang w:eastAsia="es-ES"/>
        </w:rPr>
        <w:t xml:space="preserve">La Alcaldía Municipal, de la Ciudad de San Francisco Gotera, departamento de Morazán, </w:t>
      </w:r>
      <w:r w:rsidRPr="00EE3400">
        <w:rPr>
          <w:rFonts w:cstheme="minorHAnsi"/>
          <w:sz w:val="24"/>
          <w:szCs w:val="24"/>
          <w:lang w:eastAsia="es-ES"/>
        </w:rPr>
        <w:t xml:space="preserve">a través de la Unidad de </w:t>
      </w:r>
      <w:r w:rsidR="00974069" w:rsidRPr="00EE3400">
        <w:rPr>
          <w:rFonts w:cstheme="minorHAnsi"/>
          <w:sz w:val="24"/>
          <w:szCs w:val="24"/>
          <w:lang w:eastAsia="es-ES"/>
        </w:rPr>
        <w:t>Acceso a la Información Pública manifiesta que, hasta el mes de enero del año 2021,</w:t>
      </w:r>
      <w:r w:rsidRPr="00EE3400">
        <w:rPr>
          <w:rFonts w:cstheme="minorHAnsi"/>
          <w:sz w:val="24"/>
          <w:szCs w:val="24"/>
          <w:lang w:eastAsia="es-ES"/>
        </w:rPr>
        <w:t xml:space="preserve"> declara la inexistencia de </w:t>
      </w:r>
      <w:r w:rsidR="00EE3400" w:rsidRPr="00EE3400">
        <w:rPr>
          <w:rFonts w:cstheme="minorHAnsi"/>
          <w:sz w:val="24"/>
          <w:szCs w:val="24"/>
          <w:lang w:eastAsia="es-ES"/>
        </w:rPr>
        <w:t>índice</w:t>
      </w:r>
      <w:r w:rsidRPr="00EE3400">
        <w:rPr>
          <w:rFonts w:cstheme="minorHAnsi"/>
          <w:sz w:val="24"/>
          <w:szCs w:val="24"/>
          <w:lang w:eastAsia="es-ES"/>
        </w:rPr>
        <w:t xml:space="preserve"> de información clasificada como reservada, a</w:t>
      </w:r>
      <w:r w:rsidR="00974069" w:rsidRPr="00EE3400">
        <w:rPr>
          <w:rFonts w:cstheme="minorHAnsi"/>
          <w:sz w:val="24"/>
          <w:szCs w:val="24"/>
          <w:lang w:eastAsia="es-ES"/>
        </w:rPr>
        <w:t>l</w:t>
      </w:r>
      <w:r w:rsidRPr="00EE3400">
        <w:rPr>
          <w:rFonts w:cstheme="minorHAnsi"/>
          <w:sz w:val="24"/>
          <w:szCs w:val="24"/>
          <w:lang w:eastAsia="es-ES"/>
        </w:rPr>
        <w:t xml:space="preserve"> que se refiere</w:t>
      </w:r>
      <w:r w:rsidR="00974069" w:rsidRPr="00EE3400">
        <w:rPr>
          <w:rFonts w:cstheme="minorHAnsi"/>
          <w:sz w:val="24"/>
          <w:szCs w:val="24"/>
          <w:lang w:eastAsia="es-ES"/>
        </w:rPr>
        <w:t xml:space="preserve">n los </w:t>
      </w:r>
      <w:r w:rsidRPr="00EE3400">
        <w:rPr>
          <w:rFonts w:cstheme="minorHAnsi"/>
          <w:sz w:val="24"/>
          <w:szCs w:val="24"/>
          <w:lang w:eastAsia="es-ES"/>
        </w:rPr>
        <w:t xml:space="preserve"> el artículo </w:t>
      </w:r>
      <w:r w:rsidR="00974069" w:rsidRPr="00EE3400">
        <w:rPr>
          <w:rFonts w:cstheme="minorHAnsi"/>
          <w:sz w:val="24"/>
          <w:szCs w:val="24"/>
          <w:lang w:eastAsia="es-ES"/>
        </w:rPr>
        <w:t xml:space="preserve">22 y </w:t>
      </w:r>
      <w:r w:rsidRPr="00EE3400">
        <w:rPr>
          <w:rFonts w:cstheme="minorHAnsi"/>
          <w:sz w:val="24"/>
          <w:szCs w:val="24"/>
          <w:lang w:eastAsia="es-ES"/>
        </w:rPr>
        <w:t>50 literal “m” de la Ley de Acceso a la Información Pública</w:t>
      </w:r>
      <w:r w:rsidR="00974069" w:rsidRPr="00EE3400">
        <w:rPr>
          <w:rFonts w:cstheme="minorHAnsi"/>
          <w:sz w:val="24"/>
          <w:szCs w:val="24"/>
          <w:lang w:eastAsia="es-ES"/>
        </w:rPr>
        <w:t xml:space="preserve"> y 32 del Reglamento de la Ley de Acceso a la Información Publica</w:t>
      </w:r>
      <w:r w:rsidRPr="00EE3400">
        <w:rPr>
          <w:rFonts w:cstheme="minorHAnsi"/>
          <w:sz w:val="24"/>
          <w:szCs w:val="24"/>
          <w:lang w:eastAsia="es-ES"/>
        </w:rPr>
        <w:t>.</w:t>
      </w:r>
    </w:p>
    <w:p w14:paraId="28CC3E8A" w14:textId="717F3F0E" w:rsidR="00A33078" w:rsidRPr="00EE3400" w:rsidRDefault="00A33078" w:rsidP="00A33078">
      <w:pPr>
        <w:pStyle w:val="Sinespaciado"/>
        <w:spacing w:line="276" w:lineRule="auto"/>
        <w:jc w:val="both"/>
        <w:rPr>
          <w:rFonts w:cstheme="minorHAnsi"/>
          <w:sz w:val="24"/>
          <w:szCs w:val="24"/>
          <w:lang w:eastAsia="es-ES"/>
        </w:rPr>
      </w:pPr>
    </w:p>
    <w:p w14:paraId="0791CF9D" w14:textId="1EF0A471" w:rsidR="00A33078" w:rsidRPr="00EE3400" w:rsidRDefault="00A33078" w:rsidP="00A33078">
      <w:pPr>
        <w:pStyle w:val="Sinespaciado"/>
        <w:spacing w:line="276" w:lineRule="auto"/>
        <w:jc w:val="both"/>
        <w:rPr>
          <w:rFonts w:cstheme="minorHAnsi"/>
          <w:sz w:val="24"/>
          <w:szCs w:val="24"/>
          <w:lang w:eastAsia="es-ES"/>
        </w:rPr>
      </w:pPr>
      <w:r w:rsidRPr="00EE3400">
        <w:rPr>
          <w:rFonts w:cstheme="minorHAnsi"/>
          <w:sz w:val="24"/>
          <w:szCs w:val="24"/>
          <w:lang w:eastAsia="es-ES"/>
        </w:rPr>
        <w:t xml:space="preserve">Y para hacerlo del conocimiento del público en general, se </w:t>
      </w:r>
      <w:r w:rsidR="00974069" w:rsidRPr="00EE3400">
        <w:rPr>
          <w:rFonts w:cstheme="minorHAnsi"/>
          <w:sz w:val="24"/>
          <w:szCs w:val="24"/>
          <w:lang w:eastAsia="es-ES"/>
        </w:rPr>
        <w:t xml:space="preserve">extiende </w:t>
      </w:r>
      <w:r w:rsidRPr="00EE3400">
        <w:rPr>
          <w:rFonts w:cstheme="minorHAnsi"/>
          <w:sz w:val="24"/>
          <w:szCs w:val="24"/>
          <w:lang w:eastAsia="es-ES"/>
        </w:rPr>
        <w:t xml:space="preserve"> la presente acta.</w:t>
      </w:r>
    </w:p>
    <w:p w14:paraId="7FD68064" w14:textId="5EBF6B13" w:rsidR="00A33078" w:rsidRPr="00EE3400" w:rsidRDefault="00A33078" w:rsidP="00A33078">
      <w:pPr>
        <w:pStyle w:val="Sinespaciado"/>
        <w:rPr>
          <w:rFonts w:cstheme="minorHAnsi"/>
          <w:lang w:eastAsia="es-ES"/>
        </w:rPr>
      </w:pPr>
    </w:p>
    <w:p w14:paraId="707B9D5A" w14:textId="515083A6" w:rsidR="00A33078" w:rsidRPr="00EE3400" w:rsidRDefault="00A33078" w:rsidP="00A33078">
      <w:pPr>
        <w:pStyle w:val="Sinespaciado"/>
        <w:rPr>
          <w:rFonts w:cstheme="minorHAnsi"/>
          <w:lang w:eastAsia="es-ES"/>
        </w:rPr>
      </w:pPr>
    </w:p>
    <w:p w14:paraId="18D75E2F" w14:textId="1944F39D" w:rsidR="00A33078" w:rsidRPr="00EE3400" w:rsidRDefault="00A33078" w:rsidP="00A33078">
      <w:pPr>
        <w:pStyle w:val="Sinespaciado"/>
        <w:rPr>
          <w:rFonts w:cstheme="minorHAnsi"/>
          <w:lang w:eastAsia="es-ES"/>
        </w:rPr>
      </w:pPr>
    </w:p>
    <w:p w14:paraId="05428CE7" w14:textId="77777777" w:rsidR="00A33078" w:rsidRPr="00EE3400" w:rsidRDefault="00A33078" w:rsidP="00A33078">
      <w:pPr>
        <w:spacing w:before="100" w:beforeAutospacing="1" w:after="100" w:afterAutospacing="1"/>
        <w:jc w:val="both"/>
        <w:outlineLvl w:val="0"/>
        <w:rPr>
          <w:rFonts w:eastAsia="Times New Roman" w:cstheme="minorHAnsi"/>
          <w:bCs/>
          <w:kern w:val="36"/>
          <w:sz w:val="24"/>
          <w:szCs w:val="24"/>
          <w:lang w:eastAsia="es-ES"/>
        </w:rPr>
      </w:pPr>
    </w:p>
    <w:p w14:paraId="0E84C701" w14:textId="77777777" w:rsidR="00974069" w:rsidRPr="00EE3400" w:rsidRDefault="00974069" w:rsidP="00A33078">
      <w:pPr>
        <w:spacing w:before="100" w:beforeAutospacing="1" w:after="100" w:afterAutospacing="1"/>
        <w:jc w:val="both"/>
        <w:outlineLvl w:val="0"/>
        <w:rPr>
          <w:rFonts w:eastAsia="Times New Roman" w:cstheme="minorHAnsi"/>
          <w:bCs/>
          <w:kern w:val="36"/>
          <w:sz w:val="24"/>
          <w:szCs w:val="24"/>
          <w:lang w:eastAsia="es-ES"/>
        </w:rPr>
      </w:pPr>
    </w:p>
    <w:p w14:paraId="16D3382C" w14:textId="77777777" w:rsidR="00974069" w:rsidRPr="00EE3400" w:rsidRDefault="00974069" w:rsidP="00A33078">
      <w:pPr>
        <w:spacing w:before="100" w:beforeAutospacing="1" w:after="100" w:afterAutospacing="1"/>
        <w:jc w:val="both"/>
        <w:outlineLvl w:val="0"/>
        <w:rPr>
          <w:rFonts w:eastAsia="Times New Roman" w:cstheme="minorHAnsi"/>
          <w:bCs/>
          <w:kern w:val="36"/>
          <w:sz w:val="24"/>
          <w:szCs w:val="24"/>
          <w:lang w:eastAsia="es-ES"/>
        </w:rPr>
      </w:pPr>
    </w:p>
    <w:p w14:paraId="443EE885" w14:textId="2DCCE9FF" w:rsidR="00A33078" w:rsidRPr="00EE3400" w:rsidRDefault="00974069" w:rsidP="00974069">
      <w:pPr>
        <w:pStyle w:val="Sinespaciado"/>
        <w:jc w:val="center"/>
        <w:rPr>
          <w:rFonts w:cstheme="minorHAnsi"/>
          <w:b/>
          <w:lang w:eastAsia="es-ES"/>
        </w:rPr>
      </w:pPr>
      <w:bookmarkStart w:id="0" w:name="_GoBack"/>
      <w:bookmarkEnd w:id="0"/>
      <w:r w:rsidRPr="00EE3400">
        <w:rPr>
          <w:rFonts w:cstheme="minorHAnsi"/>
          <w:b/>
          <w:lang w:eastAsia="es-ES"/>
        </w:rPr>
        <w:t>Lic. Elmer Alexander Quevedo Reyes</w:t>
      </w:r>
    </w:p>
    <w:p w14:paraId="55177C53" w14:textId="4E4240DE" w:rsidR="00A33078" w:rsidRPr="00EE3400" w:rsidRDefault="00A33078" w:rsidP="00974069">
      <w:pPr>
        <w:pStyle w:val="Sinespaciado"/>
        <w:jc w:val="center"/>
        <w:rPr>
          <w:rFonts w:cstheme="minorHAnsi"/>
          <w:b/>
          <w:lang w:eastAsia="es-ES"/>
        </w:rPr>
      </w:pPr>
      <w:r w:rsidRPr="00EE3400">
        <w:rPr>
          <w:rFonts w:cstheme="minorHAnsi"/>
          <w:b/>
          <w:lang w:eastAsia="es-ES"/>
        </w:rPr>
        <w:t>Oficial de Información</w:t>
      </w:r>
    </w:p>
    <w:p w14:paraId="2939AE36" w14:textId="45B8B351" w:rsidR="00974069" w:rsidRPr="00EE3400" w:rsidRDefault="00974069" w:rsidP="00974069">
      <w:pPr>
        <w:pStyle w:val="Sinespaciado"/>
        <w:jc w:val="center"/>
        <w:rPr>
          <w:rFonts w:cstheme="minorHAnsi"/>
          <w:lang w:eastAsia="es-ES"/>
        </w:rPr>
      </w:pPr>
      <w:r w:rsidRPr="00EE3400">
        <w:rPr>
          <w:rFonts w:cstheme="minorHAnsi"/>
          <w:b/>
          <w:lang w:eastAsia="es-ES"/>
        </w:rPr>
        <w:t>Alcaldía Municipal de San Francisco Gotera.</w:t>
      </w:r>
    </w:p>
    <w:p w14:paraId="4A2A0703" w14:textId="2989B8E9" w:rsidR="003229BE" w:rsidRDefault="003229BE">
      <w:pPr>
        <w:rPr>
          <w:rFonts w:cstheme="minorHAnsi"/>
        </w:rPr>
      </w:pPr>
    </w:p>
    <w:p w14:paraId="23878B1A" w14:textId="21F030B9" w:rsidR="003229BE" w:rsidRDefault="003229BE" w:rsidP="003229BE">
      <w:pPr>
        <w:rPr>
          <w:rFonts w:cstheme="minorHAnsi"/>
        </w:rPr>
      </w:pPr>
    </w:p>
    <w:p w14:paraId="1689FF9A" w14:textId="1DBDC654" w:rsidR="00A33078" w:rsidRDefault="003229BE" w:rsidP="003229BE">
      <w:pPr>
        <w:tabs>
          <w:tab w:val="left" w:pos="3600"/>
        </w:tabs>
        <w:rPr>
          <w:rFonts w:cstheme="minorHAnsi"/>
        </w:rPr>
      </w:pPr>
      <w:r>
        <w:rPr>
          <w:rFonts w:cstheme="minorHAnsi"/>
        </w:rPr>
        <w:tab/>
      </w:r>
    </w:p>
    <w:p w14:paraId="146E4183" w14:textId="64D3EC85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3125916B" w14:textId="09488D51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3F620EEE" w14:textId="2FE38446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465633AB" w14:textId="7408F079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15FE4B7E" w14:textId="57A2EC3A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204D438A" w14:textId="4F24D023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5251A1BC" w14:textId="20B68D07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164D1652" w14:textId="265DF3EC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7D637E0C" w14:textId="6CE77FFA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08259023" w14:textId="24173B00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2A3F2FE4" w14:textId="551CFCD8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541CBB17" w14:textId="6D424C47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2375215A" w14:textId="5F8D405A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48EAA18C" w14:textId="6C44646E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16CDB15F" w14:textId="6C1A4215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4665FECA" w14:textId="51EC593C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73282211" w14:textId="65AFED1F" w:rsidR="003229BE" w:rsidRDefault="003229BE" w:rsidP="003229BE">
      <w:pPr>
        <w:tabs>
          <w:tab w:val="left" w:pos="3600"/>
        </w:tabs>
        <w:rPr>
          <w:rFonts w:cstheme="minorHAnsi"/>
        </w:rPr>
      </w:pPr>
    </w:p>
    <w:p w14:paraId="29289D59" w14:textId="77777777" w:rsidR="003229BE" w:rsidRPr="003229BE" w:rsidRDefault="003229BE" w:rsidP="003229BE">
      <w:pPr>
        <w:tabs>
          <w:tab w:val="left" w:pos="3600"/>
        </w:tabs>
        <w:rPr>
          <w:rFonts w:cstheme="minorHAnsi"/>
        </w:rPr>
      </w:pPr>
    </w:p>
    <w:sectPr w:rsidR="003229BE" w:rsidRPr="003229BE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7A589" w14:textId="77777777" w:rsidR="00222AC7" w:rsidRDefault="00222AC7" w:rsidP="00F0571A">
      <w:pPr>
        <w:spacing w:after="0" w:line="240" w:lineRule="auto"/>
      </w:pPr>
      <w:r>
        <w:separator/>
      </w:r>
    </w:p>
  </w:endnote>
  <w:endnote w:type="continuationSeparator" w:id="0">
    <w:p w14:paraId="69665DB5" w14:textId="77777777" w:rsidR="00222AC7" w:rsidRDefault="00222AC7" w:rsidP="00F0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9DA39" w14:textId="77777777" w:rsidR="00222AC7" w:rsidRDefault="00222AC7" w:rsidP="00F0571A">
      <w:pPr>
        <w:spacing w:after="0" w:line="240" w:lineRule="auto"/>
      </w:pPr>
      <w:r>
        <w:separator/>
      </w:r>
    </w:p>
  </w:footnote>
  <w:footnote w:type="continuationSeparator" w:id="0">
    <w:p w14:paraId="476AFBD8" w14:textId="77777777" w:rsidR="00222AC7" w:rsidRDefault="00222AC7" w:rsidP="00F05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6050B" w14:textId="1F9DF2F8" w:rsidR="006A6662" w:rsidRPr="00044845" w:rsidRDefault="006A6662" w:rsidP="006A6662">
    <w:pPr>
      <w:tabs>
        <w:tab w:val="center" w:pos="4252"/>
        <w:tab w:val="right" w:pos="8504"/>
      </w:tabs>
      <w:spacing w:after="0" w:line="240" w:lineRule="auto"/>
      <w:jc w:val="center"/>
      <w:rPr>
        <w:rFonts w:ascii="Courier New" w:eastAsia="Times New Roman" w:hAnsi="Courier New" w:cs="Courier New"/>
        <w:b/>
        <w:sz w:val="24"/>
        <w:szCs w:val="24"/>
        <w:lang w:val="es-ES" w:eastAsia="es-ES"/>
      </w:rPr>
    </w:pPr>
    <w:r>
      <w:rPr>
        <w:rFonts w:ascii="Courier New" w:eastAsia="Times New Roman" w:hAnsi="Courier New" w:cs="Courier New"/>
        <w:noProof/>
        <w:sz w:val="20"/>
        <w:szCs w:val="20"/>
        <w:lang w:val="es-SV" w:eastAsia="es-SV"/>
      </w:rPr>
      <w:drawing>
        <wp:anchor distT="0" distB="0" distL="114300" distR="114300" simplePos="0" relativeHeight="251658240" behindDoc="0" locked="0" layoutInCell="1" allowOverlap="1" wp14:anchorId="5EC3C47E" wp14:editId="6D79C7EC">
          <wp:simplePos x="0" y="0"/>
          <wp:positionH relativeFrom="column">
            <wp:posOffset>-184306</wp:posOffset>
          </wp:positionH>
          <wp:positionV relativeFrom="paragraph">
            <wp:posOffset>-229079</wp:posOffset>
          </wp:positionV>
          <wp:extent cx="922655" cy="874395"/>
          <wp:effectExtent l="0" t="0" r="0" b="1905"/>
          <wp:wrapNone/>
          <wp:docPr id="1" name="Imagen 1" descr="LOGO ALCALDIA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ALCALDIA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190" b="9969"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4845">
      <w:rPr>
        <w:rFonts w:ascii="Courier New" w:eastAsia="Times New Roman" w:hAnsi="Courier New" w:cs="Courier New"/>
        <w:b/>
        <w:noProof/>
        <w:lang w:val="es-SV" w:eastAsia="es-SV"/>
      </w:rPr>
      <w:drawing>
        <wp:anchor distT="0" distB="0" distL="114300" distR="114300" simplePos="0" relativeHeight="251656192" behindDoc="0" locked="0" layoutInCell="1" allowOverlap="1" wp14:anchorId="5A1E7D8F" wp14:editId="3E9CABC4">
          <wp:simplePos x="0" y="0"/>
          <wp:positionH relativeFrom="column">
            <wp:posOffset>5113355</wp:posOffset>
          </wp:positionH>
          <wp:positionV relativeFrom="paragraph">
            <wp:posOffset>-147955</wp:posOffset>
          </wp:positionV>
          <wp:extent cx="815975" cy="750570"/>
          <wp:effectExtent l="0" t="0" r="3175" b="0"/>
          <wp:wrapNone/>
          <wp:docPr id="2" name="Imagen 2" descr="http://images.google.com.co/images?q=tbn:D7HFlSv3xckJ:www.el-salvador.dk/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mages.google.com.co/images?q=tbn:D7HFlSv3xckJ:www.el-salvador.dk/logo1.jp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97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4845">
      <w:rPr>
        <w:rFonts w:ascii="Courier New" w:eastAsia="Times New Roman" w:hAnsi="Courier New" w:cs="Courier New"/>
        <w:b/>
        <w:sz w:val="24"/>
        <w:szCs w:val="24"/>
        <w:lang w:val="es-ES" w:eastAsia="es-ES"/>
      </w:rPr>
      <w:t>ALCALDÍA MUNICIPAL DE SAN FRANCISCO GOTERA</w:t>
    </w:r>
  </w:p>
  <w:p w14:paraId="5A0C46B8" w14:textId="77777777" w:rsidR="006A6662" w:rsidRDefault="006A6662" w:rsidP="006A6662">
    <w:pPr>
      <w:spacing w:after="0" w:line="240" w:lineRule="auto"/>
      <w:jc w:val="center"/>
      <w:rPr>
        <w:rFonts w:ascii="Courier New" w:eastAsia="Times New Roman" w:hAnsi="Courier New" w:cs="Courier New"/>
        <w:sz w:val="20"/>
        <w:szCs w:val="20"/>
        <w:lang w:val="es-ES" w:eastAsia="es-ES"/>
      </w:rPr>
    </w:pPr>
    <w:r w:rsidRPr="00044845">
      <w:rPr>
        <w:rFonts w:ascii="Courier New" w:eastAsia="Times New Roman" w:hAnsi="Courier New" w:cs="Courier New"/>
        <w:sz w:val="20"/>
        <w:szCs w:val="20"/>
        <w:lang w:val="es-ES" w:eastAsia="es-ES"/>
      </w:rPr>
      <w:t>DEPARTAMENTO DE MORAZAN, EL SALVADOR, C.A.</w:t>
    </w:r>
  </w:p>
  <w:p w14:paraId="77B62BA8" w14:textId="432497B1" w:rsidR="006A6662" w:rsidRPr="006A6662" w:rsidRDefault="006A6662" w:rsidP="006A6662">
    <w:pPr>
      <w:spacing w:after="0" w:line="240" w:lineRule="auto"/>
      <w:jc w:val="center"/>
      <w:rPr>
        <w:rFonts w:ascii="Courier New" w:eastAsia="Times New Roman" w:hAnsi="Courier New" w:cs="Courier New"/>
        <w:b/>
        <w:sz w:val="28"/>
        <w:szCs w:val="28"/>
        <w:lang w:val="es-ES" w:eastAsia="es-ES"/>
      </w:rPr>
    </w:pPr>
    <w:r w:rsidRPr="00044845">
      <w:rPr>
        <w:rFonts w:ascii="Courier New" w:eastAsia="Times New Roman" w:hAnsi="Courier New" w:cs="Courier New"/>
        <w:b/>
        <w:sz w:val="20"/>
        <w:szCs w:val="20"/>
        <w:lang w:val="es-ES" w:eastAsia="es-ES"/>
      </w:rPr>
      <w:t xml:space="preserve">UNIDAD </w:t>
    </w:r>
    <w:r>
      <w:rPr>
        <w:rFonts w:ascii="Courier New" w:eastAsia="Times New Roman" w:hAnsi="Courier New" w:cs="Courier New"/>
        <w:b/>
        <w:sz w:val="20"/>
        <w:szCs w:val="20"/>
        <w:lang w:val="es-ES" w:eastAsia="es-ES"/>
      </w:rPr>
      <w:t>DE ACCESO A LA INFORMACION PUBLICA</w:t>
    </w:r>
  </w:p>
  <w:p w14:paraId="76B17526" w14:textId="77777777" w:rsidR="006A6662" w:rsidRDefault="006A666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078"/>
    <w:rsid w:val="00175FE5"/>
    <w:rsid w:val="00195389"/>
    <w:rsid w:val="00222AC7"/>
    <w:rsid w:val="003229BE"/>
    <w:rsid w:val="006A6662"/>
    <w:rsid w:val="006B0928"/>
    <w:rsid w:val="00974069"/>
    <w:rsid w:val="00A33078"/>
    <w:rsid w:val="00D023EF"/>
    <w:rsid w:val="00D54B52"/>
    <w:rsid w:val="00EE3400"/>
    <w:rsid w:val="00F0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24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069"/>
    <w:pPr>
      <w:spacing w:after="200" w:line="288" w:lineRule="auto"/>
    </w:pPr>
    <w:rPr>
      <w:rFonts w:eastAsiaTheme="minorEastAsia"/>
      <w:sz w:val="21"/>
      <w:szCs w:val="21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33078"/>
    <w:pPr>
      <w:spacing w:after="0" w:line="240" w:lineRule="auto"/>
    </w:pPr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F0571A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0571A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0571A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0571A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5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5FE5"/>
    <w:rPr>
      <w:rFonts w:ascii="Segoe UI" w:eastAsiaTheme="minorEastAsia" w:hAnsi="Segoe UI" w:cs="Segoe UI"/>
      <w:sz w:val="18"/>
      <w:szCs w:val="18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069"/>
    <w:pPr>
      <w:spacing w:after="200" w:line="288" w:lineRule="auto"/>
    </w:pPr>
    <w:rPr>
      <w:rFonts w:eastAsiaTheme="minorEastAsia"/>
      <w:sz w:val="21"/>
      <w:szCs w:val="21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33078"/>
    <w:pPr>
      <w:spacing w:after="0" w:line="240" w:lineRule="auto"/>
    </w:pPr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F0571A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0571A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0571A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0571A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5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5FE5"/>
    <w:rPr>
      <w:rFonts w:ascii="Segoe UI" w:eastAsiaTheme="minorEastAsia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1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images.google.com.co/images?q=tbn:D7HFlSv3xckJ:www.el-salvador.dk/logo1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Melara</dc:creator>
  <cp:keywords/>
  <dc:description/>
  <cp:lastModifiedBy>ing</cp:lastModifiedBy>
  <cp:revision>12</cp:revision>
  <cp:lastPrinted>2021-01-13T14:46:00Z</cp:lastPrinted>
  <dcterms:created xsi:type="dcterms:W3CDTF">2021-01-04T20:59:00Z</dcterms:created>
  <dcterms:modified xsi:type="dcterms:W3CDTF">2021-01-15T19:17:00Z</dcterms:modified>
</cp:coreProperties>
</file>