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C" w:rsidRDefault="007E1868">
      <w:pPr>
        <w:pStyle w:val="Foto"/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-63500</wp:posOffset>
            </wp:positionV>
            <wp:extent cx="4203700" cy="5287010"/>
            <wp:effectExtent l="0" t="0" r="6350" b="8890"/>
            <wp:wrapSquare wrapText="bothSides"/>
            <wp:docPr id="2" name="Imagen 2" descr="E:\Tips fotográfico\SI\WhatsApp Image 2019-11-30 at 2.30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ips fotográfico\SI\WhatsApp Image 2019-11-30 at 2.30.39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52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D59" w:rsidRPr="00965EBC" w:rsidRDefault="00DB6D59" w:rsidP="00DB6D59">
      <w:pPr>
        <w:pStyle w:val="Ttulo"/>
        <w:rPr>
          <w:color w:val="auto"/>
        </w:rPr>
      </w:pPr>
      <w:r w:rsidRPr="00965EBC">
        <w:rPr>
          <w:color w:val="auto"/>
        </w:rPr>
        <w:t>Estadísticas</w:t>
      </w:r>
    </w:p>
    <w:p w:rsidR="001638F6" w:rsidRPr="00965EBC" w:rsidRDefault="007E1868" w:rsidP="00D5413C">
      <w:pPr>
        <w:pStyle w:val="Subttulo"/>
        <w:rPr>
          <w:color w:val="auto"/>
        </w:rPr>
      </w:pPr>
      <w:r>
        <w:rPr>
          <w:color w:val="auto"/>
        </w:rPr>
        <w:t>Agosto a octubre</w:t>
      </w:r>
      <w:r w:rsidR="00465F6C">
        <w:rPr>
          <w:color w:val="auto"/>
        </w:rPr>
        <w:t xml:space="preserve"> 201</w:t>
      </w:r>
      <w:r w:rsidR="00CE10D2">
        <w:rPr>
          <w:color w:val="auto"/>
        </w:rPr>
        <w:t>9</w:t>
      </w:r>
    </w:p>
    <w:p w:rsidR="003422FF" w:rsidRDefault="00DB6D59" w:rsidP="003422FF">
      <w:pPr>
        <w:pStyle w:val="Informacindecontacto"/>
      </w:pPr>
      <w:r w:rsidRPr="00965EBC">
        <w:rPr>
          <w:color w:val="auto"/>
        </w:rPr>
        <w:t xml:space="preserve">Instituto de Legalización de la Propiedad </w:t>
      </w:r>
      <w:r w:rsidR="00D5413C" w:rsidRPr="00965EBC">
        <w:rPr>
          <w:color w:val="auto"/>
          <w:lang w:bidi="es-ES"/>
        </w:rPr>
        <w:t xml:space="preserve"> | </w:t>
      </w:r>
      <w:r w:rsidR="00CE10D2">
        <w:rPr>
          <w:color w:val="auto"/>
        </w:rPr>
        <w:t>31</w:t>
      </w:r>
      <w:r w:rsidRPr="00965EBC">
        <w:rPr>
          <w:color w:val="auto"/>
        </w:rPr>
        <w:t>/</w:t>
      </w:r>
      <w:r w:rsidR="00465F6C">
        <w:rPr>
          <w:color w:val="auto"/>
        </w:rPr>
        <w:t>1</w:t>
      </w:r>
      <w:r w:rsidR="007E1868">
        <w:rPr>
          <w:color w:val="auto"/>
        </w:rPr>
        <w:t>0</w:t>
      </w:r>
      <w:r w:rsidRPr="00965EBC">
        <w:rPr>
          <w:color w:val="auto"/>
        </w:rPr>
        <w:t>/20</w:t>
      </w:r>
      <w:r w:rsidR="00CE10D2">
        <w:rPr>
          <w:color w:val="auto"/>
        </w:rPr>
        <w:t>19</w:t>
      </w:r>
      <w:r w:rsidR="003422FF">
        <w:rPr>
          <w:lang w:bidi="es-ES"/>
        </w:rPr>
        <w:br w:type="page"/>
      </w:r>
    </w:p>
    <w:p w:rsidR="00062570" w:rsidRPr="002B766D" w:rsidRDefault="00062570" w:rsidP="002B766D">
      <w:pPr>
        <w:pStyle w:val="Ttulo"/>
        <w:spacing w:before="0" w:after="0"/>
        <w:jc w:val="left"/>
        <w:rPr>
          <w:rFonts w:ascii="Museo 100" w:hAnsi="Museo 100"/>
          <w:b/>
          <w:color w:val="auto"/>
          <w:sz w:val="28"/>
          <w:szCs w:val="24"/>
        </w:rPr>
      </w:pPr>
      <w:r w:rsidRPr="002B766D">
        <w:rPr>
          <w:rFonts w:ascii="Museo 100" w:hAnsi="Museo 100"/>
          <w:b/>
          <w:color w:val="auto"/>
          <w:sz w:val="28"/>
          <w:szCs w:val="24"/>
        </w:rPr>
        <w:lastRenderedPageBreak/>
        <w:t>Estadísticas</w:t>
      </w:r>
    </w:p>
    <w:p w:rsidR="00062570" w:rsidRPr="00E42B78" w:rsidRDefault="007E1868" w:rsidP="002B766D">
      <w:pPr>
        <w:pStyle w:val="Subttulo"/>
        <w:spacing w:before="0" w:after="0" w:line="240" w:lineRule="auto"/>
        <w:jc w:val="left"/>
        <w:rPr>
          <w:rFonts w:ascii="Museo 100" w:hAnsi="Museo 100"/>
          <w:b/>
          <w:color w:val="auto"/>
          <w:sz w:val="24"/>
          <w:szCs w:val="24"/>
        </w:rPr>
      </w:pPr>
      <w:r>
        <w:rPr>
          <w:rFonts w:ascii="Museo 100" w:hAnsi="Museo 100"/>
          <w:b/>
          <w:color w:val="auto"/>
          <w:sz w:val="24"/>
          <w:szCs w:val="24"/>
        </w:rPr>
        <w:t>agosto a octubre</w:t>
      </w:r>
      <w:r w:rsidR="00CE10D2">
        <w:rPr>
          <w:rFonts w:ascii="Museo 100" w:hAnsi="Museo 100"/>
          <w:b/>
          <w:color w:val="auto"/>
          <w:sz w:val="24"/>
          <w:szCs w:val="24"/>
        </w:rPr>
        <w:t xml:space="preserve"> 2019</w:t>
      </w:r>
    </w:p>
    <w:p w:rsidR="00062570" w:rsidRDefault="00062570" w:rsidP="00C0772D">
      <w:pPr>
        <w:jc w:val="both"/>
        <w:rPr>
          <w:rFonts w:ascii="Museo 100" w:hAnsi="Museo 100"/>
          <w:color w:val="auto"/>
          <w:sz w:val="24"/>
          <w:szCs w:val="24"/>
        </w:rPr>
      </w:pPr>
      <w:r w:rsidRPr="00E42B78">
        <w:rPr>
          <w:rFonts w:ascii="Museo 100" w:hAnsi="Museo 100"/>
          <w:color w:val="auto"/>
          <w:sz w:val="24"/>
          <w:szCs w:val="24"/>
        </w:rPr>
        <w:t xml:space="preserve">En </w:t>
      </w:r>
      <w:r w:rsidR="00965EBC" w:rsidRPr="00E42B78">
        <w:rPr>
          <w:rFonts w:ascii="Museo 100" w:hAnsi="Museo 100"/>
          <w:color w:val="auto"/>
          <w:sz w:val="24"/>
          <w:szCs w:val="24"/>
        </w:rPr>
        <w:t>el periodo que comprende las estadísticas s</w:t>
      </w:r>
      <w:r w:rsidRPr="00E42B78">
        <w:rPr>
          <w:rFonts w:ascii="Museo 100" w:hAnsi="Museo 100"/>
          <w:color w:val="auto"/>
          <w:sz w:val="24"/>
          <w:szCs w:val="24"/>
        </w:rPr>
        <w:t xml:space="preserve">e </w:t>
      </w:r>
      <w:r w:rsidRPr="00E8141A">
        <w:rPr>
          <w:rFonts w:ascii="Museo 100" w:hAnsi="Museo 100"/>
          <w:color w:val="auto"/>
          <w:sz w:val="24"/>
          <w:szCs w:val="24"/>
        </w:rPr>
        <w:t xml:space="preserve">brindaron </w:t>
      </w:r>
      <w:r w:rsidR="00E8141A" w:rsidRPr="00E8141A">
        <w:rPr>
          <w:rFonts w:ascii="Museo 100" w:hAnsi="Museo 100"/>
          <w:color w:val="auto"/>
          <w:sz w:val="24"/>
          <w:szCs w:val="24"/>
        </w:rPr>
        <w:t>1,817</w:t>
      </w:r>
      <w:r w:rsidRPr="00E8141A">
        <w:rPr>
          <w:rFonts w:ascii="Museo 100" w:hAnsi="Museo 100"/>
          <w:color w:val="auto"/>
          <w:sz w:val="24"/>
          <w:szCs w:val="24"/>
        </w:rPr>
        <w:t xml:space="preserve"> servicios en </w:t>
      </w:r>
      <w:r w:rsidR="00E8141A">
        <w:rPr>
          <w:rFonts w:ascii="Museo 100" w:hAnsi="Museo 100"/>
          <w:color w:val="auto"/>
          <w:sz w:val="24"/>
          <w:szCs w:val="24"/>
        </w:rPr>
        <w:t>69</w:t>
      </w:r>
      <w:r w:rsidR="00E42B78" w:rsidRPr="00A54E2C">
        <w:rPr>
          <w:rFonts w:ascii="Museo 100" w:hAnsi="Museo 100"/>
          <w:color w:val="auto"/>
          <w:sz w:val="24"/>
          <w:szCs w:val="24"/>
        </w:rPr>
        <w:t xml:space="preserve"> proyectos</w:t>
      </w:r>
      <w:r w:rsidR="00E42B78">
        <w:rPr>
          <w:rFonts w:ascii="Museo 100" w:hAnsi="Museo 100"/>
          <w:color w:val="auto"/>
          <w:sz w:val="24"/>
          <w:szCs w:val="24"/>
        </w:rPr>
        <w:t xml:space="preserve"> </w:t>
      </w:r>
      <w:r w:rsidR="00E42B78" w:rsidRPr="00C83A90">
        <w:rPr>
          <w:rFonts w:ascii="Museo 100" w:hAnsi="Museo 100"/>
          <w:color w:val="auto"/>
          <w:sz w:val="24"/>
          <w:szCs w:val="24"/>
        </w:rPr>
        <w:t>ubicado</w:t>
      </w:r>
      <w:r w:rsidR="00E42B78" w:rsidRPr="00E8141A">
        <w:rPr>
          <w:rFonts w:ascii="Museo 100" w:hAnsi="Museo 100"/>
          <w:color w:val="auto"/>
          <w:sz w:val="24"/>
          <w:szCs w:val="24"/>
        </w:rPr>
        <w:t xml:space="preserve">s en </w:t>
      </w:r>
      <w:r w:rsidR="00C83A90" w:rsidRPr="00E8141A">
        <w:rPr>
          <w:rFonts w:ascii="Museo 100" w:hAnsi="Museo 100"/>
          <w:color w:val="auto"/>
          <w:sz w:val="24"/>
          <w:szCs w:val="24"/>
        </w:rPr>
        <w:t>4</w:t>
      </w:r>
      <w:r w:rsidR="00E8141A" w:rsidRPr="00E8141A">
        <w:rPr>
          <w:rFonts w:ascii="Museo 100" w:hAnsi="Museo 100"/>
          <w:color w:val="auto"/>
          <w:sz w:val="24"/>
          <w:szCs w:val="24"/>
        </w:rPr>
        <w:t>9</w:t>
      </w:r>
      <w:r w:rsidR="00E42B78" w:rsidRPr="00E8141A">
        <w:rPr>
          <w:rFonts w:ascii="Museo 100" w:hAnsi="Museo 100"/>
          <w:color w:val="auto"/>
          <w:sz w:val="24"/>
          <w:szCs w:val="24"/>
        </w:rPr>
        <w:t xml:space="preserve"> municipios y </w:t>
      </w:r>
      <w:r w:rsidR="0065684F" w:rsidRPr="00E8141A">
        <w:rPr>
          <w:rFonts w:ascii="Museo 100" w:hAnsi="Museo 100"/>
          <w:color w:val="auto"/>
          <w:sz w:val="24"/>
          <w:szCs w:val="24"/>
        </w:rPr>
        <w:t>1</w:t>
      </w:r>
      <w:r w:rsidR="00E8141A" w:rsidRPr="00E8141A">
        <w:rPr>
          <w:rFonts w:ascii="Museo 100" w:hAnsi="Museo 100"/>
          <w:color w:val="auto"/>
          <w:sz w:val="24"/>
          <w:szCs w:val="24"/>
        </w:rPr>
        <w:t>3</w:t>
      </w:r>
      <w:r w:rsidR="00E42B78" w:rsidRPr="00E8141A">
        <w:rPr>
          <w:rFonts w:ascii="Museo 100" w:hAnsi="Museo 100"/>
          <w:color w:val="auto"/>
          <w:sz w:val="24"/>
          <w:szCs w:val="24"/>
        </w:rPr>
        <w:t xml:space="preserve"> departamentos del país</w:t>
      </w:r>
      <w:r w:rsidR="00E42B78">
        <w:rPr>
          <w:rFonts w:ascii="Museo 100" w:hAnsi="Museo 100"/>
          <w:color w:val="auto"/>
          <w:sz w:val="24"/>
          <w:szCs w:val="24"/>
        </w:rPr>
        <w:t xml:space="preserve">. Los servicios consistieron en </w:t>
      </w:r>
      <w:r w:rsidR="00EC33AE">
        <w:rPr>
          <w:rFonts w:ascii="Museo 100" w:hAnsi="Museo 100"/>
          <w:color w:val="auto"/>
          <w:sz w:val="24"/>
          <w:szCs w:val="24"/>
        </w:rPr>
        <w:t xml:space="preserve">los indicadores de </w:t>
      </w:r>
      <w:r w:rsidR="00E42B78">
        <w:rPr>
          <w:rFonts w:ascii="Museo 100" w:hAnsi="Museo 100"/>
          <w:color w:val="auto"/>
          <w:sz w:val="24"/>
          <w:szCs w:val="24"/>
        </w:rPr>
        <w:t>diagnóstico de campo, aprobación técnica de planos e inscripción de documentos.</w:t>
      </w:r>
    </w:p>
    <w:p w:rsidR="00E42B78" w:rsidRDefault="00E42B78" w:rsidP="00C0772D">
      <w:pPr>
        <w:jc w:val="both"/>
        <w:rPr>
          <w:rFonts w:ascii="Museo 100" w:hAnsi="Museo 100"/>
          <w:color w:val="auto"/>
          <w:sz w:val="24"/>
          <w:szCs w:val="24"/>
        </w:rPr>
      </w:pPr>
      <w:r>
        <w:rPr>
          <w:rFonts w:ascii="Museo 100" w:hAnsi="Museo 100"/>
          <w:color w:val="auto"/>
          <w:sz w:val="24"/>
          <w:szCs w:val="24"/>
        </w:rPr>
        <w:t>Respecto a</w:t>
      </w:r>
      <w:r w:rsidR="00EC33AE">
        <w:rPr>
          <w:rFonts w:ascii="Museo 100" w:hAnsi="Museo 100"/>
          <w:color w:val="auto"/>
          <w:sz w:val="24"/>
          <w:szCs w:val="24"/>
        </w:rPr>
        <w:t>l</w:t>
      </w:r>
      <w:r>
        <w:rPr>
          <w:rFonts w:ascii="Museo 100" w:hAnsi="Museo 100"/>
          <w:color w:val="auto"/>
          <w:sz w:val="24"/>
          <w:szCs w:val="24"/>
        </w:rPr>
        <w:t xml:space="preserve"> último indicador</w:t>
      </w:r>
      <w:r w:rsidR="00EC33AE">
        <w:rPr>
          <w:rFonts w:ascii="Museo 100" w:hAnsi="Museo 100"/>
          <w:color w:val="auto"/>
          <w:sz w:val="24"/>
          <w:szCs w:val="24"/>
        </w:rPr>
        <w:t xml:space="preserve"> mencionado, se </w:t>
      </w:r>
      <w:r w:rsidR="00EC33AE" w:rsidRPr="00F71470">
        <w:rPr>
          <w:rFonts w:ascii="Museo 100" w:hAnsi="Museo 100"/>
          <w:color w:val="auto"/>
          <w:sz w:val="24"/>
          <w:szCs w:val="24"/>
        </w:rPr>
        <w:t xml:space="preserve">otorgó </w:t>
      </w:r>
      <w:r w:rsidR="00E8141A" w:rsidRPr="00E8141A">
        <w:rPr>
          <w:rFonts w:ascii="Museo 100" w:hAnsi="Museo 100"/>
          <w:color w:val="auto"/>
          <w:sz w:val="24"/>
          <w:szCs w:val="24"/>
        </w:rPr>
        <w:t>814</w:t>
      </w:r>
      <w:r w:rsidR="00F71470" w:rsidRPr="00E8141A">
        <w:rPr>
          <w:rFonts w:ascii="Museo 100" w:hAnsi="Museo 100"/>
          <w:color w:val="auto"/>
          <w:sz w:val="24"/>
          <w:szCs w:val="24"/>
        </w:rPr>
        <w:t xml:space="preserve"> </w:t>
      </w:r>
      <w:r w:rsidRPr="00E8141A">
        <w:rPr>
          <w:rFonts w:ascii="Museo 100" w:hAnsi="Museo 100"/>
          <w:color w:val="auto"/>
          <w:sz w:val="24"/>
          <w:szCs w:val="24"/>
        </w:rPr>
        <w:t>escrituras</w:t>
      </w:r>
      <w:r w:rsidR="00EC33AE" w:rsidRPr="00E8141A">
        <w:rPr>
          <w:rFonts w:ascii="Museo 100" w:hAnsi="Museo 100"/>
          <w:color w:val="auto"/>
          <w:sz w:val="24"/>
          <w:szCs w:val="24"/>
        </w:rPr>
        <w:t xml:space="preserve"> debidamente inscritas, para garantizar la tenencia segura sobre la propiedad de la tierra; de ellas,  </w:t>
      </w:r>
      <w:r w:rsidR="00E8141A" w:rsidRPr="00E8141A">
        <w:rPr>
          <w:rFonts w:ascii="Museo 100" w:hAnsi="Museo 100"/>
          <w:color w:val="auto"/>
          <w:sz w:val="24"/>
          <w:szCs w:val="24"/>
        </w:rPr>
        <w:t xml:space="preserve">525 </w:t>
      </w:r>
      <w:r w:rsidRPr="00E8141A">
        <w:rPr>
          <w:rFonts w:ascii="Museo 100" w:hAnsi="Museo 100"/>
          <w:color w:val="auto"/>
          <w:sz w:val="24"/>
          <w:szCs w:val="24"/>
        </w:rPr>
        <w:t xml:space="preserve">fueron inscritas a favor de mujeres y </w:t>
      </w:r>
      <w:r w:rsidR="00E8141A" w:rsidRPr="00E8141A">
        <w:rPr>
          <w:rFonts w:ascii="Museo 100" w:hAnsi="Museo 100"/>
          <w:color w:val="auto"/>
          <w:sz w:val="24"/>
          <w:szCs w:val="24"/>
        </w:rPr>
        <w:t>275</w:t>
      </w:r>
      <w:r w:rsidRPr="00E8141A">
        <w:rPr>
          <w:rFonts w:ascii="Museo 100" w:hAnsi="Museo 100"/>
          <w:color w:val="auto"/>
          <w:sz w:val="24"/>
          <w:szCs w:val="24"/>
        </w:rPr>
        <w:t xml:space="preserve"> de hombres; mientras que </w:t>
      </w:r>
      <w:r w:rsidR="00E8141A" w:rsidRPr="00E8141A">
        <w:rPr>
          <w:rFonts w:ascii="Museo 100" w:hAnsi="Museo 100"/>
          <w:color w:val="auto"/>
          <w:sz w:val="24"/>
          <w:szCs w:val="24"/>
        </w:rPr>
        <w:t>14</w:t>
      </w:r>
      <w:r w:rsidRPr="00E8141A">
        <w:rPr>
          <w:rFonts w:ascii="Museo 100" w:hAnsi="Museo 100"/>
          <w:color w:val="auto"/>
          <w:sz w:val="24"/>
          <w:szCs w:val="24"/>
        </w:rPr>
        <w:t xml:space="preserve"> inmuebles fueron inscritos a favor de personas jurídicas como municipalidades, iglesias, ADESCOS.</w:t>
      </w:r>
      <w:r>
        <w:rPr>
          <w:rFonts w:ascii="Museo 100" w:hAnsi="Museo 100"/>
          <w:color w:val="auto"/>
          <w:sz w:val="24"/>
          <w:szCs w:val="24"/>
        </w:rPr>
        <w:t xml:space="preserve"> </w:t>
      </w:r>
    </w:p>
    <w:tbl>
      <w:tblPr>
        <w:tblStyle w:val="Tabladeinforme"/>
        <w:tblW w:w="8674" w:type="dxa"/>
        <w:tblLook w:val="04A0" w:firstRow="1" w:lastRow="0" w:firstColumn="1" w:lastColumn="0" w:noHBand="0" w:noVBand="1"/>
      </w:tblPr>
      <w:tblGrid>
        <w:gridCol w:w="4512"/>
        <w:gridCol w:w="2338"/>
        <w:gridCol w:w="1824"/>
      </w:tblGrid>
      <w:tr w:rsidR="00E42B78" w:rsidRPr="00062570" w:rsidTr="00E4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  <w:gridSpan w:val="2"/>
            <w:noWrap/>
          </w:tcPr>
          <w:p w:rsidR="00E42B78" w:rsidRPr="00062570" w:rsidRDefault="00E42B78" w:rsidP="00ED49A9">
            <w:pPr>
              <w:spacing w:before="0" w:after="0"/>
              <w:jc w:val="center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Indicador</w:t>
            </w:r>
          </w:p>
        </w:tc>
        <w:tc>
          <w:tcPr>
            <w:tcW w:w="1824" w:type="dxa"/>
          </w:tcPr>
          <w:p w:rsidR="00E42B78" w:rsidRDefault="00E42B78" w:rsidP="00ED49A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:rsidTr="00465F6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Diagnóstico de Campo / Ficha Jurídica</w:t>
            </w:r>
          </w:p>
        </w:tc>
        <w:tc>
          <w:tcPr>
            <w:tcW w:w="2338" w:type="dxa"/>
            <w:noWrap/>
          </w:tcPr>
          <w:p w:rsidR="00E42B78" w:rsidRPr="00062570" w:rsidRDefault="00E8141A" w:rsidP="00EC33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593</w:t>
            </w:r>
          </w:p>
        </w:tc>
        <w:tc>
          <w:tcPr>
            <w:tcW w:w="1824" w:type="dxa"/>
            <w:vMerge w:val="restart"/>
          </w:tcPr>
          <w:p w:rsidR="00E42B78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  <w:p w:rsidR="00E42B78" w:rsidRPr="00062570" w:rsidRDefault="00E42B78" w:rsidP="00E42B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Lotes</w:t>
            </w:r>
          </w:p>
        </w:tc>
      </w:tr>
      <w:tr w:rsidR="00E42B78" w:rsidRPr="00062570" w:rsidTr="00465F6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2338" w:type="dxa"/>
            <w:noWrap/>
          </w:tcPr>
          <w:p w:rsidR="00E42B78" w:rsidRPr="00062570" w:rsidRDefault="00E8141A" w:rsidP="00EC33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410</w:t>
            </w:r>
          </w:p>
        </w:tc>
        <w:tc>
          <w:tcPr>
            <w:tcW w:w="1824" w:type="dxa"/>
            <w:vMerge/>
          </w:tcPr>
          <w:p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:rsidTr="00465F6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Inscripción de Documentos</w:t>
            </w:r>
          </w:p>
        </w:tc>
        <w:tc>
          <w:tcPr>
            <w:tcW w:w="2338" w:type="dxa"/>
            <w:noWrap/>
          </w:tcPr>
          <w:p w:rsidR="00E42B78" w:rsidRPr="00062570" w:rsidRDefault="00E8141A" w:rsidP="00EC33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  <w:t>814</w:t>
            </w:r>
          </w:p>
        </w:tc>
        <w:tc>
          <w:tcPr>
            <w:tcW w:w="1824" w:type="dxa"/>
            <w:vMerge/>
          </w:tcPr>
          <w:p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0"/>
                <w:lang w:val="es-SV" w:eastAsia="es-SV"/>
              </w:rPr>
            </w:pPr>
          </w:p>
        </w:tc>
      </w:tr>
      <w:tr w:rsidR="00E42B78" w:rsidRPr="00062570" w:rsidTr="00465F6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  <w:noWrap/>
            <w:hideMark/>
          </w:tcPr>
          <w:p w:rsidR="00E42B78" w:rsidRPr="00062570" w:rsidRDefault="00E42B78" w:rsidP="00062570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 w:rsidRPr="000625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Total general</w:t>
            </w:r>
          </w:p>
        </w:tc>
        <w:tc>
          <w:tcPr>
            <w:tcW w:w="2338" w:type="dxa"/>
            <w:noWrap/>
          </w:tcPr>
          <w:p w:rsidR="00E42B78" w:rsidRPr="00062570" w:rsidRDefault="00E8141A" w:rsidP="00EC33A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1,817</w:t>
            </w:r>
          </w:p>
        </w:tc>
        <w:tc>
          <w:tcPr>
            <w:tcW w:w="1824" w:type="dxa"/>
            <w:vMerge/>
          </w:tcPr>
          <w:p w:rsidR="00E42B78" w:rsidRPr="00062570" w:rsidRDefault="00E42B78" w:rsidP="00062570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</w:pPr>
          </w:p>
        </w:tc>
      </w:tr>
    </w:tbl>
    <w:p w:rsidR="00062570" w:rsidRDefault="00062570" w:rsidP="00D5413C"/>
    <w:tbl>
      <w:tblPr>
        <w:tblStyle w:val="Tabladeinforme"/>
        <w:tblW w:w="9281" w:type="dxa"/>
        <w:tblLook w:val="04A0" w:firstRow="1" w:lastRow="0" w:firstColumn="1" w:lastColumn="0" w:noHBand="0" w:noVBand="1"/>
      </w:tblPr>
      <w:tblGrid>
        <w:gridCol w:w="3774"/>
        <w:gridCol w:w="1440"/>
        <w:gridCol w:w="850"/>
        <w:gridCol w:w="850"/>
        <w:gridCol w:w="1297"/>
        <w:gridCol w:w="1070"/>
      </w:tblGrid>
      <w:tr w:rsidR="00F71470" w:rsidRPr="00E42B78" w:rsidTr="00C83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I</w:t>
            </w:r>
            <w:r w:rsidRPr="00E42B78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ndicador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proofErr w:type="spellStart"/>
            <w:r w:rsidRPr="00E42B78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0" w:rsidRPr="00E42B78" w:rsidRDefault="00F71470" w:rsidP="00C83A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Personas jurídicas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</w:pPr>
            <w:r w:rsidRPr="00E42B78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val="es-SV" w:eastAsia="es-SV"/>
              </w:rPr>
              <w:t>Total general</w:t>
            </w:r>
          </w:p>
        </w:tc>
      </w:tr>
      <w:tr w:rsidR="00F71470" w:rsidRPr="00E42B78" w:rsidTr="00C83A9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s-SV" w:eastAsia="es-SV"/>
              </w:rPr>
            </w:pPr>
            <w:r w:rsidRPr="009A6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Inscripción de d</w:t>
            </w:r>
            <w:r w:rsidRPr="00E42B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val="es-SV" w:eastAsia="es-SV"/>
              </w:rPr>
              <w:t>ocumentos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F71470" w:rsidRPr="00E42B78" w:rsidRDefault="00F71470" w:rsidP="00C83A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 w:rsidRPr="00E42B78"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Inscripción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F71470" w:rsidRPr="00E42B78" w:rsidRDefault="00E8141A" w:rsidP="00C83A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F71470" w:rsidRPr="00E42B78" w:rsidRDefault="00E8141A" w:rsidP="00C83A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275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</w:tcPr>
          <w:p w:rsidR="00F71470" w:rsidRPr="00E42B78" w:rsidRDefault="00E8141A" w:rsidP="00C83A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noWrap/>
          </w:tcPr>
          <w:p w:rsidR="00F71470" w:rsidRPr="00E42B78" w:rsidRDefault="00E8141A" w:rsidP="00C83A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  <w:lang w:val="es-SV" w:eastAsia="es-SV"/>
              </w:rPr>
              <w:t>814</w:t>
            </w:r>
          </w:p>
        </w:tc>
      </w:tr>
    </w:tbl>
    <w:p w:rsidR="00F71470" w:rsidRDefault="00F71470" w:rsidP="00D5413C"/>
    <w:tbl>
      <w:tblPr>
        <w:tblStyle w:val="Tablaconcuadrcula"/>
        <w:tblW w:w="6204" w:type="dxa"/>
        <w:jc w:val="center"/>
        <w:tblLook w:val="04A0" w:firstRow="1" w:lastRow="0" w:firstColumn="1" w:lastColumn="0" w:noHBand="0" w:noVBand="1"/>
      </w:tblPr>
      <w:tblGrid>
        <w:gridCol w:w="2943"/>
        <w:gridCol w:w="3261"/>
      </w:tblGrid>
      <w:tr w:rsidR="00E8141A" w:rsidRPr="00E8141A" w:rsidTr="00E8141A">
        <w:trPr>
          <w:trHeight w:val="253"/>
          <w:jc w:val="center"/>
        </w:trPr>
        <w:tc>
          <w:tcPr>
            <w:tcW w:w="2943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Departamento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Municipio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Ahuachapán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Ahuachapán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Jujutla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Menéndez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Tacuba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Cabañas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Victoria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Cuscatlán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Cristóbal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Santa Cruz </w:t>
            </w: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Analquito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Suchitoto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Libertad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Quezaltepeque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Tecla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Luis Talpa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San Miguel </w:t>
            </w: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Tepezonte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Zacatecoluca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Unión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Conchagua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Unión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Morazán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Guatajiagua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Joateca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Jocoaitique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Meanguera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Simón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Ciudad Barrios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Transito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Lolotique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Apopa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El </w:t>
            </w: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Paisnal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Guazapa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Marcos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Martin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Guadalupe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Esteban Catarina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Santo Domingo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Verapaz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Coatepeque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Nahuizalco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 xml:space="preserve">Santa Catarina </w:t>
            </w: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Masahuat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Sonsonate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 w:val="restart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Usulutá</w:t>
            </w: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n</w:t>
            </w: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Berlín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Ereguayquin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Jiquilisco</w:t>
            </w:r>
            <w:proofErr w:type="spellEnd"/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Jucuarán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Javier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María</w:t>
            </w:r>
          </w:p>
        </w:tc>
      </w:tr>
      <w:tr w:rsidR="00E8141A" w:rsidRPr="00E8141A" w:rsidTr="00E8141A">
        <w:trPr>
          <w:trHeight w:val="253"/>
          <w:jc w:val="center"/>
        </w:trPr>
        <w:tc>
          <w:tcPr>
            <w:tcW w:w="2943" w:type="dxa"/>
            <w:vMerge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Usulután</w:t>
            </w:r>
          </w:p>
        </w:tc>
      </w:tr>
    </w:tbl>
    <w:p w:rsidR="00062570" w:rsidRDefault="00062570" w:rsidP="00D5413C"/>
    <w:tbl>
      <w:tblPr>
        <w:tblStyle w:val="Tablaconcuadrcula"/>
        <w:tblW w:w="8868" w:type="dxa"/>
        <w:tblLook w:val="04A0" w:firstRow="1" w:lastRow="0" w:firstColumn="1" w:lastColumn="0" w:noHBand="0" w:noVBand="1"/>
      </w:tblPr>
      <w:tblGrid>
        <w:gridCol w:w="3286"/>
        <w:gridCol w:w="3554"/>
        <w:gridCol w:w="1014"/>
        <w:gridCol w:w="1014"/>
      </w:tblGrid>
      <w:tr w:rsidR="00060F95" w:rsidRPr="00060F95" w:rsidTr="00060F95">
        <w:trPr>
          <w:trHeight w:val="290"/>
        </w:trPr>
        <w:tc>
          <w:tcPr>
            <w:tcW w:w="3286" w:type="dxa"/>
            <w:noWrap/>
            <w:hideMark/>
          </w:tcPr>
          <w:p w:rsidR="00060F95" w:rsidRPr="00060F95" w:rsidRDefault="00060F95" w:rsidP="00060F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3554" w:type="dxa"/>
            <w:noWrap/>
            <w:hideMark/>
          </w:tcPr>
          <w:p w:rsidR="00060F95" w:rsidRPr="00060F95" w:rsidRDefault="00060F95" w:rsidP="00060F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1014" w:type="dxa"/>
            <w:noWrap/>
            <w:hideMark/>
          </w:tcPr>
          <w:p w:rsidR="00060F95" w:rsidRPr="00060F95" w:rsidRDefault="00060F95" w:rsidP="00060F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06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um</w:t>
            </w:r>
            <w:proofErr w:type="spellEnd"/>
          </w:p>
        </w:tc>
        <w:tc>
          <w:tcPr>
            <w:tcW w:w="1014" w:type="dxa"/>
            <w:noWrap/>
            <w:hideMark/>
          </w:tcPr>
          <w:p w:rsidR="00060F95" w:rsidRPr="00060F95" w:rsidRDefault="00060F95" w:rsidP="00060F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Total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 w:val="restart"/>
            <w:noWrap/>
            <w:hideMark/>
          </w:tcPr>
          <w:p w:rsidR="003C19EF" w:rsidRPr="00060F95" w:rsidRDefault="003C19EF" w:rsidP="00060F9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 xml:space="preserve"> Diagnóstico de Campo / Ficha Jurídica</w:t>
            </w: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 San José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Brisas Del Ocotillo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El Rebelde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Onofre Duran 2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Hacienda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Pital</w:t>
            </w:r>
            <w:proofErr w:type="spellEnd"/>
          </w:p>
        </w:tc>
        <w:tc>
          <w:tcPr>
            <w:tcW w:w="1014" w:type="dxa"/>
            <w:noWrap/>
            <w:hideMark/>
          </w:tcPr>
          <w:p w:rsidR="003C19EF" w:rsidRDefault="003C19EF" w:rsidP="001D35F4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Familias Sostenibles</w:t>
            </w:r>
          </w:p>
        </w:tc>
        <w:tc>
          <w:tcPr>
            <w:tcW w:w="1014" w:type="dxa"/>
            <w:noWrap/>
            <w:hideMark/>
          </w:tcPr>
          <w:p w:rsidR="003C19EF" w:rsidRDefault="003C19EF" w:rsidP="001D35F4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Legalización Institucional</w:t>
            </w:r>
          </w:p>
        </w:tc>
        <w:tc>
          <w:tcPr>
            <w:tcW w:w="1014" w:type="dxa"/>
            <w:noWrap/>
            <w:hideMark/>
          </w:tcPr>
          <w:p w:rsidR="003C19EF" w:rsidRDefault="003C19EF" w:rsidP="001D35F4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Santa Emilia I</w:t>
            </w:r>
          </w:p>
        </w:tc>
        <w:tc>
          <w:tcPr>
            <w:tcW w:w="1014" w:type="dxa"/>
            <w:noWrap/>
            <w:hideMark/>
          </w:tcPr>
          <w:p w:rsidR="003C19EF" w:rsidRDefault="003C19EF" w:rsidP="001D35F4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Victorias 2</w:t>
            </w:r>
          </w:p>
        </w:tc>
        <w:tc>
          <w:tcPr>
            <w:tcW w:w="1014" w:type="dxa"/>
            <w:noWrap/>
            <w:hideMark/>
          </w:tcPr>
          <w:p w:rsidR="003C19EF" w:rsidRDefault="003C19EF" w:rsidP="001D35F4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Lotificación  Las Mercedes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3C19EF" w:rsidRPr="00060F95" w:rsidTr="00E8141A">
        <w:trPr>
          <w:trHeight w:val="290"/>
        </w:trPr>
        <w:tc>
          <w:tcPr>
            <w:tcW w:w="3286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3554" w:type="dxa"/>
            <w:noWrap/>
            <w:vAlign w:val="bottom"/>
          </w:tcPr>
          <w:p w:rsidR="003C19EF" w:rsidRDefault="003C19EF" w:rsidP="001D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Zapotitlán</w:t>
            </w:r>
          </w:p>
        </w:tc>
        <w:tc>
          <w:tcPr>
            <w:tcW w:w="1014" w:type="dxa"/>
            <w:noWrap/>
            <w:hideMark/>
          </w:tcPr>
          <w:p w:rsidR="003C19EF" w:rsidRPr="00060F95" w:rsidRDefault="003C19EF" w:rsidP="001D35F4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1014" w:type="dxa"/>
            <w:noWrap/>
            <w:vAlign w:val="bottom"/>
          </w:tcPr>
          <w:p w:rsidR="003C19EF" w:rsidRDefault="003C19EF" w:rsidP="001D3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3C19EF" w:rsidRPr="00060F95" w:rsidTr="00E8141A">
        <w:trPr>
          <w:trHeight w:val="290"/>
        </w:trPr>
        <w:tc>
          <w:tcPr>
            <w:tcW w:w="7854" w:type="dxa"/>
            <w:gridSpan w:val="3"/>
            <w:noWrap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Diagnóstico de Campo / Ficha Jurídica</w:t>
            </w:r>
          </w:p>
        </w:tc>
        <w:tc>
          <w:tcPr>
            <w:tcW w:w="1014" w:type="dxa"/>
            <w:noWrap/>
          </w:tcPr>
          <w:p w:rsidR="003C19EF" w:rsidRPr="00060F95" w:rsidRDefault="003C19EF" w:rsidP="00060F9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593</w:t>
            </w:r>
          </w:p>
        </w:tc>
      </w:tr>
    </w:tbl>
    <w:p w:rsidR="00A316C3" w:rsidRDefault="00A316C3" w:rsidP="00A316C3"/>
    <w:tbl>
      <w:tblPr>
        <w:tblStyle w:val="Tablaconcuadrcula"/>
        <w:tblW w:w="8868" w:type="dxa"/>
        <w:tblLook w:val="04A0" w:firstRow="1" w:lastRow="0" w:firstColumn="1" w:lastColumn="0" w:noHBand="0" w:noVBand="1"/>
      </w:tblPr>
      <w:tblGrid>
        <w:gridCol w:w="2661"/>
        <w:gridCol w:w="4557"/>
        <w:gridCol w:w="825"/>
        <w:gridCol w:w="825"/>
      </w:tblGrid>
      <w:tr w:rsidR="00060F95" w:rsidRPr="00060F95" w:rsidTr="00060F95">
        <w:trPr>
          <w:trHeight w:val="290"/>
        </w:trPr>
        <w:tc>
          <w:tcPr>
            <w:tcW w:w="2661" w:type="dxa"/>
            <w:noWrap/>
            <w:hideMark/>
          </w:tcPr>
          <w:p w:rsidR="00060F95" w:rsidRPr="00060F95" w:rsidRDefault="00060F95" w:rsidP="00060F9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Indicador</w:t>
            </w:r>
          </w:p>
        </w:tc>
        <w:tc>
          <w:tcPr>
            <w:tcW w:w="4557" w:type="dxa"/>
            <w:noWrap/>
            <w:hideMark/>
          </w:tcPr>
          <w:p w:rsidR="00060F95" w:rsidRPr="00060F95" w:rsidRDefault="00060F95" w:rsidP="00060F9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Proyecto</w:t>
            </w:r>
          </w:p>
        </w:tc>
        <w:tc>
          <w:tcPr>
            <w:tcW w:w="825" w:type="dxa"/>
            <w:noWrap/>
            <w:hideMark/>
          </w:tcPr>
          <w:p w:rsidR="00060F95" w:rsidRPr="00060F95" w:rsidRDefault="00060F95" w:rsidP="00060F9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060F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um</w:t>
            </w:r>
            <w:proofErr w:type="spellEnd"/>
          </w:p>
        </w:tc>
        <w:tc>
          <w:tcPr>
            <w:tcW w:w="825" w:type="dxa"/>
            <w:noWrap/>
            <w:hideMark/>
          </w:tcPr>
          <w:p w:rsidR="00060F95" w:rsidRPr="00060F95" w:rsidRDefault="00060F95" w:rsidP="00060F9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Total</w:t>
            </w:r>
          </w:p>
        </w:tc>
      </w:tr>
      <w:tr w:rsidR="003C19EF" w:rsidRPr="00060F95" w:rsidTr="00E8141A">
        <w:trPr>
          <w:trHeight w:val="290"/>
        </w:trPr>
        <w:tc>
          <w:tcPr>
            <w:tcW w:w="2661" w:type="dxa"/>
            <w:vMerge w:val="restart"/>
            <w:noWrap/>
            <w:vAlign w:val="center"/>
            <w:hideMark/>
          </w:tcPr>
          <w:p w:rsidR="003C19EF" w:rsidRPr="00060F95" w:rsidRDefault="003C19EF" w:rsidP="00A54E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  <w:r w:rsidRPr="00060F95"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7a. Calle Oriente #726, Barrio Concepción San Salvador</w:t>
            </w:r>
          </w:p>
        </w:tc>
        <w:tc>
          <w:tcPr>
            <w:tcW w:w="825" w:type="dxa"/>
            <w:noWrap/>
            <w:hideMark/>
          </w:tcPr>
          <w:p w:rsidR="003C19EF" w:rsidRPr="00060F95" w:rsidRDefault="003C19EF" w:rsidP="00060F95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E8141A">
        <w:trPr>
          <w:trHeight w:val="290"/>
        </w:trPr>
        <w:tc>
          <w:tcPr>
            <w:tcW w:w="2661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Colombia</w:t>
            </w:r>
          </w:p>
        </w:tc>
        <w:tc>
          <w:tcPr>
            <w:tcW w:w="825" w:type="dxa"/>
            <w:noWrap/>
            <w:hideMark/>
          </w:tcPr>
          <w:p w:rsidR="003C19EF" w:rsidRPr="00060F95" w:rsidRDefault="003C19EF" w:rsidP="00060F95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3C19EF" w:rsidRPr="00060F95" w:rsidTr="00E8141A">
        <w:trPr>
          <w:trHeight w:val="290"/>
        </w:trPr>
        <w:tc>
          <w:tcPr>
            <w:tcW w:w="2661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Cooperativa Tierra Fértil</w:t>
            </w:r>
          </w:p>
        </w:tc>
        <w:tc>
          <w:tcPr>
            <w:tcW w:w="825" w:type="dxa"/>
            <w:noWrap/>
            <w:hideMark/>
          </w:tcPr>
          <w:p w:rsidR="003C19EF" w:rsidRPr="00060F95" w:rsidRDefault="003C19EF" w:rsidP="00060F95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C19EF" w:rsidRPr="00060F95" w:rsidTr="00E8141A">
        <w:trPr>
          <w:trHeight w:val="290"/>
        </w:trPr>
        <w:tc>
          <w:tcPr>
            <w:tcW w:w="2661" w:type="dxa"/>
            <w:vMerge/>
            <w:hideMark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El Mozote</w:t>
            </w:r>
          </w:p>
        </w:tc>
        <w:tc>
          <w:tcPr>
            <w:tcW w:w="825" w:type="dxa"/>
            <w:noWrap/>
            <w:hideMark/>
          </w:tcPr>
          <w:p w:rsidR="003C19EF" w:rsidRPr="00060F95" w:rsidRDefault="003C19EF" w:rsidP="00060F95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7E1868">
        <w:trPr>
          <w:trHeight w:val="290"/>
        </w:trPr>
        <w:tc>
          <w:tcPr>
            <w:tcW w:w="2661" w:type="dxa"/>
            <w:vMerge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Familias Sostenibles</w:t>
            </w:r>
          </w:p>
        </w:tc>
        <w:tc>
          <w:tcPr>
            <w:tcW w:w="825" w:type="dxa"/>
            <w:noWrap/>
          </w:tcPr>
          <w:p w:rsidR="003C19EF" w:rsidRDefault="003C19EF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3C19EF" w:rsidRPr="00060F95" w:rsidTr="007E1868">
        <w:trPr>
          <w:trHeight w:val="290"/>
        </w:trPr>
        <w:tc>
          <w:tcPr>
            <w:tcW w:w="2661" w:type="dxa"/>
            <w:vMerge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Santa Emilia I</w:t>
            </w:r>
          </w:p>
        </w:tc>
        <w:tc>
          <w:tcPr>
            <w:tcW w:w="825" w:type="dxa"/>
            <w:noWrap/>
          </w:tcPr>
          <w:p w:rsidR="003C19EF" w:rsidRDefault="003C19EF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7E1868">
        <w:trPr>
          <w:trHeight w:val="290"/>
        </w:trPr>
        <w:tc>
          <w:tcPr>
            <w:tcW w:w="2661" w:type="dxa"/>
            <w:vMerge/>
          </w:tcPr>
          <w:p w:rsidR="003C19EF" w:rsidRPr="00060F95" w:rsidRDefault="003C19EF" w:rsidP="00060F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4557" w:type="dxa"/>
            <w:noWrap/>
            <w:vAlign w:val="bottom"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Onofre Duran</w:t>
            </w:r>
          </w:p>
        </w:tc>
        <w:tc>
          <w:tcPr>
            <w:tcW w:w="825" w:type="dxa"/>
            <w:noWrap/>
          </w:tcPr>
          <w:p w:rsidR="003C19EF" w:rsidRDefault="003C19EF">
            <w:r w:rsidRPr="00E65F60">
              <w:rPr>
                <w:rFonts w:ascii="Calibri" w:eastAsia="Times New Roman" w:hAnsi="Calibri" w:cs="Calibri"/>
                <w:color w:val="000000"/>
                <w:lang w:val="es-SV" w:eastAsia="es-SV"/>
              </w:rPr>
              <w:t>Lotes</w:t>
            </w:r>
          </w:p>
        </w:tc>
        <w:tc>
          <w:tcPr>
            <w:tcW w:w="825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C19EF" w:rsidRPr="00A54E2C" w:rsidTr="00E8141A">
        <w:trPr>
          <w:trHeight w:val="290"/>
        </w:trPr>
        <w:tc>
          <w:tcPr>
            <w:tcW w:w="8043" w:type="dxa"/>
            <w:gridSpan w:val="3"/>
            <w:noWrap/>
            <w:hideMark/>
          </w:tcPr>
          <w:p w:rsidR="003C19EF" w:rsidRPr="00A54E2C" w:rsidRDefault="003C19EF" w:rsidP="00A54E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r w:rsidRPr="00A54E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Aprobación técnica de planos</w:t>
            </w:r>
          </w:p>
        </w:tc>
        <w:tc>
          <w:tcPr>
            <w:tcW w:w="825" w:type="dxa"/>
            <w:noWrap/>
          </w:tcPr>
          <w:p w:rsidR="003C19EF" w:rsidRPr="00A54E2C" w:rsidRDefault="003C19EF" w:rsidP="00A54E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SV" w:eastAsia="es-SV"/>
              </w:rPr>
              <w:t>410</w:t>
            </w:r>
          </w:p>
        </w:tc>
      </w:tr>
    </w:tbl>
    <w:p w:rsidR="001638F6" w:rsidRPr="00A54E2C" w:rsidRDefault="001638F6" w:rsidP="00A54E2C">
      <w:pPr>
        <w:jc w:val="center"/>
        <w:rPr>
          <w:b/>
        </w:rPr>
      </w:pP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2460"/>
        <w:gridCol w:w="4143"/>
        <w:gridCol w:w="1184"/>
        <w:gridCol w:w="951"/>
      </w:tblGrid>
      <w:tr w:rsidR="00060F95" w:rsidRPr="00060F95" w:rsidTr="003C19EF">
        <w:trPr>
          <w:trHeight w:val="113"/>
        </w:trPr>
        <w:tc>
          <w:tcPr>
            <w:tcW w:w="2460" w:type="dxa"/>
            <w:noWrap/>
            <w:hideMark/>
          </w:tcPr>
          <w:p w:rsidR="00060F95" w:rsidRPr="00060F95" w:rsidRDefault="00060F95" w:rsidP="00A54E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>Indicador</w:t>
            </w:r>
          </w:p>
        </w:tc>
        <w:tc>
          <w:tcPr>
            <w:tcW w:w="4143" w:type="dxa"/>
            <w:noWrap/>
            <w:hideMark/>
          </w:tcPr>
          <w:p w:rsidR="00060F95" w:rsidRPr="00060F95" w:rsidRDefault="00060F95" w:rsidP="00A54E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>Proyecto</w:t>
            </w:r>
          </w:p>
        </w:tc>
        <w:tc>
          <w:tcPr>
            <w:tcW w:w="1184" w:type="dxa"/>
            <w:noWrap/>
            <w:hideMark/>
          </w:tcPr>
          <w:p w:rsidR="00060F95" w:rsidRPr="00060F95" w:rsidRDefault="00060F95" w:rsidP="00A54E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</w:pPr>
            <w:proofErr w:type="spellStart"/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>um</w:t>
            </w:r>
            <w:proofErr w:type="spellEnd"/>
          </w:p>
        </w:tc>
        <w:tc>
          <w:tcPr>
            <w:tcW w:w="951" w:type="dxa"/>
            <w:noWrap/>
            <w:hideMark/>
          </w:tcPr>
          <w:p w:rsidR="00060F95" w:rsidRPr="00060F95" w:rsidRDefault="00060F95" w:rsidP="00A54E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>Total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 w:val="restart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 de Documentos</w:t>
            </w: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CALLE PONIENTE Nº 722, ENTRE 11 Y 13 AVENIDA NORTE, BARRI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 EL CENTRO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 LA CRUZ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BARRIO LA ESPERANZA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ANTIGUA AMAPULAPA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CANDELARIA PORCION 1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CANDELARIA PORCION 2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 SAN JOSE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 SANTA MONICA 1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DE EX-INGENIO AHUACHAPAN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ITALIA (VILLA ESPIRITU SANTO)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JESUS PORTILLO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LA NAVAL - LA INDEPENDENCIA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SAN JERONIMO PORCION 9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VILLA CUTUCO KM. 1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VILLA CUTUCO KM. 2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VILLA CUTUCO KM. 3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VILLA ESPAÑA II, SANTISIMA TRINIDAD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CASTAÑO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CHORIZO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FRANCO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MACULÍ Y EL PARAISAL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NARANJO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PEPETO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PILON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REBALSE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FINCA LA BRETAÑA - ETAPA I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Familias Sostenibles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Legalización Institucional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Tramo II La Libertad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Tramo III La Libertad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ARENERA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DALIA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ESPERANZA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USULUTECA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BRISAS 3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COCINAS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FLORES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MARGARITAS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PALMERAS SECTOR MOP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ALMENDROS N. 1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AMATES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ANGELES DE BELEN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LIMONES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REMEDIOS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LOTIFICACION LA TEJERA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MIRAFLORES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 AMANECER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PRIMAVERA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ZARCO  I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ZARCO III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ANTONIO SUR 1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FELIPE EL GUARLO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vMerge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PEDRO</w:t>
            </w:r>
          </w:p>
        </w:tc>
        <w:tc>
          <w:tcPr>
            <w:tcW w:w="1184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color w:val="000000"/>
                <w:lang w:val="es-SV" w:eastAsia="es-SV"/>
              </w:rPr>
            </w:pPr>
            <w:r w:rsidRPr="00060F95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noWrap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C19EF" w:rsidRPr="00060F95" w:rsidTr="008B6373">
        <w:trPr>
          <w:trHeight w:val="113"/>
        </w:trPr>
        <w:tc>
          <w:tcPr>
            <w:tcW w:w="2460" w:type="dxa"/>
            <w:noWrap/>
            <w:hideMark/>
          </w:tcPr>
          <w:p w:rsidR="003C19EF" w:rsidRPr="00060F95" w:rsidRDefault="003C19EF" w:rsidP="00A54E2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</w:pPr>
          </w:p>
        </w:tc>
        <w:tc>
          <w:tcPr>
            <w:tcW w:w="4143" w:type="dxa"/>
            <w:noWrap/>
          </w:tcPr>
          <w:p w:rsidR="003C19EF" w:rsidRDefault="003C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URBANIZACION LA VICTORIA</w:t>
            </w:r>
          </w:p>
        </w:tc>
        <w:tc>
          <w:tcPr>
            <w:tcW w:w="1184" w:type="dxa"/>
          </w:tcPr>
          <w:p w:rsidR="003C19EF" w:rsidRDefault="003C19EF">
            <w:r w:rsidRPr="00DE763A">
              <w:rPr>
                <w:rFonts w:ascii="Calibri" w:eastAsia="Times New Roman" w:hAnsi="Calibri" w:cs="Calibri"/>
                <w:color w:val="000000"/>
                <w:lang w:val="es-SV" w:eastAsia="es-SV"/>
              </w:rPr>
              <w:t>Inscripción</w:t>
            </w:r>
          </w:p>
        </w:tc>
        <w:tc>
          <w:tcPr>
            <w:tcW w:w="951" w:type="dxa"/>
            <w:vAlign w:val="bottom"/>
          </w:tcPr>
          <w:p w:rsidR="003C19EF" w:rsidRDefault="003C19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19EF" w:rsidRPr="00060F95" w:rsidTr="003C19EF">
        <w:trPr>
          <w:trHeight w:val="113"/>
        </w:trPr>
        <w:tc>
          <w:tcPr>
            <w:tcW w:w="7787" w:type="dxa"/>
            <w:gridSpan w:val="3"/>
            <w:noWrap/>
          </w:tcPr>
          <w:p w:rsidR="003C19EF" w:rsidRDefault="003C19EF" w:rsidP="003C19EF">
            <w:pPr>
              <w:jc w:val="center"/>
            </w:pPr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 xml:space="preserve">Inscripción </w:t>
            </w:r>
            <w:r w:rsidRPr="00C0772D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 xml:space="preserve">De </w:t>
            </w:r>
            <w:r w:rsidRPr="00060F95">
              <w:rPr>
                <w:rFonts w:ascii="Calibri" w:eastAsia="Times New Roman" w:hAnsi="Calibri" w:cs="Calibri"/>
                <w:b/>
                <w:color w:val="000000"/>
                <w:lang w:val="es-SV" w:eastAsia="es-SV"/>
              </w:rPr>
              <w:t>Documentos</w:t>
            </w:r>
          </w:p>
        </w:tc>
        <w:tc>
          <w:tcPr>
            <w:tcW w:w="951" w:type="dxa"/>
          </w:tcPr>
          <w:p w:rsidR="003C19EF" w:rsidRDefault="003C19EF" w:rsidP="00A54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</w:tbl>
    <w:p w:rsidR="00060F95" w:rsidRDefault="00060F95" w:rsidP="007021DE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969"/>
        <w:gridCol w:w="2191"/>
        <w:gridCol w:w="2191"/>
      </w:tblGrid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3C19EF" w:rsidP="00E814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P</w:t>
            </w:r>
            <w:bookmarkStart w:id="0" w:name="_GoBack"/>
            <w:bookmarkEnd w:id="0"/>
            <w:r w:rsidR="00E8141A" w:rsidRPr="00E814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royecto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3C19EF" w:rsidP="00E814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Departamento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3C19EF" w:rsidP="00E814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M</w:t>
            </w:r>
            <w:r w:rsidR="00E8141A" w:rsidRPr="00E814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SV" w:eastAsia="es-SV"/>
              </w:rPr>
              <w:t>unicipio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1ª CALLE PONIENTE Nº 722, ENTRE 11 Y 13 AVENIDA NORTE, BARRI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7A. CALLE ORIENTE #726, BARRIO CONCEPCION 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BARRIO EL CENTRO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BARRIO LA CRUZ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TRANSITO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BARRIO LA ESPERANZA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BARRIO SAN JOSE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COATEPEQUE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BRISAS DEL OCOTILLO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CABAÑAS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VICTORIA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CALLE ANTIGUA AMAPULAPA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CANDELARIA PORCION 1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CANDELARIA PORCION 2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COLONIA SAN JOSE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VERAPAZ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COLONIA SANTA MONICA 1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CONCHAGUA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COLOMBIA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QUEZALTEPEQUE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DE EX-INGENIO AHUACHAPAN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AHUACHAPAN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EL REBELDE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VICENTE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ITALIA (VILLA ESPIRITU SANTO)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SONSONATE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JESUS PORTILLO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ESTEBAN CATARINA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LA NAVAL - LA INDEPENDENCIA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ONOFRE DURAN 2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AHUACHAPAN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SAN JERONIMO PORCION 9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GUAZAPA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VILLA CUTUCO KM. 1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UNION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VILLA CUTUCO KM. 2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UNION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VILLA CUTUCO KM. 3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UNION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COMUNIDAD VILLA ESPAÑA II, SANTISIMA TRINIDAD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GUADALUPE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COOPERATIVA TIERRA FERTIL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COATEPEQUE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CASTAÑO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MARIA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CHORIZO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VICENTE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SANTO DOMINGO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lastRenderedPageBreak/>
              <w:t>EL FRANCO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CUSCATLAN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SUCHITOTO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MACULÍ Y EL PARAISAL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EREGUAYQUIN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NARANJO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CONCHAGUA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PEPETO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MARCOS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PILON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CONCHAGUA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EL REBALSE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FINCA LA BRETAÑA - ETAPA I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MARTIN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HACIENDA EL PITAL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PAISNAL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El Mozote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MORAZAN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MEANGUERA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 w:val="restart"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Familias Sostenibles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MENENDEZ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TACUBA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CUSCATLAN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CRISTOBAL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MORAZAN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GUATAJIAGUA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JOATECA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SIMON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CATARINA MASAHUAT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JUCUARAN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FRANCISCO JAVIER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 w:val="restart"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Legalización Institucional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MORAZAN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JOCOAITIQUE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MEANGUERA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CIUDAD BARRIOS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LOLOTIQUE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COATEPEQUE</w:t>
            </w:r>
          </w:p>
        </w:tc>
      </w:tr>
      <w:tr w:rsidR="003C19EF" w:rsidRPr="00E8141A" w:rsidTr="003C19EF">
        <w:trPr>
          <w:trHeight w:val="252"/>
        </w:trPr>
        <w:tc>
          <w:tcPr>
            <w:tcW w:w="4969" w:type="dxa"/>
            <w:vMerge w:val="restart"/>
            <w:noWrap/>
            <w:vAlign w:val="center"/>
            <w:hideMark/>
          </w:tcPr>
          <w:p w:rsidR="003C19EF" w:rsidRPr="00E8141A" w:rsidRDefault="003C19EF" w:rsidP="003C19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Santa Emilia I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PAISNAL</w:t>
            </w:r>
          </w:p>
        </w:tc>
      </w:tr>
      <w:tr w:rsidR="003C19EF" w:rsidRPr="00E8141A" w:rsidTr="00E8141A">
        <w:trPr>
          <w:trHeight w:val="252"/>
        </w:trPr>
        <w:tc>
          <w:tcPr>
            <w:tcW w:w="4969" w:type="dxa"/>
            <w:vMerge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3C19EF" w:rsidRPr="00E8141A" w:rsidRDefault="003C19EF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SALVADOR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Tramo II 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LIBERTAD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proofErr w:type="spellStart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Insitu</w:t>
            </w:r>
            <w:proofErr w:type="spellEnd"/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: Tramo III 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LA LIBERTAD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ARENERA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DALIA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ESPERANZA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MARIA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USULUTECA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USULUTAN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BRISAS 3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COCINAS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FLORES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LUIS TALPA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MARGARITAS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TECLA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PALMERAS SECTOR MOP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LIBERTAD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TECLA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LAS VICTORIAS 2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APOPA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LOS ALMENDROS N. 1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ZACATECOLUCA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LOS AMATES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CUSCATLAN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CRUZ ANALQUITO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LOS ANGELES DE BELEN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USULUTAN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LOS LIMONES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JUJUTLA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LOS REMEDIOS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MARIA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LOTIFICACION  LAS MERCEDES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MARTIN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LOTIFICACION LA TEJERA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SONSONATE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NAHUIZALCO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MIRAFLORES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NUEVO AMANECER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EREGUAYQUIN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JIQUILISCO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ONOFRE DURAN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AHUACHAPAN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AHUACHAPAN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PRIMAVERA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TRANSITO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lastRenderedPageBreak/>
              <w:t>RIO ZARCO  I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RIO ZARCO III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SANTA ANA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SANTA ANA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ANTONIO SUR 1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MIGUEL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FELIPE EL GUARLO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USULUTAN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BERLIN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PEDRO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UNION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EL CARMEN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URBANIZACION LA VICTORIA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SAN SALVADOR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APOPA</w:t>
            </w:r>
          </w:p>
        </w:tc>
      </w:tr>
      <w:tr w:rsidR="00E8141A" w:rsidRPr="00E8141A" w:rsidTr="00E8141A">
        <w:trPr>
          <w:trHeight w:val="252"/>
        </w:trPr>
        <w:tc>
          <w:tcPr>
            <w:tcW w:w="4969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ZAPOTITAN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SV" w:eastAsia="es-SV"/>
              </w:rPr>
              <w:t>LA PAZ</w:t>
            </w:r>
          </w:p>
        </w:tc>
        <w:tc>
          <w:tcPr>
            <w:tcW w:w="2191" w:type="dxa"/>
            <w:noWrap/>
            <w:hideMark/>
          </w:tcPr>
          <w:p w:rsidR="00E8141A" w:rsidRPr="00E8141A" w:rsidRDefault="00E8141A" w:rsidP="00E814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</w:pPr>
            <w:r w:rsidRPr="00E8141A">
              <w:rPr>
                <w:rFonts w:ascii="Arial" w:eastAsia="Times New Roman" w:hAnsi="Arial" w:cs="Arial"/>
                <w:color w:val="auto"/>
                <w:sz w:val="20"/>
                <w:szCs w:val="20"/>
                <w:lang w:val="es-SV" w:eastAsia="es-SV"/>
              </w:rPr>
              <w:t>SAN MIGUEL TEPEZONTE</w:t>
            </w:r>
          </w:p>
        </w:tc>
      </w:tr>
    </w:tbl>
    <w:p w:rsidR="00060F95" w:rsidRDefault="00060F95" w:rsidP="007021DE"/>
    <w:p w:rsidR="00350B72" w:rsidRPr="007021DE" w:rsidRDefault="00350B72"/>
    <w:sectPr w:rsidR="00350B72" w:rsidRPr="007021DE" w:rsidSect="00100563">
      <w:footerReference w:type="default" r:id="rId10"/>
      <w:pgSz w:w="11906" w:h="16838" w:code="9"/>
      <w:pgMar w:top="1440" w:right="1616" w:bottom="1440" w:left="161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68" w:rsidRDefault="007E1868">
      <w:pPr>
        <w:spacing w:before="0" w:after="0" w:line="240" w:lineRule="auto"/>
      </w:pPr>
      <w:r>
        <w:separator/>
      </w:r>
    </w:p>
  </w:endnote>
  <w:endnote w:type="continuationSeparator" w:id="0">
    <w:p w:rsidR="007E1868" w:rsidRDefault="007E18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68" w:rsidRDefault="007E1868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3C19EF">
      <w:rPr>
        <w:noProof/>
        <w:lang w:bidi="es-ES"/>
      </w:rPr>
      <w:t>1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68" w:rsidRDefault="007E1868">
      <w:pPr>
        <w:spacing w:before="0" w:after="0" w:line="240" w:lineRule="auto"/>
      </w:pPr>
      <w:r>
        <w:separator/>
      </w:r>
    </w:p>
  </w:footnote>
  <w:footnote w:type="continuationSeparator" w:id="0">
    <w:p w:rsidR="007E1868" w:rsidRDefault="007E18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781F0C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8F5B63"/>
    <w:multiLevelType w:val="multilevel"/>
    <w:tmpl w:val="1CD6B86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A3440CC"/>
    <w:multiLevelType w:val="multilevel"/>
    <w:tmpl w:val="B5CE572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65BC2713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BE0360C"/>
    <w:multiLevelType w:val="multilevel"/>
    <w:tmpl w:val="2E96955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59"/>
    <w:rsid w:val="00060F95"/>
    <w:rsid w:val="00062570"/>
    <w:rsid w:val="000748AA"/>
    <w:rsid w:val="00100563"/>
    <w:rsid w:val="0012023F"/>
    <w:rsid w:val="001638F6"/>
    <w:rsid w:val="001A2000"/>
    <w:rsid w:val="0022346B"/>
    <w:rsid w:val="00226966"/>
    <w:rsid w:val="002B766D"/>
    <w:rsid w:val="003209D6"/>
    <w:rsid w:val="00325166"/>
    <w:rsid w:val="00334A73"/>
    <w:rsid w:val="003422FF"/>
    <w:rsid w:val="00350B72"/>
    <w:rsid w:val="003C19EF"/>
    <w:rsid w:val="00465F6C"/>
    <w:rsid w:val="004839E6"/>
    <w:rsid w:val="004952C4"/>
    <w:rsid w:val="00567D6A"/>
    <w:rsid w:val="0057151B"/>
    <w:rsid w:val="005A1C5A"/>
    <w:rsid w:val="0065684F"/>
    <w:rsid w:val="00690EFD"/>
    <w:rsid w:val="007021DE"/>
    <w:rsid w:val="00732607"/>
    <w:rsid w:val="007E1868"/>
    <w:rsid w:val="00844483"/>
    <w:rsid w:val="008B4E5E"/>
    <w:rsid w:val="008C55E8"/>
    <w:rsid w:val="00934F1C"/>
    <w:rsid w:val="00965EBC"/>
    <w:rsid w:val="009A6701"/>
    <w:rsid w:val="009A6C00"/>
    <w:rsid w:val="009D2231"/>
    <w:rsid w:val="00A121CE"/>
    <w:rsid w:val="00A122DB"/>
    <w:rsid w:val="00A316C3"/>
    <w:rsid w:val="00A46C32"/>
    <w:rsid w:val="00A54E2C"/>
    <w:rsid w:val="00AD165F"/>
    <w:rsid w:val="00B47B7A"/>
    <w:rsid w:val="00B646B8"/>
    <w:rsid w:val="00B648C4"/>
    <w:rsid w:val="00C0772D"/>
    <w:rsid w:val="00C52D56"/>
    <w:rsid w:val="00C80BD4"/>
    <w:rsid w:val="00C83A90"/>
    <w:rsid w:val="00C846BA"/>
    <w:rsid w:val="00CA494A"/>
    <w:rsid w:val="00CE10D2"/>
    <w:rsid w:val="00CF3A42"/>
    <w:rsid w:val="00D5413C"/>
    <w:rsid w:val="00DB6D59"/>
    <w:rsid w:val="00DC07A3"/>
    <w:rsid w:val="00E11B8A"/>
    <w:rsid w:val="00E42B78"/>
    <w:rsid w:val="00E8141A"/>
    <w:rsid w:val="00EC33AE"/>
    <w:rsid w:val="00ED49A9"/>
    <w:rsid w:val="00F677F9"/>
    <w:rsid w:val="00F71470"/>
    <w:rsid w:val="00F847A5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4" w:qFormat="1"/>
    <w:lsdException w:name="heading 5" w:uiPriority="13" w:qFormat="1"/>
    <w:lsdException w:name="heading 6" w:uiPriority="13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7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  <w:rsid w:val="00FD1504"/>
  </w:style>
  <w:style w:type="paragraph" w:styleId="Ttulo1">
    <w:name w:val="heading 1"/>
    <w:basedOn w:val="Normal"/>
    <w:next w:val="Normal"/>
    <w:link w:val="Ttulo1Car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Listaconvietas">
    <w:name w:val="List Bullet"/>
    <w:basedOn w:val="Normal"/>
    <w:uiPriority w:val="7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5"/>
    <w:unhideWhenUsed/>
    <w:qFormat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rsid w:val="00D5413C"/>
    <w:pPr>
      <w:spacing w:before="2400" w:after="400"/>
      <w:jc w:val="center"/>
    </w:pPr>
  </w:style>
  <w:style w:type="paragraph" w:styleId="Epgrafe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2FF"/>
    <w:rPr>
      <w:sz w:val="22"/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DB"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2000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000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22D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DB"/>
    <w:rPr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122DB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D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DB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122DB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2DB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2DB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DB"/>
    <w:rPr>
      <w:rFonts w:ascii="Consolas" w:hAnsi="Consolas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122DB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22DB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A122DB"/>
    <w:rPr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4" w:qFormat="1"/>
    <w:lsdException w:name="heading 5" w:uiPriority="13" w:qFormat="1"/>
    <w:lsdException w:name="heading 6" w:uiPriority="13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7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  <w:rsid w:val="00FD1504"/>
  </w:style>
  <w:style w:type="paragraph" w:styleId="Ttulo1">
    <w:name w:val="heading 1"/>
    <w:basedOn w:val="Normal"/>
    <w:next w:val="Normal"/>
    <w:link w:val="Ttulo1Car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Listaconvietas">
    <w:name w:val="List Bullet"/>
    <w:basedOn w:val="Normal"/>
    <w:uiPriority w:val="7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5"/>
    <w:unhideWhenUsed/>
    <w:qFormat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rsid w:val="00D5413C"/>
    <w:pPr>
      <w:spacing w:before="2400" w:after="400"/>
      <w:jc w:val="center"/>
    </w:pPr>
  </w:style>
  <w:style w:type="paragraph" w:styleId="Epgrafe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2FF"/>
    <w:rPr>
      <w:sz w:val="22"/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DB"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2000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000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22D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DB"/>
    <w:rPr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122DB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D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DB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122DB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2DB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2DB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DB"/>
    <w:rPr>
      <w:rFonts w:ascii="Consolas" w:hAnsi="Consolas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122DB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22DB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A122D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m.alfaro.ILPDC\AppData\Roaming\Microsoft\Templates\Informe%20de%20estudiante%20con%20portada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DEE7-0D1A-4F20-95B3-DB800309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portada</Template>
  <TotalTime>41</TotalTime>
  <Pages>7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Alfaro</dc:creator>
  <cp:lastModifiedBy>masofia alfaro</cp:lastModifiedBy>
  <cp:revision>3</cp:revision>
  <dcterms:created xsi:type="dcterms:W3CDTF">2020-04-02T21:38:00Z</dcterms:created>
  <dcterms:modified xsi:type="dcterms:W3CDTF">2020-04-02T23:35:00Z</dcterms:modified>
  <cp:version/>
</cp:coreProperties>
</file>