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DD2D7" w14:textId="5C970F77" w:rsidR="00D5413C" w:rsidRDefault="00743D6D">
      <w:pPr>
        <w:pStyle w:val="Foto"/>
      </w:pPr>
      <w:r>
        <w:rPr>
          <w:noProof/>
        </w:rPr>
        <w:drawing>
          <wp:inline distT="0" distB="0" distL="0" distR="0" wp14:anchorId="2A392944" wp14:editId="0D4200B1">
            <wp:extent cx="5507990" cy="30981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58F3" w14:textId="77777777" w:rsidR="00DB6D59" w:rsidRPr="00965EBC" w:rsidRDefault="00DB6D59" w:rsidP="00DB6D59">
      <w:pPr>
        <w:pStyle w:val="Ttulo"/>
        <w:rPr>
          <w:color w:val="auto"/>
        </w:rPr>
      </w:pPr>
      <w:r w:rsidRPr="00965EBC">
        <w:rPr>
          <w:color w:val="auto"/>
        </w:rPr>
        <w:t>Estadísticas</w:t>
      </w:r>
    </w:p>
    <w:p w14:paraId="26E729C3" w14:textId="0464BBA6" w:rsidR="001638F6" w:rsidRPr="00965EBC" w:rsidRDefault="006D6310" w:rsidP="00D5413C">
      <w:pPr>
        <w:pStyle w:val="Subttulo"/>
        <w:rPr>
          <w:color w:val="auto"/>
        </w:rPr>
      </w:pPr>
      <w:r>
        <w:rPr>
          <w:color w:val="auto"/>
        </w:rPr>
        <w:t>Noviembre- diciembre 2020</w:t>
      </w:r>
    </w:p>
    <w:p w14:paraId="0D39DC42" w14:textId="3470A4DE" w:rsidR="003422FF" w:rsidRDefault="00DB6D59" w:rsidP="003422FF">
      <w:pPr>
        <w:pStyle w:val="Informacindecontacto"/>
      </w:pPr>
      <w:r w:rsidRPr="00965EBC">
        <w:rPr>
          <w:color w:val="auto"/>
        </w:rPr>
        <w:t xml:space="preserve">Instituto de Legalización de la Propiedad </w:t>
      </w:r>
      <w:r w:rsidR="006D6310">
        <w:rPr>
          <w:color w:val="auto"/>
        </w:rPr>
        <w:t>25</w:t>
      </w:r>
      <w:r w:rsidR="006D6310">
        <w:rPr>
          <w:color w:val="auto"/>
          <w:lang w:bidi="es-ES"/>
        </w:rPr>
        <w:t>/01/2021</w:t>
      </w:r>
      <w:r w:rsidR="003422FF">
        <w:rPr>
          <w:lang w:bidi="es-ES"/>
        </w:rPr>
        <w:br w:type="page"/>
      </w:r>
    </w:p>
    <w:p w14:paraId="7FC38F36" w14:textId="77777777" w:rsidR="00062570" w:rsidRPr="002B766D" w:rsidRDefault="00062570" w:rsidP="002B766D">
      <w:pPr>
        <w:pStyle w:val="Ttulo"/>
        <w:spacing w:before="0" w:after="0"/>
        <w:jc w:val="left"/>
        <w:rPr>
          <w:rFonts w:ascii="Museo 100" w:hAnsi="Museo 100"/>
          <w:b/>
          <w:color w:val="auto"/>
          <w:sz w:val="28"/>
          <w:szCs w:val="24"/>
        </w:rPr>
      </w:pPr>
      <w:r w:rsidRPr="002B766D">
        <w:rPr>
          <w:rFonts w:ascii="Museo 100" w:hAnsi="Museo 100"/>
          <w:b/>
          <w:color w:val="auto"/>
          <w:sz w:val="28"/>
          <w:szCs w:val="24"/>
        </w:rPr>
        <w:lastRenderedPageBreak/>
        <w:t>Estadísticas</w:t>
      </w:r>
    </w:p>
    <w:p w14:paraId="0C5A1683" w14:textId="3AB35C22" w:rsidR="00062570" w:rsidRPr="00E42B78" w:rsidRDefault="006D6310" w:rsidP="002B766D">
      <w:pPr>
        <w:pStyle w:val="Subttulo"/>
        <w:spacing w:before="0" w:after="0" w:line="240" w:lineRule="auto"/>
        <w:jc w:val="left"/>
        <w:rPr>
          <w:rFonts w:ascii="Museo 100" w:hAnsi="Museo 100"/>
          <w:b/>
          <w:color w:val="auto"/>
          <w:sz w:val="24"/>
          <w:szCs w:val="24"/>
        </w:rPr>
      </w:pPr>
      <w:r>
        <w:rPr>
          <w:rFonts w:ascii="Museo 100" w:hAnsi="Museo 100"/>
          <w:b/>
          <w:color w:val="auto"/>
          <w:sz w:val="24"/>
          <w:szCs w:val="24"/>
        </w:rPr>
        <w:t>noviembre-diciembre 2020</w:t>
      </w:r>
    </w:p>
    <w:p w14:paraId="771E57DC" w14:textId="137B708B" w:rsidR="00062570" w:rsidRDefault="00062570" w:rsidP="00D5413C">
      <w:pPr>
        <w:rPr>
          <w:rFonts w:ascii="Museo 100" w:hAnsi="Museo 100"/>
          <w:color w:val="auto"/>
          <w:sz w:val="24"/>
          <w:szCs w:val="24"/>
        </w:rPr>
      </w:pPr>
      <w:r w:rsidRPr="00E42B78">
        <w:rPr>
          <w:rFonts w:ascii="Museo 100" w:hAnsi="Museo 100"/>
          <w:color w:val="auto"/>
          <w:sz w:val="24"/>
          <w:szCs w:val="24"/>
        </w:rPr>
        <w:t xml:space="preserve">En </w:t>
      </w:r>
      <w:r w:rsidR="00965EBC" w:rsidRPr="00E42B78">
        <w:rPr>
          <w:rFonts w:ascii="Museo 100" w:hAnsi="Museo 100"/>
          <w:color w:val="auto"/>
          <w:sz w:val="24"/>
          <w:szCs w:val="24"/>
        </w:rPr>
        <w:t>el periodo que comprende las estadísticas s</w:t>
      </w:r>
      <w:r w:rsidRPr="00E42B78">
        <w:rPr>
          <w:rFonts w:ascii="Museo 100" w:hAnsi="Museo 100"/>
          <w:color w:val="auto"/>
          <w:sz w:val="24"/>
          <w:szCs w:val="24"/>
        </w:rPr>
        <w:t xml:space="preserve">e brindaron </w:t>
      </w:r>
      <w:r w:rsidR="006D6310" w:rsidRPr="006D6310">
        <w:rPr>
          <w:rFonts w:ascii="Museo 100" w:hAnsi="Museo 100"/>
          <w:color w:val="auto"/>
          <w:sz w:val="24"/>
          <w:szCs w:val="24"/>
        </w:rPr>
        <w:t>1,080</w:t>
      </w:r>
      <w:r w:rsidR="006D6310">
        <w:rPr>
          <w:rFonts w:ascii="Museo 100" w:hAnsi="Museo 100"/>
          <w:color w:val="auto"/>
          <w:sz w:val="24"/>
          <w:szCs w:val="24"/>
        </w:rPr>
        <w:t xml:space="preserve"> </w:t>
      </w:r>
      <w:r w:rsidRPr="00E42B78">
        <w:rPr>
          <w:rFonts w:ascii="Museo 100" w:hAnsi="Museo 100"/>
          <w:color w:val="auto"/>
          <w:sz w:val="24"/>
          <w:szCs w:val="24"/>
        </w:rPr>
        <w:t xml:space="preserve">servicios en </w:t>
      </w:r>
      <w:r w:rsidR="006D6310">
        <w:rPr>
          <w:rFonts w:ascii="Museo 100" w:hAnsi="Museo 100"/>
          <w:color w:val="auto"/>
          <w:sz w:val="24"/>
          <w:szCs w:val="24"/>
        </w:rPr>
        <w:t>72</w:t>
      </w:r>
      <w:r w:rsidR="00E42B78">
        <w:rPr>
          <w:rFonts w:ascii="Museo 100" w:hAnsi="Museo 100"/>
          <w:color w:val="auto"/>
          <w:sz w:val="24"/>
          <w:szCs w:val="24"/>
        </w:rPr>
        <w:t xml:space="preserve"> proyectos ubicados en </w:t>
      </w:r>
      <w:r w:rsidR="006D6310">
        <w:rPr>
          <w:rFonts w:ascii="Museo 100" w:hAnsi="Museo 100"/>
          <w:color w:val="auto"/>
          <w:sz w:val="24"/>
          <w:szCs w:val="24"/>
        </w:rPr>
        <w:t>47</w:t>
      </w:r>
      <w:r w:rsidR="00E42B78">
        <w:rPr>
          <w:rFonts w:ascii="Museo 100" w:hAnsi="Museo 100"/>
          <w:color w:val="auto"/>
          <w:sz w:val="24"/>
          <w:szCs w:val="24"/>
        </w:rPr>
        <w:t xml:space="preserve"> municipios y 1</w:t>
      </w:r>
      <w:r w:rsidR="006D6310">
        <w:rPr>
          <w:rFonts w:ascii="Museo 100" w:hAnsi="Museo 100"/>
          <w:color w:val="auto"/>
          <w:sz w:val="24"/>
          <w:szCs w:val="24"/>
        </w:rPr>
        <w:t>4</w:t>
      </w:r>
      <w:r w:rsidR="00E42B78">
        <w:rPr>
          <w:rFonts w:ascii="Museo 100" w:hAnsi="Museo 100"/>
          <w:color w:val="auto"/>
          <w:sz w:val="24"/>
          <w:szCs w:val="24"/>
        </w:rPr>
        <w:t xml:space="preserve"> departamentos del país. Los servicios consistieron en diagnóstico de campo, aprobación técnica de planos e inscripción de documentos.</w:t>
      </w:r>
    </w:p>
    <w:p w14:paraId="621D7C92" w14:textId="71136633" w:rsidR="00E42B78" w:rsidRDefault="00E42B78" w:rsidP="00D5413C">
      <w:pPr>
        <w:rPr>
          <w:rFonts w:ascii="Museo 100" w:hAnsi="Museo 100"/>
          <w:color w:val="auto"/>
          <w:sz w:val="24"/>
          <w:szCs w:val="24"/>
        </w:rPr>
      </w:pPr>
      <w:r>
        <w:rPr>
          <w:rFonts w:ascii="Museo 100" w:hAnsi="Museo 100"/>
          <w:color w:val="auto"/>
          <w:sz w:val="24"/>
          <w:szCs w:val="24"/>
        </w:rPr>
        <w:t xml:space="preserve">Respecto a este último indicador, cabe mencionar que </w:t>
      </w:r>
      <w:r w:rsidR="006D6310">
        <w:rPr>
          <w:rFonts w:ascii="Museo 100" w:hAnsi="Museo 100"/>
          <w:color w:val="auto"/>
          <w:sz w:val="24"/>
          <w:szCs w:val="24"/>
        </w:rPr>
        <w:t>2</w:t>
      </w:r>
      <w:r w:rsidR="00743D6D">
        <w:rPr>
          <w:rFonts w:ascii="Museo 100" w:hAnsi="Museo 100"/>
          <w:color w:val="auto"/>
          <w:sz w:val="24"/>
          <w:szCs w:val="24"/>
        </w:rPr>
        <w:t>75</w:t>
      </w:r>
      <w:r w:rsidR="006D6310">
        <w:rPr>
          <w:rFonts w:ascii="Museo 100" w:hAnsi="Museo 100"/>
          <w:color w:val="auto"/>
          <w:sz w:val="24"/>
          <w:szCs w:val="24"/>
        </w:rPr>
        <w:t xml:space="preserve"> familias recibieron sus escrituras de propiedad, de ellas el 6</w:t>
      </w:r>
      <w:r w:rsidR="00743D6D">
        <w:rPr>
          <w:rFonts w:ascii="Museo 100" w:hAnsi="Museo 100"/>
          <w:color w:val="auto"/>
          <w:sz w:val="24"/>
          <w:szCs w:val="24"/>
        </w:rPr>
        <w:t>9</w:t>
      </w:r>
      <w:r w:rsidR="006D6310">
        <w:rPr>
          <w:rFonts w:ascii="Museo 100" w:hAnsi="Museo 100"/>
          <w:color w:val="auto"/>
          <w:sz w:val="24"/>
          <w:szCs w:val="24"/>
        </w:rPr>
        <w:t>%</w:t>
      </w:r>
      <w:r>
        <w:rPr>
          <w:rFonts w:ascii="Museo 100" w:hAnsi="Museo 100"/>
          <w:color w:val="auto"/>
          <w:sz w:val="24"/>
          <w:szCs w:val="24"/>
        </w:rPr>
        <w:t xml:space="preserve"> fueron inscritas a favor </w:t>
      </w:r>
      <w:r w:rsidRPr="00E42B78">
        <w:rPr>
          <w:rFonts w:ascii="Museo 100" w:hAnsi="Museo 100"/>
          <w:color w:val="auto"/>
          <w:sz w:val="24"/>
          <w:szCs w:val="24"/>
        </w:rPr>
        <w:t xml:space="preserve">de mujeres </w:t>
      </w:r>
      <w:proofErr w:type="gramStart"/>
      <w:r w:rsidRPr="00E42B78">
        <w:rPr>
          <w:rFonts w:ascii="Museo 100" w:hAnsi="Museo 100"/>
          <w:color w:val="auto"/>
          <w:sz w:val="24"/>
          <w:szCs w:val="24"/>
        </w:rPr>
        <w:t>y  de</w:t>
      </w:r>
      <w:proofErr w:type="gramEnd"/>
      <w:r w:rsidRPr="00E42B78">
        <w:rPr>
          <w:rFonts w:ascii="Museo 100" w:hAnsi="Museo 100"/>
          <w:color w:val="auto"/>
          <w:sz w:val="24"/>
          <w:szCs w:val="24"/>
        </w:rPr>
        <w:t xml:space="preserve"> hombres</w:t>
      </w:r>
      <w:r>
        <w:rPr>
          <w:rFonts w:ascii="Museo 100" w:hAnsi="Museo 100"/>
          <w:color w:val="auto"/>
          <w:sz w:val="24"/>
          <w:szCs w:val="24"/>
        </w:rPr>
        <w:t xml:space="preserve">; mientras que </w:t>
      </w:r>
      <w:r w:rsidR="006D6310">
        <w:rPr>
          <w:rFonts w:ascii="Museo 100" w:hAnsi="Museo 100"/>
          <w:color w:val="auto"/>
          <w:sz w:val="24"/>
          <w:szCs w:val="24"/>
        </w:rPr>
        <w:t xml:space="preserve">el </w:t>
      </w:r>
      <w:r>
        <w:rPr>
          <w:rFonts w:ascii="Museo 100" w:hAnsi="Museo 100"/>
          <w:color w:val="auto"/>
          <w:sz w:val="24"/>
          <w:szCs w:val="24"/>
        </w:rPr>
        <w:t>3</w:t>
      </w:r>
      <w:r w:rsidR="00743D6D">
        <w:rPr>
          <w:rFonts w:ascii="Museo 100" w:hAnsi="Museo 100"/>
          <w:color w:val="auto"/>
          <w:sz w:val="24"/>
          <w:szCs w:val="24"/>
        </w:rPr>
        <w:t>1</w:t>
      </w:r>
      <w:r w:rsidR="006D6310">
        <w:rPr>
          <w:rFonts w:ascii="Museo 100" w:hAnsi="Museo 100"/>
          <w:color w:val="auto"/>
          <w:sz w:val="24"/>
          <w:szCs w:val="24"/>
        </w:rPr>
        <w:t>% de los</w:t>
      </w:r>
      <w:r w:rsidRPr="00E42B78">
        <w:rPr>
          <w:rFonts w:ascii="Museo 100" w:hAnsi="Museo 100"/>
          <w:color w:val="auto"/>
          <w:sz w:val="24"/>
          <w:szCs w:val="24"/>
        </w:rPr>
        <w:t xml:space="preserve"> </w:t>
      </w:r>
      <w:r>
        <w:rPr>
          <w:rFonts w:ascii="Museo 100" w:hAnsi="Museo 100"/>
          <w:color w:val="auto"/>
          <w:sz w:val="24"/>
          <w:szCs w:val="24"/>
        </w:rPr>
        <w:t xml:space="preserve">inmuebles fueron inscritos a favor </w:t>
      </w:r>
      <w:r w:rsidR="006D6310">
        <w:rPr>
          <w:rFonts w:ascii="Museo 100" w:hAnsi="Museo 100"/>
          <w:color w:val="auto"/>
          <w:sz w:val="24"/>
          <w:szCs w:val="24"/>
        </w:rPr>
        <w:t>hombres</w:t>
      </w:r>
      <w:r w:rsidR="00743D6D">
        <w:rPr>
          <w:rFonts w:ascii="Museo 100" w:hAnsi="Museo 100"/>
          <w:color w:val="auto"/>
          <w:sz w:val="24"/>
          <w:szCs w:val="24"/>
        </w:rPr>
        <w:t>; mientras que ocho lotes fueron inscritos a personas jurídicas.</w:t>
      </w:r>
    </w:p>
    <w:tbl>
      <w:tblPr>
        <w:tblStyle w:val="Tabladeinforme"/>
        <w:tblW w:w="8674" w:type="dxa"/>
        <w:tblLook w:val="04A0" w:firstRow="1" w:lastRow="0" w:firstColumn="1" w:lastColumn="0" w:noHBand="0" w:noVBand="1"/>
      </w:tblPr>
      <w:tblGrid>
        <w:gridCol w:w="4512"/>
        <w:gridCol w:w="2338"/>
        <w:gridCol w:w="1824"/>
      </w:tblGrid>
      <w:tr w:rsidR="00E42B78" w:rsidRPr="00062570" w14:paraId="1AE4A1FA" w14:textId="77777777" w:rsidTr="00E42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  <w:gridSpan w:val="2"/>
            <w:noWrap/>
          </w:tcPr>
          <w:p w14:paraId="2040CB60" w14:textId="77777777" w:rsidR="00E42B78" w:rsidRPr="00062570" w:rsidRDefault="00E42B78" w:rsidP="00ED49A9">
            <w:pPr>
              <w:spacing w:before="0" w:after="0"/>
              <w:jc w:val="center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Indicador</w:t>
            </w:r>
          </w:p>
        </w:tc>
        <w:tc>
          <w:tcPr>
            <w:tcW w:w="1824" w:type="dxa"/>
          </w:tcPr>
          <w:p w14:paraId="70C6EFA6" w14:textId="77777777" w:rsidR="00E42B78" w:rsidRDefault="00E42B78" w:rsidP="00ED49A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14:paraId="14702B91" w14:textId="77777777" w:rsidTr="006D631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5026B23C" w14:textId="77777777"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Diagnóstico de Campo / Ficha Jurídica</w:t>
            </w:r>
          </w:p>
        </w:tc>
        <w:tc>
          <w:tcPr>
            <w:tcW w:w="2338" w:type="dxa"/>
            <w:noWrap/>
          </w:tcPr>
          <w:p w14:paraId="77908D66" w14:textId="17413C30" w:rsidR="00E42B78" w:rsidRPr="00062570" w:rsidRDefault="00CE44C5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578</w:t>
            </w:r>
          </w:p>
        </w:tc>
        <w:tc>
          <w:tcPr>
            <w:tcW w:w="1824" w:type="dxa"/>
            <w:vMerge w:val="restart"/>
          </w:tcPr>
          <w:p w14:paraId="7F8D6794" w14:textId="77777777" w:rsidR="00E42B78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  <w:p w14:paraId="6ECB9DC3" w14:textId="77777777" w:rsidR="00E42B78" w:rsidRPr="00062570" w:rsidRDefault="00E42B78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Lotes</w:t>
            </w:r>
          </w:p>
        </w:tc>
      </w:tr>
      <w:tr w:rsidR="00E42B78" w:rsidRPr="00062570" w14:paraId="083C9430" w14:textId="77777777" w:rsidTr="006D631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2E44188B" w14:textId="77777777"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2338" w:type="dxa"/>
            <w:noWrap/>
          </w:tcPr>
          <w:p w14:paraId="056E4F30" w14:textId="21532518" w:rsidR="00E42B78" w:rsidRPr="00062570" w:rsidRDefault="00CE44C5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219</w:t>
            </w:r>
          </w:p>
        </w:tc>
        <w:tc>
          <w:tcPr>
            <w:tcW w:w="1824" w:type="dxa"/>
            <w:vMerge/>
          </w:tcPr>
          <w:p w14:paraId="73E08ADF" w14:textId="77777777"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14:paraId="0962F6EC" w14:textId="77777777" w:rsidTr="006D631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170D9CA1" w14:textId="17283470" w:rsidR="00E42B78" w:rsidRPr="00062570" w:rsidRDefault="00F451B4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Escrituras inscritas</w:t>
            </w:r>
          </w:p>
        </w:tc>
        <w:tc>
          <w:tcPr>
            <w:tcW w:w="2338" w:type="dxa"/>
            <w:noWrap/>
          </w:tcPr>
          <w:p w14:paraId="003E7FE5" w14:textId="4BEFC686" w:rsidR="00E42B78" w:rsidRPr="00062570" w:rsidRDefault="00CE44C5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283</w:t>
            </w:r>
          </w:p>
        </w:tc>
        <w:tc>
          <w:tcPr>
            <w:tcW w:w="1824" w:type="dxa"/>
            <w:vMerge/>
          </w:tcPr>
          <w:p w14:paraId="78BD1887" w14:textId="77777777"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14:paraId="47609E25" w14:textId="77777777" w:rsidTr="00E42B7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34A7719C" w14:textId="77777777"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Total general</w:t>
            </w:r>
          </w:p>
        </w:tc>
        <w:tc>
          <w:tcPr>
            <w:tcW w:w="2338" w:type="dxa"/>
            <w:noWrap/>
            <w:hideMark/>
          </w:tcPr>
          <w:p w14:paraId="16BE3827" w14:textId="099C6127" w:rsidR="00E42B78" w:rsidRPr="00062570" w:rsidRDefault="00CE44C5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1,080</w:t>
            </w:r>
          </w:p>
        </w:tc>
        <w:tc>
          <w:tcPr>
            <w:tcW w:w="1824" w:type="dxa"/>
            <w:vMerge/>
          </w:tcPr>
          <w:p w14:paraId="1A7CF8C7" w14:textId="77777777"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</w:p>
        </w:tc>
      </w:tr>
    </w:tbl>
    <w:p w14:paraId="609FBF97" w14:textId="77777777" w:rsidR="00062570" w:rsidRDefault="00062570" w:rsidP="00D5413C"/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360"/>
      </w:tblGrid>
      <w:tr w:rsidR="00CE44C5" w:rsidRPr="00CE44C5" w14:paraId="0DCD61EB" w14:textId="77777777" w:rsidTr="00CE44C5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664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DEPARTAMENTO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8E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MUNICIPIO</w:t>
            </w:r>
          </w:p>
        </w:tc>
      </w:tr>
      <w:tr w:rsidR="00CE44C5" w:rsidRPr="00CE44C5" w14:paraId="3967D6E5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6B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37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APANECA</w:t>
            </w:r>
          </w:p>
        </w:tc>
      </w:tr>
      <w:tr w:rsidR="00CE44C5" w:rsidRPr="00CE44C5" w14:paraId="2D1B1D16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7F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471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TACUBA</w:t>
            </w:r>
          </w:p>
        </w:tc>
      </w:tr>
      <w:tr w:rsidR="00CE44C5" w:rsidRPr="00CE44C5" w14:paraId="1F00FABF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A8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CABAÑAS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F619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SENSUNTEPEQUE</w:t>
            </w:r>
          </w:p>
        </w:tc>
      </w:tr>
      <w:tr w:rsidR="00CE44C5" w:rsidRPr="00CE44C5" w14:paraId="6ED2688C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6D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CHALATENANGO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099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CHALATENANGO</w:t>
            </w:r>
          </w:p>
        </w:tc>
      </w:tr>
      <w:tr w:rsidR="00CE44C5" w:rsidRPr="00CE44C5" w14:paraId="594EECE9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31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1D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 DE MERCEDES</w:t>
            </w:r>
          </w:p>
        </w:tc>
      </w:tr>
      <w:tr w:rsidR="00CE44C5" w:rsidRPr="00CE44C5" w14:paraId="4BEF44AD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9C6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6B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TEJUTLA</w:t>
            </w:r>
          </w:p>
        </w:tc>
      </w:tr>
      <w:tr w:rsidR="00CE44C5" w:rsidRPr="00CE44C5" w14:paraId="2B256034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72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CUSCATLAN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69B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SAN BARTOLOME PERULAPIA</w:t>
            </w:r>
          </w:p>
        </w:tc>
      </w:tr>
      <w:tr w:rsidR="00CE44C5" w:rsidRPr="00CE44C5" w14:paraId="10A28158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78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E0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COJUTEPEQUE</w:t>
            </w:r>
          </w:p>
        </w:tc>
      </w:tr>
      <w:tr w:rsidR="00CE44C5" w:rsidRPr="00CE44C5" w14:paraId="33683C9D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C2C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E76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ORATORIO DE CONCEPCION</w:t>
            </w:r>
          </w:p>
        </w:tc>
      </w:tr>
      <w:tr w:rsidR="00CE44C5" w:rsidRPr="00CE44C5" w14:paraId="0FC0F0E1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3245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5B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CRISTOBAL</w:t>
            </w:r>
          </w:p>
        </w:tc>
      </w:tr>
      <w:tr w:rsidR="00CE44C5" w:rsidRPr="00CE44C5" w14:paraId="1A653B89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AA5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40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JOSE GUAYABAL</w:t>
            </w:r>
          </w:p>
        </w:tc>
      </w:tr>
      <w:tr w:rsidR="00CE44C5" w:rsidRPr="00CE44C5" w14:paraId="3394E1A7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C57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759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PEDRO PERULAPAN</w:t>
            </w:r>
          </w:p>
        </w:tc>
      </w:tr>
      <w:tr w:rsidR="00CE44C5" w:rsidRPr="00CE44C5" w14:paraId="4A47B484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806F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81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RAFAEL CEDROS</w:t>
            </w:r>
          </w:p>
        </w:tc>
      </w:tr>
      <w:tr w:rsidR="00CE44C5" w:rsidRPr="00CE44C5" w14:paraId="1B9D7711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1035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9C7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CRUZ MICHAPA</w:t>
            </w:r>
          </w:p>
        </w:tc>
      </w:tr>
      <w:tr w:rsidR="00CE44C5" w:rsidRPr="00CE44C5" w14:paraId="4B23B9EF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7CC1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6B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SUCHITOTO</w:t>
            </w:r>
          </w:p>
        </w:tc>
      </w:tr>
      <w:tr w:rsidR="00CE44C5" w:rsidRPr="00CE44C5" w14:paraId="676B736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F58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8A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TENANCINGO</w:t>
            </w:r>
          </w:p>
        </w:tc>
      </w:tr>
      <w:tr w:rsidR="00CE44C5" w:rsidRPr="00CE44C5" w14:paraId="7EBC2E11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E52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63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COLON</w:t>
            </w:r>
          </w:p>
        </w:tc>
      </w:tr>
      <w:tr w:rsidR="00CE44C5" w:rsidRPr="00CE44C5" w14:paraId="6601DB2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CF4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9F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NUEVO CUSCATLAN</w:t>
            </w:r>
          </w:p>
        </w:tc>
      </w:tr>
      <w:tr w:rsidR="00CE44C5" w:rsidRPr="00CE44C5" w14:paraId="30E8BD15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F64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B8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SACACOYO</w:t>
            </w:r>
          </w:p>
        </w:tc>
      </w:tr>
      <w:tr w:rsidR="00CE44C5" w:rsidRPr="00CE44C5" w14:paraId="4F0EEEA7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A3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PAZ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F24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JUAN TALPA</w:t>
            </w:r>
          </w:p>
        </w:tc>
      </w:tr>
      <w:tr w:rsidR="00CE44C5" w:rsidRPr="00CE44C5" w14:paraId="5C1E5F26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A7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40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LUIS LA HERRADURA</w:t>
            </w:r>
          </w:p>
        </w:tc>
      </w:tr>
      <w:tr w:rsidR="00CE44C5" w:rsidRPr="00CE44C5" w14:paraId="67A95D65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16E4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36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PEDRO MASAHUAT</w:t>
            </w:r>
          </w:p>
        </w:tc>
      </w:tr>
      <w:tr w:rsidR="00CE44C5" w:rsidRPr="00CE44C5" w14:paraId="7E526F77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E32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0FE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CARMEN</w:t>
            </w:r>
          </w:p>
        </w:tc>
      </w:tr>
      <w:tr w:rsidR="00CE44C5" w:rsidRPr="00CE44C5" w14:paraId="720ECFD3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75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MORAZAN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98E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ARAMBALA</w:t>
            </w:r>
          </w:p>
        </w:tc>
      </w:tr>
      <w:tr w:rsidR="00CE44C5" w:rsidRPr="00CE44C5" w14:paraId="64E40856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96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A7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GUATAJIAGUA</w:t>
            </w:r>
          </w:p>
        </w:tc>
      </w:tr>
      <w:tr w:rsidR="00CE44C5" w:rsidRPr="00CE44C5" w14:paraId="6937B49E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4A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D66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JOCOAITIQUE</w:t>
            </w:r>
          </w:p>
        </w:tc>
      </w:tr>
      <w:tr w:rsidR="00CE44C5" w:rsidRPr="00CE44C5" w14:paraId="502C91F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0730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49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MEANGUERA</w:t>
            </w:r>
          </w:p>
        </w:tc>
      </w:tr>
      <w:tr w:rsidR="00CE44C5" w:rsidRPr="00CE44C5" w14:paraId="2030D85D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579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2E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OSICALA</w:t>
            </w:r>
          </w:p>
        </w:tc>
      </w:tr>
      <w:tr w:rsidR="00CE44C5" w:rsidRPr="00CE44C5" w14:paraId="788E8630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2B39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F7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TOROLA</w:t>
            </w:r>
          </w:p>
        </w:tc>
      </w:tr>
      <w:tr w:rsidR="00CE44C5" w:rsidRPr="00CE44C5" w14:paraId="48D1F0F9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71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71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CE44C5" w:rsidRPr="00CE44C5" w14:paraId="1EDC7BDF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C94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lastRenderedPageBreak/>
              <w:t>SAN SALVADOR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7B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APOPA</w:t>
            </w:r>
          </w:p>
        </w:tc>
      </w:tr>
      <w:tr w:rsidR="00CE44C5" w:rsidRPr="00CE44C5" w14:paraId="4E7D2289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090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0C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PAISNAL</w:t>
            </w:r>
          </w:p>
        </w:tc>
      </w:tr>
      <w:tr w:rsidR="00CE44C5" w:rsidRPr="00CE44C5" w14:paraId="0240B4E5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F5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AE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NEJAPA</w:t>
            </w:r>
          </w:p>
        </w:tc>
      </w:tr>
      <w:tr w:rsidR="00CE44C5" w:rsidRPr="00CE44C5" w14:paraId="16CB5CBF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FCA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4D82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PANCHIMALCO</w:t>
            </w:r>
          </w:p>
        </w:tc>
      </w:tr>
      <w:tr w:rsidR="00CE44C5" w:rsidRPr="00CE44C5" w14:paraId="4DCF7FF1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BE7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69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MARTIN</w:t>
            </w:r>
          </w:p>
        </w:tc>
      </w:tr>
      <w:tr w:rsidR="00CE44C5" w:rsidRPr="00CE44C5" w14:paraId="214AA513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CE7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74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CE44C5" w:rsidRPr="00CE44C5" w14:paraId="4CE2C86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B0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7E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SANTO TOMAS</w:t>
            </w:r>
          </w:p>
        </w:tc>
      </w:tr>
      <w:tr w:rsidR="00CE44C5" w:rsidRPr="00CE44C5" w14:paraId="3BBE29B5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036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D7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ILDEFONSO</w:t>
            </w:r>
          </w:p>
        </w:tc>
      </w:tr>
      <w:tr w:rsidR="00CE44C5" w:rsidRPr="00CE44C5" w14:paraId="1527A2B3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1EF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4B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SEBASTIAN</w:t>
            </w:r>
          </w:p>
        </w:tc>
      </w:tr>
      <w:tr w:rsidR="00CE44C5" w:rsidRPr="00CE44C5" w14:paraId="72597C88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24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36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</w:tr>
      <w:tr w:rsidR="00CE44C5" w:rsidRPr="00CE44C5" w14:paraId="6C7D4E42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6AFC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FD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TECOLUCA</w:t>
            </w:r>
          </w:p>
        </w:tc>
      </w:tr>
      <w:tr w:rsidR="00CE44C5" w:rsidRPr="00CE44C5" w14:paraId="5BCDE8A5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86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72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</w:tr>
      <w:tr w:rsidR="00CE44C5" w:rsidRPr="00CE44C5" w14:paraId="7A955780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23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SONSONATE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E35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CATARINA MASAHUAT</w:t>
            </w:r>
          </w:p>
        </w:tc>
      </w:tr>
      <w:tr w:rsidR="00CE44C5" w:rsidRPr="00CE44C5" w14:paraId="6F9886DB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7F2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ED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JIQUILISCO</w:t>
            </w:r>
          </w:p>
        </w:tc>
      </w:tr>
      <w:tr w:rsidR="00CE44C5" w:rsidRPr="00CE44C5" w14:paraId="17A97E6E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5FD7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4A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JUCUARAN</w:t>
            </w:r>
          </w:p>
        </w:tc>
      </w:tr>
      <w:tr w:rsidR="00CE44C5" w:rsidRPr="00CE44C5" w14:paraId="3F96F1C2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05E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EE9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MERCEDES UMAÑA</w:t>
            </w:r>
          </w:p>
        </w:tc>
      </w:tr>
      <w:tr w:rsidR="00CE44C5" w:rsidRPr="00CE44C5" w14:paraId="4825ED1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7366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45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FRANCISCO JAVIER</w:t>
            </w:r>
          </w:p>
        </w:tc>
      </w:tr>
    </w:tbl>
    <w:p w14:paraId="4B2D5E4D" w14:textId="33C41B63" w:rsidR="00062570" w:rsidRDefault="00062570" w:rsidP="00D5413C"/>
    <w:p w14:paraId="055B6508" w14:textId="1E3FA300" w:rsidR="00CE44C5" w:rsidRDefault="00CE44C5" w:rsidP="00D5413C"/>
    <w:p w14:paraId="0A5CE83B" w14:textId="2945DFE0" w:rsidR="00CE44C5" w:rsidRDefault="00CE44C5" w:rsidP="00D5413C"/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5732"/>
        <w:gridCol w:w="862"/>
        <w:gridCol w:w="862"/>
      </w:tblGrid>
      <w:tr w:rsidR="00F451B4" w:rsidRPr="00F451B4" w14:paraId="49304AE6" w14:textId="77777777" w:rsidTr="00F451B4">
        <w:trPr>
          <w:trHeight w:val="25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69A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85D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2E4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UM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F75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TOTAL</w:t>
            </w:r>
          </w:p>
        </w:tc>
      </w:tr>
      <w:tr w:rsidR="00F451B4" w:rsidRPr="00F451B4" w14:paraId="17F45AB4" w14:textId="77777777" w:rsidTr="00F451B4">
        <w:trPr>
          <w:trHeight w:val="502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78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 xml:space="preserve">DIAGNÓSTICO DE CAMPO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B41" w14:textId="23CBCB6E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CANTON</w:t>
            </w: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RODRIGUEZ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07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5C2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B50E713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5BA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1E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APOSENTOS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5E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D3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0C76D249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938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54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CANDELARIA LEMPA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C1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48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D76A3CC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4E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9B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EL REBELDE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FA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7A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550C58E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77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56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GUACHIPILIN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6D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7C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C787784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A98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0A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CANTÓN SAN AGUSTÍN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47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7C0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42D9FA2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E9D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2E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SANTA ANITA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03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6D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9D9A686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AA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22F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TECOLUCO ABAJO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7A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8E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</w:t>
            </w:r>
          </w:p>
        </w:tc>
      </w:tr>
      <w:tr w:rsidR="00F451B4" w:rsidRPr="00F451B4" w14:paraId="500CB618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0A2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2E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TECOMATEPEQUE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BE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9A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634C33BA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A76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82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CARLOS ADOLFO RUIZ REQUENO CASERIO SANTA BARBARA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C8C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46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65F7254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57C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57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QUEBRACHO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25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4A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4630F30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F46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DB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RINCON, CANTON LAS ROSAS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E3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BF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D0FFABE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69F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E8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ISLA MONTE CRISTO, CANTON LAS MESAS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53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40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C7DF36A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CF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0D3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CEBADIA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B44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AB3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13823CFE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10D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FC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GUASITA, CANTON SAN FRANCISCO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49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F4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8CEEEAF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930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4B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SABANA CANTON SAN CARLOS LEMPA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DC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34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6ACE143B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89A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8C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RANCHO GRANDE CANTON SANTA CRUZ PORRILLO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0D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B2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7137A14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D0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B9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SAN BARTOLO CANTON SAN CARLOS LEMPA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29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54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9AE40D2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51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B4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SANTA MARTA CANTON LAS MESAS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578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61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E28A417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738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26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PROF. JUAN DE DIOS RIVERA BATRES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E26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0B8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59B64D3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D7B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DE7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SAN PEDRO PERULAPÁN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07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5A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E493B85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B2D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BA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SAN SEBASTIAN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AB3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4B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A1B596C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2B6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F8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CANTON LA LABOR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27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F8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2A2F4B4F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CE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2A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MARCELINO GARCIA FLAMENCO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28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E6B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78FC2E3C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D21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5A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CUARTERIA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34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97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27</w:t>
            </w:r>
          </w:p>
        </w:tc>
      </w:tr>
      <w:tr w:rsidR="00F451B4" w:rsidRPr="00F451B4" w14:paraId="36850B71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A9B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78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DOS PUENTES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F5A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77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17</w:t>
            </w:r>
          </w:p>
        </w:tc>
      </w:tr>
      <w:tr w:rsidR="00F451B4" w:rsidRPr="00F451B4" w14:paraId="018E1B70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C9D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42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AMATE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40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85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50</w:t>
            </w:r>
          </w:p>
        </w:tc>
      </w:tr>
      <w:tr w:rsidR="00F451B4" w:rsidRPr="00F451B4" w14:paraId="66275CA2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3EA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18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MARTILLO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A9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DC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211</w:t>
            </w:r>
          </w:p>
        </w:tc>
      </w:tr>
      <w:tr w:rsidR="00F451B4" w:rsidRPr="00F451B4" w14:paraId="4370EE06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AC8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D0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DEFENSA LA NAVAL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C6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93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A629527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441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72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EN CANTON PALACIOS, LOTIFICACION SAN JOSE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B3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7D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DBE2041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C60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BC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NEJAPA ALFARO VILANOVA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2470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78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683F9D0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92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74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NEJAPA RAJAC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17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D2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8D89F5B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F7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D3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UBICADO EN EL PLATANAR, SUCHITOTO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F6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936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40294B5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8F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93C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: El Mozote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3E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4D0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7</w:t>
            </w:r>
          </w:p>
        </w:tc>
      </w:tr>
      <w:tr w:rsidR="00F451B4" w:rsidRPr="00F451B4" w14:paraId="70703451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B4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4A3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: Legalización Institucional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33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4A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6</w:t>
            </w:r>
          </w:p>
        </w:tc>
      </w:tr>
      <w:tr w:rsidR="00F451B4" w:rsidRPr="00F451B4" w14:paraId="7A9551D5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EEC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82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ISLA TASAJERA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37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05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7B6C8C7F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37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D9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LOS COCODRILOS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29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D2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30</w:t>
            </w:r>
          </w:p>
        </w:tc>
      </w:tr>
      <w:tr w:rsidR="00F451B4" w:rsidRPr="00F451B4" w14:paraId="6A87A150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E39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0A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LOTIFICACION BELLA VISTA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D2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F12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108</w:t>
            </w:r>
          </w:p>
        </w:tc>
      </w:tr>
      <w:tr w:rsidR="00F451B4" w:rsidRPr="00F451B4" w14:paraId="1E901100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7B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F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MONSEÑOR ROMERO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0B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15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83</w:t>
            </w:r>
          </w:p>
        </w:tc>
      </w:tr>
      <w:tr w:rsidR="00F451B4" w:rsidRPr="00F451B4" w14:paraId="5AC92316" w14:textId="77777777" w:rsidTr="00F451B4">
        <w:trPr>
          <w:trHeight w:val="25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014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5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REASENTAMIENTO NEJAPA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98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9F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66823E9" w14:textId="77777777" w:rsidTr="00F451B4">
        <w:trPr>
          <w:trHeight w:val="251"/>
        </w:trPr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49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DIAGNÓSTICO DE CAMPO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00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08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578</w:t>
            </w:r>
          </w:p>
        </w:tc>
      </w:tr>
    </w:tbl>
    <w:p w14:paraId="78AA4FF1" w14:textId="38C9B9E7" w:rsidR="00CE44C5" w:rsidRDefault="00CE44C5" w:rsidP="00D5413C"/>
    <w:p w14:paraId="2DED9561" w14:textId="0E888880" w:rsidR="00CE44C5" w:rsidRDefault="00CE44C5" w:rsidP="00D5413C"/>
    <w:p w14:paraId="26E95D4F" w14:textId="61AD6C20" w:rsidR="00CE44C5" w:rsidRDefault="00CE44C5" w:rsidP="00D5413C"/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5677"/>
        <w:gridCol w:w="858"/>
        <w:gridCol w:w="858"/>
      </w:tblGrid>
      <w:tr w:rsidR="00F451B4" w:rsidRPr="00F451B4" w14:paraId="6620E9D5" w14:textId="77777777" w:rsidTr="00F451B4">
        <w:trPr>
          <w:trHeight w:val="21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D32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9D9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CFF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UM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385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TOTAL</w:t>
            </w:r>
          </w:p>
        </w:tc>
      </w:tr>
      <w:tr w:rsidR="00F451B4" w:rsidRPr="00F451B4" w14:paraId="3A510E8D" w14:textId="77777777" w:rsidTr="00F451B4">
        <w:trPr>
          <w:trHeight w:val="636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C63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D0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CENTRO ESCOLAR CASERIO HACIENDA </w:t>
            </w:r>
            <w:proofErr w:type="gram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NUEVA,  CANTON</w:t>
            </w:r>
            <w:proofErr w:type="gram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HUIZILTEPEQUE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8F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B3B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6BF6AF6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021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E5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proofErr w:type="gram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 CANTON</w:t>
            </w:r>
            <w:proofErr w:type="gram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EL RODEO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084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685B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EE941C6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3B9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3C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proofErr w:type="gram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 CANTON</w:t>
            </w:r>
            <w:proofErr w:type="gram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RODRIGUEZ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4F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C821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665EB2D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341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38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proofErr w:type="gram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 CASERÍO</w:t>
            </w:r>
            <w:proofErr w:type="gram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BETHEL, CANTÓN TACANAGUA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970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411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BF39449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DF8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6F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proofErr w:type="gram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 COLONIA</w:t>
            </w:r>
            <w:proofErr w:type="gram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 MACARENA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C1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F78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9AA20E3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760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B20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proofErr w:type="gram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 COMUNIDAD</w:t>
            </w:r>
            <w:proofErr w:type="gram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LOS PLANES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0A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1180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22FE118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5F9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D0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"DR. ANDRES GONZALO FUNES"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6F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2FFE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2FAD5D9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039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FE8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"ESTEBAN TRINIDAD"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95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FA60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EC89A70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9650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28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BUENAVISTA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B34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A08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8FF30B3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72E3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AC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COPALCHAN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CF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F33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0ED2A08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0D3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D5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EL LIMON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AA0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CD05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755B2558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05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8A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SITIO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982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CFC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C3633DE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AD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D4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GUASITA, CANTON SAN FRANCISCO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0D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EED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E6AE73B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FF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1A6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SAN BARTOLOME PERULAPIA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F1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E57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B8BB2BC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A44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D6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CANTON LA LABOR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FE0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271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A2F7553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AF8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16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GENERAL FRANCISCO MENENDEZ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03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2AA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CEFD0F8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A22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A6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AMATE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05E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40F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50</w:t>
            </w:r>
          </w:p>
        </w:tc>
      </w:tr>
      <w:tr w:rsidR="00F451B4" w:rsidRPr="00F451B4" w14:paraId="550A2FE0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727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34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TIGRE IV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16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CA2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141</w:t>
            </w:r>
          </w:p>
        </w:tc>
      </w:tr>
      <w:tr w:rsidR="00F451B4" w:rsidRPr="00F451B4" w14:paraId="74D9E829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9A1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258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ESCUELA DE EDUCACION PARVULARIA CANTON EL ESPINO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206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D1B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736C7E01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678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365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ESTADIO ALONSO ALEGRÍA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E7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FFA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3098CB5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172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73E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DEFENSA LA NAVAL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B2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2EC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583AD9C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AE7C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7D6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NEJAPA RAJAC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54B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1606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4C94F20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3D0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9BF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: Familias Sostenibles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D4A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5F9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</w:t>
            </w:r>
          </w:p>
        </w:tc>
      </w:tr>
      <w:tr w:rsidR="00F451B4" w:rsidRPr="00F451B4" w14:paraId="4E9A03CB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44E8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7A9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LOS COCODRILOS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024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571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71364AB4" w14:textId="77777777" w:rsidTr="00F451B4">
        <w:trPr>
          <w:trHeight w:val="21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4EE1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FD6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REASENTAMIENTO NEJAPA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AA7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56D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771C2FD" w14:textId="77777777" w:rsidTr="00F451B4">
        <w:trPr>
          <w:trHeight w:val="211"/>
        </w:trPr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FDD" w14:textId="77777777" w:rsidR="00F451B4" w:rsidRPr="00F451B4" w:rsidRDefault="00F451B4" w:rsidP="00F451B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086" w14:textId="77777777" w:rsidR="00F451B4" w:rsidRPr="00F451B4" w:rsidRDefault="00F451B4" w:rsidP="00F451B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219</w:t>
            </w:r>
          </w:p>
        </w:tc>
      </w:tr>
    </w:tbl>
    <w:p w14:paraId="1BE65701" w14:textId="6EA4774F" w:rsidR="00CE44C5" w:rsidRDefault="00CE44C5" w:rsidP="00D5413C"/>
    <w:p w14:paraId="36820983" w14:textId="35B3AB26" w:rsidR="00CE44C5" w:rsidRDefault="00CE44C5" w:rsidP="00D5413C"/>
    <w:p w14:paraId="48B9B25C" w14:textId="16FC604C" w:rsidR="00CE44C5" w:rsidRDefault="00CE44C5" w:rsidP="00D5413C"/>
    <w:tbl>
      <w:tblPr>
        <w:tblW w:w="9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6341"/>
        <w:gridCol w:w="958"/>
        <w:gridCol w:w="807"/>
      </w:tblGrid>
      <w:tr w:rsidR="00743D6D" w:rsidRPr="00743D6D" w14:paraId="6F3CD95C" w14:textId="77777777" w:rsidTr="00743D6D">
        <w:trPr>
          <w:trHeight w:val="24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F150" w14:textId="77777777" w:rsidR="00743D6D" w:rsidRPr="00743D6D" w:rsidRDefault="00743D6D" w:rsidP="00743D6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6AA5" w14:textId="77777777" w:rsidR="00743D6D" w:rsidRPr="00743D6D" w:rsidRDefault="00743D6D" w:rsidP="00743D6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AF4" w14:textId="77777777" w:rsidR="00743D6D" w:rsidRPr="00743D6D" w:rsidRDefault="00743D6D" w:rsidP="00743D6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UM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268" w14:textId="77777777" w:rsidR="00743D6D" w:rsidRPr="00743D6D" w:rsidRDefault="00743D6D" w:rsidP="00743D6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TOTAL</w:t>
            </w:r>
          </w:p>
        </w:tc>
      </w:tr>
      <w:tr w:rsidR="00743D6D" w:rsidRPr="00743D6D" w14:paraId="62009AB5" w14:textId="77777777" w:rsidTr="00743D6D">
        <w:trPr>
          <w:trHeight w:val="496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680" w14:textId="77777777" w:rsidR="00743D6D" w:rsidRPr="00743D6D" w:rsidRDefault="00743D6D" w:rsidP="00743D6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Escrituración</w:t>
            </w: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br/>
              <w:t xml:space="preserve"> Individual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B85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CENTRO </w:t>
            </w:r>
            <w:proofErr w:type="gramStart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ESCOLAR  CANTON</w:t>
            </w:r>
            <w:proofErr w:type="gramEnd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EL CARMEN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793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D54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0B9F7D85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FEA0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70B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"CASERIO LOS LINDEROS, C/ AZACUALPA"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F73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913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3A9A2ABC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12F7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152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"REPUBLICA FEDERAL DE ALEMANIA"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B58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B34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7B39C966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36E7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622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EL MATAZANO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480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EDA6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7B720A50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54EC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024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LAS DELICIAS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890B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4CF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74EA149E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89FC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A2E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COMUNIDAD FE CANTON SAN DIEGO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430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83D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4EECB5E9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F4E6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3ED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ESPINO, CANTON LOS CONEJOS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C46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8F7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0F6575BA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7EBD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035B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GERTRUDIS LOPEZ CRUZ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AD13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4C7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270E3F70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1339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374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COLONIA LA PROVIDENCIA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97F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D9B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8</w:t>
            </w:r>
          </w:p>
        </w:tc>
      </w:tr>
      <w:tr w:rsidR="00743D6D" w:rsidRPr="00743D6D" w14:paraId="5AFB754E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424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BB9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COMUNIDAD EL ROBLE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83C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032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</w:t>
            </w:r>
          </w:p>
        </w:tc>
      </w:tr>
      <w:tr w:rsidR="00743D6D" w:rsidRPr="00743D6D" w14:paraId="55E0AB0F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14B0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E98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COMUNIDAD POLIDEPORTIVO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466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52D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49</w:t>
            </w:r>
          </w:p>
        </w:tc>
      </w:tr>
      <w:tr w:rsidR="00743D6D" w:rsidRPr="00743D6D" w14:paraId="1B345F1B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44E1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AD5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E9C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71D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743D6D" w:rsidRPr="00743D6D" w14:paraId="6EE4F0AD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51CB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16B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: El Mozote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C90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8FF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7</w:t>
            </w:r>
          </w:p>
        </w:tc>
      </w:tr>
      <w:tr w:rsidR="00743D6D" w:rsidRPr="00743D6D" w14:paraId="7F06A702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F39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9A4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: Familias Sostenibles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3E9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0ABC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33</w:t>
            </w:r>
          </w:p>
        </w:tc>
      </w:tr>
      <w:tr w:rsidR="00743D6D" w:rsidRPr="00743D6D" w14:paraId="4A17B603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FA54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312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: Legalización Institucional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91E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3A0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12</w:t>
            </w:r>
          </w:p>
        </w:tc>
      </w:tr>
      <w:tr w:rsidR="00743D6D" w:rsidRPr="00743D6D" w14:paraId="6E1A28E5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78B8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656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LAS COCINAS ETAPA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3A0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78E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37</w:t>
            </w:r>
          </w:p>
        </w:tc>
      </w:tr>
      <w:tr w:rsidR="00743D6D" w:rsidRPr="00743D6D" w14:paraId="7BAE63D2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D232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5DB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RUTILIO GRANDE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89F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8DE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89</w:t>
            </w:r>
          </w:p>
        </w:tc>
      </w:tr>
      <w:tr w:rsidR="00743D6D" w:rsidRPr="00743D6D" w14:paraId="309CC1F7" w14:textId="77777777" w:rsidTr="00743D6D">
        <w:trPr>
          <w:trHeight w:val="2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40F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E8E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THOMAS RODRIGUEZ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835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54E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33</w:t>
            </w:r>
          </w:p>
        </w:tc>
      </w:tr>
      <w:tr w:rsidR="00743D6D" w:rsidRPr="00743D6D" w14:paraId="3D1BABF5" w14:textId="77777777" w:rsidTr="00743D6D">
        <w:trPr>
          <w:trHeight w:val="248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627" w14:textId="77777777" w:rsidR="00743D6D" w:rsidRPr="00743D6D" w:rsidRDefault="00743D6D" w:rsidP="00743D6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Escrituración Individual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C57" w14:textId="77777777" w:rsidR="00743D6D" w:rsidRPr="00743D6D" w:rsidRDefault="00743D6D" w:rsidP="00743D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283</w:t>
            </w:r>
          </w:p>
        </w:tc>
      </w:tr>
    </w:tbl>
    <w:p w14:paraId="6B06F429" w14:textId="04D1BDB6" w:rsidR="00CE44C5" w:rsidRDefault="00CE44C5" w:rsidP="00D5413C"/>
    <w:p w14:paraId="48BBFF0D" w14:textId="77777777" w:rsidR="00A316C3" w:rsidRDefault="00A316C3" w:rsidP="00A316C3"/>
    <w:p w14:paraId="0BFF1736" w14:textId="77777777" w:rsidR="00A316C3" w:rsidRDefault="00A316C3" w:rsidP="00A316C3"/>
    <w:p w14:paraId="46556C98" w14:textId="77777777" w:rsidR="001638F6" w:rsidRPr="007021DE" w:rsidRDefault="001638F6" w:rsidP="007021DE"/>
    <w:tbl>
      <w:tblPr>
        <w:tblStyle w:val="Tabladeinforme"/>
        <w:tblW w:w="9054" w:type="dxa"/>
        <w:tblLook w:val="04A0" w:firstRow="1" w:lastRow="0" w:firstColumn="1" w:lastColumn="0" w:noHBand="0" w:noVBand="1"/>
      </w:tblPr>
      <w:tblGrid>
        <w:gridCol w:w="3774"/>
        <w:gridCol w:w="1440"/>
        <w:gridCol w:w="850"/>
        <w:gridCol w:w="850"/>
        <w:gridCol w:w="1297"/>
        <w:gridCol w:w="1070"/>
      </w:tblGrid>
      <w:tr w:rsidR="00E42B78" w:rsidRPr="00E42B78" w14:paraId="421AC4D3" w14:textId="77777777" w:rsidTr="00E42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D843" w14:textId="77777777" w:rsidR="00E42B78" w:rsidRPr="00E42B78" w:rsidRDefault="00E42B78" w:rsidP="00E42B78">
            <w:pPr>
              <w:spacing w:before="0" w:after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I</w:t>
            </w:r>
            <w:r w:rsidRPr="00E42B78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ndicador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C6266" w14:textId="77777777" w:rsidR="00E42B78" w:rsidRPr="00E42B78" w:rsidRDefault="00E42B78" w:rsidP="00E42B7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proofErr w:type="spellStart"/>
            <w:r w:rsidRPr="00E42B78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um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B7A5" w14:textId="77777777" w:rsidR="00E42B78" w:rsidRPr="00E42B78" w:rsidRDefault="008C55E8" w:rsidP="00E42B7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D37EB" w14:textId="77777777" w:rsidR="00E42B78" w:rsidRPr="00E42B78" w:rsidRDefault="008C55E8" w:rsidP="00E42B7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F954" w14:textId="77777777" w:rsidR="00E42B78" w:rsidRPr="00743D6D" w:rsidRDefault="00E42B78" w:rsidP="00E42B7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Personas jurídicas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7E5E1" w14:textId="77777777" w:rsidR="00E42B78" w:rsidRPr="00743D6D" w:rsidRDefault="00E42B78" w:rsidP="00E42B7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Total general</w:t>
            </w:r>
          </w:p>
        </w:tc>
      </w:tr>
      <w:tr w:rsidR="00E42B78" w:rsidRPr="00E42B78" w14:paraId="589CB3A5" w14:textId="77777777" w:rsidTr="00743D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auto"/>
            </w:tcBorders>
            <w:noWrap/>
            <w:hideMark/>
          </w:tcPr>
          <w:p w14:paraId="17FDB58F" w14:textId="0BAC8B53" w:rsidR="00E42B78" w:rsidRPr="00E42B78" w:rsidRDefault="00743D6D" w:rsidP="00E42B78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s-SV" w:eastAsia="es-SV"/>
              </w:rPr>
              <w:t>Escrituración individual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7B2AFFCB" w14:textId="77777777" w:rsidR="00E42B78" w:rsidRPr="00E42B78" w:rsidRDefault="00E42B78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 w:rsidRPr="00E42B78"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Inscripción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14:paraId="3BA40E93" w14:textId="2FD02E6C" w:rsidR="00E42B78" w:rsidRPr="00E42B78" w:rsidRDefault="00743D6D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14:paraId="1FCFF2BF" w14:textId="4E11FEFA" w:rsidR="00E42B78" w:rsidRPr="00E42B78" w:rsidRDefault="00743D6D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89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noWrap/>
          </w:tcPr>
          <w:p w14:paraId="07A05EF5" w14:textId="236F978F" w:rsidR="00E42B78" w:rsidRPr="00743D6D" w:rsidRDefault="00743D6D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noWrap/>
          </w:tcPr>
          <w:p w14:paraId="2E67A11D" w14:textId="75EDF755" w:rsidR="00E42B78" w:rsidRPr="00743D6D" w:rsidRDefault="00743D6D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283</w:t>
            </w:r>
          </w:p>
        </w:tc>
      </w:tr>
    </w:tbl>
    <w:p w14:paraId="0EA4A02E" w14:textId="77777777" w:rsidR="00350B72" w:rsidRPr="007021DE" w:rsidRDefault="00350B72"/>
    <w:sectPr w:rsidR="00350B72" w:rsidRPr="007021DE" w:rsidSect="00100563">
      <w:footerReference w:type="default" r:id="rId9"/>
      <w:pgSz w:w="11906" w:h="16838" w:code="9"/>
      <w:pgMar w:top="1440" w:right="1616" w:bottom="1440" w:left="161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2F61" w14:textId="77777777" w:rsidR="00744C6D" w:rsidRDefault="00744C6D">
      <w:pPr>
        <w:spacing w:before="0" w:after="0" w:line="240" w:lineRule="auto"/>
      </w:pPr>
      <w:r>
        <w:separator/>
      </w:r>
    </w:p>
  </w:endnote>
  <w:endnote w:type="continuationSeparator" w:id="0">
    <w:p w14:paraId="64570D50" w14:textId="77777777" w:rsidR="00744C6D" w:rsidRDefault="00744C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6692C" w14:textId="77777777" w:rsidR="00CE44C5" w:rsidRDefault="00CE44C5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>
      <w:rPr>
        <w:noProof/>
        <w:lang w:bidi="es-ES"/>
      </w:rPr>
      <w:t>3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E6E0E" w14:textId="77777777" w:rsidR="00744C6D" w:rsidRDefault="00744C6D">
      <w:pPr>
        <w:spacing w:before="0" w:after="0" w:line="240" w:lineRule="auto"/>
      </w:pPr>
      <w:r>
        <w:separator/>
      </w:r>
    </w:p>
  </w:footnote>
  <w:footnote w:type="continuationSeparator" w:id="0">
    <w:p w14:paraId="2AD2F2B9" w14:textId="77777777" w:rsidR="00744C6D" w:rsidRDefault="00744C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BC2713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BE0360C"/>
    <w:multiLevelType w:val="multilevel"/>
    <w:tmpl w:val="2E96955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59"/>
    <w:rsid w:val="00062570"/>
    <w:rsid w:val="000748AA"/>
    <w:rsid w:val="00100563"/>
    <w:rsid w:val="001638F6"/>
    <w:rsid w:val="001A2000"/>
    <w:rsid w:val="0022346B"/>
    <w:rsid w:val="0025613D"/>
    <w:rsid w:val="002B766D"/>
    <w:rsid w:val="003209D6"/>
    <w:rsid w:val="00325166"/>
    <w:rsid w:val="00334A73"/>
    <w:rsid w:val="003422FF"/>
    <w:rsid w:val="00350B72"/>
    <w:rsid w:val="003876E0"/>
    <w:rsid w:val="004952C4"/>
    <w:rsid w:val="005A1C5A"/>
    <w:rsid w:val="00690EFD"/>
    <w:rsid w:val="006D6310"/>
    <w:rsid w:val="007021DE"/>
    <w:rsid w:val="00732607"/>
    <w:rsid w:val="00743D6D"/>
    <w:rsid w:val="00744C6D"/>
    <w:rsid w:val="00844483"/>
    <w:rsid w:val="008C55E8"/>
    <w:rsid w:val="00934F1C"/>
    <w:rsid w:val="00965EBC"/>
    <w:rsid w:val="009A6701"/>
    <w:rsid w:val="009A6C00"/>
    <w:rsid w:val="009D2231"/>
    <w:rsid w:val="00A122DB"/>
    <w:rsid w:val="00A316C3"/>
    <w:rsid w:val="00A46C32"/>
    <w:rsid w:val="00AD165F"/>
    <w:rsid w:val="00B47B7A"/>
    <w:rsid w:val="00B646B8"/>
    <w:rsid w:val="00C52D56"/>
    <w:rsid w:val="00C80BD4"/>
    <w:rsid w:val="00CE44C5"/>
    <w:rsid w:val="00CF3A42"/>
    <w:rsid w:val="00D5413C"/>
    <w:rsid w:val="00DB6D59"/>
    <w:rsid w:val="00DC07A3"/>
    <w:rsid w:val="00E11B8A"/>
    <w:rsid w:val="00E42B78"/>
    <w:rsid w:val="00ED49A9"/>
    <w:rsid w:val="00F451B4"/>
    <w:rsid w:val="00F677F9"/>
    <w:rsid w:val="00F847A5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CF3B7"/>
  <w15:chartTrackingRefBased/>
  <w15:docId w15:val="{45488113-1D8E-4C56-9C7A-E5E7F995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04"/>
  </w:style>
  <w:style w:type="paragraph" w:styleId="Ttulo1">
    <w:name w:val="heading 1"/>
    <w:basedOn w:val="Normal"/>
    <w:next w:val="Normal"/>
    <w:link w:val="Ttulo1Car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Ttulo3">
    <w:name w:val="heading 3"/>
    <w:basedOn w:val="Normal"/>
    <w:next w:val="Normal"/>
    <w:link w:val="Ttulo3Car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4"/>
    <w:qFormat/>
    <w:pPr>
      <w:spacing w:before="360" w:after="0"/>
      <w:contextualSpacing/>
      <w:jc w:val="center"/>
    </w:pPr>
  </w:style>
  <w:style w:type="character" w:customStyle="1" w:styleId="Ttulo1Car">
    <w:name w:val="Título 1 Car"/>
    <w:basedOn w:val="Fuentedeprrafopredeter"/>
    <w:link w:val="Ttulo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Listaconvietas">
    <w:name w:val="List Bullet"/>
    <w:basedOn w:val="Normal"/>
    <w:uiPriority w:val="7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5"/>
    <w:unhideWhenUsed/>
    <w:qFormat/>
    <w:pPr>
      <w:numPr>
        <w:numId w:val="6"/>
      </w:numPr>
      <w:contextualSpacing/>
    </w:pPr>
  </w:style>
  <w:style w:type="paragraph" w:styleId="Ttulo">
    <w:name w:val="Title"/>
    <w:basedOn w:val="Normal"/>
    <w:link w:val="TtuloCar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Foto">
    <w:name w:val="Foto"/>
    <w:basedOn w:val="Normal"/>
    <w:uiPriority w:val="1"/>
    <w:qFormat/>
    <w:rsid w:val="00D5413C"/>
    <w:pPr>
      <w:spacing w:before="2400" w:after="400"/>
      <w:jc w:val="center"/>
    </w:pPr>
  </w:style>
  <w:style w:type="paragraph" w:styleId="Descripci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2FF"/>
    <w:rPr>
      <w:sz w:val="22"/>
      <w:szCs w:val="16"/>
    </w:r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D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DB"/>
    <w:rPr>
      <w:rFonts w:ascii="Tahoma" w:hAnsi="Tahoma" w:cs="Tahoma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Tabladeinforme">
    <w:name w:val="Tabla de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000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000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22D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22DB"/>
    <w:rPr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122DB"/>
    <w:rPr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2DB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2DB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122DB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22DB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2DB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DB"/>
    <w:rPr>
      <w:rFonts w:ascii="Consolas" w:hAnsi="Consolas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122DB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22DB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A122DB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m.alfaro.ILPDC\AppData\Roaming\Microsoft\Templates\Informe%20de%20estudiante%20con%20portada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9F5A-658E-4E9E-91DE-521B6ACF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portada</Template>
  <TotalTime>0</TotalTime>
  <Pages>5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Alfaro</dc:creator>
  <cp:keywords/>
  <cp:lastModifiedBy>Mariam Alfaro</cp:lastModifiedBy>
  <cp:revision>2</cp:revision>
  <dcterms:created xsi:type="dcterms:W3CDTF">2021-01-25T17:08:00Z</dcterms:created>
  <dcterms:modified xsi:type="dcterms:W3CDTF">2021-01-25T17:08:00Z</dcterms:modified>
  <cp:version/>
</cp:coreProperties>
</file>