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82D" w:rsidRDefault="00ED482D" w:rsidP="00750456">
      <w:pPr>
        <w:jc w:val="center"/>
        <w:rPr>
          <w:b/>
          <w:sz w:val="28"/>
        </w:rPr>
      </w:pPr>
      <w:r>
        <w:rPr>
          <w:b/>
          <w:noProof/>
          <w:sz w:val="28"/>
          <w:lang w:val="es-ES"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7109460</wp:posOffset>
            </wp:positionH>
            <wp:positionV relativeFrom="paragraph">
              <wp:posOffset>-812752</wp:posOffset>
            </wp:positionV>
            <wp:extent cx="2014953" cy="994841"/>
            <wp:effectExtent l="0" t="0" r="444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953" cy="994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lang w:val="es-ES"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-758874</wp:posOffset>
            </wp:positionH>
            <wp:positionV relativeFrom="paragraph">
              <wp:posOffset>-707244</wp:posOffset>
            </wp:positionV>
            <wp:extent cx="1573823" cy="1049217"/>
            <wp:effectExtent l="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823" cy="1049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>INSTITUTO SALVADOREÑO DE BIENESTAR MAGISTERIAL</w:t>
      </w:r>
    </w:p>
    <w:p w:rsidR="00ED482D" w:rsidRDefault="00ED482D" w:rsidP="00750456">
      <w:pPr>
        <w:jc w:val="center"/>
        <w:rPr>
          <w:b/>
          <w:sz w:val="28"/>
        </w:rPr>
      </w:pPr>
      <w:r>
        <w:rPr>
          <w:b/>
          <w:sz w:val="28"/>
        </w:rPr>
        <w:t>UNIDAD DE ACCESO A LA INFORMACIÓN PÚBLICA</w:t>
      </w:r>
    </w:p>
    <w:p w:rsidR="00750456" w:rsidRPr="00ED482D" w:rsidRDefault="00686E75" w:rsidP="00750456">
      <w:pPr>
        <w:jc w:val="center"/>
        <w:rPr>
          <w:b/>
          <w:sz w:val="24"/>
          <w:szCs w:val="24"/>
          <w:u w:val="single"/>
        </w:rPr>
      </w:pPr>
      <w:r w:rsidRPr="00ED482D">
        <w:rPr>
          <w:b/>
          <w:sz w:val="24"/>
          <w:szCs w:val="24"/>
          <w:u w:val="single"/>
        </w:rPr>
        <w:t>REPORTE DE RESULTADOS DEL SISTEMA DE ATENCIÓN CIUDADANA AL 30 DE ABRIL 2019.</w:t>
      </w:r>
    </w:p>
    <w:p w:rsidR="00686E75" w:rsidRDefault="00B21640" w:rsidP="00B21640">
      <w:pPr>
        <w:jc w:val="both"/>
      </w:pPr>
      <w:r>
        <w:t>El sistema de Atención Ciudadana es un mecanismo de participación ciudadana, donde la población usuaria como la general pueden interponer sus casos, los cuales se categorizan y se realizan las gestiones para brindar soluciones en el menor tiempo posible. El presente informe considera los resultados al 30 de abril de 2019.</w:t>
      </w:r>
    </w:p>
    <w:p w:rsidR="00750456" w:rsidRDefault="00FA0042" w:rsidP="00750456">
      <w:pPr>
        <w:jc w:val="center"/>
      </w:pPr>
      <w:r w:rsidRPr="00FA0042">
        <w:rPr>
          <w:noProof/>
          <w:lang w:val="es-ES" w:eastAsia="es-ES"/>
        </w:rPr>
        <w:drawing>
          <wp:inline distT="0" distB="0" distL="0" distR="0" wp14:anchorId="7DC35BE2" wp14:editId="4AA8EFB4">
            <wp:extent cx="8728401" cy="486508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540" cy="51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456" w:rsidRDefault="00686E75" w:rsidP="00750456">
      <w:pPr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668480" behindDoc="0" locked="0" layoutInCell="1" allowOverlap="1" wp14:anchorId="4E0096F2" wp14:editId="07AB917E">
            <wp:simplePos x="0" y="0"/>
            <wp:positionH relativeFrom="margin">
              <wp:posOffset>3718267</wp:posOffset>
            </wp:positionH>
            <wp:positionV relativeFrom="paragraph">
              <wp:posOffset>117231</wp:posOffset>
            </wp:positionV>
            <wp:extent cx="4187825" cy="2131060"/>
            <wp:effectExtent l="0" t="0" r="3175" b="25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95" t="8913" r="10362" b="56715"/>
                    <a:stretch/>
                  </pic:blipFill>
                  <pic:spPr bwMode="auto">
                    <a:xfrm>
                      <a:off x="0" y="0"/>
                      <a:ext cx="4187825" cy="213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BF93E80" wp14:editId="03DFA964">
            <wp:simplePos x="0" y="0"/>
            <wp:positionH relativeFrom="margin">
              <wp:align>left</wp:align>
            </wp:positionH>
            <wp:positionV relativeFrom="paragraph">
              <wp:posOffset>36537</wp:posOffset>
            </wp:positionV>
            <wp:extent cx="3505200" cy="207454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5" t="20612" r="60592" b="44846"/>
                    <a:stretch/>
                  </pic:blipFill>
                  <pic:spPr bwMode="auto">
                    <a:xfrm>
                      <a:off x="0" y="0"/>
                      <a:ext cx="3505200" cy="2074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456" w:rsidRDefault="00750456" w:rsidP="00750456">
      <w:pPr>
        <w:jc w:val="center"/>
      </w:pPr>
    </w:p>
    <w:p w:rsidR="00750456" w:rsidRDefault="00750456" w:rsidP="00750456">
      <w:pPr>
        <w:jc w:val="center"/>
      </w:pPr>
    </w:p>
    <w:p w:rsidR="00750456" w:rsidRDefault="00750456" w:rsidP="00750456">
      <w:pPr>
        <w:jc w:val="center"/>
      </w:pPr>
    </w:p>
    <w:p w:rsidR="00750456" w:rsidRDefault="00750456" w:rsidP="00750456">
      <w:pPr>
        <w:jc w:val="center"/>
      </w:pPr>
    </w:p>
    <w:p w:rsidR="00750456" w:rsidRPr="00750456" w:rsidRDefault="00750456" w:rsidP="00750456"/>
    <w:p w:rsidR="00750456" w:rsidRPr="00750456" w:rsidRDefault="00750456" w:rsidP="00750456">
      <w:bookmarkStart w:id="0" w:name="_GoBack"/>
    </w:p>
    <w:bookmarkEnd w:id="0"/>
    <w:p w:rsidR="00750456" w:rsidRDefault="0084260A" w:rsidP="00750456"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70528" behindDoc="0" locked="0" layoutInCell="1" allowOverlap="1" wp14:anchorId="36722297" wp14:editId="53A5DCB6">
            <wp:simplePos x="0" y="0"/>
            <wp:positionH relativeFrom="margin">
              <wp:posOffset>-125876</wp:posOffset>
            </wp:positionH>
            <wp:positionV relativeFrom="paragraph">
              <wp:posOffset>391</wp:posOffset>
            </wp:positionV>
            <wp:extent cx="3890645" cy="2051050"/>
            <wp:effectExtent l="0" t="0" r="0" b="635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90" t="20612" r="13256" b="44846"/>
                    <a:stretch/>
                  </pic:blipFill>
                  <pic:spPr bwMode="auto">
                    <a:xfrm>
                      <a:off x="0" y="0"/>
                      <a:ext cx="3890645" cy="205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E75">
        <w:rPr>
          <w:noProof/>
          <w:lang w:val="es-ES" w:eastAsia="es-ES"/>
        </w:rPr>
        <w:drawing>
          <wp:anchor distT="0" distB="0" distL="114300" distR="114300" simplePos="0" relativeHeight="251672576" behindDoc="0" locked="0" layoutInCell="1" allowOverlap="1" wp14:anchorId="1BCE8CC9" wp14:editId="5DFBBE27">
            <wp:simplePos x="0" y="0"/>
            <wp:positionH relativeFrom="margin">
              <wp:posOffset>3935535</wp:posOffset>
            </wp:positionH>
            <wp:positionV relativeFrom="paragraph">
              <wp:posOffset>148883</wp:posOffset>
            </wp:positionV>
            <wp:extent cx="4140200" cy="2223135"/>
            <wp:effectExtent l="0" t="0" r="0" b="571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9" t="31019" r="54438" b="31665"/>
                    <a:stretch/>
                  </pic:blipFill>
                  <pic:spPr bwMode="auto">
                    <a:xfrm>
                      <a:off x="0" y="0"/>
                      <a:ext cx="4140200" cy="2223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456" w:rsidRPr="00750456" w:rsidRDefault="00750456" w:rsidP="00750456"/>
    <w:p w:rsidR="00750456" w:rsidRDefault="00750456" w:rsidP="00750456"/>
    <w:p w:rsidR="00750456" w:rsidRDefault="00750456" w:rsidP="00750456">
      <w:pPr>
        <w:tabs>
          <w:tab w:val="left" w:pos="3545"/>
        </w:tabs>
      </w:pPr>
      <w:r>
        <w:tab/>
      </w:r>
    </w:p>
    <w:p w:rsidR="00750456" w:rsidRPr="00750456" w:rsidRDefault="00750456" w:rsidP="00750456"/>
    <w:p w:rsidR="00750456" w:rsidRPr="00750456" w:rsidRDefault="00750456" w:rsidP="00750456"/>
    <w:p w:rsidR="00750456" w:rsidRPr="00750456" w:rsidRDefault="00750456" w:rsidP="00750456"/>
    <w:p w:rsidR="00750456" w:rsidRPr="00750456" w:rsidRDefault="00B21640" w:rsidP="00750456"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74624" behindDoc="0" locked="0" layoutInCell="1" allowOverlap="1" wp14:anchorId="23824FE8" wp14:editId="59402FC7">
            <wp:simplePos x="0" y="0"/>
            <wp:positionH relativeFrom="margin">
              <wp:posOffset>219368</wp:posOffset>
            </wp:positionH>
            <wp:positionV relativeFrom="paragraph">
              <wp:posOffset>345830</wp:posOffset>
            </wp:positionV>
            <wp:extent cx="3844290" cy="2101215"/>
            <wp:effectExtent l="0" t="0" r="381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1" t="8913" r="59028" b="56715"/>
                    <a:stretch/>
                  </pic:blipFill>
                  <pic:spPr bwMode="auto">
                    <a:xfrm>
                      <a:off x="0" y="0"/>
                      <a:ext cx="3844290" cy="2101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456" w:rsidRPr="00750456" w:rsidRDefault="00750456" w:rsidP="00750456"/>
    <w:p w:rsidR="00750456" w:rsidRPr="00750456" w:rsidRDefault="00750456" w:rsidP="00750456"/>
    <w:p w:rsidR="00750456" w:rsidRPr="00750456" w:rsidRDefault="00750456" w:rsidP="00750456">
      <w:pPr>
        <w:tabs>
          <w:tab w:val="left" w:pos="2880"/>
        </w:tabs>
      </w:pPr>
      <w:r>
        <w:tab/>
      </w:r>
    </w:p>
    <w:p w:rsidR="00750456" w:rsidRPr="00750456" w:rsidRDefault="00FA0042" w:rsidP="00750456">
      <w:r>
        <w:t>Nota: En el caso del 27% que corresponde a “sin contacto”, equivale a aquellos c</w:t>
      </w:r>
      <w:r w:rsidR="00686E75">
        <w:t>asos en que se resuelve inmediatamente y que no existe la necesidad de realizar gestiones.</w:t>
      </w:r>
    </w:p>
    <w:p w:rsidR="00750456" w:rsidRPr="00750456" w:rsidRDefault="00750456" w:rsidP="00750456"/>
    <w:p w:rsidR="00750456" w:rsidRPr="00750456" w:rsidRDefault="00750456" w:rsidP="00750456"/>
    <w:p w:rsidR="0053341C" w:rsidRDefault="0084260A" w:rsidP="00750456"/>
    <w:p w:rsidR="00750456" w:rsidRDefault="00750456" w:rsidP="00750456"/>
    <w:p w:rsidR="00750456" w:rsidRDefault="00750456" w:rsidP="00750456"/>
    <w:p w:rsidR="00750456" w:rsidRPr="00750456" w:rsidRDefault="00750456" w:rsidP="00750456"/>
    <w:sectPr w:rsidR="00750456" w:rsidRPr="00750456" w:rsidSect="00FA004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56"/>
    <w:rsid w:val="0031759F"/>
    <w:rsid w:val="005C68DF"/>
    <w:rsid w:val="00686E75"/>
    <w:rsid w:val="00750456"/>
    <w:rsid w:val="007D506D"/>
    <w:rsid w:val="0084260A"/>
    <w:rsid w:val="00B21640"/>
    <w:rsid w:val="00ED482D"/>
    <w:rsid w:val="00FA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6E6E"/>
  <w15:chartTrackingRefBased/>
  <w15:docId w15:val="{FEA3B7E5-43C2-4D4F-8107-EFE6C200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8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Cristina Díaz de Fagoaga</dc:creator>
  <cp:keywords/>
  <dc:description/>
  <cp:lastModifiedBy>Cesar Antonio López Quintana</cp:lastModifiedBy>
  <cp:revision>4</cp:revision>
  <cp:lastPrinted>2019-05-17T22:12:00Z</cp:lastPrinted>
  <dcterms:created xsi:type="dcterms:W3CDTF">2019-05-17T22:09:00Z</dcterms:created>
  <dcterms:modified xsi:type="dcterms:W3CDTF">2019-05-17T22:12:00Z</dcterms:modified>
</cp:coreProperties>
</file>