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546" w:rsidRPr="00F86546" w:rsidRDefault="00F86546" w:rsidP="00F8654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F8654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114-2021</w:t>
      </w:r>
    </w:p>
    <w:p w:rsidR="00F86546" w:rsidRPr="00F86546" w:rsidRDefault="00F86546" w:rsidP="00F86546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F86546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ISTA-2021-0089</w:t>
      </w: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nueve horas del día seis de julio del año dos mil veintiuno. </w:t>
      </w: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Con vista de la solicitud de información presentada a las once horas con cuarenta y cinco minutos del día veintidós de junio del año dos mil veintiuno, 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el ciudadano 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F86546">
        <w:rPr>
          <w:rFonts w:ascii="Museo Sans 300" w:eastAsia="Times New Roman" w:hAnsi="Museo Sans 300" w:cs="Times New Roman"/>
          <w:sz w:val="21"/>
          <w:szCs w:val="21"/>
          <w:lang w:eastAsia="es-MX"/>
        </w:rPr>
        <w:t>, registrada por esta Unidad bajo el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No ISTA-2021-0089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en la que requiere: </w:t>
      </w:r>
      <w:r w:rsidRPr="00F8654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“””…HISTORIAL LABORAL A MI NOMBRE DESDE EL 20/03/80  AL 31/12/85 ISTA</w:t>
      </w:r>
      <w:r w:rsidRPr="00F86546">
        <w:rPr>
          <w:rFonts w:ascii="Museo Sans 300" w:eastAsia="Times New Roman" w:hAnsi="Museo Sans 300" w:cs="Times New Roman"/>
          <w:lang w:val="es-MX" w:eastAsia="es-MX"/>
        </w:rPr>
        <w:t>…””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</w:t>
      </w:r>
      <w:r w:rsidRPr="00F86546">
        <w:rPr>
          <w:rFonts w:ascii="Museo Sans 300" w:eastAsia="Times New Roman" w:hAnsi="Museo Sans 300" w:cs="Times New Roman"/>
          <w:i/>
          <w:sz w:val="21"/>
          <w:szCs w:val="21"/>
          <w:lang w:eastAsia="es-MX"/>
        </w:rPr>
        <w:t xml:space="preserve"> 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Por medio de la referencia GRH-00-367-2021, la Gerencia de Recursos ----, a efecto de ser entregada al solicitante. </w:t>
      </w:r>
    </w:p>
    <w:p w:rsidR="00F86546" w:rsidRPr="00F86546" w:rsidRDefault="00F86546" w:rsidP="00F86546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F8654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ciudadano </w:t>
      </w:r>
      <w:r w:rsidRPr="00F8654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de manera presencial. </w:t>
      </w:r>
      <w:hyperlink r:id="rId5" w:history="1"/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F86546" w:rsidRPr="00F86546" w:rsidRDefault="00F86546" w:rsidP="00F8654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F8654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F86546" w:rsidRPr="00F86546" w:rsidRDefault="00F86546" w:rsidP="00F86546">
      <w:pPr>
        <w:spacing w:after="0" w:line="276" w:lineRule="auto"/>
        <w:jc w:val="center"/>
        <w:rPr>
          <w:rFonts w:ascii="Bembo Std" w:eastAsia="Times New Roman" w:hAnsi="Bembo Std" w:cs="Times New Roman"/>
          <w:b/>
          <w:sz w:val="21"/>
          <w:szCs w:val="21"/>
          <w:lang w:eastAsia="es-MX"/>
        </w:rPr>
      </w:pPr>
      <w:r w:rsidRPr="00F86546">
        <w:rPr>
          <w:rFonts w:ascii="Bembo Std" w:eastAsia="Times New Roman" w:hAnsi="Bembo Std" w:cs="Times New Roman"/>
          <w:b/>
          <w:sz w:val="21"/>
          <w:szCs w:val="21"/>
          <w:lang w:eastAsia="es-MX"/>
        </w:rPr>
        <w:t>LICDA. ANA LUZ MERINO DE FLORES</w:t>
      </w:r>
    </w:p>
    <w:p w:rsidR="00F86546" w:rsidRPr="00F86546" w:rsidRDefault="00F86546" w:rsidP="00F8654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F86546">
        <w:rPr>
          <w:rFonts w:ascii="Bembo Std" w:eastAsia="Times New Roman" w:hAnsi="Bembo Std" w:cs="Times New Roman"/>
          <w:b/>
          <w:sz w:val="21"/>
          <w:szCs w:val="21"/>
          <w:lang w:eastAsia="es-MX"/>
        </w:rPr>
        <w:t>OFICIAL DE INFORMACIÓN INTERINA</w:t>
      </w:r>
    </w:p>
    <w:p w:rsidR="00F86546" w:rsidRPr="00F86546" w:rsidRDefault="00F86546" w:rsidP="00F86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654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A91FD66" wp14:editId="2DB3135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654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E0EADD" wp14:editId="539EFE6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59247EE" wp14:editId="27DE23C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F8654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247E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F8654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654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00EF9C9" wp14:editId="299156D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8654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F9C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F8654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7BDEA4C" wp14:editId="5BD23E2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BA812A6" wp14:editId="69E03D0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8654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46"/>
    <w:rsid w:val="000F3C3B"/>
    <w:rsid w:val="00CB5389"/>
    <w:rsid w:val="00F8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E249B11-D192-4578-AFB6-C7629948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865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86546"/>
  </w:style>
  <w:style w:type="paragraph" w:styleId="Piedepgina">
    <w:name w:val="footer"/>
    <w:basedOn w:val="Normal"/>
    <w:link w:val="PiedepginaCar"/>
    <w:uiPriority w:val="99"/>
    <w:semiHidden/>
    <w:unhideWhenUsed/>
    <w:rsid w:val="00F865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86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2022-02-22T18:17:00Z</dcterms:created>
  <dcterms:modified xsi:type="dcterms:W3CDTF">2022-02-22T18:18:00Z</dcterms:modified>
</cp:coreProperties>
</file>