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BB4" w:rsidRPr="00883D41" w:rsidRDefault="00734BB4" w:rsidP="00734BB4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A157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734BB4" w:rsidRDefault="00734BB4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</w:pPr>
    </w:p>
    <w:p w:rsidR="008848CD" w:rsidRPr="00132F01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</w:pPr>
      <w:r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>RESOLUCIÓN EN RESPUESTA A SOLICITUD DE INFORMACIÓN</w:t>
      </w:r>
      <w:r w:rsidR="007375B6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</w:rPr>
        <w:t xml:space="preserve"> 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 xml:space="preserve">MAG OIR N° </w:t>
      </w:r>
      <w:r w:rsidR="00132F01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105</w:t>
      </w:r>
      <w:r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-201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4"/>
          <w:szCs w:val="22"/>
          <w:u w:val="single"/>
        </w:rPr>
        <w:t>8</w:t>
      </w:r>
    </w:p>
    <w:p w:rsidR="00220D93" w:rsidRPr="00C676DA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4"/>
          <w:szCs w:val="22"/>
        </w:rPr>
      </w:pPr>
    </w:p>
    <w:p w:rsidR="00EE2A0E" w:rsidRPr="00132F01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32F01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B4383C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c</w:t>
      </w:r>
      <w:r w:rsidR="00132F01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atorc</w:t>
      </w:r>
      <w:r w:rsidR="00B4383C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e 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horas </w:t>
      </w:r>
      <w:r w:rsidR="00D9645B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con </w:t>
      </w:r>
      <w:r w:rsidR="00B4383C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veinticinco </w:t>
      </w:r>
      <w:r w:rsidR="00D9645B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minutos 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del día </w:t>
      </w:r>
      <w:r w:rsidR="00B4383C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tres de mayo </w:t>
      </w:r>
      <w:r w:rsidR="002E4291"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de dos mil dieciocho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>,</w:t>
      </w:r>
      <w:r w:rsidRPr="00132F01">
        <w:rPr>
          <w:rFonts w:asciiTheme="minorHAnsi" w:eastAsia="Arial Unicode MS" w:hAnsiTheme="minorHAnsi" w:cstheme="minorHAnsi"/>
          <w:sz w:val="22"/>
          <w:szCs w:val="22"/>
        </w:rPr>
        <w:t xml:space="preserve"> el Ministerio de Agricultura y Ganadería luego de haber recibido y admitido la solicitud de información 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MAG OIR</w:t>
      </w:r>
      <w:r w:rsidR="00446346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No. </w:t>
      </w:r>
      <w:r w:rsidR="00132F01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105</w:t>
      </w:r>
      <w:r w:rsidR="00FA5A1E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 xml:space="preserve"> </w:t>
      </w:r>
      <w:r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-201</w:t>
      </w:r>
      <w:r w:rsidR="00C42068" w:rsidRPr="00132F01"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  <w:t>8</w:t>
      </w:r>
      <w:r w:rsidRPr="00132F01">
        <w:rPr>
          <w:rFonts w:asciiTheme="minorHAnsi" w:eastAsia="Arial Unicode MS" w:hAnsiTheme="minorHAnsi" w:cstheme="minorHAnsi"/>
          <w:color w:val="002060"/>
          <w:sz w:val="22"/>
          <w:szCs w:val="22"/>
        </w:rPr>
        <w:t xml:space="preserve"> </w:t>
      </w:r>
      <w:r w:rsidRPr="00132F01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AD25AE" w:rsidRPr="00132F01" w:rsidRDefault="00AD25AE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132F01" w:rsidRPr="00132F01" w:rsidRDefault="00132F01" w:rsidP="00132F01">
      <w:pPr>
        <w:suppressAutoHyphens w:val="0"/>
        <w:autoSpaceDE w:val="0"/>
        <w:autoSpaceDN w:val="0"/>
        <w:adjustRightInd w:val="0"/>
        <w:snapToGrid w:val="0"/>
        <w:jc w:val="both"/>
        <w:rPr>
          <w:rFonts w:ascii="Helvetica" w:hAnsi="Helvetica" w:cs="Helvetica"/>
          <w:i/>
          <w:color w:val="002060"/>
          <w:szCs w:val="24"/>
          <w:lang w:eastAsia="es-SV"/>
        </w:rPr>
      </w:pP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 xml:space="preserve">"Información sobre ayuda para obtener gallinas ponedoras por medio del PROGRAMA 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>A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MANECER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 xml:space="preserve">RURAL, somos 27 mujeres y 5 hombres interesados en ese proyecto, 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necesitamos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 xml:space="preserve"> saber conocer los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requisitos para ser beneficiarios y/o que nos asesoren al respecto; si existe la posibilidad de que nos den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las gallinas ponedoras, nos gustaría que se entregaran separadas a cada familia.</w:t>
      </w:r>
    </w:p>
    <w:p w:rsidR="00132F01" w:rsidRPr="00132F01" w:rsidRDefault="00132F01" w:rsidP="00132F01">
      <w:pPr>
        <w:suppressAutoHyphens w:val="0"/>
        <w:autoSpaceDE w:val="0"/>
        <w:autoSpaceDN w:val="0"/>
        <w:adjustRightInd w:val="0"/>
        <w:snapToGrid w:val="0"/>
        <w:jc w:val="both"/>
        <w:rPr>
          <w:rFonts w:ascii="Helvetica" w:hAnsi="Helvetica" w:cs="Helvetica"/>
          <w:i/>
          <w:color w:val="002060"/>
          <w:szCs w:val="24"/>
          <w:lang w:eastAsia="es-SV"/>
        </w:rPr>
      </w:pPr>
    </w:p>
    <w:p w:rsidR="00132F01" w:rsidRPr="00132F01" w:rsidRDefault="00132F01" w:rsidP="00132F01">
      <w:pPr>
        <w:suppressAutoHyphens w:val="0"/>
        <w:autoSpaceDE w:val="0"/>
        <w:autoSpaceDN w:val="0"/>
        <w:adjustRightInd w:val="0"/>
        <w:snapToGrid w:val="0"/>
        <w:jc w:val="both"/>
        <w:rPr>
          <w:rFonts w:ascii="Helvetica" w:hAnsi="Helvetica" w:cs="Helvetica"/>
          <w:i/>
          <w:color w:val="002060"/>
          <w:szCs w:val="24"/>
          <w:lang w:val="x-none" w:eastAsia="es-SV"/>
        </w:rPr>
      </w:pP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El local donde puede llevarse a cabo la reunión con los interesados se llama ADESCOMUT, parada el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túmulo de Distrito Italia, Tonacatepeque, en el local C2 de ADEL del Distrito Italia; también tenemos una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Asociación de Mujeres, pero queremos que ustedes nos orienten, somos 3 comunidades distintas,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pueden comunicarse a los siguientes teléfonos 7643-0383 y 7806-9463 con Martina Molina de Cruz.</w:t>
      </w:r>
      <w:r w:rsidRPr="00132F01">
        <w:rPr>
          <w:rFonts w:ascii="Helvetica" w:hAnsi="Helvetica" w:cs="Helvetica"/>
          <w:i/>
          <w:color w:val="002060"/>
          <w:szCs w:val="24"/>
          <w:lang w:eastAsia="es-SV"/>
        </w:rPr>
        <w:t xml:space="preserve"> </w:t>
      </w:r>
      <w:r w:rsidRPr="00132F01">
        <w:rPr>
          <w:rFonts w:ascii="Helvetica" w:hAnsi="Helvetica" w:cs="Helvetica"/>
          <w:i/>
          <w:color w:val="002060"/>
          <w:szCs w:val="24"/>
          <w:lang w:val="x-none" w:eastAsia="es-SV"/>
        </w:rPr>
        <w:t>Agradeceremos indicar hora y día para la reunión"</w:t>
      </w:r>
    </w:p>
    <w:p w:rsidR="00303F2B" w:rsidRPr="00132F01" w:rsidRDefault="00303F2B" w:rsidP="00303F2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0099"/>
          <w:sz w:val="22"/>
          <w:szCs w:val="22"/>
          <w:lang w:val="x-none"/>
        </w:rPr>
      </w:pPr>
    </w:p>
    <w:p w:rsidR="002E4291" w:rsidRPr="00132F01" w:rsidRDefault="008848CD" w:rsidP="00AD25AE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32F01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B4383C" w:rsidRPr="00132F0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34BB4" w:rsidRPr="00734BB4">
        <w:rPr>
          <w:rFonts w:asciiTheme="minorHAnsi" w:eastAsia="Arial Unicode MS" w:hAnsiTheme="minorHAnsi" w:cstheme="minorHAnsi"/>
          <w:b/>
          <w:color w:val="002060"/>
          <w:sz w:val="22"/>
          <w:szCs w:val="22"/>
          <w:highlight w:val="darkBlue"/>
        </w:rPr>
        <w:t>xxx</w:t>
      </w:r>
      <w:r w:rsidR="00B4383C" w:rsidRPr="00734BB4">
        <w:rPr>
          <w:rFonts w:asciiTheme="minorHAnsi" w:eastAsia="Arial Unicode MS" w:hAnsiTheme="minorHAnsi" w:cstheme="minorHAnsi"/>
          <w:sz w:val="22"/>
          <w:szCs w:val="22"/>
          <w:highlight w:val="darkBlue"/>
        </w:rPr>
        <w:t>,</w:t>
      </w:r>
      <w:r w:rsidR="00213AD7" w:rsidRPr="00132F01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132F01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EE2A0E" w:rsidRPr="00132F01">
        <w:rPr>
          <w:rFonts w:asciiTheme="minorHAnsi" w:eastAsia="Arial Unicode MS" w:hAnsiTheme="minorHAnsi" w:cstheme="minorHAnsi"/>
          <w:sz w:val="22"/>
          <w:szCs w:val="22"/>
        </w:rPr>
        <w:t>resuelve</w:t>
      </w:r>
      <w:proofErr w:type="gramEnd"/>
      <w:r w:rsidRPr="00132F01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DA1573" w:rsidRPr="00132F01" w:rsidRDefault="00DA1573" w:rsidP="00AD25AE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132F01" w:rsidRDefault="008848CD" w:rsidP="00D579C5">
      <w:pPr>
        <w:jc w:val="center"/>
        <w:rPr>
          <w:rFonts w:asciiTheme="minorHAnsi" w:hAnsiTheme="minorHAnsi" w:cstheme="minorHAnsi"/>
          <w:b/>
          <w:color w:val="002060"/>
          <w:sz w:val="24"/>
          <w:szCs w:val="22"/>
        </w:rPr>
      </w:pPr>
      <w:r w:rsidRPr="00132F01">
        <w:rPr>
          <w:rFonts w:asciiTheme="minorHAnsi" w:hAnsiTheme="minorHAnsi" w:cstheme="minorHAnsi"/>
          <w:b/>
          <w:color w:val="002060"/>
          <w:sz w:val="24"/>
          <w:szCs w:val="22"/>
        </w:rPr>
        <w:t>PROPORCIONAR LA INFORMACIÓN SOLICITADA</w:t>
      </w:r>
    </w:p>
    <w:p w:rsidR="00B4383C" w:rsidRPr="00132F01" w:rsidRDefault="00B4383C" w:rsidP="00D579C5">
      <w:pPr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132F01" w:rsidRDefault="00132F01" w:rsidP="00B4383C">
      <w:pPr>
        <w:jc w:val="both"/>
        <w:rPr>
          <w:rFonts w:asciiTheme="minorHAnsi" w:hAnsiTheme="minorHAnsi" w:cstheme="minorHAnsi"/>
          <w:sz w:val="22"/>
          <w:szCs w:val="22"/>
        </w:rPr>
      </w:pPr>
      <w:r w:rsidRPr="00132F01">
        <w:rPr>
          <w:rFonts w:asciiTheme="minorHAnsi" w:hAnsiTheme="minorHAnsi" w:cstheme="minorHAnsi"/>
          <w:sz w:val="22"/>
          <w:szCs w:val="22"/>
        </w:rPr>
        <w:t xml:space="preserve">Al respecto describo lo que la </w:t>
      </w:r>
      <w:r w:rsidRPr="001007DF">
        <w:rPr>
          <w:rFonts w:asciiTheme="minorHAnsi" w:hAnsiTheme="minorHAnsi" w:cstheme="minorHAnsi"/>
          <w:color w:val="002060"/>
          <w:sz w:val="22"/>
          <w:szCs w:val="22"/>
        </w:rPr>
        <w:t xml:space="preserve">Dirección General de Desarrollo Rural-DGDR </w:t>
      </w:r>
      <w:r w:rsidRPr="00132F01">
        <w:rPr>
          <w:rFonts w:asciiTheme="minorHAnsi" w:hAnsiTheme="minorHAnsi" w:cstheme="minorHAnsi"/>
          <w:sz w:val="22"/>
          <w:szCs w:val="22"/>
        </w:rPr>
        <w:t>y el Programa de Competitividad Territorial Rural MAG-</w:t>
      </w:r>
      <w:r w:rsidRPr="001007DF">
        <w:rPr>
          <w:rFonts w:asciiTheme="minorHAnsi" w:hAnsiTheme="minorHAnsi" w:cstheme="minorHAnsi"/>
          <w:color w:val="002060"/>
          <w:sz w:val="22"/>
          <w:szCs w:val="22"/>
        </w:rPr>
        <w:t xml:space="preserve">AMANECER RURAL </w:t>
      </w:r>
      <w:r w:rsidRPr="00132F01">
        <w:rPr>
          <w:rFonts w:asciiTheme="minorHAnsi" w:hAnsiTheme="minorHAnsi" w:cstheme="minorHAnsi"/>
          <w:sz w:val="22"/>
          <w:szCs w:val="22"/>
        </w:rPr>
        <w:t>respondieron:</w:t>
      </w:r>
    </w:p>
    <w:p w:rsidR="00132F01" w:rsidRPr="00132F01" w:rsidRDefault="00132F01" w:rsidP="00132F01">
      <w:pPr>
        <w:jc w:val="both"/>
        <w:rPr>
          <w:sz w:val="18"/>
        </w:rPr>
      </w:pPr>
    </w:p>
    <w:p w:rsidR="00132F01" w:rsidRPr="00132F01" w:rsidRDefault="00132F01" w:rsidP="00132F01">
      <w:pPr>
        <w:jc w:val="both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El 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Programa 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AMANECER RURAL, 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ya no dispone de recursos para proyectos, 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actualmente están en la 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>fase de implementación de las inversiones que están en ejecución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>,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y en cierre de operaciones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>; dicho programa y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a finalizó la fase de transferencia de recursos y no pueden atenderse </w:t>
      </w:r>
      <w:r w:rsidRPr="00132F01">
        <w:rPr>
          <w:rFonts w:asciiTheme="minorHAnsi" w:hAnsiTheme="minorHAnsi" w:cstheme="minorHAnsi"/>
          <w:i/>
          <w:color w:val="002060"/>
          <w:sz w:val="22"/>
          <w:szCs w:val="22"/>
        </w:rPr>
        <w:t>más solicitudes.</w:t>
      </w:r>
    </w:p>
    <w:p w:rsidR="00132F01" w:rsidRPr="00132F01" w:rsidRDefault="00132F01" w:rsidP="00B438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2F01" w:rsidRPr="00132F01" w:rsidRDefault="00B4383C" w:rsidP="00132F01">
      <w:pPr>
        <w:jc w:val="both"/>
        <w:rPr>
          <w:rFonts w:asciiTheme="minorHAnsi" w:hAnsiTheme="minorHAnsi" w:cstheme="minorHAnsi"/>
          <w:b/>
          <w:color w:val="000099"/>
          <w:szCs w:val="22"/>
        </w:rPr>
      </w:pPr>
      <w:r w:rsidRPr="00132F01">
        <w:rPr>
          <w:rFonts w:asciiTheme="minorHAnsi" w:hAnsiTheme="minorHAnsi" w:cstheme="minorHAnsi"/>
          <w:sz w:val="22"/>
          <w:szCs w:val="22"/>
        </w:rPr>
        <w:t>NOTIFIQUESE</w:t>
      </w:r>
    </w:p>
    <w:p w:rsidR="008848CD" w:rsidRPr="00132F01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132F01">
        <w:rPr>
          <w:rFonts w:asciiTheme="minorHAnsi" w:hAnsiTheme="minorHAnsi" w:cstheme="minorHAnsi"/>
          <w:b/>
          <w:color w:val="002060"/>
          <w:szCs w:val="22"/>
        </w:rPr>
        <w:t>Ana Patricia Sánchez de Cruz</w:t>
      </w:r>
    </w:p>
    <w:p w:rsidR="008848CD" w:rsidRPr="00132F01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132F01">
        <w:rPr>
          <w:rFonts w:asciiTheme="minorHAnsi" w:hAnsiTheme="minorHAnsi" w:cstheme="minorHAnsi"/>
          <w:b/>
          <w:color w:val="002060"/>
          <w:szCs w:val="22"/>
        </w:rPr>
        <w:t>Oficial de In</w:t>
      </w:r>
      <w:bookmarkStart w:id="0" w:name="_GoBack"/>
      <w:bookmarkEnd w:id="0"/>
      <w:r w:rsidRPr="00132F01">
        <w:rPr>
          <w:rFonts w:asciiTheme="minorHAnsi" w:hAnsiTheme="minorHAnsi" w:cstheme="minorHAnsi"/>
          <w:b/>
          <w:color w:val="002060"/>
          <w:szCs w:val="22"/>
        </w:rPr>
        <w:t>formación MAG OIR</w:t>
      </w:r>
    </w:p>
    <w:sectPr w:rsidR="008848CD" w:rsidRPr="00132F01" w:rsidSect="003239BC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6C" w:rsidRDefault="00FB3C6C">
      <w:r>
        <w:separator/>
      </w:r>
    </w:p>
  </w:endnote>
  <w:endnote w:type="continuationSeparator" w:id="0">
    <w:p w:rsidR="00FB3C6C" w:rsidRDefault="00FB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4BB4" w:rsidRPr="00734BB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734BB4" w:rsidRPr="00734BB4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734BB4" w:rsidRPr="00734BB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734BB4" w:rsidRPr="00734BB4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6C" w:rsidRDefault="00FB3C6C">
      <w:r>
        <w:separator/>
      </w:r>
    </w:p>
  </w:footnote>
  <w:footnote w:type="continuationSeparator" w:id="0">
    <w:p w:rsidR="00FB3C6C" w:rsidRDefault="00FB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7DF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2F01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C7BAF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4BB4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83C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177BA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676DA"/>
    <w:rsid w:val="00C70862"/>
    <w:rsid w:val="00C710A4"/>
    <w:rsid w:val="00C72028"/>
    <w:rsid w:val="00C720E0"/>
    <w:rsid w:val="00C72A41"/>
    <w:rsid w:val="00C73389"/>
    <w:rsid w:val="00C73A72"/>
    <w:rsid w:val="00C750FA"/>
    <w:rsid w:val="00C75122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3C6C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2B99-DB92-4812-94C8-06C02B02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2440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2018-05-03T20:35:00Z</cp:lastPrinted>
  <dcterms:created xsi:type="dcterms:W3CDTF">2018-05-03T20:35:00Z</dcterms:created>
  <dcterms:modified xsi:type="dcterms:W3CDTF">2018-05-03T20:36:00Z</dcterms:modified>
</cp:coreProperties>
</file>