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D35939" w:rsidRPr="00D10B88" w:rsidRDefault="00D35939" w:rsidP="00D35939">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EC0178" w:rsidRPr="00EC0178">
        <w:rPr>
          <w:rFonts w:ascii="Bembo Std" w:eastAsia="Arial Unicode MS" w:hAnsi="Bembo Std" w:cstheme="minorHAnsi"/>
          <w:b/>
          <w:color w:val="000066"/>
          <w:sz w:val="21"/>
          <w:szCs w:val="21"/>
          <w:lang w:val="es-SV"/>
        </w:rPr>
        <w:t>0</w:t>
      </w:r>
      <w:r w:rsidR="003A642B">
        <w:rPr>
          <w:rFonts w:ascii="Bembo Std" w:eastAsia="Arial Unicode MS" w:hAnsi="Bembo Std" w:cstheme="minorHAnsi"/>
          <w:b/>
          <w:color w:val="000066"/>
          <w:sz w:val="21"/>
          <w:szCs w:val="21"/>
          <w:lang w:val="es-SV"/>
        </w:rPr>
        <w:t>91</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3A642B">
        <w:rPr>
          <w:rFonts w:ascii="Bembo Std" w:eastAsia="Arial Unicode MS" w:hAnsi="Bembo Std" w:cs="Arial Unicode MS"/>
          <w:color w:val="000066"/>
          <w:lang w:eastAsia="es-SV"/>
        </w:rPr>
        <w:t xml:space="preserve">catorce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3A642B">
        <w:rPr>
          <w:rFonts w:ascii="Bembo Std" w:eastAsia="Arial Unicode MS" w:hAnsi="Bembo Std" w:cs="Arial Unicode MS"/>
          <w:color w:val="000066"/>
          <w:lang w:eastAsia="es-SV"/>
        </w:rPr>
        <w:t xml:space="preserve">siete </w:t>
      </w:r>
      <w:r w:rsidRPr="00C1445E">
        <w:rPr>
          <w:rFonts w:ascii="Bembo Std" w:eastAsia="Arial Unicode MS" w:hAnsi="Bembo Std" w:cs="Arial Unicode MS"/>
          <w:color w:val="000066"/>
          <w:lang w:eastAsia="es-SV"/>
        </w:rPr>
        <w:t xml:space="preserve">minutos del día </w:t>
      </w:r>
      <w:r w:rsidR="00EC0178">
        <w:rPr>
          <w:rFonts w:ascii="Bembo Std" w:eastAsia="Arial Unicode MS" w:hAnsi="Bembo Std" w:cs="Arial Unicode MS"/>
          <w:color w:val="000066"/>
          <w:lang w:eastAsia="es-SV"/>
        </w:rPr>
        <w:t>catorce</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agosto</w:t>
      </w:r>
      <w:r w:rsidR="001B78F5">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EC0178">
        <w:rPr>
          <w:rFonts w:ascii="Bembo Std" w:eastAsia="Arial Unicode MS" w:hAnsi="Bembo Std" w:cs="Arial Unicode MS"/>
          <w:b/>
          <w:color w:val="000066"/>
          <w:lang w:eastAsia="es-SV"/>
        </w:rPr>
        <w:t>0</w:t>
      </w:r>
      <w:r w:rsidR="003A642B">
        <w:rPr>
          <w:rFonts w:ascii="Bembo Std" w:eastAsia="Arial Unicode MS" w:hAnsi="Bembo Std" w:cs="Arial Unicode MS"/>
          <w:b/>
          <w:color w:val="000066"/>
          <w:lang w:eastAsia="es-SV"/>
        </w:rPr>
        <w:t>91</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D35939">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w:t>
      </w:r>
      <w:r w:rsidRPr="00C1445E">
        <w:rPr>
          <w:rFonts w:ascii="Bembo Std" w:eastAsia="Arial Unicode MS" w:hAnsi="Bembo Std" w:cstheme="minorHAnsi"/>
          <w:lang w:eastAsia="es-SV"/>
        </w:rPr>
        <w:t>a</w:t>
      </w:r>
      <w:r w:rsidRPr="00C1445E">
        <w:rPr>
          <w:rFonts w:ascii="Bembo Std" w:eastAsia="Arial Unicode MS" w:hAnsi="Bembo Std" w:cstheme="minorHAnsi"/>
          <w:lang w:eastAsia="es-SV"/>
        </w:rPr>
        <w:t>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N°: </w:t>
      </w:r>
      <w:r w:rsidR="00D35939">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3A642B">
        <w:rPr>
          <w:rFonts w:ascii="Bembo Std" w:eastAsia="Arial Unicode MS" w:hAnsi="Bembo Std" w:cstheme="minorHAnsi"/>
          <w:i/>
          <w:color w:val="002060"/>
          <w:sz w:val="22"/>
          <w:szCs w:val="22"/>
          <w:lang w:eastAsia="es-SV"/>
        </w:rPr>
        <w:t xml:space="preserve">veintinueve </w:t>
      </w:r>
      <w:r>
        <w:rPr>
          <w:rFonts w:ascii="Bembo Std" w:eastAsia="Arial Unicode MS" w:hAnsi="Bembo Std" w:cstheme="minorHAnsi"/>
          <w:i/>
          <w:color w:val="002060"/>
          <w:sz w:val="22"/>
          <w:szCs w:val="22"/>
          <w:lang w:eastAsia="es-SV"/>
        </w:rPr>
        <w:t xml:space="preserve">de </w:t>
      </w:r>
      <w:r w:rsidR="00A229E2">
        <w:rPr>
          <w:rFonts w:ascii="Bembo Std" w:eastAsia="Arial Unicode MS" w:hAnsi="Bembo Std" w:cstheme="minorHAnsi"/>
          <w:i/>
          <w:color w:val="002060"/>
          <w:sz w:val="22"/>
          <w:szCs w:val="22"/>
          <w:lang w:eastAsia="es-SV"/>
        </w:rPr>
        <w:t>julio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Pr>
          <w:rFonts w:ascii="Bembo Std" w:eastAsia="Arial Unicode MS" w:hAnsi="Bembo Std" w:cstheme="minorHAnsi"/>
          <w:sz w:val="22"/>
          <w:szCs w:val="22"/>
          <w:lang w:eastAsia="es-SV"/>
        </w:rPr>
        <w:t xml:space="preserve">ía </w:t>
      </w:r>
      <w:r w:rsidR="003A642B">
        <w:rPr>
          <w:rFonts w:ascii="Bembo Std" w:eastAsia="Arial Unicode MS" w:hAnsi="Bembo Std" w:cstheme="minorHAnsi"/>
          <w:sz w:val="22"/>
          <w:szCs w:val="22"/>
          <w:lang w:eastAsia="es-SV"/>
        </w:rPr>
        <w:t>treinta</w:t>
      </w:r>
      <w:r w:rsidR="005B0380">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3A642B" w:rsidRPr="007519F2" w:rsidRDefault="003A642B" w:rsidP="003A642B">
      <w:pPr>
        <w:pStyle w:val="Prrafodelista"/>
        <w:ind w:left="1440"/>
        <w:jc w:val="both"/>
        <w:rPr>
          <w:rFonts w:ascii="Bembo Std" w:eastAsia="Arial Unicode MS" w:hAnsi="Bembo Std" w:cstheme="minorHAnsi"/>
          <w:sz w:val="18"/>
          <w:szCs w:val="22"/>
          <w:lang w:eastAsia="es-SV"/>
        </w:rPr>
      </w:pPr>
    </w:p>
    <w:p w:rsidR="003A642B" w:rsidRPr="007519F2" w:rsidRDefault="003A642B" w:rsidP="003A642B">
      <w:pPr>
        <w:pStyle w:val="Prrafodelista"/>
        <w:numPr>
          <w:ilvl w:val="0"/>
          <w:numId w:val="17"/>
        </w:numPr>
        <w:suppressAutoHyphens w:val="0"/>
        <w:ind w:left="1080"/>
        <w:contextualSpacing/>
        <w:jc w:val="both"/>
        <w:rPr>
          <w:rFonts w:ascii="Bembo Std" w:hAnsi="Bembo Std" w:cstheme="minorHAnsi"/>
          <w:color w:val="002060"/>
          <w:sz w:val="22"/>
          <w:szCs w:val="20"/>
        </w:rPr>
      </w:pPr>
      <w:r w:rsidRPr="007519F2">
        <w:rPr>
          <w:rFonts w:ascii="Bembo Std" w:hAnsi="Bembo Std" w:cstheme="minorHAnsi"/>
          <w:color w:val="002060"/>
          <w:sz w:val="22"/>
          <w:szCs w:val="20"/>
        </w:rPr>
        <w:t>Copia de las todas las órdenes de compra en las 33 contrataciones directas para el p</w:t>
      </w:r>
      <w:r w:rsidRPr="007519F2">
        <w:rPr>
          <w:rFonts w:ascii="Bembo Std" w:hAnsi="Bembo Std" w:cstheme="minorHAnsi"/>
          <w:color w:val="002060"/>
          <w:sz w:val="22"/>
          <w:szCs w:val="20"/>
        </w:rPr>
        <w:t>a</w:t>
      </w:r>
      <w:r w:rsidRPr="007519F2">
        <w:rPr>
          <w:rFonts w:ascii="Bembo Std" w:hAnsi="Bembo Std" w:cstheme="minorHAnsi"/>
          <w:color w:val="002060"/>
          <w:sz w:val="22"/>
          <w:szCs w:val="20"/>
        </w:rPr>
        <w:t>quete alimentario promovido por la presidencia de la república, que suman $151.9 millones, cuyo monto y número de compras fueron consignados en la memoria de labores 2019-2020 del MAG.</w:t>
      </w:r>
    </w:p>
    <w:p w:rsidR="003A642B" w:rsidRPr="007519F2" w:rsidRDefault="003A642B" w:rsidP="003A642B">
      <w:pPr>
        <w:pStyle w:val="Prrafodelista"/>
        <w:numPr>
          <w:ilvl w:val="0"/>
          <w:numId w:val="17"/>
        </w:numPr>
        <w:suppressAutoHyphens w:val="0"/>
        <w:ind w:left="1080"/>
        <w:contextualSpacing/>
        <w:jc w:val="both"/>
        <w:rPr>
          <w:rFonts w:ascii="Bembo Std" w:hAnsi="Bembo Std" w:cstheme="minorHAnsi"/>
          <w:color w:val="002060"/>
          <w:sz w:val="22"/>
          <w:szCs w:val="20"/>
        </w:rPr>
      </w:pPr>
      <w:r w:rsidRPr="007519F2">
        <w:rPr>
          <w:rFonts w:ascii="Bembo Std" w:hAnsi="Bembo Std" w:cstheme="minorHAnsi"/>
          <w:color w:val="002060"/>
          <w:sz w:val="22"/>
          <w:szCs w:val="20"/>
        </w:rPr>
        <w:t>Copia de las 3 órdenes de compra en las contrataciones directas para la adquisición de cestas solidarias y cestas de abarrotes, por $42 millones, según la memoria de lab</w:t>
      </w:r>
      <w:r w:rsidRPr="007519F2">
        <w:rPr>
          <w:rFonts w:ascii="Bembo Std" w:hAnsi="Bembo Std" w:cstheme="minorHAnsi"/>
          <w:color w:val="002060"/>
          <w:sz w:val="22"/>
          <w:szCs w:val="20"/>
        </w:rPr>
        <w:t>o</w:t>
      </w:r>
      <w:r w:rsidRPr="007519F2">
        <w:rPr>
          <w:rFonts w:ascii="Bembo Std" w:hAnsi="Bembo Std" w:cstheme="minorHAnsi"/>
          <w:color w:val="002060"/>
          <w:sz w:val="22"/>
          <w:szCs w:val="20"/>
        </w:rPr>
        <w:t>res.</w:t>
      </w:r>
    </w:p>
    <w:p w:rsidR="003A642B" w:rsidRPr="007519F2" w:rsidRDefault="003A642B" w:rsidP="003A642B">
      <w:pPr>
        <w:pStyle w:val="Prrafodelista"/>
        <w:numPr>
          <w:ilvl w:val="0"/>
          <w:numId w:val="17"/>
        </w:numPr>
        <w:suppressAutoHyphens w:val="0"/>
        <w:ind w:left="1080"/>
        <w:contextualSpacing/>
        <w:jc w:val="both"/>
        <w:rPr>
          <w:rFonts w:ascii="Bembo Std" w:hAnsi="Bembo Std" w:cstheme="minorHAnsi"/>
          <w:color w:val="002060"/>
          <w:sz w:val="22"/>
          <w:szCs w:val="20"/>
        </w:rPr>
      </w:pPr>
      <w:r w:rsidRPr="007519F2">
        <w:rPr>
          <w:rFonts w:ascii="Bembo Std" w:hAnsi="Bembo Std" w:cstheme="minorHAnsi"/>
          <w:color w:val="002060"/>
          <w:sz w:val="22"/>
          <w:szCs w:val="20"/>
        </w:rPr>
        <w:t>Copia de todas las órdenes de compra en las 14 contrataciones directas para la reserva e</w:t>
      </w:r>
      <w:r w:rsidRPr="007519F2">
        <w:rPr>
          <w:rFonts w:ascii="Bembo Std" w:hAnsi="Bembo Std" w:cstheme="minorHAnsi"/>
          <w:color w:val="002060"/>
          <w:sz w:val="22"/>
          <w:szCs w:val="20"/>
        </w:rPr>
        <w:t>s</w:t>
      </w:r>
      <w:r w:rsidRPr="007519F2">
        <w:rPr>
          <w:rFonts w:ascii="Bembo Std" w:hAnsi="Bembo Std" w:cstheme="minorHAnsi"/>
          <w:color w:val="002060"/>
          <w:sz w:val="22"/>
          <w:szCs w:val="20"/>
        </w:rPr>
        <w:t>tratégica de granos básicos, que suman $37.6 millones, según la memoria de lab</w:t>
      </w:r>
      <w:r w:rsidRPr="007519F2">
        <w:rPr>
          <w:rFonts w:ascii="Bembo Std" w:hAnsi="Bembo Std" w:cstheme="minorHAnsi"/>
          <w:color w:val="002060"/>
          <w:sz w:val="22"/>
          <w:szCs w:val="20"/>
        </w:rPr>
        <w:t>o</w:t>
      </w:r>
      <w:r w:rsidRPr="007519F2">
        <w:rPr>
          <w:rFonts w:ascii="Bembo Std" w:hAnsi="Bembo Std" w:cstheme="minorHAnsi"/>
          <w:color w:val="002060"/>
          <w:sz w:val="22"/>
          <w:szCs w:val="20"/>
        </w:rPr>
        <w:t>res.</w:t>
      </w:r>
    </w:p>
    <w:p w:rsidR="003A642B" w:rsidRPr="007519F2" w:rsidRDefault="003A642B" w:rsidP="003A642B">
      <w:pPr>
        <w:pStyle w:val="Prrafodelista"/>
        <w:numPr>
          <w:ilvl w:val="0"/>
          <w:numId w:val="17"/>
        </w:numPr>
        <w:suppressAutoHyphens w:val="0"/>
        <w:ind w:left="1080"/>
        <w:contextualSpacing/>
        <w:jc w:val="both"/>
        <w:rPr>
          <w:rFonts w:ascii="Bembo Std" w:hAnsi="Bembo Std" w:cstheme="minorHAnsi"/>
          <w:color w:val="002060"/>
          <w:sz w:val="22"/>
          <w:szCs w:val="20"/>
        </w:rPr>
      </w:pPr>
      <w:r w:rsidRPr="007519F2">
        <w:rPr>
          <w:rFonts w:ascii="Bembo Std" w:hAnsi="Bembo Std" w:cstheme="minorHAnsi"/>
          <w:color w:val="002060"/>
          <w:sz w:val="22"/>
          <w:szCs w:val="20"/>
        </w:rPr>
        <w:t>Copia de todas las órdenes de compra en las 7 contrataciones directas por urgencia, por un monto de $19 millones, según la memoria de labores.</w:t>
      </w:r>
    </w:p>
    <w:p w:rsidR="003A642B" w:rsidRPr="007519F2" w:rsidRDefault="003A642B" w:rsidP="003A642B">
      <w:pPr>
        <w:pStyle w:val="Prrafodelista"/>
        <w:numPr>
          <w:ilvl w:val="0"/>
          <w:numId w:val="17"/>
        </w:numPr>
        <w:suppressAutoHyphens w:val="0"/>
        <w:ind w:left="1080"/>
        <w:contextualSpacing/>
        <w:jc w:val="both"/>
        <w:rPr>
          <w:rFonts w:ascii="Bembo Std" w:hAnsi="Bembo Std" w:cstheme="minorHAnsi"/>
          <w:color w:val="002060"/>
          <w:sz w:val="22"/>
          <w:szCs w:val="20"/>
        </w:rPr>
      </w:pPr>
      <w:r w:rsidRPr="007519F2">
        <w:rPr>
          <w:rFonts w:ascii="Bembo Std" w:hAnsi="Bembo Std" w:cstheme="minorHAnsi"/>
          <w:color w:val="002060"/>
          <w:sz w:val="22"/>
          <w:szCs w:val="20"/>
        </w:rPr>
        <w:t>Copia de todas las órdenes de compra en las 3 contrataciones directas para la ate</w:t>
      </w:r>
      <w:r w:rsidRPr="007519F2">
        <w:rPr>
          <w:rFonts w:ascii="Bembo Std" w:hAnsi="Bembo Std" w:cstheme="minorHAnsi"/>
          <w:color w:val="002060"/>
          <w:sz w:val="22"/>
          <w:szCs w:val="20"/>
        </w:rPr>
        <w:t>n</w:t>
      </w:r>
      <w:r w:rsidRPr="007519F2">
        <w:rPr>
          <w:rFonts w:ascii="Bembo Std" w:hAnsi="Bembo Std" w:cstheme="minorHAnsi"/>
          <w:color w:val="002060"/>
          <w:sz w:val="22"/>
          <w:szCs w:val="20"/>
        </w:rPr>
        <w:t>ción de emergencia, por $35.989.12, según la memoria de labores.</w:t>
      </w:r>
    </w:p>
    <w:p w:rsidR="00EC0178" w:rsidRPr="00EC0178" w:rsidRDefault="00EC0178" w:rsidP="00EC0178">
      <w:pPr>
        <w:pStyle w:val="Prrafodelista"/>
        <w:shd w:val="clear" w:color="auto" w:fill="FDFDFD"/>
        <w:tabs>
          <w:tab w:val="left" w:pos="284"/>
        </w:tabs>
        <w:suppressAutoHyphens w:val="0"/>
        <w:ind w:left="1080"/>
        <w:contextualSpacing/>
        <w:jc w:val="both"/>
        <w:rPr>
          <w:rFonts w:ascii="Bembo Std" w:hAnsi="Bembo Std" w:cs="Arial"/>
          <w:b/>
          <w:sz w:val="19"/>
          <w:szCs w:val="19"/>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 la</w:t>
      </w:r>
      <w:r w:rsidR="00705087">
        <w:rPr>
          <w:rFonts w:ascii="Bembo Std" w:eastAsia="Arial Unicode MS" w:hAnsi="Bembo Std" w:cstheme="minorHAnsi"/>
          <w:sz w:val="22"/>
          <w:szCs w:val="22"/>
        </w:rPr>
        <w:t xml:space="preserve"> </w:t>
      </w:r>
      <w:r w:rsidR="00C6713A" w:rsidRPr="00DC44CE">
        <w:rPr>
          <w:rFonts w:ascii="Bembo Std" w:eastAsia="Arial Unicode MS" w:hAnsi="Bembo Std" w:cstheme="minorHAnsi"/>
          <w:i/>
          <w:sz w:val="22"/>
          <w:szCs w:val="22"/>
        </w:rPr>
        <w:t>Oficina de Adquisiciones y Contrataciones Institucional-OACI</w:t>
      </w:r>
      <w:r w:rsidR="00C6713A">
        <w:rPr>
          <w:rFonts w:ascii="Bembo Std" w:eastAsia="Arial Unicode MS" w:hAnsi="Bembo Std" w:cstheme="minorHAnsi"/>
          <w:sz w:val="22"/>
          <w:szCs w:val="22"/>
        </w:rPr>
        <w:t xml:space="preserve">, </w:t>
      </w:r>
      <w:r w:rsidR="00705087">
        <w:rPr>
          <w:rFonts w:ascii="Bembo Std" w:eastAsia="Arial Unicode MS" w:hAnsi="Bembo Std" w:cstheme="minorHAnsi"/>
          <w:sz w:val="22"/>
          <w:szCs w:val="22"/>
        </w:rPr>
        <w:t>unidad administrativa</w:t>
      </w:r>
      <w:r w:rsidR="00261888" w:rsidRPr="003C5A39">
        <w:rPr>
          <w:rFonts w:ascii="Bembo Std" w:eastAsia="Arial Unicode MS" w:hAnsi="Bembo Std" w:cstheme="minorHAnsi"/>
          <w:sz w:val="22"/>
          <w:szCs w:val="22"/>
        </w:rPr>
        <w:t xml:space="preserve"> que pudiese tener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r w:rsidR="00C6713A" w:rsidRPr="00C6713A">
        <w:rPr>
          <w:rFonts w:ascii="Bembo Std" w:hAnsi="Bembo Std" w:cstheme="minorHAnsi"/>
          <w:sz w:val="22"/>
          <w:szCs w:val="22"/>
        </w:rPr>
        <w:t xml:space="preserve"> </w:t>
      </w:r>
      <w:r w:rsidR="00C6713A">
        <w:rPr>
          <w:rFonts w:ascii="Bembo Std" w:hAnsi="Bembo Std" w:cstheme="minorHAnsi"/>
          <w:sz w:val="22"/>
          <w:szCs w:val="22"/>
        </w:rPr>
        <w:t>quien</w:t>
      </w:r>
      <w:r w:rsidR="00C6713A">
        <w:rPr>
          <w:rFonts w:ascii="Bembo Std" w:hAnsi="Bembo Std" w:cstheme="minorHAnsi"/>
          <w:sz w:val="22"/>
          <w:szCs w:val="22"/>
        </w:rPr>
        <w:t>es manifesta</w:t>
      </w:r>
      <w:r w:rsidR="00DC44CE">
        <w:rPr>
          <w:rFonts w:ascii="Bembo Std" w:hAnsi="Bembo Std" w:cstheme="minorHAnsi"/>
          <w:sz w:val="22"/>
          <w:szCs w:val="22"/>
        </w:rPr>
        <w:t>ron</w:t>
      </w:r>
      <w:r w:rsidR="00C6713A">
        <w:rPr>
          <w:rFonts w:ascii="Bembo Std" w:hAnsi="Bembo Std" w:cstheme="minorHAnsi"/>
          <w:sz w:val="22"/>
          <w:szCs w:val="22"/>
        </w:rPr>
        <w:t xml:space="preserve"> que tuvieron</w:t>
      </w:r>
      <w:r w:rsidR="00C6713A">
        <w:rPr>
          <w:rFonts w:ascii="Bembo Std" w:hAnsi="Bembo Std" w:cstheme="minorHAnsi"/>
          <w:sz w:val="22"/>
          <w:szCs w:val="22"/>
        </w:rPr>
        <w:t xml:space="preserve"> dificultades para cumplir con los plazos de entrega de la información, y que se r</w:t>
      </w:r>
      <w:r w:rsidR="00C6713A">
        <w:rPr>
          <w:rFonts w:ascii="Bembo Std" w:hAnsi="Bembo Std" w:cstheme="minorHAnsi"/>
          <w:sz w:val="22"/>
          <w:szCs w:val="22"/>
        </w:rPr>
        <w:t>e</w:t>
      </w:r>
      <w:r w:rsidR="00C6713A">
        <w:rPr>
          <w:rFonts w:ascii="Bembo Std" w:hAnsi="Bembo Std" w:cstheme="minorHAnsi"/>
          <w:sz w:val="22"/>
          <w:szCs w:val="22"/>
        </w:rPr>
        <w:t>mitir</w:t>
      </w:r>
      <w:r w:rsidR="00C6713A">
        <w:rPr>
          <w:rFonts w:ascii="Bembo Std" w:hAnsi="Bembo Std" w:cstheme="minorHAnsi"/>
          <w:sz w:val="22"/>
          <w:szCs w:val="22"/>
        </w:rPr>
        <w:t xml:space="preserve">ía </w:t>
      </w:r>
      <w:r w:rsidR="00C6713A">
        <w:rPr>
          <w:rFonts w:ascii="Bembo Std" w:hAnsi="Bembo Std" w:cstheme="minorHAnsi"/>
          <w:sz w:val="22"/>
          <w:szCs w:val="22"/>
        </w:rPr>
        <w:t>a la OIR tan pronto finalicen</w:t>
      </w:r>
      <w:r w:rsidR="00DC44CE">
        <w:rPr>
          <w:rFonts w:ascii="Bembo Std" w:hAnsi="Bembo Std" w:cstheme="minorHAnsi"/>
          <w:sz w:val="22"/>
          <w:szCs w:val="22"/>
        </w:rPr>
        <w:t xml:space="preserve"> su recopilación;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C6713A">
        <w:rPr>
          <w:rFonts w:ascii="Bembo Std" w:hAnsi="Bembo Std" w:cstheme="minorHAnsi"/>
          <w:b/>
          <w:sz w:val="22"/>
          <w:szCs w:val="22"/>
        </w:rPr>
        <w:t>31</w:t>
      </w:r>
      <w:r w:rsidR="008C64AF" w:rsidRPr="008C64AF">
        <w:rPr>
          <w:rFonts w:ascii="Bembo Std" w:hAnsi="Bembo Std" w:cstheme="minorHAnsi"/>
          <w:b/>
          <w:sz w:val="22"/>
          <w:szCs w:val="22"/>
        </w:rPr>
        <w:t xml:space="preserve"> de ju</w:t>
      </w:r>
      <w:r w:rsidR="00EC0178">
        <w:rPr>
          <w:rFonts w:ascii="Bembo Std" w:hAnsi="Bembo Std" w:cstheme="minorHAnsi"/>
          <w:b/>
          <w:sz w:val="22"/>
          <w:szCs w:val="22"/>
        </w:rPr>
        <w:t>l</w:t>
      </w:r>
      <w:r w:rsidR="008C64AF" w:rsidRPr="008C64AF">
        <w:rPr>
          <w:rFonts w:ascii="Bembo Std" w:hAnsi="Bembo Std" w:cstheme="minorHAnsi"/>
          <w:b/>
          <w:sz w:val="22"/>
          <w:szCs w:val="22"/>
        </w:rPr>
        <w:t>io</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fe</w:t>
      </w:r>
      <w:r w:rsidR="00EC0178">
        <w:rPr>
          <w:rFonts w:ascii="Bembo Std" w:hAnsi="Bembo Std" w:cstheme="minorHAnsi"/>
          <w:sz w:val="22"/>
          <w:szCs w:val="22"/>
        </w:rPr>
        <w:t>cha 1</w:t>
      </w:r>
      <w:r w:rsidR="00C6713A">
        <w:rPr>
          <w:rFonts w:ascii="Bembo Std" w:hAnsi="Bembo Std" w:cstheme="minorHAnsi"/>
          <w:sz w:val="22"/>
          <w:szCs w:val="22"/>
        </w:rPr>
        <w:t>8</w:t>
      </w:r>
      <w:r w:rsidR="00705087">
        <w:rPr>
          <w:rFonts w:ascii="Bembo Std" w:hAnsi="Bembo Std" w:cstheme="minorHAnsi"/>
          <w:sz w:val="22"/>
          <w:szCs w:val="22"/>
        </w:rPr>
        <w:t xml:space="preserve"> de </w:t>
      </w:r>
      <w:r w:rsidR="00C6713A">
        <w:rPr>
          <w:rFonts w:ascii="Bembo Std" w:hAnsi="Bembo Std" w:cstheme="minorHAnsi"/>
          <w:sz w:val="22"/>
          <w:szCs w:val="22"/>
        </w:rPr>
        <w:t>agosto</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C6713A">
        <w:rPr>
          <w:rFonts w:ascii="Bembo Std" w:hAnsi="Bembo Std" w:cstheme="minorHAnsi"/>
          <w:b/>
          <w:sz w:val="22"/>
          <w:szCs w:val="22"/>
          <w:u w:val="single"/>
        </w:rPr>
        <w:t>25</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agosto</w:t>
      </w:r>
      <w:r w:rsidR="008C64AF" w:rsidRPr="008C64AF">
        <w:rPr>
          <w:rFonts w:ascii="Bembo Std" w:hAnsi="Bembo Std" w:cstheme="minorHAnsi"/>
          <w:sz w:val="22"/>
          <w:szCs w:val="22"/>
        </w:rPr>
        <w:t xml:space="preserve">, para </w:t>
      </w:r>
      <w:r w:rsidR="00C6713A">
        <w:rPr>
          <w:rFonts w:ascii="Bembo Std" w:hAnsi="Bembo Std" w:cstheme="minorHAnsi"/>
          <w:sz w:val="22"/>
          <w:szCs w:val="22"/>
        </w:rPr>
        <w:t>que la</w:t>
      </w:r>
      <w:r>
        <w:rPr>
          <w:rFonts w:ascii="Bembo Std" w:hAnsi="Bembo Std" w:cstheme="minorHAnsi"/>
          <w:sz w:val="22"/>
          <w:szCs w:val="22"/>
        </w:rPr>
        <w:t xml:space="preserve"> unidad administrativa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3E2227" w:rsidRPr="003E2227" w:rsidRDefault="00705087" w:rsidP="003E2227">
      <w:pPr>
        <w:pStyle w:val="Prrafodelista"/>
        <w:numPr>
          <w:ilvl w:val="0"/>
          <w:numId w:val="7"/>
        </w:numPr>
        <w:jc w:val="both"/>
        <w:rPr>
          <w:rFonts w:ascii="Bembo Std" w:hAnsi="Bembo Std" w:cstheme="minorHAnsi"/>
          <w:sz w:val="22"/>
          <w:szCs w:val="22"/>
        </w:rPr>
      </w:pPr>
      <w:r>
        <w:rPr>
          <w:rFonts w:ascii="Bembo Std" w:hAnsi="Bembo Std" w:cstheme="minorHAnsi"/>
          <w:sz w:val="22"/>
          <w:szCs w:val="22"/>
        </w:rPr>
        <w:t xml:space="preserve">Que a la fecha la </w:t>
      </w:r>
      <w:r w:rsidR="00C6713A">
        <w:rPr>
          <w:rFonts w:ascii="Bembo Std" w:hAnsi="Bembo Std" w:cstheme="minorHAnsi"/>
          <w:sz w:val="22"/>
          <w:szCs w:val="22"/>
        </w:rPr>
        <w:t>OACI</w:t>
      </w:r>
      <w:r w:rsidR="005F7E7E">
        <w:rPr>
          <w:rFonts w:ascii="Bembo Std" w:hAnsi="Bembo Std" w:cstheme="minorHAnsi"/>
          <w:sz w:val="22"/>
          <w:szCs w:val="22"/>
        </w:rPr>
        <w:t xml:space="preserve"> no ha remitido </w:t>
      </w:r>
      <w:r w:rsidR="00C6713A">
        <w:rPr>
          <w:rFonts w:ascii="Bembo Std" w:hAnsi="Bembo Std" w:cstheme="minorHAnsi"/>
          <w:sz w:val="22"/>
          <w:szCs w:val="22"/>
        </w:rPr>
        <w:t>la información a esta oficina;</w:t>
      </w:r>
    </w:p>
    <w:p w:rsidR="006D453E" w:rsidRPr="006D453E" w:rsidRDefault="006D453E" w:rsidP="006D453E">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solicitada</w:t>
      </w:r>
      <w:r w:rsidR="00C6713A">
        <w:rPr>
          <w:rFonts w:ascii="Bembo Std" w:hAnsi="Bembo Std" w:cstheme="minorHAnsi"/>
          <w:sz w:val="22"/>
          <w:szCs w:val="22"/>
        </w:rPr>
        <w:t xml:space="preserve"> por las razones expuestas en el inciso ocho de este oficio</w:t>
      </w:r>
      <w:r w:rsidR="005F7E7E" w:rsidRPr="005F7E7E">
        <w:rPr>
          <w:rFonts w:ascii="Bembo Std" w:hAnsi="Bembo Std" w:cstheme="minorHAnsi"/>
          <w:sz w:val="22"/>
          <w:szCs w:val="22"/>
        </w:rPr>
        <w:t xml:space="preserve">, </w:t>
      </w:r>
      <w:r w:rsidR="00C6713A">
        <w:rPr>
          <w:rFonts w:ascii="Bembo Std" w:hAnsi="Bembo Std" w:cstheme="minorHAnsi"/>
          <w:sz w:val="22"/>
          <w:szCs w:val="22"/>
        </w:rPr>
        <w:t xml:space="preserve">y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C6713A"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C6713A">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DC44CE" w:rsidRDefault="00DC44CE"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D1" w:rsidRDefault="007133D1">
      <w:pPr>
        <w:spacing w:after="0" w:line="240" w:lineRule="auto"/>
      </w:pPr>
      <w:r>
        <w:separator/>
      </w:r>
    </w:p>
  </w:endnote>
  <w:endnote w:type="continuationSeparator" w:id="0">
    <w:p w:rsidR="007133D1" w:rsidRDefault="0071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6A8C103" wp14:editId="23016E94">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8FBD91E" wp14:editId="40C513F6">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C7C6F">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C7C6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D1" w:rsidRDefault="007133D1">
      <w:pPr>
        <w:spacing w:after="0" w:line="240" w:lineRule="auto"/>
      </w:pPr>
      <w:r>
        <w:separator/>
      </w:r>
    </w:p>
  </w:footnote>
  <w:footnote w:type="continuationSeparator" w:id="0">
    <w:p w:rsidR="007133D1" w:rsidRDefault="00713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860267B"/>
    <w:multiLevelType w:val="hybridMultilevel"/>
    <w:tmpl w:val="05980262"/>
    <w:lvl w:ilvl="0" w:tplc="440A0019">
      <w:start w:val="1"/>
      <w:numFmt w:val="lowerLetter"/>
      <w:lvlText w:val="%1."/>
      <w:lvlJc w:val="left"/>
      <w:pPr>
        <w:ind w:left="360" w:hanging="360"/>
      </w:pPr>
      <w:rPr>
        <w:rFonts w:hint="default"/>
      </w:rPr>
    </w:lvl>
    <w:lvl w:ilvl="1" w:tplc="3A6492A8">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9B112D9"/>
    <w:multiLevelType w:val="hybridMultilevel"/>
    <w:tmpl w:val="7004A35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4"/>
  </w:num>
  <w:num w:numId="6">
    <w:abstractNumId w:val="12"/>
  </w:num>
  <w:num w:numId="7">
    <w:abstractNumId w:val="6"/>
  </w:num>
  <w:num w:numId="8">
    <w:abstractNumId w:val="13"/>
  </w:num>
  <w:num w:numId="9">
    <w:abstractNumId w:val="11"/>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642B"/>
    <w:rsid w:val="003A79C4"/>
    <w:rsid w:val="003C5A39"/>
    <w:rsid w:val="003C5E11"/>
    <w:rsid w:val="003D0F0E"/>
    <w:rsid w:val="003D7492"/>
    <w:rsid w:val="003E1742"/>
    <w:rsid w:val="003E2227"/>
    <w:rsid w:val="003E3483"/>
    <w:rsid w:val="00404F1D"/>
    <w:rsid w:val="00412E7C"/>
    <w:rsid w:val="00422B9B"/>
    <w:rsid w:val="00443F92"/>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73171"/>
    <w:rsid w:val="0059725E"/>
    <w:rsid w:val="005B0380"/>
    <w:rsid w:val="005C7C6F"/>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19F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C33E0"/>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713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35939"/>
    <w:rsid w:val="00D40168"/>
    <w:rsid w:val="00D40D75"/>
    <w:rsid w:val="00D42866"/>
    <w:rsid w:val="00D474C0"/>
    <w:rsid w:val="00D70BA5"/>
    <w:rsid w:val="00D94856"/>
    <w:rsid w:val="00DA77B7"/>
    <w:rsid w:val="00DB0A6A"/>
    <w:rsid w:val="00DB77B7"/>
    <w:rsid w:val="00DC44CE"/>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359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3593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359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3593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16AE-D6B6-4CD5-A53A-41A22F1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2020-08-26T20:25:00Z</cp:lastPrinted>
  <dcterms:created xsi:type="dcterms:W3CDTF">2020-08-26T20:27:00Z</dcterms:created>
  <dcterms:modified xsi:type="dcterms:W3CDTF">2020-08-26T20:37:00Z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