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EE78C3" w14:textId="34B1265F" w:rsidR="00784E8C" w:rsidRPr="00362281" w:rsidRDefault="006508B8" w:rsidP="00784E8C">
      <w:pPr>
        <w:rPr>
          <w:rFonts w:ascii="Bembo Std" w:eastAsia="Calibri" w:hAnsi="Bembo Std" w:cs="Times New Roman"/>
          <w:sz w:val="20"/>
          <w:szCs w:val="20"/>
        </w:rPr>
      </w:pPr>
      <w:bookmarkStart w:id="0" w:name="_GoBack"/>
      <w:bookmarkEnd w:id="0"/>
      <w:r>
        <w:rPr>
          <w:rFonts w:ascii="Bembo Std" w:eastAsia="Calibri" w:hAnsi="Bembo Std" w:cs="Times New Roman"/>
          <w:sz w:val="20"/>
          <w:szCs w:val="20"/>
        </w:rPr>
        <w:t xml:space="preserve"> </w:t>
      </w:r>
      <w:r w:rsidR="00F31CE0">
        <w:rPr>
          <w:rFonts w:ascii="Bembo Std" w:eastAsia="Calibri" w:hAnsi="Bembo Std" w:cs="Times New Roman"/>
          <w:sz w:val="20"/>
          <w:szCs w:val="20"/>
        </w:rPr>
        <w:t xml:space="preserve"> </w:t>
      </w:r>
    </w:p>
    <w:p w14:paraId="3F9B9493" w14:textId="77777777" w:rsidR="00582C6D" w:rsidRPr="00362281" w:rsidRDefault="00582C6D" w:rsidP="00784E8C">
      <w:pPr>
        <w:rPr>
          <w:rFonts w:ascii="Bembo Std" w:eastAsia="Calibri" w:hAnsi="Bembo Std" w:cs="Times New Roman"/>
          <w:sz w:val="20"/>
          <w:szCs w:val="20"/>
        </w:rPr>
      </w:pPr>
    </w:p>
    <w:p w14:paraId="4E9FAD09" w14:textId="77777777" w:rsidR="00582C6D" w:rsidRPr="00362281" w:rsidRDefault="00582C6D" w:rsidP="00784E8C">
      <w:pPr>
        <w:rPr>
          <w:rFonts w:ascii="Bembo Std" w:eastAsia="Calibri" w:hAnsi="Bembo Std" w:cs="Times New Roman"/>
          <w:sz w:val="20"/>
          <w:szCs w:val="20"/>
        </w:rPr>
      </w:pPr>
    </w:p>
    <w:p w14:paraId="5EBDFFBE" w14:textId="77777777" w:rsidR="00582C6D" w:rsidRPr="00362281" w:rsidRDefault="00582C6D" w:rsidP="00784E8C">
      <w:pPr>
        <w:rPr>
          <w:rFonts w:ascii="Bembo Std" w:eastAsia="Calibri" w:hAnsi="Bembo Std" w:cs="Times New Roman"/>
          <w:sz w:val="20"/>
          <w:szCs w:val="20"/>
        </w:rPr>
      </w:pPr>
    </w:p>
    <w:p w14:paraId="3A09152F" w14:textId="77777777" w:rsidR="00582C6D" w:rsidRPr="00362281" w:rsidRDefault="00582C6D" w:rsidP="00784E8C">
      <w:pPr>
        <w:rPr>
          <w:rFonts w:ascii="Bembo Std" w:eastAsia="Calibri" w:hAnsi="Bembo Std" w:cs="Times New Roman"/>
          <w:sz w:val="20"/>
          <w:szCs w:val="20"/>
        </w:rPr>
      </w:pPr>
    </w:p>
    <w:tbl>
      <w:tblPr>
        <w:tblW w:w="5000" w:type="pct"/>
        <w:jc w:val="center"/>
        <w:tblLook w:val="00A0" w:firstRow="1" w:lastRow="0" w:firstColumn="1" w:lastColumn="0" w:noHBand="0" w:noVBand="0"/>
      </w:tblPr>
      <w:tblGrid>
        <w:gridCol w:w="10188"/>
      </w:tblGrid>
      <w:tr w:rsidR="00362281" w:rsidRPr="00362281" w14:paraId="5C30A5AC" w14:textId="77777777" w:rsidTr="003C17A4">
        <w:trPr>
          <w:trHeight w:val="2883"/>
          <w:jc w:val="center"/>
        </w:trPr>
        <w:tc>
          <w:tcPr>
            <w:tcW w:w="5000" w:type="pct"/>
            <w:tcBorders>
              <w:bottom w:val="single" w:sz="4" w:space="0" w:color="4F81BD"/>
            </w:tcBorders>
            <w:vAlign w:val="center"/>
          </w:tcPr>
          <w:p w14:paraId="097E7AE7" w14:textId="77777777" w:rsidR="00784E8C" w:rsidRPr="00362281" w:rsidRDefault="00784E8C" w:rsidP="00784E8C">
            <w:pPr>
              <w:spacing w:after="0" w:line="240" w:lineRule="auto"/>
              <w:jc w:val="center"/>
              <w:rPr>
                <w:rFonts w:ascii="Bembo Std" w:eastAsia="Times New Roman" w:hAnsi="Bembo Std" w:cs="Times New Roman"/>
                <w:b/>
                <w:sz w:val="20"/>
                <w:szCs w:val="20"/>
                <w:lang w:val="es-ES" w:eastAsia="es-ES"/>
              </w:rPr>
            </w:pPr>
            <w:r w:rsidRPr="00362281">
              <w:rPr>
                <w:rFonts w:ascii="Bembo Std" w:eastAsia="Times New Roman" w:hAnsi="Bembo Std" w:cs="Times New Roman"/>
                <w:b/>
                <w:sz w:val="20"/>
                <w:szCs w:val="20"/>
                <w:lang w:val="es-ES" w:eastAsia="es-ES"/>
              </w:rPr>
              <w:t>Anteproyecto de Ley Forestal</w:t>
            </w:r>
          </w:p>
          <w:p w14:paraId="543DA6B1" w14:textId="77777777" w:rsidR="00784E8C" w:rsidRPr="00362281" w:rsidRDefault="00784E8C" w:rsidP="00582C6D">
            <w:pPr>
              <w:tabs>
                <w:tab w:val="left" w:pos="2863"/>
              </w:tabs>
              <w:spacing w:after="0" w:line="240" w:lineRule="auto"/>
              <w:jc w:val="center"/>
              <w:rPr>
                <w:rFonts w:ascii="Bembo Std" w:eastAsia="Times New Roman" w:hAnsi="Bembo Std" w:cs="Times New Roman"/>
                <w:b/>
                <w:sz w:val="20"/>
                <w:szCs w:val="20"/>
                <w:lang w:val="es-ES" w:eastAsia="es-ES"/>
              </w:rPr>
            </w:pPr>
            <w:r w:rsidRPr="00362281">
              <w:rPr>
                <w:rFonts w:ascii="Bembo Std" w:eastAsia="Times New Roman" w:hAnsi="Bembo Std" w:cs="Times New Roman"/>
                <w:b/>
                <w:sz w:val="20"/>
                <w:szCs w:val="20"/>
                <w:lang w:val="es-ES" w:eastAsia="es-ES"/>
              </w:rPr>
              <w:t>Dirección General de Ordenamiento Forestal, Cuencas y Riego</w:t>
            </w:r>
          </w:p>
        </w:tc>
      </w:tr>
      <w:tr w:rsidR="00362281" w:rsidRPr="00362281" w14:paraId="1C651D7F" w14:textId="77777777" w:rsidTr="003C17A4">
        <w:trPr>
          <w:trHeight w:val="720"/>
          <w:jc w:val="center"/>
        </w:trPr>
        <w:tc>
          <w:tcPr>
            <w:tcW w:w="5000" w:type="pct"/>
            <w:tcBorders>
              <w:top w:val="single" w:sz="4" w:space="0" w:color="4F81BD"/>
            </w:tcBorders>
            <w:vAlign w:val="center"/>
          </w:tcPr>
          <w:p w14:paraId="51509B5D" w14:textId="77777777" w:rsidR="00784E8C" w:rsidRPr="00362281" w:rsidRDefault="00784E8C" w:rsidP="00784E8C">
            <w:pPr>
              <w:spacing w:after="0" w:line="240" w:lineRule="auto"/>
              <w:jc w:val="center"/>
              <w:rPr>
                <w:rFonts w:ascii="Bembo Std" w:eastAsia="Times New Roman" w:hAnsi="Bembo Std" w:cs="Times New Roman"/>
                <w:sz w:val="20"/>
                <w:szCs w:val="20"/>
                <w:lang w:val="es-ES" w:eastAsia="es-ES"/>
              </w:rPr>
            </w:pPr>
          </w:p>
        </w:tc>
      </w:tr>
      <w:tr w:rsidR="00362281" w:rsidRPr="00362281" w14:paraId="43A3E564" w14:textId="77777777" w:rsidTr="003C17A4">
        <w:trPr>
          <w:trHeight w:val="360"/>
          <w:jc w:val="center"/>
        </w:trPr>
        <w:tc>
          <w:tcPr>
            <w:tcW w:w="5000" w:type="pct"/>
            <w:vAlign w:val="center"/>
          </w:tcPr>
          <w:p w14:paraId="6E295B63" w14:textId="77777777" w:rsidR="00784E8C" w:rsidRPr="00362281" w:rsidRDefault="00784E8C" w:rsidP="00784E8C">
            <w:pPr>
              <w:spacing w:after="0" w:line="240" w:lineRule="auto"/>
              <w:rPr>
                <w:rFonts w:ascii="Bembo Std" w:eastAsia="Times New Roman" w:hAnsi="Bembo Std" w:cs="Times New Roman"/>
                <w:sz w:val="20"/>
                <w:szCs w:val="20"/>
                <w:lang w:val="es-ES" w:eastAsia="es-ES"/>
              </w:rPr>
            </w:pPr>
          </w:p>
        </w:tc>
      </w:tr>
      <w:tr w:rsidR="00362281" w:rsidRPr="00362281" w14:paraId="0EA2380D" w14:textId="77777777" w:rsidTr="003C17A4">
        <w:trPr>
          <w:trHeight w:val="360"/>
          <w:jc w:val="center"/>
        </w:trPr>
        <w:tc>
          <w:tcPr>
            <w:tcW w:w="5000" w:type="pct"/>
            <w:vAlign w:val="center"/>
          </w:tcPr>
          <w:p w14:paraId="01A4140F" w14:textId="77777777" w:rsidR="00784E8C" w:rsidRPr="00362281" w:rsidRDefault="00784E8C" w:rsidP="00784E8C">
            <w:pPr>
              <w:spacing w:after="0" w:line="240" w:lineRule="auto"/>
              <w:jc w:val="center"/>
              <w:rPr>
                <w:rFonts w:ascii="Bembo Std" w:eastAsia="Times New Roman" w:hAnsi="Bembo Std" w:cs="Times New Roman"/>
                <w:sz w:val="20"/>
                <w:szCs w:val="20"/>
                <w:lang w:val="es-ES" w:eastAsia="es-ES"/>
              </w:rPr>
            </w:pPr>
          </w:p>
        </w:tc>
      </w:tr>
      <w:tr w:rsidR="00362281" w:rsidRPr="00362281" w14:paraId="27B1E5D2" w14:textId="77777777" w:rsidTr="003C17A4">
        <w:trPr>
          <w:trHeight w:val="360"/>
          <w:jc w:val="center"/>
        </w:trPr>
        <w:tc>
          <w:tcPr>
            <w:tcW w:w="5000" w:type="pct"/>
            <w:vAlign w:val="center"/>
          </w:tcPr>
          <w:p w14:paraId="004D11D6" w14:textId="77777777" w:rsidR="00784E8C" w:rsidRPr="00362281" w:rsidRDefault="00784E8C" w:rsidP="00784E8C">
            <w:pPr>
              <w:spacing w:after="0" w:line="240" w:lineRule="auto"/>
              <w:jc w:val="center"/>
              <w:rPr>
                <w:rFonts w:ascii="Bembo Std" w:eastAsia="Times New Roman" w:hAnsi="Bembo Std" w:cs="Times New Roman"/>
                <w:b/>
                <w:bCs/>
                <w:sz w:val="20"/>
                <w:szCs w:val="20"/>
                <w:lang w:val="es-ES" w:eastAsia="es-ES"/>
              </w:rPr>
            </w:pPr>
          </w:p>
        </w:tc>
      </w:tr>
    </w:tbl>
    <w:p w14:paraId="6ECA656B" w14:textId="77777777" w:rsidR="00784E8C" w:rsidRPr="00362281" w:rsidRDefault="00784E8C" w:rsidP="00784E8C">
      <w:pPr>
        <w:spacing w:after="0" w:line="240" w:lineRule="auto"/>
        <w:rPr>
          <w:rFonts w:ascii="Bembo Std" w:eastAsia="Calibri" w:hAnsi="Bembo Std" w:cs="Times New Roman"/>
          <w:sz w:val="20"/>
          <w:szCs w:val="20"/>
        </w:rPr>
      </w:pPr>
    </w:p>
    <w:p w14:paraId="65A1AC52" w14:textId="77777777" w:rsidR="00784E8C" w:rsidRPr="00362281" w:rsidRDefault="00784E8C" w:rsidP="00784E8C">
      <w:pPr>
        <w:spacing w:after="0" w:line="240" w:lineRule="auto"/>
        <w:rPr>
          <w:rFonts w:ascii="Bembo Std" w:eastAsia="Calibri" w:hAnsi="Bembo Std" w:cs="Times New Roman"/>
          <w:sz w:val="20"/>
          <w:szCs w:val="20"/>
        </w:rPr>
      </w:pPr>
    </w:p>
    <w:p w14:paraId="065CC459" w14:textId="77777777" w:rsidR="00784E8C" w:rsidRPr="00362281" w:rsidRDefault="00784E8C" w:rsidP="00784E8C">
      <w:pPr>
        <w:spacing w:after="0" w:line="240" w:lineRule="auto"/>
        <w:rPr>
          <w:rFonts w:ascii="Bembo Std" w:eastAsia="Calibri" w:hAnsi="Bembo Std" w:cs="Times New Roman"/>
          <w:sz w:val="20"/>
          <w:szCs w:val="20"/>
        </w:rPr>
      </w:pPr>
    </w:p>
    <w:p w14:paraId="2FE535CB" w14:textId="77777777" w:rsidR="00784E8C" w:rsidRPr="00362281" w:rsidRDefault="00784E8C" w:rsidP="00784E8C">
      <w:pPr>
        <w:spacing w:after="0" w:line="240" w:lineRule="auto"/>
        <w:rPr>
          <w:rFonts w:ascii="Bembo Std" w:eastAsia="Calibri" w:hAnsi="Bembo Std" w:cs="Times New Roman"/>
          <w:sz w:val="20"/>
          <w:szCs w:val="20"/>
        </w:rPr>
      </w:pPr>
    </w:p>
    <w:p w14:paraId="074D6DB6" w14:textId="77777777" w:rsidR="00784E8C" w:rsidRPr="00362281" w:rsidRDefault="00784E8C" w:rsidP="00784E8C">
      <w:pPr>
        <w:spacing w:after="0" w:line="240" w:lineRule="auto"/>
        <w:rPr>
          <w:rFonts w:ascii="Bembo Std" w:eastAsia="Calibri" w:hAnsi="Bembo Std" w:cs="Times New Roman"/>
          <w:sz w:val="20"/>
          <w:szCs w:val="20"/>
        </w:rPr>
      </w:pPr>
    </w:p>
    <w:p w14:paraId="4076A51A" w14:textId="77777777" w:rsidR="00784E8C" w:rsidRPr="00362281" w:rsidRDefault="00784E8C" w:rsidP="00784E8C">
      <w:pPr>
        <w:spacing w:after="0" w:line="240" w:lineRule="auto"/>
        <w:rPr>
          <w:rFonts w:ascii="Bembo Std" w:eastAsia="Calibri" w:hAnsi="Bembo Std" w:cs="Times New Roman"/>
          <w:sz w:val="20"/>
          <w:szCs w:val="20"/>
        </w:rPr>
      </w:pPr>
    </w:p>
    <w:p w14:paraId="22A8A2F3" w14:textId="77777777" w:rsidR="00784E8C" w:rsidRPr="00362281" w:rsidRDefault="00784E8C" w:rsidP="00784E8C">
      <w:pPr>
        <w:spacing w:after="0" w:line="240" w:lineRule="auto"/>
        <w:rPr>
          <w:rFonts w:ascii="Bembo Std" w:eastAsia="Calibri" w:hAnsi="Bembo Std" w:cs="Times New Roman"/>
          <w:sz w:val="20"/>
          <w:szCs w:val="20"/>
        </w:rPr>
      </w:pPr>
    </w:p>
    <w:p w14:paraId="3A800936" w14:textId="77777777" w:rsidR="00784E8C" w:rsidRPr="00362281" w:rsidRDefault="00784E8C" w:rsidP="00784E8C">
      <w:pPr>
        <w:spacing w:after="0" w:line="240" w:lineRule="auto"/>
        <w:rPr>
          <w:rFonts w:ascii="Bembo Std" w:eastAsia="Calibri" w:hAnsi="Bembo Std" w:cs="Times New Roman"/>
          <w:sz w:val="20"/>
          <w:szCs w:val="20"/>
        </w:rPr>
      </w:pPr>
    </w:p>
    <w:p w14:paraId="5CEE3AA7" w14:textId="77777777" w:rsidR="00784E8C" w:rsidRPr="00362281" w:rsidRDefault="00784E8C" w:rsidP="00784E8C">
      <w:pPr>
        <w:spacing w:after="0" w:line="240" w:lineRule="auto"/>
        <w:rPr>
          <w:rFonts w:ascii="Bembo Std" w:eastAsia="Calibri" w:hAnsi="Bembo Std" w:cs="Times New Roman"/>
          <w:sz w:val="20"/>
          <w:szCs w:val="20"/>
        </w:rPr>
      </w:pPr>
    </w:p>
    <w:p w14:paraId="3A4CF0EF" w14:textId="77777777" w:rsidR="00784E8C" w:rsidRPr="00362281" w:rsidRDefault="00784E8C" w:rsidP="00784E8C">
      <w:pPr>
        <w:spacing w:after="0" w:line="240" w:lineRule="auto"/>
        <w:rPr>
          <w:rFonts w:ascii="Bembo Std" w:eastAsia="Calibri" w:hAnsi="Bembo Std" w:cs="Times New Roman"/>
          <w:sz w:val="20"/>
          <w:szCs w:val="20"/>
        </w:rPr>
      </w:pPr>
    </w:p>
    <w:p w14:paraId="34C3D99E" w14:textId="77777777" w:rsidR="00784E8C" w:rsidRPr="00362281" w:rsidRDefault="00784E8C" w:rsidP="00784E8C">
      <w:pPr>
        <w:spacing w:after="0" w:line="240" w:lineRule="auto"/>
        <w:rPr>
          <w:rFonts w:ascii="Bembo Std" w:eastAsia="Calibri" w:hAnsi="Bembo Std" w:cs="Times New Roman"/>
          <w:sz w:val="20"/>
          <w:szCs w:val="20"/>
        </w:rPr>
      </w:pPr>
    </w:p>
    <w:p w14:paraId="58803F3D" w14:textId="77777777" w:rsidR="00784E8C" w:rsidRPr="00362281" w:rsidRDefault="00784E8C" w:rsidP="00784E8C">
      <w:pPr>
        <w:spacing w:after="0" w:line="240" w:lineRule="auto"/>
        <w:rPr>
          <w:rFonts w:ascii="Bembo Std" w:eastAsia="Calibri" w:hAnsi="Bembo Std" w:cs="Times New Roman"/>
          <w:sz w:val="20"/>
          <w:szCs w:val="20"/>
        </w:rPr>
      </w:pPr>
    </w:p>
    <w:p w14:paraId="4B06F3E1" w14:textId="77777777" w:rsidR="00784E8C" w:rsidRPr="00362281" w:rsidRDefault="00784E8C" w:rsidP="00784E8C">
      <w:pPr>
        <w:spacing w:after="0" w:line="240" w:lineRule="auto"/>
        <w:rPr>
          <w:rFonts w:ascii="Bembo Std" w:eastAsia="Calibri" w:hAnsi="Bembo Std" w:cs="Times New Roman"/>
          <w:sz w:val="20"/>
          <w:szCs w:val="20"/>
        </w:rPr>
      </w:pPr>
    </w:p>
    <w:p w14:paraId="64C6EE14" w14:textId="77777777" w:rsidR="00784E8C" w:rsidRPr="00362281" w:rsidRDefault="00784E8C" w:rsidP="00784E8C">
      <w:pPr>
        <w:spacing w:after="0" w:line="240" w:lineRule="auto"/>
        <w:rPr>
          <w:rFonts w:ascii="Bembo Std" w:eastAsia="Calibri" w:hAnsi="Bembo Std" w:cs="Times New Roman"/>
          <w:sz w:val="20"/>
          <w:szCs w:val="20"/>
        </w:rPr>
      </w:pPr>
    </w:p>
    <w:p w14:paraId="3EA87252" w14:textId="401EE5C9" w:rsidR="00784E8C" w:rsidRPr="00362281" w:rsidRDefault="00830861" w:rsidP="00784E8C">
      <w:pPr>
        <w:spacing w:after="0" w:line="240" w:lineRule="auto"/>
        <w:jc w:val="center"/>
        <w:rPr>
          <w:rFonts w:ascii="Bembo Std" w:eastAsia="Calibri" w:hAnsi="Bembo Std" w:cs="Times New Roman"/>
          <w:sz w:val="20"/>
          <w:szCs w:val="20"/>
        </w:rPr>
      </w:pPr>
      <w:r>
        <w:rPr>
          <w:rFonts w:ascii="Bembo Std" w:eastAsia="Calibri" w:hAnsi="Bembo Std" w:cs="Times New Roman"/>
          <w:sz w:val="20"/>
          <w:szCs w:val="20"/>
        </w:rPr>
        <w:t>MARZO 2022</w:t>
      </w:r>
    </w:p>
    <w:p w14:paraId="5F3693B2" w14:textId="77777777" w:rsidR="00784E8C" w:rsidRPr="00362281" w:rsidRDefault="00784E8C" w:rsidP="00784E8C">
      <w:pPr>
        <w:spacing w:after="0" w:line="240" w:lineRule="auto"/>
        <w:rPr>
          <w:rFonts w:ascii="Bembo Std" w:eastAsia="Calibri" w:hAnsi="Bembo Std" w:cs="Times New Roman"/>
          <w:sz w:val="20"/>
          <w:szCs w:val="20"/>
        </w:rPr>
      </w:pPr>
      <w:r w:rsidRPr="00362281">
        <w:rPr>
          <w:rFonts w:ascii="Bembo Std" w:eastAsia="Calibri" w:hAnsi="Bembo Std" w:cs="Times New Roman"/>
          <w:sz w:val="20"/>
          <w:szCs w:val="20"/>
        </w:rPr>
        <w:br w:type="page"/>
      </w:r>
    </w:p>
    <w:p w14:paraId="4BCD00AF" w14:textId="77777777" w:rsidR="00784E8C" w:rsidRPr="00362281" w:rsidRDefault="00784E8C" w:rsidP="00784E8C">
      <w:pPr>
        <w:keepNext/>
        <w:spacing w:after="0" w:line="240" w:lineRule="auto"/>
        <w:outlineLvl w:val="0"/>
        <w:rPr>
          <w:rFonts w:ascii="Bembo Std" w:eastAsia="Times New Roman" w:hAnsi="Bembo Std" w:cs="Times New Roman"/>
          <w:b/>
          <w:bCs/>
          <w:noProof/>
          <w:sz w:val="20"/>
          <w:szCs w:val="20"/>
          <w:lang w:eastAsia="es-ES"/>
        </w:rPr>
      </w:pPr>
      <w:r w:rsidRPr="00362281">
        <w:rPr>
          <w:rFonts w:ascii="Bembo Std" w:eastAsia="Times New Roman" w:hAnsi="Bembo Std" w:cs="Times New Roman"/>
          <w:b/>
          <w:bCs/>
          <w:noProof/>
          <w:sz w:val="20"/>
          <w:szCs w:val="20"/>
          <w:lang w:eastAsia="es-ES"/>
        </w:rPr>
        <w:lastRenderedPageBreak/>
        <w:t>DECRETO No _____</w:t>
      </w:r>
    </w:p>
    <w:p w14:paraId="12A01E6E" w14:textId="77777777" w:rsidR="00784E8C" w:rsidRPr="00362281" w:rsidRDefault="00784E8C" w:rsidP="00784E8C">
      <w:pPr>
        <w:rPr>
          <w:rFonts w:ascii="Bembo Std" w:eastAsia="Calibri" w:hAnsi="Bembo Std" w:cs="Times New Roman"/>
          <w:b/>
          <w:bCs/>
          <w:sz w:val="20"/>
          <w:szCs w:val="20"/>
        </w:rPr>
      </w:pPr>
    </w:p>
    <w:p w14:paraId="23BC282C" w14:textId="77777777" w:rsidR="00784E8C" w:rsidRPr="00362281" w:rsidRDefault="00784E8C" w:rsidP="00784E8C">
      <w:pPr>
        <w:rPr>
          <w:rFonts w:ascii="Bembo Std" w:eastAsia="Calibri" w:hAnsi="Bembo Std" w:cs="Times New Roman"/>
          <w:b/>
          <w:bCs/>
          <w:sz w:val="20"/>
          <w:szCs w:val="20"/>
        </w:rPr>
      </w:pPr>
    </w:p>
    <w:p w14:paraId="045DDB08" w14:textId="77777777" w:rsidR="00784E8C" w:rsidRPr="00362281" w:rsidRDefault="00784E8C" w:rsidP="00784E8C">
      <w:pPr>
        <w:rPr>
          <w:rFonts w:ascii="Bembo Std" w:eastAsia="Calibri" w:hAnsi="Bembo Std" w:cs="Times New Roman"/>
          <w:b/>
          <w:bCs/>
          <w:sz w:val="20"/>
          <w:szCs w:val="20"/>
        </w:rPr>
      </w:pPr>
      <w:r w:rsidRPr="00362281">
        <w:rPr>
          <w:rFonts w:ascii="Bembo Std" w:eastAsia="Calibri" w:hAnsi="Bembo Std" w:cs="Times New Roman"/>
          <w:b/>
          <w:bCs/>
          <w:sz w:val="20"/>
          <w:szCs w:val="20"/>
        </w:rPr>
        <w:t>LA ASAMBLEA LEGISLATIVA DE LA REPÚBLICA DE EL SALVADOR,</w:t>
      </w:r>
    </w:p>
    <w:p w14:paraId="1FA87A7B" w14:textId="77777777" w:rsidR="00784E8C" w:rsidRPr="00362281" w:rsidRDefault="00784E8C" w:rsidP="00784E8C">
      <w:pPr>
        <w:rPr>
          <w:rFonts w:ascii="Bembo Std" w:eastAsia="Calibri" w:hAnsi="Bembo Std" w:cs="Times New Roman"/>
          <w:b/>
          <w:bCs/>
          <w:sz w:val="20"/>
          <w:szCs w:val="20"/>
        </w:rPr>
      </w:pPr>
    </w:p>
    <w:p w14:paraId="1D6F797B" w14:textId="77777777" w:rsidR="00784E8C" w:rsidRPr="00362281" w:rsidRDefault="00784E8C" w:rsidP="00784E8C">
      <w:pPr>
        <w:rPr>
          <w:rFonts w:ascii="Bembo Std" w:eastAsia="Calibri" w:hAnsi="Bembo Std" w:cs="Times New Roman"/>
          <w:b/>
          <w:bCs/>
          <w:sz w:val="20"/>
          <w:szCs w:val="20"/>
        </w:rPr>
      </w:pPr>
    </w:p>
    <w:p w14:paraId="58943162" w14:textId="77777777" w:rsidR="00784E8C" w:rsidRPr="00362281" w:rsidRDefault="00784E8C" w:rsidP="00784E8C">
      <w:pPr>
        <w:rPr>
          <w:rFonts w:ascii="Bembo Std" w:eastAsia="Calibri" w:hAnsi="Bembo Std" w:cs="Times New Roman"/>
          <w:b/>
          <w:bCs/>
          <w:sz w:val="20"/>
          <w:szCs w:val="20"/>
        </w:rPr>
      </w:pPr>
      <w:r w:rsidRPr="00362281">
        <w:rPr>
          <w:rFonts w:ascii="Bembo Std" w:eastAsia="Calibri" w:hAnsi="Bembo Std" w:cs="Times New Roman"/>
          <w:b/>
          <w:bCs/>
          <w:sz w:val="20"/>
          <w:szCs w:val="20"/>
        </w:rPr>
        <w:t>CONSIDERANDO:</w:t>
      </w:r>
    </w:p>
    <w:p w14:paraId="4837644D" w14:textId="39D3AEA8" w:rsidR="00784E8C" w:rsidRPr="00362281" w:rsidRDefault="00CB352B" w:rsidP="00784E8C">
      <w:pPr>
        <w:numPr>
          <w:ilvl w:val="0"/>
          <w:numId w:val="8"/>
        </w:numPr>
        <w:jc w:val="both"/>
        <w:rPr>
          <w:rFonts w:ascii="Bembo Std" w:eastAsia="Calibri" w:hAnsi="Bembo Std" w:cs="Times New Roman"/>
          <w:bCs/>
          <w:sz w:val="20"/>
          <w:szCs w:val="20"/>
        </w:rPr>
      </w:pPr>
      <w:r w:rsidRPr="003B526F">
        <w:rPr>
          <w:rFonts w:ascii="Bembo Std" w:hAnsi="Bembo Std" w:cs="Times New Roman"/>
          <w:sz w:val="20"/>
          <w:szCs w:val="20"/>
        </w:rPr>
        <w:t>Que el artículo 101 del capítulo V Orden Económico de la Constitución de la República de El Salvador, establece: El orden económico debe responder esencialmente a principios de justicia social, que tiendan a asegurar a todos los habitantes del país una existencia digna del ser humano. El Estado promoverá el desarrollo económico y social mediante el incremento de la producción, la productividad y la racional utilización de los recursos</w:t>
      </w:r>
      <w:r w:rsidR="005552F2" w:rsidRPr="003B526F">
        <w:rPr>
          <w:rFonts w:ascii="Bembo Std" w:hAnsi="Bembo Std" w:cs="Times New Roman"/>
          <w:sz w:val="20"/>
          <w:szCs w:val="20"/>
        </w:rPr>
        <w:t>.</w:t>
      </w:r>
    </w:p>
    <w:p w14:paraId="484A5E5E" w14:textId="27A12149" w:rsidR="00784E8C" w:rsidRPr="00362281" w:rsidRDefault="00784E8C" w:rsidP="00784E8C">
      <w:pPr>
        <w:numPr>
          <w:ilvl w:val="0"/>
          <w:numId w:val="8"/>
        </w:numPr>
        <w:jc w:val="both"/>
        <w:rPr>
          <w:rFonts w:ascii="Bembo Std" w:eastAsia="Calibri" w:hAnsi="Bembo Std" w:cs="Times New Roman"/>
          <w:bCs/>
          <w:sz w:val="20"/>
          <w:szCs w:val="20"/>
        </w:rPr>
      </w:pPr>
      <w:r w:rsidRPr="00362281">
        <w:rPr>
          <w:rFonts w:ascii="Bembo Std" w:eastAsia="Calibri" w:hAnsi="Bembo Std" w:cs="Times New Roman"/>
          <w:bCs/>
          <w:sz w:val="20"/>
          <w:szCs w:val="20"/>
        </w:rPr>
        <w:t xml:space="preserve">Que la Ley Forestal, promulgada a través del decreto legislativo número 852, de fecha 22 de mayo de 2002 y publicada en el Diario Oficial número 110, tomo número 355, de fecha 17 de junio de 2002; declara de interés económico el desarrollo forestal del país desde el establecimiento de la plantación hasta el aprovechamiento final y todas sus formas de valor agregado, </w:t>
      </w:r>
      <w:r w:rsidR="00880ADB">
        <w:rPr>
          <w:rFonts w:ascii="Bembo Std" w:eastAsia="Calibri" w:hAnsi="Bembo Std" w:cs="Times New Roman"/>
          <w:bCs/>
          <w:sz w:val="20"/>
          <w:szCs w:val="20"/>
        </w:rPr>
        <w:t xml:space="preserve">objetivo que </w:t>
      </w:r>
      <w:r w:rsidRPr="00362281">
        <w:rPr>
          <w:rFonts w:ascii="Bembo Std" w:eastAsia="Calibri" w:hAnsi="Bembo Std" w:cs="Times New Roman"/>
          <w:bCs/>
          <w:sz w:val="20"/>
          <w:szCs w:val="20"/>
        </w:rPr>
        <w:t>ya no responde a la dinámica del desarrollo forestal nacional.</w:t>
      </w:r>
    </w:p>
    <w:p w14:paraId="6B8A61C6" w14:textId="78041D73" w:rsidR="00F501AA" w:rsidRDefault="00F501AA" w:rsidP="00F501AA">
      <w:pPr>
        <w:numPr>
          <w:ilvl w:val="0"/>
          <w:numId w:val="8"/>
        </w:numPr>
        <w:jc w:val="both"/>
        <w:rPr>
          <w:rFonts w:ascii="Bembo Std" w:eastAsia="Calibri" w:hAnsi="Bembo Std" w:cs="Times New Roman"/>
          <w:bCs/>
          <w:sz w:val="20"/>
          <w:szCs w:val="20"/>
        </w:rPr>
      </w:pPr>
      <w:r>
        <w:rPr>
          <w:rFonts w:ascii="Bembo Std" w:eastAsia="Calibri" w:hAnsi="Bembo Std" w:cs="Times New Roman"/>
          <w:bCs/>
          <w:sz w:val="20"/>
          <w:szCs w:val="20"/>
        </w:rPr>
        <w:t>Que l</w:t>
      </w:r>
      <w:r w:rsidRPr="00F501AA">
        <w:rPr>
          <w:rFonts w:ascii="Bembo Std" w:eastAsia="Calibri" w:hAnsi="Bembo Std" w:cs="Times New Roman"/>
          <w:bCs/>
          <w:sz w:val="20"/>
          <w:szCs w:val="20"/>
        </w:rPr>
        <w:t>a Política Forestal</w:t>
      </w:r>
      <w:r>
        <w:rPr>
          <w:rFonts w:ascii="Bembo Std" w:eastAsia="Calibri" w:hAnsi="Bembo Std" w:cs="Times New Roman"/>
          <w:bCs/>
          <w:sz w:val="20"/>
          <w:szCs w:val="20"/>
        </w:rPr>
        <w:t xml:space="preserve"> Nacional aprobada en diciembre de 2016, </w:t>
      </w:r>
      <w:r w:rsidRPr="00F501AA">
        <w:rPr>
          <w:rFonts w:ascii="Bembo Std" w:eastAsia="Calibri" w:hAnsi="Bembo Std" w:cs="Times New Roman"/>
          <w:bCs/>
          <w:sz w:val="20"/>
          <w:szCs w:val="20"/>
        </w:rPr>
        <w:t xml:space="preserve">presenta el conjunto de aspiraciones, objetivos y líneas de acción, que los actores sociales proponen al gobierno y que este retoma, para revertir el estado actual de deterioro en que se encuentran los recursos forestales y sentar las bases para un </w:t>
      </w:r>
      <w:r>
        <w:rPr>
          <w:rFonts w:ascii="Bembo Std" w:eastAsia="Calibri" w:hAnsi="Bembo Std" w:cs="Times New Roman"/>
          <w:bCs/>
          <w:sz w:val="20"/>
          <w:szCs w:val="20"/>
        </w:rPr>
        <w:t>manejo</w:t>
      </w:r>
      <w:r w:rsidRPr="00F501AA">
        <w:rPr>
          <w:rFonts w:ascii="Bembo Std" w:eastAsia="Calibri" w:hAnsi="Bembo Std" w:cs="Times New Roman"/>
          <w:bCs/>
          <w:sz w:val="20"/>
          <w:szCs w:val="20"/>
        </w:rPr>
        <w:t xml:space="preserve"> forestal sostenible</w:t>
      </w:r>
      <w:r>
        <w:rPr>
          <w:rFonts w:ascii="Bembo Std" w:eastAsia="Calibri" w:hAnsi="Bembo Std" w:cs="Times New Roman"/>
          <w:bCs/>
          <w:sz w:val="20"/>
          <w:szCs w:val="20"/>
        </w:rPr>
        <w:t>.</w:t>
      </w:r>
    </w:p>
    <w:p w14:paraId="50EAB22C" w14:textId="6B86AAE2" w:rsidR="00F501AA" w:rsidRDefault="00784E8C" w:rsidP="00F501AA">
      <w:pPr>
        <w:numPr>
          <w:ilvl w:val="0"/>
          <w:numId w:val="8"/>
        </w:numPr>
        <w:jc w:val="both"/>
        <w:rPr>
          <w:rFonts w:ascii="Bembo Std" w:eastAsia="Calibri" w:hAnsi="Bembo Std" w:cs="Times New Roman"/>
          <w:bCs/>
          <w:sz w:val="20"/>
          <w:szCs w:val="20"/>
        </w:rPr>
      </w:pPr>
      <w:r w:rsidRPr="00362281">
        <w:rPr>
          <w:rFonts w:ascii="Bembo Std" w:eastAsia="Calibri" w:hAnsi="Bembo Std" w:cs="Times New Roman"/>
          <w:bCs/>
          <w:sz w:val="20"/>
          <w:szCs w:val="20"/>
        </w:rPr>
        <w:t xml:space="preserve">Que el manejo forestal sostenible es </w:t>
      </w:r>
      <w:r w:rsidR="00F501AA" w:rsidRPr="00F501AA">
        <w:rPr>
          <w:rFonts w:ascii="Bembo Std" w:eastAsia="Calibri" w:hAnsi="Bembo Std" w:cs="Times New Roman"/>
          <w:bCs/>
          <w:sz w:val="20"/>
          <w:szCs w:val="20"/>
        </w:rPr>
        <w:t>el conjunto de acciones y decisiones sobre los bo</w:t>
      </w:r>
      <w:r w:rsidR="00C77354">
        <w:rPr>
          <w:rFonts w:ascii="Bembo Std" w:eastAsia="Calibri" w:hAnsi="Bembo Std" w:cs="Times New Roman"/>
          <w:bCs/>
          <w:sz w:val="20"/>
          <w:szCs w:val="20"/>
        </w:rPr>
        <w:t>sques, que tiene por objetivo</w:t>
      </w:r>
      <w:r w:rsidR="00F501AA" w:rsidRPr="00F501AA">
        <w:rPr>
          <w:rFonts w:ascii="Bembo Std" w:eastAsia="Calibri" w:hAnsi="Bembo Std" w:cs="Times New Roman"/>
          <w:bCs/>
          <w:sz w:val="20"/>
          <w:szCs w:val="20"/>
        </w:rPr>
        <w:t xml:space="preserve"> obtener beneficios económicos y sociales de </w:t>
      </w:r>
      <w:r w:rsidR="00830861">
        <w:rPr>
          <w:rFonts w:ascii="Bembo Std" w:eastAsia="Calibri" w:hAnsi="Bembo Std" w:cs="Times New Roman"/>
          <w:bCs/>
          <w:sz w:val="20"/>
          <w:szCs w:val="20"/>
        </w:rPr>
        <w:t>é</w:t>
      </w:r>
      <w:r w:rsidR="00F501AA" w:rsidRPr="00F501AA">
        <w:rPr>
          <w:rFonts w:ascii="Bembo Std" w:eastAsia="Calibri" w:hAnsi="Bembo Std" w:cs="Times New Roman"/>
          <w:bCs/>
          <w:sz w:val="20"/>
          <w:szCs w:val="20"/>
        </w:rPr>
        <w:t>stos, sin alterar su función ecológica</w:t>
      </w:r>
      <w:r w:rsidR="00F501AA">
        <w:rPr>
          <w:rFonts w:ascii="Bembo Std" w:eastAsia="Calibri" w:hAnsi="Bembo Std" w:cs="Times New Roman"/>
          <w:bCs/>
          <w:sz w:val="20"/>
          <w:szCs w:val="20"/>
        </w:rPr>
        <w:t>, t</w:t>
      </w:r>
      <w:r w:rsidR="00F501AA" w:rsidRPr="00F501AA">
        <w:rPr>
          <w:rFonts w:ascii="Bembo Std" w:eastAsia="Calibri" w:hAnsi="Bembo Std" w:cs="Times New Roman"/>
          <w:bCs/>
          <w:sz w:val="20"/>
          <w:szCs w:val="20"/>
        </w:rPr>
        <w:t>odo esto con el fin de satisfacer las demandas actuales de la sociedad, sin comprometer la satisfacción de las necesidades futuras.</w:t>
      </w:r>
    </w:p>
    <w:p w14:paraId="4224FB37" w14:textId="7AF4750E" w:rsidR="00784E8C" w:rsidRPr="003B1ED1" w:rsidRDefault="00F501AA" w:rsidP="003B526F">
      <w:pPr>
        <w:numPr>
          <w:ilvl w:val="0"/>
          <w:numId w:val="8"/>
        </w:numPr>
        <w:jc w:val="both"/>
        <w:rPr>
          <w:rFonts w:ascii="Bembo Std" w:eastAsia="Calibri" w:hAnsi="Bembo Std" w:cs="Times New Roman"/>
          <w:bCs/>
          <w:sz w:val="20"/>
          <w:szCs w:val="20"/>
        </w:rPr>
      </w:pPr>
      <w:r w:rsidRPr="003B526F">
        <w:rPr>
          <w:rFonts w:ascii="Bembo Std" w:eastAsia="Calibri" w:hAnsi="Bembo Std" w:cs="Times New Roman"/>
          <w:bCs/>
          <w:sz w:val="20"/>
          <w:szCs w:val="20"/>
        </w:rPr>
        <w:t xml:space="preserve">Que el manejo forestal sostenible como uno de los ejes fundamentales de la </w:t>
      </w:r>
      <w:r w:rsidR="00BA700E" w:rsidRPr="003B526F">
        <w:rPr>
          <w:rFonts w:ascii="Bembo Std" w:eastAsia="Calibri" w:hAnsi="Bembo Std" w:cs="Times New Roman"/>
          <w:bCs/>
          <w:sz w:val="20"/>
          <w:szCs w:val="20"/>
        </w:rPr>
        <w:t>P</w:t>
      </w:r>
      <w:r w:rsidRPr="003B526F">
        <w:rPr>
          <w:rFonts w:ascii="Bembo Std" w:eastAsia="Calibri" w:hAnsi="Bembo Std" w:cs="Times New Roman"/>
          <w:bCs/>
          <w:sz w:val="20"/>
          <w:szCs w:val="20"/>
        </w:rPr>
        <w:t xml:space="preserve">olítica Forestal Nacional es </w:t>
      </w:r>
      <w:r w:rsidR="00784E8C" w:rsidRPr="003B526F">
        <w:rPr>
          <w:rFonts w:ascii="Bembo Std" w:eastAsia="Calibri" w:hAnsi="Bembo Std" w:cs="Times New Roman"/>
          <w:bCs/>
          <w:sz w:val="20"/>
          <w:szCs w:val="20"/>
        </w:rPr>
        <w:t>un elemento indispensable para la mitigación de los gases de efecto invernadero, la adaptación al cambio climá</w:t>
      </w:r>
      <w:r w:rsidR="00784E8C" w:rsidRPr="00FF0C43">
        <w:rPr>
          <w:rFonts w:ascii="Bembo Std" w:eastAsia="Calibri" w:hAnsi="Bembo Std" w:cs="Times New Roman"/>
          <w:bCs/>
          <w:sz w:val="20"/>
          <w:szCs w:val="20"/>
        </w:rPr>
        <w:t>tico y garantiza la calidad de aire; así como también la protección de las zonas de recarga hídrica, de suelos, la biodiversidad y la resiliencia a un medio ambiente más sano y sostenible.</w:t>
      </w:r>
      <w:r w:rsidR="00BA700E" w:rsidRPr="00FF0C43">
        <w:rPr>
          <w:rFonts w:ascii="Bembo Std" w:eastAsia="Calibri" w:hAnsi="Bembo Std" w:cs="Times New Roman"/>
          <w:bCs/>
          <w:sz w:val="20"/>
          <w:szCs w:val="20"/>
        </w:rPr>
        <w:t xml:space="preserve"> Siendo</w:t>
      </w:r>
      <w:r w:rsidR="00830861" w:rsidRPr="003B526F">
        <w:rPr>
          <w:rFonts w:ascii="Bembo Std" w:eastAsia="Calibri" w:hAnsi="Bembo Std" w:cs="Times New Roman"/>
          <w:bCs/>
          <w:sz w:val="20"/>
          <w:szCs w:val="20"/>
        </w:rPr>
        <w:t xml:space="preserve"> </w:t>
      </w:r>
      <w:r w:rsidR="00784E8C" w:rsidRPr="003B526F">
        <w:rPr>
          <w:rFonts w:ascii="Bembo Std" w:eastAsia="Calibri" w:hAnsi="Bembo Std" w:cs="Times New Roman"/>
          <w:bCs/>
          <w:sz w:val="20"/>
          <w:szCs w:val="20"/>
        </w:rPr>
        <w:t xml:space="preserve">los recursos forestales </w:t>
      </w:r>
      <w:r w:rsidR="00BA700E" w:rsidRPr="003B526F">
        <w:rPr>
          <w:rFonts w:ascii="Bembo Std" w:eastAsia="Calibri" w:hAnsi="Bembo Std" w:cs="Times New Roman"/>
          <w:bCs/>
          <w:sz w:val="20"/>
          <w:szCs w:val="20"/>
        </w:rPr>
        <w:t xml:space="preserve">de </w:t>
      </w:r>
      <w:r w:rsidR="00784E8C" w:rsidRPr="003B526F">
        <w:rPr>
          <w:rFonts w:ascii="Bembo Std" w:eastAsia="Calibri" w:hAnsi="Bembo Std" w:cs="Times New Roman"/>
          <w:bCs/>
          <w:sz w:val="20"/>
          <w:szCs w:val="20"/>
        </w:rPr>
        <w:t xml:space="preserve">importancia social, </w:t>
      </w:r>
      <w:r w:rsidR="00784E8C" w:rsidRPr="00FF0C43">
        <w:rPr>
          <w:rFonts w:ascii="Bembo Std" w:eastAsia="Calibri" w:hAnsi="Bembo Std" w:cs="Times New Roman"/>
          <w:bCs/>
          <w:sz w:val="20"/>
          <w:szCs w:val="20"/>
        </w:rPr>
        <w:t>ambiental y económica por la generación de productos y subproductos maderables y no maderables; así como el atractivo turístico para el desarrollo local.</w:t>
      </w:r>
    </w:p>
    <w:p w14:paraId="1FC65150" w14:textId="5F3E91BB" w:rsidR="00784E8C" w:rsidRPr="00362281" w:rsidRDefault="0096261F" w:rsidP="00784E8C">
      <w:pPr>
        <w:numPr>
          <w:ilvl w:val="0"/>
          <w:numId w:val="8"/>
        </w:numPr>
        <w:jc w:val="both"/>
        <w:rPr>
          <w:rFonts w:ascii="Bembo Std" w:eastAsia="Calibri" w:hAnsi="Bembo Std" w:cs="Times New Roman"/>
          <w:bCs/>
          <w:sz w:val="20"/>
          <w:szCs w:val="20"/>
        </w:rPr>
      </w:pPr>
      <w:r w:rsidRPr="00362281">
        <w:rPr>
          <w:rFonts w:ascii="Bembo Std" w:eastAsia="Calibri" w:hAnsi="Bembo Std" w:cs="Times New Roman"/>
          <w:bCs/>
          <w:sz w:val="20"/>
          <w:szCs w:val="20"/>
        </w:rPr>
        <w:t>Que,</w:t>
      </w:r>
      <w:r w:rsidR="00784E8C" w:rsidRPr="00362281">
        <w:rPr>
          <w:rFonts w:ascii="Bembo Std" w:eastAsia="Calibri" w:hAnsi="Bembo Std" w:cs="Times New Roman"/>
          <w:bCs/>
          <w:sz w:val="20"/>
          <w:szCs w:val="20"/>
        </w:rPr>
        <w:t xml:space="preserve"> para lograr una eficiente gestión del manejo forestal sostenible, es imprescindible la elaboración de los mecanismos de gobernanza en los niveles asesores y de gestión de los territorios, que permitan la participación representativa de la sociedad civil e institucional vinculada al sector. Siendo necesario la creación de organismos que incorporen a los distintos actores del sector forestal para tratar los temas de prevención de plagas e incendios </w:t>
      </w:r>
      <w:r w:rsidRPr="00362281">
        <w:rPr>
          <w:rFonts w:ascii="Bembo Std" w:eastAsia="Calibri" w:hAnsi="Bembo Std" w:cs="Times New Roman"/>
          <w:bCs/>
          <w:sz w:val="20"/>
          <w:szCs w:val="20"/>
        </w:rPr>
        <w:t>forestales, restauración</w:t>
      </w:r>
      <w:r w:rsidR="00784E8C" w:rsidRPr="00362281">
        <w:rPr>
          <w:rFonts w:ascii="Bembo Std" w:eastAsia="Calibri" w:hAnsi="Bembo Std" w:cs="Times New Roman"/>
          <w:bCs/>
          <w:sz w:val="20"/>
          <w:szCs w:val="20"/>
        </w:rPr>
        <w:t xml:space="preserve"> de áreas afectadas y conservación de germoplasma nativo.</w:t>
      </w:r>
    </w:p>
    <w:p w14:paraId="162A25DC" w14:textId="77777777" w:rsidR="00784E8C" w:rsidRPr="00362281" w:rsidRDefault="00784E8C" w:rsidP="00784E8C">
      <w:pPr>
        <w:spacing w:after="0" w:line="240" w:lineRule="auto"/>
        <w:jc w:val="both"/>
        <w:rPr>
          <w:rFonts w:ascii="Bembo Std" w:eastAsia="Times New Roman" w:hAnsi="Bembo Std" w:cs="Times New Roman"/>
          <w:noProof/>
          <w:sz w:val="20"/>
          <w:szCs w:val="20"/>
          <w:lang w:eastAsia="es-ES"/>
        </w:rPr>
      </w:pPr>
    </w:p>
    <w:p w14:paraId="69FB1A72" w14:textId="77777777" w:rsidR="00784E8C" w:rsidRPr="00362281" w:rsidRDefault="00784E8C" w:rsidP="00784E8C">
      <w:pPr>
        <w:spacing w:after="0" w:line="240" w:lineRule="auto"/>
        <w:jc w:val="both"/>
        <w:rPr>
          <w:rFonts w:ascii="Bembo Std" w:eastAsia="Times New Roman" w:hAnsi="Bembo Std" w:cs="Times New Roman"/>
          <w:noProof/>
          <w:sz w:val="20"/>
          <w:szCs w:val="20"/>
          <w:lang w:eastAsia="es-ES"/>
        </w:rPr>
      </w:pPr>
    </w:p>
    <w:p w14:paraId="61328A16" w14:textId="77777777" w:rsidR="00784E8C" w:rsidRPr="00362281" w:rsidRDefault="00784E8C" w:rsidP="00784E8C">
      <w:pPr>
        <w:spacing w:after="0" w:line="240" w:lineRule="auto"/>
        <w:jc w:val="both"/>
        <w:rPr>
          <w:rFonts w:ascii="Bembo Std" w:eastAsia="Times New Roman" w:hAnsi="Bembo Std" w:cs="Times New Roman"/>
          <w:b/>
          <w:bCs/>
          <w:noProof/>
          <w:sz w:val="20"/>
          <w:szCs w:val="20"/>
          <w:lang w:eastAsia="es-ES"/>
        </w:rPr>
      </w:pPr>
      <w:r w:rsidRPr="00362281">
        <w:rPr>
          <w:rFonts w:ascii="Bembo Std" w:eastAsia="Times New Roman" w:hAnsi="Bembo Std" w:cs="Times New Roman"/>
          <w:b/>
          <w:bCs/>
          <w:noProof/>
          <w:sz w:val="20"/>
          <w:szCs w:val="20"/>
          <w:lang w:eastAsia="es-ES"/>
        </w:rPr>
        <w:t>POR TANTO,</w:t>
      </w:r>
    </w:p>
    <w:p w14:paraId="6AE865CD" w14:textId="77777777" w:rsidR="00784E8C" w:rsidRPr="00362281" w:rsidRDefault="00784E8C" w:rsidP="00784E8C">
      <w:pPr>
        <w:spacing w:after="0" w:line="240" w:lineRule="auto"/>
        <w:jc w:val="both"/>
        <w:rPr>
          <w:rFonts w:ascii="Bembo Std" w:eastAsia="Times New Roman" w:hAnsi="Bembo Std" w:cs="Times New Roman"/>
          <w:b/>
          <w:bCs/>
          <w:noProof/>
          <w:sz w:val="20"/>
          <w:szCs w:val="20"/>
          <w:lang w:eastAsia="es-ES"/>
        </w:rPr>
      </w:pPr>
    </w:p>
    <w:p w14:paraId="70965451" w14:textId="77777777" w:rsidR="00784E8C" w:rsidRPr="00362281" w:rsidRDefault="00784E8C" w:rsidP="00784E8C">
      <w:pPr>
        <w:spacing w:after="0" w:line="240" w:lineRule="auto"/>
        <w:jc w:val="both"/>
        <w:rPr>
          <w:rFonts w:ascii="Bembo Std" w:eastAsia="Times New Roman" w:hAnsi="Bembo Std" w:cs="Times New Roman"/>
          <w:noProof/>
          <w:sz w:val="20"/>
          <w:szCs w:val="20"/>
          <w:lang w:eastAsia="es-ES"/>
        </w:rPr>
      </w:pPr>
    </w:p>
    <w:p w14:paraId="522DA887" w14:textId="77777777" w:rsidR="00784E8C" w:rsidRPr="00362281" w:rsidRDefault="00784E8C" w:rsidP="00784E8C">
      <w:pPr>
        <w:spacing w:after="0" w:line="240" w:lineRule="auto"/>
        <w:jc w:val="both"/>
        <w:rPr>
          <w:rFonts w:ascii="Bembo Std" w:eastAsia="Times New Roman" w:hAnsi="Bembo Std" w:cs="Times New Roman"/>
          <w:noProof/>
          <w:sz w:val="20"/>
          <w:szCs w:val="20"/>
          <w:lang w:eastAsia="es-ES"/>
        </w:rPr>
      </w:pPr>
      <w:r w:rsidRPr="00362281">
        <w:rPr>
          <w:rFonts w:ascii="Bembo Std" w:eastAsia="Times New Roman" w:hAnsi="Bembo Std" w:cs="Times New Roman"/>
          <w:noProof/>
          <w:sz w:val="20"/>
          <w:szCs w:val="20"/>
          <w:lang w:eastAsia="es-ES"/>
        </w:rPr>
        <w:t>en uso de sus facultades constitucionales, y a iniciativa de ________________,</w:t>
      </w:r>
    </w:p>
    <w:p w14:paraId="3CA71BAF" w14:textId="77777777" w:rsidR="00784E8C" w:rsidRPr="00362281" w:rsidRDefault="00784E8C" w:rsidP="00784E8C">
      <w:pPr>
        <w:spacing w:after="0" w:line="240" w:lineRule="auto"/>
        <w:jc w:val="both"/>
        <w:rPr>
          <w:rFonts w:ascii="Bembo Std" w:eastAsia="Times New Roman" w:hAnsi="Bembo Std" w:cs="Times New Roman"/>
          <w:noProof/>
          <w:sz w:val="20"/>
          <w:szCs w:val="20"/>
          <w:lang w:eastAsia="es-ES"/>
        </w:rPr>
      </w:pPr>
    </w:p>
    <w:p w14:paraId="71DDDDD7" w14:textId="77777777" w:rsidR="00784E8C" w:rsidRPr="00362281" w:rsidRDefault="00784E8C" w:rsidP="00784E8C">
      <w:pPr>
        <w:spacing w:after="0" w:line="240" w:lineRule="auto"/>
        <w:jc w:val="both"/>
        <w:rPr>
          <w:rFonts w:ascii="Bembo Std" w:eastAsia="Times New Roman" w:hAnsi="Bembo Std" w:cs="Times New Roman"/>
          <w:noProof/>
          <w:sz w:val="20"/>
          <w:szCs w:val="20"/>
          <w:lang w:eastAsia="es-ES"/>
        </w:rPr>
      </w:pPr>
    </w:p>
    <w:p w14:paraId="67947611" w14:textId="77777777" w:rsidR="00784E8C" w:rsidRPr="00362281" w:rsidRDefault="00784E8C" w:rsidP="00784E8C">
      <w:pPr>
        <w:spacing w:after="0" w:line="240" w:lineRule="auto"/>
        <w:jc w:val="both"/>
        <w:rPr>
          <w:rFonts w:ascii="Bembo Std" w:eastAsia="Times New Roman" w:hAnsi="Bembo Std" w:cs="Times New Roman"/>
          <w:b/>
          <w:bCs/>
          <w:noProof/>
          <w:sz w:val="20"/>
          <w:szCs w:val="20"/>
          <w:lang w:eastAsia="es-ES"/>
        </w:rPr>
      </w:pPr>
      <w:r w:rsidRPr="00362281">
        <w:rPr>
          <w:rFonts w:ascii="Bembo Std" w:eastAsia="Times New Roman" w:hAnsi="Bembo Std" w:cs="Times New Roman"/>
          <w:b/>
          <w:bCs/>
          <w:noProof/>
          <w:sz w:val="20"/>
          <w:szCs w:val="20"/>
          <w:lang w:eastAsia="es-ES"/>
        </w:rPr>
        <w:t>DECRETA la siguiente:</w:t>
      </w:r>
    </w:p>
    <w:p w14:paraId="458258D8" w14:textId="77777777" w:rsidR="00784E8C" w:rsidRPr="00362281" w:rsidRDefault="00784E8C" w:rsidP="00784E8C">
      <w:pPr>
        <w:spacing w:after="0" w:line="240" w:lineRule="auto"/>
        <w:jc w:val="center"/>
        <w:rPr>
          <w:rFonts w:ascii="Bembo Std" w:eastAsia="Calibri" w:hAnsi="Bembo Std" w:cs="Times New Roman"/>
          <w:sz w:val="20"/>
          <w:szCs w:val="20"/>
        </w:rPr>
      </w:pPr>
    </w:p>
    <w:p w14:paraId="34973B2C" w14:textId="77777777" w:rsidR="00784E8C" w:rsidRPr="00362281" w:rsidRDefault="00784E8C" w:rsidP="00784E8C">
      <w:pPr>
        <w:spacing w:after="0" w:line="240" w:lineRule="auto"/>
        <w:jc w:val="center"/>
        <w:rPr>
          <w:rFonts w:ascii="Bembo Std" w:eastAsia="Calibri" w:hAnsi="Bembo Std" w:cs="Times New Roman"/>
          <w:sz w:val="20"/>
          <w:szCs w:val="20"/>
        </w:rPr>
      </w:pPr>
    </w:p>
    <w:p w14:paraId="28C5E59F" w14:textId="77777777" w:rsidR="00784E8C" w:rsidRPr="00362281" w:rsidRDefault="00784E8C" w:rsidP="00784E8C">
      <w:pPr>
        <w:spacing w:after="0" w:line="240" w:lineRule="auto"/>
        <w:jc w:val="center"/>
        <w:rPr>
          <w:rFonts w:ascii="Bembo Std" w:eastAsia="Calibri" w:hAnsi="Bembo Std" w:cs="Times New Roman"/>
          <w:sz w:val="20"/>
          <w:szCs w:val="20"/>
        </w:rPr>
      </w:pPr>
    </w:p>
    <w:p w14:paraId="4B06C80C" w14:textId="77777777" w:rsidR="00784E8C" w:rsidRPr="00362281" w:rsidRDefault="00784E8C" w:rsidP="00784E8C">
      <w:pPr>
        <w:spacing w:after="0" w:line="240" w:lineRule="auto"/>
        <w:jc w:val="center"/>
        <w:rPr>
          <w:rFonts w:ascii="Bembo Std" w:eastAsia="Calibri" w:hAnsi="Bembo Std" w:cs="Times New Roman"/>
          <w:sz w:val="20"/>
          <w:szCs w:val="20"/>
        </w:rPr>
      </w:pPr>
    </w:p>
    <w:p w14:paraId="5E35528B" w14:textId="77777777" w:rsidR="00784E8C" w:rsidRPr="00362281" w:rsidRDefault="00784E8C" w:rsidP="00784E8C">
      <w:pPr>
        <w:spacing w:after="0" w:line="240" w:lineRule="auto"/>
        <w:jc w:val="center"/>
        <w:rPr>
          <w:rFonts w:ascii="Bembo Std" w:eastAsia="Calibri" w:hAnsi="Bembo Std" w:cs="Times New Roman"/>
          <w:b/>
          <w:bCs/>
          <w:sz w:val="20"/>
          <w:szCs w:val="20"/>
          <w:lang w:eastAsia="es-SV"/>
        </w:rPr>
      </w:pPr>
      <w:r w:rsidRPr="00362281">
        <w:rPr>
          <w:rFonts w:ascii="Bembo Std" w:eastAsia="Calibri" w:hAnsi="Bembo Std" w:cs="Times New Roman"/>
          <w:b/>
          <w:bCs/>
          <w:sz w:val="20"/>
          <w:szCs w:val="20"/>
          <w:lang w:eastAsia="es-SV"/>
        </w:rPr>
        <w:t>LEY FORESTAL</w:t>
      </w:r>
    </w:p>
    <w:p w14:paraId="3EAC84B3" w14:textId="77777777" w:rsidR="00784E8C" w:rsidRPr="00362281" w:rsidRDefault="00784E8C" w:rsidP="00784E8C">
      <w:pPr>
        <w:spacing w:after="0" w:line="240" w:lineRule="auto"/>
        <w:jc w:val="center"/>
        <w:rPr>
          <w:rFonts w:ascii="Bembo Std" w:eastAsia="Calibri" w:hAnsi="Bembo Std" w:cs="Times New Roman"/>
          <w:sz w:val="20"/>
          <w:szCs w:val="20"/>
          <w:lang w:eastAsia="es-SV"/>
        </w:rPr>
      </w:pPr>
    </w:p>
    <w:p w14:paraId="7B6B9792" w14:textId="77777777" w:rsidR="00784E8C" w:rsidRPr="00362281" w:rsidRDefault="00784E8C" w:rsidP="00784E8C">
      <w:pPr>
        <w:spacing w:after="0" w:line="240" w:lineRule="auto"/>
        <w:jc w:val="center"/>
        <w:rPr>
          <w:rFonts w:ascii="Bembo Std" w:eastAsia="Calibri" w:hAnsi="Bembo Std" w:cs="Times New Roman"/>
          <w:b/>
          <w:bCs/>
          <w:sz w:val="20"/>
          <w:szCs w:val="20"/>
          <w:lang w:eastAsia="es-SV"/>
        </w:rPr>
      </w:pPr>
      <w:r w:rsidRPr="00362281">
        <w:rPr>
          <w:rFonts w:ascii="Bembo Std" w:eastAsia="Calibri" w:hAnsi="Bembo Std" w:cs="Times New Roman"/>
          <w:b/>
          <w:bCs/>
          <w:sz w:val="20"/>
          <w:szCs w:val="20"/>
          <w:lang w:eastAsia="es-SV"/>
        </w:rPr>
        <w:t>TÍTULO PRIMERO</w:t>
      </w:r>
    </w:p>
    <w:p w14:paraId="69A2C65B" w14:textId="77777777" w:rsidR="00784E8C" w:rsidRPr="00362281" w:rsidRDefault="00784E8C" w:rsidP="00784E8C">
      <w:pPr>
        <w:spacing w:after="0" w:line="240" w:lineRule="auto"/>
        <w:jc w:val="center"/>
        <w:rPr>
          <w:rFonts w:ascii="Bembo Std" w:eastAsia="Calibri" w:hAnsi="Bembo Std" w:cs="Times New Roman"/>
          <w:b/>
          <w:bCs/>
          <w:sz w:val="20"/>
          <w:szCs w:val="20"/>
          <w:lang w:eastAsia="es-SV"/>
        </w:rPr>
      </w:pPr>
    </w:p>
    <w:p w14:paraId="24A076E3" w14:textId="77777777" w:rsidR="00784E8C" w:rsidRPr="00362281" w:rsidRDefault="00784E8C" w:rsidP="00784E8C">
      <w:pPr>
        <w:spacing w:after="0" w:line="240" w:lineRule="auto"/>
        <w:jc w:val="center"/>
        <w:rPr>
          <w:rFonts w:ascii="Bembo Std" w:eastAsia="Calibri" w:hAnsi="Bembo Std" w:cs="Times New Roman"/>
          <w:b/>
          <w:bCs/>
          <w:sz w:val="20"/>
          <w:szCs w:val="20"/>
          <w:lang w:eastAsia="es-SV"/>
        </w:rPr>
      </w:pPr>
      <w:r w:rsidRPr="00362281">
        <w:rPr>
          <w:rFonts w:ascii="Bembo Std" w:eastAsia="Calibri" w:hAnsi="Bembo Std" w:cs="Times New Roman"/>
          <w:b/>
          <w:bCs/>
          <w:sz w:val="20"/>
          <w:szCs w:val="20"/>
          <w:lang w:eastAsia="es-SV"/>
        </w:rPr>
        <w:t xml:space="preserve">DISPOSICIONES PRELIMINARES </w:t>
      </w:r>
    </w:p>
    <w:p w14:paraId="3AFDB689" w14:textId="77777777" w:rsidR="00784E8C" w:rsidRPr="00362281" w:rsidRDefault="00784E8C" w:rsidP="00784E8C">
      <w:pPr>
        <w:spacing w:after="0" w:line="240" w:lineRule="auto"/>
        <w:jc w:val="center"/>
        <w:rPr>
          <w:rFonts w:ascii="Bembo Std" w:eastAsia="Calibri" w:hAnsi="Bembo Std" w:cs="Times New Roman"/>
          <w:b/>
          <w:bCs/>
          <w:sz w:val="20"/>
          <w:szCs w:val="20"/>
          <w:lang w:eastAsia="es-SV"/>
        </w:rPr>
      </w:pPr>
    </w:p>
    <w:p w14:paraId="325077F8" w14:textId="77777777" w:rsidR="00784E8C" w:rsidRPr="00362281" w:rsidRDefault="00784E8C" w:rsidP="00784E8C">
      <w:pPr>
        <w:spacing w:after="0" w:line="240" w:lineRule="auto"/>
        <w:jc w:val="center"/>
        <w:rPr>
          <w:rFonts w:ascii="Bembo Std" w:eastAsia="Calibri" w:hAnsi="Bembo Std" w:cs="Times New Roman"/>
          <w:b/>
          <w:bCs/>
          <w:sz w:val="20"/>
          <w:szCs w:val="20"/>
          <w:lang w:eastAsia="es-SV"/>
        </w:rPr>
      </w:pPr>
      <w:r w:rsidRPr="00362281">
        <w:rPr>
          <w:rFonts w:ascii="Bembo Std" w:eastAsia="Calibri" w:hAnsi="Bembo Std" w:cs="Times New Roman"/>
          <w:b/>
          <w:bCs/>
          <w:sz w:val="20"/>
          <w:szCs w:val="20"/>
          <w:lang w:eastAsia="es-SV"/>
        </w:rPr>
        <w:t>CAPÍTULO PRIMERO</w:t>
      </w:r>
    </w:p>
    <w:p w14:paraId="54172289" w14:textId="77777777" w:rsidR="00784E8C" w:rsidRPr="00362281" w:rsidRDefault="00784E8C" w:rsidP="00784E8C">
      <w:pPr>
        <w:spacing w:after="0" w:line="240" w:lineRule="auto"/>
        <w:jc w:val="center"/>
        <w:rPr>
          <w:rFonts w:ascii="Bembo Std" w:eastAsia="Calibri" w:hAnsi="Bembo Std" w:cs="Times New Roman"/>
          <w:b/>
          <w:bCs/>
          <w:sz w:val="20"/>
          <w:szCs w:val="20"/>
          <w:lang w:eastAsia="es-SV"/>
        </w:rPr>
      </w:pPr>
    </w:p>
    <w:p w14:paraId="1694B983" w14:textId="77777777" w:rsidR="00784E8C" w:rsidRPr="00362281" w:rsidRDefault="00784E8C" w:rsidP="00784E8C">
      <w:pPr>
        <w:spacing w:after="0" w:line="240" w:lineRule="auto"/>
        <w:jc w:val="center"/>
        <w:rPr>
          <w:rFonts w:ascii="Bembo Std" w:eastAsia="Calibri" w:hAnsi="Bembo Std" w:cs="Times New Roman"/>
          <w:sz w:val="20"/>
          <w:szCs w:val="20"/>
          <w:lang w:eastAsia="es-SV"/>
        </w:rPr>
      </w:pPr>
      <w:r w:rsidRPr="00362281">
        <w:rPr>
          <w:rFonts w:ascii="Bembo Std" w:eastAsia="Calibri" w:hAnsi="Bembo Std" w:cs="Times New Roman"/>
          <w:b/>
          <w:bCs/>
          <w:sz w:val="20"/>
          <w:szCs w:val="20"/>
          <w:lang w:eastAsia="es-SV"/>
        </w:rPr>
        <w:t xml:space="preserve">OBJETO Y DECLARATORIA DE INTERES SOCIAL, AMBIENTAL Y ECONÓMICO. </w:t>
      </w:r>
    </w:p>
    <w:p w14:paraId="629DA4F7"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OBJETO</w:t>
      </w:r>
    </w:p>
    <w:p w14:paraId="54CE716B" w14:textId="77777777" w:rsidR="00784E8C" w:rsidRPr="00362281" w:rsidRDefault="00784E8C" w:rsidP="00784E8C">
      <w:pPr>
        <w:spacing w:after="0" w:line="240" w:lineRule="auto"/>
        <w:jc w:val="both"/>
        <w:rPr>
          <w:rFonts w:ascii="Bembo Std" w:eastAsia="Calibri" w:hAnsi="Bembo Std" w:cs="Times New Roman"/>
          <w:sz w:val="20"/>
          <w:szCs w:val="20"/>
        </w:rPr>
      </w:pPr>
    </w:p>
    <w:p w14:paraId="0EE1FFF9" w14:textId="4D90FF94"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Art.1.- La presente Ley tiene por objeto establecer disposiciones que permitan el incremento, protección, restauración, mejoramiento, ordenamiento de los recursos forestales, la industria</w:t>
      </w:r>
      <w:r w:rsidR="006F6083">
        <w:rPr>
          <w:rFonts w:ascii="Bembo Std" w:eastAsia="Calibri" w:hAnsi="Bembo Std" w:cs="Times New Roman"/>
          <w:sz w:val="20"/>
          <w:szCs w:val="20"/>
        </w:rPr>
        <w:t>lización</w:t>
      </w:r>
      <w:r w:rsidRPr="00362281">
        <w:rPr>
          <w:rFonts w:ascii="Bembo Std" w:eastAsia="Calibri" w:hAnsi="Bembo Std" w:cs="Times New Roman"/>
          <w:sz w:val="20"/>
          <w:szCs w:val="20"/>
        </w:rPr>
        <w:t xml:space="preserve"> y comercialización de productos y subproductos forestales</w:t>
      </w:r>
      <w:r w:rsidR="006F6083">
        <w:rPr>
          <w:rFonts w:ascii="Bembo Std" w:eastAsia="Calibri" w:hAnsi="Bembo Std" w:cs="Times New Roman"/>
          <w:sz w:val="20"/>
          <w:szCs w:val="20"/>
        </w:rPr>
        <w:t>,</w:t>
      </w:r>
      <w:r w:rsidRPr="00362281">
        <w:rPr>
          <w:rFonts w:ascii="Bembo Std" w:eastAsia="Calibri" w:hAnsi="Bembo Std" w:cs="Times New Roman"/>
          <w:sz w:val="20"/>
          <w:szCs w:val="20"/>
        </w:rPr>
        <w:t xml:space="preserve">  el desarrollo y aprovechamiento sostenible</w:t>
      </w:r>
      <w:r w:rsidR="006F6083">
        <w:rPr>
          <w:rFonts w:ascii="Bembo Std" w:eastAsia="Calibri" w:hAnsi="Bembo Std" w:cs="Times New Roman"/>
          <w:sz w:val="20"/>
          <w:szCs w:val="20"/>
        </w:rPr>
        <w:t xml:space="preserve"> </w:t>
      </w:r>
      <w:r w:rsidR="006F6083" w:rsidRPr="00362281">
        <w:rPr>
          <w:rFonts w:ascii="Bembo Std" w:eastAsia="Calibri" w:hAnsi="Bembo Std" w:cs="Times New Roman"/>
          <w:sz w:val="20"/>
          <w:szCs w:val="20"/>
        </w:rPr>
        <w:t>de plantaciones forestales</w:t>
      </w:r>
      <w:r w:rsidRPr="00362281">
        <w:rPr>
          <w:rFonts w:ascii="Bembo Std" w:eastAsia="Calibri" w:hAnsi="Bembo Std" w:cs="Times New Roman"/>
          <w:sz w:val="20"/>
          <w:szCs w:val="20"/>
        </w:rPr>
        <w:t>; por lo que toda actividad que implique el cambio de uso de suelo en  las superficies con cobertura forestal, es contraria al principio de persistencia.</w:t>
      </w:r>
    </w:p>
    <w:p w14:paraId="0F25AEBB" w14:textId="77777777" w:rsidR="00784E8C" w:rsidRPr="00362281" w:rsidRDefault="00784E8C" w:rsidP="00784E8C">
      <w:pPr>
        <w:spacing w:after="0" w:line="240" w:lineRule="auto"/>
        <w:jc w:val="both"/>
        <w:rPr>
          <w:rFonts w:ascii="Bembo Std" w:eastAsia="Calibri" w:hAnsi="Bembo Std" w:cs="Times New Roman"/>
          <w:sz w:val="20"/>
          <w:szCs w:val="20"/>
        </w:rPr>
      </w:pPr>
    </w:p>
    <w:p w14:paraId="33ACE30C"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Los recursos forestales son parte del patrimonio natural de la Nación y corresponde al Estado su protección, restauración, desarrollo y manejo forestal sostenible.</w:t>
      </w:r>
    </w:p>
    <w:p w14:paraId="0A8F1629" w14:textId="77777777" w:rsidR="00784E8C" w:rsidRPr="00362281" w:rsidRDefault="00784E8C" w:rsidP="00784E8C">
      <w:pPr>
        <w:spacing w:after="0" w:line="240" w:lineRule="auto"/>
        <w:jc w:val="both"/>
        <w:rPr>
          <w:rFonts w:ascii="Bembo Std" w:eastAsia="Calibri" w:hAnsi="Bembo Std" w:cs="Times New Roman"/>
          <w:sz w:val="20"/>
          <w:szCs w:val="20"/>
        </w:rPr>
      </w:pPr>
    </w:p>
    <w:p w14:paraId="1709047C" w14:textId="77777777" w:rsidR="00D52689"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Asimismo, esta ley busca establecer las condiciones para estimular la participación del sector privado en la producción y aprovechamiento forestal sostenible en el territorio nacional. </w:t>
      </w:r>
      <w:r w:rsidR="00D52689">
        <w:rPr>
          <w:rFonts w:ascii="Bembo Std" w:eastAsia="Calibri" w:hAnsi="Bembo Std" w:cs="Times New Roman"/>
          <w:sz w:val="20"/>
          <w:szCs w:val="20"/>
        </w:rPr>
        <w:t xml:space="preserve"> </w:t>
      </w:r>
    </w:p>
    <w:p w14:paraId="55B1A148" w14:textId="77777777" w:rsidR="00D52689" w:rsidRDefault="00D52689" w:rsidP="00784E8C">
      <w:pPr>
        <w:spacing w:after="0" w:line="240" w:lineRule="auto"/>
        <w:jc w:val="both"/>
        <w:rPr>
          <w:rFonts w:ascii="Bembo Std" w:eastAsia="Calibri" w:hAnsi="Bembo Std" w:cs="Times New Roman"/>
          <w:sz w:val="20"/>
          <w:szCs w:val="20"/>
        </w:rPr>
      </w:pPr>
    </w:p>
    <w:p w14:paraId="2E51CB5B" w14:textId="0AEDEF8E" w:rsidR="00784E8C" w:rsidRPr="00362281" w:rsidRDefault="00D52689" w:rsidP="00784E8C">
      <w:pPr>
        <w:spacing w:after="0" w:line="240" w:lineRule="auto"/>
        <w:jc w:val="both"/>
        <w:rPr>
          <w:rFonts w:ascii="Bembo Std" w:eastAsia="Calibri" w:hAnsi="Bembo Std" w:cs="Times New Roman"/>
          <w:sz w:val="20"/>
          <w:szCs w:val="20"/>
        </w:rPr>
      </w:pPr>
      <w:r>
        <w:rPr>
          <w:rFonts w:ascii="Bembo Std" w:eastAsia="Calibri" w:hAnsi="Bembo Std" w:cs="Times New Roman"/>
          <w:sz w:val="20"/>
          <w:szCs w:val="20"/>
        </w:rPr>
        <w:t xml:space="preserve">Así mismo promoverá el funcionamiento de la Comisión Forestal, conformada por representantes del sector forestal y del gobierno, </w:t>
      </w:r>
      <w:r w:rsidR="00EA1E67">
        <w:rPr>
          <w:rFonts w:ascii="Bembo Std" w:eastAsia="Calibri" w:hAnsi="Bembo Std" w:cs="Times New Roman"/>
          <w:sz w:val="20"/>
          <w:szCs w:val="20"/>
        </w:rPr>
        <w:t xml:space="preserve">quienes serán nombrados </w:t>
      </w:r>
      <w:r>
        <w:rPr>
          <w:rFonts w:ascii="Bembo Std" w:eastAsia="Calibri" w:hAnsi="Bembo Std" w:cs="Times New Roman"/>
          <w:sz w:val="20"/>
          <w:szCs w:val="20"/>
        </w:rPr>
        <w:t>por medio de acuerdo ejecutivo, cuyo funcionamiento será desarrollado por el Reglamento de la presente Ley.</w:t>
      </w:r>
    </w:p>
    <w:p w14:paraId="6CBB95A6" w14:textId="6A1CEF47" w:rsidR="00784E8C" w:rsidRPr="00362281" w:rsidRDefault="00784E8C" w:rsidP="00784E8C">
      <w:pPr>
        <w:spacing w:after="0" w:line="240" w:lineRule="auto"/>
        <w:jc w:val="both"/>
        <w:rPr>
          <w:rFonts w:ascii="Bembo Std" w:eastAsia="Calibri" w:hAnsi="Bembo Std" w:cs="Times New Roman"/>
          <w:sz w:val="20"/>
          <w:szCs w:val="20"/>
        </w:rPr>
      </w:pPr>
    </w:p>
    <w:p w14:paraId="7368E003" w14:textId="2170F6E5"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 fin de coordinar la aplicación de esta Ley y la administración de los recursos forestales del país, todos los organismos e instituciones de la administración pública, en el área de su respectiva competencia, estarán obligados a prestar su colaboración al </w:t>
      </w:r>
      <w:r w:rsidR="00D31389" w:rsidRPr="00362281">
        <w:rPr>
          <w:rFonts w:ascii="Bembo Std" w:eastAsia="Calibri" w:hAnsi="Bembo Std" w:cs="Times New Roman"/>
          <w:sz w:val="20"/>
          <w:szCs w:val="20"/>
          <w:lang w:eastAsia="es-SV"/>
        </w:rPr>
        <w:t>Ministerio de Agricultura y Ganadería, en adelante MAG</w:t>
      </w:r>
      <w:r w:rsidR="00D31389">
        <w:rPr>
          <w:rFonts w:ascii="Bembo Std" w:eastAsia="Calibri" w:hAnsi="Bembo Std" w:cs="Times New Roman"/>
          <w:sz w:val="20"/>
          <w:szCs w:val="20"/>
        </w:rPr>
        <w:t>.</w:t>
      </w:r>
    </w:p>
    <w:p w14:paraId="1966C3B6" w14:textId="77777777" w:rsidR="00784E8C" w:rsidRPr="00362281" w:rsidRDefault="00784E8C" w:rsidP="00784E8C">
      <w:pPr>
        <w:spacing w:after="0" w:line="240" w:lineRule="auto"/>
        <w:jc w:val="both"/>
        <w:rPr>
          <w:rFonts w:ascii="Bembo Std" w:eastAsia="Calibri" w:hAnsi="Bembo Std" w:cs="Times New Roman"/>
          <w:sz w:val="20"/>
          <w:szCs w:val="20"/>
        </w:rPr>
      </w:pPr>
    </w:p>
    <w:p w14:paraId="166ED0E5" w14:textId="4EA9B89E"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Quedan fuera de esta regulación las áreas naturales protegidas, sitios declarados por la Convención Relativa a los Humedales de Importancia Internacional </w:t>
      </w:r>
      <w:r w:rsidR="00D31389">
        <w:rPr>
          <w:rFonts w:ascii="Bembo Std" w:eastAsia="Calibri" w:hAnsi="Bembo Std" w:cs="Times New Roman"/>
          <w:sz w:val="20"/>
          <w:szCs w:val="20"/>
        </w:rPr>
        <w:t>(</w:t>
      </w:r>
      <w:r w:rsidRPr="00362281">
        <w:rPr>
          <w:rFonts w:ascii="Bembo Std" w:eastAsia="Calibri" w:hAnsi="Bembo Std" w:cs="Times New Roman"/>
          <w:sz w:val="20"/>
          <w:szCs w:val="20"/>
        </w:rPr>
        <w:t>conocida como RAMSAR</w:t>
      </w:r>
      <w:r w:rsidR="00D31389">
        <w:rPr>
          <w:rFonts w:ascii="Bembo Std" w:eastAsia="Calibri" w:hAnsi="Bembo Std" w:cs="Times New Roman"/>
          <w:sz w:val="20"/>
          <w:szCs w:val="20"/>
        </w:rPr>
        <w:t>)</w:t>
      </w:r>
      <w:r w:rsidRPr="00362281">
        <w:rPr>
          <w:rFonts w:ascii="Bembo Std" w:eastAsia="Calibri" w:hAnsi="Bembo Std" w:cs="Times New Roman"/>
          <w:sz w:val="20"/>
          <w:szCs w:val="20"/>
        </w:rPr>
        <w:t xml:space="preserve">, los bosques salados y las demás </w:t>
      </w:r>
      <w:r w:rsidR="0096261F" w:rsidRPr="00362281">
        <w:rPr>
          <w:rFonts w:ascii="Bembo Std" w:eastAsia="Calibri" w:hAnsi="Bembo Std" w:cs="Times New Roman"/>
          <w:sz w:val="20"/>
          <w:szCs w:val="20"/>
        </w:rPr>
        <w:t>categorías que</w:t>
      </w:r>
      <w:r w:rsidRPr="00362281">
        <w:rPr>
          <w:rFonts w:ascii="Bembo Std" w:eastAsia="Calibri" w:hAnsi="Bembo Std" w:cs="Times New Roman"/>
          <w:sz w:val="20"/>
          <w:szCs w:val="20"/>
        </w:rPr>
        <w:t xml:space="preserve"> serán abordadas conforme </w:t>
      </w:r>
      <w:r w:rsidR="0096261F" w:rsidRPr="00362281">
        <w:rPr>
          <w:rFonts w:ascii="Bembo Std" w:eastAsia="Calibri" w:hAnsi="Bembo Std" w:cs="Times New Roman"/>
          <w:sz w:val="20"/>
          <w:szCs w:val="20"/>
        </w:rPr>
        <w:t>a la</w:t>
      </w:r>
      <w:r w:rsidRPr="00362281">
        <w:rPr>
          <w:rFonts w:ascii="Bembo Std" w:eastAsia="Calibri" w:hAnsi="Bembo Std" w:cs="Times New Roman"/>
          <w:sz w:val="20"/>
          <w:szCs w:val="20"/>
        </w:rPr>
        <w:t xml:space="preserve"> legislación aplicable en estas materias, por </w:t>
      </w:r>
      <w:r w:rsidR="00D31389">
        <w:rPr>
          <w:rFonts w:ascii="Bembo Std" w:eastAsia="Calibri" w:hAnsi="Bembo Std" w:cs="Times New Roman"/>
          <w:sz w:val="20"/>
          <w:szCs w:val="20"/>
        </w:rPr>
        <w:t xml:space="preserve">las </w:t>
      </w:r>
      <w:r w:rsidRPr="00362281">
        <w:rPr>
          <w:rFonts w:ascii="Bembo Std" w:eastAsia="Calibri" w:hAnsi="Bembo Std" w:cs="Times New Roman"/>
          <w:sz w:val="20"/>
          <w:szCs w:val="20"/>
        </w:rPr>
        <w:t>autoridad</w:t>
      </w:r>
      <w:r w:rsidR="00D31389">
        <w:rPr>
          <w:rFonts w:ascii="Bembo Std" w:eastAsia="Calibri" w:hAnsi="Bembo Std" w:cs="Times New Roman"/>
          <w:sz w:val="20"/>
          <w:szCs w:val="20"/>
        </w:rPr>
        <w:t>es</w:t>
      </w:r>
      <w:r w:rsidRPr="00362281">
        <w:rPr>
          <w:rFonts w:ascii="Bembo Std" w:eastAsia="Calibri" w:hAnsi="Bembo Std" w:cs="Times New Roman"/>
          <w:sz w:val="20"/>
          <w:szCs w:val="20"/>
        </w:rPr>
        <w:t xml:space="preserve"> competente</w:t>
      </w:r>
      <w:r w:rsidR="00D31389">
        <w:rPr>
          <w:rFonts w:ascii="Bembo Std" w:eastAsia="Calibri" w:hAnsi="Bembo Std" w:cs="Times New Roman"/>
          <w:sz w:val="20"/>
          <w:szCs w:val="20"/>
        </w:rPr>
        <w:t>s</w:t>
      </w:r>
      <w:r w:rsidRPr="00362281">
        <w:rPr>
          <w:rFonts w:ascii="Bembo Std" w:eastAsia="Calibri" w:hAnsi="Bembo Std" w:cs="Times New Roman"/>
          <w:sz w:val="20"/>
          <w:szCs w:val="20"/>
        </w:rPr>
        <w:t xml:space="preserve">.    </w:t>
      </w:r>
    </w:p>
    <w:p w14:paraId="3450A860" w14:textId="77777777" w:rsidR="00784E8C" w:rsidRPr="00362281" w:rsidRDefault="00784E8C" w:rsidP="00784E8C">
      <w:pPr>
        <w:spacing w:after="0" w:line="240" w:lineRule="auto"/>
        <w:jc w:val="both"/>
        <w:rPr>
          <w:rFonts w:ascii="Bembo Std" w:eastAsia="Calibri" w:hAnsi="Bembo Std" w:cs="Times New Roman"/>
          <w:sz w:val="20"/>
          <w:szCs w:val="20"/>
          <w:lang w:val="es-ES_tradnl"/>
        </w:rPr>
      </w:pPr>
    </w:p>
    <w:p w14:paraId="155833C8" w14:textId="4F6A66E5" w:rsidR="00784E8C" w:rsidRPr="00362281" w:rsidRDefault="00784E8C" w:rsidP="00784E8C">
      <w:pPr>
        <w:spacing w:after="0" w:line="240" w:lineRule="auto"/>
        <w:jc w:val="both"/>
        <w:rPr>
          <w:rFonts w:ascii="Bembo Std" w:eastAsia="Calibri" w:hAnsi="Bembo Std" w:cs="Times New Roman"/>
          <w:bCs/>
          <w:sz w:val="20"/>
          <w:szCs w:val="20"/>
          <w:lang w:val="es-ES_tradnl" w:eastAsia="es-SV"/>
        </w:rPr>
      </w:pPr>
      <w:r w:rsidRPr="00362281">
        <w:rPr>
          <w:rFonts w:ascii="Bembo Std" w:eastAsia="Calibri" w:hAnsi="Bembo Std" w:cs="Times New Roman"/>
          <w:bCs/>
          <w:sz w:val="20"/>
          <w:szCs w:val="20"/>
          <w:lang w:val="es-ES_tradnl" w:eastAsia="es-SV"/>
        </w:rPr>
        <w:t xml:space="preserve">DECLARATORIA DE INTERÉS </w:t>
      </w:r>
      <w:r w:rsidR="0096261F" w:rsidRPr="00362281">
        <w:rPr>
          <w:rFonts w:ascii="Bembo Std" w:eastAsia="Calibri" w:hAnsi="Bembo Std" w:cs="Times New Roman"/>
          <w:bCs/>
          <w:sz w:val="20"/>
          <w:szCs w:val="20"/>
          <w:lang w:val="es-ES_tradnl" w:eastAsia="es-SV"/>
        </w:rPr>
        <w:t>SOCIAL AMBIENTAL</w:t>
      </w:r>
      <w:r w:rsidRPr="00362281">
        <w:rPr>
          <w:rFonts w:ascii="Bembo Std" w:eastAsia="Calibri" w:hAnsi="Bembo Std" w:cs="Times New Roman"/>
          <w:bCs/>
          <w:sz w:val="20"/>
          <w:szCs w:val="20"/>
          <w:lang w:val="es-ES_tradnl" w:eastAsia="es-SV"/>
        </w:rPr>
        <w:t xml:space="preserve"> Y ECONÓMICO</w:t>
      </w:r>
    </w:p>
    <w:p w14:paraId="73C74F61" w14:textId="77777777" w:rsidR="00784E8C" w:rsidRPr="00362281" w:rsidRDefault="00784E8C" w:rsidP="00784E8C">
      <w:pPr>
        <w:spacing w:after="0" w:line="240" w:lineRule="auto"/>
        <w:jc w:val="both"/>
        <w:rPr>
          <w:rFonts w:ascii="Bembo Std" w:eastAsia="Calibri" w:hAnsi="Bembo Std" w:cs="Times New Roman"/>
          <w:bCs/>
          <w:sz w:val="20"/>
          <w:szCs w:val="20"/>
          <w:lang w:val="es-ES_tradnl" w:eastAsia="es-SV"/>
        </w:rPr>
      </w:pPr>
    </w:p>
    <w:p w14:paraId="403D2045" w14:textId="5CAE5396" w:rsidR="00784E8C" w:rsidRPr="00362281" w:rsidRDefault="00784E8C" w:rsidP="00784E8C">
      <w:pPr>
        <w:spacing w:after="0" w:line="240" w:lineRule="auto"/>
        <w:jc w:val="both"/>
        <w:rPr>
          <w:rFonts w:ascii="Bembo Std" w:eastAsia="Calibri" w:hAnsi="Bembo Std" w:cs="Times New Roman"/>
          <w:bCs/>
          <w:sz w:val="20"/>
          <w:szCs w:val="20"/>
          <w:lang w:val="es-ES_tradnl" w:eastAsia="es-SV"/>
        </w:rPr>
      </w:pPr>
      <w:r w:rsidRPr="00362281">
        <w:rPr>
          <w:rFonts w:ascii="Bembo Std" w:eastAsia="Calibri" w:hAnsi="Bembo Std" w:cs="Times New Roman"/>
          <w:bCs/>
          <w:sz w:val="20"/>
          <w:szCs w:val="20"/>
          <w:lang w:val="es-ES_tradnl" w:eastAsia="es-SV"/>
        </w:rPr>
        <w:t>Art. 2</w:t>
      </w:r>
      <w:r w:rsidR="0096261F" w:rsidRPr="00362281">
        <w:rPr>
          <w:rFonts w:ascii="Bembo Std" w:eastAsia="Calibri" w:hAnsi="Bembo Std" w:cs="Times New Roman"/>
          <w:bCs/>
          <w:sz w:val="20"/>
          <w:szCs w:val="20"/>
          <w:lang w:val="es-ES_tradnl" w:eastAsia="es-SV"/>
        </w:rPr>
        <w:t>.- Declárase</w:t>
      </w:r>
      <w:r w:rsidRPr="00362281">
        <w:rPr>
          <w:rFonts w:ascii="Bembo Std" w:eastAsia="Calibri" w:hAnsi="Bembo Std" w:cs="Times New Roman"/>
          <w:bCs/>
          <w:sz w:val="20"/>
          <w:szCs w:val="20"/>
          <w:lang w:val="es-ES_tradnl" w:eastAsia="es-SV"/>
        </w:rPr>
        <w:t xml:space="preserve"> de interés </w:t>
      </w:r>
      <w:r w:rsidR="0096261F" w:rsidRPr="00362281">
        <w:rPr>
          <w:rFonts w:ascii="Bembo Std" w:eastAsia="Calibri" w:hAnsi="Bembo Std" w:cs="Times New Roman"/>
          <w:bCs/>
          <w:sz w:val="20"/>
          <w:szCs w:val="20"/>
          <w:lang w:val="es-ES_tradnl" w:eastAsia="es-SV"/>
        </w:rPr>
        <w:t>social, ambiental</w:t>
      </w:r>
      <w:r w:rsidRPr="00362281">
        <w:rPr>
          <w:rFonts w:ascii="Bembo Std" w:eastAsia="Calibri" w:hAnsi="Bembo Std" w:cs="Times New Roman"/>
          <w:bCs/>
          <w:sz w:val="20"/>
          <w:szCs w:val="20"/>
          <w:lang w:val="es-ES_tradnl" w:eastAsia="es-SV"/>
        </w:rPr>
        <w:t xml:space="preserve"> y económico, el desarrollo forestal del país y todo lo </w:t>
      </w:r>
      <w:r w:rsidR="003B526F" w:rsidRPr="00362281">
        <w:rPr>
          <w:rFonts w:ascii="Bembo Std" w:eastAsia="Calibri" w:hAnsi="Bembo Std" w:cs="Times New Roman"/>
          <w:bCs/>
          <w:sz w:val="20"/>
          <w:szCs w:val="20"/>
          <w:lang w:val="es-ES_tradnl" w:eastAsia="es-SV"/>
        </w:rPr>
        <w:t>conce</w:t>
      </w:r>
      <w:r w:rsidR="003B526F">
        <w:rPr>
          <w:rFonts w:ascii="Bembo Std" w:eastAsia="Calibri" w:hAnsi="Bembo Std" w:cs="Times New Roman"/>
          <w:bCs/>
          <w:sz w:val="20"/>
          <w:szCs w:val="20"/>
          <w:lang w:val="es-ES_tradnl" w:eastAsia="es-SV"/>
        </w:rPr>
        <w:t>rn</w:t>
      </w:r>
      <w:r w:rsidR="003B526F" w:rsidRPr="00362281">
        <w:rPr>
          <w:rFonts w:ascii="Bembo Std" w:eastAsia="Calibri" w:hAnsi="Bembo Std" w:cs="Times New Roman"/>
          <w:bCs/>
          <w:sz w:val="20"/>
          <w:szCs w:val="20"/>
          <w:lang w:val="es-ES_tradnl" w:eastAsia="es-SV"/>
        </w:rPr>
        <w:t>iente</w:t>
      </w:r>
      <w:r w:rsidRPr="00362281">
        <w:rPr>
          <w:rFonts w:ascii="Bembo Std" w:eastAsia="Calibri" w:hAnsi="Bembo Std" w:cs="Times New Roman"/>
          <w:bCs/>
          <w:sz w:val="20"/>
          <w:szCs w:val="20"/>
          <w:lang w:val="es-ES_tradnl" w:eastAsia="es-SV"/>
        </w:rPr>
        <w:t xml:space="preserve"> a la cadena forestal productiva, así como la contribución de los bosques en el ciclo del agua, en materia de mitigación del cambio climático, seguridad alimentaria, energía, reducción de la pobreza y disminución de la vulnerabilidad. </w:t>
      </w:r>
    </w:p>
    <w:p w14:paraId="040BBD6E" w14:textId="77777777" w:rsidR="00784E8C" w:rsidRPr="00362281" w:rsidRDefault="00784E8C" w:rsidP="00784E8C">
      <w:pPr>
        <w:spacing w:after="0" w:line="240" w:lineRule="auto"/>
        <w:jc w:val="both"/>
        <w:rPr>
          <w:rFonts w:ascii="Bembo Std" w:eastAsia="Calibri" w:hAnsi="Bembo Std" w:cs="Times New Roman"/>
          <w:b/>
          <w:bCs/>
          <w:sz w:val="20"/>
          <w:szCs w:val="20"/>
          <w:lang w:val="es-ES_tradnl" w:eastAsia="es-SV"/>
        </w:rPr>
      </w:pPr>
    </w:p>
    <w:p w14:paraId="516EC794" w14:textId="77777777" w:rsidR="00784E8C" w:rsidRPr="00362281" w:rsidRDefault="00784E8C" w:rsidP="00784E8C">
      <w:pPr>
        <w:spacing w:after="0" w:line="240" w:lineRule="auto"/>
        <w:jc w:val="center"/>
        <w:rPr>
          <w:rFonts w:ascii="Bembo Std" w:eastAsia="Calibri" w:hAnsi="Bembo Std" w:cs="Times New Roman"/>
          <w:b/>
          <w:bCs/>
          <w:sz w:val="20"/>
          <w:szCs w:val="20"/>
          <w:lang w:eastAsia="es-SV"/>
        </w:rPr>
      </w:pPr>
      <w:r w:rsidRPr="00362281">
        <w:rPr>
          <w:rFonts w:ascii="Bembo Std" w:eastAsia="Calibri" w:hAnsi="Bembo Std" w:cs="Times New Roman"/>
          <w:b/>
          <w:bCs/>
          <w:sz w:val="20"/>
          <w:szCs w:val="20"/>
          <w:lang w:eastAsia="es-SV"/>
        </w:rPr>
        <w:t>CAPITULO SEGUNDO</w:t>
      </w:r>
    </w:p>
    <w:p w14:paraId="21EB4F76" w14:textId="77777777" w:rsidR="00784E8C" w:rsidRPr="00362281" w:rsidRDefault="00784E8C" w:rsidP="00784E8C">
      <w:pPr>
        <w:spacing w:after="0" w:line="240" w:lineRule="auto"/>
        <w:jc w:val="center"/>
        <w:rPr>
          <w:rFonts w:ascii="Bembo Std" w:eastAsia="Calibri" w:hAnsi="Bembo Std" w:cs="Times New Roman"/>
          <w:b/>
          <w:bCs/>
          <w:sz w:val="20"/>
          <w:szCs w:val="20"/>
          <w:lang w:eastAsia="es-SV"/>
        </w:rPr>
      </w:pPr>
    </w:p>
    <w:p w14:paraId="5B541B69" w14:textId="77777777" w:rsidR="00784E8C" w:rsidRPr="00362281" w:rsidRDefault="00784E8C" w:rsidP="00784E8C">
      <w:pPr>
        <w:spacing w:after="0" w:line="240" w:lineRule="auto"/>
        <w:jc w:val="center"/>
        <w:rPr>
          <w:rFonts w:ascii="Bembo Std" w:eastAsia="Calibri" w:hAnsi="Bembo Std" w:cs="Times New Roman"/>
          <w:b/>
          <w:bCs/>
          <w:sz w:val="20"/>
          <w:szCs w:val="20"/>
          <w:lang w:eastAsia="es-SV"/>
        </w:rPr>
      </w:pPr>
      <w:r w:rsidRPr="00362281">
        <w:rPr>
          <w:rFonts w:ascii="Bembo Std" w:eastAsia="Calibri" w:hAnsi="Bembo Std" w:cs="Times New Roman"/>
          <w:b/>
          <w:bCs/>
          <w:sz w:val="20"/>
          <w:szCs w:val="20"/>
          <w:lang w:eastAsia="es-SV"/>
        </w:rPr>
        <w:t>DE LA COMPETENCIA</w:t>
      </w:r>
    </w:p>
    <w:p w14:paraId="44AC782A"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278AC81D"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lastRenderedPageBreak/>
        <w:t>AUTORIDAD COMPETENTE</w:t>
      </w:r>
    </w:p>
    <w:p w14:paraId="122BC6BF" w14:textId="77777777" w:rsidR="00784E8C" w:rsidRPr="00362281" w:rsidRDefault="00784E8C" w:rsidP="00784E8C">
      <w:pPr>
        <w:spacing w:after="0" w:line="240" w:lineRule="auto"/>
        <w:jc w:val="both"/>
        <w:rPr>
          <w:rFonts w:ascii="Bembo Std" w:eastAsia="Calibri" w:hAnsi="Bembo Std" w:cs="Times New Roman"/>
          <w:b/>
          <w:bCs/>
          <w:sz w:val="20"/>
          <w:szCs w:val="20"/>
          <w:lang w:eastAsia="es-SV"/>
        </w:rPr>
      </w:pPr>
    </w:p>
    <w:p w14:paraId="3474486E" w14:textId="7C49BA9B"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Art. 3.- El MAG, será el responsable de la aplicación de esta normativa y la autoridad competente para conocer de la actividad forestal.</w:t>
      </w:r>
    </w:p>
    <w:p w14:paraId="6C0B82E5"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10A96A5B" w14:textId="4ABD9109"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lang w:eastAsia="es-SV"/>
        </w:rPr>
        <w:t>Las personas que a cualquier título posean inmuebles</w:t>
      </w:r>
      <w:r w:rsidR="00535043">
        <w:rPr>
          <w:rFonts w:ascii="Bembo Std" w:eastAsia="Calibri" w:hAnsi="Bembo Std" w:cs="Times New Roman"/>
          <w:sz w:val="20"/>
          <w:szCs w:val="20"/>
          <w:lang w:eastAsia="es-SV"/>
        </w:rPr>
        <w:t>, no importando su</w:t>
      </w:r>
      <w:r w:rsidRPr="00362281">
        <w:rPr>
          <w:rFonts w:ascii="Bembo Std" w:eastAsia="Calibri" w:hAnsi="Bembo Std" w:cs="Times New Roman"/>
          <w:sz w:val="20"/>
          <w:szCs w:val="20"/>
          <w:lang w:eastAsia="es-SV"/>
        </w:rPr>
        <w:t xml:space="preserve"> naturaleza, tienen la obligación de dar acceso y permitir la permanencia dentro de esos terrenos, al personal del MAG </w:t>
      </w:r>
      <w:r w:rsidR="005C3DD4">
        <w:rPr>
          <w:rFonts w:ascii="Bembo Std" w:eastAsia="Calibri" w:hAnsi="Bembo Std" w:cs="Times New Roman"/>
          <w:sz w:val="20"/>
          <w:szCs w:val="20"/>
          <w:lang w:eastAsia="es-SV"/>
        </w:rPr>
        <w:t xml:space="preserve">debidamente identificado como tal, </w:t>
      </w:r>
      <w:r w:rsidRPr="00362281">
        <w:rPr>
          <w:rFonts w:ascii="Bembo Std" w:eastAsia="Calibri" w:hAnsi="Bembo Std" w:cs="Times New Roman"/>
          <w:sz w:val="20"/>
          <w:szCs w:val="20"/>
          <w:lang w:eastAsia="es-SV"/>
        </w:rPr>
        <w:t>que esté desarrollando actividades para dar cumplimiento a esta Ley.</w:t>
      </w:r>
    </w:p>
    <w:p w14:paraId="4E61CC8C"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18F0E623"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6CB986EF"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DE LAS ATRIBUCIONES DEL MAG.</w:t>
      </w:r>
    </w:p>
    <w:p w14:paraId="247A5DD6"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Art. 4.- Para el cumplimiento de la presente Ley y su Reglamento, el MAG tendrá las siguientes atribuciones:</w:t>
      </w:r>
    </w:p>
    <w:p w14:paraId="056E9A83" w14:textId="77777777" w:rsidR="00784E8C" w:rsidRPr="00362281" w:rsidRDefault="00784E8C" w:rsidP="00784E8C">
      <w:pPr>
        <w:spacing w:after="0" w:line="240" w:lineRule="auto"/>
        <w:jc w:val="both"/>
        <w:rPr>
          <w:rFonts w:ascii="Bembo Std" w:eastAsia="Calibri" w:hAnsi="Bembo Std" w:cs="Times New Roman"/>
          <w:sz w:val="20"/>
          <w:szCs w:val="20"/>
        </w:rPr>
      </w:pPr>
    </w:p>
    <w:p w14:paraId="7F2A36CD" w14:textId="6E27C9DF" w:rsidR="00784E8C" w:rsidRPr="00362281" w:rsidRDefault="00784E8C" w:rsidP="00784E8C">
      <w:pPr>
        <w:numPr>
          <w:ilvl w:val="0"/>
          <w:numId w:val="3"/>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Divulgar y actualizar </w:t>
      </w:r>
      <w:r w:rsidR="0096261F" w:rsidRPr="00362281">
        <w:rPr>
          <w:rFonts w:ascii="Bembo Std" w:eastAsia="Calibri" w:hAnsi="Bembo Std" w:cs="Times New Roman"/>
          <w:sz w:val="20"/>
          <w:szCs w:val="20"/>
        </w:rPr>
        <w:t>la Política</w:t>
      </w:r>
      <w:r w:rsidRPr="00362281">
        <w:rPr>
          <w:rFonts w:ascii="Bembo Std" w:eastAsia="Calibri" w:hAnsi="Bembo Std" w:cs="Times New Roman"/>
          <w:sz w:val="20"/>
          <w:szCs w:val="20"/>
        </w:rPr>
        <w:t xml:space="preserve"> y Estrategia Forestal.</w:t>
      </w:r>
    </w:p>
    <w:p w14:paraId="118564EA" w14:textId="0BDB0475" w:rsidR="00784E8C" w:rsidRPr="00362281" w:rsidRDefault="0096261F" w:rsidP="00784E8C">
      <w:pPr>
        <w:numPr>
          <w:ilvl w:val="0"/>
          <w:numId w:val="3"/>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Velar por</w:t>
      </w:r>
      <w:r w:rsidR="00784E8C" w:rsidRPr="00362281">
        <w:rPr>
          <w:rFonts w:ascii="Bembo Std" w:eastAsia="Calibri" w:hAnsi="Bembo Std" w:cs="Times New Roman"/>
          <w:sz w:val="20"/>
          <w:szCs w:val="20"/>
        </w:rPr>
        <w:t xml:space="preserve"> el cumplimiento de los convenios nacionales e internacionales relacionados con el sector forestal.</w:t>
      </w:r>
    </w:p>
    <w:p w14:paraId="431BB445" w14:textId="41C7AC9C" w:rsidR="00931D7B" w:rsidRPr="00362281" w:rsidRDefault="00931D7B" w:rsidP="00784E8C">
      <w:pPr>
        <w:numPr>
          <w:ilvl w:val="0"/>
          <w:numId w:val="3"/>
        </w:numPr>
        <w:spacing w:after="0" w:line="240" w:lineRule="auto"/>
        <w:ind w:left="714" w:hanging="357"/>
        <w:jc w:val="both"/>
        <w:rPr>
          <w:rFonts w:ascii="Bembo Std" w:eastAsia="Calibri" w:hAnsi="Bembo Std" w:cs="Times New Roman"/>
          <w:sz w:val="20"/>
          <w:szCs w:val="20"/>
        </w:rPr>
      </w:pPr>
      <w:r w:rsidRPr="00362281">
        <w:rPr>
          <w:rFonts w:ascii="Bembo Std" w:eastAsia="Calibri" w:hAnsi="Bembo Std" w:cs="Times New Roman"/>
          <w:sz w:val="20"/>
          <w:szCs w:val="20"/>
        </w:rPr>
        <w:t>Promover y apoyar la participación privada</w:t>
      </w:r>
      <w:r w:rsidR="0096261F" w:rsidRPr="00362281">
        <w:rPr>
          <w:rFonts w:ascii="Bembo Std" w:eastAsia="Calibri" w:hAnsi="Bembo Std" w:cs="Times New Roman"/>
          <w:sz w:val="20"/>
          <w:szCs w:val="20"/>
        </w:rPr>
        <w:t>, el</w:t>
      </w:r>
      <w:r w:rsidRPr="00362281">
        <w:rPr>
          <w:rFonts w:ascii="Bembo Std" w:eastAsia="Calibri" w:hAnsi="Bembo Std" w:cs="Times New Roman"/>
          <w:sz w:val="20"/>
          <w:szCs w:val="20"/>
        </w:rPr>
        <w:t xml:space="preserve"> desarrollo tecnológico e industrial de los recursos forestales, incentivos y demás actividades que tiendan a la recuperación y aprovechamiento sostenible de la cobertura arbórea en el territorio nacional</w:t>
      </w:r>
      <w:r w:rsidR="00D20B51">
        <w:rPr>
          <w:rFonts w:ascii="Bembo Std" w:eastAsia="Calibri" w:hAnsi="Bembo Std" w:cs="Times New Roman"/>
          <w:sz w:val="20"/>
          <w:szCs w:val="20"/>
        </w:rPr>
        <w:t>, por medio de la Comisión Forestal</w:t>
      </w:r>
    </w:p>
    <w:p w14:paraId="6CDBCACD" w14:textId="74823AEE" w:rsidR="00784E8C" w:rsidRPr="00362281" w:rsidRDefault="00784E8C" w:rsidP="00784E8C">
      <w:pPr>
        <w:numPr>
          <w:ilvl w:val="0"/>
          <w:numId w:val="3"/>
        </w:numPr>
        <w:spacing w:after="0" w:line="240" w:lineRule="auto"/>
        <w:ind w:left="714" w:hanging="357"/>
        <w:jc w:val="both"/>
        <w:rPr>
          <w:rFonts w:ascii="Bembo Std" w:eastAsia="Calibri" w:hAnsi="Bembo Std" w:cs="Times New Roman"/>
          <w:sz w:val="20"/>
          <w:szCs w:val="20"/>
        </w:rPr>
      </w:pPr>
      <w:r w:rsidRPr="00362281">
        <w:rPr>
          <w:rFonts w:ascii="Bembo Std" w:eastAsia="Calibri" w:hAnsi="Bembo Std" w:cs="Times New Roman"/>
          <w:sz w:val="20"/>
          <w:szCs w:val="20"/>
        </w:rPr>
        <w:t xml:space="preserve">Promover </w:t>
      </w:r>
      <w:r w:rsidR="000E7D27" w:rsidRPr="00362281">
        <w:rPr>
          <w:rFonts w:ascii="Bembo Std" w:eastAsia="Calibri" w:hAnsi="Bembo Std" w:cs="Times New Roman"/>
          <w:sz w:val="20"/>
          <w:szCs w:val="20"/>
        </w:rPr>
        <w:t xml:space="preserve">y dinamizar </w:t>
      </w:r>
      <w:r w:rsidRPr="00362281">
        <w:rPr>
          <w:rFonts w:ascii="Bembo Std" w:eastAsia="Calibri" w:hAnsi="Bembo Std" w:cs="Times New Roman"/>
          <w:sz w:val="20"/>
          <w:szCs w:val="20"/>
        </w:rPr>
        <w:t>el Centro de Desarrollo Forestal.</w:t>
      </w:r>
    </w:p>
    <w:p w14:paraId="47000565" w14:textId="77777777" w:rsidR="00784E8C" w:rsidRPr="00362281" w:rsidRDefault="00784E8C" w:rsidP="00784E8C">
      <w:pPr>
        <w:numPr>
          <w:ilvl w:val="0"/>
          <w:numId w:val="3"/>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Evaluar, aprobar y dar seguimiento a los Planes de Manejo Forestal.</w:t>
      </w:r>
    </w:p>
    <w:p w14:paraId="66DBD552" w14:textId="77777777" w:rsidR="00784E8C" w:rsidRPr="00362281" w:rsidRDefault="00784E8C" w:rsidP="00784E8C">
      <w:pPr>
        <w:numPr>
          <w:ilvl w:val="0"/>
          <w:numId w:val="3"/>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Establecer y aplicar criterios para el manejo forestal sostenible.</w:t>
      </w:r>
    </w:p>
    <w:p w14:paraId="1A939EA1" w14:textId="77777777" w:rsidR="00784E8C" w:rsidRPr="00362281" w:rsidRDefault="00784E8C" w:rsidP="00784E8C">
      <w:pPr>
        <w:numPr>
          <w:ilvl w:val="0"/>
          <w:numId w:val="3"/>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Autorizar y dar seguimiento a los aprovechamientos forestales de conformidad a la presente Ley,</w:t>
      </w:r>
    </w:p>
    <w:p w14:paraId="2C395949" w14:textId="77777777" w:rsidR="00784E8C" w:rsidRPr="00362281" w:rsidRDefault="00784E8C" w:rsidP="00784E8C">
      <w:pPr>
        <w:numPr>
          <w:ilvl w:val="0"/>
          <w:numId w:val="3"/>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Emitir las guías de transporte de productos y subproductos forestales.</w:t>
      </w:r>
    </w:p>
    <w:p w14:paraId="2F231458" w14:textId="77777777" w:rsidR="00784E8C" w:rsidRPr="00362281" w:rsidRDefault="00784E8C" w:rsidP="00784E8C">
      <w:pPr>
        <w:numPr>
          <w:ilvl w:val="0"/>
          <w:numId w:val="3"/>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Brindar asistencia técnica forestal.</w:t>
      </w:r>
    </w:p>
    <w:p w14:paraId="6FD0511A" w14:textId="77777777" w:rsidR="00784E8C" w:rsidRPr="00362281" w:rsidRDefault="00784E8C" w:rsidP="00784E8C">
      <w:pPr>
        <w:numPr>
          <w:ilvl w:val="0"/>
          <w:numId w:val="3"/>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Desarrollar proyectos de investigación, reforestación, capacitación, transferencia tecnológica y protección de los recursos forestales.</w:t>
      </w:r>
    </w:p>
    <w:p w14:paraId="25C44A2F" w14:textId="77777777" w:rsidR="00784E8C" w:rsidRPr="00362281" w:rsidRDefault="00784E8C" w:rsidP="00784E8C">
      <w:pPr>
        <w:numPr>
          <w:ilvl w:val="0"/>
          <w:numId w:val="3"/>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Promover la protección, conservación y restauración de los ecosistemas forestales.</w:t>
      </w:r>
    </w:p>
    <w:p w14:paraId="765EAABD" w14:textId="62593B1B" w:rsidR="00784E8C" w:rsidRPr="00362281" w:rsidRDefault="00784E8C" w:rsidP="00784E8C">
      <w:pPr>
        <w:numPr>
          <w:ilvl w:val="0"/>
          <w:numId w:val="3"/>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Organizar y mantener el </w:t>
      </w:r>
      <w:r w:rsidR="00217800" w:rsidRPr="00362281">
        <w:rPr>
          <w:rFonts w:ascii="Bembo Std" w:eastAsia="Calibri" w:hAnsi="Bembo Std" w:cs="Times New Roman"/>
          <w:sz w:val="20"/>
          <w:szCs w:val="20"/>
        </w:rPr>
        <w:t>s</w:t>
      </w:r>
      <w:r w:rsidRPr="00362281">
        <w:rPr>
          <w:rFonts w:ascii="Bembo Std" w:eastAsia="Calibri" w:hAnsi="Bembo Std" w:cs="Times New Roman"/>
          <w:sz w:val="20"/>
          <w:szCs w:val="20"/>
        </w:rPr>
        <w:t xml:space="preserve">istema de </w:t>
      </w:r>
      <w:r w:rsidR="00217800" w:rsidRPr="00362281">
        <w:rPr>
          <w:rFonts w:ascii="Bembo Std" w:eastAsia="Calibri" w:hAnsi="Bembo Std" w:cs="Times New Roman"/>
          <w:sz w:val="20"/>
          <w:szCs w:val="20"/>
        </w:rPr>
        <w:t>i</w:t>
      </w:r>
      <w:r w:rsidRPr="00362281">
        <w:rPr>
          <w:rFonts w:ascii="Bembo Std" w:eastAsia="Calibri" w:hAnsi="Bembo Std" w:cs="Times New Roman"/>
          <w:sz w:val="20"/>
          <w:szCs w:val="20"/>
        </w:rPr>
        <w:t xml:space="preserve">nformación </w:t>
      </w:r>
      <w:r w:rsidR="00217800" w:rsidRPr="00362281">
        <w:rPr>
          <w:rFonts w:ascii="Bembo Std" w:eastAsia="Calibri" w:hAnsi="Bembo Std" w:cs="Times New Roman"/>
          <w:sz w:val="20"/>
          <w:szCs w:val="20"/>
        </w:rPr>
        <w:t>f</w:t>
      </w:r>
      <w:r w:rsidRPr="00362281">
        <w:rPr>
          <w:rFonts w:ascii="Bembo Std" w:eastAsia="Calibri" w:hAnsi="Bembo Std" w:cs="Times New Roman"/>
          <w:sz w:val="20"/>
          <w:szCs w:val="20"/>
        </w:rPr>
        <w:t xml:space="preserve">orestal </w:t>
      </w:r>
      <w:r w:rsidR="00217800" w:rsidRPr="00362281">
        <w:rPr>
          <w:rFonts w:ascii="Bembo Std" w:eastAsia="Calibri" w:hAnsi="Bembo Std" w:cs="Times New Roman"/>
          <w:sz w:val="20"/>
          <w:szCs w:val="20"/>
        </w:rPr>
        <w:t>actualizado</w:t>
      </w:r>
      <w:r w:rsidRPr="00362281">
        <w:rPr>
          <w:rFonts w:ascii="Bembo Std" w:eastAsia="Calibri" w:hAnsi="Bembo Std" w:cs="Times New Roman"/>
          <w:sz w:val="20"/>
          <w:szCs w:val="20"/>
        </w:rPr>
        <w:t>.</w:t>
      </w:r>
    </w:p>
    <w:p w14:paraId="28C9014F" w14:textId="77777777" w:rsidR="00784E8C" w:rsidRPr="00362281" w:rsidRDefault="00784E8C" w:rsidP="00784E8C">
      <w:pPr>
        <w:numPr>
          <w:ilvl w:val="0"/>
          <w:numId w:val="3"/>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Facilitar y fomentar el establecimiento de la industria forestal.</w:t>
      </w:r>
    </w:p>
    <w:p w14:paraId="4243F5DC" w14:textId="77777777" w:rsidR="00784E8C" w:rsidRPr="00362281" w:rsidRDefault="00784E8C" w:rsidP="00784E8C">
      <w:pPr>
        <w:numPr>
          <w:ilvl w:val="0"/>
          <w:numId w:val="3"/>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Gestionar la provisión de recursos financieros nacionales e internacionales para la realización de actividades orientadas al desarrollo forestal y al aprovechamiento sostenible de los recursos forestales.</w:t>
      </w:r>
    </w:p>
    <w:p w14:paraId="443BE1AC" w14:textId="07E44D37" w:rsidR="00784E8C" w:rsidRPr="0072049A" w:rsidRDefault="00784E8C" w:rsidP="00784E8C">
      <w:pPr>
        <w:numPr>
          <w:ilvl w:val="0"/>
          <w:numId w:val="3"/>
        </w:numPr>
        <w:spacing w:after="0" w:line="240" w:lineRule="auto"/>
        <w:jc w:val="both"/>
        <w:rPr>
          <w:rFonts w:ascii="Bembo Std" w:eastAsia="Calibri" w:hAnsi="Bembo Std" w:cs="Times New Roman"/>
          <w:sz w:val="20"/>
          <w:szCs w:val="20"/>
        </w:rPr>
      </w:pPr>
      <w:r w:rsidRPr="0072049A">
        <w:rPr>
          <w:rFonts w:ascii="Bembo Std" w:eastAsia="Calibri" w:hAnsi="Bembo Std" w:cs="Times New Roman"/>
          <w:sz w:val="20"/>
          <w:szCs w:val="20"/>
        </w:rPr>
        <w:t>Manejar de forma sostenible el patrimonio forestal del Estado asignado al MAG.</w:t>
      </w:r>
    </w:p>
    <w:p w14:paraId="5C72EE93" w14:textId="7CCC6734" w:rsidR="00276326" w:rsidRPr="00362281" w:rsidRDefault="00276326" w:rsidP="00784E8C">
      <w:pPr>
        <w:numPr>
          <w:ilvl w:val="0"/>
          <w:numId w:val="3"/>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Adoptar y hacer efectivas medidas para prevención de incendios forestales en plantaciones forestales y bosques naturales.</w:t>
      </w:r>
    </w:p>
    <w:p w14:paraId="484D5AC7" w14:textId="77777777" w:rsidR="00784E8C" w:rsidRPr="00362281" w:rsidRDefault="00784E8C" w:rsidP="00784E8C">
      <w:pPr>
        <w:numPr>
          <w:ilvl w:val="0"/>
          <w:numId w:val="3"/>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Aplicar el procedimiento administrativo sancionatorio a los infractores de la presente Ley y su Reglamento.</w:t>
      </w:r>
    </w:p>
    <w:p w14:paraId="5AA04F38" w14:textId="77777777" w:rsidR="00784E8C" w:rsidRPr="00362281" w:rsidRDefault="00784E8C" w:rsidP="00784E8C">
      <w:pPr>
        <w:numPr>
          <w:ilvl w:val="0"/>
          <w:numId w:val="3"/>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Las demás funciones y atribuciones que le fija esta Ley y su Reglamento.</w:t>
      </w:r>
    </w:p>
    <w:p w14:paraId="7FFD5452" w14:textId="77777777" w:rsidR="0089340E" w:rsidRPr="00362281" w:rsidRDefault="0089340E" w:rsidP="0089340E">
      <w:pPr>
        <w:spacing w:after="0" w:line="240" w:lineRule="auto"/>
        <w:ind w:left="360"/>
        <w:jc w:val="both"/>
        <w:rPr>
          <w:rFonts w:ascii="Bembo Std" w:hAnsi="Bembo Std" w:cs="Times New Roman"/>
          <w:sz w:val="20"/>
          <w:szCs w:val="20"/>
        </w:rPr>
      </w:pPr>
    </w:p>
    <w:p w14:paraId="7DC5CBCA" w14:textId="26F7D690" w:rsidR="0089340E" w:rsidRPr="00362281" w:rsidRDefault="0089340E" w:rsidP="00F03D53">
      <w:pPr>
        <w:spacing w:after="0" w:line="240" w:lineRule="auto"/>
        <w:jc w:val="both"/>
        <w:rPr>
          <w:rFonts w:ascii="Bembo Std" w:hAnsi="Bembo Std" w:cs="Times New Roman"/>
          <w:sz w:val="20"/>
          <w:szCs w:val="20"/>
        </w:rPr>
      </w:pPr>
      <w:r w:rsidRPr="00362281">
        <w:rPr>
          <w:rFonts w:ascii="Bembo Std" w:hAnsi="Bembo Std" w:cs="Times New Roman"/>
          <w:sz w:val="20"/>
          <w:szCs w:val="20"/>
        </w:rPr>
        <w:t xml:space="preserve">A fin de dar cumplimiento a las atribuciones de la presente Ley en materia de incendios forestales el MAG se apoyará de la Comisión Nacional de Incendios Forestales en adelante CNIF, la que estará presidida y coordinada por el MAG. La conformación, </w:t>
      </w:r>
      <w:r w:rsidR="00C97020">
        <w:rPr>
          <w:rFonts w:ascii="Bembo Std" w:hAnsi="Bembo Std" w:cs="Times New Roman"/>
          <w:sz w:val="20"/>
          <w:szCs w:val="20"/>
        </w:rPr>
        <w:t xml:space="preserve">objetivos, alcances, </w:t>
      </w:r>
      <w:r w:rsidRPr="00362281">
        <w:rPr>
          <w:rFonts w:ascii="Bembo Std" w:hAnsi="Bembo Std" w:cs="Times New Roman"/>
          <w:sz w:val="20"/>
          <w:szCs w:val="20"/>
        </w:rPr>
        <w:t xml:space="preserve">forma de organización y funcionamiento será regulado por medio de </w:t>
      </w:r>
      <w:r w:rsidR="00F03D53">
        <w:rPr>
          <w:rFonts w:ascii="Bembo Std" w:hAnsi="Bembo Std" w:cs="Times New Roman"/>
          <w:sz w:val="20"/>
          <w:szCs w:val="20"/>
        </w:rPr>
        <w:t>Reglamento de la presente Ley.</w:t>
      </w:r>
      <w:r w:rsidR="00030791">
        <w:rPr>
          <w:rFonts w:ascii="Bembo Std" w:hAnsi="Bembo Std" w:cs="Times New Roman"/>
          <w:sz w:val="20"/>
          <w:szCs w:val="20"/>
        </w:rPr>
        <w:t xml:space="preserve"> </w:t>
      </w:r>
    </w:p>
    <w:p w14:paraId="530C09C2"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0FDF3F55" w14:textId="77777777" w:rsidR="00784E8C" w:rsidRPr="00362281" w:rsidRDefault="00784E8C" w:rsidP="00784E8C">
      <w:pPr>
        <w:spacing w:after="0" w:line="240" w:lineRule="auto"/>
        <w:jc w:val="center"/>
        <w:rPr>
          <w:rFonts w:ascii="Bembo Std" w:eastAsia="Calibri" w:hAnsi="Bembo Std" w:cs="Times New Roman"/>
          <w:b/>
          <w:bCs/>
          <w:sz w:val="20"/>
          <w:szCs w:val="20"/>
          <w:lang w:eastAsia="es-SV"/>
        </w:rPr>
      </w:pPr>
    </w:p>
    <w:p w14:paraId="028D49EB" w14:textId="77777777" w:rsidR="00784E8C" w:rsidRPr="00362281" w:rsidRDefault="00784E8C" w:rsidP="00784E8C">
      <w:pPr>
        <w:spacing w:after="0" w:line="240" w:lineRule="auto"/>
        <w:jc w:val="center"/>
        <w:rPr>
          <w:rFonts w:ascii="Bembo Std" w:eastAsia="Calibri" w:hAnsi="Bembo Std" w:cs="Times New Roman"/>
          <w:b/>
          <w:bCs/>
          <w:sz w:val="20"/>
          <w:szCs w:val="20"/>
          <w:lang w:eastAsia="es-SV"/>
        </w:rPr>
      </w:pPr>
      <w:r w:rsidRPr="00362281">
        <w:rPr>
          <w:rFonts w:ascii="Bembo Std" w:eastAsia="Calibri" w:hAnsi="Bembo Std" w:cs="Times New Roman"/>
          <w:b/>
          <w:bCs/>
          <w:sz w:val="20"/>
          <w:szCs w:val="20"/>
          <w:lang w:eastAsia="es-SV"/>
        </w:rPr>
        <w:t>CAPÍTULO TERCERO</w:t>
      </w:r>
    </w:p>
    <w:p w14:paraId="248091D4" w14:textId="77777777" w:rsidR="00784E8C" w:rsidRPr="00362281" w:rsidRDefault="00784E8C" w:rsidP="00784E8C">
      <w:pPr>
        <w:spacing w:after="0" w:line="240" w:lineRule="auto"/>
        <w:jc w:val="center"/>
        <w:rPr>
          <w:rFonts w:ascii="Bembo Std" w:eastAsia="Calibri" w:hAnsi="Bembo Std" w:cs="Times New Roman"/>
          <w:sz w:val="20"/>
          <w:szCs w:val="20"/>
        </w:rPr>
      </w:pPr>
      <w:r w:rsidRPr="00362281">
        <w:rPr>
          <w:rFonts w:ascii="Bembo Std" w:eastAsia="Calibri" w:hAnsi="Bembo Std" w:cs="Times New Roman"/>
          <w:b/>
          <w:bCs/>
          <w:sz w:val="20"/>
          <w:szCs w:val="20"/>
          <w:lang w:eastAsia="es-SV"/>
        </w:rPr>
        <w:t>PRINCIPIOS Y DEFINICIONES</w:t>
      </w:r>
    </w:p>
    <w:p w14:paraId="73673752"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59C245AA" w14:textId="77777777" w:rsidR="00784E8C" w:rsidRPr="003B1ED1" w:rsidRDefault="00784E8C" w:rsidP="00784E8C">
      <w:pPr>
        <w:spacing w:after="0" w:line="240" w:lineRule="auto"/>
        <w:jc w:val="both"/>
        <w:rPr>
          <w:rFonts w:ascii="Bembo Std" w:eastAsia="Calibri" w:hAnsi="Bembo Std" w:cs="Times New Roman"/>
          <w:b/>
          <w:sz w:val="20"/>
          <w:szCs w:val="20"/>
          <w:lang w:eastAsia="es-SV"/>
        </w:rPr>
      </w:pPr>
      <w:r w:rsidRPr="003B1ED1">
        <w:rPr>
          <w:rFonts w:ascii="Bembo Std" w:eastAsia="Calibri" w:hAnsi="Bembo Std" w:cs="Times New Roman"/>
          <w:b/>
          <w:bCs/>
          <w:sz w:val="20"/>
          <w:szCs w:val="20"/>
          <w:lang w:val="es-ES_tradnl" w:eastAsia="es-SV"/>
        </w:rPr>
        <w:t>PRINCIPIOS</w:t>
      </w:r>
      <w:r w:rsidRPr="003B1ED1">
        <w:rPr>
          <w:rFonts w:ascii="Bembo Std" w:eastAsia="Calibri" w:hAnsi="Bembo Std" w:cs="Times New Roman"/>
          <w:b/>
          <w:sz w:val="20"/>
          <w:szCs w:val="20"/>
          <w:lang w:eastAsia="es-SV"/>
        </w:rPr>
        <w:t xml:space="preserve"> </w:t>
      </w:r>
    </w:p>
    <w:p w14:paraId="0CF774C9"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0C47F753" w14:textId="7D97F3A1"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 xml:space="preserve">Art. 5.- </w:t>
      </w:r>
      <w:r w:rsidRPr="00362281">
        <w:rPr>
          <w:rFonts w:ascii="Bembo Std" w:eastAsia="Calibri" w:hAnsi="Bembo Std" w:cs="Times New Roman"/>
          <w:sz w:val="20"/>
          <w:szCs w:val="20"/>
        </w:rPr>
        <w:t xml:space="preserve">Para el cumplimiento de la presente Ley, las actuaciones del </w:t>
      </w:r>
      <w:r w:rsidR="00F00731">
        <w:rPr>
          <w:rFonts w:ascii="Bembo Std" w:eastAsia="Calibri" w:hAnsi="Bembo Std" w:cs="Times New Roman"/>
          <w:sz w:val="20"/>
          <w:szCs w:val="20"/>
        </w:rPr>
        <w:t>MAG</w:t>
      </w:r>
      <w:r w:rsidRPr="00362281">
        <w:rPr>
          <w:rFonts w:ascii="Bembo Std" w:eastAsia="Calibri" w:hAnsi="Bembo Std" w:cs="Times New Roman"/>
          <w:sz w:val="20"/>
          <w:szCs w:val="20"/>
        </w:rPr>
        <w:t xml:space="preserve"> estarán sujetas a los siguientes principios: </w:t>
      </w:r>
    </w:p>
    <w:p w14:paraId="3FE7D663"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65008C58" w14:textId="7C6225CF"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 xml:space="preserve">RESPETO AL BIEN COMÚN: </w:t>
      </w:r>
      <w:r w:rsidR="00DB159C">
        <w:rPr>
          <w:rFonts w:ascii="Bembo Std" w:eastAsia="Calibri" w:hAnsi="Bembo Std" w:cs="Times New Roman"/>
          <w:sz w:val="20"/>
          <w:szCs w:val="20"/>
          <w:lang w:eastAsia="es-SV"/>
        </w:rPr>
        <w:t>Por ser el bien tutelado un</w:t>
      </w:r>
      <w:r w:rsidRPr="00362281">
        <w:rPr>
          <w:rFonts w:ascii="Bembo Std" w:eastAsia="Calibri" w:hAnsi="Bembo Std" w:cs="Times New Roman"/>
          <w:sz w:val="20"/>
          <w:szCs w:val="20"/>
          <w:lang w:eastAsia="es-SV"/>
        </w:rPr>
        <w:t xml:space="preserve"> bien natural colectivo</w:t>
      </w:r>
      <w:r w:rsidR="00DB159C">
        <w:rPr>
          <w:rFonts w:ascii="Bembo Std" w:eastAsia="Calibri" w:hAnsi="Bembo Std" w:cs="Times New Roman"/>
          <w:sz w:val="20"/>
          <w:szCs w:val="20"/>
          <w:lang w:eastAsia="es-SV"/>
        </w:rPr>
        <w:t>, que genera un beneficio para todos</w:t>
      </w:r>
      <w:r w:rsidRPr="00362281">
        <w:rPr>
          <w:rFonts w:ascii="Bembo Std" w:eastAsia="Calibri" w:hAnsi="Bembo Std" w:cs="Times New Roman"/>
          <w:sz w:val="20"/>
          <w:szCs w:val="20"/>
          <w:lang w:eastAsia="es-SV"/>
        </w:rPr>
        <w:t xml:space="preserve">; </w:t>
      </w:r>
      <w:r w:rsidR="00DB159C">
        <w:rPr>
          <w:rFonts w:ascii="Bembo Std" w:eastAsia="Calibri" w:hAnsi="Bembo Std" w:cs="Times New Roman"/>
          <w:sz w:val="20"/>
          <w:szCs w:val="20"/>
          <w:lang w:eastAsia="es-SV"/>
        </w:rPr>
        <w:t>debe evitarse la</w:t>
      </w:r>
      <w:r w:rsidRPr="00362281">
        <w:rPr>
          <w:rFonts w:ascii="Bembo Std" w:eastAsia="Calibri" w:hAnsi="Bembo Std" w:cs="Times New Roman"/>
          <w:sz w:val="20"/>
          <w:szCs w:val="20"/>
          <w:lang w:eastAsia="es-SV"/>
        </w:rPr>
        <w:t xml:space="preserve"> destrucción o mal uso</w:t>
      </w:r>
      <w:r w:rsidR="00DB159C">
        <w:rPr>
          <w:rFonts w:ascii="Bembo Std" w:eastAsia="Calibri" w:hAnsi="Bembo Std" w:cs="Times New Roman"/>
          <w:sz w:val="20"/>
          <w:szCs w:val="20"/>
          <w:lang w:eastAsia="es-SV"/>
        </w:rPr>
        <w:t xml:space="preserve"> de los mismos</w:t>
      </w:r>
      <w:r w:rsidRPr="00362281">
        <w:rPr>
          <w:rFonts w:ascii="Bembo Std" w:eastAsia="Calibri" w:hAnsi="Bembo Std" w:cs="Times New Roman"/>
          <w:sz w:val="20"/>
          <w:szCs w:val="20"/>
          <w:lang w:eastAsia="es-SV"/>
        </w:rPr>
        <w:t>, manteniendo con ello el derecho a un medio ambiente equilibrado</w:t>
      </w:r>
      <w:r w:rsidR="00DB159C">
        <w:rPr>
          <w:rFonts w:ascii="Bembo Std" w:eastAsia="Calibri" w:hAnsi="Bembo Std" w:cs="Times New Roman"/>
          <w:sz w:val="20"/>
          <w:szCs w:val="20"/>
          <w:lang w:eastAsia="es-SV"/>
        </w:rPr>
        <w:t xml:space="preserve"> para la colectividad</w:t>
      </w:r>
      <w:r w:rsidRPr="00362281">
        <w:rPr>
          <w:rFonts w:ascii="Bembo Std" w:eastAsia="Calibri" w:hAnsi="Bembo Std" w:cs="Times New Roman"/>
          <w:sz w:val="20"/>
          <w:szCs w:val="20"/>
          <w:lang w:eastAsia="es-SV"/>
        </w:rPr>
        <w:t xml:space="preserve">. </w:t>
      </w:r>
    </w:p>
    <w:p w14:paraId="611504FA"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7F2539EA" w14:textId="5C517593"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lastRenderedPageBreak/>
        <w:t xml:space="preserve">PROPORCIONALIDAD: </w:t>
      </w:r>
      <w:r w:rsidR="004600E0">
        <w:rPr>
          <w:rFonts w:ascii="Bembo Std" w:eastAsia="Calibri" w:hAnsi="Bembo Std" w:cs="Times New Roman"/>
          <w:sz w:val="20"/>
          <w:szCs w:val="20"/>
          <w:lang w:eastAsia="es-SV"/>
        </w:rPr>
        <w:t>Se deben de implementar</w:t>
      </w:r>
      <w:r w:rsidR="00CF001E">
        <w:rPr>
          <w:rFonts w:ascii="Bembo Std" w:eastAsia="Calibri" w:hAnsi="Bembo Std" w:cs="Times New Roman"/>
          <w:sz w:val="20"/>
          <w:szCs w:val="20"/>
          <w:lang w:eastAsia="es-SV"/>
        </w:rPr>
        <w:t xml:space="preserve"> planes de acción</w:t>
      </w:r>
      <w:r w:rsidR="00CF001E" w:rsidRPr="00CF001E">
        <w:rPr>
          <w:rFonts w:ascii="Bembo Std" w:eastAsia="Calibri" w:hAnsi="Bembo Std" w:cs="Times New Roman"/>
          <w:sz w:val="20"/>
          <w:szCs w:val="20"/>
          <w:lang w:eastAsia="es-SV"/>
        </w:rPr>
        <w:t xml:space="preserve"> que guarden proporción </w:t>
      </w:r>
      <w:r w:rsidR="00B83645">
        <w:rPr>
          <w:rFonts w:ascii="Bembo Std" w:eastAsia="Calibri" w:hAnsi="Bembo Std" w:cs="Times New Roman"/>
          <w:sz w:val="20"/>
          <w:szCs w:val="20"/>
          <w:lang w:eastAsia="es-SV"/>
        </w:rPr>
        <w:t xml:space="preserve">entre las formas de aprovechamiento permitido y </w:t>
      </w:r>
      <w:r w:rsidR="00CF001E" w:rsidRPr="00CF001E">
        <w:rPr>
          <w:rFonts w:ascii="Bembo Std" w:eastAsia="Calibri" w:hAnsi="Bembo Std" w:cs="Times New Roman"/>
          <w:sz w:val="20"/>
          <w:szCs w:val="20"/>
          <w:lang w:eastAsia="es-SV"/>
        </w:rPr>
        <w:t xml:space="preserve">el daño real o potencial </w:t>
      </w:r>
      <w:r w:rsidR="00CF001E">
        <w:rPr>
          <w:rFonts w:ascii="Bembo Std" w:eastAsia="Calibri" w:hAnsi="Bembo Std" w:cs="Times New Roman"/>
          <w:sz w:val="20"/>
          <w:szCs w:val="20"/>
          <w:lang w:eastAsia="es-SV"/>
        </w:rPr>
        <w:t>que podrían sufrir las áreas forestales</w:t>
      </w:r>
      <w:r w:rsidR="00B83645">
        <w:rPr>
          <w:rFonts w:ascii="Bembo Std" w:eastAsia="Calibri" w:hAnsi="Bembo Std" w:cs="Times New Roman"/>
          <w:sz w:val="20"/>
          <w:szCs w:val="20"/>
          <w:lang w:eastAsia="es-SV"/>
        </w:rPr>
        <w:t>.</w:t>
      </w:r>
    </w:p>
    <w:p w14:paraId="522BBFEA" w14:textId="54555A39"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 xml:space="preserve">SOSTENIBILIDAD: La actividad productiva y de aprovechamiento </w:t>
      </w:r>
      <w:r w:rsidR="004D6443">
        <w:rPr>
          <w:rFonts w:ascii="Bembo Std" w:eastAsia="Calibri" w:hAnsi="Bembo Std" w:cs="Times New Roman"/>
          <w:sz w:val="20"/>
          <w:szCs w:val="20"/>
          <w:lang w:eastAsia="es-SV"/>
        </w:rPr>
        <w:t xml:space="preserve">de los recursos forestales debe ejecutarse bajo sistemas sostenibles de manejo de ecosistemas, biodiversidad, suelo, agua, entre otros, </w:t>
      </w:r>
      <w:r w:rsidR="004D6443" w:rsidRPr="004D6443">
        <w:rPr>
          <w:rFonts w:ascii="Bembo Std" w:eastAsia="Calibri" w:hAnsi="Bembo Std" w:cs="Times New Roman"/>
          <w:sz w:val="20"/>
          <w:szCs w:val="20"/>
          <w:lang w:eastAsia="es-SV"/>
        </w:rPr>
        <w:t>destinados a mejorar los rendimientos en contribución de la seguridad alimentaria</w:t>
      </w:r>
      <w:r w:rsidR="004D6443">
        <w:rPr>
          <w:rFonts w:ascii="Bembo Std" w:eastAsia="Calibri" w:hAnsi="Bembo Std" w:cs="Times New Roman"/>
          <w:sz w:val="20"/>
          <w:szCs w:val="20"/>
          <w:lang w:eastAsia="es-SV"/>
        </w:rPr>
        <w:t xml:space="preserve">, sin comprometer </w:t>
      </w:r>
      <w:r w:rsidR="004D6443" w:rsidRPr="003B1ED1">
        <w:rPr>
          <w:rFonts w:ascii="Bembo Std" w:eastAsia="Calibri" w:hAnsi="Bembo Std" w:cs="Times New Roman"/>
          <w:sz w:val="20"/>
          <w:szCs w:val="20"/>
          <w:lang w:eastAsia="es-SV"/>
        </w:rPr>
        <w:t>la capacidad de las genera</w:t>
      </w:r>
      <w:r w:rsidR="00010687" w:rsidRPr="003B1ED1">
        <w:rPr>
          <w:rFonts w:ascii="Bembo Std" w:eastAsia="Calibri" w:hAnsi="Bembo Std" w:cs="Times New Roman"/>
          <w:sz w:val="20"/>
          <w:szCs w:val="20"/>
          <w:lang w:eastAsia="es-SV"/>
        </w:rPr>
        <w:t>ciones futuras de satisfacer la</w:t>
      </w:r>
      <w:r w:rsidR="004D6443" w:rsidRPr="003B1ED1">
        <w:rPr>
          <w:rFonts w:ascii="Bembo Std" w:eastAsia="Calibri" w:hAnsi="Bembo Std" w:cs="Times New Roman"/>
          <w:sz w:val="20"/>
          <w:szCs w:val="20"/>
          <w:lang w:eastAsia="es-SV"/>
        </w:rPr>
        <w:t xml:space="preserve"> suya</w:t>
      </w:r>
      <w:r w:rsidRPr="00362281">
        <w:rPr>
          <w:rFonts w:ascii="Bembo Std" w:eastAsia="Calibri" w:hAnsi="Bembo Std" w:cs="Times New Roman"/>
          <w:sz w:val="20"/>
          <w:szCs w:val="20"/>
          <w:lang w:eastAsia="es-SV"/>
        </w:rPr>
        <w:t>.</w:t>
      </w:r>
    </w:p>
    <w:p w14:paraId="736E6239"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6CBB2C53" w14:textId="6105AA0A"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 xml:space="preserve">PARTICIPACIÓN SOCIAL: </w:t>
      </w:r>
      <w:r w:rsidR="00A123B9">
        <w:rPr>
          <w:rFonts w:ascii="Bembo Std" w:eastAsia="Calibri" w:hAnsi="Bembo Std" w:cs="Times New Roman"/>
          <w:sz w:val="20"/>
          <w:szCs w:val="20"/>
          <w:lang w:eastAsia="es-SV"/>
        </w:rPr>
        <w:t>La autoridad competente debe</w:t>
      </w:r>
      <w:r w:rsidRPr="00362281">
        <w:rPr>
          <w:rFonts w:ascii="Bembo Std" w:eastAsia="Calibri" w:hAnsi="Bembo Std" w:cs="Times New Roman"/>
          <w:sz w:val="20"/>
          <w:szCs w:val="20"/>
          <w:lang w:eastAsia="es-SV"/>
        </w:rPr>
        <w:t xml:space="preserve"> asegurar </w:t>
      </w:r>
      <w:r w:rsidR="00A123B9">
        <w:rPr>
          <w:rFonts w:ascii="Bembo Std" w:eastAsia="Calibri" w:hAnsi="Bembo Std" w:cs="Times New Roman"/>
          <w:sz w:val="20"/>
          <w:szCs w:val="20"/>
          <w:lang w:eastAsia="es-SV"/>
        </w:rPr>
        <w:t>los</w:t>
      </w:r>
      <w:r w:rsidR="00A123B9" w:rsidRPr="00362281">
        <w:rPr>
          <w:rFonts w:ascii="Bembo Std" w:eastAsia="Calibri" w:hAnsi="Bembo Std" w:cs="Times New Roman"/>
          <w:sz w:val="20"/>
          <w:szCs w:val="20"/>
          <w:lang w:eastAsia="es-SV"/>
        </w:rPr>
        <w:t xml:space="preserve"> </w:t>
      </w:r>
      <w:r w:rsidRPr="00362281">
        <w:rPr>
          <w:rFonts w:ascii="Bembo Std" w:eastAsia="Calibri" w:hAnsi="Bembo Std" w:cs="Times New Roman"/>
          <w:sz w:val="20"/>
          <w:szCs w:val="20"/>
          <w:lang w:eastAsia="es-SV"/>
        </w:rPr>
        <w:t>mecanismo</w:t>
      </w:r>
      <w:r w:rsidR="00A123B9">
        <w:rPr>
          <w:rFonts w:ascii="Bembo Std" w:eastAsia="Calibri" w:hAnsi="Bembo Std" w:cs="Times New Roman"/>
          <w:sz w:val="20"/>
          <w:szCs w:val="20"/>
          <w:lang w:eastAsia="es-SV"/>
        </w:rPr>
        <w:t>s</w:t>
      </w:r>
      <w:r w:rsidRPr="00362281">
        <w:rPr>
          <w:rFonts w:ascii="Bembo Std" w:eastAsia="Calibri" w:hAnsi="Bembo Std" w:cs="Times New Roman"/>
          <w:sz w:val="20"/>
          <w:szCs w:val="20"/>
          <w:lang w:eastAsia="es-SV"/>
        </w:rPr>
        <w:t xml:space="preserve"> que permita</w:t>
      </w:r>
      <w:r w:rsidR="00A123B9">
        <w:rPr>
          <w:rFonts w:ascii="Bembo Std" w:eastAsia="Calibri" w:hAnsi="Bembo Std" w:cs="Times New Roman"/>
          <w:sz w:val="20"/>
          <w:szCs w:val="20"/>
          <w:lang w:eastAsia="es-SV"/>
        </w:rPr>
        <w:t>n</w:t>
      </w:r>
      <w:r w:rsidRPr="00362281">
        <w:rPr>
          <w:rFonts w:ascii="Bembo Std" w:eastAsia="Calibri" w:hAnsi="Bembo Std" w:cs="Times New Roman"/>
          <w:sz w:val="20"/>
          <w:szCs w:val="20"/>
          <w:lang w:eastAsia="es-SV"/>
        </w:rPr>
        <w:t xml:space="preserve"> </w:t>
      </w:r>
      <w:r w:rsidR="00A123B9">
        <w:rPr>
          <w:rFonts w:ascii="Bembo Std" w:eastAsia="Calibri" w:hAnsi="Bembo Std" w:cs="Times New Roman"/>
          <w:sz w:val="20"/>
          <w:szCs w:val="20"/>
          <w:lang w:eastAsia="es-SV"/>
        </w:rPr>
        <w:t>involucrarse</w:t>
      </w:r>
      <w:r w:rsidRPr="00362281">
        <w:rPr>
          <w:rFonts w:ascii="Bembo Std" w:eastAsia="Calibri" w:hAnsi="Bembo Std" w:cs="Times New Roman"/>
          <w:sz w:val="20"/>
          <w:szCs w:val="20"/>
          <w:lang w:eastAsia="es-SV"/>
        </w:rPr>
        <w:t xml:space="preserve"> a todos los actores sociales en la planificación, formulación, vigilancia y evaluación del manejo del recurso forestal.</w:t>
      </w:r>
    </w:p>
    <w:p w14:paraId="63A063A9"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1B1C3FCF" w14:textId="324C9382"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 xml:space="preserve">TRANSPARENCIA: </w:t>
      </w:r>
      <w:r w:rsidR="003D0509">
        <w:rPr>
          <w:rFonts w:ascii="Bembo Std" w:eastAsia="Calibri" w:hAnsi="Bembo Std" w:cs="Times New Roman"/>
          <w:sz w:val="20"/>
          <w:szCs w:val="20"/>
          <w:lang w:eastAsia="es-SV"/>
        </w:rPr>
        <w:t>L</w:t>
      </w:r>
      <w:r w:rsidR="003D0509" w:rsidRPr="003D0509">
        <w:rPr>
          <w:rFonts w:ascii="Bembo Std" w:eastAsia="Calibri" w:hAnsi="Bembo Std" w:cs="Times New Roman"/>
          <w:sz w:val="20"/>
          <w:szCs w:val="20"/>
          <w:lang w:eastAsia="es-SV"/>
        </w:rPr>
        <w:t>os actos, resoluciones, procedimientos y documentos</w:t>
      </w:r>
      <w:r w:rsidR="003D0509">
        <w:rPr>
          <w:rFonts w:ascii="Bembo Std" w:eastAsia="Calibri" w:hAnsi="Bembo Std" w:cs="Times New Roman"/>
          <w:sz w:val="20"/>
          <w:szCs w:val="20"/>
          <w:lang w:eastAsia="es-SV"/>
        </w:rPr>
        <w:t xml:space="preserve"> que emanen de la aplicación de la presente normativa o del actuar de la administración pública en materia forestal podrán </w:t>
      </w:r>
      <w:r w:rsidR="00F90ED7">
        <w:rPr>
          <w:rFonts w:ascii="Bembo Std" w:eastAsia="Calibri" w:hAnsi="Bembo Std" w:cs="Times New Roman"/>
          <w:sz w:val="20"/>
          <w:szCs w:val="20"/>
          <w:lang w:eastAsia="es-SV"/>
        </w:rPr>
        <w:t>compartirse conforme a la normativa de acceso a la información pública</w:t>
      </w:r>
      <w:r w:rsidR="003D0509">
        <w:rPr>
          <w:rFonts w:ascii="Bembo Std" w:eastAsia="Calibri" w:hAnsi="Bembo Std" w:cs="Times New Roman"/>
          <w:sz w:val="20"/>
          <w:szCs w:val="20"/>
          <w:lang w:eastAsia="es-SV"/>
        </w:rPr>
        <w:t xml:space="preserve">, </w:t>
      </w:r>
      <w:r w:rsidR="003D0509" w:rsidRPr="003D0509">
        <w:rPr>
          <w:rFonts w:ascii="Bembo Std" w:eastAsia="Calibri" w:hAnsi="Bembo Std" w:cs="Times New Roman"/>
          <w:sz w:val="20"/>
          <w:szCs w:val="20"/>
          <w:lang w:eastAsia="es-SV"/>
        </w:rPr>
        <w:t>a través de los medios y procedimientos</w:t>
      </w:r>
      <w:r w:rsidR="003D0509">
        <w:rPr>
          <w:rFonts w:ascii="Bembo Std" w:eastAsia="Calibri" w:hAnsi="Bembo Std" w:cs="Times New Roman"/>
          <w:sz w:val="20"/>
          <w:szCs w:val="20"/>
          <w:lang w:eastAsia="es-SV"/>
        </w:rPr>
        <w:t xml:space="preserve"> </w:t>
      </w:r>
      <w:r w:rsidR="00F90ED7">
        <w:rPr>
          <w:rFonts w:ascii="Bembo Std" w:eastAsia="Calibri" w:hAnsi="Bembo Std" w:cs="Times New Roman"/>
          <w:sz w:val="20"/>
          <w:szCs w:val="20"/>
          <w:lang w:eastAsia="es-SV"/>
        </w:rPr>
        <w:t>de fácil utilización para</w:t>
      </w:r>
      <w:r w:rsidR="00F90ED7" w:rsidRPr="003D0509">
        <w:rPr>
          <w:rFonts w:ascii="Bembo Std" w:eastAsia="Calibri" w:hAnsi="Bembo Std" w:cs="Times New Roman"/>
          <w:sz w:val="20"/>
          <w:szCs w:val="20"/>
          <w:lang w:eastAsia="es-SV"/>
        </w:rPr>
        <w:t xml:space="preserve"> cualquier persona</w:t>
      </w:r>
      <w:proofErr w:type="gramStart"/>
      <w:r w:rsidR="00F90ED7">
        <w:rPr>
          <w:rFonts w:ascii="Bembo Std" w:eastAsia="Calibri" w:hAnsi="Bembo Std" w:cs="Times New Roman"/>
          <w:sz w:val="20"/>
          <w:szCs w:val="20"/>
          <w:lang w:eastAsia="es-SV"/>
        </w:rPr>
        <w:t>.</w:t>
      </w:r>
      <w:r w:rsidRPr="00362281">
        <w:rPr>
          <w:rFonts w:ascii="Bembo Std" w:eastAsia="Calibri" w:hAnsi="Bembo Std" w:cs="Times New Roman"/>
          <w:sz w:val="20"/>
          <w:szCs w:val="20"/>
          <w:lang w:eastAsia="es-SV"/>
        </w:rPr>
        <w:t>.</w:t>
      </w:r>
      <w:proofErr w:type="gramEnd"/>
    </w:p>
    <w:p w14:paraId="25C8B3E1"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45301B64" w14:textId="73F19B23"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 xml:space="preserve">TERRITORIALIDAD: </w:t>
      </w:r>
      <w:r w:rsidR="002A43D9">
        <w:rPr>
          <w:rFonts w:ascii="Bembo Std" w:eastAsia="Calibri" w:hAnsi="Bembo Std" w:cs="Times New Roman"/>
          <w:sz w:val="20"/>
          <w:szCs w:val="20"/>
          <w:lang w:eastAsia="es-SV"/>
        </w:rPr>
        <w:t>Aplicación de la normativa contenida en la presente Ley y en cualquier normativa relacionada a los recursos forestales en todo el territorio nacional.</w:t>
      </w:r>
    </w:p>
    <w:p w14:paraId="343AD83A" w14:textId="0B53B0BC" w:rsidR="00C97020" w:rsidRDefault="00C97020" w:rsidP="00784E8C">
      <w:pPr>
        <w:spacing w:after="0" w:line="240" w:lineRule="auto"/>
        <w:jc w:val="both"/>
        <w:rPr>
          <w:rFonts w:ascii="Bembo Std" w:eastAsia="Calibri" w:hAnsi="Bembo Std" w:cs="Times New Roman"/>
          <w:sz w:val="20"/>
          <w:szCs w:val="20"/>
          <w:lang w:eastAsia="es-SV"/>
        </w:rPr>
      </w:pPr>
    </w:p>
    <w:p w14:paraId="61979F79" w14:textId="77777777" w:rsidR="00784E8C" w:rsidRPr="003B1ED1" w:rsidRDefault="00784E8C" w:rsidP="00784E8C">
      <w:pPr>
        <w:spacing w:after="0" w:line="240" w:lineRule="auto"/>
        <w:jc w:val="both"/>
        <w:rPr>
          <w:rFonts w:ascii="Bembo Std" w:eastAsia="Calibri" w:hAnsi="Bembo Std" w:cs="Times New Roman"/>
          <w:b/>
          <w:sz w:val="20"/>
          <w:szCs w:val="20"/>
          <w:lang w:eastAsia="es-SV"/>
        </w:rPr>
      </w:pPr>
      <w:r w:rsidRPr="003B1ED1">
        <w:rPr>
          <w:rFonts w:ascii="Bembo Std" w:eastAsia="Calibri" w:hAnsi="Bembo Std" w:cs="Times New Roman"/>
          <w:b/>
          <w:sz w:val="20"/>
          <w:szCs w:val="20"/>
          <w:lang w:eastAsia="es-SV"/>
        </w:rPr>
        <w:t>DEFINICIONES</w:t>
      </w:r>
    </w:p>
    <w:p w14:paraId="10CDBE20" w14:textId="77777777" w:rsidR="00784E8C" w:rsidRPr="00362281" w:rsidRDefault="00784E8C" w:rsidP="00784E8C">
      <w:pPr>
        <w:spacing w:after="0" w:line="240" w:lineRule="auto"/>
        <w:jc w:val="both"/>
        <w:rPr>
          <w:rFonts w:ascii="Bembo Std" w:eastAsia="Calibri" w:hAnsi="Bembo Std" w:cs="Times New Roman"/>
          <w:b/>
          <w:bCs/>
          <w:sz w:val="20"/>
          <w:szCs w:val="20"/>
          <w:lang w:eastAsia="es-SV"/>
        </w:rPr>
      </w:pPr>
    </w:p>
    <w:p w14:paraId="40038AF2"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lang w:eastAsia="es-SV"/>
        </w:rPr>
        <w:t>Art.6.- Para efectos de aplicación de esta Ley y su Reglamento, se entenderá por:</w:t>
      </w:r>
    </w:p>
    <w:p w14:paraId="62F63E07"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1BB683C3" w14:textId="11A4C90F"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 xml:space="preserve">ACTIVIDAD O PRÁCTICA SILVICULTURAL: Conjunto de actividades o labores que se aplican al bosque o árbol para lograr su establecimiento, crecimiento, desarrollo y cosecha. </w:t>
      </w:r>
      <w:r w:rsidR="001E4902">
        <w:rPr>
          <w:rFonts w:ascii="Bembo Std" w:eastAsia="Calibri" w:hAnsi="Bembo Std" w:cs="Times New Roman"/>
          <w:bCs/>
          <w:sz w:val="20"/>
          <w:szCs w:val="20"/>
          <w:lang w:eastAsia="es-SV"/>
        </w:rPr>
        <w:t xml:space="preserve">Este </w:t>
      </w:r>
      <w:r w:rsidR="00D11543">
        <w:rPr>
          <w:rFonts w:ascii="Bembo Std" w:eastAsia="Calibri" w:hAnsi="Bembo Std" w:cs="Times New Roman"/>
          <w:bCs/>
          <w:sz w:val="20"/>
          <w:szCs w:val="20"/>
          <w:lang w:eastAsia="es-SV"/>
        </w:rPr>
        <w:t>término</w:t>
      </w:r>
      <w:r w:rsidR="001E4902">
        <w:rPr>
          <w:rFonts w:ascii="Bembo Std" w:eastAsia="Calibri" w:hAnsi="Bembo Std" w:cs="Times New Roman"/>
          <w:bCs/>
          <w:sz w:val="20"/>
          <w:szCs w:val="20"/>
          <w:lang w:eastAsia="es-SV"/>
        </w:rPr>
        <w:t xml:space="preserve"> se</w:t>
      </w:r>
      <w:r w:rsidR="001E4902" w:rsidRPr="00362281">
        <w:rPr>
          <w:rFonts w:ascii="Bembo Std" w:eastAsia="Calibri" w:hAnsi="Bembo Std" w:cs="Times New Roman"/>
          <w:bCs/>
          <w:sz w:val="20"/>
          <w:szCs w:val="20"/>
          <w:lang w:eastAsia="es-SV"/>
        </w:rPr>
        <w:t xml:space="preserve"> </w:t>
      </w:r>
      <w:r w:rsidRPr="00362281">
        <w:rPr>
          <w:rFonts w:ascii="Bembo Std" w:eastAsia="Calibri" w:hAnsi="Bembo Std" w:cs="Times New Roman"/>
          <w:bCs/>
          <w:sz w:val="20"/>
          <w:szCs w:val="20"/>
          <w:lang w:eastAsia="es-SV"/>
        </w:rPr>
        <w:t>usa como sinónimo de tratamientos o intervenciones silvícolas. Las prácticas silvícolas consideradas en esta Ley son: poda, deshije, raleo o aclareo, corta final o aprovechamiento, corta con árboles semilleros, cortas de refinamiento, cortas de saneamiento, cortas de salvamento, corta selectiva o  de mejoramiento, quemas prescritas, quemas controladas, control de malezas o limpias, manejo de residuos de un aprovechamiento, escarificación al suelo, fertilización, apertura y mantenimiento de brecha corta fuego, control de plagas y enfermedades, cercado para la protección del bosque, enriquecimiento, manejo de lianas, entresuelo, entre otras.</w:t>
      </w:r>
    </w:p>
    <w:p w14:paraId="43E994EC"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73030DB4"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ANILLAR: Cortar una franja de corteza y tejido leñoso alrededor del fuste del árbol con la finalidad de que éste muera.</w:t>
      </w:r>
    </w:p>
    <w:p w14:paraId="5731A8C7"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2724B3D6" w14:textId="7EF0A0FC"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APEROS: Herramientas, materiales e insumos utilizados en el aprovechamiento</w:t>
      </w:r>
      <w:r w:rsidR="001E4902">
        <w:rPr>
          <w:rFonts w:ascii="Bembo Std" w:eastAsia="Calibri" w:hAnsi="Bembo Std" w:cs="Times New Roman"/>
          <w:bCs/>
          <w:sz w:val="20"/>
          <w:szCs w:val="20"/>
          <w:lang w:eastAsia="es-SV"/>
        </w:rPr>
        <w:t xml:space="preserve"> </w:t>
      </w:r>
      <w:r w:rsidRPr="00362281">
        <w:rPr>
          <w:rFonts w:ascii="Bembo Std" w:eastAsia="Calibri" w:hAnsi="Bembo Std" w:cs="Times New Roman"/>
          <w:bCs/>
          <w:sz w:val="20"/>
          <w:szCs w:val="20"/>
          <w:lang w:eastAsia="es-SV"/>
        </w:rPr>
        <w:t>de productos forestales.</w:t>
      </w:r>
    </w:p>
    <w:p w14:paraId="4613CE8A"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00E76E03" w14:textId="4871211D"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D43664">
        <w:rPr>
          <w:rFonts w:ascii="Bembo Std" w:eastAsia="Calibri" w:hAnsi="Bembo Std" w:cs="Times New Roman"/>
          <w:bCs/>
          <w:sz w:val="20"/>
          <w:szCs w:val="20"/>
          <w:lang w:eastAsia="es-SV"/>
        </w:rPr>
        <w:t xml:space="preserve">APROVECHAMIENTO FORESTAL: </w:t>
      </w:r>
      <w:r w:rsidR="00A61AEF" w:rsidRPr="00DB28FB">
        <w:rPr>
          <w:rFonts w:ascii="Bembo Std" w:eastAsia="Calibri" w:hAnsi="Bembo Std" w:cs="Times New Roman"/>
          <w:bCs/>
          <w:sz w:val="20"/>
          <w:szCs w:val="20"/>
          <w:lang w:eastAsia="es-SV"/>
        </w:rPr>
        <w:t xml:space="preserve">Conjunto de operaciones que consisten en separar </w:t>
      </w:r>
      <w:r w:rsidRPr="00DB28FB">
        <w:rPr>
          <w:rFonts w:ascii="Bembo Std" w:eastAsia="Calibri" w:hAnsi="Bembo Std" w:cs="Times New Roman"/>
          <w:bCs/>
          <w:sz w:val="20"/>
          <w:szCs w:val="20"/>
          <w:lang w:eastAsia="es-SV"/>
        </w:rPr>
        <w:t xml:space="preserve"> los productos y subproductos forestales, </w:t>
      </w:r>
      <w:r w:rsidR="00D43664" w:rsidRPr="000C18F0">
        <w:rPr>
          <w:rFonts w:ascii="Bembo Std" w:eastAsia="Calibri" w:hAnsi="Bembo Std" w:cs="Times New Roman"/>
          <w:bCs/>
          <w:sz w:val="20"/>
          <w:szCs w:val="20"/>
          <w:lang w:eastAsia="es-SV"/>
        </w:rPr>
        <w:t>extraerlos de las masas forestales y transportarlos para ponerlos a disposición</w:t>
      </w:r>
      <w:r w:rsidRPr="00D43664">
        <w:rPr>
          <w:rFonts w:ascii="Bembo Std" w:eastAsia="Calibri" w:hAnsi="Bembo Std" w:cs="Times New Roman"/>
          <w:bCs/>
          <w:sz w:val="20"/>
          <w:szCs w:val="20"/>
          <w:lang w:eastAsia="es-SV"/>
        </w:rPr>
        <w:t>.</w:t>
      </w:r>
    </w:p>
    <w:p w14:paraId="49740F74"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13D30B2A" w14:textId="5D8991FE" w:rsidR="008E6F99" w:rsidRDefault="00784E8C" w:rsidP="008E6F99">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ÁRBOL: Planta perenne, de tronco leñosos y elevado predominante, que se ramifica a cierta altura del suelo formando una copa, con capacidad de alcanzar alturas igual o superior a los cinco metros</w:t>
      </w:r>
      <w:r w:rsidR="00FA1A28" w:rsidRPr="00362281">
        <w:rPr>
          <w:rFonts w:ascii="Bembo Std" w:eastAsia="Calibri" w:hAnsi="Bembo Std" w:cs="Times New Roman"/>
          <w:bCs/>
          <w:sz w:val="20"/>
          <w:szCs w:val="20"/>
          <w:lang w:eastAsia="es-SV"/>
        </w:rPr>
        <w:t>.</w:t>
      </w:r>
    </w:p>
    <w:p w14:paraId="750F8C55" w14:textId="77777777" w:rsidR="001E4902" w:rsidRPr="00362281" w:rsidRDefault="001E4902" w:rsidP="008E6F99">
      <w:pPr>
        <w:spacing w:after="0" w:line="240" w:lineRule="auto"/>
        <w:jc w:val="both"/>
        <w:rPr>
          <w:rFonts w:ascii="Bembo Std" w:hAnsi="Bembo Std" w:cs="Times New Roman"/>
          <w:bCs/>
          <w:sz w:val="20"/>
          <w:szCs w:val="20"/>
          <w:lang w:eastAsia="es-SV"/>
        </w:rPr>
      </w:pPr>
    </w:p>
    <w:p w14:paraId="39BBCF61" w14:textId="5021A8A0" w:rsidR="001E4902" w:rsidRPr="00362281" w:rsidRDefault="001E4902" w:rsidP="001E4902">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ÁRBOL HISTÓRICO: Árbol que representa para una comunidad o municipio, un aspecto cultural</w:t>
      </w:r>
      <w:r w:rsidR="00D77B8C">
        <w:rPr>
          <w:rFonts w:ascii="Bembo Std" w:eastAsia="Calibri" w:hAnsi="Bembo Std" w:cs="Times New Roman"/>
          <w:bCs/>
          <w:sz w:val="20"/>
          <w:szCs w:val="20"/>
          <w:lang w:eastAsia="es-SV"/>
        </w:rPr>
        <w:t xml:space="preserve"> </w:t>
      </w:r>
      <w:r w:rsidR="00D77B8C" w:rsidRPr="00D77B8C">
        <w:rPr>
          <w:rFonts w:ascii="Bembo Std" w:eastAsia="Calibri" w:hAnsi="Bembo Std" w:cs="Times New Roman"/>
          <w:bCs/>
          <w:sz w:val="20"/>
          <w:szCs w:val="20"/>
          <w:lang w:eastAsia="es-SV"/>
        </w:rPr>
        <w:t>ya sea por estar vinculados a un hecho histórico, por haber sido plantados por un personaje ilustre o por su prominencia</w:t>
      </w:r>
      <w:r w:rsidR="00D77B8C">
        <w:rPr>
          <w:rFonts w:ascii="Bembo Std" w:eastAsia="Calibri" w:hAnsi="Bembo Std" w:cs="Times New Roman"/>
          <w:bCs/>
          <w:sz w:val="20"/>
          <w:szCs w:val="20"/>
          <w:lang w:eastAsia="es-SV"/>
        </w:rPr>
        <w:t xml:space="preserve"> (muchos años de existencia, enorme tamaño, entre otros)</w:t>
      </w:r>
      <w:r w:rsidRPr="00362281">
        <w:rPr>
          <w:rFonts w:ascii="Bembo Std" w:eastAsia="Calibri" w:hAnsi="Bembo Std" w:cs="Times New Roman"/>
          <w:bCs/>
          <w:sz w:val="20"/>
          <w:szCs w:val="20"/>
          <w:lang w:eastAsia="es-SV"/>
        </w:rPr>
        <w:t>, y que así esté declarado por decreto legislativo, ejecutivo u ordenanza municipal.</w:t>
      </w:r>
    </w:p>
    <w:p w14:paraId="226007ED"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4232D29D" w14:textId="1D398239"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ÁRBOLES AISLADOS: Aquellos árboles que se localizan fuera de las áreas de bosque</w:t>
      </w:r>
      <w:r w:rsidR="00524D02">
        <w:rPr>
          <w:rFonts w:ascii="Bembo Std" w:eastAsia="Calibri" w:hAnsi="Bembo Std" w:cs="Times New Roman"/>
          <w:bCs/>
          <w:sz w:val="20"/>
          <w:szCs w:val="20"/>
          <w:lang w:eastAsia="es-SV"/>
        </w:rPr>
        <w:t>s</w:t>
      </w:r>
      <w:r w:rsidRPr="00362281">
        <w:rPr>
          <w:rFonts w:ascii="Bembo Std" w:eastAsia="Calibri" w:hAnsi="Bembo Std" w:cs="Times New Roman"/>
          <w:bCs/>
          <w:sz w:val="20"/>
          <w:szCs w:val="20"/>
          <w:lang w:eastAsia="es-SV"/>
        </w:rPr>
        <w:t xml:space="preserve"> o de uso forestal. </w:t>
      </w:r>
    </w:p>
    <w:p w14:paraId="32C6ABD9"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0ABB835F"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ARBUSTO: Planta leñosa de menos de cinco metros de altura sin un tronco predominante que se ramifica cerca de la base.</w:t>
      </w:r>
    </w:p>
    <w:p w14:paraId="56AB7754"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0B0DA49D" w14:textId="79A6B014" w:rsidR="00784E8C" w:rsidRPr="00362281" w:rsidRDefault="00784E8C" w:rsidP="007848BF">
      <w:pPr>
        <w:spacing w:after="0" w:line="240" w:lineRule="auto"/>
        <w:jc w:val="both"/>
        <w:rPr>
          <w:rFonts w:ascii="Bembo Std" w:eastAsia="Calibri" w:hAnsi="Bembo Std" w:cs="Times New Roman"/>
          <w:bCs/>
          <w:sz w:val="20"/>
          <w:szCs w:val="20"/>
          <w:lang w:eastAsia="es-SV"/>
        </w:rPr>
      </w:pPr>
      <w:r w:rsidRPr="00DB28FB">
        <w:rPr>
          <w:rFonts w:ascii="Bembo Std" w:eastAsia="Calibri" w:hAnsi="Bembo Std" w:cs="Times New Roman" w:hint="eastAsia"/>
          <w:bCs/>
          <w:sz w:val="20"/>
          <w:szCs w:val="20"/>
          <w:lang w:eastAsia="es-SV"/>
        </w:rPr>
        <w:t>Á</w:t>
      </w:r>
      <w:r w:rsidRPr="00DB28FB">
        <w:rPr>
          <w:rFonts w:ascii="Bembo Std" w:eastAsia="Calibri" w:hAnsi="Bembo Std" w:cs="Times New Roman"/>
          <w:bCs/>
          <w:sz w:val="20"/>
          <w:szCs w:val="20"/>
          <w:lang w:eastAsia="es-SV"/>
        </w:rPr>
        <w:t>REA DE USO RESTRINGIDO: Superficie de inmuebles con cobertura forestal, donde es necesario su conservaci</w:t>
      </w:r>
      <w:r w:rsidRPr="00DB28FB">
        <w:rPr>
          <w:rFonts w:ascii="Bembo Std" w:eastAsia="Calibri" w:hAnsi="Bembo Std" w:cs="Times New Roman" w:hint="eastAsia"/>
          <w:bCs/>
          <w:sz w:val="20"/>
          <w:szCs w:val="20"/>
          <w:lang w:eastAsia="es-SV"/>
        </w:rPr>
        <w:t>ó</w:t>
      </w:r>
      <w:r w:rsidRPr="00DB28FB">
        <w:rPr>
          <w:rFonts w:ascii="Bembo Std" w:eastAsia="Calibri" w:hAnsi="Bembo Std" w:cs="Times New Roman"/>
          <w:bCs/>
          <w:sz w:val="20"/>
          <w:szCs w:val="20"/>
          <w:lang w:eastAsia="es-SV"/>
        </w:rPr>
        <w:t xml:space="preserve">n, </w:t>
      </w:r>
      <w:r w:rsidR="00450A02">
        <w:rPr>
          <w:rFonts w:ascii="Bembo Std" w:eastAsia="Calibri" w:hAnsi="Bembo Std" w:cs="Times New Roman"/>
          <w:bCs/>
          <w:sz w:val="20"/>
          <w:szCs w:val="20"/>
          <w:lang w:eastAsia="es-SV"/>
        </w:rPr>
        <w:t xml:space="preserve">aquellas áreas de </w:t>
      </w:r>
      <w:r w:rsidRPr="00DB28FB">
        <w:rPr>
          <w:rFonts w:ascii="Bembo Std" w:eastAsia="Calibri" w:hAnsi="Bembo Std" w:cs="Times New Roman"/>
          <w:bCs/>
          <w:sz w:val="20"/>
          <w:szCs w:val="20"/>
          <w:lang w:eastAsia="es-SV"/>
        </w:rPr>
        <w:t>protecci</w:t>
      </w:r>
      <w:r w:rsidRPr="00DB28FB">
        <w:rPr>
          <w:rFonts w:ascii="Bembo Std" w:eastAsia="Calibri" w:hAnsi="Bembo Std" w:cs="Times New Roman" w:hint="eastAsia"/>
          <w:bCs/>
          <w:sz w:val="20"/>
          <w:szCs w:val="20"/>
          <w:lang w:eastAsia="es-SV"/>
        </w:rPr>
        <w:t>ó</w:t>
      </w:r>
      <w:r w:rsidRPr="00DB28FB">
        <w:rPr>
          <w:rFonts w:ascii="Bembo Std" w:eastAsia="Calibri" w:hAnsi="Bembo Std" w:cs="Times New Roman"/>
          <w:bCs/>
          <w:sz w:val="20"/>
          <w:szCs w:val="20"/>
          <w:lang w:eastAsia="es-SV"/>
        </w:rPr>
        <w:t>n para favorecer la recarga h</w:t>
      </w:r>
      <w:r w:rsidRPr="00DB28FB">
        <w:rPr>
          <w:rFonts w:ascii="Bembo Std" w:eastAsia="Calibri" w:hAnsi="Bembo Std" w:cs="Times New Roman" w:hint="eastAsia"/>
          <w:bCs/>
          <w:sz w:val="20"/>
          <w:szCs w:val="20"/>
          <w:lang w:eastAsia="es-SV"/>
        </w:rPr>
        <w:t>í</w:t>
      </w:r>
      <w:r w:rsidRPr="00DB28FB">
        <w:rPr>
          <w:rFonts w:ascii="Bembo Std" w:eastAsia="Calibri" w:hAnsi="Bembo Std" w:cs="Times New Roman"/>
          <w:bCs/>
          <w:sz w:val="20"/>
          <w:szCs w:val="20"/>
          <w:lang w:eastAsia="es-SV"/>
        </w:rPr>
        <w:t>drica y protecci</w:t>
      </w:r>
      <w:r w:rsidRPr="00DB28FB">
        <w:rPr>
          <w:rFonts w:ascii="Bembo Std" w:eastAsia="Calibri" w:hAnsi="Bembo Std" w:cs="Times New Roman" w:hint="eastAsia"/>
          <w:bCs/>
          <w:sz w:val="20"/>
          <w:szCs w:val="20"/>
          <w:lang w:eastAsia="es-SV"/>
        </w:rPr>
        <w:t>ó</w:t>
      </w:r>
      <w:r w:rsidRPr="00DB28FB">
        <w:rPr>
          <w:rFonts w:ascii="Bembo Std" w:eastAsia="Calibri" w:hAnsi="Bembo Std" w:cs="Times New Roman"/>
          <w:bCs/>
          <w:sz w:val="20"/>
          <w:szCs w:val="20"/>
          <w:lang w:eastAsia="es-SV"/>
        </w:rPr>
        <w:t>n de terrenos para la disminuci</w:t>
      </w:r>
      <w:r w:rsidRPr="00DB28FB">
        <w:rPr>
          <w:rFonts w:ascii="Bembo Std" w:eastAsia="Calibri" w:hAnsi="Bembo Std" w:cs="Times New Roman" w:hint="eastAsia"/>
          <w:bCs/>
          <w:sz w:val="20"/>
          <w:szCs w:val="20"/>
          <w:lang w:eastAsia="es-SV"/>
        </w:rPr>
        <w:t>ó</w:t>
      </w:r>
      <w:r w:rsidRPr="00DB28FB">
        <w:rPr>
          <w:rFonts w:ascii="Bembo Std" w:eastAsia="Calibri" w:hAnsi="Bembo Std" w:cs="Times New Roman"/>
          <w:bCs/>
          <w:sz w:val="20"/>
          <w:szCs w:val="20"/>
          <w:lang w:eastAsia="es-SV"/>
        </w:rPr>
        <w:t>n de riesgos; ubicados en los  terrenos que bordeen los nacimientos de agua o manantiales, r</w:t>
      </w:r>
      <w:r w:rsidRPr="00DB28FB">
        <w:rPr>
          <w:rFonts w:ascii="Bembo Std" w:eastAsia="Calibri" w:hAnsi="Bembo Std" w:cs="Times New Roman" w:hint="eastAsia"/>
          <w:bCs/>
          <w:sz w:val="20"/>
          <w:szCs w:val="20"/>
          <w:lang w:eastAsia="es-SV"/>
        </w:rPr>
        <w:t>í</w:t>
      </w:r>
      <w:r w:rsidRPr="00DB28FB">
        <w:rPr>
          <w:rFonts w:ascii="Bembo Std" w:eastAsia="Calibri" w:hAnsi="Bembo Std" w:cs="Times New Roman"/>
          <w:bCs/>
          <w:sz w:val="20"/>
          <w:szCs w:val="20"/>
          <w:lang w:eastAsia="es-SV"/>
        </w:rPr>
        <w:t xml:space="preserve">os, quebradas, lagos, lagunas </w:t>
      </w:r>
      <w:r w:rsidRPr="00DB28FB">
        <w:rPr>
          <w:rFonts w:ascii="Bembo Std" w:eastAsia="Calibri" w:hAnsi="Bembo Std" w:cs="Times New Roman"/>
          <w:bCs/>
          <w:sz w:val="20"/>
          <w:szCs w:val="20"/>
          <w:lang w:eastAsia="es-SV"/>
        </w:rPr>
        <w:lastRenderedPageBreak/>
        <w:t>naturales y de los embalses artificiales; los terrenos de las partes altas de las cuencas hidrogr</w:t>
      </w:r>
      <w:r w:rsidRPr="00450A02">
        <w:rPr>
          <w:rFonts w:ascii="Bembo Std" w:eastAsia="Calibri" w:hAnsi="Bembo Std" w:cs="Times New Roman" w:hint="eastAsia"/>
          <w:bCs/>
          <w:sz w:val="20"/>
          <w:szCs w:val="20"/>
          <w:lang w:eastAsia="es-SV"/>
        </w:rPr>
        <w:t>á</w:t>
      </w:r>
      <w:r w:rsidRPr="00450A02">
        <w:rPr>
          <w:rFonts w:ascii="Bembo Std" w:eastAsia="Calibri" w:hAnsi="Bembo Std" w:cs="Times New Roman"/>
          <w:bCs/>
          <w:sz w:val="20"/>
          <w:szCs w:val="20"/>
          <w:lang w:eastAsia="es-SV"/>
        </w:rPr>
        <w:t>ficas, en especial las que est</w:t>
      </w:r>
      <w:r w:rsidRPr="00450A02">
        <w:rPr>
          <w:rFonts w:ascii="Bembo Std" w:eastAsia="Calibri" w:hAnsi="Bembo Std" w:cs="Times New Roman" w:hint="eastAsia"/>
          <w:bCs/>
          <w:sz w:val="20"/>
          <w:szCs w:val="20"/>
          <w:lang w:eastAsia="es-SV"/>
        </w:rPr>
        <w:t>á</w:t>
      </w:r>
      <w:r w:rsidRPr="00450A02">
        <w:rPr>
          <w:rFonts w:ascii="Bembo Std" w:eastAsia="Calibri" w:hAnsi="Bembo Std" w:cs="Times New Roman"/>
          <w:bCs/>
          <w:sz w:val="20"/>
          <w:szCs w:val="20"/>
          <w:lang w:eastAsia="es-SV"/>
        </w:rPr>
        <w:t>n en zona de recarga h</w:t>
      </w:r>
      <w:r w:rsidRPr="00450A02">
        <w:rPr>
          <w:rFonts w:ascii="Bembo Std" w:eastAsia="Calibri" w:hAnsi="Bembo Std" w:cs="Times New Roman" w:hint="eastAsia"/>
          <w:bCs/>
          <w:sz w:val="20"/>
          <w:szCs w:val="20"/>
          <w:lang w:eastAsia="es-SV"/>
        </w:rPr>
        <w:t>í</w:t>
      </w:r>
      <w:r w:rsidRPr="00450A02">
        <w:rPr>
          <w:rFonts w:ascii="Bembo Std" w:eastAsia="Calibri" w:hAnsi="Bembo Std" w:cs="Times New Roman"/>
          <w:bCs/>
          <w:sz w:val="20"/>
          <w:szCs w:val="20"/>
          <w:lang w:eastAsia="es-SV"/>
        </w:rPr>
        <w:t xml:space="preserve">drica; las </w:t>
      </w:r>
      <w:r w:rsidRPr="00450A02">
        <w:rPr>
          <w:rFonts w:ascii="Bembo Std" w:eastAsia="Calibri" w:hAnsi="Bembo Std" w:cs="Times New Roman" w:hint="eastAsia"/>
          <w:bCs/>
          <w:sz w:val="20"/>
          <w:szCs w:val="20"/>
          <w:lang w:eastAsia="es-SV"/>
        </w:rPr>
        <w:t>á</w:t>
      </w:r>
      <w:r w:rsidRPr="00450A02">
        <w:rPr>
          <w:rFonts w:ascii="Bembo Std" w:eastAsia="Calibri" w:hAnsi="Bembo Std" w:cs="Times New Roman"/>
          <w:bCs/>
          <w:sz w:val="20"/>
          <w:szCs w:val="20"/>
          <w:lang w:eastAsia="es-SV"/>
        </w:rPr>
        <w:t>reas que por su potencial de deslizamiento debido a las altas pend</w:t>
      </w:r>
      <w:r w:rsidRPr="000C18F0">
        <w:rPr>
          <w:rFonts w:ascii="Bembo Std" w:eastAsia="Calibri" w:hAnsi="Bembo Std" w:cs="Times New Roman"/>
          <w:bCs/>
          <w:sz w:val="20"/>
          <w:szCs w:val="20"/>
          <w:lang w:eastAsia="es-SV"/>
        </w:rPr>
        <w:t>ientes constituyen un peligro para las poblaciones; y  los suelos clase VIII.</w:t>
      </w:r>
    </w:p>
    <w:p w14:paraId="2570DF5F"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76360C29" w14:textId="75B4C7A4"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 xml:space="preserve">AUTORIZACIÓN: </w:t>
      </w:r>
      <w:r w:rsidR="00524D02">
        <w:rPr>
          <w:rFonts w:ascii="Bembo Std" w:eastAsia="Calibri" w:hAnsi="Bembo Std" w:cs="Times New Roman"/>
          <w:bCs/>
          <w:sz w:val="20"/>
          <w:szCs w:val="20"/>
          <w:lang w:eastAsia="es-SV"/>
        </w:rPr>
        <w:t xml:space="preserve">Instrumento otorgado por </w:t>
      </w:r>
      <w:r w:rsidRPr="00362281">
        <w:rPr>
          <w:rFonts w:ascii="Bembo Std" w:eastAsia="Calibri" w:hAnsi="Bembo Std" w:cs="Times New Roman"/>
          <w:bCs/>
          <w:sz w:val="20"/>
          <w:szCs w:val="20"/>
          <w:lang w:eastAsia="es-SV"/>
        </w:rPr>
        <w:t>la autoridad competente a personas naturales o jurídicas para el manejo, aprovechamiento forestal y</w:t>
      </w:r>
      <w:r w:rsidR="00524D02">
        <w:rPr>
          <w:rFonts w:ascii="Bembo Std" w:eastAsia="Calibri" w:hAnsi="Bembo Std" w:cs="Times New Roman"/>
          <w:bCs/>
          <w:sz w:val="20"/>
          <w:szCs w:val="20"/>
          <w:lang w:eastAsia="es-SV"/>
        </w:rPr>
        <w:t>/o</w:t>
      </w:r>
      <w:r w:rsidRPr="00362281">
        <w:rPr>
          <w:rFonts w:ascii="Bembo Std" w:eastAsia="Calibri" w:hAnsi="Bembo Std" w:cs="Times New Roman"/>
          <w:bCs/>
          <w:sz w:val="20"/>
          <w:szCs w:val="20"/>
          <w:lang w:eastAsia="es-SV"/>
        </w:rPr>
        <w:t xml:space="preserve"> la realización de actividades relacionadas.</w:t>
      </w:r>
    </w:p>
    <w:p w14:paraId="127D7A22"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72C319EE" w14:textId="5E6082D8"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 xml:space="preserve">BIODIVERSIDAD: </w:t>
      </w:r>
      <w:r w:rsidR="00F427F5" w:rsidRPr="003B1ED1">
        <w:rPr>
          <w:rFonts w:ascii="Bembo Std" w:hAnsi="Bembo Std"/>
          <w:sz w:val="20"/>
          <w:szCs w:val="20"/>
        </w:rPr>
        <w:t>Variabilidad de organismos vivos de cualquier fuente, incluidos, entre otros, los ecosistemas terrestres y marinos y otros sistemas acuáticos, y los complejos ecológicos de los que forman parte; comprende la diversidad dentro de cada especie, entre las especies y de los ecosistemas</w:t>
      </w:r>
      <w:r w:rsidR="00F427F5">
        <w:t>.</w:t>
      </w:r>
    </w:p>
    <w:p w14:paraId="41C6A66A" w14:textId="77777777" w:rsidR="00784E8C"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 xml:space="preserve"> </w:t>
      </w:r>
    </w:p>
    <w:p w14:paraId="6EAF0C5E" w14:textId="03D0BB1B" w:rsidR="006E3F5E" w:rsidRPr="00362281" w:rsidRDefault="006E3F5E" w:rsidP="006E3F5E">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 xml:space="preserve">BOSQUE: Ecosistema formado por árboles nativos o introducidos por el hombre, de diferentes estados de desarrollo, edades y especies, incluyendo al sotobosque, </w:t>
      </w:r>
      <w:r w:rsidRPr="003B1ED1">
        <w:rPr>
          <w:rFonts w:ascii="Bembo Std" w:eastAsia="Calibri" w:hAnsi="Bembo Std" w:cs="Times New Roman"/>
          <w:bCs/>
          <w:sz w:val="20"/>
          <w:szCs w:val="20"/>
          <w:lang w:eastAsia="es-SV"/>
        </w:rPr>
        <w:t>que ocupa una superficie m</w:t>
      </w:r>
      <w:r w:rsidRPr="003B1ED1">
        <w:rPr>
          <w:rFonts w:ascii="Bembo Std" w:eastAsia="Calibri" w:hAnsi="Bembo Std" w:cs="Times New Roman" w:hint="eastAsia"/>
          <w:bCs/>
          <w:sz w:val="20"/>
          <w:szCs w:val="20"/>
          <w:lang w:eastAsia="es-SV"/>
        </w:rPr>
        <w:t>í</w:t>
      </w:r>
      <w:r w:rsidRPr="003B1ED1">
        <w:rPr>
          <w:rFonts w:ascii="Bembo Std" w:eastAsia="Calibri" w:hAnsi="Bembo Std" w:cs="Times New Roman"/>
          <w:bCs/>
          <w:sz w:val="20"/>
          <w:szCs w:val="20"/>
          <w:lang w:eastAsia="es-SV"/>
        </w:rPr>
        <w:t>nima de cero punto quince hect</w:t>
      </w:r>
      <w:r w:rsidRPr="003B1ED1">
        <w:rPr>
          <w:rFonts w:ascii="Bembo Std" w:eastAsia="Calibri" w:hAnsi="Bembo Std" w:cs="Times New Roman" w:hint="eastAsia"/>
          <w:bCs/>
          <w:sz w:val="20"/>
          <w:szCs w:val="20"/>
          <w:lang w:eastAsia="es-SV"/>
        </w:rPr>
        <w:t>á</w:t>
      </w:r>
      <w:r w:rsidRPr="003B1ED1">
        <w:rPr>
          <w:rFonts w:ascii="Bembo Std" w:eastAsia="Calibri" w:hAnsi="Bembo Std" w:cs="Times New Roman"/>
          <w:bCs/>
          <w:sz w:val="20"/>
          <w:szCs w:val="20"/>
          <w:lang w:eastAsia="es-SV"/>
        </w:rPr>
        <w:t xml:space="preserve">reas, </w:t>
      </w:r>
      <w:r w:rsidRPr="00362281">
        <w:rPr>
          <w:rFonts w:ascii="Bembo Std" w:eastAsia="Calibri" w:hAnsi="Bembo Std" w:cs="Times New Roman"/>
          <w:bCs/>
          <w:sz w:val="20"/>
          <w:szCs w:val="20"/>
          <w:lang w:eastAsia="es-SV"/>
        </w:rPr>
        <w:t>con uno o más doseles que cubran con su</w:t>
      </w:r>
      <w:r w:rsidR="00660C73">
        <w:rPr>
          <w:rFonts w:ascii="Bembo Std" w:eastAsia="Calibri" w:hAnsi="Bembo Std" w:cs="Times New Roman"/>
          <w:bCs/>
          <w:sz w:val="20"/>
          <w:szCs w:val="20"/>
          <w:lang w:eastAsia="es-SV"/>
        </w:rPr>
        <w:t>s</w:t>
      </w:r>
      <w:r w:rsidRPr="00362281">
        <w:rPr>
          <w:rFonts w:ascii="Bembo Std" w:eastAsia="Calibri" w:hAnsi="Bembo Std" w:cs="Times New Roman"/>
          <w:bCs/>
          <w:sz w:val="20"/>
          <w:szCs w:val="20"/>
          <w:lang w:eastAsia="es-SV"/>
        </w:rPr>
        <w:t xml:space="preserve"> copas igual o más del veinte por ciento de esa superficie y donde existan más de cien árboles por hectárea con capacidad de alcanzar en el sitio de diez o más centímetros de diámetro del fuste medido a la altura de uno punto tres metros del suelo</w:t>
      </w:r>
      <w:r w:rsidR="00660C73">
        <w:rPr>
          <w:rFonts w:ascii="Bembo Std" w:eastAsia="Calibri" w:hAnsi="Bembo Std" w:cs="Times New Roman"/>
          <w:bCs/>
          <w:sz w:val="20"/>
          <w:szCs w:val="20"/>
          <w:lang w:eastAsia="es-SV"/>
        </w:rPr>
        <w:t>.</w:t>
      </w:r>
    </w:p>
    <w:p w14:paraId="54B995A7" w14:textId="77777777" w:rsidR="006E3F5E" w:rsidRPr="00362281" w:rsidRDefault="006E3F5E" w:rsidP="00784E8C">
      <w:pPr>
        <w:spacing w:after="0" w:line="240" w:lineRule="auto"/>
        <w:jc w:val="both"/>
        <w:rPr>
          <w:rFonts w:ascii="Bembo Std" w:eastAsia="Calibri" w:hAnsi="Bembo Std" w:cs="Times New Roman"/>
          <w:bCs/>
          <w:sz w:val="20"/>
          <w:szCs w:val="20"/>
          <w:lang w:eastAsia="es-SV"/>
        </w:rPr>
      </w:pPr>
    </w:p>
    <w:p w14:paraId="7CEAFA29" w14:textId="02247E85"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 xml:space="preserve">BOSQUE NATURAL SECUNDARIO: Tierra con vegetación leñosa </w:t>
      </w:r>
      <w:r w:rsidR="00197BD3">
        <w:rPr>
          <w:rFonts w:ascii="Bembo Std" w:eastAsia="Calibri" w:hAnsi="Bembo Std" w:cs="Times New Roman"/>
          <w:bCs/>
          <w:sz w:val="20"/>
          <w:szCs w:val="20"/>
          <w:lang w:eastAsia="es-SV"/>
        </w:rPr>
        <w:t xml:space="preserve">natural </w:t>
      </w:r>
      <w:r w:rsidRPr="00362281">
        <w:rPr>
          <w:rFonts w:ascii="Bembo Std" w:eastAsia="Calibri" w:hAnsi="Bembo Std" w:cs="Times New Roman"/>
          <w:bCs/>
          <w:sz w:val="20"/>
          <w:szCs w:val="20"/>
          <w:lang w:eastAsia="es-SV"/>
        </w:rPr>
        <w:t xml:space="preserve">que se desarrolla una vez que la vegetación original ha sido eliminada por actividades humanas y/o fenómenos naturales, con una densidad no menor a </w:t>
      </w:r>
      <w:r w:rsidR="00197BD3">
        <w:rPr>
          <w:rFonts w:ascii="Bembo Std" w:eastAsia="Calibri" w:hAnsi="Bembo Std" w:cs="Times New Roman"/>
          <w:bCs/>
          <w:sz w:val="20"/>
          <w:szCs w:val="20"/>
          <w:lang w:eastAsia="es-SV"/>
        </w:rPr>
        <w:t>quinientos</w:t>
      </w:r>
      <w:r w:rsidR="00197BD3" w:rsidRPr="00362281">
        <w:rPr>
          <w:rFonts w:ascii="Bembo Std" w:eastAsia="Calibri" w:hAnsi="Bembo Std" w:cs="Times New Roman"/>
          <w:bCs/>
          <w:sz w:val="20"/>
          <w:szCs w:val="20"/>
          <w:lang w:eastAsia="es-SV"/>
        </w:rPr>
        <w:t xml:space="preserve"> </w:t>
      </w:r>
      <w:r w:rsidRPr="00362281">
        <w:rPr>
          <w:rFonts w:ascii="Bembo Std" w:eastAsia="Calibri" w:hAnsi="Bembo Std" w:cs="Times New Roman"/>
          <w:bCs/>
          <w:sz w:val="20"/>
          <w:szCs w:val="20"/>
          <w:lang w:eastAsia="es-SV"/>
        </w:rPr>
        <w:t xml:space="preserve">árboles por hectárea de todas las especies, con diámetro mínimo a la altura </w:t>
      </w:r>
      <w:r w:rsidR="009734EF">
        <w:rPr>
          <w:rFonts w:ascii="Bembo Std" w:eastAsia="Calibri" w:hAnsi="Bembo Std" w:cs="Times New Roman"/>
          <w:bCs/>
          <w:sz w:val="20"/>
          <w:szCs w:val="20"/>
          <w:lang w:eastAsia="es-SV"/>
        </w:rPr>
        <w:t xml:space="preserve">de uno punto treinta metros </w:t>
      </w:r>
      <w:r w:rsidR="000D7DBA">
        <w:rPr>
          <w:rFonts w:ascii="Bembo Std" w:eastAsia="Calibri" w:hAnsi="Bembo Std" w:cs="Times New Roman"/>
          <w:bCs/>
          <w:sz w:val="20"/>
          <w:szCs w:val="20"/>
          <w:lang w:eastAsia="es-SV"/>
        </w:rPr>
        <w:t xml:space="preserve">del nivel del </w:t>
      </w:r>
      <w:r w:rsidR="003B1ED1">
        <w:rPr>
          <w:rFonts w:ascii="Bembo Std" w:eastAsia="Calibri" w:hAnsi="Bembo Std" w:cs="Times New Roman"/>
          <w:bCs/>
          <w:sz w:val="20"/>
          <w:szCs w:val="20"/>
          <w:lang w:eastAsia="es-SV"/>
        </w:rPr>
        <w:t>suelo de</w:t>
      </w:r>
      <w:r w:rsidRPr="00362281">
        <w:rPr>
          <w:rFonts w:ascii="Bembo Std" w:eastAsia="Calibri" w:hAnsi="Bembo Std" w:cs="Times New Roman"/>
          <w:bCs/>
          <w:sz w:val="20"/>
          <w:szCs w:val="20"/>
          <w:lang w:eastAsia="es-SV"/>
        </w:rPr>
        <w:t xml:space="preserve"> </w:t>
      </w:r>
      <w:r w:rsidR="00AD5257">
        <w:rPr>
          <w:rFonts w:ascii="Bembo Std" w:eastAsia="Calibri" w:hAnsi="Bembo Std" w:cs="Times New Roman"/>
          <w:bCs/>
          <w:sz w:val="20"/>
          <w:szCs w:val="20"/>
          <w:lang w:eastAsia="es-SV"/>
        </w:rPr>
        <w:t>cinco centímetros</w:t>
      </w:r>
      <w:r w:rsidRPr="00362281">
        <w:rPr>
          <w:rFonts w:ascii="Bembo Std" w:eastAsia="Calibri" w:hAnsi="Bembo Std" w:cs="Times New Roman"/>
          <w:bCs/>
          <w:sz w:val="20"/>
          <w:szCs w:val="20"/>
          <w:lang w:eastAsia="es-SV"/>
        </w:rPr>
        <w:t>.</w:t>
      </w:r>
    </w:p>
    <w:p w14:paraId="5D8BE5F0"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5B010985" w14:textId="5068E554"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 xml:space="preserve">BOSQUE PLANTADO (PLANTACIÓN FORESTAL): </w:t>
      </w:r>
      <w:r w:rsidR="000C18F0">
        <w:rPr>
          <w:rFonts w:ascii="Bembo Std" w:eastAsia="Calibri" w:hAnsi="Bembo Std" w:cs="Times New Roman"/>
          <w:bCs/>
          <w:sz w:val="20"/>
          <w:szCs w:val="20"/>
          <w:lang w:eastAsia="es-SV"/>
        </w:rPr>
        <w:t>Formaciones</w:t>
      </w:r>
      <w:r w:rsidRPr="00362281">
        <w:rPr>
          <w:rFonts w:ascii="Bembo Std" w:eastAsia="Calibri" w:hAnsi="Bembo Std" w:cs="Times New Roman"/>
          <w:bCs/>
          <w:sz w:val="20"/>
          <w:szCs w:val="20"/>
          <w:lang w:eastAsia="es-SV"/>
        </w:rPr>
        <w:t xml:space="preserve"> forestales establecida</w:t>
      </w:r>
      <w:r w:rsidR="00D11543">
        <w:rPr>
          <w:rFonts w:ascii="Bembo Std" w:eastAsia="Calibri" w:hAnsi="Bembo Std" w:cs="Times New Roman"/>
          <w:bCs/>
          <w:sz w:val="20"/>
          <w:szCs w:val="20"/>
          <w:lang w:eastAsia="es-SV"/>
        </w:rPr>
        <w:t>s</w:t>
      </w:r>
      <w:r w:rsidRPr="00362281">
        <w:rPr>
          <w:rFonts w:ascii="Bembo Std" w:eastAsia="Calibri" w:hAnsi="Bembo Std" w:cs="Times New Roman"/>
          <w:bCs/>
          <w:sz w:val="20"/>
          <w:szCs w:val="20"/>
          <w:lang w:eastAsia="es-SV"/>
        </w:rPr>
        <w:t xml:space="preserve"> por el ser humano, ya sea por siembra directa de semillas, plántulas o cualquier otro material de propagación</w:t>
      </w:r>
      <w:r w:rsidR="000C18F0">
        <w:rPr>
          <w:rFonts w:ascii="Bembo Std" w:eastAsia="Calibri" w:hAnsi="Bembo Std" w:cs="Times New Roman"/>
          <w:bCs/>
          <w:sz w:val="20"/>
          <w:szCs w:val="20"/>
          <w:lang w:eastAsia="es-SV"/>
        </w:rPr>
        <w:t xml:space="preserve">; sembradas en el contexto de un proceso de forestación y reforestación. </w:t>
      </w:r>
    </w:p>
    <w:p w14:paraId="305C1204"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572BE850"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BOSQUES NATURALES BAJO MANEJO: Son los originados por regeneración natural y que se encuentran sujetos a la aplicación de prácticas silvícolas.</w:t>
      </w:r>
    </w:p>
    <w:p w14:paraId="4A7C1C21"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164FFA61"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BOSQUES NATURALES SIN MANEJO: Son los originados por regeneración natural sin influencia del ser humano.</w:t>
      </w:r>
    </w:p>
    <w:p w14:paraId="15450D4B"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151BB69D" w14:textId="2750FE26"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CADENA FORESTAL PRODUCTIVA: Es el conjunto actividades de producción, transformación y comercialización, que los  actores del sector forestal realizan complementariamente, con el fin de obtener beneficios de forma colectiva e individual.</w:t>
      </w:r>
    </w:p>
    <w:p w14:paraId="633959A2"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61EE3F3F" w14:textId="4447A16F" w:rsidR="0039004E" w:rsidRDefault="0039004E" w:rsidP="00784E8C">
      <w:pPr>
        <w:spacing w:after="0" w:line="240" w:lineRule="auto"/>
        <w:jc w:val="both"/>
        <w:rPr>
          <w:rFonts w:ascii="Bembo Std" w:eastAsia="Calibri" w:hAnsi="Bembo Std" w:cs="Times New Roman"/>
          <w:bCs/>
          <w:sz w:val="20"/>
          <w:szCs w:val="20"/>
          <w:lang w:eastAsia="es-SV"/>
        </w:rPr>
      </w:pPr>
      <w:r>
        <w:rPr>
          <w:rFonts w:ascii="Bembo Std" w:eastAsia="Calibri" w:hAnsi="Bembo Std" w:cs="Times New Roman"/>
          <w:bCs/>
          <w:sz w:val="20"/>
          <w:szCs w:val="20"/>
          <w:lang w:eastAsia="es-SV"/>
        </w:rPr>
        <w:t xml:space="preserve">CAFETAL: </w:t>
      </w:r>
      <w:r w:rsidR="00A02779">
        <w:rPr>
          <w:rFonts w:ascii="Bembo Std" w:eastAsia="Calibri" w:hAnsi="Bembo Std" w:cs="Times New Roman"/>
          <w:bCs/>
          <w:sz w:val="20"/>
          <w:szCs w:val="20"/>
          <w:lang w:eastAsia="es-SV"/>
        </w:rPr>
        <w:t xml:space="preserve">Es una zona, paraje, sitio o lugar que está poblado de los arbustos de cafeto. </w:t>
      </w:r>
    </w:p>
    <w:p w14:paraId="0BFD37B2" w14:textId="77777777" w:rsidR="0039004E" w:rsidRDefault="0039004E" w:rsidP="00784E8C">
      <w:pPr>
        <w:spacing w:after="0" w:line="240" w:lineRule="auto"/>
        <w:jc w:val="both"/>
        <w:rPr>
          <w:rFonts w:ascii="Bembo Std" w:eastAsia="Calibri" w:hAnsi="Bembo Std" w:cs="Times New Roman"/>
          <w:bCs/>
          <w:sz w:val="20"/>
          <w:szCs w:val="20"/>
          <w:lang w:eastAsia="es-SV"/>
        </w:rPr>
      </w:pPr>
    </w:p>
    <w:p w14:paraId="2A308953"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CAFETAL EN ABANDONO: Áreas de cafetales que ya no son productivas, debido a que no han recibido ninguna práctica de manejo agronómico reciente y en la que existe vegetación arbórea que cumple con las características de un bosque natural secundario y existe una mortalidad mayor o igual al setenta y cinco por ciento del cultivo de café.</w:t>
      </w:r>
    </w:p>
    <w:p w14:paraId="2310F717"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5CE40133"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CAMBIO DE USO DEL SUELO EN TERRENO FORESTAL: Es la remoción total o parcial de la vegetación de los terrenos forestales para destinarlos a actividades no forestales.</w:t>
      </w:r>
    </w:p>
    <w:p w14:paraId="320EE52F"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007B05E2" w14:textId="6932B6D1"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 xml:space="preserve">COBERTURA FORESTAL: </w:t>
      </w:r>
      <w:r w:rsidR="00961AC6">
        <w:rPr>
          <w:rFonts w:ascii="Bembo Std" w:eastAsia="Calibri" w:hAnsi="Bembo Std" w:cs="Times New Roman"/>
          <w:bCs/>
          <w:sz w:val="20"/>
          <w:szCs w:val="20"/>
          <w:lang w:eastAsia="es-SV"/>
        </w:rPr>
        <w:t>Se refiere al área de tierra</w:t>
      </w:r>
      <w:r w:rsidRPr="00362281">
        <w:rPr>
          <w:rFonts w:ascii="Bembo Std" w:eastAsia="Calibri" w:hAnsi="Bembo Std" w:cs="Times New Roman"/>
          <w:bCs/>
          <w:sz w:val="20"/>
          <w:szCs w:val="20"/>
          <w:lang w:eastAsia="es-SV"/>
        </w:rPr>
        <w:t xml:space="preserve"> donde predominan las especies arbóreas en diferentes etapas de desarrollo que cubren con sus troncos y copas un área determinada. </w:t>
      </w:r>
    </w:p>
    <w:p w14:paraId="0A9D5F5C"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525FFF00" w14:textId="74D3F0C4"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CONSERVACIÓN: Conjunto de actividades humanas para garantizar el uso sostenible del ambiente, incluyendo las medidas para la protección, mantenimiento, rehabilitación, restauración, manejo y mejoramiento de los ecosistemas y hábitats dentro o fuera de sus entornos naturales, de manera que se salvaguarden las condiciones naturales para su permanencia a largo plazo.</w:t>
      </w:r>
    </w:p>
    <w:p w14:paraId="47C67948"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24278BE3" w14:textId="01C87602"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 xml:space="preserve">CUENCA HIDROGRÁFICA: Es el espacio del territorio limitado por las partes más altas de las montañas o parte agua, laderas y colinas, en el que se desarrolla un sistema de drenaje superficial, que fluye sus aguas hacia un río principal, el cual se integra al mar, a un lago o a otro río de cauce mayor. En este espacio  se ubican recursos naturales diversos </w:t>
      </w:r>
      <w:r w:rsidRPr="00362281">
        <w:rPr>
          <w:rFonts w:ascii="Bembo Std" w:eastAsia="Calibri" w:hAnsi="Bembo Std" w:cs="Times New Roman"/>
          <w:bCs/>
          <w:sz w:val="20"/>
          <w:szCs w:val="20"/>
          <w:lang w:eastAsia="es-SV"/>
        </w:rPr>
        <w:lastRenderedPageBreak/>
        <w:t>como suelos, aguas, vegetación y otros, en estrecha vinculación con las actividades humanas a las que les sirven de soporte.</w:t>
      </w:r>
    </w:p>
    <w:p w14:paraId="1C2E36F1"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33FE8D39"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DAÑAR ÁRBOL: Causar perjuicio o deterioro en cualquiera de las partes de un árbol, mediante cualquier método, sin llegar a su eliminación total.</w:t>
      </w:r>
    </w:p>
    <w:p w14:paraId="477C9D19"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12A3964F" w14:textId="7459156D"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DERRIBAR</w:t>
      </w:r>
      <w:r w:rsidR="00A447F6">
        <w:rPr>
          <w:rFonts w:ascii="Bembo Std" w:eastAsia="Calibri" w:hAnsi="Bembo Std" w:cs="Times New Roman"/>
          <w:bCs/>
          <w:sz w:val="20"/>
          <w:szCs w:val="20"/>
          <w:lang w:eastAsia="es-SV"/>
        </w:rPr>
        <w:t xml:space="preserve"> </w:t>
      </w:r>
      <w:r w:rsidR="003A6087">
        <w:rPr>
          <w:rFonts w:ascii="Bembo Std" w:eastAsia="Calibri" w:hAnsi="Bembo Std" w:cs="Times New Roman"/>
          <w:bCs/>
          <w:sz w:val="20"/>
          <w:szCs w:val="20"/>
          <w:lang w:eastAsia="es-SV"/>
        </w:rPr>
        <w:t>ÁRBOL</w:t>
      </w:r>
      <w:r w:rsidRPr="00362281">
        <w:rPr>
          <w:rFonts w:ascii="Bembo Std" w:eastAsia="Calibri" w:hAnsi="Bembo Std" w:cs="Times New Roman"/>
          <w:bCs/>
          <w:sz w:val="20"/>
          <w:szCs w:val="20"/>
          <w:lang w:eastAsia="es-SV"/>
        </w:rPr>
        <w:t>: Hacer caer  por cualquier medio un árbol.</w:t>
      </w:r>
    </w:p>
    <w:p w14:paraId="28CA2074"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6D4BCE1E" w14:textId="4D86B499"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 xml:space="preserve">DESTRUIR ÁRBOL: </w:t>
      </w:r>
      <w:r w:rsidR="008C4AA0" w:rsidRPr="008C4AA0">
        <w:rPr>
          <w:rFonts w:ascii="Bembo Std" w:eastAsia="Calibri" w:hAnsi="Bembo Std" w:cs="Times New Roman"/>
          <w:bCs/>
          <w:sz w:val="20"/>
          <w:szCs w:val="20"/>
          <w:lang w:eastAsia="es-SV"/>
        </w:rPr>
        <w:t>Reducir a pedazos o a cenizas, u ocasionarle un grave daño</w:t>
      </w:r>
      <w:r w:rsidR="008C4AA0">
        <w:rPr>
          <w:rFonts w:ascii="Bembo Std" w:eastAsia="Calibri" w:hAnsi="Bembo Std" w:cs="Times New Roman"/>
          <w:bCs/>
          <w:sz w:val="20"/>
          <w:szCs w:val="20"/>
          <w:lang w:eastAsia="es-SV"/>
        </w:rPr>
        <w:t xml:space="preserve"> que </w:t>
      </w:r>
      <w:r w:rsidR="00F80161">
        <w:rPr>
          <w:rFonts w:ascii="Bembo Std" w:eastAsia="Calibri" w:hAnsi="Bembo Std" w:cs="Times New Roman"/>
          <w:bCs/>
          <w:sz w:val="20"/>
          <w:szCs w:val="20"/>
          <w:lang w:eastAsia="es-SV"/>
        </w:rPr>
        <w:t>termine con la vida</w:t>
      </w:r>
      <w:r w:rsidR="008C4AA0" w:rsidRPr="008C4AA0">
        <w:rPr>
          <w:rFonts w:ascii="Bembo Std" w:eastAsia="Calibri" w:hAnsi="Bembo Std" w:cs="Times New Roman"/>
          <w:bCs/>
          <w:sz w:val="20"/>
          <w:szCs w:val="20"/>
          <w:lang w:eastAsia="es-SV"/>
        </w:rPr>
        <w:t xml:space="preserve"> </w:t>
      </w:r>
      <w:r w:rsidR="00F80161">
        <w:rPr>
          <w:rFonts w:ascii="Bembo Std" w:eastAsia="Calibri" w:hAnsi="Bembo Std" w:cs="Times New Roman"/>
          <w:bCs/>
          <w:sz w:val="20"/>
          <w:szCs w:val="20"/>
          <w:lang w:eastAsia="es-SV"/>
        </w:rPr>
        <w:t>del</w:t>
      </w:r>
      <w:r w:rsidR="008C4AA0" w:rsidRPr="00362281">
        <w:rPr>
          <w:rFonts w:ascii="Bembo Std" w:eastAsia="Calibri" w:hAnsi="Bembo Std" w:cs="Times New Roman"/>
          <w:bCs/>
          <w:sz w:val="20"/>
          <w:szCs w:val="20"/>
          <w:lang w:eastAsia="es-SV"/>
        </w:rPr>
        <w:t xml:space="preserve"> </w:t>
      </w:r>
      <w:r w:rsidRPr="00362281">
        <w:rPr>
          <w:rFonts w:ascii="Bembo Std" w:eastAsia="Calibri" w:hAnsi="Bembo Std" w:cs="Times New Roman"/>
          <w:bCs/>
          <w:sz w:val="20"/>
          <w:szCs w:val="20"/>
          <w:lang w:eastAsia="es-SV"/>
        </w:rPr>
        <w:t>árbol</w:t>
      </w:r>
      <w:r w:rsidR="008C4AA0">
        <w:rPr>
          <w:rFonts w:ascii="Bembo Std" w:eastAsia="Calibri" w:hAnsi="Bembo Std" w:cs="Times New Roman"/>
          <w:bCs/>
          <w:sz w:val="20"/>
          <w:szCs w:val="20"/>
          <w:lang w:eastAsia="es-SV"/>
        </w:rPr>
        <w:t>.</w:t>
      </w:r>
    </w:p>
    <w:p w14:paraId="102F35C9"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7E2F0E3F" w14:textId="43CB2AE4"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ECOSISTEMA: Un complejo dinámico de comunidades vegetales, animales y de microorganismos y su interacción con el medio no viviente como una unidad funcional</w:t>
      </w:r>
      <w:r w:rsidR="00F80161">
        <w:rPr>
          <w:rFonts w:ascii="Bembo Std" w:eastAsia="Calibri" w:hAnsi="Bembo Std" w:cs="Times New Roman"/>
          <w:bCs/>
          <w:sz w:val="20"/>
          <w:szCs w:val="20"/>
          <w:lang w:eastAsia="es-SV"/>
        </w:rPr>
        <w:t xml:space="preserve">, </w:t>
      </w:r>
      <w:r w:rsidR="00F80161" w:rsidRPr="00F80161">
        <w:rPr>
          <w:rFonts w:ascii="Bembo Std" w:eastAsia="Calibri" w:hAnsi="Bembo Std" w:cs="Times New Roman"/>
          <w:bCs/>
          <w:sz w:val="20"/>
          <w:szCs w:val="20"/>
          <w:lang w:eastAsia="es-SV"/>
        </w:rPr>
        <w:t>creando ciclos de interdependencia</w:t>
      </w:r>
      <w:r w:rsidR="00F80161">
        <w:rPr>
          <w:rFonts w:ascii="Bembo Std" w:eastAsia="Calibri" w:hAnsi="Bembo Std" w:cs="Times New Roman"/>
          <w:bCs/>
          <w:sz w:val="20"/>
          <w:szCs w:val="20"/>
          <w:lang w:eastAsia="es-SV"/>
        </w:rPr>
        <w:t>.</w:t>
      </w:r>
    </w:p>
    <w:p w14:paraId="6E4289DC"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09AFAA3F" w14:textId="291D4A6D"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 xml:space="preserve">ECOSISTEMAS FORESTALES: </w:t>
      </w:r>
      <w:r w:rsidR="00965E54">
        <w:rPr>
          <w:rFonts w:ascii="Bembo Std" w:eastAsia="Calibri" w:hAnsi="Bembo Std" w:cs="Times New Roman"/>
          <w:bCs/>
          <w:sz w:val="20"/>
          <w:szCs w:val="20"/>
          <w:lang w:eastAsia="es-SV"/>
        </w:rPr>
        <w:t>Son áreas</w:t>
      </w:r>
      <w:r w:rsidRPr="00362281">
        <w:rPr>
          <w:rFonts w:ascii="Bembo Std" w:eastAsia="Calibri" w:hAnsi="Bembo Std" w:cs="Times New Roman"/>
          <w:bCs/>
          <w:sz w:val="20"/>
          <w:szCs w:val="20"/>
          <w:lang w:eastAsia="es-SV"/>
        </w:rPr>
        <w:t xml:space="preserve"> dominad</w:t>
      </w:r>
      <w:r w:rsidR="00965E54">
        <w:rPr>
          <w:rFonts w:ascii="Bembo Std" w:eastAsia="Calibri" w:hAnsi="Bembo Std" w:cs="Times New Roman"/>
          <w:bCs/>
          <w:sz w:val="20"/>
          <w:szCs w:val="20"/>
          <w:lang w:eastAsia="es-SV"/>
        </w:rPr>
        <w:t>as</w:t>
      </w:r>
      <w:r w:rsidRPr="00362281">
        <w:rPr>
          <w:rFonts w:ascii="Bembo Std" w:eastAsia="Calibri" w:hAnsi="Bembo Std" w:cs="Times New Roman"/>
          <w:bCs/>
          <w:sz w:val="20"/>
          <w:szCs w:val="20"/>
          <w:lang w:eastAsia="es-SV"/>
        </w:rPr>
        <w:t xml:space="preserve"> por árboles y consisten en comunidades biológicamente integradas de plantas, animales y microbios junto con los suelos locales (substratos) y atmósferas (climas) con los que interactúan. </w:t>
      </w:r>
    </w:p>
    <w:p w14:paraId="3322E6F7"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5D034E6C" w14:textId="63BCF5C9"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EPIDEMIA</w:t>
      </w:r>
      <w:r w:rsidR="00582C6D" w:rsidRPr="00362281">
        <w:rPr>
          <w:rFonts w:ascii="Bembo Std" w:eastAsia="Calibri" w:hAnsi="Bembo Std" w:cs="Times New Roman"/>
          <w:bCs/>
          <w:sz w:val="20"/>
          <w:szCs w:val="20"/>
          <w:lang w:eastAsia="es-SV"/>
        </w:rPr>
        <w:t xml:space="preserve"> FORESTAL</w:t>
      </w:r>
      <w:r w:rsidRPr="00362281">
        <w:rPr>
          <w:rFonts w:ascii="Bembo Std" w:eastAsia="Calibri" w:hAnsi="Bembo Std" w:cs="Times New Roman"/>
          <w:bCs/>
          <w:sz w:val="20"/>
          <w:szCs w:val="20"/>
          <w:lang w:eastAsia="es-SV"/>
        </w:rPr>
        <w:t xml:space="preserve">: Rápida dispersión y </w:t>
      </w:r>
      <w:r w:rsidR="00D17853">
        <w:rPr>
          <w:rFonts w:ascii="Bembo Std" w:eastAsia="Calibri" w:hAnsi="Bembo Std" w:cs="Times New Roman"/>
          <w:bCs/>
          <w:sz w:val="20"/>
          <w:szCs w:val="20"/>
          <w:lang w:eastAsia="es-SV"/>
        </w:rPr>
        <w:t>propagación activa</w:t>
      </w:r>
      <w:r w:rsidRPr="00362281">
        <w:rPr>
          <w:rFonts w:ascii="Bembo Std" w:eastAsia="Calibri" w:hAnsi="Bembo Std" w:cs="Times New Roman"/>
          <w:bCs/>
          <w:sz w:val="20"/>
          <w:szCs w:val="20"/>
          <w:lang w:eastAsia="es-SV"/>
        </w:rPr>
        <w:t xml:space="preserve"> de una enfermedad o plaga forestal.</w:t>
      </w:r>
    </w:p>
    <w:p w14:paraId="62E46404"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6EDDE509" w14:textId="5CCE77F7" w:rsidR="00784E8C" w:rsidRPr="00362281" w:rsidRDefault="00784E8C" w:rsidP="007848BF">
      <w:pPr>
        <w:spacing w:after="0" w:line="240" w:lineRule="auto"/>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EQUIPO</w:t>
      </w:r>
      <w:r w:rsidR="00840139" w:rsidRPr="00362281">
        <w:rPr>
          <w:rFonts w:ascii="Bembo Std" w:eastAsia="Calibri" w:hAnsi="Bembo Std" w:cs="Times New Roman"/>
          <w:bCs/>
          <w:sz w:val="20"/>
          <w:szCs w:val="20"/>
          <w:lang w:eastAsia="es-SV"/>
        </w:rPr>
        <w:t xml:space="preserve"> </w:t>
      </w:r>
      <w:r w:rsidR="008E6F99" w:rsidRPr="00362281">
        <w:rPr>
          <w:rFonts w:ascii="Bembo Std" w:eastAsia="Calibri" w:hAnsi="Bembo Std" w:cs="Times New Roman"/>
          <w:bCs/>
          <w:sz w:val="20"/>
          <w:szCs w:val="20"/>
          <w:lang w:eastAsia="es-SV"/>
        </w:rPr>
        <w:t>FORESTAL</w:t>
      </w:r>
      <w:r w:rsidRPr="00362281">
        <w:rPr>
          <w:rFonts w:ascii="Bembo Std" w:eastAsia="Calibri" w:hAnsi="Bembo Std" w:cs="Times New Roman"/>
          <w:bCs/>
          <w:sz w:val="20"/>
          <w:szCs w:val="20"/>
          <w:lang w:eastAsia="es-SV"/>
        </w:rPr>
        <w:t>: Instrumentos</w:t>
      </w:r>
      <w:r w:rsidR="003F0905">
        <w:rPr>
          <w:rFonts w:ascii="Bembo Std" w:eastAsia="Calibri" w:hAnsi="Bembo Std" w:cs="Times New Roman"/>
          <w:bCs/>
          <w:sz w:val="20"/>
          <w:szCs w:val="20"/>
          <w:lang w:eastAsia="es-SV"/>
        </w:rPr>
        <w:t xml:space="preserve"> y/o</w:t>
      </w:r>
      <w:r w:rsidRPr="00362281">
        <w:rPr>
          <w:rFonts w:ascii="Bembo Std" w:eastAsia="Calibri" w:hAnsi="Bembo Std" w:cs="Times New Roman"/>
          <w:bCs/>
          <w:sz w:val="20"/>
          <w:szCs w:val="20"/>
          <w:lang w:eastAsia="es-SV"/>
        </w:rPr>
        <w:t xml:space="preserve"> maquinaria utilizados en el aprovechamiento de productos forestales.</w:t>
      </w:r>
    </w:p>
    <w:p w14:paraId="51A88693"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493F9C6E" w14:textId="5A883B3F"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 xml:space="preserve">EROSION DEL SUELO: </w:t>
      </w:r>
      <w:r w:rsidR="00CD0C75">
        <w:rPr>
          <w:rFonts w:ascii="Bembo Std" w:eastAsia="Calibri" w:hAnsi="Bembo Std" w:cs="Times New Roman"/>
          <w:bCs/>
          <w:sz w:val="20"/>
          <w:szCs w:val="20"/>
          <w:lang w:eastAsia="es-SV"/>
        </w:rPr>
        <w:t>A</w:t>
      </w:r>
      <w:r w:rsidR="00CD0C75" w:rsidRPr="00CD0C75">
        <w:rPr>
          <w:rFonts w:ascii="Bembo Std" w:eastAsia="Calibri" w:hAnsi="Bembo Std" w:cs="Times New Roman"/>
          <w:bCs/>
          <w:sz w:val="20"/>
          <w:szCs w:val="20"/>
          <w:lang w:eastAsia="es-SV"/>
        </w:rPr>
        <w:t>quel proceso de desgaste</w:t>
      </w:r>
      <w:r w:rsidR="00CD0C75">
        <w:rPr>
          <w:rFonts w:ascii="Bembo Std" w:eastAsia="Calibri" w:hAnsi="Bembo Std" w:cs="Times New Roman"/>
          <w:bCs/>
          <w:sz w:val="20"/>
          <w:szCs w:val="20"/>
          <w:lang w:eastAsia="es-SV"/>
        </w:rPr>
        <w:t>,</w:t>
      </w:r>
      <w:r w:rsidR="00CD0C75" w:rsidRPr="00CD0C75">
        <w:rPr>
          <w:rFonts w:ascii="Bembo Std" w:eastAsia="Calibri" w:hAnsi="Bembo Std" w:cs="Times New Roman"/>
          <w:bCs/>
          <w:sz w:val="20"/>
          <w:szCs w:val="20"/>
          <w:lang w:eastAsia="es-SV"/>
        </w:rPr>
        <w:t xml:space="preserve"> </w:t>
      </w:r>
      <w:r w:rsidRPr="00362281">
        <w:rPr>
          <w:rFonts w:ascii="Bembo Std" w:eastAsia="Calibri" w:hAnsi="Bembo Std" w:cs="Times New Roman"/>
          <w:bCs/>
          <w:sz w:val="20"/>
          <w:szCs w:val="20"/>
          <w:lang w:eastAsia="es-SV"/>
        </w:rPr>
        <w:t xml:space="preserve"> desprendimiento y arrastre </w:t>
      </w:r>
      <w:r w:rsidR="00CD0C75" w:rsidRPr="00CD0C75">
        <w:rPr>
          <w:rFonts w:ascii="Bembo Std" w:eastAsia="Calibri" w:hAnsi="Bembo Std" w:cs="Times New Roman"/>
          <w:bCs/>
          <w:sz w:val="20"/>
          <w:szCs w:val="20"/>
          <w:lang w:eastAsia="es-SV"/>
        </w:rPr>
        <w:t>que sufre</w:t>
      </w:r>
      <w:r w:rsidR="00CD0C75">
        <w:rPr>
          <w:rFonts w:ascii="Bembo Std" w:eastAsia="Calibri" w:hAnsi="Bembo Std" w:cs="Times New Roman"/>
          <w:bCs/>
          <w:sz w:val="20"/>
          <w:szCs w:val="20"/>
          <w:lang w:eastAsia="es-SV"/>
        </w:rPr>
        <w:t>n</w:t>
      </w:r>
      <w:r w:rsidR="00CD0C75" w:rsidRPr="00CD0C75">
        <w:rPr>
          <w:rFonts w:ascii="Bembo Std" w:eastAsia="Calibri" w:hAnsi="Bembo Std" w:cs="Times New Roman"/>
          <w:bCs/>
          <w:sz w:val="20"/>
          <w:szCs w:val="20"/>
          <w:lang w:eastAsia="es-SV"/>
        </w:rPr>
        <w:t xml:space="preserve"> la</w:t>
      </w:r>
      <w:r w:rsidR="00CD0C75">
        <w:rPr>
          <w:rFonts w:ascii="Bembo Std" w:eastAsia="Calibri" w:hAnsi="Bembo Std" w:cs="Times New Roman"/>
          <w:bCs/>
          <w:sz w:val="20"/>
          <w:szCs w:val="20"/>
          <w:lang w:eastAsia="es-SV"/>
        </w:rPr>
        <w:t>s</w:t>
      </w:r>
      <w:r w:rsidR="00CD0C75" w:rsidRPr="00CD0C75">
        <w:rPr>
          <w:rFonts w:ascii="Bembo Std" w:eastAsia="Calibri" w:hAnsi="Bembo Std" w:cs="Times New Roman"/>
          <w:bCs/>
          <w:sz w:val="20"/>
          <w:szCs w:val="20"/>
          <w:lang w:eastAsia="es-SV"/>
        </w:rPr>
        <w:t xml:space="preserve"> </w:t>
      </w:r>
      <w:r w:rsidRPr="00362281">
        <w:rPr>
          <w:rFonts w:ascii="Bembo Std" w:eastAsia="Calibri" w:hAnsi="Bembo Std" w:cs="Times New Roman"/>
          <w:bCs/>
          <w:sz w:val="20"/>
          <w:szCs w:val="20"/>
          <w:lang w:eastAsia="es-SV"/>
        </w:rPr>
        <w:t xml:space="preserve"> partículas del suelo.</w:t>
      </w:r>
    </w:p>
    <w:p w14:paraId="2860F870"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2B279750" w14:textId="3755B7B4"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 xml:space="preserve">ESPECIES FORESTALES AMENAZADAS O EN PELIGRO DE EXTINCIÓN: </w:t>
      </w:r>
      <w:r w:rsidR="00625C40">
        <w:rPr>
          <w:rFonts w:ascii="Bembo Std" w:eastAsia="Calibri" w:hAnsi="Bembo Std" w:cs="Times New Roman"/>
          <w:bCs/>
          <w:sz w:val="20"/>
          <w:szCs w:val="20"/>
          <w:lang w:eastAsia="es-SV"/>
        </w:rPr>
        <w:t>Son a</w:t>
      </w:r>
      <w:r w:rsidRPr="00362281">
        <w:rPr>
          <w:rFonts w:ascii="Bembo Std" w:eastAsia="Calibri" w:hAnsi="Bembo Std" w:cs="Times New Roman"/>
          <w:bCs/>
          <w:sz w:val="20"/>
          <w:szCs w:val="20"/>
          <w:lang w:eastAsia="es-SV"/>
        </w:rPr>
        <w:t>quellas especies forestales cuyas poblaciones y ecosistemas han sido reducidas a un nivel crítico y que se encuentran consignadas en los apéndices I y II de la Convención sobre el Comercio Internacional de Especies Amenazadas de Fauna y Flora Silvestre (CITES) y las que el Ministerio de Medio Ambiente y Recursos Naturales declare como tales.</w:t>
      </w:r>
    </w:p>
    <w:p w14:paraId="28E49B80"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652E4342" w14:textId="0C02D6A1"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GERMOPLASMA FORESTAL: Semilla</w:t>
      </w:r>
      <w:r w:rsidR="007A7CE5">
        <w:rPr>
          <w:rFonts w:ascii="Bembo Std" w:eastAsia="Calibri" w:hAnsi="Bembo Std" w:cs="Times New Roman"/>
          <w:bCs/>
          <w:sz w:val="20"/>
          <w:szCs w:val="20"/>
          <w:lang w:eastAsia="es-SV"/>
        </w:rPr>
        <w:t xml:space="preserve">, </w:t>
      </w:r>
      <w:r w:rsidR="007A7CE5" w:rsidRPr="007A7CE5">
        <w:rPr>
          <w:rFonts w:ascii="Bembo Std" w:eastAsia="Calibri" w:hAnsi="Bembo Std" w:cs="Times New Roman"/>
          <w:bCs/>
          <w:sz w:val="20"/>
          <w:szCs w:val="20"/>
          <w:lang w:eastAsia="es-SV"/>
        </w:rPr>
        <w:t>estacas, rebrotes, puntas, hijuelos</w:t>
      </w:r>
      <w:r w:rsidRPr="00362281">
        <w:rPr>
          <w:rFonts w:ascii="Bembo Std" w:eastAsia="Calibri" w:hAnsi="Bembo Std" w:cs="Times New Roman"/>
          <w:bCs/>
          <w:sz w:val="20"/>
          <w:szCs w:val="20"/>
          <w:lang w:eastAsia="es-SV"/>
        </w:rPr>
        <w:t xml:space="preserve"> u otro material vegetativo capaz de reproducir una especie forestal.</w:t>
      </w:r>
    </w:p>
    <w:p w14:paraId="3AD718F0"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68E4807C" w14:textId="0612DA2D"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 xml:space="preserve">HÁBITAT: </w:t>
      </w:r>
      <w:r w:rsidR="00625C40" w:rsidRPr="00625C40">
        <w:rPr>
          <w:rFonts w:ascii="Bembo Std" w:eastAsia="Calibri" w:hAnsi="Bembo Std" w:cs="Times New Roman"/>
          <w:bCs/>
          <w:sz w:val="20"/>
          <w:szCs w:val="20"/>
          <w:lang w:eastAsia="es-SV"/>
        </w:rPr>
        <w:t>Se denomina así al lugar donde vive y se desarrolla una especie, animal o vegetal, o una población, cuando se considera no sólo el espacio físico, sino además sus características ecológicas (clima, suelo, cubierta vegetal, etc.)</w:t>
      </w:r>
      <w:r w:rsidRPr="00362281">
        <w:rPr>
          <w:rFonts w:ascii="Bembo Std" w:eastAsia="Calibri" w:hAnsi="Bembo Std" w:cs="Times New Roman"/>
          <w:bCs/>
          <w:sz w:val="20"/>
          <w:szCs w:val="20"/>
          <w:lang w:eastAsia="es-SV"/>
        </w:rPr>
        <w:t>.</w:t>
      </w:r>
    </w:p>
    <w:p w14:paraId="2121F1F6"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2E4C26D6"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HUERTO CASERO MIXTO: Es un sistema tradicional de uso de la tierra, que se caracteriza por la asociación de especies y la producción diversificada de árboles más cultivos agrícolas, plantas medicinales y animales en la misma unidad de suelo.</w:t>
      </w:r>
    </w:p>
    <w:p w14:paraId="3A7AA99F"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0ECA165A" w14:textId="1C48A433"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0E0EA5">
        <w:rPr>
          <w:rFonts w:ascii="Bembo Std" w:eastAsia="Calibri" w:hAnsi="Bembo Std" w:cs="Times New Roman"/>
          <w:bCs/>
          <w:sz w:val="20"/>
          <w:szCs w:val="20"/>
          <w:lang w:eastAsia="es-SV"/>
        </w:rPr>
        <w:t>INCENDIO FORESTAL</w:t>
      </w:r>
      <w:r w:rsidRPr="00362281">
        <w:rPr>
          <w:rFonts w:ascii="Bembo Std" w:eastAsia="Calibri" w:hAnsi="Bembo Std" w:cs="Times New Roman"/>
          <w:bCs/>
          <w:sz w:val="20"/>
          <w:szCs w:val="20"/>
          <w:lang w:eastAsia="es-SV"/>
        </w:rPr>
        <w:t xml:space="preserve">: </w:t>
      </w:r>
      <w:r w:rsidR="000E0EA5">
        <w:rPr>
          <w:rFonts w:ascii="Bembo Std" w:eastAsia="Calibri" w:hAnsi="Bembo Std" w:cs="Times New Roman"/>
          <w:bCs/>
          <w:sz w:val="20"/>
          <w:szCs w:val="20"/>
          <w:lang w:eastAsia="es-SV"/>
        </w:rPr>
        <w:t>Es el f</w:t>
      </w:r>
      <w:r w:rsidRPr="00362281">
        <w:rPr>
          <w:rFonts w:ascii="Bembo Std" w:eastAsia="Calibri" w:hAnsi="Bembo Std" w:cs="Times New Roman"/>
          <w:bCs/>
          <w:sz w:val="20"/>
          <w:szCs w:val="20"/>
          <w:lang w:eastAsia="es-SV"/>
        </w:rPr>
        <w:t>uego que se produce en el bosque en forma natural, accidental o intencional que avanza sin ningún control, normalmente a favor de la pendiente y a la dirección del viento.</w:t>
      </w:r>
    </w:p>
    <w:p w14:paraId="79C82926"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0EDF8853"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INCENTIVOS FORESTALES: Estímulos crediticios, fiscales y de servicios públicos y otros, que otorga el Estado para promover las actividades como la  reforestación y/o creación de bosques, manejo sostenible de bosques,  establecimiento de sistemas agroforestales, apoyar los procesos industriales y de comercialización, entre otros que contribuyan al uso sostenible de los recursos forestales.</w:t>
      </w:r>
    </w:p>
    <w:p w14:paraId="307D92D3"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5C7664BE"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INDUSTRIA FORESTAL: Conjunto de operaciones para la transformación de productos forestales maderables y no maderables, a través de plantas, sistemas y equipos industriales; pueden ser:</w:t>
      </w:r>
    </w:p>
    <w:p w14:paraId="4503C0CA"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1. Industria forestal primaria: es toda industria que realiza el primer proceso a la madera en rollo o cualquier otra materia prima no maderable proveniente del bosque;</w:t>
      </w:r>
    </w:p>
    <w:p w14:paraId="3C07D136"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2. Industria forestal secundaria: es toda industria que procesa productos provenientes de una industria forestal primaria."</w:t>
      </w:r>
    </w:p>
    <w:p w14:paraId="12F1D791"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62E78C12" w14:textId="2E77E41C"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A33B5E">
        <w:rPr>
          <w:rFonts w:ascii="Bembo Std" w:eastAsia="Calibri" w:hAnsi="Bembo Std" w:cs="Times New Roman"/>
          <w:bCs/>
          <w:sz w:val="20"/>
          <w:szCs w:val="20"/>
          <w:lang w:eastAsia="es-SV"/>
        </w:rPr>
        <w:t>INVENTARIO FORESTAL</w:t>
      </w:r>
      <w:r w:rsidRPr="00362281">
        <w:rPr>
          <w:rFonts w:ascii="Bembo Std" w:eastAsia="Calibri" w:hAnsi="Bembo Std" w:cs="Times New Roman"/>
          <w:bCs/>
          <w:sz w:val="20"/>
          <w:szCs w:val="20"/>
          <w:lang w:eastAsia="es-SV"/>
        </w:rPr>
        <w:t>: Es la evaluación cuantitativa y cualitativa de las existencias en el bosque, con un grado de detalle y precisión de acuerdo a un objetivo previsto y exactitud requerida.</w:t>
      </w:r>
      <w:r w:rsidR="000E0EA5">
        <w:rPr>
          <w:rFonts w:ascii="Bembo Std" w:eastAsia="Calibri" w:hAnsi="Bembo Std" w:cs="Times New Roman"/>
          <w:bCs/>
          <w:sz w:val="20"/>
          <w:szCs w:val="20"/>
          <w:lang w:eastAsia="es-SV"/>
        </w:rPr>
        <w:t xml:space="preserve"> </w:t>
      </w:r>
    </w:p>
    <w:p w14:paraId="67F589CB"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51B4293B" w14:textId="3D2AA345" w:rsidR="00784E8C" w:rsidRPr="00FF0C43" w:rsidRDefault="00784E8C" w:rsidP="00784E8C">
      <w:pPr>
        <w:spacing w:after="0" w:line="240" w:lineRule="auto"/>
        <w:jc w:val="both"/>
        <w:rPr>
          <w:rFonts w:ascii="Bembo Std" w:eastAsia="Calibri" w:hAnsi="Bembo Std" w:cs="Times New Roman"/>
          <w:bCs/>
          <w:sz w:val="20"/>
          <w:szCs w:val="20"/>
          <w:lang w:eastAsia="es-SV"/>
        </w:rPr>
      </w:pPr>
      <w:r w:rsidRPr="00A41D69">
        <w:rPr>
          <w:rFonts w:ascii="Bembo Std" w:eastAsia="Calibri" w:hAnsi="Bembo Std" w:cs="Times New Roman"/>
          <w:bCs/>
          <w:sz w:val="20"/>
          <w:szCs w:val="20"/>
          <w:lang w:eastAsia="es-SV"/>
        </w:rPr>
        <w:t>MANEJO FORESTAL</w:t>
      </w:r>
      <w:r w:rsidR="00840139" w:rsidRPr="00A41D69">
        <w:rPr>
          <w:rFonts w:ascii="Bembo Std" w:eastAsia="Calibri" w:hAnsi="Bembo Std" w:cs="Times New Roman"/>
          <w:bCs/>
          <w:sz w:val="20"/>
          <w:szCs w:val="20"/>
          <w:lang w:eastAsia="es-SV"/>
        </w:rPr>
        <w:t xml:space="preserve"> </w:t>
      </w:r>
      <w:r w:rsidRPr="00A41D69">
        <w:rPr>
          <w:rFonts w:ascii="Bembo Std" w:eastAsia="Calibri" w:hAnsi="Bembo Std" w:cs="Times New Roman"/>
          <w:bCs/>
          <w:sz w:val="20"/>
          <w:szCs w:val="20"/>
          <w:lang w:eastAsia="es-SV"/>
        </w:rPr>
        <w:t>SOSTENIBLE: Es la administración y uso de los bosques en forma e intensidad tales que se mantenga la div</w:t>
      </w:r>
      <w:r w:rsidRPr="00FF0C43">
        <w:rPr>
          <w:rFonts w:ascii="Bembo Std" w:eastAsia="Calibri" w:hAnsi="Bembo Std" w:cs="Times New Roman"/>
          <w:bCs/>
          <w:sz w:val="20"/>
          <w:szCs w:val="20"/>
          <w:lang w:eastAsia="es-SV"/>
        </w:rPr>
        <w:t>ersidad biológica, la productividad, la capacidad de regeneración, la vitalidad y su potencial para cumplir, ahora y en el futuro, las funciones ecológicas, económicas y sociales relevantes a nivel local y global, y sin causar daños a otros ecosistemas.</w:t>
      </w:r>
    </w:p>
    <w:p w14:paraId="079E9946" w14:textId="77777777" w:rsidR="00784E8C" w:rsidRPr="00FF0C43" w:rsidRDefault="00784E8C" w:rsidP="00784E8C">
      <w:pPr>
        <w:spacing w:after="0" w:line="240" w:lineRule="auto"/>
        <w:jc w:val="both"/>
        <w:rPr>
          <w:rFonts w:ascii="Bembo Std" w:eastAsia="Calibri" w:hAnsi="Bembo Std" w:cs="Times New Roman"/>
          <w:bCs/>
          <w:sz w:val="20"/>
          <w:szCs w:val="20"/>
          <w:lang w:eastAsia="es-SV"/>
        </w:rPr>
      </w:pPr>
    </w:p>
    <w:p w14:paraId="6A6AC7ED" w14:textId="77777777" w:rsidR="00784E8C" w:rsidRPr="00FF0C43" w:rsidRDefault="00784E8C" w:rsidP="00784E8C">
      <w:pPr>
        <w:spacing w:after="0" w:line="240" w:lineRule="auto"/>
        <w:jc w:val="both"/>
        <w:rPr>
          <w:rFonts w:ascii="Bembo Std" w:eastAsia="Calibri" w:hAnsi="Bembo Std" w:cs="Times New Roman"/>
          <w:bCs/>
          <w:sz w:val="20"/>
          <w:szCs w:val="20"/>
          <w:lang w:eastAsia="es-SV"/>
        </w:rPr>
      </w:pPr>
      <w:r w:rsidRPr="00A41D69">
        <w:rPr>
          <w:rFonts w:ascii="Bembo Std" w:eastAsia="Calibri" w:hAnsi="Bembo Std" w:cs="Times New Roman"/>
          <w:bCs/>
          <w:sz w:val="20"/>
          <w:szCs w:val="20"/>
          <w:lang w:eastAsia="es-SV"/>
        </w:rPr>
        <w:t>MANEJO INTEGRAL DEL FUEGO: Actividades que involucran la prevención, predicción de la ocurrencia, la detección, el comportamiento, los usos y los efectos del fuego, así como su control, la toma de decisiones adecuadas en cada caso, de acuerdo a los objetivo</w:t>
      </w:r>
      <w:r w:rsidRPr="00FF0C43">
        <w:rPr>
          <w:rFonts w:ascii="Bembo Std" w:eastAsia="Calibri" w:hAnsi="Bembo Std" w:cs="Times New Roman"/>
          <w:bCs/>
          <w:sz w:val="20"/>
          <w:szCs w:val="20"/>
          <w:lang w:eastAsia="es-SV"/>
        </w:rPr>
        <w:t>s planteados.</w:t>
      </w:r>
    </w:p>
    <w:p w14:paraId="1D84C377" w14:textId="77777777" w:rsidR="00784E8C" w:rsidRPr="00A41D69" w:rsidRDefault="00784E8C" w:rsidP="00784E8C">
      <w:pPr>
        <w:spacing w:after="0" w:line="240" w:lineRule="auto"/>
        <w:jc w:val="both"/>
        <w:rPr>
          <w:rFonts w:ascii="Bembo Std" w:eastAsia="Calibri" w:hAnsi="Bembo Std" w:cs="Times New Roman"/>
          <w:bCs/>
          <w:sz w:val="20"/>
          <w:szCs w:val="20"/>
          <w:lang w:eastAsia="es-SV"/>
        </w:rPr>
      </w:pPr>
    </w:p>
    <w:p w14:paraId="094B6315" w14:textId="77777777" w:rsidR="00784E8C" w:rsidRPr="00FF0C43" w:rsidRDefault="00784E8C" w:rsidP="00784E8C">
      <w:pPr>
        <w:spacing w:after="0" w:line="240" w:lineRule="auto"/>
        <w:jc w:val="both"/>
        <w:rPr>
          <w:rFonts w:ascii="Bembo Std" w:eastAsia="Calibri" w:hAnsi="Bembo Std" w:cs="Times New Roman"/>
          <w:bCs/>
          <w:sz w:val="20"/>
          <w:szCs w:val="20"/>
          <w:lang w:eastAsia="es-SV"/>
        </w:rPr>
      </w:pPr>
      <w:r w:rsidRPr="00FF0C43">
        <w:rPr>
          <w:rFonts w:ascii="Bembo Std" w:eastAsia="Calibri" w:hAnsi="Bembo Std" w:cs="Times New Roman"/>
          <w:bCs/>
          <w:sz w:val="20"/>
          <w:szCs w:val="20"/>
          <w:lang w:eastAsia="es-SV"/>
        </w:rPr>
        <w:t>PATRIMONIO FORESTAL DEL ESTADO ASIGNADO AL MAG: Terrenos con potencial forestal propiedad del Estado asignados al Ministerio de Agricultura y Ganadería, bajo la administración de la entidad responsable de aplicar esta Ley.</w:t>
      </w:r>
    </w:p>
    <w:p w14:paraId="2C24CE9C" w14:textId="77777777" w:rsidR="00784E8C" w:rsidRPr="00FF0C43" w:rsidRDefault="00784E8C" w:rsidP="00784E8C">
      <w:pPr>
        <w:spacing w:after="0" w:line="240" w:lineRule="auto"/>
        <w:jc w:val="both"/>
        <w:rPr>
          <w:rFonts w:ascii="Bembo Std" w:eastAsia="Calibri" w:hAnsi="Bembo Std" w:cs="Times New Roman"/>
          <w:bCs/>
          <w:sz w:val="20"/>
          <w:szCs w:val="20"/>
          <w:lang w:eastAsia="es-SV"/>
        </w:rPr>
      </w:pPr>
    </w:p>
    <w:p w14:paraId="1B16F012" w14:textId="77777777" w:rsidR="00784E8C" w:rsidRPr="00A41D69" w:rsidRDefault="00784E8C" w:rsidP="00784E8C">
      <w:pPr>
        <w:spacing w:after="0" w:line="240" w:lineRule="auto"/>
        <w:jc w:val="both"/>
        <w:rPr>
          <w:rFonts w:ascii="Bembo Std" w:eastAsia="Calibri" w:hAnsi="Bembo Std" w:cs="Times New Roman"/>
          <w:bCs/>
          <w:sz w:val="20"/>
          <w:szCs w:val="20"/>
          <w:lang w:eastAsia="es-SV"/>
        </w:rPr>
      </w:pPr>
      <w:r w:rsidRPr="00A41D69">
        <w:rPr>
          <w:rFonts w:ascii="Bembo Std" w:eastAsia="Calibri" w:hAnsi="Bembo Std" w:cs="Times New Roman"/>
          <w:bCs/>
          <w:sz w:val="20"/>
          <w:szCs w:val="20"/>
          <w:lang w:eastAsia="es-SV"/>
        </w:rPr>
        <w:t>PLAGA: Población de plantas o animales que por su abundancia y relación, provocan daños económicos y biológicos al bosque.</w:t>
      </w:r>
    </w:p>
    <w:p w14:paraId="5A049B42" w14:textId="77777777" w:rsidR="00784E8C" w:rsidRPr="00A41D69" w:rsidRDefault="00784E8C" w:rsidP="00784E8C">
      <w:pPr>
        <w:spacing w:after="0" w:line="240" w:lineRule="auto"/>
        <w:jc w:val="both"/>
        <w:rPr>
          <w:rFonts w:ascii="Bembo Std" w:eastAsia="Calibri" w:hAnsi="Bembo Std" w:cs="Times New Roman"/>
          <w:bCs/>
          <w:sz w:val="20"/>
          <w:szCs w:val="20"/>
          <w:lang w:eastAsia="es-SV"/>
        </w:rPr>
      </w:pPr>
    </w:p>
    <w:p w14:paraId="7DC52012"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A41D69">
        <w:rPr>
          <w:rFonts w:ascii="Bembo Std" w:eastAsia="Calibri" w:hAnsi="Bembo Std" w:cs="Times New Roman"/>
          <w:bCs/>
          <w:sz w:val="20"/>
          <w:szCs w:val="20"/>
          <w:lang w:eastAsia="es-SV"/>
        </w:rPr>
        <w:t>PLAN DE MANEJO FORESTAL:</w:t>
      </w:r>
      <w:r w:rsidRPr="00362281">
        <w:rPr>
          <w:rFonts w:ascii="Bembo Std" w:eastAsia="Calibri" w:hAnsi="Bembo Std" w:cs="Times New Roman"/>
          <w:bCs/>
          <w:sz w:val="20"/>
          <w:szCs w:val="20"/>
          <w:lang w:eastAsia="es-SV"/>
        </w:rPr>
        <w:t xml:space="preserve"> Es el instrumento técnico, legal, operativo, que establece los objetivos y fines de la gestión de una determinada área forestal, incluyendo la programación de las inversiones necesarias y de las actividades silviculturales de protección, conservación, restauración, aprovechamiento, y demás que fueren requeridas para lograr la sostenibilidad del bosque, de acuerdo con sus funciones económicas, sociales y ambientales.</w:t>
      </w:r>
    </w:p>
    <w:p w14:paraId="0E6C3E5D" w14:textId="27C65BD8"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7FBE35C5" w14:textId="4A457E59" w:rsidR="00840139" w:rsidRPr="00362281" w:rsidRDefault="00840139"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PLANTACION FORESTAL:</w:t>
      </w:r>
      <w:r w:rsidR="00931D7B" w:rsidRPr="00362281">
        <w:t xml:space="preserve"> </w:t>
      </w:r>
      <w:r w:rsidR="00931D7B" w:rsidRPr="00362281">
        <w:rPr>
          <w:rFonts w:ascii="Bembo Std" w:eastAsia="Calibri" w:hAnsi="Bembo Std" w:cs="Times New Roman"/>
          <w:bCs/>
          <w:sz w:val="20"/>
          <w:szCs w:val="20"/>
          <w:lang w:eastAsia="es-SV"/>
        </w:rPr>
        <w:t>Rodales forestales establecidos mediante la plantación y/o siembra durante el proceso de forestación o reforestación. Pueden ser formados por especies introducidas o por rodales de especies nativas sometidos a ordenación intensiva.</w:t>
      </w:r>
    </w:p>
    <w:p w14:paraId="1AB0C8B3" w14:textId="77777777" w:rsidR="00840139" w:rsidRPr="00362281" w:rsidRDefault="00840139" w:rsidP="00784E8C">
      <w:pPr>
        <w:spacing w:after="0" w:line="240" w:lineRule="auto"/>
        <w:jc w:val="both"/>
        <w:rPr>
          <w:rFonts w:ascii="Bembo Std" w:eastAsia="Calibri" w:hAnsi="Bembo Std" w:cs="Times New Roman"/>
          <w:bCs/>
          <w:sz w:val="20"/>
          <w:szCs w:val="20"/>
          <w:lang w:eastAsia="es-SV"/>
        </w:rPr>
      </w:pPr>
    </w:p>
    <w:p w14:paraId="69A137F2" w14:textId="5047B861"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PODA: La poda es la eliminación sistemática de ramas de un árbol, vivas o muertas y/o brotes, como técnica silvicultural</w:t>
      </w:r>
    </w:p>
    <w:p w14:paraId="68EC27A9"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46BA7C0D"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PRESUNTO INFRACTOR: Persona o grupo de personas que ejercen directamente la infracción y la persona propietaria del inmueble o que haya ordenado la acción. Estas tendrán corresponsabilidad en los hechos que se les atribuyeren.</w:t>
      </w:r>
    </w:p>
    <w:p w14:paraId="7B35C9A6"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5985D7B8"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PRINCIPIO DE PERSISTENCIA: La conservación y mejoramiento del bosque y el establecimiento de una producción forestal continuada, promoviendo su inmediata regeneración, mejorándose en calidad y cantidad, manteniendo su naturaleza posterior a su aprovechamiento.</w:t>
      </w:r>
    </w:p>
    <w:p w14:paraId="7EB195C4"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7DCB7DEE"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PROCESADORES DE PRODUCTOS FORESTALES: Personas naturales o jurídicas que posean fábricas o instalaciones industriales o artesanales dedicadas a la transformación de productos forestales maderables y no maderables.</w:t>
      </w:r>
    </w:p>
    <w:p w14:paraId="02AB0BE0"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76F33FF4"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PRODUCTOS FORESTALES: Son los bienes directos que se aprovechan del bosque. Los productos forestales se  clasifican en:</w:t>
      </w:r>
    </w:p>
    <w:p w14:paraId="6CE95A98"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1. Productos forestales maderables: Aquellos que se obtienen directamente de la madera.</w:t>
      </w:r>
    </w:p>
    <w:p w14:paraId="4F4559CD"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2. Productos forestales no maderables: Son bienes de origen biológico, distintos de la madera, derivados del bosque, de otras áreas forestales y de los árboles fuera de los bosques. Así por ejemplo: fruto, hojas, semillas, corteza, raíz, flores, tallos, resinas u otros.</w:t>
      </w:r>
    </w:p>
    <w:p w14:paraId="3292EC8F"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4989F0AE"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PROTECCIÓN FORESTAL: Actividades  y planes de prevención, detección, y combate de incendios, plagas y enfermedades para evitar pérdidas socioeconómicas y ambientales del bosque y su capacidad regenerativa y productiva.</w:t>
      </w:r>
    </w:p>
    <w:p w14:paraId="4BE32F08"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65902E5B"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 xml:space="preserve">QUEMA PRESCRITA: Práctica silvicultural autorizada y controlada, siendo realizada bajo condiciones específicas de combustible, y clima, que permite alcanzar objetivos específicos de manejo de los recursos y lograr metas de manejo a largo plazo. La quema prescrita se realiza según un plan técnico (escrito) bajo prescripción y condicionada por los </w:t>
      </w:r>
      <w:r w:rsidRPr="00362281">
        <w:rPr>
          <w:rFonts w:ascii="Bembo Std" w:eastAsia="Calibri" w:hAnsi="Bembo Std" w:cs="Times New Roman"/>
          <w:bCs/>
          <w:sz w:val="20"/>
          <w:szCs w:val="20"/>
          <w:lang w:eastAsia="es-SV"/>
        </w:rPr>
        <w:lastRenderedPageBreak/>
        <w:t>combustibles, meteorología y topografía, para estimar un comportamiento del fuego que marque unos objetivos con compatibilidad ecológica.</w:t>
      </w:r>
    </w:p>
    <w:p w14:paraId="674F3AD7"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65912584"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QUEMA: Fuego provocado voluntariamente en un área delimitada para fines agrícolas, incluyendo el tratamiento de los despojos de corta.</w:t>
      </w:r>
    </w:p>
    <w:p w14:paraId="0C5929E0"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53A81F96"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 xml:space="preserve">RALEO: Es la prescripción silvícola contenida en el plan de manejo, cuya ejecución se aplica a rodales de árboles jóvenes, destinada a logra una densidad adecuada con los mejores </w:t>
      </w:r>
      <w:r w:rsidR="008E6F99" w:rsidRPr="00362281">
        <w:rPr>
          <w:rFonts w:ascii="Bembo Std" w:eastAsia="Calibri" w:hAnsi="Bembo Std" w:cs="Times New Roman"/>
          <w:bCs/>
          <w:sz w:val="20"/>
          <w:szCs w:val="20"/>
          <w:lang w:eastAsia="es-SV"/>
        </w:rPr>
        <w:t>individuos</w:t>
      </w:r>
      <w:r w:rsidR="008E6F99" w:rsidRPr="00362281">
        <w:rPr>
          <w:rFonts w:ascii="Bembo Std" w:hAnsi="Bembo Std" w:cs="Times New Roman"/>
          <w:bCs/>
          <w:sz w:val="20"/>
          <w:szCs w:val="20"/>
          <w:lang w:eastAsia="es-SV"/>
        </w:rPr>
        <w:t xml:space="preserve"> </w:t>
      </w:r>
      <w:r w:rsidRPr="00362281">
        <w:rPr>
          <w:rFonts w:ascii="Bembo Std" w:eastAsia="Calibri" w:hAnsi="Bembo Std" w:cs="Times New Roman"/>
          <w:bCs/>
          <w:sz w:val="20"/>
          <w:szCs w:val="20"/>
          <w:lang w:eastAsia="es-SV"/>
        </w:rPr>
        <w:t>a fin de lograr una cosecha final óptima en calidad, cantidad y productividad del bosque.</w:t>
      </w:r>
    </w:p>
    <w:p w14:paraId="73D09395"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23BAB005"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RECURSOS FORESTALES: La vegetación de los ecosistemas forestales, sus servicios, productos y residuos; así como los suelos de los terrenos forestales.</w:t>
      </w:r>
    </w:p>
    <w:p w14:paraId="4BFF7114"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21A1EE20"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REFORESTACIÓN: Establecimiento de un bosque en forma natural o artificial, sobre terrenos en los que la vegetación arbórea ha sido eliminada en un periodo reciente.</w:t>
      </w:r>
    </w:p>
    <w:p w14:paraId="5C38FDA4"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11676961"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RESTAURACIÓN FORESTAL: Conjunto de actividades tendientes a la rehabilitación de un ecosistema forestal degradado, con la finalidad de recuperar total o parcialmente las funciones originales del mismo en el sitio.</w:t>
      </w:r>
    </w:p>
    <w:p w14:paraId="474257D3" w14:textId="77777777" w:rsidR="00784E8C" w:rsidRDefault="00784E8C" w:rsidP="00784E8C">
      <w:pPr>
        <w:spacing w:after="0" w:line="240" w:lineRule="auto"/>
        <w:jc w:val="both"/>
        <w:rPr>
          <w:rFonts w:ascii="Bembo Std" w:eastAsia="Calibri" w:hAnsi="Bembo Std" w:cs="Times New Roman"/>
          <w:bCs/>
          <w:sz w:val="20"/>
          <w:szCs w:val="20"/>
          <w:lang w:eastAsia="es-SV"/>
        </w:rPr>
      </w:pPr>
    </w:p>
    <w:p w14:paraId="4C3AAC23" w14:textId="07EB434F" w:rsidR="00FA37B5" w:rsidRDefault="00FA37B5" w:rsidP="00784E8C">
      <w:pPr>
        <w:spacing w:after="0" w:line="240" w:lineRule="auto"/>
        <w:jc w:val="both"/>
        <w:rPr>
          <w:rFonts w:ascii="Bembo Std" w:eastAsia="Calibri" w:hAnsi="Bembo Std" w:cs="Times New Roman"/>
          <w:bCs/>
          <w:sz w:val="20"/>
          <w:szCs w:val="20"/>
          <w:lang w:eastAsia="es-SV"/>
        </w:rPr>
      </w:pPr>
      <w:r>
        <w:rPr>
          <w:rFonts w:ascii="Bembo Std" w:eastAsia="Calibri" w:hAnsi="Bembo Std" w:cs="Times New Roman"/>
          <w:bCs/>
          <w:sz w:val="20"/>
          <w:szCs w:val="20"/>
          <w:lang w:eastAsia="es-SV"/>
        </w:rPr>
        <w:t>RODAL</w:t>
      </w:r>
      <w:r w:rsidR="0074048B">
        <w:rPr>
          <w:rFonts w:ascii="Bembo Std" w:eastAsia="Calibri" w:hAnsi="Bembo Std" w:cs="Times New Roman"/>
          <w:bCs/>
          <w:sz w:val="20"/>
          <w:szCs w:val="20"/>
          <w:lang w:eastAsia="es-SV"/>
        </w:rPr>
        <w:t xml:space="preserve">: Es un área de bosque identificada como dentro de una unidad de manejo forestal con </w:t>
      </w:r>
      <w:r w:rsidR="00DB33F6">
        <w:rPr>
          <w:rFonts w:ascii="Bembo Std" w:eastAsia="Calibri" w:hAnsi="Bembo Std" w:cs="Times New Roman"/>
          <w:bCs/>
          <w:sz w:val="20"/>
          <w:szCs w:val="20"/>
          <w:lang w:eastAsia="es-SV"/>
        </w:rPr>
        <w:t>árboles</w:t>
      </w:r>
      <w:r w:rsidR="0074048B">
        <w:rPr>
          <w:rFonts w:ascii="Bembo Std" w:eastAsia="Calibri" w:hAnsi="Bembo Std" w:cs="Times New Roman"/>
          <w:bCs/>
          <w:sz w:val="20"/>
          <w:szCs w:val="20"/>
          <w:lang w:eastAsia="es-SV"/>
        </w:rPr>
        <w:t xml:space="preserve"> de características homogéneas</w:t>
      </w:r>
      <w:r w:rsidR="00DB33F6">
        <w:rPr>
          <w:rFonts w:ascii="Bembo Std" w:eastAsia="Calibri" w:hAnsi="Bembo Std" w:cs="Times New Roman"/>
          <w:bCs/>
          <w:sz w:val="20"/>
          <w:szCs w:val="20"/>
          <w:lang w:eastAsia="es-SV"/>
        </w:rPr>
        <w:t xml:space="preserve"> </w:t>
      </w:r>
      <w:r w:rsidR="0074048B">
        <w:rPr>
          <w:rFonts w:ascii="Bembo Std" w:eastAsia="Calibri" w:hAnsi="Bembo Std" w:cs="Times New Roman"/>
          <w:bCs/>
          <w:sz w:val="20"/>
          <w:szCs w:val="20"/>
          <w:lang w:eastAsia="es-SV"/>
        </w:rPr>
        <w:t xml:space="preserve">en cuanto a especies, edad, densidad, </w:t>
      </w:r>
      <w:r w:rsidR="00DB33F6">
        <w:rPr>
          <w:rFonts w:ascii="Bembo Std" w:eastAsia="Calibri" w:hAnsi="Bembo Std" w:cs="Times New Roman"/>
          <w:bCs/>
          <w:sz w:val="20"/>
          <w:szCs w:val="20"/>
          <w:lang w:eastAsia="es-SV"/>
        </w:rPr>
        <w:t>altura, calidad del sitio y topografía.</w:t>
      </w:r>
    </w:p>
    <w:p w14:paraId="01EA9C80" w14:textId="77777777" w:rsidR="00FA37B5" w:rsidRPr="00362281" w:rsidRDefault="00FA37B5" w:rsidP="00784E8C">
      <w:pPr>
        <w:spacing w:after="0" w:line="240" w:lineRule="auto"/>
        <w:jc w:val="both"/>
        <w:rPr>
          <w:rFonts w:ascii="Bembo Std" w:eastAsia="Calibri" w:hAnsi="Bembo Std" w:cs="Times New Roman"/>
          <w:bCs/>
          <w:sz w:val="20"/>
          <w:szCs w:val="20"/>
          <w:lang w:eastAsia="es-SV"/>
        </w:rPr>
      </w:pPr>
    </w:p>
    <w:p w14:paraId="57300C39"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 xml:space="preserve">SECTOR FORESTAL: Es el conjunto de actores vinculados con el establecimiento, protección, conservación, manejo, aprovechamiento, transformación, </w:t>
      </w:r>
      <w:r w:rsidRPr="00A41D69">
        <w:rPr>
          <w:rFonts w:ascii="Bembo Std" w:eastAsia="Calibri" w:hAnsi="Bembo Std" w:cs="Times New Roman"/>
          <w:bCs/>
          <w:sz w:val="20"/>
          <w:szCs w:val="20"/>
          <w:lang w:eastAsia="es-SV"/>
        </w:rPr>
        <w:t>industrialización</w:t>
      </w:r>
      <w:r w:rsidRPr="00362281">
        <w:rPr>
          <w:rFonts w:ascii="Bembo Std" w:eastAsia="Calibri" w:hAnsi="Bembo Std" w:cs="Times New Roman"/>
          <w:bCs/>
          <w:sz w:val="20"/>
          <w:szCs w:val="20"/>
          <w:lang w:eastAsia="es-SV"/>
        </w:rPr>
        <w:t xml:space="preserve"> de los bienes y servicios del bosque, de acuerdo a su clasificación. El sector forestal está integrado por personas naturales y jurídicas, organizaciones e instituciones de los sectores público, privado y social.</w:t>
      </w:r>
    </w:p>
    <w:p w14:paraId="6951C6FD"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014BC16A"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SERVICIOS ECOSISTÉMICOS: Aquellos beneficios que el ser humano obtiene de los ecosistemas. Los servicios que se obtienen de los bosques se clasifican en:</w:t>
      </w:r>
    </w:p>
    <w:p w14:paraId="5247A964"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1. Servicios de suministro: Son los productos obtenidos del bosque, por ejemplo, los alimentos, la madera, los recursos genéticos, las fibras, los productos farmacéuticos, bioquímicos así como de energía y agua.</w:t>
      </w:r>
    </w:p>
    <w:p w14:paraId="223A4FC7"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2. Servicios de regulación: Son los beneficios obtenidos de la regulación de los procesos de los ecosistemas. Esto incluye por ejemplo, la purificación del aire y agua, la polinización de los cultivos, la regulación del clima y agua, el control de plagas y enfermedades.</w:t>
      </w:r>
    </w:p>
    <w:p w14:paraId="32133A32"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3. Servicios culturales: Incluyen los beneficios no materiales de los ecosistemas, a través del enriquecimiento espiritual, desarrollo cognitivo, la reflexión, la recreación, el descubrimiento científico y experiencia estética, por ejemplo: los sistemas de conocimientos, las relaciones sociales y los valores estéticos.</w:t>
      </w:r>
    </w:p>
    <w:p w14:paraId="26AC4CC8"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4. Servicios de hábitat o apoyo: Sostienen a casi todos los otros servicios, por ejemplo, mantener la diversidad, la producción de oxígeno de la atmósfera, la retención del suelo, el ciclo de nutrientes, el ciclo del agua y suministro de hábitat.</w:t>
      </w:r>
    </w:p>
    <w:p w14:paraId="3B0A6C79"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19F0334E"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SIEMBRA: Es el proceso de colocar semillas con el objetivo de que germinen y se desarrollen plantas.</w:t>
      </w:r>
    </w:p>
    <w:p w14:paraId="2EECE68B"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5155269B"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SISTEMAS AGROFORESTALES: Formas de uso y manejo de los recursos naturales, en los que son utilizadas especies leñosas en asociación con cultivos agrícolas y/o animales en el mismo terreno, de manera simultánea o en una secuencia temporal.</w:t>
      </w:r>
    </w:p>
    <w:p w14:paraId="4AB6E66B"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65B2761A"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SOTOBOSQUE: Es el conjunto de arbustos, hierbas y matorrales, que en un bosque, se desarrollan debajo de los árboles incluyendo la regeneración natural de éstos.</w:t>
      </w:r>
    </w:p>
    <w:p w14:paraId="0A69BE7B"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15BD31E7"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SUBPRODUCTOS FORESTALES: son aquellos productos derivados de los aprovechamientos forestales y productos no maderables provenientes del bosque, como ser: ramas, tocones, raíces, hojas, flores, bellotas, semillas, cortezas, resinas, látex, colorantes naturales, leña, plantas, epífitas y otros similares.</w:t>
      </w:r>
    </w:p>
    <w:p w14:paraId="16302DC2"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51581FDA"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lastRenderedPageBreak/>
        <w:t>SUELO CLASE VI: Suelos adecuados para vegetación permanente, pastoreo, bosques, frutales y otros, con restricciones moderadas para el cultivo. La principal limitación es el grado de pendiente, poca profundidad del suelo o excesiva cantidad de piedra; incluye suelos planos y arenosos, con escaso suelo superficial y materia orgánica, susceptibles de perderla por erosión.</w:t>
      </w:r>
    </w:p>
    <w:p w14:paraId="3CCAC6C3"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4A37F524"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SUELO CLASE VII: Suelos adecuados únicamente para vegetación permanente, incluyendo pastos de corte. Los suelos con bosques salados pertenecen a esta clase. La mayor parte de estos suelos se encuentran en terrenos montañosos de poca profundidad efectiva de suelos, abundantes rocas o piedras.</w:t>
      </w:r>
    </w:p>
    <w:p w14:paraId="5FC438CC"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05C3D855"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SUELO CLASE VIII: Áreas accidentadas, cubiertas de lavas, excesivamente pedregosas, mantos rocosos, afloramientos de tobas (farallones), chimeneas volcánicas, cráteres, gargantas profundas, montañas escarpadas, bancos arenosos estériles y pantanos sin posibilidad de extinción, donde no existe suelo, no aptas para la agricultura y pueden ser apropiadas para la vida silvestre, protección, recreación o ecoturismo.</w:t>
      </w:r>
    </w:p>
    <w:p w14:paraId="454EEFC6"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00514FEE"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SUELO DE VOCACIÓN FORESTAL: Sitios o terrenos que por sus características geomorfológicas y climáticas pueden tener uso sostenible en la producción forestal o para propósitos de protección de suelos y agua.</w:t>
      </w:r>
    </w:p>
    <w:p w14:paraId="4A741E80"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63C2E173"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SUELOS CON VOCACIÓN AGRÍCOLA O GANADERA: Son las tierras que por sus condiciones generales de topografía y suelo son aptas para el cultivo de especies agronómicas, incluyendo la ganadería.</w:t>
      </w:r>
    </w:p>
    <w:p w14:paraId="464FF5E8"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0499AC29"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TALA: Cortar o derribar por cualquier medio árboles desde donde comienza el tronco o afectando severamente su fuste a cualquier altura de éste.</w:t>
      </w:r>
    </w:p>
    <w:p w14:paraId="166E636F"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23E95831"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TERRENO FORESTAL: El que está cubierto por vegetación forestal. No se consideran tierras incultas u ociosas.</w:t>
      </w:r>
    </w:p>
    <w:p w14:paraId="49E9127D"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0D771237"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TORRENTE: Cauce de un drenaje natural de un terreno que conduce agua durante la lluvia.</w:t>
      </w:r>
    </w:p>
    <w:p w14:paraId="2C02826D"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77525D25"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USO SOSTENIBLE DEL BOSQUE: El uso y aprovechamiento de cualquiera de los elementos del bosque, de manera que garantice la conservación de su potencial productivo, estructura, funciones, diversidad biológica y procesos ecológicos a largo plazo.</w:t>
      </w:r>
    </w:p>
    <w:p w14:paraId="2DCC5492"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12D52FE5"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VEDA FORESTAL: Medida legal que el MAG establece la prohibición temporal del aprovechamiento de una o varias especies forestales en bosques naturales.</w:t>
      </w:r>
    </w:p>
    <w:p w14:paraId="179B2947"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p>
    <w:p w14:paraId="368B4E67" w14:textId="77777777" w:rsidR="00784E8C" w:rsidRPr="00362281" w:rsidRDefault="00784E8C" w:rsidP="00784E8C">
      <w:pPr>
        <w:spacing w:after="0" w:line="240" w:lineRule="auto"/>
        <w:jc w:val="both"/>
        <w:rPr>
          <w:rFonts w:ascii="Bembo Std" w:eastAsia="Calibri" w:hAnsi="Bembo Std" w:cs="Times New Roman"/>
          <w:bCs/>
          <w:sz w:val="20"/>
          <w:szCs w:val="20"/>
          <w:lang w:eastAsia="es-SV"/>
        </w:rPr>
      </w:pPr>
      <w:r w:rsidRPr="00362281">
        <w:rPr>
          <w:rFonts w:ascii="Bembo Std" w:eastAsia="Calibri" w:hAnsi="Bembo Std" w:cs="Times New Roman"/>
          <w:bCs/>
          <w:sz w:val="20"/>
          <w:szCs w:val="20"/>
          <w:lang w:eastAsia="es-SV"/>
        </w:rPr>
        <w:t>ZONA DE RECARGA HÍDRICA: Superficie terrestre cuya aptitud para regular el movimiento hídrico, ha sido establecida por medio de estudios técnicos y científicos, y que alimenta un determinado manto de agua.</w:t>
      </w:r>
    </w:p>
    <w:p w14:paraId="194B9572" w14:textId="77777777" w:rsidR="00784E8C" w:rsidRPr="00362281" w:rsidRDefault="00784E8C" w:rsidP="00784E8C">
      <w:pPr>
        <w:spacing w:after="0" w:line="240" w:lineRule="auto"/>
        <w:jc w:val="both"/>
        <w:rPr>
          <w:rFonts w:ascii="Bembo Std" w:eastAsia="Calibri" w:hAnsi="Bembo Std" w:cs="Times New Roman"/>
          <w:bCs/>
          <w:sz w:val="20"/>
          <w:szCs w:val="20"/>
          <w:lang w:val="es-ES_tradnl" w:eastAsia="es-SV"/>
        </w:rPr>
      </w:pPr>
    </w:p>
    <w:p w14:paraId="03B0E998" w14:textId="77777777" w:rsidR="00784E8C" w:rsidRPr="00362281" w:rsidRDefault="00784E8C" w:rsidP="00784E8C">
      <w:pPr>
        <w:spacing w:after="0" w:line="240" w:lineRule="auto"/>
        <w:jc w:val="both"/>
        <w:rPr>
          <w:rFonts w:ascii="Bembo Std" w:eastAsia="Calibri" w:hAnsi="Bembo Std" w:cs="Times New Roman"/>
          <w:sz w:val="20"/>
          <w:szCs w:val="20"/>
        </w:rPr>
      </w:pPr>
    </w:p>
    <w:p w14:paraId="34FE2205" w14:textId="77777777" w:rsidR="00784E8C" w:rsidRPr="00362281" w:rsidRDefault="00784E8C" w:rsidP="00784E8C">
      <w:pPr>
        <w:spacing w:after="0" w:line="240" w:lineRule="auto"/>
        <w:jc w:val="center"/>
        <w:rPr>
          <w:rFonts w:ascii="Bembo Std" w:eastAsia="Calibri" w:hAnsi="Bembo Std" w:cs="Times New Roman"/>
          <w:b/>
          <w:bCs/>
          <w:sz w:val="20"/>
          <w:szCs w:val="20"/>
          <w:lang w:eastAsia="es-SV"/>
        </w:rPr>
      </w:pPr>
      <w:r w:rsidRPr="00362281">
        <w:rPr>
          <w:rFonts w:ascii="Bembo Std" w:eastAsia="Calibri" w:hAnsi="Bembo Std" w:cs="Times New Roman"/>
          <w:b/>
          <w:bCs/>
          <w:sz w:val="20"/>
          <w:szCs w:val="20"/>
          <w:lang w:eastAsia="es-SV"/>
        </w:rPr>
        <w:t>CAPÍTULO CUATRO</w:t>
      </w:r>
    </w:p>
    <w:p w14:paraId="146BDD54" w14:textId="77777777" w:rsidR="00784E8C" w:rsidRPr="00362281" w:rsidRDefault="00784E8C" w:rsidP="00784E8C">
      <w:pPr>
        <w:spacing w:after="0" w:line="240" w:lineRule="auto"/>
        <w:jc w:val="center"/>
        <w:rPr>
          <w:rFonts w:ascii="Bembo Std" w:eastAsia="Calibri" w:hAnsi="Bembo Std" w:cs="Times New Roman"/>
          <w:b/>
          <w:bCs/>
          <w:sz w:val="20"/>
          <w:szCs w:val="20"/>
          <w:lang w:eastAsia="es-SV"/>
        </w:rPr>
      </w:pPr>
    </w:p>
    <w:p w14:paraId="0916AC3F" w14:textId="4BB5F9DC" w:rsidR="00784E8C" w:rsidRPr="00362281" w:rsidRDefault="00784E8C" w:rsidP="00784E8C">
      <w:pPr>
        <w:spacing w:after="0" w:line="240" w:lineRule="auto"/>
        <w:jc w:val="center"/>
        <w:rPr>
          <w:rFonts w:ascii="Bembo Std" w:eastAsia="Calibri" w:hAnsi="Bembo Std" w:cs="Times New Roman"/>
          <w:b/>
          <w:bCs/>
          <w:sz w:val="20"/>
          <w:szCs w:val="20"/>
          <w:lang w:eastAsia="es-SV"/>
        </w:rPr>
      </w:pPr>
      <w:r w:rsidRPr="00362281">
        <w:rPr>
          <w:rFonts w:ascii="Bembo Std" w:eastAsia="Calibri" w:hAnsi="Bembo Std" w:cs="Times New Roman"/>
          <w:b/>
          <w:bCs/>
          <w:sz w:val="20"/>
          <w:szCs w:val="20"/>
          <w:lang w:eastAsia="es-SV"/>
        </w:rPr>
        <w:t xml:space="preserve">DE LA EDUCACIÓN, CAPACITACIÓN, INVESTIGACIÓN </w:t>
      </w:r>
    </w:p>
    <w:p w14:paraId="45DAA05D" w14:textId="77777777" w:rsidR="00784E8C" w:rsidRPr="00362281" w:rsidRDefault="00784E8C" w:rsidP="00784E8C">
      <w:pPr>
        <w:spacing w:after="0" w:line="240" w:lineRule="auto"/>
        <w:rPr>
          <w:rFonts w:ascii="Bembo Std" w:eastAsia="Calibri" w:hAnsi="Bembo Std" w:cs="Times New Roman"/>
          <w:b/>
          <w:bCs/>
          <w:sz w:val="20"/>
          <w:szCs w:val="20"/>
          <w:lang w:eastAsia="es-SV"/>
        </w:rPr>
      </w:pPr>
    </w:p>
    <w:p w14:paraId="6F46E174" w14:textId="77777777" w:rsidR="00784E8C" w:rsidRPr="00362281" w:rsidRDefault="00784E8C" w:rsidP="00784E8C">
      <w:pPr>
        <w:spacing w:after="0" w:line="240" w:lineRule="auto"/>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EDUCACIÓN</w:t>
      </w:r>
    </w:p>
    <w:p w14:paraId="0D441EE6" w14:textId="77777777" w:rsidR="00784E8C" w:rsidRPr="00362281" w:rsidRDefault="00784E8C" w:rsidP="00784E8C">
      <w:pPr>
        <w:spacing w:after="0" w:line="240" w:lineRule="auto"/>
        <w:rPr>
          <w:rFonts w:ascii="Bembo Std" w:eastAsia="Calibri" w:hAnsi="Bembo Std" w:cs="Times New Roman"/>
          <w:b/>
          <w:bCs/>
          <w:sz w:val="20"/>
          <w:szCs w:val="20"/>
          <w:lang w:eastAsia="es-SV"/>
        </w:rPr>
      </w:pPr>
    </w:p>
    <w:p w14:paraId="0962057F"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 xml:space="preserve">Art. 7. Las instituciones del Sistema Educativo Nacional de todos los niveles, promoverán como eje transversal, temas relacionados con la importancia y responsabilidad del desarrollo, conservación, aprovechamiento racional y sostenible de los recursos forestales. </w:t>
      </w:r>
    </w:p>
    <w:p w14:paraId="1079857F"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210320FF"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Así mismo, las instituciones de Educación Superior deberán incluir en su oferta académica carreras relacionadas con esta área debiendo informar sobre el cumplimiento de esta disposición al MAG.</w:t>
      </w:r>
    </w:p>
    <w:p w14:paraId="10159189"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267CDF68"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CAPACITACIÓN E INVESTIGACIÓN</w:t>
      </w:r>
    </w:p>
    <w:p w14:paraId="1F9359D2" w14:textId="77777777" w:rsidR="00784E8C" w:rsidRPr="00362281" w:rsidRDefault="00784E8C" w:rsidP="00784E8C">
      <w:pPr>
        <w:spacing w:after="0" w:line="240" w:lineRule="auto"/>
        <w:jc w:val="both"/>
        <w:rPr>
          <w:rFonts w:ascii="Bembo Std" w:eastAsia="Calibri" w:hAnsi="Bembo Std" w:cs="Times New Roman"/>
          <w:sz w:val="20"/>
          <w:szCs w:val="20"/>
        </w:rPr>
      </w:pPr>
    </w:p>
    <w:p w14:paraId="72E99A3D" w14:textId="5B8D015C"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Art. 8.- El MAG elaborará y ejecutará planes de capacitación y a través de</w:t>
      </w:r>
      <w:r w:rsidR="00C35B1F">
        <w:rPr>
          <w:rFonts w:ascii="Bembo Std" w:eastAsia="Calibri" w:hAnsi="Bembo Std" w:cs="Times New Roman"/>
          <w:sz w:val="20"/>
          <w:szCs w:val="20"/>
        </w:rPr>
        <w:t>l</w:t>
      </w:r>
      <w:r w:rsidRPr="00362281">
        <w:rPr>
          <w:rFonts w:ascii="Bembo Std" w:eastAsia="Calibri" w:hAnsi="Bembo Std" w:cs="Times New Roman"/>
          <w:sz w:val="20"/>
          <w:szCs w:val="20"/>
        </w:rPr>
        <w:t xml:space="preserve"> </w:t>
      </w:r>
      <w:r w:rsidR="00C35B1F" w:rsidRPr="00C35B1F">
        <w:rPr>
          <w:rFonts w:ascii="Bembo Std" w:eastAsia="Calibri" w:hAnsi="Bembo Std" w:cs="Times New Roman"/>
          <w:sz w:val="20"/>
          <w:szCs w:val="20"/>
        </w:rPr>
        <w:t>Centro Nacional de Tecnología Agropecuaria y Forestal "Enrique Álvarez Córdova" (CENTA)</w:t>
      </w:r>
      <w:r w:rsidR="00A41D69">
        <w:rPr>
          <w:rFonts w:ascii="Bembo Std" w:eastAsia="Calibri" w:hAnsi="Bembo Std" w:cs="Times New Roman"/>
          <w:sz w:val="20"/>
          <w:szCs w:val="20"/>
        </w:rPr>
        <w:t xml:space="preserve"> </w:t>
      </w:r>
      <w:r w:rsidR="008D7B34">
        <w:rPr>
          <w:rFonts w:ascii="Bembo Std" w:eastAsia="Calibri" w:hAnsi="Bembo Std" w:cs="Times New Roman"/>
          <w:sz w:val="20"/>
          <w:szCs w:val="20"/>
        </w:rPr>
        <w:t xml:space="preserve">fomentará </w:t>
      </w:r>
      <w:r w:rsidRPr="00362281">
        <w:rPr>
          <w:rFonts w:ascii="Bembo Std" w:eastAsia="Calibri" w:hAnsi="Bembo Std" w:cs="Times New Roman"/>
          <w:sz w:val="20"/>
          <w:szCs w:val="20"/>
        </w:rPr>
        <w:t xml:space="preserve">la investigación forestal, para el incremento </w:t>
      </w:r>
      <w:r w:rsidRPr="00362281">
        <w:rPr>
          <w:rFonts w:ascii="Bembo Std" w:eastAsia="Calibri" w:hAnsi="Bembo Std" w:cs="Times New Roman"/>
          <w:sz w:val="20"/>
          <w:szCs w:val="20"/>
        </w:rPr>
        <w:lastRenderedPageBreak/>
        <w:t>y manejo de plantaciones forestales, bosques naturales y sistemas agroforestales</w:t>
      </w:r>
      <w:r w:rsidR="008D7B34">
        <w:rPr>
          <w:rFonts w:ascii="Bembo Std" w:eastAsia="Calibri" w:hAnsi="Bembo Std" w:cs="Times New Roman"/>
          <w:sz w:val="20"/>
          <w:szCs w:val="20"/>
        </w:rPr>
        <w:t>,</w:t>
      </w:r>
      <w:r w:rsidRPr="00362281">
        <w:rPr>
          <w:rFonts w:ascii="Bembo Std" w:eastAsia="Calibri" w:hAnsi="Bembo Std" w:cs="Times New Roman"/>
          <w:sz w:val="20"/>
          <w:szCs w:val="20"/>
        </w:rPr>
        <w:t xml:space="preserve"> así como </w:t>
      </w:r>
      <w:r w:rsidR="008D7B34">
        <w:rPr>
          <w:rFonts w:ascii="Bembo Std" w:eastAsia="Calibri" w:hAnsi="Bembo Std" w:cs="Times New Roman"/>
          <w:sz w:val="20"/>
          <w:szCs w:val="20"/>
        </w:rPr>
        <w:t xml:space="preserve">promoverá </w:t>
      </w:r>
      <w:r w:rsidRPr="00362281">
        <w:rPr>
          <w:rFonts w:ascii="Bembo Std" w:eastAsia="Calibri" w:hAnsi="Bembo Std" w:cs="Times New Roman"/>
          <w:sz w:val="20"/>
          <w:szCs w:val="20"/>
        </w:rPr>
        <w:t>la industrialización y comercialización de productos y subproductos forestales; para lo cual deberá contar con recurso humano capacitado y promoverá el fortalecimiento de las capacidades técnicas del personal institucional.</w:t>
      </w:r>
    </w:p>
    <w:p w14:paraId="06CF04E8" w14:textId="77777777" w:rsidR="00784E8C" w:rsidRPr="00362281" w:rsidRDefault="00784E8C" w:rsidP="00784E8C">
      <w:pPr>
        <w:spacing w:after="0" w:line="240" w:lineRule="auto"/>
        <w:rPr>
          <w:rFonts w:ascii="Bembo Std" w:eastAsia="Calibri" w:hAnsi="Bembo Std" w:cs="Times New Roman"/>
          <w:sz w:val="20"/>
          <w:szCs w:val="20"/>
          <w:lang w:eastAsia="es-SV"/>
        </w:rPr>
      </w:pPr>
    </w:p>
    <w:p w14:paraId="57B0425C"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1FEE9C84"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TITULO SEGUNDO</w:t>
      </w:r>
    </w:p>
    <w:p w14:paraId="1FF7264F"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67855A92"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RECURSOS FORESTALES PRIVADOS</w:t>
      </w:r>
    </w:p>
    <w:p w14:paraId="01F083E3"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03003DB6"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CAPÍTULO PRIMERO</w:t>
      </w:r>
    </w:p>
    <w:p w14:paraId="3B4C22F8"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72E6693D"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DEL MANEJO DE LOS BOSQUES NATURALES PRIVADOS</w:t>
      </w:r>
    </w:p>
    <w:p w14:paraId="0C6049F7" w14:textId="77777777" w:rsidR="00784E8C" w:rsidRPr="00362281" w:rsidRDefault="00784E8C" w:rsidP="00784E8C">
      <w:pPr>
        <w:spacing w:after="0" w:line="240" w:lineRule="auto"/>
        <w:jc w:val="both"/>
        <w:rPr>
          <w:rFonts w:ascii="Bembo Std" w:eastAsia="Calibri" w:hAnsi="Bembo Std" w:cs="Times New Roman"/>
          <w:sz w:val="20"/>
          <w:szCs w:val="20"/>
        </w:rPr>
      </w:pPr>
    </w:p>
    <w:p w14:paraId="6502457F"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MANEJO DE BOSQUES NATURALES</w:t>
      </w:r>
    </w:p>
    <w:p w14:paraId="2330FEE4" w14:textId="77777777" w:rsidR="00784E8C" w:rsidRPr="00362281" w:rsidRDefault="00784E8C" w:rsidP="00784E8C">
      <w:pPr>
        <w:spacing w:after="0" w:line="240" w:lineRule="auto"/>
        <w:jc w:val="both"/>
        <w:rPr>
          <w:rFonts w:ascii="Bembo Std" w:eastAsia="Calibri" w:hAnsi="Bembo Std" w:cs="Times New Roman"/>
          <w:sz w:val="20"/>
          <w:szCs w:val="20"/>
        </w:rPr>
      </w:pPr>
    </w:p>
    <w:p w14:paraId="29AF3DEE" w14:textId="2062E8FA"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931D7B" w:rsidRPr="00362281">
        <w:rPr>
          <w:rFonts w:ascii="Bembo Std" w:eastAsia="Calibri" w:hAnsi="Bembo Std" w:cs="Times New Roman"/>
          <w:sz w:val="20"/>
          <w:szCs w:val="20"/>
        </w:rPr>
        <w:t>9</w:t>
      </w:r>
      <w:r w:rsidRPr="00362281">
        <w:rPr>
          <w:rFonts w:ascii="Bembo Std" w:eastAsia="Calibri" w:hAnsi="Bembo Std" w:cs="Times New Roman"/>
          <w:sz w:val="20"/>
          <w:szCs w:val="20"/>
        </w:rPr>
        <w:t xml:space="preserve">.-Las actividades silviculturales en los bosques naturales de propiedad privada, con superficies iguales o mayores a siete hectáreas, estarán reguladas por su respectivo plan de manejo forestal, el cual será elaborado y ejecutado bajo la responsabilidad del propietario del terreno, cumpliendo requisitos que se señalaran en el reglamento de la </w:t>
      </w:r>
      <w:r w:rsidR="00BA3BD5">
        <w:rPr>
          <w:rFonts w:ascii="Bembo Std" w:eastAsia="Calibri" w:hAnsi="Bembo Std" w:cs="Times New Roman"/>
          <w:sz w:val="20"/>
          <w:szCs w:val="20"/>
        </w:rPr>
        <w:t xml:space="preserve">presente </w:t>
      </w:r>
      <w:r w:rsidRPr="00362281">
        <w:rPr>
          <w:rFonts w:ascii="Bembo Std" w:eastAsia="Calibri" w:hAnsi="Bembo Std" w:cs="Times New Roman"/>
          <w:sz w:val="20"/>
          <w:szCs w:val="20"/>
        </w:rPr>
        <w:t>Ley.</w:t>
      </w:r>
    </w:p>
    <w:p w14:paraId="42E7A9C7" w14:textId="77777777" w:rsidR="00784E8C" w:rsidRPr="00362281" w:rsidRDefault="00784E8C" w:rsidP="00784E8C">
      <w:pPr>
        <w:spacing w:after="0" w:line="240" w:lineRule="auto"/>
        <w:jc w:val="both"/>
        <w:rPr>
          <w:rFonts w:ascii="Bembo Std" w:eastAsia="Calibri" w:hAnsi="Bembo Std" w:cs="Times New Roman"/>
          <w:sz w:val="20"/>
          <w:szCs w:val="20"/>
        </w:rPr>
      </w:pPr>
    </w:p>
    <w:p w14:paraId="7B8C0C92" w14:textId="52A36E59"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Las actividades silviculturales no podrán iniciarse hasta que el respectivo plan de manejo forestal haya sido aprobado por el MAG, teniendo éste, treinta días hábiles contados a partir de la presentación del documento y solicitud, para la revisión y aprobación</w:t>
      </w:r>
      <w:r w:rsidR="00F709D5">
        <w:rPr>
          <w:rFonts w:ascii="Bembo Std" w:eastAsia="Calibri" w:hAnsi="Bembo Std" w:cs="Times New Roman"/>
          <w:sz w:val="20"/>
          <w:szCs w:val="20"/>
        </w:rPr>
        <w:t>,</w:t>
      </w:r>
      <w:r w:rsidRPr="00362281">
        <w:rPr>
          <w:rFonts w:ascii="Bembo Std" w:eastAsia="Calibri" w:hAnsi="Bembo Std" w:cs="Times New Roman"/>
          <w:sz w:val="20"/>
          <w:szCs w:val="20"/>
        </w:rPr>
        <w:t xml:space="preserve"> si no hubiere observaciones.</w:t>
      </w:r>
    </w:p>
    <w:p w14:paraId="1B05BA1F" w14:textId="77777777" w:rsidR="00FF06E3" w:rsidRPr="00362281" w:rsidRDefault="00FF06E3" w:rsidP="00784E8C">
      <w:pPr>
        <w:spacing w:after="0" w:line="240" w:lineRule="auto"/>
        <w:jc w:val="both"/>
        <w:rPr>
          <w:rFonts w:ascii="Bembo Std" w:eastAsia="Calibri" w:hAnsi="Bembo Std" w:cs="Times New Roman"/>
          <w:sz w:val="20"/>
          <w:szCs w:val="20"/>
        </w:rPr>
      </w:pPr>
    </w:p>
    <w:p w14:paraId="7BBFB20B" w14:textId="3CCC1FF3" w:rsidR="00FF06E3" w:rsidRPr="00362281" w:rsidRDefault="00FF06E3" w:rsidP="00FF06E3">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Para aquellas superficies con bosque natural menores a </w:t>
      </w:r>
      <w:r w:rsidR="007848BF" w:rsidRPr="00362281">
        <w:rPr>
          <w:rFonts w:ascii="Bembo Std" w:eastAsia="Calibri" w:hAnsi="Bembo Std" w:cs="Times New Roman"/>
          <w:sz w:val="20"/>
          <w:szCs w:val="20"/>
        </w:rPr>
        <w:t>siete</w:t>
      </w:r>
      <w:r w:rsidRPr="00362281">
        <w:rPr>
          <w:rFonts w:ascii="Bembo Std" w:eastAsia="Calibri" w:hAnsi="Bembo Std" w:cs="Times New Roman"/>
          <w:sz w:val="20"/>
          <w:szCs w:val="20"/>
        </w:rPr>
        <w:t xml:space="preserve"> hectáreas no requerirán de un plan de manejo forestal</w:t>
      </w:r>
      <w:r w:rsidR="00F709D5">
        <w:rPr>
          <w:rFonts w:ascii="Bembo Std" w:eastAsia="Calibri" w:hAnsi="Bembo Std" w:cs="Times New Roman"/>
          <w:sz w:val="20"/>
          <w:szCs w:val="20"/>
        </w:rPr>
        <w:t>,</w:t>
      </w:r>
      <w:r w:rsidRPr="00362281">
        <w:rPr>
          <w:rFonts w:ascii="Bembo Std" w:eastAsia="Calibri" w:hAnsi="Bembo Std" w:cs="Times New Roman"/>
          <w:sz w:val="20"/>
          <w:szCs w:val="20"/>
        </w:rPr>
        <w:t xml:space="preserve"> en su defecto las actividades silvícolas estarán reguladas a través de </w:t>
      </w:r>
      <w:r w:rsidR="00F709D5">
        <w:rPr>
          <w:rFonts w:ascii="Bembo Std" w:eastAsia="Calibri" w:hAnsi="Bembo Std" w:cs="Times New Roman"/>
          <w:sz w:val="20"/>
          <w:szCs w:val="20"/>
        </w:rPr>
        <w:t>p</w:t>
      </w:r>
      <w:r w:rsidRPr="00362281">
        <w:rPr>
          <w:rFonts w:ascii="Bembo Std" w:eastAsia="Calibri" w:hAnsi="Bembo Std" w:cs="Times New Roman"/>
          <w:sz w:val="20"/>
          <w:szCs w:val="20"/>
        </w:rPr>
        <w:t xml:space="preserve">rescripciones </w:t>
      </w:r>
      <w:proofErr w:type="spellStart"/>
      <w:r w:rsidR="00F709D5">
        <w:rPr>
          <w:rFonts w:ascii="Bembo Std" w:eastAsia="Calibri" w:hAnsi="Bembo Std" w:cs="Times New Roman"/>
          <w:sz w:val="20"/>
          <w:szCs w:val="20"/>
        </w:rPr>
        <w:t>s</w:t>
      </w:r>
      <w:r w:rsidRPr="00362281">
        <w:rPr>
          <w:rFonts w:ascii="Bembo Std" w:eastAsia="Calibri" w:hAnsi="Bembo Std" w:cs="Times New Roman"/>
          <w:sz w:val="20"/>
          <w:szCs w:val="20"/>
        </w:rPr>
        <w:t>ilviculturales</w:t>
      </w:r>
      <w:proofErr w:type="spellEnd"/>
      <w:r w:rsidRPr="00362281">
        <w:rPr>
          <w:rFonts w:ascii="Bembo Std" w:eastAsia="Calibri" w:hAnsi="Bembo Std" w:cs="Times New Roman"/>
          <w:sz w:val="20"/>
          <w:szCs w:val="20"/>
        </w:rPr>
        <w:t>, que se detallarán en las Normas Técnicas para la formulación de planes de manejo forestal.</w:t>
      </w:r>
    </w:p>
    <w:p w14:paraId="46CB3B4B" w14:textId="77777777" w:rsidR="00784E8C" w:rsidRPr="00362281" w:rsidRDefault="00784E8C" w:rsidP="00784E8C">
      <w:pPr>
        <w:spacing w:after="0" w:line="240" w:lineRule="auto"/>
        <w:jc w:val="both"/>
        <w:rPr>
          <w:rFonts w:ascii="Bembo Std" w:eastAsia="Calibri" w:hAnsi="Bembo Std" w:cs="Times New Roman"/>
          <w:sz w:val="20"/>
          <w:szCs w:val="20"/>
        </w:rPr>
      </w:pPr>
    </w:p>
    <w:p w14:paraId="7DAE88A1"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ELABORACION DEL PLAN DE MANEJO FORESTAL</w:t>
      </w:r>
    </w:p>
    <w:p w14:paraId="2BBC8745" w14:textId="77777777" w:rsidR="00784E8C" w:rsidRPr="00362281" w:rsidRDefault="00784E8C" w:rsidP="00784E8C">
      <w:pPr>
        <w:spacing w:after="0" w:line="240" w:lineRule="auto"/>
        <w:jc w:val="both"/>
        <w:rPr>
          <w:rFonts w:ascii="Bembo Std" w:eastAsia="Calibri" w:hAnsi="Bembo Std" w:cs="Times New Roman"/>
          <w:sz w:val="20"/>
          <w:szCs w:val="20"/>
        </w:rPr>
      </w:pPr>
    </w:p>
    <w:p w14:paraId="7A9E226D" w14:textId="53617673" w:rsidR="00784E8C" w:rsidRPr="00362281" w:rsidRDefault="00784E8C" w:rsidP="00784E8C">
      <w:pPr>
        <w:spacing w:after="0" w:line="240" w:lineRule="auto"/>
        <w:jc w:val="both"/>
        <w:rPr>
          <w:rFonts w:ascii="Bembo Std" w:eastAsia="Calibri" w:hAnsi="Bembo Std" w:cs="Times New Roman"/>
          <w:sz w:val="20"/>
          <w:szCs w:val="20"/>
        </w:rPr>
      </w:pPr>
      <w:r w:rsidRPr="00F709D5">
        <w:rPr>
          <w:rFonts w:ascii="Bembo Std" w:eastAsia="Calibri" w:hAnsi="Bembo Std" w:cs="Times New Roman"/>
          <w:sz w:val="20"/>
          <w:szCs w:val="20"/>
        </w:rPr>
        <w:t xml:space="preserve">Art. </w:t>
      </w:r>
      <w:r w:rsidR="00931D7B" w:rsidRPr="00F709D5">
        <w:rPr>
          <w:rFonts w:ascii="Bembo Std" w:eastAsia="Calibri" w:hAnsi="Bembo Std" w:cs="Times New Roman"/>
          <w:sz w:val="20"/>
          <w:szCs w:val="20"/>
        </w:rPr>
        <w:t>10</w:t>
      </w:r>
      <w:r w:rsidRPr="00F709D5">
        <w:rPr>
          <w:rFonts w:ascii="Bembo Std" w:eastAsia="Calibri" w:hAnsi="Bembo Std" w:cs="Times New Roman"/>
          <w:sz w:val="20"/>
          <w:szCs w:val="20"/>
        </w:rPr>
        <w:t>.- Los planes de manejo forestal deber</w:t>
      </w:r>
      <w:r w:rsidRPr="00F709D5">
        <w:rPr>
          <w:rFonts w:ascii="Bembo Std" w:eastAsia="Calibri" w:hAnsi="Bembo Std" w:cs="Times New Roman" w:hint="eastAsia"/>
          <w:sz w:val="20"/>
          <w:szCs w:val="20"/>
        </w:rPr>
        <w:t>á</w:t>
      </w:r>
      <w:r w:rsidRPr="00F709D5">
        <w:rPr>
          <w:rFonts w:ascii="Bembo Std" w:eastAsia="Calibri" w:hAnsi="Bembo Std" w:cs="Times New Roman"/>
          <w:sz w:val="20"/>
          <w:szCs w:val="20"/>
        </w:rPr>
        <w:t xml:space="preserve">n ser elaborados por profesionales en ciencias forestales o </w:t>
      </w:r>
      <w:r w:rsidRPr="00F709D5">
        <w:rPr>
          <w:rFonts w:ascii="Bembo Std" w:eastAsia="Calibri" w:hAnsi="Bembo Std" w:cs="Times New Roman" w:hint="eastAsia"/>
          <w:sz w:val="20"/>
          <w:szCs w:val="20"/>
        </w:rPr>
        <w:t>á</w:t>
      </w:r>
      <w:r w:rsidRPr="00F709D5">
        <w:rPr>
          <w:rFonts w:ascii="Bembo Std" w:eastAsia="Calibri" w:hAnsi="Bembo Std" w:cs="Times New Roman"/>
          <w:sz w:val="20"/>
          <w:szCs w:val="20"/>
        </w:rPr>
        <w:t>reas afines como agronom</w:t>
      </w:r>
      <w:r w:rsidRPr="00D11543">
        <w:rPr>
          <w:rFonts w:ascii="Bembo Std" w:eastAsia="Calibri" w:hAnsi="Bembo Std" w:cs="Times New Roman" w:hint="eastAsia"/>
          <w:sz w:val="20"/>
          <w:szCs w:val="20"/>
        </w:rPr>
        <w:t>í</w:t>
      </w:r>
      <w:r w:rsidRPr="00F709D5">
        <w:rPr>
          <w:rFonts w:ascii="Bembo Std" w:eastAsia="Calibri" w:hAnsi="Bembo Std" w:cs="Times New Roman"/>
          <w:sz w:val="20"/>
          <w:szCs w:val="20"/>
        </w:rPr>
        <w:t>a y biolog</w:t>
      </w:r>
      <w:r w:rsidRPr="00F709D5">
        <w:rPr>
          <w:rFonts w:ascii="Bembo Std" w:eastAsia="Calibri" w:hAnsi="Bembo Std" w:cs="Times New Roman" w:hint="eastAsia"/>
          <w:sz w:val="20"/>
          <w:szCs w:val="20"/>
        </w:rPr>
        <w:t>í</w:t>
      </w:r>
      <w:r w:rsidRPr="00F709D5">
        <w:rPr>
          <w:rFonts w:ascii="Bembo Std" w:eastAsia="Calibri" w:hAnsi="Bembo Std" w:cs="Times New Roman"/>
          <w:sz w:val="20"/>
          <w:szCs w:val="20"/>
        </w:rPr>
        <w:t>a. El contenido de dicho plan ser</w:t>
      </w:r>
      <w:r w:rsidRPr="00F709D5">
        <w:rPr>
          <w:rFonts w:ascii="Bembo Std" w:eastAsia="Calibri" w:hAnsi="Bembo Std" w:cs="Times New Roman" w:hint="eastAsia"/>
          <w:sz w:val="20"/>
          <w:szCs w:val="20"/>
        </w:rPr>
        <w:t>á</w:t>
      </w:r>
      <w:r w:rsidRPr="00F709D5">
        <w:rPr>
          <w:rFonts w:ascii="Bembo Std" w:eastAsia="Calibri" w:hAnsi="Bembo Std" w:cs="Times New Roman"/>
          <w:sz w:val="20"/>
          <w:szCs w:val="20"/>
        </w:rPr>
        <w:t xml:space="preserve"> responsabilidad directa del profesional que lo elabore, quien tendr</w:t>
      </w:r>
      <w:r w:rsidRPr="00F709D5">
        <w:rPr>
          <w:rFonts w:ascii="Bembo Std" w:eastAsia="Calibri" w:hAnsi="Bembo Std" w:cs="Times New Roman" w:hint="eastAsia"/>
          <w:sz w:val="20"/>
          <w:szCs w:val="20"/>
        </w:rPr>
        <w:t>á</w:t>
      </w:r>
      <w:r w:rsidRPr="00F709D5">
        <w:rPr>
          <w:rFonts w:ascii="Bembo Std" w:eastAsia="Calibri" w:hAnsi="Bembo Std" w:cs="Times New Roman"/>
          <w:sz w:val="20"/>
          <w:szCs w:val="20"/>
        </w:rPr>
        <w:t xml:space="preserve"> la obligaci</w:t>
      </w:r>
      <w:r w:rsidRPr="00F709D5">
        <w:rPr>
          <w:rFonts w:ascii="Bembo Std" w:eastAsia="Calibri" w:hAnsi="Bembo Std" w:cs="Times New Roman" w:hint="eastAsia"/>
          <w:sz w:val="20"/>
          <w:szCs w:val="20"/>
        </w:rPr>
        <w:t>ó</w:t>
      </w:r>
      <w:r w:rsidRPr="00F709D5">
        <w:rPr>
          <w:rFonts w:ascii="Bembo Std" w:eastAsia="Calibri" w:hAnsi="Bembo Std" w:cs="Times New Roman"/>
          <w:sz w:val="20"/>
          <w:szCs w:val="20"/>
        </w:rPr>
        <w:t>n de registrarse en el MAG</w:t>
      </w:r>
      <w:r w:rsidR="00D923A7" w:rsidRPr="00F709D5">
        <w:rPr>
          <w:rFonts w:ascii="Bembo Std" w:eastAsia="Calibri" w:hAnsi="Bembo Std" w:cs="Times New Roman"/>
          <w:sz w:val="20"/>
          <w:szCs w:val="20"/>
        </w:rPr>
        <w:t xml:space="preserve">, </w:t>
      </w:r>
      <w:r w:rsidR="00F709D5">
        <w:rPr>
          <w:rFonts w:ascii="Bembo Std" w:eastAsia="Calibri" w:hAnsi="Bembo Std" w:cs="Times New Roman"/>
          <w:sz w:val="20"/>
          <w:szCs w:val="20"/>
        </w:rPr>
        <w:t>institución que</w:t>
      </w:r>
      <w:r w:rsidR="00D923A7" w:rsidRPr="00F709D5">
        <w:rPr>
          <w:rFonts w:ascii="Bembo Std" w:eastAsia="Calibri" w:hAnsi="Bembo Std" w:cs="Times New Roman"/>
          <w:sz w:val="20"/>
          <w:szCs w:val="20"/>
        </w:rPr>
        <w:t xml:space="preserve"> emitir</w:t>
      </w:r>
      <w:r w:rsidR="00D923A7" w:rsidRPr="00F709D5">
        <w:rPr>
          <w:rFonts w:ascii="Bembo Std" w:eastAsia="Calibri" w:hAnsi="Bembo Std" w:cs="Times New Roman" w:hint="eastAsia"/>
          <w:sz w:val="20"/>
          <w:szCs w:val="20"/>
        </w:rPr>
        <w:t>á</w:t>
      </w:r>
      <w:r w:rsidR="00D923A7" w:rsidRPr="00F709D5">
        <w:rPr>
          <w:rFonts w:ascii="Bembo Std" w:eastAsia="Calibri" w:hAnsi="Bembo Std" w:cs="Times New Roman"/>
          <w:sz w:val="20"/>
          <w:szCs w:val="20"/>
        </w:rPr>
        <w:t xml:space="preserve"> un Acuerdo Ejecutivo para acreditar al profesional</w:t>
      </w:r>
      <w:r w:rsidR="00BA3BD5" w:rsidRPr="00F709D5">
        <w:rPr>
          <w:rFonts w:ascii="Bembo Std" w:eastAsia="Calibri" w:hAnsi="Bembo Std" w:cs="Times New Roman"/>
          <w:sz w:val="20"/>
          <w:szCs w:val="20"/>
        </w:rPr>
        <w:t>,</w:t>
      </w:r>
      <w:r w:rsidR="00A43753" w:rsidRPr="00F709D5">
        <w:rPr>
          <w:rFonts w:ascii="Bembo Std" w:eastAsia="Calibri" w:hAnsi="Bembo Std" w:cs="Times New Roman"/>
          <w:sz w:val="20"/>
          <w:szCs w:val="20"/>
        </w:rPr>
        <w:t xml:space="preserve"> de acuerdo a requisitos establecidos en el Reglamento de esta Ley</w:t>
      </w:r>
      <w:r w:rsidR="0062164C">
        <w:rPr>
          <w:rFonts w:ascii="Bembo Std" w:eastAsia="Calibri" w:hAnsi="Bembo Std" w:cs="Times New Roman"/>
          <w:sz w:val="20"/>
          <w:szCs w:val="20"/>
        </w:rPr>
        <w:t>.</w:t>
      </w:r>
      <w:r w:rsidRPr="00F709D5">
        <w:rPr>
          <w:rFonts w:ascii="Bembo Std" w:eastAsia="Calibri" w:hAnsi="Bembo Std" w:cs="Times New Roman"/>
          <w:sz w:val="20"/>
          <w:szCs w:val="20"/>
        </w:rPr>
        <w:t xml:space="preserve"> </w:t>
      </w:r>
    </w:p>
    <w:p w14:paraId="1F9BB0ED" w14:textId="77777777" w:rsidR="00784E8C" w:rsidRPr="00362281" w:rsidRDefault="00784E8C" w:rsidP="00784E8C">
      <w:pPr>
        <w:spacing w:after="0" w:line="240" w:lineRule="auto"/>
        <w:jc w:val="both"/>
        <w:rPr>
          <w:rFonts w:ascii="Bembo Std" w:eastAsia="Calibri" w:hAnsi="Bembo Std" w:cs="Times New Roman"/>
          <w:sz w:val="20"/>
          <w:szCs w:val="20"/>
        </w:rPr>
      </w:pPr>
    </w:p>
    <w:p w14:paraId="32DF3B5B" w14:textId="7BBE4E31"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El incumplimiento de lo establecido en el Plan de Manejo </w:t>
      </w:r>
      <w:r w:rsidR="00994C21">
        <w:rPr>
          <w:rFonts w:ascii="Bembo Std" w:eastAsia="Calibri" w:hAnsi="Bembo Std" w:cs="Times New Roman"/>
          <w:sz w:val="20"/>
          <w:szCs w:val="20"/>
        </w:rPr>
        <w:t xml:space="preserve">Forestal </w:t>
      </w:r>
      <w:r w:rsidRPr="00362281">
        <w:rPr>
          <w:rFonts w:ascii="Bembo Std" w:eastAsia="Calibri" w:hAnsi="Bembo Std" w:cs="Times New Roman"/>
          <w:sz w:val="20"/>
          <w:szCs w:val="20"/>
        </w:rPr>
        <w:t xml:space="preserve">y en la resolución aprobatoria constituye infracción a la Ley </w:t>
      </w:r>
      <w:r w:rsidR="009A6EBA" w:rsidRPr="00362281">
        <w:rPr>
          <w:rFonts w:ascii="Bembo Std" w:eastAsia="Calibri" w:hAnsi="Bembo Std" w:cs="Times New Roman"/>
          <w:sz w:val="20"/>
          <w:szCs w:val="20"/>
        </w:rPr>
        <w:t>F</w:t>
      </w:r>
      <w:r w:rsidRPr="00362281">
        <w:rPr>
          <w:rFonts w:ascii="Bembo Std" w:eastAsia="Calibri" w:hAnsi="Bembo Std" w:cs="Times New Roman"/>
          <w:sz w:val="20"/>
          <w:szCs w:val="20"/>
        </w:rPr>
        <w:t xml:space="preserve">orestal y </w:t>
      </w:r>
      <w:r w:rsidR="00994C21">
        <w:rPr>
          <w:rFonts w:ascii="Bembo Std" w:eastAsia="Calibri" w:hAnsi="Bembo Std" w:cs="Times New Roman"/>
          <w:sz w:val="20"/>
          <w:szCs w:val="20"/>
        </w:rPr>
        <w:t xml:space="preserve">el propietario </w:t>
      </w:r>
      <w:r w:rsidRPr="00362281">
        <w:rPr>
          <w:rFonts w:ascii="Bembo Std" w:eastAsia="Calibri" w:hAnsi="Bembo Std" w:cs="Times New Roman"/>
          <w:sz w:val="20"/>
          <w:szCs w:val="20"/>
        </w:rPr>
        <w:t>será sometido al proceso administrativo sancionatorio, pudiendo ser</w:t>
      </w:r>
      <w:r w:rsidR="00994C21">
        <w:rPr>
          <w:rFonts w:ascii="Bembo Std" w:eastAsia="Calibri" w:hAnsi="Bembo Std" w:cs="Times New Roman"/>
          <w:sz w:val="20"/>
          <w:szCs w:val="20"/>
        </w:rPr>
        <w:t xml:space="preserve"> dicho Plan</w:t>
      </w:r>
      <w:r w:rsidRPr="00362281">
        <w:rPr>
          <w:rFonts w:ascii="Bembo Std" w:eastAsia="Calibri" w:hAnsi="Bembo Std" w:cs="Times New Roman"/>
          <w:sz w:val="20"/>
          <w:szCs w:val="20"/>
        </w:rPr>
        <w:t xml:space="preserve"> suspendido temporalmente o revocado definitivamente.</w:t>
      </w:r>
    </w:p>
    <w:p w14:paraId="38F4E1EF" w14:textId="3FF43676" w:rsidR="00784E8C" w:rsidRDefault="00784E8C" w:rsidP="00784E8C">
      <w:pPr>
        <w:spacing w:after="0" w:line="240" w:lineRule="auto"/>
        <w:jc w:val="both"/>
        <w:rPr>
          <w:rFonts w:ascii="Bembo Std" w:eastAsia="Calibri" w:hAnsi="Bembo Std" w:cs="Times New Roman"/>
          <w:sz w:val="20"/>
          <w:szCs w:val="20"/>
        </w:rPr>
      </w:pPr>
    </w:p>
    <w:p w14:paraId="16DA33F9" w14:textId="2AAC7DE0" w:rsidR="00DB33F6" w:rsidRDefault="00DB33F6" w:rsidP="00784E8C">
      <w:pPr>
        <w:spacing w:after="0" w:line="240" w:lineRule="auto"/>
        <w:jc w:val="both"/>
        <w:rPr>
          <w:rFonts w:ascii="Bembo Std" w:eastAsia="Calibri" w:hAnsi="Bembo Std" w:cs="Times New Roman"/>
          <w:sz w:val="20"/>
          <w:szCs w:val="20"/>
        </w:rPr>
      </w:pPr>
      <w:r>
        <w:rPr>
          <w:rFonts w:ascii="Bembo Std" w:eastAsia="Calibri" w:hAnsi="Bembo Std" w:cs="Times New Roman"/>
          <w:sz w:val="20"/>
          <w:szCs w:val="20"/>
        </w:rPr>
        <w:t xml:space="preserve">Los planes de manejo forestal serán elaborados conforme a las Normas Técnicas </w:t>
      </w:r>
      <w:r w:rsidR="009C302E">
        <w:rPr>
          <w:rFonts w:ascii="Bembo Std" w:eastAsia="Calibri" w:hAnsi="Bembo Std" w:cs="Times New Roman"/>
          <w:sz w:val="20"/>
          <w:szCs w:val="20"/>
        </w:rPr>
        <w:t xml:space="preserve">para formulación de Planes de Manejo Forestal emitido por el </w:t>
      </w:r>
      <w:r>
        <w:rPr>
          <w:rFonts w:ascii="Bembo Std" w:eastAsia="Calibri" w:hAnsi="Bembo Std" w:cs="Times New Roman"/>
          <w:sz w:val="20"/>
          <w:szCs w:val="20"/>
        </w:rPr>
        <w:t>MAG por medio de Acuerdo Ejecutivo</w:t>
      </w:r>
      <w:r w:rsidR="009C302E">
        <w:rPr>
          <w:rFonts w:ascii="Bembo Std" w:eastAsia="Calibri" w:hAnsi="Bembo Std" w:cs="Times New Roman"/>
          <w:sz w:val="20"/>
          <w:szCs w:val="20"/>
        </w:rPr>
        <w:t>, el cual detalla el procedimiento para a su aprobación y seguimiento</w:t>
      </w:r>
      <w:r>
        <w:rPr>
          <w:rFonts w:ascii="Bembo Std" w:eastAsia="Calibri" w:hAnsi="Bembo Std" w:cs="Times New Roman"/>
          <w:sz w:val="20"/>
          <w:szCs w:val="20"/>
        </w:rPr>
        <w:t xml:space="preserve">. </w:t>
      </w:r>
    </w:p>
    <w:p w14:paraId="3665C9BA" w14:textId="77777777" w:rsidR="009C302E" w:rsidRPr="00362281" w:rsidRDefault="009C302E" w:rsidP="00784E8C">
      <w:pPr>
        <w:spacing w:after="0" w:line="240" w:lineRule="auto"/>
        <w:jc w:val="both"/>
        <w:rPr>
          <w:rFonts w:ascii="Bembo Std" w:eastAsia="Calibri" w:hAnsi="Bembo Std" w:cs="Times New Roman"/>
          <w:sz w:val="20"/>
          <w:szCs w:val="20"/>
        </w:rPr>
      </w:pPr>
    </w:p>
    <w:p w14:paraId="258C596E"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EXENCIÓN DEL PLAN DE MANEJO FORESTAL</w:t>
      </w:r>
    </w:p>
    <w:p w14:paraId="144F8F01" w14:textId="77777777" w:rsidR="00784E8C" w:rsidRPr="00362281" w:rsidRDefault="00784E8C" w:rsidP="00784E8C">
      <w:pPr>
        <w:spacing w:after="0" w:line="240" w:lineRule="auto"/>
        <w:jc w:val="both"/>
        <w:rPr>
          <w:rFonts w:ascii="Bembo Std" w:eastAsia="Calibri" w:hAnsi="Bembo Std" w:cs="Times New Roman"/>
          <w:sz w:val="20"/>
          <w:szCs w:val="20"/>
        </w:rPr>
      </w:pPr>
    </w:p>
    <w:p w14:paraId="4B2DDC20" w14:textId="5AAD40D5"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Art. 1</w:t>
      </w:r>
      <w:r w:rsidR="00931D7B" w:rsidRPr="00362281">
        <w:rPr>
          <w:rFonts w:ascii="Bembo Std" w:eastAsia="Calibri" w:hAnsi="Bembo Std" w:cs="Times New Roman"/>
          <w:sz w:val="20"/>
          <w:szCs w:val="20"/>
        </w:rPr>
        <w:t>1</w:t>
      </w:r>
      <w:r w:rsidRPr="00362281">
        <w:rPr>
          <w:rFonts w:ascii="Bembo Std" w:eastAsia="Calibri" w:hAnsi="Bembo Std" w:cs="Times New Roman"/>
          <w:sz w:val="20"/>
          <w:szCs w:val="20"/>
        </w:rPr>
        <w:t xml:space="preserve">.- Las actividades silviculturales de poda, raleo y aprovechamiento con fines de protección, saneamiento, salvamento e investigación en los bosques naturales en propiedad de particulares, quedan exentas del Plan de Manejo Forestal, por lo que deberá tramitar la autorización para su aprovechamiento cumpliendo requisitos que se señalará en el Reglamento de </w:t>
      </w:r>
      <w:r w:rsidR="004026BC">
        <w:rPr>
          <w:rFonts w:ascii="Bembo Std" w:eastAsia="Calibri" w:hAnsi="Bembo Std" w:cs="Times New Roman"/>
          <w:sz w:val="20"/>
          <w:szCs w:val="20"/>
        </w:rPr>
        <w:t>esta</w:t>
      </w:r>
      <w:r w:rsidR="004026BC" w:rsidRPr="00362281">
        <w:rPr>
          <w:rFonts w:ascii="Bembo Std" w:eastAsia="Calibri" w:hAnsi="Bembo Std" w:cs="Times New Roman"/>
          <w:sz w:val="20"/>
          <w:szCs w:val="20"/>
        </w:rPr>
        <w:t xml:space="preserve"> </w:t>
      </w:r>
      <w:r w:rsidRPr="00362281">
        <w:rPr>
          <w:rFonts w:ascii="Bembo Std" w:eastAsia="Calibri" w:hAnsi="Bembo Std" w:cs="Times New Roman"/>
          <w:sz w:val="20"/>
          <w:szCs w:val="20"/>
        </w:rPr>
        <w:t>Ley.</w:t>
      </w:r>
    </w:p>
    <w:p w14:paraId="39628B65" w14:textId="77777777" w:rsidR="00784E8C" w:rsidRPr="00362281" w:rsidRDefault="00784E8C" w:rsidP="00784E8C">
      <w:pPr>
        <w:spacing w:after="0" w:line="240" w:lineRule="auto"/>
        <w:jc w:val="both"/>
        <w:rPr>
          <w:rFonts w:ascii="Bembo Std" w:eastAsia="Calibri" w:hAnsi="Bembo Std" w:cs="Times New Roman"/>
          <w:sz w:val="20"/>
          <w:szCs w:val="20"/>
        </w:rPr>
      </w:pPr>
    </w:p>
    <w:p w14:paraId="148A7E61"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APROVECHAMIENTO POR CAUSAS NATURALES, DE ESPECIES AMENAZADAS Y EN PELIGRO DE EXTINCION</w:t>
      </w:r>
    </w:p>
    <w:p w14:paraId="201F1D2A" w14:textId="77777777" w:rsidR="00784E8C" w:rsidRPr="00362281" w:rsidRDefault="00784E8C" w:rsidP="00784E8C">
      <w:pPr>
        <w:spacing w:after="0" w:line="240" w:lineRule="auto"/>
        <w:jc w:val="both"/>
        <w:rPr>
          <w:rFonts w:ascii="Bembo Std" w:eastAsia="Calibri" w:hAnsi="Bembo Std" w:cs="Times New Roman"/>
          <w:sz w:val="20"/>
          <w:szCs w:val="20"/>
        </w:rPr>
      </w:pPr>
    </w:p>
    <w:p w14:paraId="64AEAA80" w14:textId="78E6D222"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rPr>
        <w:t>Art. 1</w:t>
      </w:r>
      <w:r w:rsidR="00931D7B" w:rsidRPr="00362281">
        <w:rPr>
          <w:rFonts w:ascii="Bembo Std" w:eastAsia="Calibri" w:hAnsi="Bembo Std" w:cs="Times New Roman"/>
          <w:sz w:val="20"/>
          <w:szCs w:val="20"/>
        </w:rPr>
        <w:t>2</w:t>
      </w:r>
      <w:r w:rsidRPr="00362281">
        <w:rPr>
          <w:rFonts w:ascii="Bembo Std" w:eastAsia="Calibri" w:hAnsi="Bembo Std" w:cs="Times New Roman"/>
          <w:sz w:val="20"/>
          <w:szCs w:val="20"/>
        </w:rPr>
        <w:t xml:space="preserve">.- La poda, raleo y aprovechamiento de los árboles dañados o derribados por causas naturales dentro de bosques naturales, así como de las especies contenidas en el listado oficial de especies </w:t>
      </w:r>
      <w:r w:rsidR="009972C5">
        <w:rPr>
          <w:rFonts w:ascii="Bembo Std" w:eastAsia="Calibri" w:hAnsi="Bembo Std" w:cs="Times New Roman"/>
          <w:sz w:val="20"/>
          <w:szCs w:val="20"/>
        </w:rPr>
        <w:t xml:space="preserve">silvestres </w:t>
      </w:r>
      <w:r w:rsidRPr="00362281">
        <w:rPr>
          <w:rFonts w:ascii="Bembo Std" w:eastAsia="Calibri" w:hAnsi="Bembo Std" w:cs="Times New Roman"/>
          <w:sz w:val="20"/>
          <w:szCs w:val="20"/>
        </w:rPr>
        <w:t>amenazadas y en peligro de extinción</w:t>
      </w:r>
      <w:r w:rsidR="00FF06E3" w:rsidRPr="00362281">
        <w:rPr>
          <w:rFonts w:ascii="Bembo Std" w:eastAsia="Calibri" w:hAnsi="Bembo Std" w:cs="Times New Roman"/>
          <w:sz w:val="20"/>
          <w:szCs w:val="20"/>
        </w:rPr>
        <w:t xml:space="preserve"> </w:t>
      </w:r>
      <w:r w:rsidR="004107D8" w:rsidRPr="00362281">
        <w:rPr>
          <w:rFonts w:ascii="Bembo Std" w:eastAsia="Calibri" w:hAnsi="Bembo Std" w:cs="Times New Roman"/>
          <w:sz w:val="20"/>
          <w:szCs w:val="20"/>
        </w:rPr>
        <w:t xml:space="preserve">emitida por </w:t>
      </w:r>
      <w:r w:rsidR="002F3188">
        <w:rPr>
          <w:rFonts w:ascii="Bembo Std" w:eastAsia="Calibri" w:hAnsi="Bembo Std" w:cs="Times New Roman"/>
          <w:sz w:val="20"/>
          <w:szCs w:val="20"/>
        </w:rPr>
        <w:t xml:space="preserve">el </w:t>
      </w:r>
      <w:r w:rsidR="00700848" w:rsidRPr="00362281">
        <w:rPr>
          <w:rFonts w:ascii="Bembo Std" w:eastAsia="Calibri" w:hAnsi="Bembo Std" w:cs="Times New Roman"/>
          <w:sz w:val="20"/>
          <w:szCs w:val="20"/>
        </w:rPr>
        <w:t>M</w:t>
      </w:r>
      <w:r w:rsidR="002F3188">
        <w:rPr>
          <w:rFonts w:ascii="Bembo Std" w:eastAsia="Calibri" w:hAnsi="Bembo Std" w:cs="Times New Roman"/>
          <w:sz w:val="20"/>
          <w:szCs w:val="20"/>
        </w:rPr>
        <w:t>inisterio de Medio Ambiente y Recursos Naturales (M</w:t>
      </w:r>
      <w:r w:rsidR="00700848" w:rsidRPr="00362281">
        <w:rPr>
          <w:rFonts w:ascii="Bembo Std" w:eastAsia="Calibri" w:hAnsi="Bembo Std" w:cs="Times New Roman"/>
          <w:sz w:val="20"/>
          <w:szCs w:val="20"/>
        </w:rPr>
        <w:t>ARN</w:t>
      </w:r>
      <w:r w:rsidR="002F3188">
        <w:rPr>
          <w:rFonts w:ascii="Bembo Std" w:eastAsia="Calibri" w:hAnsi="Bembo Std" w:cs="Times New Roman"/>
          <w:sz w:val="20"/>
          <w:szCs w:val="20"/>
        </w:rPr>
        <w:t>),</w:t>
      </w:r>
      <w:r w:rsidR="00700848" w:rsidRPr="00362281">
        <w:rPr>
          <w:rFonts w:ascii="Bembo Std" w:hAnsi="Bembo Std" w:cs="Times New Roman"/>
          <w:sz w:val="20"/>
          <w:szCs w:val="20"/>
        </w:rPr>
        <w:t xml:space="preserve"> </w:t>
      </w:r>
      <w:r w:rsidR="00700848" w:rsidRPr="00362281">
        <w:rPr>
          <w:rFonts w:ascii="Bembo Std" w:eastAsia="Calibri" w:hAnsi="Bembo Std" w:cs="Times New Roman"/>
          <w:sz w:val="20"/>
          <w:szCs w:val="20"/>
        </w:rPr>
        <w:t>será</w:t>
      </w:r>
      <w:r w:rsidRPr="00362281">
        <w:rPr>
          <w:rFonts w:ascii="Bembo Std" w:eastAsia="Calibri" w:hAnsi="Bembo Std" w:cs="Times New Roman"/>
          <w:sz w:val="20"/>
          <w:szCs w:val="20"/>
        </w:rPr>
        <w:t xml:space="preserve"> autorizado por </w:t>
      </w:r>
      <w:r w:rsidRPr="00362281">
        <w:rPr>
          <w:rFonts w:ascii="Bembo Std" w:eastAsia="Calibri" w:hAnsi="Bembo Std" w:cs="Times New Roman"/>
          <w:sz w:val="20"/>
          <w:szCs w:val="20"/>
        </w:rPr>
        <w:lastRenderedPageBreak/>
        <w:t>el MAG a sus propietarios cumpliendo req</w:t>
      </w:r>
      <w:r w:rsidR="009972C5">
        <w:rPr>
          <w:rFonts w:ascii="Bembo Std" w:eastAsia="Calibri" w:hAnsi="Bembo Std" w:cs="Times New Roman"/>
          <w:sz w:val="20"/>
          <w:szCs w:val="20"/>
        </w:rPr>
        <w:t>uisitos que se señalarán en el R</w:t>
      </w:r>
      <w:r w:rsidRPr="00362281">
        <w:rPr>
          <w:rFonts w:ascii="Bembo Std" w:eastAsia="Calibri" w:hAnsi="Bembo Std" w:cs="Times New Roman"/>
          <w:sz w:val="20"/>
          <w:szCs w:val="20"/>
        </w:rPr>
        <w:t xml:space="preserve">eglamento de </w:t>
      </w:r>
      <w:r w:rsidR="002F3188">
        <w:rPr>
          <w:rFonts w:ascii="Bembo Std" w:eastAsia="Calibri" w:hAnsi="Bembo Std" w:cs="Times New Roman"/>
          <w:sz w:val="20"/>
          <w:szCs w:val="20"/>
        </w:rPr>
        <w:t>esta</w:t>
      </w:r>
      <w:r w:rsidR="002F3188" w:rsidRPr="00362281">
        <w:rPr>
          <w:rFonts w:ascii="Bembo Std" w:eastAsia="Calibri" w:hAnsi="Bembo Std" w:cs="Times New Roman"/>
          <w:sz w:val="20"/>
          <w:szCs w:val="20"/>
        </w:rPr>
        <w:t xml:space="preserve"> </w:t>
      </w:r>
      <w:r w:rsidRPr="00362281">
        <w:rPr>
          <w:rFonts w:ascii="Bembo Std" w:eastAsia="Calibri" w:hAnsi="Bembo Std" w:cs="Times New Roman"/>
          <w:sz w:val="20"/>
          <w:szCs w:val="20"/>
        </w:rPr>
        <w:t xml:space="preserve">Ley. El MAG dará seguimiento </w:t>
      </w:r>
      <w:r w:rsidR="002F3188">
        <w:rPr>
          <w:rFonts w:ascii="Bembo Std" w:eastAsia="Calibri" w:hAnsi="Bembo Std" w:cs="Times New Roman"/>
          <w:sz w:val="20"/>
          <w:szCs w:val="20"/>
        </w:rPr>
        <w:t>al</w:t>
      </w:r>
      <w:r w:rsidR="002F3188" w:rsidRPr="00362281">
        <w:rPr>
          <w:rFonts w:ascii="Bembo Std" w:eastAsia="Calibri" w:hAnsi="Bembo Std" w:cs="Times New Roman"/>
          <w:sz w:val="20"/>
          <w:szCs w:val="20"/>
        </w:rPr>
        <w:t xml:space="preserve"> </w:t>
      </w:r>
      <w:r w:rsidRPr="00362281">
        <w:rPr>
          <w:rFonts w:ascii="Bembo Std" w:eastAsia="Calibri" w:hAnsi="Bembo Std" w:cs="Times New Roman"/>
          <w:sz w:val="20"/>
          <w:szCs w:val="20"/>
        </w:rPr>
        <w:t>cumplimiento de los términos de la autorización emitida.</w:t>
      </w:r>
    </w:p>
    <w:p w14:paraId="1BCFCCF7" w14:textId="77777777" w:rsidR="00784E8C" w:rsidRPr="00362281" w:rsidRDefault="00784E8C" w:rsidP="00784E8C">
      <w:pPr>
        <w:spacing w:after="0" w:line="240" w:lineRule="auto"/>
        <w:jc w:val="both"/>
        <w:rPr>
          <w:rFonts w:ascii="Bembo Std" w:eastAsia="Calibri" w:hAnsi="Bembo Std" w:cs="Times New Roman"/>
          <w:sz w:val="20"/>
          <w:szCs w:val="20"/>
        </w:rPr>
      </w:pPr>
    </w:p>
    <w:p w14:paraId="0DF6D8C1"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CAMBIO DE USO DEL SUELO CON COBERTURA FORESTAL</w:t>
      </w:r>
    </w:p>
    <w:p w14:paraId="51E6205B" w14:textId="77777777" w:rsidR="00784E8C" w:rsidRPr="00362281" w:rsidRDefault="00784E8C" w:rsidP="00784E8C">
      <w:pPr>
        <w:spacing w:after="0" w:line="240" w:lineRule="auto"/>
        <w:jc w:val="both"/>
        <w:rPr>
          <w:rFonts w:ascii="Bembo Std" w:eastAsia="Calibri" w:hAnsi="Bembo Std" w:cs="Times New Roman"/>
          <w:sz w:val="20"/>
          <w:szCs w:val="20"/>
        </w:rPr>
      </w:pPr>
    </w:p>
    <w:p w14:paraId="04741E66" w14:textId="25D72455" w:rsidR="00784E8C"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7848BF" w:rsidRPr="00362281">
        <w:rPr>
          <w:rFonts w:ascii="Bembo Std" w:eastAsia="Calibri" w:hAnsi="Bembo Std" w:cs="Times New Roman"/>
          <w:sz w:val="20"/>
          <w:szCs w:val="20"/>
        </w:rPr>
        <w:t>1</w:t>
      </w:r>
      <w:r w:rsidR="00931D7B" w:rsidRPr="00362281">
        <w:rPr>
          <w:rFonts w:ascii="Bembo Std" w:eastAsia="Calibri" w:hAnsi="Bembo Std" w:cs="Times New Roman"/>
          <w:sz w:val="20"/>
          <w:szCs w:val="20"/>
        </w:rPr>
        <w:t>3</w:t>
      </w:r>
      <w:r w:rsidRPr="00362281">
        <w:rPr>
          <w:rFonts w:ascii="Bembo Std" w:eastAsia="Calibri" w:hAnsi="Bembo Std" w:cs="Times New Roman"/>
          <w:sz w:val="20"/>
          <w:szCs w:val="20"/>
        </w:rPr>
        <w:t xml:space="preserve">.- Se prohíbe toda actividad que implique el cambio de uso del suelo con cobertura forestal, exceptuando aquel caso </w:t>
      </w:r>
      <w:r w:rsidR="007848BF" w:rsidRPr="00362281">
        <w:rPr>
          <w:rFonts w:ascii="Bembo Std" w:eastAsia="Calibri" w:hAnsi="Bembo Std" w:cs="Times New Roman"/>
          <w:sz w:val="20"/>
          <w:szCs w:val="20"/>
        </w:rPr>
        <w:t>donde existiere</w:t>
      </w:r>
      <w:r w:rsidRPr="00362281">
        <w:rPr>
          <w:rFonts w:ascii="Bembo Std" w:eastAsia="Calibri" w:hAnsi="Bembo Std" w:cs="Times New Roman"/>
          <w:sz w:val="20"/>
          <w:szCs w:val="20"/>
        </w:rPr>
        <w:t xml:space="preserve"> resolución emitida por el </w:t>
      </w:r>
      <w:r w:rsidR="00C4757E">
        <w:rPr>
          <w:rFonts w:ascii="Bembo Std" w:eastAsia="Calibri" w:hAnsi="Bembo Std" w:cs="Times New Roman"/>
          <w:sz w:val="20"/>
          <w:szCs w:val="20"/>
        </w:rPr>
        <w:t>MARN</w:t>
      </w:r>
      <w:r w:rsidRPr="00362281">
        <w:rPr>
          <w:rFonts w:ascii="Bembo Std" w:eastAsia="Calibri" w:hAnsi="Bembo Std" w:cs="Times New Roman"/>
          <w:sz w:val="20"/>
          <w:szCs w:val="20"/>
        </w:rPr>
        <w:t xml:space="preserve">, en la que se autorice </w:t>
      </w:r>
      <w:r w:rsidR="00C4757E">
        <w:rPr>
          <w:rFonts w:ascii="Bembo Std" w:eastAsia="Calibri" w:hAnsi="Bembo Std" w:cs="Times New Roman"/>
          <w:sz w:val="20"/>
          <w:szCs w:val="20"/>
        </w:rPr>
        <w:t>dicha actividad o cambio</w:t>
      </w:r>
      <w:r w:rsidRPr="00362281">
        <w:rPr>
          <w:rFonts w:ascii="Bembo Std" w:eastAsia="Calibri" w:hAnsi="Bembo Std" w:cs="Times New Roman"/>
          <w:sz w:val="20"/>
          <w:szCs w:val="20"/>
        </w:rPr>
        <w:t>, quien al mismo tiempo deberá emitir los permisos de tala correspondientes.</w:t>
      </w:r>
    </w:p>
    <w:p w14:paraId="0FCC399A" w14:textId="77777777" w:rsidR="00DB35A7" w:rsidRDefault="00DB35A7" w:rsidP="00784E8C">
      <w:pPr>
        <w:spacing w:after="0" w:line="240" w:lineRule="auto"/>
        <w:jc w:val="both"/>
        <w:rPr>
          <w:rFonts w:ascii="Bembo Std" w:eastAsia="Calibri" w:hAnsi="Bembo Std" w:cs="Times New Roman"/>
          <w:sz w:val="20"/>
          <w:szCs w:val="20"/>
        </w:rPr>
      </w:pPr>
    </w:p>
    <w:p w14:paraId="28CA7D19" w14:textId="650E5D33" w:rsidR="00DB35A7" w:rsidRDefault="00DB35A7" w:rsidP="00784E8C">
      <w:pPr>
        <w:spacing w:after="0" w:line="240" w:lineRule="auto"/>
        <w:jc w:val="both"/>
        <w:rPr>
          <w:rFonts w:ascii="Bembo Std" w:eastAsia="Calibri" w:hAnsi="Bembo Std" w:cs="Times New Roman"/>
          <w:sz w:val="20"/>
          <w:szCs w:val="20"/>
        </w:rPr>
      </w:pPr>
      <w:r>
        <w:rPr>
          <w:rFonts w:ascii="Bembo Std" w:eastAsia="Calibri" w:hAnsi="Bembo Std" w:cs="Times New Roman"/>
          <w:sz w:val="20"/>
          <w:szCs w:val="20"/>
        </w:rPr>
        <w:t xml:space="preserve">Las entidades del Estado encargadas de adjudicar tierras para uso agropecuario, antes de hacerlo, deberán contar con el dictamen favorable o calificación agrológica del MAG, en el que conste, si ese fuera el caso, que el inmueble </w:t>
      </w:r>
      <w:r w:rsidR="00C4757E">
        <w:rPr>
          <w:rFonts w:ascii="Bembo Std" w:eastAsia="Calibri" w:hAnsi="Bembo Std" w:cs="Times New Roman"/>
          <w:sz w:val="20"/>
          <w:szCs w:val="20"/>
        </w:rPr>
        <w:t>que será</w:t>
      </w:r>
      <w:r>
        <w:rPr>
          <w:rFonts w:ascii="Bembo Std" w:eastAsia="Calibri" w:hAnsi="Bembo Std" w:cs="Times New Roman"/>
          <w:sz w:val="20"/>
          <w:szCs w:val="20"/>
        </w:rPr>
        <w:t xml:space="preserve"> adjudicado es de vocación agropecuaria, según la clasificación de uso potencial del suelo.  El mismo tratamiento se dará a personas naturales y jurídicas interesadas en efectuar diferentes proyectos en los que deba de someterse a aprobación de </w:t>
      </w:r>
      <w:r w:rsidR="00C4757E">
        <w:rPr>
          <w:rFonts w:ascii="Bembo Std" w:eastAsia="Calibri" w:hAnsi="Bembo Std" w:cs="Times New Roman"/>
          <w:sz w:val="20"/>
          <w:szCs w:val="20"/>
        </w:rPr>
        <w:t>e</w:t>
      </w:r>
      <w:r>
        <w:rPr>
          <w:rFonts w:ascii="Bembo Std" w:eastAsia="Calibri" w:hAnsi="Bembo Std" w:cs="Times New Roman"/>
          <w:sz w:val="20"/>
          <w:szCs w:val="20"/>
        </w:rPr>
        <w:t xml:space="preserve">studios de </w:t>
      </w:r>
      <w:r w:rsidR="00C4757E">
        <w:rPr>
          <w:rFonts w:ascii="Bembo Std" w:eastAsia="Calibri" w:hAnsi="Bembo Std" w:cs="Times New Roman"/>
          <w:sz w:val="20"/>
          <w:szCs w:val="20"/>
        </w:rPr>
        <w:t>i</w:t>
      </w:r>
      <w:r>
        <w:rPr>
          <w:rFonts w:ascii="Bembo Std" w:eastAsia="Calibri" w:hAnsi="Bembo Std" w:cs="Times New Roman"/>
          <w:sz w:val="20"/>
          <w:szCs w:val="20"/>
        </w:rPr>
        <w:t xml:space="preserve">mpacto </w:t>
      </w:r>
      <w:r w:rsidR="00C4757E">
        <w:rPr>
          <w:rFonts w:ascii="Bembo Std" w:eastAsia="Calibri" w:hAnsi="Bembo Std" w:cs="Times New Roman"/>
          <w:sz w:val="20"/>
          <w:szCs w:val="20"/>
        </w:rPr>
        <w:t>a</w:t>
      </w:r>
      <w:r>
        <w:rPr>
          <w:rFonts w:ascii="Bembo Std" w:eastAsia="Calibri" w:hAnsi="Bembo Std" w:cs="Times New Roman"/>
          <w:sz w:val="20"/>
          <w:szCs w:val="20"/>
        </w:rPr>
        <w:t xml:space="preserve">mbiental ante el </w:t>
      </w:r>
      <w:r w:rsidR="00C4757E">
        <w:rPr>
          <w:rFonts w:ascii="Bembo Std" w:eastAsia="Calibri" w:hAnsi="Bembo Std" w:cs="Times New Roman"/>
          <w:sz w:val="20"/>
          <w:szCs w:val="20"/>
        </w:rPr>
        <w:t>MARN</w:t>
      </w:r>
      <w:r>
        <w:rPr>
          <w:rFonts w:ascii="Bembo Std" w:eastAsia="Calibri" w:hAnsi="Bembo Std" w:cs="Times New Roman"/>
          <w:sz w:val="20"/>
          <w:szCs w:val="20"/>
        </w:rPr>
        <w:t>.</w:t>
      </w:r>
    </w:p>
    <w:p w14:paraId="1265F17F" w14:textId="77777777" w:rsidR="00DB35A7" w:rsidRPr="00362281" w:rsidRDefault="00DB35A7" w:rsidP="00784E8C">
      <w:pPr>
        <w:spacing w:after="0" w:line="240" w:lineRule="auto"/>
        <w:jc w:val="both"/>
        <w:rPr>
          <w:rFonts w:ascii="Bembo Std" w:eastAsia="Calibri" w:hAnsi="Bembo Std" w:cs="Times New Roman"/>
          <w:sz w:val="20"/>
          <w:szCs w:val="20"/>
        </w:rPr>
      </w:pPr>
    </w:p>
    <w:p w14:paraId="75BEF2A3" w14:textId="77777777" w:rsidR="00784E8C" w:rsidRPr="00362281" w:rsidRDefault="00784E8C" w:rsidP="00784E8C">
      <w:pPr>
        <w:spacing w:after="0" w:line="240" w:lineRule="auto"/>
        <w:jc w:val="both"/>
        <w:rPr>
          <w:rFonts w:ascii="Bembo Std" w:eastAsia="Calibri" w:hAnsi="Bembo Std" w:cs="Times New Roman"/>
          <w:sz w:val="20"/>
          <w:szCs w:val="20"/>
        </w:rPr>
      </w:pPr>
    </w:p>
    <w:p w14:paraId="396F5146" w14:textId="77777777" w:rsidR="00784E8C" w:rsidRPr="00362281" w:rsidRDefault="00784E8C" w:rsidP="00784E8C">
      <w:pPr>
        <w:spacing w:after="0" w:line="240" w:lineRule="auto"/>
        <w:jc w:val="center"/>
        <w:rPr>
          <w:rFonts w:ascii="Bembo Std" w:eastAsia="Calibri" w:hAnsi="Bembo Std" w:cs="Times New Roman"/>
          <w:b/>
          <w:bCs/>
          <w:sz w:val="20"/>
          <w:szCs w:val="20"/>
          <w:lang w:eastAsia="es-SV"/>
        </w:rPr>
      </w:pPr>
      <w:r w:rsidRPr="00362281">
        <w:rPr>
          <w:rFonts w:ascii="Bembo Std" w:eastAsia="Calibri" w:hAnsi="Bembo Std" w:cs="Times New Roman"/>
          <w:b/>
          <w:bCs/>
          <w:sz w:val="20"/>
          <w:szCs w:val="20"/>
          <w:lang w:eastAsia="es-SV"/>
        </w:rPr>
        <w:t>CAPITULO SEGUNDO</w:t>
      </w:r>
    </w:p>
    <w:p w14:paraId="7E8DC038" w14:textId="77777777" w:rsidR="00784E8C" w:rsidRPr="00362281" w:rsidRDefault="00784E8C" w:rsidP="00784E8C">
      <w:pPr>
        <w:spacing w:after="0" w:line="240" w:lineRule="auto"/>
        <w:jc w:val="center"/>
        <w:rPr>
          <w:rFonts w:ascii="Bembo Std" w:eastAsia="Calibri" w:hAnsi="Bembo Std" w:cs="Times New Roman"/>
          <w:b/>
          <w:bCs/>
          <w:sz w:val="20"/>
          <w:szCs w:val="20"/>
          <w:lang w:eastAsia="es-SV"/>
        </w:rPr>
      </w:pPr>
    </w:p>
    <w:p w14:paraId="1F1423B9" w14:textId="77777777" w:rsidR="00784E8C" w:rsidRPr="00362281" w:rsidRDefault="00784E8C" w:rsidP="00784E8C">
      <w:pPr>
        <w:spacing w:after="0" w:line="240" w:lineRule="auto"/>
        <w:jc w:val="center"/>
        <w:rPr>
          <w:rFonts w:ascii="Bembo Std" w:eastAsia="Calibri" w:hAnsi="Bembo Std" w:cs="Times New Roman"/>
          <w:b/>
          <w:bCs/>
          <w:sz w:val="20"/>
          <w:szCs w:val="20"/>
          <w:lang w:eastAsia="es-SV"/>
        </w:rPr>
      </w:pPr>
      <w:r w:rsidRPr="00362281">
        <w:rPr>
          <w:rFonts w:ascii="Bembo Std" w:eastAsia="Calibri" w:hAnsi="Bembo Std" w:cs="Times New Roman"/>
          <w:b/>
          <w:bCs/>
          <w:sz w:val="20"/>
          <w:szCs w:val="20"/>
          <w:lang w:eastAsia="es-SV"/>
        </w:rPr>
        <w:t>DE LAS PLANTACIONES FORESTALES, SISTEMAS AGROFORESTALES Y APROVECHAMIENTOS PERMITIDOS.</w:t>
      </w:r>
    </w:p>
    <w:p w14:paraId="62AB41F4" w14:textId="77777777" w:rsidR="00784E8C" w:rsidRPr="00362281" w:rsidRDefault="00784E8C" w:rsidP="00784E8C">
      <w:pPr>
        <w:spacing w:after="0" w:line="240" w:lineRule="auto"/>
        <w:jc w:val="both"/>
        <w:rPr>
          <w:rFonts w:ascii="Bembo Std" w:eastAsia="Calibri" w:hAnsi="Bembo Std" w:cs="Times New Roman"/>
          <w:sz w:val="20"/>
          <w:szCs w:val="20"/>
        </w:rPr>
      </w:pPr>
    </w:p>
    <w:p w14:paraId="5F0E0DFF"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PLANTACIONES FORESTALES</w:t>
      </w:r>
    </w:p>
    <w:p w14:paraId="393BE01B" w14:textId="77777777" w:rsidR="00784E8C" w:rsidRPr="00362281" w:rsidRDefault="00784E8C" w:rsidP="00784E8C">
      <w:pPr>
        <w:spacing w:after="0" w:line="240" w:lineRule="auto"/>
        <w:jc w:val="both"/>
        <w:rPr>
          <w:rFonts w:ascii="Bembo Std" w:eastAsia="Calibri" w:hAnsi="Bembo Std" w:cs="Times New Roman"/>
          <w:sz w:val="20"/>
          <w:szCs w:val="20"/>
        </w:rPr>
      </w:pPr>
    </w:p>
    <w:p w14:paraId="491137EF" w14:textId="731A50F4" w:rsidR="00784E8C" w:rsidRPr="00362281" w:rsidRDefault="00784E8C" w:rsidP="00784E8C">
      <w:pPr>
        <w:tabs>
          <w:tab w:val="left" w:pos="2694"/>
        </w:tabs>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7848BF" w:rsidRPr="00362281">
        <w:rPr>
          <w:rFonts w:ascii="Bembo Std" w:eastAsia="Calibri" w:hAnsi="Bembo Std" w:cs="Times New Roman"/>
          <w:sz w:val="20"/>
          <w:szCs w:val="20"/>
        </w:rPr>
        <w:t>1</w:t>
      </w:r>
      <w:r w:rsidR="00931D7B" w:rsidRPr="00362281">
        <w:rPr>
          <w:rFonts w:ascii="Bembo Std" w:eastAsia="Calibri" w:hAnsi="Bembo Std" w:cs="Times New Roman"/>
          <w:sz w:val="20"/>
          <w:szCs w:val="20"/>
        </w:rPr>
        <w:t>4</w:t>
      </w:r>
      <w:r w:rsidRPr="00362281">
        <w:rPr>
          <w:rFonts w:ascii="Bembo Std" w:eastAsia="Calibri" w:hAnsi="Bembo Std" w:cs="Times New Roman"/>
          <w:sz w:val="20"/>
          <w:szCs w:val="20"/>
        </w:rPr>
        <w:t>.-Las plantaciones forestales en propiedades de particulares no requerirán de autorización alguna para su manejo y aprovechamiento final. Los propietarios tendrán la obligación de solicitar su inscripción en el MAG, el que emitirá el número de registro correspondiente</w:t>
      </w:r>
      <w:r w:rsidR="00C4757E">
        <w:rPr>
          <w:rFonts w:ascii="Bembo Std" w:eastAsia="Calibri" w:hAnsi="Bembo Std" w:cs="Times New Roman"/>
          <w:sz w:val="20"/>
          <w:szCs w:val="20"/>
        </w:rPr>
        <w:t>,</w:t>
      </w:r>
      <w:r w:rsidRPr="00362281">
        <w:rPr>
          <w:rFonts w:ascii="Bembo Std" w:eastAsia="Calibri" w:hAnsi="Bembo Std" w:cs="Times New Roman"/>
          <w:sz w:val="20"/>
          <w:szCs w:val="20"/>
        </w:rPr>
        <w:t xml:space="preserve"> para lo cual podrán presentar el inventario, mapas, coordenadas de las plantaciones y demás información necesaria de conformidad al reglamento de esta Ley.</w:t>
      </w:r>
    </w:p>
    <w:p w14:paraId="349BBAA5" w14:textId="77777777" w:rsidR="00784E8C" w:rsidRPr="00362281" w:rsidRDefault="00784E8C" w:rsidP="00784E8C">
      <w:pPr>
        <w:spacing w:after="0" w:line="240" w:lineRule="auto"/>
        <w:jc w:val="both"/>
        <w:rPr>
          <w:rFonts w:ascii="Bembo Std" w:eastAsia="Calibri" w:hAnsi="Bembo Std" w:cs="Times New Roman"/>
          <w:sz w:val="20"/>
          <w:szCs w:val="20"/>
        </w:rPr>
      </w:pPr>
    </w:p>
    <w:p w14:paraId="55541838" w14:textId="547DEDAF"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Para el transporte de productos y subproductos provenientes de dichas plantaciones, deberá tramitarse la guía de transporte</w:t>
      </w:r>
      <w:r w:rsidR="00C908FD">
        <w:rPr>
          <w:rFonts w:ascii="Bembo Std" w:eastAsia="Calibri" w:hAnsi="Bembo Std" w:cs="Times New Roman"/>
          <w:sz w:val="20"/>
          <w:szCs w:val="20"/>
          <w:lang w:eastAsia="es-SV"/>
        </w:rPr>
        <w:t xml:space="preserve"> conforme los requisitos establecidos en el “Instructivo para la emisión de las guías de transporte de productos y subproductos forestales”</w:t>
      </w:r>
      <w:r w:rsidRPr="00362281">
        <w:rPr>
          <w:rFonts w:ascii="Bembo Std" w:eastAsia="Calibri" w:hAnsi="Bembo Std" w:cs="Times New Roman"/>
          <w:sz w:val="20"/>
          <w:szCs w:val="20"/>
          <w:lang w:eastAsia="es-SV"/>
        </w:rPr>
        <w:t xml:space="preserve">, </w:t>
      </w:r>
      <w:r w:rsidR="00C908FD">
        <w:rPr>
          <w:rFonts w:ascii="Bembo Std" w:eastAsia="Calibri" w:hAnsi="Bembo Std" w:cs="Times New Roman"/>
          <w:sz w:val="20"/>
          <w:szCs w:val="20"/>
          <w:lang w:eastAsia="es-SV"/>
        </w:rPr>
        <w:t xml:space="preserve">además </w:t>
      </w:r>
      <w:r w:rsidR="009A4E5D" w:rsidRPr="00362281">
        <w:rPr>
          <w:rFonts w:ascii="Bembo Std" w:eastAsia="Calibri" w:hAnsi="Bembo Std" w:cs="Times New Roman"/>
          <w:sz w:val="20"/>
          <w:szCs w:val="20"/>
          <w:lang w:eastAsia="es-SV"/>
        </w:rPr>
        <w:t>deberán</w:t>
      </w:r>
      <w:r w:rsidRPr="00362281">
        <w:rPr>
          <w:rFonts w:ascii="Bembo Std" w:eastAsia="Calibri" w:hAnsi="Bembo Std" w:cs="Times New Roman"/>
          <w:sz w:val="20"/>
          <w:szCs w:val="20"/>
          <w:lang w:eastAsia="es-SV"/>
        </w:rPr>
        <w:t xml:space="preserve"> presentar su número de registro e inventario actualizado.</w:t>
      </w:r>
    </w:p>
    <w:p w14:paraId="1631F2BD" w14:textId="77777777" w:rsidR="00784E8C" w:rsidRPr="00362281" w:rsidRDefault="00784E8C" w:rsidP="00784E8C">
      <w:pPr>
        <w:spacing w:after="0" w:line="240" w:lineRule="auto"/>
        <w:jc w:val="both"/>
        <w:rPr>
          <w:rFonts w:ascii="Bembo Std" w:eastAsia="Calibri" w:hAnsi="Bembo Std" w:cs="Times New Roman"/>
          <w:sz w:val="20"/>
          <w:szCs w:val="20"/>
        </w:rPr>
      </w:pPr>
    </w:p>
    <w:p w14:paraId="153A00B3"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SISTEMAS AGROFORESTALES</w:t>
      </w:r>
    </w:p>
    <w:p w14:paraId="6D3983CE" w14:textId="77777777" w:rsidR="00784E8C" w:rsidRPr="00362281" w:rsidRDefault="00784E8C" w:rsidP="00784E8C">
      <w:pPr>
        <w:spacing w:after="0" w:line="240" w:lineRule="auto"/>
        <w:jc w:val="both"/>
        <w:rPr>
          <w:rFonts w:ascii="Bembo Std" w:eastAsia="Calibri" w:hAnsi="Bembo Std" w:cs="Times New Roman"/>
          <w:sz w:val="20"/>
          <w:szCs w:val="20"/>
        </w:rPr>
      </w:pPr>
    </w:p>
    <w:p w14:paraId="52825931" w14:textId="725C3571"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7848BF" w:rsidRPr="00362281">
        <w:rPr>
          <w:rFonts w:ascii="Bembo Std" w:eastAsia="Calibri" w:hAnsi="Bembo Std" w:cs="Times New Roman"/>
          <w:sz w:val="20"/>
          <w:szCs w:val="20"/>
        </w:rPr>
        <w:t>1</w:t>
      </w:r>
      <w:r w:rsidR="00931D7B" w:rsidRPr="00362281">
        <w:rPr>
          <w:rFonts w:ascii="Bembo Std" w:eastAsia="Calibri" w:hAnsi="Bembo Std" w:cs="Times New Roman"/>
          <w:sz w:val="20"/>
          <w:szCs w:val="20"/>
        </w:rPr>
        <w:t>5</w:t>
      </w:r>
      <w:r w:rsidRPr="00362281">
        <w:rPr>
          <w:rFonts w:ascii="Bembo Std" w:eastAsia="Calibri" w:hAnsi="Bembo Std" w:cs="Times New Roman"/>
          <w:sz w:val="20"/>
          <w:szCs w:val="20"/>
        </w:rPr>
        <w:t>.-El MAG a través del CENTA promoverá el establecimiento de los sistemas agroforestales.</w:t>
      </w:r>
    </w:p>
    <w:p w14:paraId="6DA4813E"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5AFF1C8F"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APROVECHAMIENTOS PERMITIDOS</w:t>
      </w:r>
    </w:p>
    <w:p w14:paraId="07F78FAA" w14:textId="77777777" w:rsidR="00784E8C" w:rsidRPr="00362281" w:rsidRDefault="00784E8C" w:rsidP="00784E8C">
      <w:pPr>
        <w:spacing w:after="0" w:line="240" w:lineRule="auto"/>
        <w:jc w:val="both"/>
        <w:rPr>
          <w:rFonts w:ascii="Bembo Std" w:eastAsia="Calibri" w:hAnsi="Bembo Std" w:cs="Times New Roman"/>
          <w:sz w:val="20"/>
          <w:szCs w:val="20"/>
        </w:rPr>
      </w:pPr>
    </w:p>
    <w:p w14:paraId="59CBFD48" w14:textId="77777777" w:rsidR="00784E8C" w:rsidRPr="00362281" w:rsidRDefault="00784E8C" w:rsidP="00784E8C">
      <w:pPr>
        <w:spacing w:after="0" w:line="240" w:lineRule="auto"/>
        <w:jc w:val="both"/>
        <w:rPr>
          <w:rFonts w:ascii="Bembo Std" w:eastAsia="Calibri" w:hAnsi="Bembo Std" w:cs="Times New Roman"/>
          <w:sz w:val="20"/>
          <w:szCs w:val="20"/>
        </w:rPr>
      </w:pPr>
    </w:p>
    <w:p w14:paraId="0FC07755" w14:textId="1D9E5FB8" w:rsidR="005655A2" w:rsidRDefault="005655A2" w:rsidP="005655A2">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Art. 16-Queda exento de cualquier tipo de autorización</w:t>
      </w:r>
      <w:r w:rsidR="00944BD6">
        <w:rPr>
          <w:rFonts w:ascii="Bembo Std" w:eastAsia="Calibri" w:hAnsi="Bembo Std" w:cs="Times New Roman"/>
          <w:sz w:val="20"/>
          <w:szCs w:val="20"/>
        </w:rPr>
        <w:t>,</w:t>
      </w:r>
      <w:r w:rsidRPr="00362281">
        <w:rPr>
          <w:rFonts w:ascii="Bembo Std" w:eastAsia="Calibri" w:hAnsi="Bembo Std" w:cs="Times New Roman"/>
          <w:sz w:val="20"/>
          <w:szCs w:val="20"/>
        </w:rPr>
        <w:t xml:space="preserve"> el aprovechamiento y poda de árboles</w:t>
      </w:r>
      <w:r>
        <w:rPr>
          <w:rFonts w:ascii="Bembo Std" w:eastAsia="Calibri" w:hAnsi="Bembo Std" w:cs="Times New Roman"/>
          <w:sz w:val="20"/>
          <w:szCs w:val="20"/>
        </w:rPr>
        <w:t xml:space="preserve"> que</w:t>
      </w:r>
      <w:r w:rsidRPr="00362281">
        <w:rPr>
          <w:rFonts w:ascii="Bembo Std" w:eastAsia="Calibri" w:hAnsi="Bembo Std" w:cs="Times New Roman"/>
          <w:sz w:val="20"/>
          <w:szCs w:val="20"/>
        </w:rPr>
        <w:t xml:space="preserve"> </w:t>
      </w:r>
      <w:r>
        <w:rPr>
          <w:rFonts w:ascii="Bembo Std" w:eastAsia="Calibri" w:hAnsi="Bembo Std" w:cs="Times New Roman"/>
          <w:sz w:val="20"/>
          <w:szCs w:val="20"/>
        </w:rPr>
        <w:t>cumplan con los siguientes requisitos:</w:t>
      </w:r>
    </w:p>
    <w:p w14:paraId="73BA2168" w14:textId="183999BD" w:rsidR="005655A2" w:rsidRPr="00A41D69" w:rsidRDefault="005655A2" w:rsidP="00A41D69">
      <w:pPr>
        <w:pStyle w:val="Prrafodelista"/>
        <w:numPr>
          <w:ilvl w:val="0"/>
          <w:numId w:val="29"/>
        </w:numPr>
        <w:spacing w:after="0" w:line="240" w:lineRule="auto"/>
        <w:jc w:val="both"/>
        <w:rPr>
          <w:rFonts w:ascii="Bembo Std" w:hAnsi="Bembo Std" w:cs="Times New Roman"/>
          <w:sz w:val="20"/>
          <w:szCs w:val="20"/>
        </w:rPr>
      </w:pPr>
      <w:r w:rsidRPr="00A41D69">
        <w:rPr>
          <w:rFonts w:ascii="Bembo Std" w:hAnsi="Bembo Std" w:cs="Times New Roman"/>
          <w:sz w:val="20"/>
          <w:szCs w:val="20"/>
        </w:rPr>
        <w:t xml:space="preserve">No </w:t>
      </w:r>
      <w:r w:rsidRPr="0012715B">
        <w:rPr>
          <w:rFonts w:ascii="Bembo Std" w:hAnsi="Bembo Std" w:cs="Times New Roman"/>
          <w:sz w:val="20"/>
          <w:szCs w:val="20"/>
        </w:rPr>
        <w:t>estén</w:t>
      </w:r>
      <w:r w:rsidRPr="00A41D69">
        <w:rPr>
          <w:rFonts w:ascii="Bembo Std" w:hAnsi="Bembo Std" w:cs="Times New Roman"/>
          <w:sz w:val="20"/>
          <w:szCs w:val="20"/>
        </w:rPr>
        <w:t xml:space="preserve"> incluidos en el listado de especies amena</w:t>
      </w:r>
      <w:r w:rsidR="00944BD6" w:rsidRPr="0012715B">
        <w:rPr>
          <w:rFonts w:ascii="Bembo Std" w:hAnsi="Bembo Std" w:cs="Times New Roman"/>
          <w:sz w:val="20"/>
          <w:szCs w:val="20"/>
        </w:rPr>
        <w:t>zadas o en peligro de extinción.</w:t>
      </w:r>
      <w:r w:rsidRPr="00A41D69">
        <w:rPr>
          <w:rFonts w:ascii="Bembo Std" w:hAnsi="Bembo Std" w:cs="Times New Roman"/>
          <w:sz w:val="20"/>
          <w:szCs w:val="20"/>
        </w:rPr>
        <w:t xml:space="preserve"> </w:t>
      </w:r>
    </w:p>
    <w:p w14:paraId="4523CAD1" w14:textId="00FC0794" w:rsidR="005655A2" w:rsidRPr="00A41D69" w:rsidRDefault="005655A2" w:rsidP="00A41D69">
      <w:pPr>
        <w:pStyle w:val="Prrafodelista"/>
        <w:numPr>
          <w:ilvl w:val="0"/>
          <w:numId w:val="29"/>
        </w:numPr>
        <w:spacing w:after="0" w:line="240" w:lineRule="auto"/>
        <w:jc w:val="both"/>
        <w:rPr>
          <w:rFonts w:ascii="Bembo Std" w:hAnsi="Bembo Std" w:cs="Times New Roman"/>
          <w:sz w:val="20"/>
          <w:szCs w:val="20"/>
        </w:rPr>
      </w:pPr>
      <w:r w:rsidRPr="00A41D69">
        <w:rPr>
          <w:rFonts w:ascii="Bembo Std" w:hAnsi="Bembo Std" w:cs="Times New Roman"/>
          <w:sz w:val="20"/>
          <w:szCs w:val="20"/>
        </w:rPr>
        <w:t>No se catalog</w:t>
      </w:r>
      <w:r w:rsidRPr="00D65181">
        <w:rPr>
          <w:rFonts w:ascii="Bembo Std" w:hAnsi="Bembo Std" w:cs="Times New Roman"/>
          <w:sz w:val="20"/>
          <w:szCs w:val="20"/>
        </w:rPr>
        <w:t>uen</w:t>
      </w:r>
      <w:r w:rsidR="00944BD6" w:rsidRPr="00D65181">
        <w:rPr>
          <w:rFonts w:ascii="Bembo Std" w:hAnsi="Bembo Std" w:cs="Times New Roman"/>
          <w:sz w:val="20"/>
          <w:szCs w:val="20"/>
        </w:rPr>
        <w:t xml:space="preserve"> </w:t>
      </w:r>
      <w:r w:rsidRPr="00A41D69">
        <w:rPr>
          <w:rFonts w:ascii="Bembo Std" w:hAnsi="Bembo Std" w:cs="Times New Roman"/>
          <w:sz w:val="20"/>
          <w:szCs w:val="20"/>
        </w:rPr>
        <w:t>como árboles históricos</w:t>
      </w:r>
      <w:r w:rsidR="00944BD6">
        <w:t>.</w:t>
      </w:r>
    </w:p>
    <w:p w14:paraId="0928884C" w14:textId="1F90F477" w:rsidR="005655A2" w:rsidRPr="00362281" w:rsidRDefault="005655A2" w:rsidP="00A41D69">
      <w:pPr>
        <w:numPr>
          <w:ilvl w:val="0"/>
          <w:numId w:val="29"/>
        </w:numPr>
        <w:spacing w:after="0" w:line="240" w:lineRule="auto"/>
        <w:jc w:val="both"/>
        <w:rPr>
          <w:rFonts w:ascii="Bembo Std" w:eastAsia="Calibri" w:hAnsi="Bembo Std" w:cs="Times New Roman"/>
          <w:sz w:val="20"/>
          <w:szCs w:val="20"/>
        </w:rPr>
      </w:pPr>
      <w:r>
        <w:rPr>
          <w:rFonts w:ascii="Bembo Std" w:eastAsia="Calibri" w:hAnsi="Bembo Std" w:cs="Times New Roman"/>
          <w:sz w:val="20"/>
          <w:szCs w:val="20"/>
        </w:rPr>
        <w:t>S</w:t>
      </w:r>
      <w:r w:rsidRPr="00362281">
        <w:rPr>
          <w:rFonts w:ascii="Bembo Std" w:eastAsia="Calibri" w:hAnsi="Bembo Std" w:cs="Times New Roman"/>
          <w:sz w:val="20"/>
          <w:szCs w:val="20"/>
        </w:rPr>
        <w:t>e encuentren en cafetales con manejo y que la actividad busque</w:t>
      </w:r>
      <w:r w:rsidR="00944BD6">
        <w:rPr>
          <w:rFonts w:ascii="Bembo Std" w:eastAsia="Calibri" w:hAnsi="Bembo Std" w:cs="Times New Roman"/>
          <w:sz w:val="20"/>
          <w:szCs w:val="20"/>
        </w:rPr>
        <w:t xml:space="preserve"> su conservación y mejoramiento.</w:t>
      </w:r>
    </w:p>
    <w:p w14:paraId="73019350" w14:textId="481297C1" w:rsidR="005655A2" w:rsidRPr="00362281" w:rsidRDefault="00944BD6" w:rsidP="00A41D69">
      <w:pPr>
        <w:numPr>
          <w:ilvl w:val="0"/>
          <w:numId w:val="29"/>
        </w:numPr>
        <w:spacing w:after="0" w:line="240" w:lineRule="auto"/>
        <w:jc w:val="both"/>
        <w:rPr>
          <w:rFonts w:ascii="Bembo Std" w:eastAsia="Calibri" w:hAnsi="Bembo Std" w:cs="Times New Roman"/>
          <w:sz w:val="20"/>
          <w:szCs w:val="20"/>
        </w:rPr>
      </w:pPr>
      <w:r>
        <w:rPr>
          <w:rFonts w:ascii="Bembo Std" w:eastAsia="Calibri" w:hAnsi="Bembo Std" w:cs="Times New Roman"/>
          <w:sz w:val="20"/>
          <w:szCs w:val="20"/>
        </w:rPr>
        <w:t xml:space="preserve">Se encuentren </w:t>
      </w:r>
      <w:r w:rsidR="005655A2">
        <w:rPr>
          <w:rFonts w:ascii="Bembo Std" w:eastAsia="Calibri" w:hAnsi="Bembo Std" w:cs="Times New Roman"/>
          <w:sz w:val="20"/>
          <w:szCs w:val="20"/>
        </w:rPr>
        <w:t>e</w:t>
      </w:r>
      <w:r w:rsidR="005655A2" w:rsidRPr="00362281">
        <w:rPr>
          <w:rFonts w:ascii="Bembo Std" w:eastAsia="Calibri" w:hAnsi="Bembo Std" w:cs="Times New Roman"/>
          <w:sz w:val="20"/>
          <w:szCs w:val="20"/>
        </w:rPr>
        <w:t>n huerto casero mixto y o</w:t>
      </w:r>
      <w:r>
        <w:rPr>
          <w:rFonts w:ascii="Bembo Std" w:eastAsia="Calibri" w:hAnsi="Bembo Std" w:cs="Times New Roman"/>
          <w:sz w:val="20"/>
          <w:szCs w:val="20"/>
        </w:rPr>
        <w:t>tros sistemas agroforestales.</w:t>
      </w:r>
    </w:p>
    <w:p w14:paraId="1E7D5DC0" w14:textId="44D80394" w:rsidR="005655A2" w:rsidRPr="00362281" w:rsidRDefault="00944BD6" w:rsidP="00A41D69">
      <w:pPr>
        <w:numPr>
          <w:ilvl w:val="0"/>
          <w:numId w:val="29"/>
        </w:numPr>
        <w:spacing w:after="0" w:line="240" w:lineRule="auto"/>
        <w:jc w:val="both"/>
        <w:rPr>
          <w:rFonts w:ascii="Bembo Std" w:eastAsia="Calibri" w:hAnsi="Bembo Std" w:cs="Times New Roman"/>
          <w:sz w:val="20"/>
          <w:szCs w:val="20"/>
        </w:rPr>
      </w:pPr>
      <w:r>
        <w:rPr>
          <w:rFonts w:ascii="Bembo Std" w:eastAsia="Calibri" w:hAnsi="Bembo Std" w:cs="Times New Roman"/>
          <w:sz w:val="20"/>
          <w:szCs w:val="20"/>
        </w:rPr>
        <w:t>Se encuentren en p</w:t>
      </w:r>
      <w:r w:rsidR="005655A2" w:rsidRPr="00362281">
        <w:rPr>
          <w:rFonts w:ascii="Bembo Std" w:eastAsia="Calibri" w:hAnsi="Bembo Std" w:cs="Times New Roman"/>
          <w:sz w:val="20"/>
          <w:szCs w:val="20"/>
        </w:rPr>
        <w:t>lantaciones frutales, así como otros cultivos agrícolas permanentes.</w:t>
      </w:r>
    </w:p>
    <w:p w14:paraId="4A8241A0" w14:textId="77777777" w:rsidR="005655A2" w:rsidRPr="00362281" w:rsidRDefault="005655A2" w:rsidP="005655A2">
      <w:pPr>
        <w:spacing w:after="0" w:line="240" w:lineRule="auto"/>
        <w:ind w:left="709"/>
        <w:jc w:val="both"/>
        <w:rPr>
          <w:rFonts w:ascii="Bembo Std" w:eastAsia="Calibri" w:hAnsi="Bembo Std" w:cs="Times New Roman"/>
          <w:sz w:val="20"/>
          <w:szCs w:val="20"/>
        </w:rPr>
      </w:pPr>
    </w:p>
    <w:p w14:paraId="021C7DC8" w14:textId="652973EB" w:rsidR="005655A2" w:rsidRPr="00362281" w:rsidRDefault="005655A2" w:rsidP="005655A2">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En los literales </w:t>
      </w:r>
      <w:r w:rsidR="00944BD6">
        <w:rPr>
          <w:rFonts w:ascii="Bembo Std" w:eastAsia="Calibri" w:hAnsi="Bembo Std" w:cs="Times New Roman"/>
          <w:sz w:val="20"/>
          <w:szCs w:val="20"/>
        </w:rPr>
        <w:t>c y d</w:t>
      </w:r>
      <w:r w:rsidRPr="00362281">
        <w:rPr>
          <w:rFonts w:ascii="Bembo Std" w:eastAsia="Calibri" w:hAnsi="Bembo Std" w:cs="Times New Roman"/>
          <w:sz w:val="20"/>
          <w:szCs w:val="20"/>
        </w:rPr>
        <w:t xml:space="preserve">, los propietarios deberán </w:t>
      </w:r>
      <w:r>
        <w:rPr>
          <w:rFonts w:ascii="Bembo Std" w:eastAsia="Calibri" w:hAnsi="Bembo Std" w:cs="Times New Roman"/>
          <w:sz w:val="20"/>
          <w:szCs w:val="20"/>
        </w:rPr>
        <w:t>estar incorporados en el</w:t>
      </w:r>
      <w:r w:rsidRPr="00362281">
        <w:rPr>
          <w:rFonts w:ascii="Bembo Std" w:eastAsia="Calibri" w:hAnsi="Bembo Std" w:cs="Times New Roman"/>
          <w:sz w:val="20"/>
          <w:szCs w:val="20"/>
        </w:rPr>
        <w:t xml:space="preserve"> registro forestal.</w:t>
      </w:r>
    </w:p>
    <w:p w14:paraId="1A120F4A" w14:textId="77777777" w:rsidR="005655A2" w:rsidRPr="00362281" w:rsidRDefault="005655A2" w:rsidP="005655A2">
      <w:pPr>
        <w:spacing w:after="0" w:line="240" w:lineRule="auto"/>
        <w:jc w:val="both"/>
        <w:rPr>
          <w:rFonts w:ascii="Bembo Std" w:eastAsia="Calibri" w:hAnsi="Bembo Std" w:cs="Times New Roman"/>
          <w:sz w:val="20"/>
          <w:szCs w:val="20"/>
        </w:rPr>
      </w:pPr>
    </w:p>
    <w:p w14:paraId="1026F9A0" w14:textId="55DDA196" w:rsidR="005655A2" w:rsidRDefault="005655A2" w:rsidP="005655A2">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Se podrá extender </w:t>
      </w:r>
      <w:r>
        <w:rPr>
          <w:rFonts w:ascii="Bembo Std" w:eastAsia="Calibri" w:hAnsi="Bembo Std" w:cs="Times New Roman"/>
          <w:sz w:val="20"/>
          <w:szCs w:val="20"/>
        </w:rPr>
        <w:t>constancia</w:t>
      </w:r>
      <w:r w:rsidRPr="00362281">
        <w:rPr>
          <w:rFonts w:ascii="Bembo Std" w:eastAsia="Calibri" w:hAnsi="Bembo Std" w:cs="Times New Roman"/>
          <w:sz w:val="20"/>
          <w:szCs w:val="20"/>
        </w:rPr>
        <w:t xml:space="preserve"> de </w:t>
      </w:r>
      <w:r w:rsidR="00944BD6">
        <w:rPr>
          <w:rFonts w:ascii="Bembo Std" w:eastAsia="Calibri" w:hAnsi="Bembo Std" w:cs="Times New Roman"/>
          <w:sz w:val="20"/>
          <w:szCs w:val="20"/>
        </w:rPr>
        <w:t>exención de</w:t>
      </w:r>
      <w:r w:rsidRPr="00362281">
        <w:rPr>
          <w:rFonts w:ascii="Bembo Std" w:eastAsia="Calibri" w:hAnsi="Bembo Std" w:cs="Times New Roman"/>
          <w:sz w:val="20"/>
          <w:szCs w:val="20"/>
        </w:rPr>
        <w:t xml:space="preserve"> autorización forestal</w:t>
      </w:r>
      <w:r>
        <w:rPr>
          <w:rFonts w:ascii="Bembo Std" w:eastAsia="Calibri" w:hAnsi="Bembo Std" w:cs="Times New Roman"/>
          <w:sz w:val="20"/>
          <w:szCs w:val="20"/>
        </w:rPr>
        <w:t>,</w:t>
      </w:r>
      <w:r w:rsidRPr="00362281">
        <w:rPr>
          <w:rFonts w:ascii="Bembo Std" w:eastAsia="Calibri" w:hAnsi="Bembo Std" w:cs="Times New Roman"/>
          <w:sz w:val="20"/>
          <w:szCs w:val="20"/>
        </w:rPr>
        <w:t xml:space="preserve"> a los propietarios que lo soliciten</w:t>
      </w:r>
      <w:r w:rsidR="00EB7295">
        <w:rPr>
          <w:rFonts w:ascii="Bembo Std" w:eastAsia="Calibri" w:hAnsi="Bembo Std" w:cs="Times New Roman"/>
          <w:sz w:val="20"/>
          <w:szCs w:val="20"/>
        </w:rPr>
        <w:t xml:space="preserve">, </w:t>
      </w:r>
      <w:r w:rsidR="00EB7295" w:rsidRPr="00362281">
        <w:rPr>
          <w:rFonts w:ascii="Bembo Std" w:eastAsia="Calibri" w:hAnsi="Bembo Std" w:cs="Times New Roman"/>
          <w:sz w:val="20"/>
          <w:szCs w:val="20"/>
        </w:rPr>
        <w:t>cumpliendo req</w:t>
      </w:r>
      <w:r w:rsidR="00EB7295">
        <w:rPr>
          <w:rFonts w:ascii="Bembo Std" w:eastAsia="Calibri" w:hAnsi="Bembo Std" w:cs="Times New Roman"/>
          <w:sz w:val="20"/>
          <w:szCs w:val="20"/>
        </w:rPr>
        <w:t>uisitos que se señalarán en el R</w:t>
      </w:r>
      <w:r w:rsidR="00EB7295" w:rsidRPr="00362281">
        <w:rPr>
          <w:rFonts w:ascii="Bembo Std" w:eastAsia="Calibri" w:hAnsi="Bembo Std" w:cs="Times New Roman"/>
          <w:sz w:val="20"/>
          <w:szCs w:val="20"/>
        </w:rPr>
        <w:t xml:space="preserve">eglamento de </w:t>
      </w:r>
      <w:r w:rsidR="00EB7295">
        <w:rPr>
          <w:rFonts w:ascii="Bembo Std" w:eastAsia="Calibri" w:hAnsi="Bembo Std" w:cs="Times New Roman"/>
          <w:sz w:val="20"/>
          <w:szCs w:val="20"/>
        </w:rPr>
        <w:t>esta</w:t>
      </w:r>
      <w:r w:rsidR="00EB7295" w:rsidRPr="00362281">
        <w:rPr>
          <w:rFonts w:ascii="Bembo Std" w:eastAsia="Calibri" w:hAnsi="Bembo Std" w:cs="Times New Roman"/>
          <w:sz w:val="20"/>
          <w:szCs w:val="20"/>
        </w:rPr>
        <w:t xml:space="preserve"> Ley.</w:t>
      </w:r>
    </w:p>
    <w:p w14:paraId="424315F0" w14:textId="77777777" w:rsidR="005655A2" w:rsidRDefault="005655A2" w:rsidP="00784E8C">
      <w:pPr>
        <w:spacing w:after="0" w:line="240" w:lineRule="auto"/>
        <w:jc w:val="both"/>
        <w:rPr>
          <w:rFonts w:ascii="Bembo Std" w:eastAsia="Calibri" w:hAnsi="Bembo Std" w:cs="Times New Roman"/>
          <w:sz w:val="20"/>
          <w:szCs w:val="20"/>
        </w:rPr>
      </w:pPr>
    </w:p>
    <w:p w14:paraId="22AD757A" w14:textId="77777777" w:rsidR="005655A2" w:rsidRDefault="005655A2" w:rsidP="00784E8C">
      <w:pPr>
        <w:spacing w:after="0" w:line="240" w:lineRule="auto"/>
        <w:jc w:val="both"/>
        <w:rPr>
          <w:rFonts w:ascii="Bembo Std" w:eastAsia="Calibri" w:hAnsi="Bembo Std" w:cs="Times New Roman"/>
          <w:sz w:val="20"/>
          <w:szCs w:val="20"/>
        </w:rPr>
      </w:pPr>
    </w:p>
    <w:p w14:paraId="73808243" w14:textId="77777777" w:rsidR="005655A2" w:rsidRDefault="005655A2" w:rsidP="00784E8C">
      <w:pPr>
        <w:spacing w:after="0" w:line="240" w:lineRule="auto"/>
        <w:jc w:val="both"/>
        <w:rPr>
          <w:rFonts w:ascii="Bembo Std" w:eastAsia="Calibri" w:hAnsi="Bembo Std" w:cs="Times New Roman"/>
          <w:sz w:val="20"/>
          <w:szCs w:val="20"/>
        </w:rPr>
      </w:pPr>
    </w:p>
    <w:p w14:paraId="01C08D26"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APROVECHAMIENTOS QUE REQUIEREN AUTORIZACION</w:t>
      </w:r>
    </w:p>
    <w:p w14:paraId="52F3A40D" w14:textId="77777777" w:rsidR="00784E8C" w:rsidRPr="00362281" w:rsidRDefault="00784E8C" w:rsidP="00784E8C">
      <w:pPr>
        <w:spacing w:after="0" w:line="240" w:lineRule="auto"/>
        <w:jc w:val="both"/>
        <w:rPr>
          <w:rFonts w:ascii="Bembo Std" w:eastAsia="Calibri" w:hAnsi="Bembo Std" w:cs="Times New Roman"/>
          <w:sz w:val="20"/>
          <w:szCs w:val="20"/>
        </w:rPr>
      </w:pPr>
    </w:p>
    <w:p w14:paraId="08B31D10" w14:textId="2056BBA9" w:rsidR="00B2737F" w:rsidRPr="00362281" w:rsidRDefault="00784E8C" w:rsidP="00A41D69">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lastRenderedPageBreak/>
        <w:t xml:space="preserve">Art. </w:t>
      </w:r>
      <w:r w:rsidR="00135BAC" w:rsidRPr="00362281">
        <w:rPr>
          <w:rFonts w:ascii="Bembo Std" w:eastAsia="Calibri" w:hAnsi="Bembo Std" w:cs="Times New Roman"/>
          <w:sz w:val="20"/>
          <w:szCs w:val="20"/>
        </w:rPr>
        <w:t>17</w:t>
      </w:r>
      <w:r w:rsidRPr="00362281">
        <w:rPr>
          <w:rFonts w:ascii="Bembo Std" w:eastAsia="Calibri" w:hAnsi="Bembo Std" w:cs="Times New Roman"/>
          <w:sz w:val="20"/>
          <w:szCs w:val="20"/>
        </w:rPr>
        <w:t>.- En el caso de aprovechamiento de árboles</w:t>
      </w:r>
      <w:r w:rsidR="006C5D82">
        <w:rPr>
          <w:rFonts w:ascii="Bembo Std" w:eastAsia="Calibri" w:hAnsi="Bembo Std" w:cs="Times New Roman"/>
          <w:sz w:val="20"/>
          <w:szCs w:val="20"/>
        </w:rPr>
        <w:t xml:space="preserve"> señalados en el artículo 11,</w:t>
      </w:r>
      <w:r w:rsidRPr="00362281">
        <w:rPr>
          <w:rFonts w:ascii="Bembo Std" w:eastAsia="Calibri" w:hAnsi="Bembo Std" w:cs="Times New Roman"/>
          <w:sz w:val="20"/>
          <w:szCs w:val="20"/>
        </w:rPr>
        <w:t xml:space="preserve"> </w:t>
      </w:r>
      <w:r w:rsidR="006C5D82">
        <w:rPr>
          <w:rFonts w:ascii="Bembo Std" w:eastAsia="Calibri" w:hAnsi="Bembo Std" w:cs="Times New Roman"/>
          <w:sz w:val="20"/>
          <w:szCs w:val="20"/>
        </w:rPr>
        <w:t xml:space="preserve">árboles </w:t>
      </w:r>
      <w:r w:rsidRPr="00362281">
        <w:rPr>
          <w:rFonts w:ascii="Bembo Std" w:eastAsia="Calibri" w:hAnsi="Bembo Std" w:cs="Times New Roman"/>
          <w:sz w:val="20"/>
          <w:szCs w:val="20"/>
        </w:rPr>
        <w:t>ubicados en cafetal</w:t>
      </w:r>
      <w:r w:rsidR="001C3B70">
        <w:rPr>
          <w:rFonts w:ascii="Bembo Std" w:eastAsia="Calibri" w:hAnsi="Bembo Std" w:cs="Times New Roman"/>
          <w:sz w:val="20"/>
          <w:szCs w:val="20"/>
        </w:rPr>
        <w:t>es</w:t>
      </w:r>
      <w:r w:rsidRPr="00362281">
        <w:rPr>
          <w:rFonts w:ascii="Bembo Std" w:eastAsia="Calibri" w:hAnsi="Bembo Std" w:cs="Times New Roman"/>
          <w:sz w:val="20"/>
          <w:szCs w:val="20"/>
        </w:rPr>
        <w:t xml:space="preserve"> en abandono, </w:t>
      </w:r>
      <w:r w:rsidR="00B756E0">
        <w:rPr>
          <w:rFonts w:ascii="Bembo Std" w:eastAsia="Calibri" w:hAnsi="Bembo Std" w:cs="Times New Roman"/>
          <w:sz w:val="20"/>
          <w:szCs w:val="20"/>
        </w:rPr>
        <w:t xml:space="preserve">en </w:t>
      </w:r>
      <w:r w:rsidRPr="00362281">
        <w:rPr>
          <w:rFonts w:ascii="Bembo Std" w:eastAsia="Calibri" w:hAnsi="Bembo Std" w:cs="Times New Roman"/>
          <w:sz w:val="20"/>
          <w:szCs w:val="20"/>
        </w:rPr>
        <w:t>áreas de uso restringido</w:t>
      </w:r>
      <w:r w:rsidR="0012715B">
        <w:rPr>
          <w:rFonts w:ascii="Bembo Std" w:eastAsia="Calibri" w:hAnsi="Bembo Std" w:cs="Times New Roman"/>
          <w:sz w:val="20"/>
          <w:szCs w:val="20"/>
        </w:rPr>
        <w:t xml:space="preserve"> no protegido por ordenanzas municipales</w:t>
      </w:r>
      <w:r w:rsidR="00B756E0">
        <w:rPr>
          <w:rFonts w:ascii="Bembo Std" w:eastAsia="Calibri" w:hAnsi="Bembo Std" w:cs="Times New Roman"/>
          <w:sz w:val="20"/>
          <w:szCs w:val="20"/>
        </w:rPr>
        <w:t>,</w:t>
      </w:r>
      <w:r w:rsidRPr="00362281">
        <w:rPr>
          <w:rFonts w:ascii="Bembo Std" w:eastAsia="Calibri" w:hAnsi="Bembo Std" w:cs="Times New Roman"/>
          <w:sz w:val="20"/>
          <w:szCs w:val="20"/>
        </w:rPr>
        <w:t xml:space="preserve"> </w:t>
      </w:r>
      <w:r w:rsidR="006C5D82">
        <w:rPr>
          <w:rFonts w:ascii="Bembo Std" w:eastAsia="Calibri" w:hAnsi="Bembo Std" w:cs="Times New Roman"/>
          <w:sz w:val="20"/>
          <w:szCs w:val="20"/>
        </w:rPr>
        <w:t xml:space="preserve">y </w:t>
      </w:r>
      <w:r w:rsidRPr="00362281">
        <w:rPr>
          <w:rFonts w:ascii="Bembo Std" w:eastAsia="Calibri" w:hAnsi="Bembo Std" w:cs="Times New Roman"/>
          <w:sz w:val="20"/>
          <w:szCs w:val="20"/>
        </w:rPr>
        <w:t xml:space="preserve">árboles aislados ubicados en suelos con vocación agrícola y ganadera, su aprovechamiento </w:t>
      </w:r>
      <w:r w:rsidR="00EB7295" w:rsidRPr="00362281">
        <w:rPr>
          <w:rFonts w:ascii="Bembo Std" w:eastAsia="Calibri" w:hAnsi="Bembo Std" w:cs="Times New Roman"/>
          <w:sz w:val="20"/>
          <w:szCs w:val="20"/>
        </w:rPr>
        <w:t>será autorizado por el MAG a sus propietarios cumpliendo req</w:t>
      </w:r>
      <w:r w:rsidR="00EB7295">
        <w:rPr>
          <w:rFonts w:ascii="Bembo Std" w:eastAsia="Calibri" w:hAnsi="Bembo Std" w:cs="Times New Roman"/>
          <w:sz w:val="20"/>
          <w:szCs w:val="20"/>
        </w:rPr>
        <w:t>uisitos que se señalarán en el R</w:t>
      </w:r>
      <w:r w:rsidR="00EB7295" w:rsidRPr="00362281">
        <w:rPr>
          <w:rFonts w:ascii="Bembo Std" w:eastAsia="Calibri" w:hAnsi="Bembo Std" w:cs="Times New Roman"/>
          <w:sz w:val="20"/>
          <w:szCs w:val="20"/>
        </w:rPr>
        <w:t xml:space="preserve">eglamento de </w:t>
      </w:r>
      <w:r w:rsidR="00EB7295">
        <w:rPr>
          <w:rFonts w:ascii="Bembo Std" w:eastAsia="Calibri" w:hAnsi="Bembo Std" w:cs="Times New Roman"/>
          <w:sz w:val="20"/>
          <w:szCs w:val="20"/>
        </w:rPr>
        <w:t>esta</w:t>
      </w:r>
      <w:r w:rsidR="00EB7295" w:rsidRPr="00362281">
        <w:rPr>
          <w:rFonts w:ascii="Bembo Std" w:eastAsia="Calibri" w:hAnsi="Bembo Std" w:cs="Times New Roman"/>
          <w:sz w:val="20"/>
          <w:szCs w:val="20"/>
        </w:rPr>
        <w:t xml:space="preserve"> Ley. </w:t>
      </w:r>
    </w:p>
    <w:p w14:paraId="63B0AA01" w14:textId="77777777" w:rsidR="001C3B70" w:rsidRDefault="001C3B70" w:rsidP="00784E8C">
      <w:pPr>
        <w:spacing w:after="0" w:line="240" w:lineRule="auto"/>
        <w:jc w:val="both"/>
        <w:rPr>
          <w:rFonts w:ascii="Bembo Std" w:eastAsia="Calibri" w:hAnsi="Bembo Std" w:cs="Times New Roman"/>
          <w:sz w:val="20"/>
          <w:szCs w:val="20"/>
        </w:rPr>
      </w:pPr>
    </w:p>
    <w:p w14:paraId="32A55C3F"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ÁRBOLES EN ZONAS URBANAS</w:t>
      </w:r>
    </w:p>
    <w:p w14:paraId="0CD0B142" w14:textId="77777777" w:rsidR="00784E8C" w:rsidRPr="00362281" w:rsidRDefault="00784E8C" w:rsidP="00784E8C">
      <w:pPr>
        <w:spacing w:after="0" w:line="240" w:lineRule="auto"/>
        <w:jc w:val="both"/>
        <w:rPr>
          <w:rFonts w:ascii="Bembo Std" w:eastAsia="Calibri" w:hAnsi="Bembo Std" w:cs="Times New Roman"/>
          <w:sz w:val="20"/>
          <w:szCs w:val="20"/>
        </w:rPr>
      </w:pPr>
    </w:p>
    <w:p w14:paraId="3D2CF8AF" w14:textId="2E25D983"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135BAC" w:rsidRPr="00362281">
        <w:rPr>
          <w:rFonts w:ascii="Bembo Std" w:eastAsia="Calibri" w:hAnsi="Bembo Std" w:cs="Times New Roman"/>
          <w:sz w:val="20"/>
          <w:szCs w:val="20"/>
        </w:rPr>
        <w:t>18</w:t>
      </w:r>
      <w:r w:rsidRPr="00362281">
        <w:rPr>
          <w:rFonts w:ascii="Bembo Std" w:eastAsia="Calibri" w:hAnsi="Bembo Std" w:cs="Times New Roman"/>
          <w:sz w:val="20"/>
          <w:szCs w:val="20"/>
        </w:rPr>
        <w:t>.- El MAG recomendará cuáles especies son adecuadas para arborización en las zonas urbanas a solicitud de la municipalidad respectiva, para lo cual se elaborará el respectivo documento técnico</w:t>
      </w:r>
      <w:r w:rsidR="0091092B">
        <w:rPr>
          <w:rFonts w:ascii="Bembo Std" w:eastAsia="Calibri" w:hAnsi="Bembo Std" w:cs="Times New Roman"/>
          <w:sz w:val="20"/>
          <w:szCs w:val="20"/>
        </w:rPr>
        <w:t xml:space="preserve"> emitido por medio de Acuerdo Ejecutivo</w:t>
      </w:r>
      <w:r w:rsidRPr="00362281">
        <w:rPr>
          <w:rFonts w:ascii="Bembo Std" w:eastAsia="Calibri" w:hAnsi="Bembo Std" w:cs="Times New Roman"/>
          <w:sz w:val="20"/>
          <w:szCs w:val="20"/>
        </w:rPr>
        <w:t>.</w:t>
      </w:r>
    </w:p>
    <w:p w14:paraId="014D24E6" w14:textId="77777777" w:rsidR="00784E8C" w:rsidRPr="00362281" w:rsidRDefault="00784E8C" w:rsidP="00784E8C">
      <w:pPr>
        <w:spacing w:after="0" w:line="240" w:lineRule="auto"/>
        <w:jc w:val="both"/>
        <w:rPr>
          <w:rFonts w:ascii="Bembo Std" w:eastAsia="Calibri" w:hAnsi="Bembo Std" w:cs="Times New Roman"/>
          <w:sz w:val="20"/>
          <w:szCs w:val="20"/>
        </w:rPr>
      </w:pPr>
    </w:p>
    <w:p w14:paraId="078D3E6F" w14:textId="4C4BA9B2"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135BAC" w:rsidRPr="00362281">
        <w:rPr>
          <w:rFonts w:ascii="Bembo Std" w:eastAsia="Calibri" w:hAnsi="Bembo Std" w:cs="Times New Roman"/>
          <w:sz w:val="20"/>
          <w:szCs w:val="20"/>
        </w:rPr>
        <w:t>19</w:t>
      </w:r>
      <w:r w:rsidRPr="00362281">
        <w:rPr>
          <w:rFonts w:ascii="Bembo Std" w:eastAsia="Calibri" w:hAnsi="Bembo Std" w:cs="Times New Roman"/>
          <w:sz w:val="20"/>
          <w:szCs w:val="20"/>
        </w:rPr>
        <w:t>.- La regulación sobre plantación de árboles en zonas urbanas</w:t>
      </w:r>
      <w:r w:rsidR="00801163">
        <w:rPr>
          <w:rFonts w:ascii="Bembo Std" w:eastAsia="Calibri" w:hAnsi="Bembo Std" w:cs="Times New Roman"/>
          <w:sz w:val="20"/>
          <w:szCs w:val="20"/>
        </w:rPr>
        <w:t xml:space="preserve">, </w:t>
      </w:r>
      <w:r w:rsidR="003055B7">
        <w:rPr>
          <w:rFonts w:ascii="Bembo Std" w:eastAsia="Calibri" w:hAnsi="Bembo Std" w:cs="Times New Roman"/>
          <w:sz w:val="20"/>
          <w:szCs w:val="20"/>
        </w:rPr>
        <w:t xml:space="preserve">la </w:t>
      </w:r>
      <w:r w:rsidR="003055B7" w:rsidRPr="00362281">
        <w:rPr>
          <w:rFonts w:ascii="Bembo Std" w:eastAsia="Calibri" w:hAnsi="Bembo Std" w:cs="Times New Roman"/>
          <w:sz w:val="20"/>
          <w:szCs w:val="20"/>
        </w:rPr>
        <w:t>poda</w:t>
      </w:r>
      <w:r w:rsidR="003055B7">
        <w:rPr>
          <w:rFonts w:ascii="Bembo Std" w:eastAsia="Calibri" w:hAnsi="Bembo Std" w:cs="Times New Roman"/>
          <w:sz w:val="20"/>
          <w:szCs w:val="20"/>
        </w:rPr>
        <w:t xml:space="preserve"> y tala</w:t>
      </w:r>
      <w:r w:rsidR="003055B7" w:rsidRPr="00362281">
        <w:rPr>
          <w:rFonts w:ascii="Bembo Std" w:eastAsia="Calibri" w:hAnsi="Bembo Std" w:cs="Times New Roman"/>
          <w:sz w:val="20"/>
          <w:szCs w:val="20"/>
        </w:rPr>
        <w:t xml:space="preserve"> de </w:t>
      </w:r>
      <w:r w:rsidR="003055B7">
        <w:rPr>
          <w:rFonts w:ascii="Bembo Std" w:eastAsia="Calibri" w:hAnsi="Bembo Std" w:cs="Times New Roman"/>
          <w:sz w:val="20"/>
          <w:szCs w:val="20"/>
        </w:rPr>
        <w:t xml:space="preserve">dichos </w:t>
      </w:r>
      <w:r w:rsidR="003055B7" w:rsidRPr="00362281">
        <w:rPr>
          <w:rFonts w:ascii="Bembo Std" w:eastAsia="Calibri" w:hAnsi="Bembo Std" w:cs="Times New Roman"/>
          <w:sz w:val="20"/>
          <w:szCs w:val="20"/>
        </w:rPr>
        <w:t>árboles para el mantenimiento de cableado público</w:t>
      </w:r>
      <w:r w:rsidR="003055B7">
        <w:rPr>
          <w:rFonts w:ascii="Bembo Std" w:eastAsia="Calibri" w:hAnsi="Bembo Std" w:cs="Times New Roman"/>
          <w:sz w:val="20"/>
          <w:szCs w:val="20"/>
        </w:rPr>
        <w:t>,</w:t>
      </w:r>
      <w:r w:rsidRPr="00362281">
        <w:rPr>
          <w:rFonts w:ascii="Bembo Std" w:eastAsia="Calibri" w:hAnsi="Bembo Std" w:cs="Times New Roman"/>
          <w:sz w:val="20"/>
          <w:szCs w:val="20"/>
        </w:rPr>
        <w:t xml:space="preserve"> será de competencia de </w:t>
      </w:r>
      <w:r w:rsidR="003055B7">
        <w:rPr>
          <w:rFonts w:ascii="Bembo Std" w:eastAsia="Calibri" w:hAnsi="Bembo Std" w:cs="Times New Roman"/>
          <w:sz w:val="20"/>
          <w:szCs w:val="20"/>
        </w:rPr>
        <w:t>cada</w:t>
      </w:r>
      <w:r w:rsidRPr="00362281">
        <w:rPr>
          <w:rFonts w:ascii="Bembo Std" w:eastAsia="Calibri" w:hAnsi="Bembo Std" w:cs="Times New Roman"/>
          <w:sz w:val="20"/>
          <w:szCs w:val="20"/>
        </w:rPr>
        <w:t xml:space="preserve"> municipalidad; para lo cual</w:t>
      </w:r>
      <w:r w:rsidR="00801163">
        <w:rPr>
          <w:rFonts w:ascii="Bembo Std" w:eastAsia="Calibri" w:hAnsi="Bembo Std" w:cs="Times New Roman"/>
          <w:sz w:val="20"/>
          <w:szCs w:val="20"/>
        </w:rPr>
        <w:t xml:space="preserve">, </w:t>
      </w:r>
      <w:r w:rsidR="003055B7">
        <w:rPr>
          <w:rFonts w:ascii="Bembo Std" w:eastAsia="Calibri" w:hAnsi="Bembo Std" w:cs="Times New Roman"/>
          <w:sz w:val="20"/>
          <w:szCs w:val="20"/>
        </w:rPr>
        <w:t xml:space="preserve">estás </w:t>
      </w:r>
      <w:r w:rsidR="00801163">
        <w:rPr>
          <w:rFonts w:ascii="Bembo Std" w:eastAsia="Calibri" w:hAnsi="Bembo Std" w:cs="Times New Roman"/>
          <w:sz w:val="20"/>
          <w:szCs w:val="20"/>
        </w:rPr>
        <w:t>deberá</w:t>
      </w:r>
      <w:r w:rsidR="003055B7">
        <w:rPr>
          <w:rFonts w:ascii="Bembo Std" w:eastAsia="Calibri" w:hAnsi="Bembo Std" w:cs="Times New Roman"/>
          <w:sz w:val="20"/>
          <w:szCs w:val="20"/>
        </w:rPr>
        <w:t>n</w:t>
      </w:r>
      <w:r w:rsidRPr="00362281">
        <w:rPr>
          <w:rFonts w:ascii="Bembo Std" w:eastAsia="Calibri" w:hAnsi="Bembo Std" w:cs="Times New Roman"/>
          <w:sz w:val="20"/>
          <w:szCs w:val="20"/>
        </w:rPr>
        <w:t xml:space="preserve"> emitir </w:t>
      </w:r>
      <w:r w:rsidR="003055B7">
        <w:rPr>
          <w:rFonts w:ascii="Bembo Std" w:eastAsia="Calibri" w:hAnsi="Bembo Std" w:cs="Times New Roman"/>
          <w:sz w:val="20"/>
          <w:szCs w:val="20"/>
        </w:rPr>
        <w:t>una</w:t>
      </w:r>
      <w:r w:rsidR="003055B7" w:rsidRPr="00362281">
        <w:rPr>
          <w:rFonts w:ascii="Bembo Std" w:eastAsia="Calibri" w:hAnsi="Bembo Std" w:cs="Times New Roman"/>
          <w:sz w:val="20"/>
          <w:szCs w:val="20"/>
        </w:rPr>
        <w:t xml:space="preserve"> </w:t>
      </w:r>
      <w:r w:rsidRPr="00362281">
        <w:rPr>
          <w:rFonts w:ascii="Bembo Std" w:eastAsia="Calibri" w:hAnsi="Bembo Std" w:cs="Times New Roman"/>
          <w:sz w:val="20"/>
          <w:szCs w:val="20"/>
        </w:rPr>
        <w:t xml:space="preserve">ordenanza sobre </w:t>
      </w:r>
      <w:r w:rsidR="00801163">
        <w:rPr>
          <w:rFonts w:ascii="Bembo Std" w:eastAsia="Calibri" w:hAnsi="Bembo Std" w:cs="Times New Roman"/>
          <w:sz w:val="20"/>
          <w:szCs w:val="20"/>
        </w:rPr>
        <w:t xml:space="preserve">las </w:t>
      </w:r>
      <w:r w:rsidRPr="00362281">
        <w:rPr>
          <w:rFonts w:ascii="Bembo Std" w:eastAsia="Calibri" w:hAnsi="Bembo Std" w:cs="Times New Roman"/>
          <w:sz w:val="20"/>
          <w:szCs w:val="20"/>
        </w:rPr>
        <w:t xml:space="preserve">condiciones y formas de </w:t>
      </w:r>
      <w:r w:rsidR="003055B7">
        <w:rPr>
          <w:rFonts w:ascii="Bembo Std" w:eastAsia="Calibri" w:hAnsi="Bembo Std" w:cs="Times New Roman"/>
          <w:sz w:val="20"/>
          <w:szCs w:val="20"/>
        </w:rPr>
        <w:t>ejecución</w:t>
      </w:r>
      <w:r w:rsidR="003055B7" w:rsidRPr="00362281">
        <w:rPr>
          <w:rFonts w:ascii="Bembo Std" w:eastAsia="Calibri" w:hAnsi="Bembo Std" w:cs="Times New Roman"/>
          <w:sz w:val="20"/>
          <w:szCs w:val="20"/>
        </w:rPr>
        <w:t xml:space="preserve"> </w:t>
      </w:r>
      <w:r w:rsidRPr="00362281">
        <w:rPr>
          <w:rFonts w:ascii="Bembo Std" w:eastAsia="Calibri" w:hAnsi="Bembo Std" w:cs="Times New Roman"/>
          <w:sz w:val="20"/>
          <w:szCs w:val="20"/>
        </w:rPr>
        <w:t>y procedimientos administrativos sancionatorios por infracción.</w:t>
      </w:r>
    </w:p>
    <w:p w14:paraId="50A0E89D" w14:textId="186718F0" w:rsidR="00784E8C" w:rsidRDefault="00784E8C" w:rsidP="00784E8C">
      <w:pPr>
        <w:spacing w:after="0" w:line="240" w:lineRule="auto"/>
        <w:jc w:val="both"/>
        <w:rPr>
          <w:rFonts w:ascii="Bembo Std" w:eastAsia="Calibri" w:hAnsi="Bembo Std" w:cs="Times New Roman"/>
          <w:sz w:val="20"/>
          <w:szCs w:val="20"/>
        </w:rPr>
      </w:pPr>
    </w:p>
    <w:p w14:paraId="63D678A0" w14:textId="3E5085F1" w:rsidR="00895305" w:rsidRPr="00362281" w:rsidRDefault="00895305" w:rsidP="00895305">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La regulación sobre plantación</w:t>
      </w:r>
      <w:r>
        <w:rPr>
          <w:rFonts w:ascii="Bembo Std" w:eastAsia="Calibri" w:hAnsi="Bembo Std" w:cs="Times New Roman"/>
          <w:sz w:val="20"/>
          <w:szCs w:val="20"/>
        </w:rPr>
        <w:t xml:space="preserve">, poda y tala de </w:t>
      </w:r>
      <w:r w:rsidR="008F645E">
        <w:rPr>
          <w:rFonts w:ascii="Bembo Std" w:eastAsia="Calibri" w:hAnsi="Bembo Std" w:cs="Times New Roman"/>
          <w:sz w:val="20"/>
          <w:szCs w:val="20"/>
        </w:rPr>
        <w:t>árboles</w:t>
      </w:r>
      <w:r>
        <w:rPr>
          <w:rFonts w:ascii="Bembo Std" w:eastAsia="Calibri" w:hAnsi="Bembo Std" w:cs="Times New Roman"/>
          <w:sz w:val="20"/>
          <w:szCs w:val="20"/>
        </w:rPr>
        <w:t xml:space="preserve"> en zonas urbanas, </w:t>
      </w:r>
      <w:r w:rsidRPr="00362281">
        <w:rPr>
          <w:rFonts w:ascii="Bembo Std" w:eastAsia="Calibri" w:hAnsi="Bembo Std" w:cs="Times New Roman"/>
          <w:sz w:val="20"/>
          <w:szCs w:val="20"/>
        </w:rPr>
        <w:t xml:space="preserve">será de competencia de </w:t>
      </w:r>
      <w:r>
        <w:rPr>
          <w:rFonts w:ascii="Bembo Std" w:eastAsia="Calibri" w:hAnsi="Bembo Std" w:cs="Times New Roman"/>
          <w:sz w:val="20"/>
          <w:szCs w:val="20"/>
        </w:rPr>
        <w:t>cada</w:t>
      </w:r>
      <w:r w:rsidRPr="00362281">
        <w:rPr>
          <w:rFonts w:ascii="Bembo Std" w:eastAsia="Calibri" w:hAnsi="Bembo Std" w:cs="Times New Roman"/>
          <w:sz w:val="20"/>
          <w:szCs w:val="20"/>
        </w:rPr>
        <w:t xml:space="preserve"> municipalidad; para lo cual</w:t>
      </w:r>
      <w:r>
        <w:rPr>
          <w:rFonts w:ascii="Bembo Std" w:eastAsia="Calibri" w:hAnsi="Bembo Std" w:cs="Times New Roman"/>
          <w:sz w:val="20"/>
          <w:szCs w:val="20"/>
        </w:rPr>
        <w:t>, estás deberán</w:t>
      </w:r>
      <w:r w:rsidRPr="00362281">
        <w:rPr>
          <w:rFonts w:ascii="Bembo Std" w:eastAsia="Calibri" w:hAnsi="Bembo Std" w:cs="Times New Roman"/>
          <w:sz w:val="20"/>
          <w:szCs w:val="20"/>
        </w:rPr>
        <w:t xml:space="preserve"> emitir </w:t>
      </w:r>
      <w:r>
        <w:rPr>
          <w:rFonts w:ascii="Bembo Std" w:eastAsia="Calibri" w:hAnsi="Bembo Std" w:cs="Times New Roman"/>
          <w:sz w:val="20"/>
          <w:szCs w:val="20"/>
        </w:rPr>
        <w:t>una</w:t>
      </w:r>
      <w:r w:rsidRPr="00362281">
        <w:rPr>
          <w:rFonts w:ascii="Bembo Std" w:eastAsia="Calibri" w:hAnsi="Bembo Std" w:cs="Times New Roman"/>
          <w:sz w:val="20"/>
          <w:szCs w:val="20"/>
        </w:rPr>
        <w:t xml:space="preserve"> ordenanza sobre </w:t>
      </w:r>
      <w:r>
        <w:rPr>
          <w:rFonts w:ascii="Bembo Std" w:eastAsia="Calibri" w:hAnsi="Bembo Std" w:cs="Times New Roman"/>
          <w:sz w:val="20"/>
          <w:szCs w:val="20"/>
        </w:rPr>
        <w:t xml:space="preserve">las </w:t>
      </w:r>
      <w:r w:rsidRPr="00362281">
        <w:rPr>
          <w:rFonts w:ascii="Bembo Std" w:eastAsia="Calibri" w:hAnsi="Bembo Std" w:cs="Times New Roman"/>
          <w:sz w:val="20"/>
          <w:szCs w:val="20"/>
        </w:rPr>
        <w:t xml:space="preserve">condiciones y formas de </w:t>
      </w:r>
      <w:r>
        <w:rPr>
          <w:rFonts w:ascii="Bembo Std" w:eastAsia="Calibri" w:hAnsi="Bembo Std" w:cs="Times New Roman"/>
          <w:sz w:val="20"/>
          <w:szCs w:val="20"/>
        </w:rPr>
        <w:t>ejecución</w:t>
      </w:r>
      <w:r w:rsidRPr="00362281">
        <w:rPr>
          <w:rFonts w:ascii="Bembo Std" w:eastAsia="Calibri" w:hAnsi="Bembo Std" w:cs="Times New Roman"/>
          <w:sz w:val="20"/>
          <w:szCs w:val="20"/>
        </w:rPr>
        <w:t xml:space="preserve"> y procedimientos administrativos sancionatorios por infracción.</w:t>
      </w:r>
    </w:p>
    <w:p w14:paraId="46346A15" w14:textId="77777777" w:rsidR="00895305" w:rsidRPr="00362281" w:rsidRDefault="00895305" w:rsidP="00784E8C">
      <w:pPr>
        <w:spacing w:after="0" w:line="240" w:lineRule="auto"/>
        <w:jc w:val="both"/>
        <w:rPr>
          <w:rFonts w:ascii="Bembo Std" w:eastAsia="Calibri" w:hAnsi="Bembo Std" w:cs="Times New Roman"/>
          <w:sz w:val="20"/>
          <w:szCs w:val="20"/>
        </w:rPr>
      </w:pPr>
    </w:p>
    <w:p w14:paraId="101C7153" w14:textId="7E5E72D3" w:rsidR="00784E8C"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Las municipalidades a través de sus ordenanzas regularán la poda de árboles para el mantenimiento de cableado público en el territorio de su jurisdicción.</w:t>
      </w:r>
    </w:p>
    <w:p w14:paraId="1ADCA0BE" w14:textId="77777777" w:rsidR="008F645E" w:rsidRPr="00362281" w:rsidRDefault="008F645E" w:rsidP="00784E8C">
      <w:pPr>
        <w:spacing w:after="0" w:line="240" w:lineRule="auto"/>
        <w:jc w:val="both"/>
        <w:rPr>
          <w:rFonts w:ascii="Bembo Std" w:eastAsia="Calibri" w:hAnsi="Bembo Std" w:cs="Times New Roman"/>
          <w:sz w:val="20"/>
          <w:szCs w:val="20"/>
        </w:rPr>
      </w:pPr>
    </w:p>
    <w:p w14:paraId="230C643B" w14:textId="0867FBE5" w:rsidR="00784E8C" w:rsidRDefault="002949FC" w:rsidP="00784E8C">
      <w:pPr>
        <w:spacing w:after="0" w:line="240" w:lineRule="auto"/>
        <w:jc w:val="both"/>
        <w:rPr>
          <w:rFonts w:ascii="Bembo Std" w:eastAsia="Calibri" w:hAnsi="Bembo Std" w:cs="Times New Roman"/>
          <w:sz w:val="20"/>
          <w:szCs w:val="20"/>
        </w:rPr>
      </w:pPr>
      <w:r>
        <w:rPr>
          <w:rFonts w:ascii="Bembo Std" w:eastAsia="Calibri" w:hAnsi="Bembo Std" w:cs="Times New Roman"/>
          <w:sz w:val="20"/>
          <w:szCs w:val="20"/>
        </w:rPr>
        <w:t xml:space="preserve">Las municipalidades deberán mantener actualizados sus registros catastrales, pues en caso de conflictos el MAG solicitará sean remitidos en un plazo de cinco días hábiles. </w:t>
      </w:r>
    </w:p>
    <w:p w14:paraId="1837419B" w14:textId="77777777" w:rsidR="008F645E" w:rsidRPr="00362281" w:rsidRDefault="008F645E" w:rsidP="00784E8C">
      <w:pPr>
        <w:spacing w:after="0" w:line="240" w:lineRule="auto"/>
        <w:jc w:val="both"/>
        <w:rPr>
          <w:rFonts w:ascii="Bembo Std" w:eastAsia="Calibri" w:hAnsi="Bembo Std" w:cs="Times New Roman"/>
          <w:sz w:val="20"/>
          <w:szCs w:val="20"/>
        </w:rPr>
      </w:pPr>
    </w:p>
    <w:p w14:paraId="2D6DFA09" w14:textId="1C5F8EB6"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Las autorizaciones emitidas por las alcaldías municipales serán armonizadas conjuntamente con los procedimientos técnicos del MAG, con el objeto de </w:t>
      </w:r>
      <w:r w:rsidR="00AC2F71">
        <w:rPr>
          <w:rFonts w:ascii="Bembo Std" w:eastAsia="Calibri" w:hAnsi="Bembo Std" w:cs="Times New Roman"/>
          <w:sz w:val="20"/>
          <w:szCs w:val="20"/>
        </w:rPr>
        <w:t>unificar criterios en la emisión de</w:t>
      </w:r>
      <w:r w:rsidRPr="00362281">
        <w:rPr>
          <w:rFonts w:ascii="Bembo Std" w:eastAsia="Calibri" w:hAnsi="Bembo Std" w:cs="Times New Roman"/>
          <w:sz w:val="20"/>
          <w:szCs w:val="20"/>
        </w:rPr>
        <w:t xml:space="preserve"> guías de transporte forestal y su correspondiente registro en el Sistema de Información Forestal.</w:t>
      </w:r>
    </w:p>
    <w:p w14:paraId="6F1DF37F" w14:textId="77777777" w:rsidR="00784E8C" w:rsidRPr="00362281" w:rsidRDefault="00784E8C" w:rsidP="00784E8C">
      <w:pPr>
        <w:spacing w:after="0" w:line="240" w:lineRule="auto"/>
        <w:jc w:val="both"/>
        <w:rPr>
          <w:rFonts w:ascii="Bembo Std" w:eastAsia="Calibri" w:hAnsi="Bembo Std" w:cs="Times New Roman"/>
          <w:sz w:val="20"/>
          <w:szCs w:val="20"/>
        </w:rPr>
      </w:pPr>
    </w:p>
    <w:p w14:paraId="6B13533C"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Las municipalidades serán las responsables de establecer viveros forestales para el abastecimiento permanente de plantas, destinadas a la restauración de terrenos de vocación forestal.</w:t>
      </w:r>
    </w:p>
    <w:p w14:paraId="5F6D07A0" w14:textId="77777777" w:rsidR="00784E8C" w:rsidRPr="00362281" w:rsidRDefault="00784E8C" w:rsidP="00784E8C">
      <w:pPr>
        <w:spacing w:after="0" w:line="240" w:lineRule="auto"/>
        <w:jc w:val="both"/>
        <w:rPr>
          <w:rFonts w:ascii="Bembo Std" w:eastAsia="Calibri" w:hAnsi="Bembo Std" w:cs="Times New Roman"/>
          <w:sz w:val="20"/>
          <w:szCs w:val="20"/>
        </w:rPr>
      </w:pPr>
    </w:p>
    <w:p w14:paraId="74CA7571"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ÁRBOLES EN</w:t>
      </w:r>
      <w:r w:rsidR="004107D8" w:rsidRPr="00362281">
        <w:rPr>
          <w:rFonts w:ascii="Bembo Std" w:eastAsia="Calibri" w:hAnsi="Bembo Std" w:cs="Times New Roman"/>
          <w:sz w:val="20"/>
          <w:szCs w:val="20"/>
        </w:rPr>
        <w:t xml:space="preserve"> </w:t>
      </w:r>
      <w:r w:rsidRPr="00362281">
        <w:rPr>
          <w:rFonts w:ascii="Bembo Std" w:eastAsia="Calibri" w:hAnsi="Bembo Std" w:cs="Times New Roman"/>
          <w:sz w:val="20"/>
          <w:szCs w:val="20"/>
        </w:rPr>
        <w:t>CAMINOS, CALLES, CARRETERAS O EN CONDICION DE RIESGO.</w:t>
      </w:r>
    </w:p>
    <w:p w14:paraId="1608549C" w14:textId="77777777" w:rsidR="00784E8C" w:rsidRPr="00362281" w:rsidRDefault="00784E8C" w:rsidP="00784E8C">
      <w:pPr>
        <w:spacing w:after="0" w:line="240" w:lineRule="auto"/>
        <w:jc w:val="both"/>
        <w:rPr>
          <w:rFonts w:ascii="Bembo Std" w:eastAsia="Calibri" w:hAnsi="Bembo Std" w:cs="Times New Roman"/>
          <w:sz w:val="20"/>
          <w:szCs w:val="20"/>
        </w:rPr>
      </w:pPr>
    </w:p>
    <w:p w14:paraId="58A28F28" w14:textId="2401F0F9" w:rsidR="004107D8" w:rsidRPr="00362281" w:rsidRDefault="004107D8" w:rsidP="004107D8">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Art. 2</w:t>
      </w:r>
      <w:r w:rsidR="00135BAC" w:rsidRPr="00362281">
        <w:rPr>
          <w:rFonts w:ascii="Bembo Std" w:eastAsia="Calibri" w:hAnsi="Bembo Std" w:cs="Times New Roman"/>
          <w:sz w:val="20"/>
          <w:szCs w:val="20"/>
        </w:rPr>
        <w:t>0</w:t>
      </w:r>
      <w:r w:rsidRPr="00362281">
        <w:rPr>
          <w:rFonts w:ascii="Bembo Std" w:eastAsia="Calibri" w:hAnsi="Bembo Std" w:cs="Times New Roman"/>
          <w:sz w:val="20"/>
          <w:szCs w:val="20"/>
        </w:rPr>
        <w:t xml:space="preserve">.- La tala de árboles localizados en el derecho de servidumbre de caminos, calles y carreteras, deberá ser autorizado por </w:t>
      </w:r>
      <w:r w:rsidR="00005B0E" w:rsidRPr="00362281">
        <w:rPr>
          <w:rFonts w:ascii="Bembo Std" w:eastAsia="Calibri" w:hAnsi="Bembo Std" w:cs="Times New Roman"/>
          <w:sz w:val="20"/>
          <w:szCs w:val="20"/>
        </w:rPr>
        <w:t xml:space="preserve">el MAG previo aval de </w:t>
      </w:r>
      <w:r w:rsidRPr="00362281">
        <w:rPr>
          <w:rFonts w:ascii="Bembo Std" w:eastAsia="Calibri" w:hAnsi="Bembo Std" w:cs="Times New Roman"/>
          <w:sz w:val="20"/>
          <w:szCs w:val="20"/>
        </w:rPr>
        <w:t xml:space="preserve">la municipalidad respectiva. </w:t>
      </w:r>
      <w:r w:rsidR="000310BF">
        <w:rPr>
          <w:rFonts w:ascii="Bembo Std" w:eastAsia="Calibri" w:hAnsi="Bembo Std" w:cs="Times New Roman"/>
          <w:sz w:val="20"/>
          <w:szCs w:val="20"/>
        </w:rPr>
        <w:t xml:space="preserve"> Esta disposición no es aplicable cuando la actividad implique cambio de uso de suelo. </w:t>
      </w:r>
    </w:p>
    <w:p w14:paraId="6F5ACAFE" w14:textId="77777777" w:rsidR="00784E8C" w:rsidRPr="00362281" w:rsidRDefault="00784E8C" w:rsidP="00784E8C">
      <w:pPr>
        <w:spacing w:after="0" w:line="240" w:lineRule="auto"/>
        <w:jc w:val="both"/>
        <w:rPr>
          <w:rFonts w:ascii="Bembo Std" w:eastAsia="Calibri" w:hAnsi="Bembo Std" w:cs="Times New Roman"/>
          <w:sz w:val="20"/>
          <w:szCs w:val="20"/>
        </w:rPr>
      </w:pPr>
    </w:p>
    <w:p w14:paraId="092A6DD5" w14:textId="5A30E93A"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En los casos de tala de árboles que presentan riesgo a la vida, seguridad humana o bienes materiales de propietarios y población aledaña, el informe del trabajo ejecutado deberá ser remitido por la institución que atendió el riesgo a la municipalidad respectiva para su </w:t>
      </w:r>
      <w:r w:rsidR="000310BF">
        <w:rPr>
          <w:rFonts w:ascii="Bembo Std" w:eastAsia="Calibri" w:hAnsi="Bembo Std" w:cs="Times New Roman"/>
          <w:sz w:val="20"/>
          <w:szCs w:val="20"/>
        </w:rPr>
        <w:t xml:space="preserve">autorización, </w:t>
      </w:r>
      <w:r w:rsidRPr="00362281">
        <w:rPr>
          <w:rFonts w:ascii="Bembo Std" w:eastAsia="Calibri" w:hAnsi="Bembo Std" w:cs="Times New Roman"/>
          <w:sz w:val="20"/>
          <w:szCs w:val="20"/>
        </w:rPr>
        <w:t>verificación y control, mismo que serviría para solicitar</w:t>
      </w:r>
      <w:r w:rsidR="00B84DBF">
        <w:rPr>
          <w:rFonts w:ascii="Bembo Std" w:eastAsia="Calibri" w:hAnsi="Bembo Std" w:cs="Times New Roman"/>
          <w:sz w:val="20"/>
          <w:szCs w:val="20"/>
        </w:rPr>
        <w:t xml:space="preserve"> y tramitar</w:t>
      </w:r>
      <w:r w:rsidRPr="00362281">
        <w:rPr>
          <w:rFonts w:ascii="Bembo Std" w:eastAsia="Calibri" w:hAnsi="Bembo Std" w:cs="Times New Roman"/>
          <w:sz w:val="20"/>
          <w:szCs w:val="20"/>
        </w:rPr>
        <w:t xml:space="preserve"> la guía de transporte </w:t>
      </w:r>
      <w:r w:rsidR="00BF34F7">
        <w:rPr>
          <w:rFonts w:ascii="Bembo Std" w:eastAsia="Calibri" w:hAnsi="Bembo Std" w:cs="Times New Roman"/>
          <w:sz w:val="20"/>
          <w:szCs w:val="20"/>
        </w:rPr>
        <w:t xml:space="preserve">ante el MAG </w:t>
      </w:r>
      <w:r w:rsidRPr="00362281">
        <w:rPr>
          <w:rFonts w:ascii="Bembo Std" w:eastAsia="Calibri" w:hAnsi="Bembo Std" w:cs="Times New Roman"/>
          <w:sz w:val="20"/>
          <w:szCs w:val="20"/>
        </w:rPr>
        <w:t>en caso de ser requerida.</w:t>
      </w:r>
    </w:p>
    <w:p w14:paraId="3BC44C16" w14:textId="77777777" w:rsidR="00784E8C" w:rsidRPr="00362281" w:rsidRDefault="00784E8C" w:rsidP="00784E8C">
      <w:pPr>
        <w:spacing w:after="0" w:line="240" w:lineRule="auto"/>
        <w:jc w:val="both"/>
        <w:rPr>
          <w:rFonts w:ascii="Bembo Std" w:eastAsia="Calibri" w:hAnsi="Bembo Std" w:cs="Times New Roman"/>
          <w:sz w:val="20"/>
          <w:szCs w:val="20"/>
        </w:rPr>
      </w:pPr>
    </w:p>
    <w:p w14:paraId="74A7BB4F" w14:textId="77777777" w:rsidR="00784E8C" w:rsidRPr="00362281" w:rsidRDefault="00784E8C" w:rsidP="00784E8C">
      <w:pPr>
        <w:spacing w:after="0" w:line="240" w:lineRule="auto"/>
        <w:jc w:val="center"/>
        <w:rPr>
          <w:rFonts w:ascii="Bembo Std" w:eastAsia="Calibri" w:hAnsi="Bembo Std" w:cs="Times New Roman"/>
          <w:b/>
          <w:bCs/>
          <w:sz w:val="20"/>
          <w:szCs w:val="20"/>
          <w:lang w:eastAsia="es-SV"/>
        </w:rPr>
      </w:pPr>
    </w:p>
    <w:p w14:paraId="61C9C54D" w14:textId="77777777" w:rsidR="00784E8C" w:rsidRPr="00362281" w:rsidRDefault="00784E8C" w:rsidP="00784E8C">
      <w:pPr>
        <w:spacing w:after="0" w:line="240" w:lineRule="auto"/>
        <w:jc w:val="center"/>
        <w:rPr>
          <w:rFonts w:ascii="Bembo Std" w:eastAsia="Calibri" w:hAnsi="Bembo Std" w:cs="Times New Roman"/>
          <w:b/>
          <w:bCs/>
          <w:sz w:val="20"/>
          <w:szCs w:val="20"/>
          <w:lang w:eastAsia="es-SV"/>
        </w:rPr>
      </w:pPr>
      <w:r w:rsidRPr="00362281">
        <w:rPr>
          <w:rFonts w:ascii="Bembo Std" w:eastAsia="Calibri" w:hAnsi="Bembo Std" w:cs="Times New Roman"/>
          <w:b/>
          <w:bCs/>
          <w:sz w:val="20"/>
          <w:szCs w:val="20"/>
          <w:lang w:eastAsia="es-SV"/>
        </w:rPr>
        <w:t>CAPITULO TERCERO</w:t>
      </w:r>
    </w:p>
    <w:p w14:paraId="14A301B4" w14:textId="77777777" w:rsidR="00784E8C" w:rsidRPr="00362281" w:rsidRDefault="00784E8C" w:rsidP="00784E8C">
      <w:pPr>
        <w:spacing w:after="0" w:line="240" w:lineRule="auto"/>
        <w:jc w:val="center"/>
        <w:rPr>
          <w:rFonts w:ascii="Bembo Std" w:eastAsia="Calibri" w:hAnsi="Bembo Std" w:cs="Times New Roman"/>
          <w:b/>
          <w:bCs/>
          <w:sz w:val="20"/>
          <w:szCs w:val="20"/>
          <w:lang w:eastAsia="es-SV"/>
        </w:rPr>
      </w:pPr>
    </w:p>
    <w:p w14:paraId="4C850AFD" w14:textId="4B4D8FC7" w:rsidR="00784E8C" w:rsidRPr="00362281" w:rsidRDefault="00784E8C" w:rsidP="00784E8C">
      <w:pPr>
        <w:spacing w:after="0" w:line="240" w:lineRule="auto"/>
        <w:jc w:val="center"/>
        <w:rPr>
          <w:rFonts w:ascii="Bembo Std" w:eastAsia="Calibri" w:hAnsi="Bembo Std" w:cs="Times New Roman"/>
          <w:b/>
          <w:bCs/>
          <w:sz w:val="20"/>
          <w:szCs w:val="20"/>
          <w:lang w:eastAsia="es-SV"/>
        </w:rPr>
      </w:pPr>
      <w:r w:rsidRPr="00362281">
        <w:rPr>
          <w:rFonts w:ascii="Bembo Std" w:eastAsia="Calibri" w:hAnsi="Bembo Std" w:cs="Times New Roman"/>
          <w:b/>
          <w:bCs/>
          <w:sz w:val="20"/>
          <w:szCs w:val="20"/>
          <w:lang w:eastAsia="es-SV"/>
        </w:rPr>
        <w:t xml:space="preserve">DE LA OBLIGACIÓN DE PROBAR </w:t>
      </w:r>
      <w:r w:rsidR="00B84DBF">
        <w:rPr>
          <w:rFonts w:ascii="Bembo Std" w:eastAsia="Calibri" w:hAnsi="Bembo Std" w:cs="Times New Roman"/>
          <w:b/>
          <w:bCs/>
          <w:sz w:val="20"/>
          <w:szCs w:val="20"/>
          <w:lang w:eastAsia="es-SV"/>
        </w:rPr>
        <w:t xml:space="preserve">EL </w:t>
      </w:r>
      <w:r w:rsidRPr="00362281">
        <w:rPr>
          <w:rFonts w:ascii="Bembo Std" w:eastAsia="Calibri" w:hAnsi="Bembo Std" w:cs="Times New Roman"/>
          <w:b/>
          <w:bCs/>
          <w:sz w:val="20"/>
          <w:szCs w:val="20"/>
          <w:lang w:eastAsia="es-SV"/>
        </w:rPr>
        <w:t>ORIGEN DE PRODUCTOS Y SUBPRODUCTOS FORESTALES</w:t>
      </w:r>
    </w:p>
    <w:p w14:paraId="27037962"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4B54668A" w14:textId="799196E3"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 xml:space="preserve">OBLIGACIÓN DE PROBAR </w:t>
      </w:r>
      <w:r w:rsidR="00B84DBF">
        <w:rPr>
          <w:rFonts w:ascii="Bembo Std" w:eastAsia="Calibri" w:hAnsi="Bembo Std" w:cs="Times New Roman"/>
          <w:sz w:val="20"/>
          <w:szCs w:val="20"/>
          <w:lang w:eastAsia="es-SV"/>
        </w:rPr>
        <w:t xml:space="preserve">EL </w:t>
      </w:r>
      <w:r w:rsidRPr="00362281">
        <w:rPr>
          <w:rFonts w:ascii="Bembo Std" w:eastAsia="Calibri" w:hAnsi="Bembo Std" w:cs="Times New Roman"/>
          <w:sz w:val="20"/>
          <w:szCs w:val="20"/>
          <w:lang w:eastAsia="es-SV"/>
        </w:rPr>
        <w:t>ORIGEN</w:t>
      </w:r>
    </w:p>
    <w:p w14:paraId="7FEE8FF9" w14:textId="77777777" w:rsidR="00784E8C" w:rsidRPr="00362281" w:rsidRDefault="00784E8C" w:rsidP="00784E8C">
      <w:pPr>
        <w:spacing w:after="0" w:line="240" w:lineRule="auto"/>
        <w:jc w:val="both"/>
        <w:rPr>
          <w:rFonts w:ascii="Bembo Std" w:eastAsia="Calibri" w:hAnsi="Bembo Std" w:cs="Times New Roman"/>
          <w:sz w:val="20"/>
          <w:szCs w:val="20"/>
          <w:lang w:val="es-ES_tradnl"/>
        </w:rPr>
      </w:pPr>
    </w:p>
    <w:p w14:paraId="7E164D79" w14:textId="3EEBC4F0"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Art. 2</w:t>
      </w:r>
      <w:r w:rsidR="00135BAC" w:rsidRPr="00362281">
        <w:rPr>
          <w:rFonts w:ascii="Bembo Std" w:eastAsia="Calibri" w:hAnsi="Bembo Std" w:cs="Times New Roman"/>
          <w:sz w:val="20"/>
          <w:szCs w:val="20"/>
        </w:rPr>
        <w:t>1</w:t>
      </w:r>
      <w:r w:rsidRPr="00362281">
        <w:rPr>
          <w:rFonts w:ascii="Bembo Std" w:eastAsia="Calibri" w:hAnsi="Bembo Std" w:cs="Times New Roman"/>
          <w:sz w:val="20"/>
          <w:szCs w:val="20"/>
        </w:rPr>
        <w:t xml:space="preserve">.- Para probar el origen de productos y subproductos forestales, </w:t>
      </w:r>
      <w:r w:rsidR="00B84DBF">
        <w:rPr>
          <w:rFonts w:ascii="Bembo Std" w:eastAsia="Calibri" w:hAnsi="Bembo Std" w:cs="Times New Roman"/>
          <w:sz w:val="20"/>
          <w:szCs w:val="20"/>
        </w:rPr>
        <w:t>se presentará a la autoridad que lo requiera</w:t>
      </w:r>
      <w:r w:rsidRPr="00362281">
        <w:rPr>
          <w:rFonts w:ascii="Bembo Std" w:eastAsia="Calibri" w:hAnsi="Bembo Std" w:cs="Times New Roman"/>
          <w:sz w:val="20"/>
          <w:szCs w:val="20"/>
        </w:rPr>
        <w:t xml:space="preserve"> la documentación que acredita su </w:t>
      </w:r>
      <w:r w:rsidR="00B84DBF" w:rsidRPr="00362281">
        <w:rPr>
          <w:rFonts w:ascii="Bembo Std" w:eastAsia="Calibri" w:hAnsi="Bembo Std" w:cs="Times New Roman"/>
          <w:sz w:val="20"/>
          <w:szCs w:val="20"/>
        </w:rPr>
        <w:t>legítima</w:t>
      </w:r>
      <w:r w:rsidRPr="00362281">
        <w:rPr>
          <w:rFonts w:ascii="Bembo Std" w:eastAsia="Calibri" w:hAnsi="Bembo Std" w:cs="Times New Roman"/>
          <w:sz w:val="20"/>
          <w:szCs w:val="20"/>
        </w:rPr>
        <w:t xml:space="preserve"> procedencia, en los siguientes casos;</w:t>
      </w:r>
    </w:p>
    <w:p w14:paraId="38A70B46" w14:textId="77777777" w:rsidR="00784E8C" w:rsidRPr="00362281" w:rsidRDefault="00784E8C" w:rsidP="00784E8C">
      <w:pPr>
        <w:spacing w:after="0" w:line="240" w:lineRule="auto"/>
        <w:jc w:val="both"/>
        <w:rPr>
          <w:rFonts w:ascii="Bembo Std" w:eastAsia="Calibri" w:hAnsi="Bembo Std" w:cs="Times New Roman"/>
          <w:sz w:val="20"/>
          <w:szCs w:val="20"/>
        </w:rPr>
      </w:pPr>
    </w:p>
    <w:p w14:paraId="7B68610E" w14:textId="77777777" w:rsidR="00784E8C" w:rsidRPr="00362281" w:rsidRDefault="00784E8C" w:rsidP="00784E8C">
      <w:pPr>
        <w:spacing w:after="0" w:line="240" w:lineRule="auto"/>
        <w:ind w:left="426" w:hanging="426"/>
        <w:jc w:val="both"/>
        <w:rPr>
          <w:rFonts w:ascii="Bembo Std" w:eastAsia="Calibri" w:hAnsi="Bembo Std" w:cs="Times New Roman"/>
          <w:sz w:val="20"/>
          <w:szCs w:val="20"/>
        </w:rPr>
      </w:pPr>
      <w:r w:rsidRPr="00362281">
        <w:rPr>
          <w:rFonts w:ascii="Bembo Std" w:eastAsia="Calibri" w:hAnsi="Bembo Std" w:cs="Times New Roman"/>
          <w:sz w:val="20"/>
          <w:szCs w:val="20"/>
        </w:rPr>
        <w:lastRenderedPageBreak/>
        <w:t xml:space="preserve">a) </w:t>
      </w:r>
      <w:r w:rsidRPr="00362281">
        <w:rPr>
          <w:rFonts w:ascii="Bembo Std" w:eastAsia="Calibri" w:hAnsi="Bembo Std" w:cs="Times New Roman"/>
          <w:sz w:val="20"/>
          <w:szCs w:val="20"/>
        </w:rPr>
        <w:tab/>
        <w:t>Cuando se transporten productos y subproductos provenientes de los aprovechamientos establecidos en la presente Ley, con las guías de transporte emitidas por la MAG;</w:t>
      </w:r>
    </w:p>
    <w:p w14:paraId="6E60541D" w14:textId="77777777" w:rsidR="00784E8C" w:rsidRPr="00362281" w:rsidRDefault="00784E8C" w:rsidP="00784E8C">
      <w:pPr>
        <w:spacing w:after="0" w:line="240" w:lineRule="auto"/>
        <w:ind w:left="426" w:hanging="426"/>
        <w:jc w:val="both"/>
        <w:rPr>
          <w:rFonts w:ascii="Bembo Std" w:eastAsia="Calibri" w:hAnsi="Bembo Std" w:cs="Times New Roman"/>
          <w:sz w:val="20"/>
          <w:szCs w:val="20"/>
        </w:rPr>
      </w:pPr>
      <w:r w:rsidRPr="00362281">
        <w:rPr>
          <w:rFonts w:ascii="Bembo Std" w:eastAsia="Calibri" w:hAnsi="Bembo Std" w:cs="Times New Roman"/>
          <w:sz w:val="20"/>
          <w:szCs w:val="20"/>
        </w:rPr>
        <w:t xml:space="preserve">b) </w:t>
      </w:r>
      <w:r w:rsidRPr="00362281">
        <w:rPr>
          <w:rFonts w:ascii="Bembo Std" w:eastAsia="Calibri" w:hAnsi="Bembo Std" w:cs="Times New Roman"/>
          <w:sz w:val="20"/>
          <w:szCs w:val="20"/>
        </w:rPr>
        <w:tab/>
        <w:t>Cuando se transporten productos y subproductos forestales importados, con la póliza de importación, y</w:t>
      </w:r>
    </w:p>
    <w:p w14:paraId="0087CA76" w14:textId="75EEFAFC" w:rsidR="00784E8C" w:rsidRPr="00362281" w:rsidRDefault="00784E8C" w:rsidP="00784E8C">
      <w:pPr>
        <w:spacing w:after="0" w:line="240" w:lineRule="auto"/>
        <w:ind w:left="426" w:hanging="426"/>
        <w:jc w:val="both"/>
        <w:rPr>
          <w:rFonts w:ascii="Bembo Std" w:eastAsia="Calibri" w:hAnsi="Bembo Std" w:cs="Times New Roman"/>
          <w:sz w:val="20"/>
          <w:szCs w:val="20"/>
        </w:rPr>
      </w:pPr>
      <w:r w:rsidRPr="00362281">
        <w:rPr>
          <w:rFonts w:ascii="Bembo Std" w:eastAsia="Calibri" w:hAnsi="Bembo Std" w:cs="Times New Roman"/>
          <w:sz w:val="20"/>
          <w:szCs w:val="20"/>
        </w:rPr>
        <w:t xml:space="preserve">c) </w:t>
      </w:r>
      <w:r w:rsidRPr="00362281">
        <w:rPr>
          <w:rFonts w:ascii="Bembo Std" w:eastAsia="Calibri" w:hAnsi="Bembo Std" w:cs="Times New Roman"/>
          <w:sz w:val="20"/>
          <w:szCs w:val="20"/>
        </w:rPr>
        <w:tab/>
      </w:r>
      <w:r w:rsidR="00B84DBF">
        <w:rPr>
          <w:rFonts w:ascii="Bembo Std" w:eastAsia="Calibri" w:hAnsi="Bembo Std" w:cs="Times New Roman"/>
          <w:sz w:val="20"/>
          <w:szCs w:val="20"/>
        </w:rPr>
        <w:t>Almacenaje</w:t>
      </w:r>
      <w:r w:rsidRPr="00362281">
        <w:rPr>
          <w:rFonts w:ascii="Bembo Std" w:eastAsia="Calibri" w:hAnsi="Bembo Std" w:cs="Times New Roman"/>
          <w:sz w:val="20"/>
          <w:szCs w:val="20"/>
        </w:rPr>
        <w:t xml:space="preserve">, </w:t>
      </w:r>
      <w:bookmarkStart w:id="1" w:name="_Hlk99455626"/>
      <w:r w:rsidRPr="00362281">
        <w:rPr>
          <w:rFonts w:ascii="Bembo Std" w:eastAsia="Calibri" w:hAnsi="Bembo Std" w:cs="Times New Roman"/>
          <w:sz w:val="20"/>
          <w:szCs w:val="20"/>
        </w:rPr>
        <w:t xml:space="preserve">industrialización y comercialización de productos y subproductos forestales; </w:t>
      </w:r>
      <w:bookmarkEnd w:id="1"/>
      <w:r w:rsidRPr="00362281">
        <w:rPr>
          <w:rFonts w:ascii="Bembo Std" w:eastAsia="Calibri" w:hAnsi="Bembo Std" w:cs="Times New Roman"/>
          <w:sz w:val="20"/>
          <w:szCs w:val="20"/>
        </w:rPr>
        <w:t>con la factura, el comprobante de crédito fiscal o la guía de transporte</w:t>
      </w:r>
      <w:r w:rsidR="00FC0767">
        <w:rPr>
          <w:rFonts w:ascii="Bembo Std" w:eastAsia="Calibri" w:hAnsi="Bembo Std" w:cs="Times New Roman"/>
          <w:sz w:val="20"/>
          <w:szCs w:val="20"/>
        </w:rPr>
        <w:t xml:space="preserve"> y la nota de remisión entre contribuyentes según lo establecido en el Código Tributario</w:t>
      </w:r>
      <w:r w:rsidRPr="00362281">
        <w:rPr>
          <w:rFonts w:ascii="Bembo Std" w:eastAsia="Calibri" w:hAnsi="Bembo Std" w:cs="Times New Roman"/>
          <w:sz w:val="20"/>
          <w:szCs w:val="20"/>
        </w:rPr>
        <w:t xml:space="preserve">.  </w:t>
      </w:r>
    </w:p>
    <w:p w14:paraId="746EAFF6" w14:textId="77777777" w:rsidR="00784E8C" w:rsidRPr="00362281" w:rsidRDefault="00784E8C" w:rsidP="00784E8C">
      <w:pPr>
        <w:spacing w:after="0" w:line="240" w:lineRule="auto"/>
        <w:jc w:val="both"/>
        <w:rPr>
          <w:rFonts w:ascii="Bembo Std" w:eastAsia="Calibri" w:hAnsi="Bembo Std" w:cs="Times New Roman"/>
          <w:sz w:val="20"/>
          <w:szCs w:val="20"/>
        </w:rPr>
      </w:pPr>
    </w:p>
    <w:p w14:paraId="556158D1" w14:textId="67AF5ED6" w:rsidR="00784E8C" w:rsidRPr="00362281" w:rsidRDefault="005F5411" w:rsidP="00784E8C">
      <w:pPr>
        <w:spacing w:after="0" w:line="240" w:lineRule="auto"/>
        <w:jc w:val="both"/>
        <w:rPr>
          <w:rFonts w:ascii="Bembo Std" w:eastAsia="Calibri" w:hAnsi="Bembo Std" w:cs="Times New Roman"/>
          <w:sz w:val="20"/>
          <w:szCs w:val="20"/>
        </w:rPr>
      </w:pPr>
      <w:r>
        <w:rPr>
          <w:rFonts w:ascii="Bembo Std" w:eastAsia="Calibri" w:hAnsi="Bembo Std" w:cs="Times New Roman"/>
          <w:sz w:val="20"/>
          <w:szCs w:val="20"/>
        </w:rPr>
        <w:t xml:space="preserve">Las guías de transporte de productos y subproductos forestales serán emitidas por el MAG, </w:t>
      </w:r>
      <w:r w:rsidR="00CB65F3">
        <w:rPr>
          <w:rFonts w:ascii="Bembo Std" w:eastAsia="Calibri" w:hAnsi="Bembo Std" w:cs="Times New Roman"/>
          <w:sz w:val="20"/>
          <w:szCs w:val="20"/>
        </w:rPr>
        <w:t>cumpliendo los requisitos y procedimiento establecidos en el respectivo</w:t>
      </w:r>
      <w:r>
        <w:rPr>
          <w:rFonts w:ascii="Bembo Std" w:eastAsia="Calibri" w:hAnsi="Bembo Std" w:cs="Times New Roman"/>
          <w:sz w:val="20"/>
          <w:szCs w:val="20"/>
        </w:rPr>
        <w:t xml:space="preserve"> Instructivo. </w:t>
      </w:r>
    </w:p>
    <w:p w14:paraId="12993740" w14:textId="77777777" w:rsidR="00784E8C" w:rsidRPr="00362281" w:rsidRDefault="00784E8C" w:rsidP="00784E8C">
      <w:pPr>
        <w:spacing w:after="0" w:line="240" w:lineRule="auto"/>
        <w:jc w:val="both"/>
        <w:rPr>
          <w:rFonts w:ascii="Bembo Std" w:eastAsia="Calibri" w:hAnsi="Bembo Std" w:cs="Times New Roman"/>
          <w:sz w:val="20"/>
          <w:szCs w:val="20"/>
        </w:rPr>
      </w:pPr>
    </w:p>
    <w:p w14:paraId="1AE94641" w14:textId="2B52F170"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 efecto de aplicación de esta Ley, las oficinas encargadas de </w:t>
      </w:r>
      <w:r w:rsidR="00CB65F3">
        <w:rPr>
          <w:rFonts w:ascii="Bembo Std" w:eastAsia="Calibri" w:hAnsi="Bembo Std" w:cs="Times New Roman"/>
          <w:sz w:val="20"/>
          <w:szCs w:val="20"/>
        </w:rPr>
        <w:t>realizar</w:t>
      </w:r>
      <w:r w:rsidRPr="00362281">
        <w:rPr>
          <w:rFonts w:ascii="Bembo Std" w:eastAsia="Calibri" w:hAnsi="Bembo Std" w:cs="Times New Roman"/>
          <w:sz w:val="20"/>
          <w:szCs w:val="20"/>
        </w:rPr>
        <w:t xml:space="preserve"> importaciones y exportaciones de productos y subproductos forestales estarán obligadas a informar mensualmente al MAG dichos movimientos.</w:t>
      </w:r>
    </w:p>
    <w:p w14:paraId="0238E157" w14:textId="77777777" w:rsidR="00784E8C" w:rsidRPr="00362281" w:rsidRDefault="00784E8C" w:rsidP="00784E8C">
      <w:pPr>
        <w:spacing w:after="0" w:line="240" w:lineRule="auto"/>
        <w:jc w:val="both"/>
        <w:rPr>
          <w:rFonts w:ascii="Bembo Std" w:eastAsia="Calibri" w:hAnsi="Bembo Std" w:cs="Times New Roman"/>
          <w:sz w:val="20"/>
          <w:szCs w:val="20"/>
        </w:rPr>
      </w:pPr>
    </w:p>
    <w:p w14:paraId="5B298325" w14:textId="698DCAB4"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Art. 2</w:t>
      </w:r>
      <w:r w:rsidR="00135BAC" w:rsidRPr="00362281">
        <w:rPr>
          <w:rFonts w:ascii="Bembo Std" w:eastAsia="Calibri" w:hAnsi="Bembo Std" w:cs="Times New Roman"/>
          <w:sz w:val="20"/>
          <w:szCs w:val="20"/>
        </w:rPr>
        <w:t>2</w:t>
      </w:r>
      <w:r w:rsidRPr="00362281">
        <w:rPr>
          <w:rFonts w:ascii="Bembo Std" w:eastAsia="Calibri" w:hAnsi="Bembo Std" w:cs="Times New Roman"/>
          <w:sz w:val="20"/>
          <w:szCs w:val="20"/>
        </w:rPr>
        <w:t>.-</w:t>
      </w:r>
      <w:r w:rsidR="00F83A8C" w:rsidRPr="00362281">
        <w:rPr>
          <w:rFonts w:ascii="Bembo Std" w:eastAsia="Calibri" w:hAnsi="Bembo Std" w:cs="Times New Roman"/>
          <w:sz w:val="20"/>
          <w:szCs w:val="20"/>
        </w:rPr>
        <w:t xml:space="preserve"> </w:t>
      </w:r>
      <w:r w:rsidRPr="00362281">
        <w:rPr>
          <w:rFonts w:ascii="Bembo Std" w:eastAsia="Calibri" w:hAnsi="Bembo Std" w:cs="Times New Roman"/>
          <w:sz w:val="20"/>
          <w:szCs w:val="20"/>
        </w:rPr>
        <w:t>Quedan facultados los agentes de la Policía Nacional Civil para interceptar cargamentos de productos y subproductos forestales,</w:t>
      </w:r>
      <w:r w:rsidR="00880DE8">
        <w:rPr>
          <w:rFonts w:ascii="Bembo Std" w:eastAsia="Calibri" w:hAnsi="Bembo Std" w:cs="Times New Roman"/>
          <w:sz w:val="20"/>
          <w:szCs w:val="20"/>
        </w:rPr>
        <w:t xml:space="preserve"> así también a</w:t>
      </w:r>
      <w:r w:rsidRPr="00362281">
        <w:rPr>
          <w:rFonts w:ascii="Bembo Std" w:eastAsia="Calibri" w:hAnsi="Bembo Std" w:cs="Times New Roman"/>
          <w:sz w:val="20"/>
          <w:szCs w:val="20"/>
        </w:rPr>
        <w:t xml:space="preserve"> inspeccionar sitios de almacenamiento e industrialización</w:t>
      </w:r>
      <w:r w:rsidR="00880DE8">
        <w:rPr>
          <w:rFonts w:ascii="Bembo Std" w:eastAsia="Calibri" w:hAnsi="Bembo Std" w:cs="Times New Roman"/>
          <w:sz w:val="20"/>
          <w:szCs w:val="20"/>
        </w:rPr>
        <w:t>,</w:t>
      </w:r>
      <w:r w:rsidRPr="00362281">
        <w:rPr>
          <w:rFonts w:ascii="Bembo Std" w:eastAsia="Calibri" w:hAnsi="Bembo Std" w:cs="Times New Roman"/>
          <w:sz w:val="20"/>
          <w:szCs w:val="20"/>
        </w:rPr>
        <w:t xml:space="preserve"> a efecto de comprobar su legal procedencia.</w:t>
      </w:r>
    </w:p>
    <w:p w14:paraId="629919A7" w14:textId="77777777" w:rsidR="00784E8C" w:rsidRPr="00362281" w:rsidRDefault="00784E8C" w:rsidP="00784E8C">
      <w:pPr>
        <w:spacing w:after="0" w:line="240" w:lineRule="auto"/>
        <w:jc w:val="both"/>
        <w:rPr>
          <w:rFonts w:ascii="Bembo Std" w:eastAsia="Calibri" w:hAnsi="Bembo Std" w:cs="Times New Roman"/>
          <w:sz w:val="20"/>
          <w:szCs w:val="20"/>
        </w:rPr>
      </w:pPr>
    </w:p>
    <w:p w14:paraId="267A0C23"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El MAG en coordinación con la Policía Nacional Civil desarrollará eventos de actualización periódicas de técnicas para monitoreo, control y seguimiento de los procesos forestales que les atribuye la presente Ley. </w:t>
      </w:r>
    </w:p>
    <w:p w14:paraId="333066D8" w14:textId="77777777" w:rsidR="00784E8C" w:rsidRPr="00362281" w:rsidRDefault="00784E8C" w:rsidP="00784E8C">
      <w:pPr>
        <w:spacing w:after="0" w:line="240" w:lineRule="auto"/>
        <w:jc w:val="both"/>
        <w:rPr>
          <w:rFonts w:ascii="Bembo Std" w:eastAsia="Calibri" w:hAnsi="Bembo Std" w:cs="Times New Roman"/>
          <w:sz w:val="20"/>
          <w:szCs w:val="20"/>
        </w:rPr>
      </w:pPr>
    </w:p>
    <w:p w14:paraId="62E634EC" w14:textId="77777777" w:rsidR="00784E8C" w:rsidRPr="00362281" w:rsidRDefault="00784E8C" w:rsidP="00784E8C">
      <w:pPr>
        <w:spacing w:after="0" w:line="240" w:lineRule="auto"/>
        <w:jc w:val="center"/>
        <w:rPr>
          <w:rFonts w:ascii="Bembo Std" w:eastAsia="Calibri" w:hAnsi="Bembo Std" w:cs="Times New Roman"/>
          <w:b/>
          <w:sz w:val="20"/>
          <w:szCs w:val="20"/>
        </w:rPr>
      </w:pPr>
      <w:r w:rsidRPr="00362281">
        <w:rPr>
          <w:rFonts w:ascii="Bembo Std" w:eastAsia="Calibri" w:hAnsi="Bembo Std" w:cs="Times New Roman"/>
          <w:b/>
          <w:sz w:val="20"/>
          <w:szCs w:val="20"/>
        </w:rPr>
        <w:t>CAPITULO CUARTO</w:t>
      </w:r>
    </w:p>
    <w:p w14:paraId="34893460" w14:textId="77777777" w:rsidR="00784E8C" w:rsidRPr="00362281" w:rsidRDefault="00784E8C" w:rsidP="00784E8C">
      <w:pPr>
        <w:spacing w:after="0" w:line="240" w:lineRule="auto"/>
        <w:jc w:val="center"/>
        <w:rPr>
          <w:rFonts w:ascii="Bembo Std" w:eastAsia="Calibri" w:hAnsi="Bembo Std" w:cs="Times New Roman"/>
          <w:b/>
          <w:sz w:val="20"/>
          <w:szCs w:val="20"/>
        </w:rPr>
      </w:pPr>
    </w:p>
    <w:p w14:paraId="0EAB1D45" w14:textId="77777777" w:rsidR="00784E8C" w:rsidRPr="00362281" w:rsidRDefault="00784E8C" w:rsidP="00784E8C">
      <w:pPr>
        <w:spacing w:after="0" w:line="240" w:lineRule="auto"/>
        <w:jc w:val="center"/>
        <w:rPr>
          <w:rFonts w:ascii="Bembo Std" w:eastAsia="Calibri" w:hAnsi="Bembo Std" w:cs="Times New Roman"/>
          <w:b/>
          <w:sz w:val="20"/>
          <w:szCs w:val="20"/>
        </w:rPr>
      </w:pPr>
      <w:r w:rsidRPr="00362281">
        <w:rPr>
          <w:rFonts w:ascii="Bembo Std" w:eastAsia="Calibri" w:hAnsi="Bembo Std" w:cs="Times New Roman"/>
          <w:b/>
          <w:sz w:val="20"/>
          <w:szCs w:val="20"/>
        </w:rPr>
        <w:t>CENTRO DE DESARROLLO FORESTAL</w:t>
      </w:r>
    </w:p>
    <w:p w14:paraId="558EA41A" w14:textId="77777777" w:rsidR="00784E8C" w:rsidRPr="00362281" w:rsidRDefault="00784E8C" w:rsidP="00784E8C">
      <w:pPr>
        <w:spacing w:after="0" w:line="240" w:lineRule="auto"/>
        <w:jc w:val="center"/>
        <w:rPr>
          <w:rFonts w:ascii="Bembo Std" w:eastAsia="Calibri" w:hAnsi="Bembo Std" w:cs="Times New Roman"/>
          <w:sz w:val="20"/>
          <w:szCs w:val="20"/>
        </w:rPr>
      </w:pPr>
    </w:p>
    <w:p w14:paraId="5C3A5096" w14:textId="04BBFEEA"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7848BF" w:rsidRPr="00362281">
        <w:rPr>
          <w:rFonts w:ascii="Bembo Std" w:eastAsia="Calibri" w:hAnsi="Bembo Std" w:cs="Times New Roman"/>
          <w:sz w:val="20"/>
          <w:szCs w:val="20"/>
        </w:rPr>
        <w:t>2</w:t>
      </w:r>
      <w:r w:rsidR="00135BAC" w:rsidRPr="00362281">
        <w:rPr>
          <w:rFonts w:ascii="Bembo Std" w:eastAsia="Calibri" w:hAnsi="Bembo Std" w:cs="Times New Roman"/>
          <w:sz w:val="20"/>
          <w:szCs w:val="20"/>
        </w:rPr>
        <w:t>3</w:t>
      </w:r>
      <w:r w:rsidRPr="00362281">
        <w:rPr>
          <w:rFonts w:ascii="Bembo Std" w:eastAsia="Calibri" w:hAnsi="Bembo Std" w:cs="Times New Roman"/>
          <w:sz w:val="20"/>
          <w:szCs w:val="20"/>
        </w:rPr>
        <w:t>.</w:t>
      </w:r>
      <w:r w:rsidR="00F83A8C" w:rsidRPr="00362281">
        <w:rPr>
          <w:rFonts w:ascii="Bembo Std" w:eastAsia="Calibri" w:hAnsi="Bembo Std" w:cs="Times New Roman"/>
          <w:sz w:val="20"/>
          <w:szCs w:val="20"/>
        </w:rPr>
        <w:t>- El</w:t>
      </w:r>
      <w:r w:rsidRPr="00362281">
        <w:rPr>
          <w:rFonts w:ascii="Bembo Std" w:eastAsia="Calibri" w:hAnsi="Bembo Std" w:cs="Times New Roman"/>
          <w:sz w:val="20"/>
          <w:szCs w:val="20"/>
        </w:rPr>
        <w:t xml:space="preserve"> Centro de Desarrollo Forestal (CEDEFOR), será el encargado del manejo del Banco de Semillas Forestales y el Programa Nacional de Bambú, además de apoyar al </w:t>
      </w:r>
      <w:r w:rsidRPr="00362281">
        <w:rPr>
          <w:rFonts w:ascii="Bembo Std" w:eastAsia="Calibri" w:hAnsi="Bembo Std" w:cs="Times New Roman"/>
          <w:bCs/>
          <w:sz w:val="20"/>
          <w:szCs w:val="20"/>
          <w:lang w:val="es-ES_tradnl" w:eastAsia="es-SV"/>
        </w:rPr>
        <w:t xml:space="preserve">desarrollo forestal del país </w:t>
      </w:r>
      <w:r w:rsidR="00F83A8C" w:rsidRPr="00362281">
        <w:rPr>
          <w:rFonts w:ascii="Bembo Std" w:eastAsia="Calibri" w:hAnsi="Bembo Std" w:cs="Times New Roman"/>
          <w:bCs/>
          <w:sz w:val="20"/>
          <w:szCs w:val="20"/>
          <w:lang w:val="es-ES_tradnl" w:eastAsia="es-SV"/>
        </w:rPr>
        <w:t>y todo</w:t>
      </w:r>
      <w:r w:rsidRPr="00362281">
        <w:rPr>
          <w:rFonts w:ascii="Bembo Std" w:eastAsia="Calibri" w:hAnsi="Bembo Std" w:cs="Times New Roman"/>
          <w:bCs/>
          <w:sz w:val="20"/>
          <w:szCs w:val="20"/>
          <w:lang w:val="es-ES_tradnl" w:eastAsia="es-SV"/>
        </w:rPr>
        <w:t xml:space="preserve"> lo concerniente a la cadena forestal productiva.</w:t>
      </w:r>
    </w:p>
    <w:p w14:paraId="44326DD9" w14:textId="77777777" w:rsidR="00784E8C" w:rsidRPr="00362281" w:rsidRDefault="00784E8C" w:rsidP="00784E8C">
      <w:pPr>
        <w:spacing w:after="0" w:line="240" w:lineRule="auto"/>
        <w:jc w:val="both"/>
        <w:rPr>
          <w:rFonts w:ascii="Bembo Std" w:eastAsia="Calibri" w:hAnsi="Bembo Std" w:cs="Times New Roman"/>
          <w:sz w:val="20"/>
          <w:szCs w:val="20"/>
        </w:rPr>
      </w:pPr>
    </w:p>
    <w:p w14:paraId="5DACF220"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DECLARATORIA DE INTERÉS SOCIAL DE LA RECOLECCIÓN DE SEMILLAS Y MATERIAL VEGETATIVO</w:t>
      </w:r>
    </w:p>
    <w:p w14:paraId="4B699919" w14:textId="77777777" w:rsidR="00135BAC" w:rsidRPr="00362281" w:rsidRDefault="00135BAC" w:rsidP="00784E8C">
      <w:pPr>
        <w:spacing w:after="0" w:line="240" w:lineRule="auto"/>
        <w:jc w:val="both"/>
        <w:rPr>
          <w:rFonts w:ascii="Bembo Std" w:eastAsia="Calibri" w:hAnsi="Bembo Std" w:cs="Times New Roman"/>
          <w:sz w:val="20"/>
          <w:szCs w:val="20"/>
        </w:rPr>
      </w:pPr>
    </w:p>
    <w:p w14:paraId="5A766303" w14:textId="0915CE54"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7848BF" w:rsidRPr="00362281">
        <w:rPr>
          <w:rFonts w:ascii="Bembo Std" w:eastAsia="Calibri" w:hAnsi="Bembo Std" w:cs="Times New Roman"/>
          <w:sz w:val="20"/>
          <w:szCs w:val="20"/>
        </w:rPr>
        <w:t>2</w:t>
      </w:r>
      <w:r w:rsidR="00135BAC" w:rsidRPr="00362281">
        <w:rPr>
          <w:rFonts w:ascii="Bembo Std" w:eastAsia="Calibri" w:hAnsi="Bembo Std" w:cs="Times New Roman"/>
          <w:sz w:val="20"/>
          <w:szCs w:val="20"/>
        </w:rPr>
        <w:t>4</w:t>
      </w:r>
      <w:r w:rsidRPr="00362281">
        <w:rPr>
          <w:rFonts w:ascii="Bembo Std" w:eastAsia="Calibri" w:hAnsi="Bembo Std" w:cs="Times New Roman"/>
          <w:sz w:val="20"/>
          <w:szCs w:val="20"/>
        </w:rPr>
        <w:t>.- Declárase de interés social la recolección de semillas forestales y material vegetativo de bambú en propiedades públicas y privadas, con el fin de mantener el aprovisionamiento de material genético a nivel nacional, estando obligados los propietarios a permitir el ingreso para tal fin, al personal de la MAG debidamente identificado</w:t>
      </w:r>
      <w:r w:rsidR="009D61B9">
        <w:rPr>
          <w:rFonts w:ascii="Bembo Std" w:eastAsia="Calibri" w:hAnsi="Bembo Std" w:cs="Times New Roman"/>
          <w:sz w:val="20"/>
          <w:szCs w:val="20"/>
        </w:rPr>
        <w:t xml:space="preserve">, previa notificación </w:t>
      </w:r>
      <w:r w:rsidR="00546E31">
        <w:rPr>
          <w:rFonts w:ascii="Bembo Std" w:eastAsia="Calibri" w:hAnsi="Bembo Std" w:cs="Times New Roman"/>
          <w:sz w:val="20"/>
          <w:szCs w:val="20"/>
        </w:rPr>
        <w:t>de</w:t>
      </w:r>
      <w:r w:rsidR="005D18CE">
        <w:rPr>
          <w:rFonts w:ascii="Bembo Std" w:eastAsia="Calibri" w:hAnsi="Bembo Std" w:cs="Times New Roman"/>
          <w:sz w:val="20"/>
          <w:szCs w:val="20"/>
        </w:rPr>
        <w:t xml:space="preserve"> la visita</w:t>
      </w:r>
      <w:r w:rsidRPr="00362281">
        <w:rPr>
          <w:rFonts w:ascii="Bembo Std" w:eastAsia="Calibri" w:hAnsi="Bembo Std" w:cs="Times New Roman"/>
          <w:sz w:val="20"/>
          <w:szCs w:val="20"/>
        </w:rPr>
        <w:t>.</w:t>
      </w:r>
    </w:p>
    <w:p w14:paraId="0AC142F5" w14:textId="77777777" w:rsidR="00784E8C" w:rsidRPr="00362281" w:rsidRDefault="00784E8C" w:rsidP="00784E8C">
      <w:pPr>
        <w:spacing w:after="0" w:line="240" w:lineRule="auto"/>
        <w:jc w:val="both"/>
        <w:rPr>
          <w:rFonts w:ascii="Bembo Std" w:eastAsia="Calibri" w:hAnsi="Bembo Std" w:cs="Times New Roman"/>
          <w:sz w:val="20"/>
          <w:szCs w:val="20"/>
        </w:rPr>
      </w:pPr>
    </w:p>
    <w:p w14:paraId="333274D1"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CAPÍTULO QUINTO</w:t>
      </w:r>
    </w:p>
    <w:p w14:paraId="31B8382A"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034F6C9E"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INDUSTRIA FORESTAL</w:t>
      </w:r>
    </w:p>
    <w:p w14:paraId="19069635" w14:textId="77777777" w:rsidR="00784E8C" w:rsidRPr="00362281" w:rsidRDefault="00784E8C" w:rsidP="00784E8C">
      <w:pPr>
        <w:spacing w:after="0" w:line="240" w:lineRule="auto"/>
        <w:rPr>
          <w:rFonts w:ascii="Bembo Std" w:eastAsia="Calibri" w:hAnsi="Bembo Std" w:cs="Times New Roman"/>
          <w:sz w:val="20"/>
          <w:szCs w:val="20"/>
        </w:rPr>
      </w:pPr>
    </w:p>
    <w:p w14:paraId="2CBD3A90" w14:textId="65CFCFD2"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7848BF" w:rsidRPr="00362281">
        <w:rPr>
          <w:rFonts w:ascii="Bembo Std" w:eastAsia="Calibri" w:hAnsi="Bembo Std" w:cs="Times New Roman"/>
          <w:sz w:val="20"/>
          <w:szCs w:val="20"/>
        </w:rPr>
        <w:t>2</w:t>
      </w:r>
      <w:r w:rsidR="00135BAC" w:rsidRPr="00362281">
        <w:rPr>
          <w:rFonts w:ascii="Bembo Std" w:eastAsia="Calibri" w:hAnsi="Bembo Std" w:cs="Times New Roman"/>
          <w:sz w:val="20"/>
          <w:szCs w:val="20"/>
        </w:rPr>
        <w:t>5</w:t>
      </w:r>
      <w:r w:rsidRPr="00362281">
        <w:rPr>
          <w:rFonts w:ascii="Bembo Std" w:eastAsia="Calibri" w:hAnsi="Bembo Std" w:cs="Times New Roman"/>
          <w:sz w:val="20"/>
          <w:szCs w:val="20"/>
        </w:rPr>
        <w:t>.- Toda persona natural o jurídica propietaria de plantas industriales forestales y de instalaciones para el almacenamiento de productos y subproductos forestales</w:t>
      </w:r>
      <w:r w:rsidR="00890057">
        <w:rPr>
          <w:rFonts w:ascii="Bembo Std" w:eastAsia="Calibri" w:hAnsi="Bembo Std" w:cs="Times New Roman"/>
          <w:sz w:val="20"/>
          <w:szCs w:val="20"/>
        </w:rPr>
        <w:t>,</w:t>
      </w:r>
      <w:r w:rsidRPr="00362281">
        <w:rPr>
          <w:rFonts w:ascii="Bembo Std" w:eastAsia="Calibri" w:hAnsi="Bembo Std" w:cs="Times New Roman"/>
          <w:sz w:val="20"/>
          <w:szCs w:val="20"/>
        </w:rPr>
        <w:t xml:space="preserve"> de equipos de aserrío móvil o estacionario, deberán registrarlos en el MAG, el cual asignará el código de registro correspondiente.</w:t>
      </w:r>
    </w:p>
    <w:p w14:paraId="727C5F7B" w14:textId="77777777" w:rsidR="00784E8C" w:rsidRPr="00362281" w:rsidRDefault="00784E8C" w:rsidP="00784E8C">
      <w:pPr>
        <w:spacing w:after="0" w:line="240" w:lineRule="auto"/>
        <w:rPr>
          <w:rFonts w:ascii="Bembo Std" w:eastAsia="Calibri" w:hAnsi="Bembo Std" w:cs="Times New Roman"/>
          <w:sz w:val="20"/>
          <w:szCs w:val="20"/>
        </w:rPr>
      </w:pPr>
    </w:p>
    <w:p w14:paraId="2867E23A" w14:textId="280513A8" w:rsidR="00784E8C" w:rsidRPr="00362281" w:rsidRDefault="00784E8C" w:rsidP="00784E8C">
      <w:pPr>
        <w:spacing w:after="0" w:line="240" w:lineRule="auto"/>
        <w:rPr>
          <w:rFonts w:ascii="Bembo Std" w:eastAsia="Calibri" w:hAnsi="Bembo Std" w:cs="Times New Roman"/>
          <w:sz w:val="20"/>
          <w:szCs w:val="20"/>
        </w:rPr>
      </w:pPr>
      <w:r w:rsidRPr="00362281">
        <w:rPr>
          <w:rFonts w:ascii="Bembo Std" w:eastAsia="Calibri" w:hAnsi="Bembo Std" w:cs="Times New Roman"/>
          <w:sz w:val="20"/>
          <w:szCs w:val="20"/>
        </w:rPr>
        <w:t xml:space="preserve"> Las personas mencionadas en</w:t>
      </w:r>
      <w:r w:rsidR="00ED333A">
        <w:rPr>
          <w:rFonts w:ascii="Bembo Std" w:eastAsia="Calibri" w:hAnsi="Bembo Std" w:cs="Times New Roman"/>
          <w:sz w:val="20"/>
          <w:szCs w:val="20"/>
        </w:rPr>
        <w:t xml:space="preserve"> el</w:t>
      </w:r>
      <w:r w:rsidRPr="00362281">
        <w:rPr>
          <w:rFonts w:ascii="Bembo Std" w:eastAsia="Calibri" w:hAnsi="Bembo Std" w:cs="Times New Roman"/>
          <w:sz w:val="20"/>
          <w:szCs w:val="20"/>
        </w:rPr>
        <w:t xml:space="preserve"> inciso </w:t>
      </w:r>
      <w:r w:rsidR="00890057">
        <w:rPr>
          <w:rFonts w:ascii="Bembo Std" w:eastAsia="Calibri" w:hAnsi="Bembo Std" w:cs="Times New Roman"/>
          <w:sz w:val="20"/>
          <w:szCs w:val="20"/>
        </w:rPr>
        <w:t>anterior</w:t>
      </w:r>
      <w:r w:rsidRPr="00362281">
        <w:rPr>
          <w:rFonts w:ascii="Bembo Std" w:eastAsia="Calibri" w:hAnsi="Bembo Std" w:cs="Times New Roman"/>
          <w:sz w:val="20"/>
          <w:szCs w:val="20"/>
        </w:rPr>
        <w:t>, deberán enviar anualmente al MAG, la información actualizada del registro.</w:t>
      </w:r>
    </w:p>
    <w:p w14:paraId="345E9E51" w14:textId="77777777" w:rsidR="00784E8C" w:rsidRPr="00362281" w:rsidRDefault="00784E8C" w:rsidP="00784E8C">
      <w:pPr>
        <w:spacing w:after="0" w:line="240" w:lineRule="auto"/>
        <w:rPr>
          <w:rFonts w:ascii="Bembo Std" w:eastAsia="Calibri" w:hAnsi="Bembo Std" w:cs="Times New Roman"/>
          <w:sz w:val="20"/>
          <w:szCs w:val="20"/>
          <w:lang w:eastAsia="es-SV"/>
        </w:rPr>
      </w:pPr>
    </w:p>
    <w:p w14:paraId="2CEC5BB3" w14:textId="155049A5"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 xml:space="preserve">Art. </w:t>
      </w:r>
      <w:r w:rsidR="00135BAC" w:rsidRPr="00362281">
        <w:rPr>
          <w:rFonts w:ascii="Bembo Std" w:eastAsia="Calibri" w:hAnsi="Bembo Std" w:cs="Times New Roman"/>
          <w:sz w:val="20"/>
          <w:szCs w:val="20"/>
          <w:lang w:eastAsia="es-SV"/>
        </w:rPr>
        <w:t>26</w:t>
      </w:r>
      <w:r w:rsidRPr="00362281">
        <w:rPr>
          <w:rFonts w:ascii="Bembo Std" w:eastAsia="Calibri" w:hAnsi="Bembo Std" w:cs="Times New Roman"/>
          <w:sz w:val="20"/>
          <w:szCs w:val="20"/>
          <w:lang w:eastAsia="es-SV"/>
        </w:rPr>
        <w:t>.-Toda industria forestal deberá observar medidas de protección laboral e industrial en cumplimiento a la Ley General de Prevención de Riesgos en los lugares de trabajo y su Reglamento General; incluyendo la disposición final de los residuos del aserrío.</w:t>
      </w:r>
    </w:p>
    <w:p w14:paraId="0286A671"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02ABEA50" w14:textId="3E5BA090"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 xml:space="preserve">El MAG </w:t>
      </w:r>
      <w:r w:rsidR="007F214A" w:rsidRPr="00362281">
        <w:rPr>
          <w:rFonts w:ascii="Bembo Std" w:eastAsia="Calibri" w:hAnsi="Bembo Std" w:cs="Times New Roman"/>
          <w:sz w:val="20"/>
          <w:szCs w:val="20"/>
          <w:lang w:eastAsia="es-SV"/>
        </w:rPr>
        <w:t>elaborará</w:t>
      </w:r>
      <w:r w:rsidRPr="00362281">
        <w:rPr>
          <w:rFonts w:ascii="Bembo Std" w:eastAsia="Calibri" w:hAnsi="Bembo Std" w:cs="Times New Roman"/>
          <w:sz w:val="20"/>
          <w:szCs w:val="20"/>
          <w:lang w:eastAsia="es-SV"/>
        </w:rPr>
        <w:t xml:space="preserve"> y actualizará diagnósticos sobre el estado de la industria y propondrá medidas para su desarrollo tecnológico, buenas prácticas de industrialización y control de calidad.</w:t>
      </w:r>
    </w:p>
    <w:p w14:paraId="1848A774" w14:textId="77777777" w:rsidR="00784E8C" w:rsidRPr="00362281" w:rsidRDefault="00784E8C" w:rsidP="00784E8C">
      <w:pPr>
        <w:spacing w:after="0" w:line="240" w:lineRule="auto"/>
        <w:rPr>
          <w:rFonts w:ascii="Bembo Std" w:eastAsia="Calibri" w:hAnsi="Bembo Std" w:cs="Times New Roman"/>
          <w:sz w:val="20"/>
          <w:szCs w:val="20"/>
          <w:lang w:eastAsia="es-SV"/>
        </w:rPr>
      </w:pPr>
    </w:p>
    <w:p w14:paraId="364CD3F2"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CAPITULO SEXTO</w:t>
      </w:r>
    </w:p>
    <w:p w14:paraId="3C6BAFB8"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0A40EE14"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lastRenderedPageBreak/>
        <w:t>DE LOS INCENTIVOS FORESTALES</w:t>
      </w:r>
    </w:p>
    <w:p w14:paraId="77FA2CA2" w14:textId="77777777" w:rsidR="00784E8C" w:rsidRPr="00362281" w:rsidRDefault="00784E8C" w:rsidP="00784E8C">
      <w:pPr>
        <w:spacing w:after="0" w:line="240" w:lineRule="auto"/>
        <w:jc w:val="both"/>
        <w:rPr>
          <w:rFonts w:ascii="Bembo Std" w:eastAsia="Calibri" w:hAnsi="Bembo Std" w:cs="Times New Roman"/>
          <w:sz w:val="20"/>
          <w:szCs w:val="20"/>
        </w:rPr>
      </w:pPr>
    </w:p>
    <w:p w14:paraId="538F4BF8" w14:textId="77777777" w:rsidR="00784E8C" w:rsidRPr="00362281" w:rsidRDefault="00784E8C" w:rsidP="00784E8C">
      <w:pPr>
        <w:spacing w:after="0" w:line="240" w:lineRule="auto"/>
        <w:jc w:val="both"/>
        <w:rPr>
          <w:rFonts w:ascii="Bembo Std" w:eastAsia="Calibri" w:hAnsi="Bembo Std" w:cs="Times New Roman"/>
          <w:sz w:val="20"/>
          <w:szCs w:val="20"/>
        </w:rPr>
      </w:pPr>
      <w:bookmarkStart w:id="2" w:name="INCENTIVOS"/>
      <w:bookmarkEnd w:id="2"/>
      <w:r w:rsidRPr="00362281">
        <w:rPr>
          <w:rFonts w:ascii="Bembo Std" w:eastAsia="Calibri" w:hAnsi="Bembo Std" w:cs="Times New Roman"/>
          <w:sz w:val="20"/>
          <w:szCs w:val="20"/>
        </w:rPr>
        <w:t>INCENTIVOS FORESTALES</w:t>
      </w:r>
    </w:p>
    <w:p w14:paraId="3B625285"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46048199" w14:textId="29021632"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 xml:space="preserve">Art. </w:t>
      </w:r>
      <w:r w:rsidR="00135BAC" w:rsidRPr="00362281">
        <w:rPr>
          <w:rFonts w:ascii="Bembo Std" w:eastAsia="Calibri" w:hAnsi="Bembo Std" w:cs="Times New Roman"/>
          <w:sz w:val="20"/>
          <w:szCs w:val="20"/>
          <w:lang w:eastAsia="es-SV"/>
        </w:rPr>
        <w:t>27</w:t>
      </w:r>
      <w:r w:rsidRPr="00362281">
        <w:rPr>
          <w:rFonts w:ascii="Bembo Std" w:eastAsia="Calibri" w:hAnsi="Bembo Std" w:cs="Times New Roman"/>
          <w:sz w:val="20"/>
          <w:szCs w:val="20"/>
          <w:lang w:eastAsia="es-SV"/>
        </w:rPr>
        <w:t xml:space="preserve">.- El MAG en consulta con las instituciones pertinentes y los sectores organizados, elaborará, actualizará y gestionará </w:t>
      </w:r>
      <w:r w:rsidR="00ED333A">
        <w:rPr>
          <w:rFonts w:ascii="Bembo Std" w:eastAsia="Calibri" w:hAnsi="Bembo Std" w:cs="Times New Roman"/>
          <w:sz w:val="20"/>
          <w:szCs w:val="20"/>
          <w:lang w:eastAsia="es-SV"/>
        </w:rPr>
        <w:t>la</w:t>
      </w:r>
      <w:r w:rsidR="00ED333A" w:rsidRPr="00362281">
        <w:rPr>
          <w:rFonts w:ascii="Bembo Std" w:eastAsia="Calibri" w:hAnsi="Bembo Std" w:cs="Times New Roman"/>
          <w:sz w:val="20"/>
          <w:szCs w:val="20"/>
          <w:lang w:eastAsia="es-SV"/>
        </w:rPr>
        <w:t xml:space="preserve"> </w:t>
      </w:r>
      <w:r w:rsidR="007F214A" w:rsidRPr="00362281">
        <w:rPr>
          <w:rFonts w:ascii="Bembo Std" w:eastAsia="Calibri" w:hAnsi="Bembo Std" w:cs="Times New Roman"/>
          <w:sz w:val="20"/>
          <w:szCs w:val="20"/>
          <w:lang w:eastAsia="es-SV"/>
        </w:rPr>
        <w:t>Ley</w:t>
      </w:r>
      <w:r w:rsidRPr="00362281">
        <w:rPr>
          <w:rFonts w:ascii="Bembo Std" w:eastAsia="Calibri" w:hAnsi="Bembo Std" w:cs="Times New Roman"/>
          <w:sz w:val="20"/>
          <w:szCs w:val="20"/>
          <w:lang w:eastAsia="es-SV"/>
        </w:rPr>
        <w:t xml:space="preserve"> de </w:t>
      </w:r>
      <w:r w:rsidR="00005B0E" w:rsidRPr="00362281">
        <w:rPr>
          <w:rFonts w:ascii="Bembo Std" w:eastAsia="Calibri" w:hAnsi="Bembo Std" w:cs="Times New Roman"/>
          <w:sz w:val="20"/>
          <w:szCs w:val="20"/>
          <w:lang w:eastAsia="es-SV"/>
        </w:rPr>
        <w:t>I</w:t>
      </w:r>
      <w:r w:rsidRPr="00362281">
        <w:rPr>
          <w:rFonts w:ascii="Bembo Std" w:eastAsia="Calibri" w:hAnsi="Bembo Std" w:cs="Times New Roman"/>
          <w:sz w:val="20"/>
          <w:szCs w:val="20"/>
          <w:lang w:eastAsia="es-SV"/>
        </w:rPr>
        <w:t xml:space="preserve">ncentivos </w:t>
      </w:r>
      <w:r w:rsidR="00005B0E" w:rsidRPr="00362281">
        <w:rPr>
          <w:rFonts w:ascii="Bembo Std" w:eastAsia="Calibri" w:hAnsi="Bembo Std" w:cs="Times New Roman"/>
          <w:sz w:val="20"/>
          <w:szCs w:val="20"/>
          <w:lang w:eastAsia="es-SV"/>
        </w:rPr>
        <w:t>F</w:t>
      </w:r>
      <w:r w:rsidRPr="00362281">
        <w:rPr>
          <w:rFonts w:ascii="Bembo Std" w:eastAsia="Calibri" w:hAnsi="Bembo Std" w:cs="Times New Roman"/>
          <w:sz w:val="20"/>
          <w:szCs w:val="20"/>
          <w:lang w:eastAsia="es-SV"/>
        </w:rPr>
        <w:t>orestales, vitales para el incremento del sector forestal</w:t>
      </w:r>
      <w:r w:rsidR="00ED333A">
        <w:rPr>
          <w:rFonts w:ascii="Bembo Std" w:eastAsia="Calibri" w:hAnsi="Bembo Std" w:cs="Times New Roman"/>
          <w:sz w:val="20"/>
          <w:szCs w:val="20"/>
          <w:lang w:eastAsia="es-SV"/>
        </w:rPr>
        <w:t>,</w:t>
      </w:r>
      <w:r w:rsidRPr="00362281">
        <w:rPr>
          <w:rFonts w:ascii="Bembo Std" w:eastAsia="Calibri" w:hAnsi="Bembo Std" w:cs="Times New Roman"/>
          <w:sz w:val="20"/>
          <w:szCs w:val="20"/>
          <w:lang w:eastAsia="es-SV"/>
        </w:rPr>
        <w:t xml:space="preserve"> el manejo de bosques naturales y plantaciones forestales, </w:t>
      </w:r>
      <w:r w:rsidR="00ED333A">
        <w:rPr>
          <w:rFonts w:ascii="Bembo Std" w:eastAsia="Calibri" w:hAnsi="Bembo Std" w:cs="Times New Roman"/>
          <w:sz w:val="20"/>
          <w:szCs w:val="20"/>
          <w:lang w:eastAsia="es-SV"/>
        </w:rPr>
        <w:t xml:space="preserve">y </w:t>
      </w:r>
      <w:r w:rsidRPr="00362281">
        <w:rPr>
          <w:rFonts w:ascii="Bembo Std" w:eastAsia="Calibri" w:hAnsi="Bembo Std" w:cs="Times New Roman"/>
          <w:sz w:val="20"/>
          <w:szCs w:val="20"/>
          <w:lang w:eastAsia="es-SV"/>
        </w:rPr>
        <w:t>para propiciar el desarrollo forestal sostenible.</w:t>
      </w:r>
    </w:p>
    <w:p w14:paraId="35EC96C9"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50616C71" w14:textId="1DAA12CE"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Con la finalidad de salvaguardar las inversiones públicas y privadas, la integridad de los ecosistemas</w:t>
      </w:r>
      <w:r w:rsidR="00ED333A">
        <w:rPr>
          <w:rFonts w:ascii="Bembo Std" w:eastAsia="Calibri" w:hAnsi="Bembo Std" w:cs="Times New Roman"/>
          <w:sz w:val="20"/>
          <w:szCs w:val="20"/>
          <w:lang w:eastAsia="es-SV"/>
        </w:rPr>
        <w:t>.</w:t>
      </w:r>
      <w:r w:rsidRPr="00362281">
        <w:rPr>
          <w:rFonts w:ascii="Bembo Std" w:eastAsia="Calibri" w:hAnsi="Bembo Std" w:cs="Times New Roman"/>
          <w:sz w:val="20"/>
          <w:szCs w:val="20"/>
          <w:lang w:eastAsia="es-SV"/>
        </w:rPr>
        <w:t xml:space="preserve"> </w:t>
      </w:r>
      <w:proofErr w:type="gramStart"/>
      <w:r w:rsidRPr="00362281">
        <w:rPr>
          <w:rFonts w:ascii="Bembo Std" w:eastAsia="Calibri" w:hAnsi="Bembo Std" w:cs="Times New Roman"/>
          <w:sz w:val="20"/>
          <w:szCs w:val="20"/>
          <w:lang w:eastAsia="es-SV"/>
        </w:rPr>
        <w:t>el</w:t>
      </w:r>
      <w:proofErr w:type="gramEnd"/>
      <w:r w:rsidRPr="00362281">
        <w:rPr>
          <w:rFonts w:ascii="Bembo Std" w:eastAsia="Calibri" w:hAnsi="Bembo Std" w:cs="Times New Roman"/>
          <w:sz w:val="20"/>
          <w:szCs w:val="20"/>
          <w:lang w:eastAsia="es-SV"/>
        </w:rPr>
        <w:t xml:space="preserve"> cumplimiento de los objetivos de proyectos de reforestación y otros de índole forestal, </w:t>
      </w:r>
      <w:r w:rsidR="00ED333A">
        <w:rPr>
          <w:rFonts w:ascii="Bembo Std" w:eastAsia="Calibri" w:hAnsi="Bembo Std" w:cs="Times New Roman"/>
          <w:sz w:val="20"/>
          <w:szCs w:val="20"/>
          <w:lang w:eastAsia="es-SV"/>
        </w:rPr>
        <w:t xml:space="preserve">tanto </w:t>
      </w:r>
      <w:r w:rsidRPr="00362281">
        <w:rPr>
          <w:rFonts w:ascii="Bembo Std" w:eastAsia="Calibri" w:hAnsi="Bembo Std" w:cs="Times New Roman"/>
          <w:sz w:val="20"/>
          <w:szCs w:val="20"/>
          <w:lang w:eastAsia="es-SV"/>
        </w:rPr>
        <w:t>las instituciones públicas</w:t>
      </w:r>
      <w:r w:rsidR="00ED333A">
        <w:rPr>
          <w:rFonts w:ascii="Bembo Std" w:eastAsia="Calibri" w:hAnsi="Bembo Std" w:cs="Times New Roman"/>
          <w:sz w:val="20"/>
          <w:szCs w:val="20"/>
          <w:lang w:eastAsia="es-SV"/>
        </w:rPr>
        <w:t xml:space="preserve"> como los</w:t>
      </w:r>
      <w:r w:rsidRPr="00362281">
        <w:rPr>
          <w:rFonts w:ascii="Bembo Std" w:eastAsia="Calibri" w:hAnsi="Bembo Std" w:cs="Times New Roman"/>
          <w:sz w:val="20"/>
          <w:szCs w:val="20"/>
          <w:lang w:eastAsia="es-SV"/>
        </w:rPr>
        <w:t xml:space="preserve"> organismos de cooperación</w:t>
      </w:r>
      <w:r w:rsidR="00ED333A">
        <w:rPr>
          <w:rFonts w:ascii="Bembo Std" w:eastAsia="Calibri" w:hAnsi="Bembo Std" w:cs="Times New Roman"/>
          <w:sz w:val="20"/>
          <w:szCs w:val="20"/>
          <w:lang w:eastAsia="es-SV"/>
        </w:rPr>
        <w:t>,</w:t>
      </w:r>
      <w:r w:rsidRPr="00362281">
        <w:rPr>
          <w:rFonts w:ascii="Bembo Std" w:eastAsia="Calibri" w:hAnsi="Bembo Std" w:cs="Times New Roman"/>
          <w:sz w:val="20"/>
          <w:szCs w:val="20"/>
          <w:lang w:eastAsia="es-SV"/>
        </w:rPr>
        <w:t xml:space="preserve"> deberán someter a consideración del MAG las acciones contenidas en sus planes, programas y proyectos.</w:t>
      </w:r>
    </w:p>
    <w:p w14:paraId="448A1992"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09D4E1B7"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TITULO TERCERO</w:t>
      </w:r>
    </w:p>
    <w:p w14:paraId="46E3EC05"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30E2462F"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PATRIMONIO FORESTAL DEL ESTADO</w:t>
      </w:r>
    </w:p>
    <w:p w14:paraId="73AB4A72"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0D53DB4C"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CAPITULO UNICO</w:t>
      </w:r>
    </w:p>
    <w:p w14:paraId="6510AB07"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4B7E2321"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DE LA CONSTITUCION DEL PATRIMONIO FORESTAL DEL ESTADO</w:t>
      </w:r>
    </w:p>
    <w:p w14:paraId="41167EEE" w14:textId="77777777" w:rsidR="00784E8C" w:rsidRPr="00362281" w:rsidRDefault="00784E8C" w:rsidP="00784E8C">
      <w:pPr>
        <w:spacing w:after="0" w:line="240" w:lineRule="auto"/>
        <w:jc w:val="both"/>
        <w:rPr>
          <w:rFonts w:ascii="Bembo Std" w:eastAsia="Calibri" w:hAnsi="Bembo Std" w:cs="Times New Roman"/>
          <w:sz w:val="20"/>
          <w:szCs w:val="20"/>
        </w:rPr>
      </w:pPr>
    </w:p>
    <w:p w14:paraId="1710576A"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PATRIMONIO FORESTAL DEL ESTADO ASIGNADO AL MAG</w:t>
      </w:r>
    </w:p>
    <w:p w14:paraId="68F64703" w14:textId="77777777" w:rsidR="00784E8C" w:rsidRPr="00362281" w:rsidRDefault="00784E8C" w:rsidP="00784E8C">
      <w:pPr>
        <w:spacing w:after="0" w:line="240" w:lineRule="auto"/>
        <w:jc w:val="both"/>
        <w:rPr>
          <w:rFonts w:ascii="Bembo Std" w:eastAsia="Calibri" w:hAnsi="Bembo Std" w:cs="Times New Roman"/>
          <w:sz w:val="20"/>
          <w:szCs w:val="20"/>
        </w:rPr>
      </w:pPr>
    </w:p>
    <w:p w14:paraId="4B0F1F32" w14:textId="60C915CE"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135BAC" w:rsidRPr="00362281">
        <w:rPr>
          <w:rFonts w:ascii="Bembo Std" w:eastAsia="Calibri" w:hAnsi="Bembo Std" w:cs="Times New Roman"/>
          <w:sz w:val="20"/>
          <w:szCs w:val="20"/>
        </w:rPr>
        <w:t>28</w:t>
      </w:r>
      <w:r w:rsidR="007848BF" w:rsidRPr="00362281">
        <w:rPr>
          <w:rFonts w:ascii="Bembo Std" w:eastAsia="Calibri" w:hAnsi="Bembo Std" w:cs="Times New Roman"/>
          <w:sz w:val="20"/>
          <w:szCs w:val="20"/>
        </w:rPr>
        <w:t>.- En</w:t>
      </w:r>
      <w:r w:rsidRPr="00362281">
        <w:rPr>
          <w:rFonts w:ascii="Bembo Std" w:eastAsia="Calibri" w:hAnsi="Bembo Std" w:cs="Times New Roman"/>
          <w:sz w:val="20"/>
          <w:szCs w:val="20"/>
        </w:rPr>
        <w:t xml:space="preserve"> el marco de esta Ley, los terrenos con potencial forestal propiedad del Estado asignados al MAG, se utilizarán con fines de investigación</w:t>
      </w:r>
      <w:r w:rsidR="004107D8" w:rsidRPr="00362281">
        <w:rPr>
          <w:rFonts w:ascii="Bembo Std" w:eastAsia="Calibri" w:hAnsi="Bembo Std" w:cs="Times New Roman"/>
          <w:sz w:val="20"/>
          <w:szCs w:val="20"/>
        </w:rPr>
        <w:t xml:space="preserve">, </w:t>
      </w:r>
      <w:r w:rsidR="007848BF" w:rsidRPr="00362281">
        <w:rPr>
          <w:rFonts w:ascii="Bembo Std" w:eastAsia="Calibri" w:hAnsi="Bembo Std" w:cs="Times New Roman"/>
          <w:sz w:val="20"/>
          <w:szCs w:val="20"/>
        </w:rPr>
        <w:t>protección</w:t>
      </w:r>
      <w:r w:rsidR="00C32321">
        <w:rPr>
          <w:rFonts w:ascii="Bembo Std" w:hAnsi="Bembo Std" w:cs="Times New Roman"/>
          <w:sz w:val="20"/>
          <w:szCs w:val="20"/>
        </w:rPr>
        <w:t>,</w:t>
      </w:r>
      <w:r w:rsidRPr="00362281">
        <w:rPr>
          <w:rFonts w:ascii="Bembo Std" w:eastAsia="Calibri" w:hAnsi="Bembo Std" w:cs="Times New Roman"/>
          <w:sz w:val="20"/>
          <w:szCs w:val="20"/>
        </w:rPr>
        <w:t xml:space="preserve"> demostración aplicada a la </w:t>
      </w:r>
      <w:r w:rsidR="007848BF" w:rsidRPr="00362281">
        <w:rPr>
          <w:rFonts w:ascii="Bembo Std" w:eastAsia="Calibri" w:hAnsi="Bembo Std" w:cs="Times New Roman"/>
          <w:sz w:val="20"/>
          <w:szCs w:val="20"/>
        </w:rPr>
        <w:t>producción, manejo</w:t>
      </w:r>
      <w:r w:rsidRPr="00362281">
        <w:rPr>
          <w:rFonts w:ascii="Bembo Std" w:eastAsia="Calibri" w:hAnsi="Bembo Std" w:cs="Times New Roman"/>
          <w:sz w:val="20"/>
          <w:szCs w:val="20"/>
        </w:rPr>
        <w:t xml:space="preserve"> e industrialización forestal.</w:t>
      </w:r>
    </w:p>
    <w:p w14:paraId="1E2CAA97" w14:textId="77777777" w:rsidR="00784E8C" w:rsidRPr="00362281" w:rsidRDefault="00784E8C" w:rsidP="00784E8C">
      <w:pPr>
        <w:spacing w:after="0" w:line="240" w:lineRule="auto"/>
        <w:jc w:val="both"/>
        <w:rPr>
          <w:rFonts w:ascii="Bembo Std" w:eastAsia="Calibri" w:hAnsi="Bembo Std" w:cs="Times New Roman"/>
          <w:sz w:val="20"/>
          <w:szCs w:val="20"/>
        </w:rPr>
      </w:pPr>
    </w:p>
    <w:p w14:paraId="32992C23"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APROVECHAMIENTO FORESTAL EN TERRENOS DEL ESTADO ASIGNADOS AL MAG</w:t>
      </w:r>
    </w:p>
    <w:p w14:paraId="393F06EB" w14:textId="77777777" w:rsidR="00784E8C" w:rsidRPr="00362281" w:rsidRDefault="00784E8C" w:rsidP="00784E8C">
      <w:pPr>
        <w:spacing w:after="0" w:line="240" w:lineRule="auto"/>
        <w:jc w:val="both"/>
        <w:rPr>
          <w:rFonts w:ascii="Bembo Std" w:eastAsia="Calibri" w:hAnsi="Bembo Std" w:cs="Times New Roman"/>
          <w:sz w:val="20"/>
          <w:szCs w:val="20"/>
        </w:rPr>
      </w:pPr>
    </w:p>
    <w:p w14:paraId="41F934CC" w14:textId="0B8A3215"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135BAC" w:rsidRPr="00362281">
        <w:rPr>
          <w:rFonts w:ascii="Bembo Std" w:eastAsia="Calibri" w:hAnsi="Bembo Std" w:cs="Times New Roman"/>
          <w:sz w:val="20"/>
          <w:szCs w:val="20"/>
        </w:rPr>
        <w:t>29</w:t>
      </w:r>
      <w:r w:rsidRPr="00362281">
        <w:rPr>
          <w:rFonts w:ascii="Bembo Std" w:eastAsia="Calibri" w:hAnsi="Bembo Std" w:cs="Times New Roman"/>
          <w:sz w:val="20"/>
          <w:szCs w:val="20"/>
        </w:rPr>
        <w:t xml:space="preserve">.-El aprovechamiento forestal de los terrenos propiedad del Estado asignados al </w:t>
      </w:r>
      <w:r w:rsidR="007F214A" w:rsidRPr="00362281">
        <w:rPr>
          <w:rFonts w:ascii="Bembo Std" w:eastAsia="Calibri" w:hAnsi="Bembo Std" w:cs="Times New Roman"/>
          <w:sz w:val="20"/>
          <w:szCs w:val="20"/>
        </w:rPr>
        <w:t>MAG, podrá</w:t>
      </w:r>
      <w:r w:rsidRPr="00362281">
        <w:rPr>
          <w:rFonts w:ascii="Bembo Std" w:eastAsia="Calibri" w:hAnsi="Bembo Std" w:cs="Times New Roman"/>
          <w:sz w:val="20"/>
          <w:szCs w:val="20"/>
        </w:rPr>
        <w:t xml:space="preserve"> ser realizado de conformidad al texto de la presente ley y a través de su plan de manejo.</w:t>
      </w:r>
    </w:p>
    <w:p w14:paraId="106B3E45" w14:textId="77777777" w:rsidR="00784E8C" w:rsidRPr="00362281" w:rsidRDefault="00784E8C" w:rsidP="00784E8C">
      <w:pPr>
        <w:spacing w:after="0" w:line="240" w:lineRule="auto"/>
        <w:jc w:val="both"/>
        <w:rPr>
          <w:rFonts w:ascii="Bembo Std" w:eastAsia="Calibri" w:hAnsi="Bembo Std" w:cs="Times New Roman"/>
          <w:sz w:val="20"/>
          <w:szCs w:val="20"/>
        </w:rPr>
      </w:pPr>
    </w:p>
    <w:p w14:paraId="7D408D77" w14:textId="277551D0"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En los terrenos indicados en el inciso primero,</w:t>
      </w:r>
      <w:r w:rsidR="001B49AF">
        <w:rPr>
          <w:rFonts w:ascii="Bembo Std" w:eastAsia="Calibri" w:hAnsi="Bembo Std" w:cs="Times New Roman"/>
          <w:sz w:val="20"/>
          <w:szCs w:val="20"/>
        </w:rPr>
        <w:t xml:space="preserve"> se exceptúan del plan de manejo el aprovechamiento</w:t>
      </w:r>
      <w:r w:rsidRPr="00362281">
        <w:rPr>
          <w:rFonts w:ascii="Bembo Std" w:eastAsia="Calibri" w:hAnsi="Bembo Std" w:cs="Times New Roman"/>
          <w:sz w:val="20"/>
          <w:szCs w:val="20"/>
        </w:rPr>
        <w:t xml:space="preserve"> cuando existan árboles dañados por causas naturales o que representen riesgos</w:t>
      </w:r>
      <w:r w:rsidR="008F645E">
        <w:rPr>
          <w:rFonts w:ascii="Bembo Std" w:eastAsia="Calibri" w:hAnsi="Bembo Std" w:cs="Times New Roman"/>
          <w:sz w:val="20"/>
          <w:szCs w:val="20"/>
        </w:rPr>
        <w:t>, no necesitaran autorización, sino únicamente se procederá a través de las recomendaciones del informe técnico respectivo.</w:t>
      </w:r>
      <w:r w:rsidRPr="00362281">
        <w:rPr>
          <w:rFonts w:ascii="Bembo Std" w:eastAsia="Calibri" w:hAnsi="Bembo Std" w:cs="Times New Roman"/>
          <w:sz w:val="20"/>
          <w:szCs w:val="20"/>
        </w:rPr>
        <w:t xml:space="preserve"> </w:t>
      </w:r>
    </w:p>
    <w:p w14:paraId="30801B79" w14:textId="77777777" w:rsidR="00784E8C" w:rsidRPr="00362281" w:rsidRDefault="00784E8C" w:rsidP="00784E8C">
      <w:pPr>
        <w:spacing w:after="0" w:line="240" w:lineRule="auto"/>
        <w:jc w:val="both"/>
        <w:rPr>
          <w:rFonts w:ascii="Bembo Std" w:eastAsia="Calibri" w:hAnsi="Bembo Std" w:cs="Times New Roman"/>
          <w:sz w:val="20"/>
          <w:szCs w:val="20"/>
        </w:rPr>
      </w:pPr>
    </w:p>
    <w:p w14:paraId="3DAAB392"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TÍTULO CUARTO</w:t>
      </w:r>
    </w:p>
    <w:p w14:paraId="58B7ADDF"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199628F1"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PROTECCIÓN FORESTAL</w:t>
      </w:r>
    </w:p>
    <w:p w14:paraId="30AD72BA"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091726DC"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CAPÍTULO PRIMERO</w:t>
      </w:r>
    </w:p>
    <w:p w14:paraId="583A7EDE"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5721E649" w14:textId="12BF748F"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DE LAS ÁREAS DE USO RESTRINGIDO EN PROPIEDADES QUE NO POSEAN PLANES DE MANEJO FORESTAL</w:t>
      </w:r>
      <w:r w:rsidR="005D2904">
        <w:rPr>
          <w:rFonts w:ascii="Bembo Std" w:eastAsia="Calibri" w:hAnsi="Bembo Std" w:cs="Times New Roman"/>
          <w:b/>
          <w:bCs/>
          <w:sz w:val="20"/>
          <w:szCs w:val="20"/>
        </w:rPr>
        <w:t xml:space="preserve"> Y VEDAS FORESTALES</w:t>
      </w:r>
    </w:p>
    <w:p w14:paraId="4A8C5DFA" w14:textId="77777777" w:rsidR="00784E8C" w:rsidRPr="00362281" w:rsidRDefault="00784E8C" w:rsidP="00784E8C">
      <w:pPr>
        <w:spacing w:after="0" w:line="240" w:lineRule="auto"/>
        <w:jc w:val="both"/>
        <w:rPr>
          <w:rFonts w:ascii="Bembo Std" w:eastAsia="Calibri" w:hAnsi="Bembo Std" w:cs="Times New Roman"/>
          <w:sz w:val="20"/>
          <w:szCs w:val="20"/>
        </w:rPr>
      </w:pPr>
    </w:p>
    <w:p w14:paraId="05FE2966"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AREAS DE USO RESTRINGIDO</w:t>
      </w:r>
    </w:p>
    <w:p w14:paraId="0286DEE9" w14:textId="77777777" w:rsidR="00784E8C" w:rsidRPr="00362281" w:rsidRDefault="00784E8C" w:rsidP="00784E8C">
      <w:pPr>
        <w:spacing w:after="0" w:line="240" w:lineRule="auto"/>
        <w:jc w:val="both"/>
        <w:rPr>
          <w:rFonts w:ascii="Bembo Std" w:eastAsia="Calibri" w:hAnsi="Bembo Std" w:cs="Times New Roman"/>
          <w:sz w:val="20"/>
          <w:szCs w:val="20"/>
        </w:rPr>
      </w:pPr>
    </w:p>
    <w:p w14:paraId="0B22549C" w14:textId="2F48AAE9"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Art. 3</w:t>
      </w:r>
      <w:r w:rsidR="00135BAC" w:rsidRPr="00362281">
        <w:rPr>
          <w:rFonts w:ascii="Bembo Std" w:eastAsia="Calibri" w:hAnsi="Bembo Std" w:cs="Times New Roman"/>
          <w:sz w:val="20"/>
          <w:szCs w:val="20"/>
        </w:rPr>
        <w:t>0</w:t>
      </w:r>
      <w:r w:rsidRPr="00362281">
        <w:rPr>
          <w:rFonts w:ascii="Bembo Std" w:eastAsia="Calibri" w:hAnsi="Bembo Std" w:cs="Times New Roman"/>
          <w:sz w:val="20"/>
          <w:szCs w:val="20"/>
        </w:rPr>
        <w:t>.- Se declaran áreas de uso restringido, las superficies de inmuebles en las que sus propietarios tendrán la obligación de proteger y manejar de manera sostenible el recurso forestal existente.</w:t>
      </w:r>
    </w:p>
    <w:p w14:paraId="3F148E7C" w14:textId="77777777" w:rsidR="00784E8C" w:rsidRPr="00362281" w:rsidRDefault="00784E8C" w:rsidP="00784E8C">
      <w:pPr>
        <w:spacing w:after="0" w:line="240" w:lineRule="auto"/>
        <w:jc w:val="both"/>
        <w:rPr>
          <w:rFonts w:ascii="Bembo Std" w:eastAsia="Calibri" w:hAnsi="Bembo Std" w:cs="Times New Roman"/>
          <w:sz w:val="20"/>
          <w:szCs w:val="20"/>
        </w:rPr>
      </w:pPr>
    </w:p>
    <w:p w14:paraId="12AB0328"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Las áreas señaladas en el inciso anterior se establecerán de la siguiente manera:</w:t>
      </w:r>
    </w:p>
    <w:p w14:paraId="45A4D119" w14:textId="13D007FD" w:rsidR="00784E8C" w:rsidRPr="00362281" w:rsidRDefault="00784E8C" w:rsidP="00784E8C">
      <w:pPr>
        <w:spacing w:after="0" w:line="240" w:lineRule="auto"/>
        <w:ind w:left="426" w:hanging="426"/>
        <w:jc w:val="both"/>
        <w:rPr>
          <w:rFonts w:ascii="Bembo Std" w:eastAsia="Calibri" w:hAnsi="Bembo Std" w:cs="Times New Roman"/>
          <w:sz w:val="20"/>
          <w:szCs w:val="20"/>
        </w:rPr>
      </w:pPr>
      <w:r w:rsidRPr="00362281">
        <w:rPr>
          <w:rFonts w:ascii="Bembo Std" w:eastAsia="Calibri" w:hAnsi="Bembo Std" w:cs="Times New Roman"/>
          <w:sz w:val="20"/>
          <w:szCs w:val="20"/>
        </w:rPr>
        <w:t xml:space="preserve">a)     Los terrenos que bordeen los nacimientos de agua o manantiales, en un área que </w:t>
      </w:r>
      <w:r w:rsidR="007F214A" w:rsidRPr="00362281">
        <w:rPr>
          <w:rFonts w:ascii="Bembo Std" w:eastAsia="Calibri" w:hAnsi="Bembo Std" w:cs="Times New Roman"/>
          <w:sz w:val="20"/>
          <w:szCs w:val="20"/>
        </w:rPr>
        <w:t>tenga por</w:t>
      </w:r>
      <w:r w:rsidRPr="00362281">
        <w:rPr>
          <w:rFonts w:ascii="Bembo Std" w:eastAsia="Calibri" w:hAnsi="Bembo Std" w:cs="Times New Roman"/>
          <w:sz w:val="20"/>
          <w:szCs w:val="20"/>
        </w:rPr>
        <w:t xml:space="preserve"> radio por lo menos cincuenta metros, o lo que determine el estudio técnico respectivo, medidos horizontalmente a partir de su máxima crecida;</w:t>
      </w:r>
    </w:p>
    <w:p w14:paraId="5EF6956E" w14:textId="756B97EC" w:rsidR="00784E8C" w:rsidRPr="00362281" w:rsidRDefault="00784E8C" w:rsidP="00784E8C">
      <w:pPr>
        <w:spacing w:after="0" w:line="240" w:lineRule="auto"/>
        <w:ind w:left="426" w:hanging="426"/>
        <w:jc w:val="both"/>
        <w:rPr>
          <w:rFonts w:ascii="Bembo Std" w:eastAsia="Calibri" w:hAnsi="Bembo Std" w:cs="Times New Roman"/>
          <w:sz w:val="20"/>
          <w:szCs w:val="20"/>
        </w:rPr>
      </w:pPr>
      <w:r w:rsidRPr="00362281">
        <w:rPr>
          <w:rFonts w:ascii="Bembo Std" w:eastAsia="Calibri" w:hAnsi="Bembo Std" w:cs="Times New Roman"/>
          <w:sz w:val="20"/>
          <w:szCs w:val="20"/>
        </w:rPr>
        <w:lastRenderedPageBreak/>
        <w:t xml:space="preserve">b)     Los terrenos riberanos de ríos y quebradas, permanentes o temporales, incluyendo los torrentes, en una distancia de cien metros, medidos horizontalmente </w:t>
      </w:r>
      <w:r w:rsidR="007F214A" w:rsidRPr="00362281">
        <w:rPr>
          <w:rFonts w:ascii="Bembo Std" w:eastAsia="Calibri" w:hAnsi="Bembo Std" w:cs="Times New Roman"/>
          <w:sz w:val="20"/>
          <w:szCs w:val="20"/>
        </w:rPr>
        <w:t>a partir</w:t>
      </w:r>
      <w:r w:rsidRPr="00362281">
        <w:rPr>
          <w:rFonts w:ascii="Bembo Std" w:eastAsia="Calibri" w:hAnsi="Bembo Std" w:cs="Times New Roman"/>
          <w:sz w:val="20"/>
          <w:szCs w:val="20"/>
        </w:rPr>
        <w:t xml:space="preserve"> de la cresta o borde;</w:t>
      </w:r>
    </w:p>
    <w:p w14:paraId="34CF85A3" w14:textId="3BB01CEA" w:rsidR="00784E8C" w:rsidRPr="00362281" w:rsidRDefault="00784E8C" w:rsidP="00784E8C">
      <w:pPr>
        <w:spacing w:after="0" w:line="240" w:lineRule="auto"/>
        <w:ind w:left="426" w:hanging="426"/>
        <w:jc w:val="both"/>
        <w:rPr>
          <w:rFonts w:ascii="Bembo Std" w:eastAsia="Calibri" w:hAnsi="Bembo Std" w:cs="Times New Roman"/>
          <w:sz w:val="20"/>
          <w:szCs w:val="20"/>
        </w:rPr>
      </w:pPr>
      <w:r w:rsidRPr="00362281">
        <w:rPr>
          <w:rFonts w:ascii="Bembo Std" w:eastAsia="Calibri" w:hAnsi="Bembo Std" w:cs="Times New Roman"/>
          <w:sz w:val="20"/>
          <w:szCs w:val="20"/>
        </w:rPr>
        <w:t>c)     Los terrenos de los lagos y lagunas naturales y de las riberas de los embalses artificiales construidos por el Estado o por particulares, la cual deberá estar permanentemente arbolada</w:t>
      </w:r>
      <w:r w:rsidR="00A87F81">
        <w:rPr>
          <w:rFonts w:ascii="Bembo Std" w:eastAsia="Calibri" w:hAnsi="Bembo Std" w:cs="Times New Roman"/>
          <w:sz w:val="20"/>
          <w:szCs w:val="20"/>
        </w:rPr>
        <w:t>,</w:t>
      </w:r>
      <w:r w:rsidR="00A87F81" w:rsidRPr="00362281">
        <w:rPr>
          <w:rFonts w:ascii="Bembo Std" w:eastAsia="Calibri" w:hAnsi="Bembo Std" w:cs="Times New Roman"/>
          <w:sz w:val="20"/>
          <w:szCs w:val="20"/>
        </w:rPr>
        <w:t xml:space="preserve"> </w:t>
      </w:r>
      <w:r w:rsidRPr="00362281">
        <w:rPr>
          <w:rFonts w:ascii="Bembo Std" w:eastAsia="Calibri" w:hAnsi="Bembo Std" w:cs="Times New Roman"/>
          <w:sz w:val="20"/>
          <w:szCs w:val="20"/>
        </w:rPr>
        <w:t xml:space="preserve">en una franja de cien metros medida horizontalmente, a partir de la cresta o borde; </w:t>
      </w:r>
    </w:p>
    <w:p w14:paraId="18468E8A" w14:textId="77777777" w:rsidR="00784E8C" w:rsidRPr="00362281" w:rsidRDefault="00784E8C" w:rsidP="00784E8C">
      <w:pPr>
        <w:spacing w:after="0" w:line="240" w:lineRule="auto"/>
        <w:ind w:left="426" w:hanging="426"/>
        <w:jc w:val="both"/>
        <w:rPr>
          <w:rFonts w:ascii="Bembo Std" w:eastAsia="Calibri" w:hAnsi="Bembo Std" w:cs="Times New Roman"/>
          <w:sz w:val="20"/>
          <w:szCs w:val="20"/>
        </w:rPr>
      </w:pPr>
      <w:r w:rsidRPr="00362281">
        <w:rPr>
          <w:rFonts w:ascii="Bembo Std" w:eastAsia="Calibri" w:hAnsi="Bembo Std" w:cs="Times New Roman"/>
          <w:sz w:val="20"/>
          <w:szCs w:val="20"/>
        </w:rPr>
        <w:t>d)     Los terrenos de las partes altas de las cuencas hidrográficas, en especial las que están en zonas de recarga hídrica y</w:t>
      </w:r>
    </w:p>
    <w:p w14:paraId="65D7132E" w14:textId="77777777" w:rsidR="00784E8C" w:rsidRPr="00362281" w:rsidRDefault="00784E8C" w:rsidP="00784E8C">
      <w:pPr>
        <w:spacing w:after="0" w:line="240" w:lineRule="auto"/>
        <w:ind w:left="426" w:hanging="426"/>
        <w:jc w:val="both"/>
        <w:rPr>
          <w:rFonts w:ascii="Bembo Std" w:eastAsia="Calibri" w:hAnsi="Bembo Std" w:cs="Times New Roman"/>
          <w:sz w:val="20"/>
          <w:szCs w:val="20"/>
        </w:rPr>
      </w:pPr>
      <w:r w:rsidRPr="00362281">
        <w:rPr>
          <w:rFonts w:ascii="Bembo Std" w:eastAsia="Calibri" w:hAnsi="Bembo Std" w:cs="Times New Roman"/>
          <w:sz w:val="20"/>
          <w:szCs w:val="20"/>
        </w:rPr>
        <w:t>e)    Las áreas que por su potencial de deslizamiento debido a fuertes pendientes constituyen un peligro para las poblaciones.</w:t>
      </w:r>
    </w:p>
    <w:p w14:paraId="0707BDC1" w14:textId="77777777" w:rsidR="00784E8C" w:rsidRPr="00362281" w:rsidRDefault="00784E8C" w:rsidP="00784E8C">
      <w:pPr>
        <w:spacing w:after="0" w:line="240" w:lineRule="auto"/>
        <w:jc w:val="both"/>
        <w:rPr>
          <w:rFonts w:ascii="Bembo Std" w:eastAsia="Calibri" w:hAnsi="Bembo Std" w:cs="Times New Roman"/>
          <w:sz w:val="20"/>
          <w:szCs w:val="20"/>
        </w:rPr>
      </w:pPr>
    </w:p>
    <w:p w14:paraId="4F075A1F" w14:textId="5B250801" w:rsidR="00784E8C" w:rsidRPr="00362281" w:rsidRDefault="00706546" w:rsidP="00784E8C">
      <w:pPr>
        <w:spacing w:after="0" w:line="240" w:lineRule="auto"/>
        <w:jc w:val="both"/>
        <w:rPr>
          <w:rFonts w:ascii="Bembo Std" w:eastAsia="Calibri" w:hAnsi="Bembo Std" w:cs="Times New Roman"/>
          <w:sz w:val="20"/>
          <w:szCs w:val="20"/>
        </w:rPr>
      </w:pPr>
      <w:r>
        <w:rPr>
          <w:rFonts w:ascii="Bembo Std" w:eastAsia="Calibri" w:hAnsi="Bembo Std" w:cs="Times New Roman"/>
          <w:sz w:val="20"/>
          <w:szCs w:val="20"/>
        </w:rPr>
        <w:t xml:space="preserve">En todos los literales </w:t>
      </w:r>
      <w:r w:rsidR="007848BF" w:rsidRPr="00362281">
        <w:rPr>
          <w:rFonts w:ascii="Bembo Std" w:eastAsia="Calibri" w:hAnsi="Bembo Std" w:cs="Times New Roman"/>
          <w:sz w:val="20"/>
          <w:szCs w:val="20"/>
        </w:rPr>
        <w:t>la modificación de los valores establecidos se tomará</w:t>
      </w:r>
      <w:r w:rsidR="00784E8C" w:rsidRPr="00362281">
        <w:rPr>
          <w:rFonts w:ascii="Bembo Std" w:eastAsia="Calibri" w:hAnsi="Bembo Std" w:cs="Times New Roman"/>
          <w:sz w:val="20"/>
          <w:szCs w:val="20"/>
        </w:rPr>
        <w:t xml:space="preserve"> a partir de los resultados de</w:t>
      </w:r>
      <w:r>
        <w:rPr>
          <w:rFonts w:ascii="Bembo Std" w:eastAsia="Calibri" w:hAnsi="Bembo Std" w:cs="Times New Roman"/>
          <w:sz w:val="20"/>
          <w:szCs w:val="20"/>
        </w:rPr>
        <w:t xml:space="preserve"> un</w:t>
      </w:r>
      <w:r w:rsidR="00784E8C" w:rsidRPr="00362281">
        <w:rPr>
          <w:rFonts w:ascii="Bembo Std" w:eastAsia="Calibri" w:hAnsi="Bembo Std" w:cs="Times New Roman"/>
          <w:sz w:val="20"/>
          <w:szCs w:val="20"/>
        </w:rPr>
        <w:t xml:space="preserve"> estudio técnico</w:t>
      </w:r>
      <w:r>
        <w:rPr>
          <w:rFonts w:ascii="Bembo Std" w:eastAsia="Calibri" w:hAnsi="Bembo Std" w:cs="Times New Roman"/>
          <w:sz w:val="20"/>
          <w:szCs w:val="20"/>
        </w:rPr>
        <w:t>-</w:t>
      </w:r>
      <w:r w:rsidR="00784E8C" w:rsidRPr="00362281">
        <w:rPr>
          <w:rFonts w:ascii="Bembo Std" w:eastAsia="Calibri" w:hAnsi="Bembo Std" w:cs="Times New Roman"/>
          <w:sz w:val="20"/>
          <w:szCs w:val="20"/>
        </w:rPr>
        <w:t xml:space="preserve">científico </w:t>
      </w:r>
      <w:r>
        <w:rPr>
          <w:rFonts w:ascii="Bembo Std" w:eastAsia="Calibri" w:hAnsi="Bembo Std" w:cs="Times New Roman"/>
          <w:sz w:val="20"/>
          <w:szCs w:val="20"/>
        </w:rPr>
        <w:t xml:space="preserve">realizado por </w:t>
      </w:r>
      <w:r w:rsidR="00784E8C" w:rsidRPr="00362281">
        <w:rPr>
          <w:rFonts w:ascii="Bembo Std" w:eastAsia="Calibri" w:hAnsi="Bembo Std" w:cs="Times New Roman"/>
          <w:sz w:val="20"/>
          <w:szCs w:val="20"/>
        </w:rPr>
        <w:t>el M</w:t>
      </w:r>
      <w:r>
        <w:rPr>
          <w:rFonts w:ascii="Bembo Std" w:eastAsia="Calibri" w:hAnsi="Bembo Std" w:cs="Times New Roman"/>
          <w:sz w:val="20"/>
          <w:szCs w:val="20"/>
        </w:rPr>
        <w:t>ARN</w:t>
      </w:r>
      <w:r w:rsidR="00784E8C" w:rsidRPr="00362281">
        <w:rPr>
          <w:rFonts w:ascii="Bembo Std" w:eastAsia="Calibri" w:hAnsi="Bembo Std" w:cs="Times New Roman"/>
          <w:sz w:val="20"/>
          <w:szCs w:val="20"/>
        </w:rPr>
        <w:t>, CENTA y el MAG</w:t>
      </w:r>
    </w:p>
    <w:p w14:paraId="68193C43" w14:textId="77777777" w:rsidR="00784E8C" w:rsidRPr="00362281" w:rsidRDefault="00784E8C" w:rsidP="00784E8C">
      <w:pPr>
        <w:spacing w:after="0" w:line="240" w:lineRule="auto"/>
        <w:jc w:val="both"/>
        <w:rPr>
          <w:rFonts w:ascii="Bembo Std" w:eastAsia="Calibri" w:hAnsi="Bembo Std" w:cs="Times New Roman"/>
          <w:sz w:val="20"/>
          <w:szCs w:val="20"/>
        </w:rPr>
      </w:pPr>
    </w:p>
    <w:p w14:paraId="2B29D0D9"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Para el aprovechamiento sostenible en las áreas de uso restringido, los propietarios deberán solicitar la autorización correspondiente según lo dispuesto en la presente Ley.</w:t>
      </w:r>
    </w:p>
    <w:p w14:paraId="7E3DEDFE" w14:textId="77777777" w:rsidR="00784E8C" w:rsidRPr="00362281" w:rsidRDefault="00784E8C" w:rsidP="00784E8C">
      <w:pPr>
        <w:spacing w:after="0" w:line="240" w:lineRule="auto"/>
        <w:jc w:val="both"/>
        <w:rPr>
          <w:rFonts w:ascii="Bembo Std" w:eastAsia="Calibri" w:hAnsi="Bembo Std" w:cs="Times New Roman"/>
          <w:sz w:val="20"/>
          <w:szCs w:val="20"/>
        </w:rPr>
      </w:pPr>
    </w:p>
    <w:p w14:paraId="28E02F52" w14:textId="7C95AD11"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Las municipalidades dentro del territorio de su jurisdicción, podrán emitir ordenanzas que tengan como fin la protección y el aprovechamiento de los recursos forestales en las áreas de uso restringido, con base en lineamientos establecidos por el MAG. Dichos lineamientos serán dictados por Acuerdo Ejecutivo en el ramo correspondiente</w:t>
      </w:r>
      <w:r w:rsidR="00706546">
        <w:rPr>
          <w:rFonts w:ascii="Bembo Std" w:eastAsia="Calibri" w:hAnsi="Bembo Std" w:cs="Times New Roman"/>
          <w:sz w:val="20"/>
          <w:szCs w:val="20"/>
        </w:rPr>
        <w:t>,</w:t>
      </w:r>
      <w:r w:rsidRPr="00362281">
        <w:rPr>
          <w:rFonts w:ascii="Bembo Std" w:eastAsia="Calibri" w:hAnsi="Bembo Std" w:cs="Times New Roman"/>
          <w:sz w:val="20"/>
          <w:szCs w:val="20"/>
        </w:rPr>
        <w:t xml:space="preserve"> el cual deberá contener disposiciones relativas a:</w:t>
      </w:r>
    </w:p>
    <w:p w14:paraId="3B8434FB" w14:textId="77777777" w:rsidR="00784E8C" w:rsidRPr="00362281" w:rsidRDefault="00784E8C" w:rsidP="00784E8C">
      <w:pPr>
        <w:spacing w:after="0" w:line="240" w:lineRule="auto"/>
        <w:jc w:val="both"/>
        <w:rPr>
          <w:rFonts w:ascii="Bembo Std" w:eastAsia="Calibri" w:hAnsi="Bembo Std" w:cs="Times New Roman"/>
          <w:sz w:val="20"/>
          <w:szCs w:val="20"/>
        </w:rPr>
      </w:pPr>
    </w:p>
    <w:p w14:paraId="59F15301"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a)        Manejo, aprovechamiento y conservación de los recursos naturales;</w:t>
      </w:r>
    </w:p>
    <w:p w14:paraId="1A0A34B1"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b)        Medidas de mitigación;</w:t>
      </w:r>
    </w:p>
    <w:p w14:paraId="14943049"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c)        Incremento de cobertura forestal, y</w:t>
      </w:r>
    </w:p>
    <w:p w14:paraId="140D2D06"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d)        Conservación de la biodiversidad.</w:t>
      </w:r>
    </w:p>
    <w:p w14:paraId="5885041D" w14:textId="77777777" w:rsidR="00784E8C" w:rsidRPr="00362281" w:rsidRDefault="00784E8C" w:rsidP="00784E8C">
      <w:pPr>
        <w:spacing w:after="0" w:line="240" w:lineRule="auto"/>
        <w:jc w:val="both"/>
        <w:rPr>
          <w:rFonts w:ascii="Bembo Std" w:eastAsia="Calibri" w:hAnsi="Bembo Std" w:cs="Times New Roman"/>
          <w:sz w:val="20"/>
          <w:szCs w:val="20"/>
        </w:rPr>
      </w:pPr>
    </w:p>
    <w:p w14:paraId="01FBAA93"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VEDAS FORESTALES</w:t>
      </w:r>
    </w:p>
    <w:p w14:paraId="2ECB7B4E" w14:textId="77777777" w:rsidR="00784E8C" w:rsidRPr="00362281" w:rsidRDefault="00784E8C" w:rsidP="00784E8C">
      <w:pPr>
        <w:spacing w:after="0" w:line="240" w:lineRule="auto"/>
        <w:jc w:val="both"/>
        <w:rPr>
          <w:rFonts w:ascii="Bembo Std" w:eastAsia="Calibri" w:hAnsi="Bembo Std" w:cs="Times New Roman"/>
          <w:sz w:val="20"/>
          <w:szCs w:val="20"/>
        </w:rPr>
      </w:pPr>
    </w:p>
    <w:p w14:paraId="4F463821" w14:textId="01DC542B"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Art. 3</w:t>
      </w:r>
      <w:r w:rsidR="00135BAC" w:rsidRPr="00362281">
        <w:rPr>
          <w:rFonts w:ascii="Bembo Std" w:eastAsia="Calibri" w:hAnsi="Bembo Std" w:cs="Times New Roman"/>
          <w:sz w:val="20"/>
          <w:szCs w:val="20"/>
        </w:rPr>
        <w:t>1</w:t>
      </w:r>
      <w:r w:rsidRPr="00362281">
        <w:rPr>
          <w:rFonts w:ascii="Bembo Std" w:eastAsia="Calibri" w:hAnsi="Bembo Std" w:cs="Times New Roman"/>
          <w:sz w:val="20"/>
          <w:szCs w:val="20"/>
        </w:rPr>
        <w:t>.- Cuando la reducción de los niveles poblacionales de una determinada especie forestal represente una amenaza a la existencia de la misma, ya sea por la sobreexplotación u otra causa, el MAG, por medio de Acuerdo y de conformidad con los estudios técnicos respectivos, podrá declarar vedas temporales, parciales o totales de las especies estudiadas, precisando:</w:t>
      </w:r>
    </w:p>
    <w:p w14:paraId="53E41DD5" w14:textId="77777777" w:rsidR="00784E8C" w:rsidRPr="00362281" w:rsidRDefault="00784E8C" w:rsidP="00784E8C">
      <w:pPr>
        <w:spacing w:after="0" w:line="240" w:lineRule="auto"/>
        <w:jc w:val="both"/>
        <w:rPr>
          <w:rFonts w:ascii="Bembo Std" w:eastAsia="Calibri" w:hAnsi="Bembo Std" w:cs="Times New Roman"/>
          <w:sz w:val="20"/>
          <w:szCs w:val="20"/>
        </w:rPr>
      </w:pPr>
    </w:p>
    <w:p w14:paraId="71595808" w14:textId="77777777" w:rsidR="00784E8C" w:rsidRPr="00362281" w:rsidRDefault="00784E8C" w:rsidP="00784E8C">
      <w:pPr>
        <w:numPr>
          <w:ilvl w:val="0"/>
          <w:numId w:val="7"/>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Fundamento y objetivos;</w:t>
      </w:r>
    </w:p>
    <w:p w14:paraId="0B931B14" w14:textId="77777777" w:rsidR="00784E8C" w:rsidRPr="00362281" w:rsidRDefault="00784E8C" w:rsidP="00784E8C">
      <w:pPr>
        <w:numPr>
          <w:ilvl w:val="0"/>
          <w:numId w:val="7"/>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Ubicación y delimitación del área donde se aplicará;</w:t>
      </w:r>
    </w:p>
    <w:p w14:paraId="25827E99" w14:textId="77777777" w:rsidR="00784E8C" w:rsidRPr="00362281" w:rsidRDefault="00784E8C" w:rsidP="00784E8C">
      <w:pPr>
        <w:numPr>
          <w:ilvl w:val="0"/>
          <w:numId w:val="7"/>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Plazo;</w:t>
      </w:r>
    </w:p>
    <w:p w14:paraId="1A3F6D21" w14:textId="77777777" w:rsidR="00784E8C" w:rsidRPr="00362281" w:rsidRDefault="00784E8C" w:rsidP="00784E8C">
      <w:pPr>
        <w:numPr>
          <w:ilvl w:val="0"/>
          <w:numId w:val="7"/>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Especies a proteger;</w:t>
      </w:r>
    </w:p>
    <w:p w14:paraId="0E4A51A6" w14:textId="77777777" w:rsidR="00784E8C" w:rsidRPr="00362281" w:rsidRDefault="00784E8C" w:rsidP="00784E8C">
      <w:pPr>
        <w:numPr>
          <w:ilvl w:val="0"/>
          <w:numId w:val="7"/>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Regulaciones especiales para los inmuebles ubicados en el área de veda, y</w:t>
      </w:r>
    </w:p>
    <w:p w14:paraId="542B0BCB" w14:textId="77777777" w:rsidR="00784E8C" w:rsidRPr="00362281" w:rsidRDefault="00784E8C" w:rsidP="00784E8C">
      <w:pPr>
        <w:numPr>
          <w:ilvl w:val="0"/>
          <w:numId w:val="7"/>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Cualquier otra medida que se considere necesaria para el logro de los objetivos de la veda. </w:t>
      </w:r>
    </w:p>
    <w:p w14:paraId="12705752" w14:textId="77777777" w:rsidR="00784E8C" w:rsidRPr="00362281" w:rsidRDefault="00784E8C" w:rsidP="00784E8C">
      <w:pPr>
        <w:spacing w:after="0" w:line="240" w:lineRule="auto"/>
        <w:jc w:val="both"/>
        <w:rPr>
          <w:rFonts w:ascii="Bembo Std" w:eastAsia="Calibri" w:hAnsi="Bembo Std" w:cs="Times New Roman"/>
          <w:sz w:val="20"/>
          <w:szCs w:val="20"/>
        </w:rPr>
      </w:pPr>
    </w:p>
    <w:p w14:paraId="7AD29FD4" w14:textId="109B54F2"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Al Acuerdo</w:t>
      </w:r>
      <w:r w:rsidR="00B808AF">
        <w:rPr>
          <w:rFonts w:ascii="Bembo Std" w:eastAsia="Calibri" w:hAnsi="Bembo Std" w:cs="Times New Roman"/>
          <w:sz w:val="20"/>
          <w:szCs w:val="20"/>
        </w:rPr>
        <w:t xml:space="preserve"> Ejecutivo</w:t>
      </w:r>
      <w:r w:rsidRPr="00362281">
        <w:rPr>
          <w:rFonts w:ascii="Bembo Std" w:eastAsia="Calibri" w:hAnsi="Bembo Std" w:cs="Times New Roman"/>
          <w:sz w:val="20"/>
          <w:szCs w:val="20"/>
        </w:rPr>
        <w:t xml:space="preserve"> de veda, se le dará la publicidad conveniente, a fin de que la población pueda conocer la extensión de esta y las condiciones de su aplicación.</w:t>
      </w:r>
    </w:p>
    <w:p w14:paraId="7D4A8D4F" w14:textId="77777777" w:rsidR="00784E8C" w:rsidRPr="00362281" w:rsidRDefault="00784E8C" w:rsidP="00784E8C">
      <w:pPr>
        <w:spacing w:after="0" w:line="240" w:lineRule="auto"/>
        <w:jc w:val="both"/>
        <w:rPr>
          <w:rFonts w:ascii="Bembo Std" w:eastAsia="Calibri" w:hAnsi="Bembo Std" w:cs="Times New Roman"/>
          <w:sz w:val="20"/>
          <w:szCs w:val="20"/>
        </w:rPr>
      </w:pPr>
    </w:p>
    <w:p w14:paraId="301C154C"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CAPÍTULO SEGUNDO</w:t>
      </w:r>
    </w:p>
    <w:p w14:paraId="4069D95B"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37C43C3F"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DE LOS INCENDIOS, PLAGAS Y ENFERMEDADES FORESTALES</w:t>
      </w:r>
    </w:p>
    <w:p w14:paraId="7E47FB99" w14:textId="77777777" w:rsidR="00784E8C" w:rsidRPr="00362281" w:rsidRDefault="00784E8C" w:rsidP="00784E8C">
      <w:pPr>
        <w:spacing w:after="0" w:line="240" w:lineRule="auto"/>
        <w:jc w:val="both"/>
        <w:rPr>
          <w:rFonts w:ascii="Bembo Std" w:eastAsia="Calibri" w:hAnsi="Bembo Std" w:cs="Times New Roman"/>
          <w:sz w:val="20"/>
          <w:szCs w:val="20"/>
        </w:rPr>
      </w:pPr>
    </w:p>
    <w:p w14:paraId="2A8C1E0F"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PROHIBICION DE QUEMAS</w:t>
      </w:r>
    </w:p>
    <w:p w14:paraId="5C69FA7E" w14:textId="77777777" w:rsidR="00784E8C" w:rsidRPr="00362281" w:rsidRDefault="00784E8C" w:rsidP="00784E8C">
      <w:pPr>
        <w:spacing w:after="0" w:line="240" w:lineRule="auto"/>
        <w:jc w:val="both"/>
        <w:rPr>
          <w:rFonts w:ascii="Bembo Std" w:eastAsia="Calibri" w:hAnsi="Bembo Std" w:cs="Times New Roman"/>
          <w:sz w:val="20"/>
          <w:szCs w:val="20"/>
        </w:rPr>
      </w:pPr>
    </w:p>
    <w:p w14:paraId="68BB93D4" w14:textId="4A800014"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Art. 3</w:t>
      </w:r>
      <w:r w:rsidR="00135BAC" w:rsidRPr="00362281">
        <w:rPr>
          <w:rFonts w:ascii="Bembo Std" w:eastAsia="Calibri" w:hAnsi="Bembo Std" w:cs="Times New Roman"/>
          <w:sz w:val="20"/>
          <w:szCs w:val="20"/>
        </w:rPr>
        <w:t>2</w:t>
      </w:r>
      <w:r w:rsidRPr="00362281">
        <w:rPr>
          <w:rFonts w:ascii="Bembo Std" w:eastAsia="Calibri" w:hAnsi="Bembo Std" w:cs="Times New Roman"/>
          <w:sz w:val="20"/>
          <w:szCs w:val="20"/>
        </w:rPr>
        <w:t>.- Se prohíbe terminantemente la práctica de quemas en los bosques naturales y plantaciones forestales, excepto las quemas prescritas como actividad silvicultural establecida en el plan de manejo forestal.</w:t>
      </w:r>
    </w:p>
    <w:p w14:paraId="7F2326F8" w14:textId="77777777" w:rsidR="00784E8C" w:rsidRPr="00362281" w:rsidRDefault="00784E8C" w:rsidP="00784E8C">
      <w:pPr>
        <w:spacing w:after="0" w:line="240" w:lineRule="auto"/>
        <w:jc w:val="both"/>
        <w:rPr>
          <w:rFonts w:ascii="Bembo Std" w:eastAsia="Calibri" w:hAnsi="Bembo Std" w:cs="Times New Roman"/>
          <w:sz w:val="20"/>
          <w:szCs w:val="20"/>
        </w:rPr>
      </w:pPr>
    </w:p>
    <w:p w14:paraId="029AFB13"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EXTINCION DE INCENDIOS FORESTALES</w:t>
      </w:r>
    </w:p>
    <w:p w14:paraId="0E9EA880" w14:textId="77777777" w:rsidR="00784E8C" w:rsidRPr="00362281" w:rsidRDefault="00784E8C" w:rsidP="00784E8C">
      <w:pPr>
        <w:spacing w:after="0" w:line="240" w:lineRule="auto"/>
        <w:jc w:val="both"/>
        <w:rPr>
          <w:rFonts w:ascii="Bembo Std" w:eastAsia="Calibri" w:hAnsi="Bembo Std" w:cs="Times New Roman"/>
          <w:sz w:val="20"/>
          <w:szCs w:val="20"/>
        </w:rPr>
      </w:pPr>
    </w:p>
    <w:p w14:paraId="77B2EA80" w14:textId="6F0F2421"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lastRenderedPageBreak/>
        <w:t xml:space="preserve">Art. </w:t>
      </w:r>
      <w:r w:rsidR="007848BF" w:rsidRPr="00362281">
        <w:rPr>
          <w:rFonts w:ascii="Bembo Std" w:eastAsia="Calibri" w:hAnsi="Bembo Std" w:cs="Times New Roman"/>
          <w:sz w:val="20"/>
          <w:szCs w:val="20"/>
        </w:rPr>
        <w:t>3</w:t>
      </w:r>
      <w:r w:rsidR="00135BAC" w:rsidRPr="00362281">
        <w:rPr>
          <w:rFonts w:ascii="Bembo Std" w:eastAsia="Calibri" w:hAnsi="Bembo Std" w:cs="Times New Roman"/>
          <w:sz w:val="20"/>
          <w:szCs w:val="20"/>
        </w:rPr>
        <w:t>3</w:t>
      </w:r>
      <w:r w:rsidRPr="00362281">
        <w:rPr>
          <w:rFonts w:ascii="Bembo Std" w:eastAsia="Calibri" w:hAnsi="Bembo Std" w:cs="Times New Roman"/>
          <w:sz w:val="20"/>
          <w:szCs w:val="20"/>
        </w:rPr>
        <w:t xml:space="preserve">.- En caso de producirse un incendio forestal, las autoridades municipales y demás entidades públicas, deberán contribuir a la extinción de los mismos, facilitando personal, medios de transporte y otros recursos necesarios, conforme a lo expresado en el </w:t>
      </w:r>
      <w:r w:rsidR="00B808AF">
        <w:rPr>
          <w:rFonts w:ascii="Bembo Std" w:eastAsia="Calibri" w:hAnsi="Bembo Std" w:cs="Times New Roman"/>
          <w:sz w:val="20"/>
          <w:szCs w:val="20"/>
        </w:rPr>
        <w:t>Art.</w:t>
      </w:r>
      <w:r w:rsidRPr="00362281">
        <w:rPr>
          <w:rFonts w:ascii="Bembo Std" w:eastAsia="Calibri" w:hAnsi="Bembo Std" w:cs="Times New Roman"/>
          <w:sz w:val="20"/>
          <w:szCs w:val="20"/>
        </w:rPr>
        <w:t xml:space="preserve">1 inciso </w:t>
      </w:r>
      <w:r w:rsidR="00B808AF">
        <w:rPr>
          <w:rFonts w:ascii="Bembo Std" w:eastAsia="Calibri" w:hAnsi="Bembo Std" w:cs="Times New Roman"/>
          <w:sz w:val="20"/>
          <w:szCs w:val="20"/>
        </w:rPr>
        <w:t xml:space="preserve">4º </w:t>
      </w:r>
      <w:r w:rsidR="00F83A8C" w:rsidRPr="00362281">
        <w:rPr>
          <w:rFonts w:ascii="Bembo Std" w:eastAsia="Calibri" w:hAnsi="Bembo Std" w:cs="Times New Roman"/>
          <w:sz w:val="20"/>
          <w:szCs w:val="20"/>
        </w:rPr>
        <w:t>de la presente Ley</w:t>
      </w:r>
      <w:r w:rsidRPr="00362281">
        <w:rPr>
          <w:rFonts w:ascii="Bembo Std" w:eastAsia="Calibri" w:hAnsi="Bembo Std" w:cs="Times New Roman"/>
          <w:sz w:val="20"/>
          <w:szCs w:val="20"/>
        </w:rPr>
        <w:t>.</w:t>
      </w:r>
    </w:p>
    <w:p w14:paraId="25DB2397" w14:textId="77777777" w:rsidR="00784E8C" w:rsidRPr="00362281" w:rsidRDefault="00784E8C" w:rsidP="00784E8C">
      <w:pPr>
        <w:spacing w:after="0" w:line="240" w:lineRule="auto"/>
        <w:jc w:val="both"/>
        <w:rPr>
          <w:rFonts w:ascii="Bembo Std" w:eastAsia="Calibri" w:hAnsi="Bembo Std" w:cs="Times New Roman"/>
          <w:sz w:val="20"/>
          <w:szCs w:val="20"/>
        </w:rPr>
      </w:pPr>
    </w:p>
    <w:p w14:paraId="62F131B1"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COLABORACION DE PERSONAS NATURALES O JURIDICAS</w:t>
      </w:r>
    </w:p>
    <w:p w14:paraId="5A0C4B56"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24B2FBA2" w14:textId="6FD9FC0A"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 xml:space="preserve">Art. </w:t>
      </w:r>
      <w:r w:rsidR="007848BF" w:rsidRPr="00362281">
        <w:rPr>
          <w:rFonts w:ascii="Bembo Std" w:eastAsia="Calibri" w:hAnsi="Bembo Std" w:cs="Times New Roman"/>
          <w:sz w:val="20"/>
          <w:szCs w:val="20"/>
          <w:lang w:eastAsia="es-SV"/>
        </w:rPr>
        <w:t>3</w:t>
      </w:r>
      <w:r w:rsidR="00135BAC" w:rsidRPr="00362281">
        <w:rPr>
          <w:rFonts w:ascii="Bembo Std" w:eastAsia="Calibri" w:hAnsi="Bembo Std" w:cs="Times New Roman"/>
          <w:sz w:val="20"/>
          <w:szCs w:val="20"/>
          <w:lang w:eastAsia="es-SV"/>
        </w:rPr>
        <w:t>4</w:t>
      </w:r>
      <w:r w:rsidRPr="00362281">
        <w:rPr>
          <w:rFonts w:ascii="Bembo Std" w:eastAsia="Calibri" w:hAnsi="Bembo Std" w:cs="Times New Roman"/>
          <w:sz w:val="20"/>
          <w:szCs w:val="20"/>
          <w:lang w:eastAsia="es-SV"/>
        </w:rPr>
        <w:t xml:space="preserve">.- </w:t>
      </w:r>
      <w:r w:rsidRPr="00362281">
        <w:rPr>
          <w:rFonts w:ascii="Bembo Std" w:eastAsia="Calibri" w:hAnsi="Bembo Std" w:cs="Times New Roman"/>
          <w:sz w:val="20"/>
          <w:szCs w:val="20"/>
        </w:rPr>
        <w:t>Toda persona natural o jurídica que tenga conocimiento de la existencia de un incendio forestal, tendrá la obligación de comunicarlo inmediatamente a la autoridad más próxima para que esta realice la gestión correspondiente.</w:t>
      </w:r>
    </w:p>
    <w:p w14:paraId="016C4415" w14:textId="77777777" w:rsidR="00784E8C" w:rsidRPr="00362281" w:rsidRDefault="00784E8C" w:rsidP="00784E8C">
      <w:pPr>
        <w:spacing w:after="0" w:line="240" w:lineRule="auto"/>
        <w:jc w:val="both"/>
        <w:rPr>
          <w:rFonts w:ascii="Bembo Std" w:eastAsia="Calibri" w:hAnsi="Bembo Std" w:cs="Times New Roman"/>
          <w:sz w:val="20"/>
          <w:szCs w:val="20"/>
        </w:rPr>
      </w:pPr>
    </w:p>
    <w:p w14:paraId="317C7F05"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Toda persona que a cualquier título posea un inmueble, tienen la obligación de realizar las primeras acciones de control ante un incendio y en aquellos casos que requiera apoyo con personal especializado debe solicitarlo a la autoridad más próxima, asimismo, dar acceso y permitir la permanencia dentro de sus inmuebles, al personal que esté desarrollando actividades para control, combate e investigación y colaborar con los medios a su alcance para su extinción.</w:t>
      </w:r>
    </w:p>
    <w:p w14:paraId="1021AECC"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39BC8EF5" w14:textId="41D589DA" w:rsidR="00BE79B7" w:rsidRPr="00362281" w:rsidRDefault="00784E8C" w:rsidP="00BE79B7">
      <w:pPr>
        <w:spacing w:after="0" w:line="240" w:lineRule="auto"/>
        <w:jc w:val="both"/>
        <w:rPr>
          <w:rFonts w:ascii="Bembo Std" w:eastAsia="Calibri" w:hAnsi="Bembo Std" w:cs="Times New Roman"/>
          <w:sz w:val="20"/>
          <w:szCs w:val="20"/>
        </w:rPr>
      </w:pPr>
      <w:bookmarkStart w:id="3" w:name="CNIF"/>
      <w:bookmarkEnd w:id="3"/>
      <w:r w:rsidRPr="00362281">
        <w:rPr>
          <w:rFonts w:ascii="Bembo Std" w:eastAsia="Calibri" w:hAnsi="Bembo Std" w:cs="Times New Roman"/>
          <w:sz w:val="20"/>
          <w:szCs w:val="20"/>
        </w:rPr>
        <w:t xml:space="preserve">Art. </w:t>
      </w:r>
      <w:r w:rsidR="007848BF" w:rsidRPr="00362281">
        <w:rPr>
          <w:rFonts w:ascii="Bembo Std" w:eastAsia="Calibri" w:hAnsi="Bembo Std" w:cs="Times New Roman"/>
          <w:sz w:val="20"/>
          <w:szCs w:val="20"/>
        </w:rPr>
        <w:t>3</w:t>
      </w:r>
      <w:r w:rsidR="00135BAC" w:rsidRPr="00362281">
        <w:rPr>
          <w:rFonts w:ascii="Bembo Std" w:eastAsia="Calibri" w:hAnsi="Bembo Std" w:cs="Times New Roman"/>
          <w:sz w:val="20"/>
          <w:szCs w:val="20"/>
        </w:rPr>
        <w:t>5</w:t>
      </w:r>
      <w:r w:rsidRPr="00362281">
        <w:rPr>
          <w:rFonts w:ascii="Bembo Std" w:eastAsia="Calibri" w:hAnsi="Bembo Std" w:cs="Times New Roman"/>
          <w:sz w:val="20"/>
          <w:szCs w:val="20"/>
        </w:rPr>
        <w:t xml:space="preserve">.- </w:t>
      </w:r>
      <w:r w:rsidR="00BE79B7" w:rsidRPr="00362281">
        <w:rPr>
          <w:rFonts w:ascii="Bembo Std" w:eastAsia="Calibri" w:hAnsi="Bembo Std" w:cs="Times New Roman"/>
          <w:sz w:val="20"/>
          <w:szCs w:val="20"/>
        </w:rPr>
        <w:t xml:space="preserve">La persona que se dedicare a las actividades de producción de carbón mediante establecimiento de hornos, </w:t>
      </w:r>
      <w:r w:rsidR="00943183">
        <w:rPr>
          <w:rFonts w:ascii="Bembo Std" w:eastAsia="Calibri" w:hAnsi="Bembo Std" w:cs="Times New Roman"/>
          <w:sz w:val="20"/>
          <w:szCs w:val="20"/>
        </w:rPr>
        <w:t xml:space="preserve">y/o aquellas </w:t>
      </w:r>
      <w:r w:rsidR="00BE79B7" w:rsidRPr="00362281">
        <w:rPr>
          <w:rFonts w:ascii="Bembo Std" w:eastAsia="Calibri" w:hAnsi="Bembo Std" w:cs="Times New Roman"/>
          <w:sz w:val="20"/>
          <w:szCs w:val="20"/>
        </w:rPr>
        <w:t>que utilice</w:t>
      </w:r>
      <w:r w:rsidR="00943183">
        <w:rPr>
          <w:rFonts w:ascii="Bembo Std" w:eastAsia="Calibri" w:hAnsi="Bembo Std" w:cs="Times New Roman"/>
          <w:sz w:val="20"/>
          <w:szCs w:val="20"/>
        </w:rPr>
        <w:t>n</w:t>
      </w:r>
      <w:r w:rsidR="00BE79B7" w:rsidRPr="00362281">
        <w:rPr>
          <w:rFonts w:ascii="Bembo Std" w:eastAsia="Calibri" w:hAnsi="Bembo Std" w:cs="Times New Roman"/>
          <w:sz w:val="20"/>
          <w:szCs w:val="20"/>
        </w:rPr>
        <w:t xml:space="preserve"> maquinaria de procesamiento de maderas, deberá observar y cumplir las medidas emanadas por el MAG, con la finalidad de evitar incendios forestales, las que serán desarrolladas en el Reglamento de la presente ley.</w:t>
      </w:r>
    </w:p>
    <w:p w14:paraId="207FC016" w14:textId="77777777" w:rsidR="00784E8C" w:rsidRPr="00362281" w:rsidRDefault="00784E8C" w:rsidP="00784E8C">
      <w:pPr>
        <w:tabs>
          <w:tab w:val="left" w:pos="284"/>
        </w:tabs>
        <w:spacing w:after="0" w:line="240" w:lineRule="auto"/>
        <w:jc w:val="both"/>
        <w:rPr>
          <w:rFonts w:ascii="Bembo Std" w:eastAsia="Calibri" w:hAnsi="Bembo Std" w:cs="Times New Roman"/>
          <w:sz w:val="20"/>
          <w:szCs w:val="20"/>
        </w:rPr>
      </w:pPr>
    </w:p>
    <w:p w14:paraId="1605A962"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CONTROL DE PLAGAS Y ENFERMEDADES</w:t>
      </w:r>
    </w:p>
    <w:p w14:paraId="723FDE54" w14:textId="77777777" w:rsidR="00784E8C" w:rsidRPr="00362281" w:rsidRDefault="00784E8C" w:rsidP="00784E8C">
      <w:pPr>
        <w:spacing w:after="0" w:line="240" w:lineRule="auto"/>
        <w:jc w:val="both"/>
        <w:rPr>
          <w:rFonts w:ascii="Bembo Std" w:eastAsia="Calibri" w:hAnsi="Bembo Std" w:cs="Times New Roman"/>
          <w:sz w:val="20"/>
          <w:szCs w:val="20"/>
        </w:rPr>
      </w:pPr>
    </w:p>
    <w:p w14:paraId="17413288" w14:textId="78579F95"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2C6E8D" w:rsidRPr="00362281">
        <w:rPr>
          <w:rFonts w:ascii="Bembo Std" w:eastAsia="Calibri" w:hAnsi="Bembo Std" w:cs="Times New Roman"/>
          <w:sz w:val="20"/>
          <w:szCs w:val="20"/>
        </w:rPr>
        <w:t>36</w:t>
      </w:r>
      <w:r w:rsidRPr="00362281">
        <w:rPr>
          <w:rFonts w:ascii="Bembo Std" w:eastAsia="Calibri" w:hAnsi="Bembo Std" w:cs="Times New Roman"/>
          <w:sz w:val="20"/>
          <w:szCs w:val="20"/>
        </w:rPr>
        <w:t xml:space="preserve">.- El MAG formulará el plan nacional </w:t>
      </w:r>
      <w:r w:rsidR="00BE79B7" w:rsidRPr="00362281">
        <w:rPr>
          <w:rFonts w:ascii="Bembo Std" w:eastAsia="Calibri" w:hAnsi="Bembo Std" w:cs="Times New Roman"/>
          <w:sz w:val="20"/>
          <w:szCs w:val="20"/>
        </w:rPr>
        <w:t xml:space="preserve">salud y </w:t>
      </w:r>
      <w:r w:rsidRPr="00362281">
        <w:rPr>
          <w:rFonts w:ascii="Bembo Std" w:eastAsia="Calibri" w:hAnsi="Bembo Std" w:cs="Times New Roman"/>
          <w:sz w:val="20"/>
          <w:szCs w:val="20"/>
        </w:rPr>
        <w:t>sanidad forestal para la detección, prevención, control y erradicación de las plagas forestales, así como la restauración de las áreas afectadas.</w:t>
      </w:r>
    </w:p>
    <w:p w14:paraId="3B3C422E" w14:textId="77777777" w:rsidR="00784E8C" w:rsidRPr="00362281" w:rsidRDefault="00784E8C" w:rsidP="00784E8C">
      <w:pPr>
        <w:spacing w:after="0" w:line="240" w:lineRule="auto"/>
        <w:jc w:val="both"/>
        <w:rPr>
          <w:rFonts w:ascii="Bembo Std" w:eastAsia="Calibri" w:hAnsi="Bembo Std" w:cs="Times New Roman"/>
          <w:sz w:val="20"/>
          <w:szCs w:val="20"/>
        </w:rPr>
      </w:pPr>
    </w:p>
    <w:p w14:paraId="11C3B016" w14:textId="68C3545A"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Cuando se compruebe la presencia de plagas o enfermedades en un bosque o plantación forestal, que represente peligro de convertirse en epidemia, el MAG podrá emitir declaratorias de emergencia, quien adoptara las medidas que fuesen necesarias para hacer efectivo dicho control que se realizar</w:t>
      </w:r>
      <w:r w:rsidR="00985F14" w:rsidRPr="00362281">
        <w:rPr>
          <w:rFonts w:ascii="Bembo Std" w:eastAsia="Calibri" w:hAnsi="Bembo Std" w:cs="Times New Roman"/>
          <w:sz w:val="20"/>
          <w:szCs w:val="20"/>
        </w:rPr>
        <w:t>á</w:t>
      </w:r>
      <w:r w:rsidRPr="00362281">
        <w:rPr>
          <w:rFonts w:ascii="Bembo Std" w:eastAsia="Calibri" w:hAnsi="Bembo Std" w:cs="Times New Roman"/>
          <w:sz w:val="20"/>
          <w:szCs w:val="20"/>
        </w:rPr>
        <w:t xml:space="preserve"> en coordinación con las dependencias especializadas del Estado.</w:t>
      </w:r>
    </w:p>
    <w:p w14:paraId="1B46F983" w14:textId="77777777" w:rsidR="00784E8C" w:rsidRPr="00362281" w:rsidRDefault="00784E8C" w:rsidP="00784E8C">
      <w:pPr>
        <w:spacing w:after="0" w:line="240" w:lineRule="auto"/>
        <w:jc w:val="both"/>
        <w:rPr>
          <w:rFonts w:ascii="Bembo Std" w:eastAsia="Calibri" w:hAnsi="Bembo Std" w:cs="Times New Roman"/>
          <w:sz w:val="20"/>
          <w:szCs w:val="20"/>
        </w:rPr>
      </w:pPr>
    </w:p>
    <w:p w14:paraId="0CDECEF0" w14:textId="2022A44B"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 xml:space="preserve">Art. </w:t>
      </w:r>
      <w:r w:rsidR="002C6E8D" w:rsidRPr="00362281">
        <w:rPr>
          <w:rFonts w:ascii="Bembo Std" w:eastAsia="Calibri" w:hAnsi="Bembo Std" w:cs="Times New Roman"/>
          <w:sz w:val="20"/>
          <w:szCs w:val="20"/>
          <w:lang w:eastAsia="es-SV"/>
        </w:rPr>
        <w:t>37</w:t>
      </w:r>
      <w:r w:rsidRPr="00362281">
        <w:rPr>
          <w:rFonts w:ascii="Bembo Std" w:eastAsia="Calibri" w:hAnsi="Bembo Std" w:cs="Times New Roman"/>
          <w:sz w:val="20"/>
          <w:szCs w:val="20"/>
          <w:lang w:eastAsia="es-SV"/>
        </w:rPr>
        <w:t xml:space="preserve">.- </w:t>
      </w:r>
      <w:r w:rsidRPr="00362281">
        <w:rPr>
          <w:rFonts w:ascii="Bembo Std" w:eastAsia="Calibri" w:hAnsi="Bembo Std" w:cs="Times New Roman"/>
          <w:sz w:val="20"/>
          <w:szCs w:val="20"/>
        </w:rPr>
        <w:t>Toda persona natural o jurídica que tenga conocimiento de la presencia de plagas o enfermedades forestales, tendrá la obligación de comunicarlo inmediatamente a la autoridad más próxima para que esta realice la gestión correspondiente.</w:t>
      </w:r>
    </w:p>
    <w:p w14:paraId="5AB59771" w14:textId="77777777" w:rsidR="00784E8C" w:rsidRPr="00362281" w:rsidRDefault="00784E8C" w:rsidP="00784E8C">
      <w:pPr>
        <w:spacing w:after="0" w:line="240" w:lineRule="auto"/>
        <w:jc w:val="both"/>
        <w:rPr>
          <w:rFonts w:ascii="Bembo Std" w:eastAsia="Calibri" w:hAnsi="Bembo Std" w:cs="Times New Roman"/>
          <w:sz w:val="20"/>
          <w:szCs w:val="20"/>
        </w:rPr>
      </w:pPr>
    </w:p>
    <w:p w14:paraId="037FA41E"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Los propietarios y poseedores de inmuebles tienen la obligación de informar al MAG y atender sus indicaciones técnicas de control, ante la aparición de plagas y enfermedades.</w:t>
      </w:r>
    </w:p>
    <w:p w14:paraId="52C7D31C"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56FACC8F"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TÍTULO QUINTO</w:t>
      </w:r>
    </w:p>
    <w:p w14:paraId="6E867FA9"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38DC5DF2"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DEL FINANCIAMIENTO FORESTAL</w:t>
      </w:r>
    </w:p>
    <w:p w14:paraId="790CE7F3"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7F2B49B6"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CAPÍTULO PRIMERO</w:t>
      </w:r>
    </w:p>
    <w:p w14:paraId="3AB7D5CF"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3992486E"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DEL FONDO DE ACTIVIDADES ESPECIALES</w:t>
      </w:r>
    </w:p>
    <w:p w14:paraId="3BF182D2" w14:textId="77777777" w:rsidR="00784E8C" w:rsidRPr="00362281" w:rsidRDefault="00784E8C" w:rsidP="00784E8C">
      <w:pPr>
        <w:spacing w:after="0" w:line="240" w:lineRule="auto"/>
        <w:jc w:val="both"/>
        <w:rPr>
          <w:rFonts w:ascii="Bembo Std" w:eastAsia="Calibri" w:hAnsi="Bembo Std" w:cs="Times New Roman"/>
          <w:sz w:val="20"/>
          <w:szCs w:val="20"/>
        </w:rPr>
      </w:pPr>
    </w:p>
    <w:p w14:paraId="3B348A7B"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FONDO DE ACTIVIDADES ESPECIALES</w:t>
      </w:r>
    </w:p>
    <w:p w14:paraId="69B16281" w14:textId="77777777" w:rsidR="00784E8C" w:rsidRPr="00362281" w:rsidRDefault="00784E8C" w:rsidP="00784E8C">
      <w:pPr>
        <w:spacing w:after="0" w:line="240" w:lineRule="auto"/>
        <w:jc w:val="both"/>
        <w:rPr>
          <w:rFonts w:ascii="Bembo Std" w:eastAsia="Calibri" w:hAnsi="Bembo Std" w:cs="Times New Roman"/>
          <w:sz w:val="20"/>
          <w:szCs w:val="20"/>
        </w:rPr>
      </w:pPr>
    </w:p>
    <w:p w14:paraId="551CD630" w14:textId="6BC9439B"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 xml:space="preserve">Art. </w:t>
      </w:r>
      <w:r w:rsidR="00C206D5" w:rsidRPr="00362281">
        <w:rPr>
          <w:rFonts w:ascii="Bembo Std" w:eastAsia="Calibri" w:hAnsi="Bembo Std" w:cs="Times New Roman"/>
          <w:sz w:val="20"/>
          <w:szCs w:val="20"/>
          <w:lang w:eastAsia="es-SV"/>
        </w:rPr>
        <w:t>38</w:t>
      </w:r>
      <w:r w:rsidRPr="00362281">
        <w:rPr>
          <w:rFonts w:ascii="Bembo Std" w:eastAsia="Calibri" w:hAnsi="Bembo Std" w:cs="Times New Roman"/>
          <w:sz w:val="20"/>
          <w:szCs w:val="20"/>
          <w:lang w:eastAsia="es-SV"/>
        </w:rPr>
        <w:t>- El MAG para financiar el Fortalecimiento y Desarrollo Forestal, cuenta con un fondo de Actividades Especiales, autorizado por el Ministerio de Hacienda, a</w:t>
      </w:r>
      <w:r w:rsidR="00985F14" w:rsidRPr="00362281">
        <w:rPr>
          <w:rFonts w:ascii="Bembo Std" w:eastAsia="Calibri" w:hAnsi="Bembo Std" w:cs="Times New Roman"/>
          <w:sz w:val="20"/>
          <w:szCs w:val="20"/>
          <w:lang w:eastAsia="es-SV"/>
        </w:rPr>
        <w:t xml:space="preserve"> través</w:t>
      </w:r>
      <w:r w:rsidRPr="00362281">
        <w:rPr>
          <w:rFonts w:ascii="Bembo Std" w:eastAsia="Calibri" w:hAnsi="Bembo Std" w:cs="Times New Roman"/>
          <w:sz w:val="20"/>
          <w:szCs w:val="20"/>
          <w:lang w:eastAsia="es-SV"/>
        </w:rPr>
        <w:t xml:space="preserve"> de </w:t>
      </w:r>
      <w:r w:rsidR="007F214A" w:rsidRPr="00362281">
        <w:rPr>
          <w:rFonts w:ascii="Bembo Std" w:eastAsia="Calibri" w:hAnsi="Bembo Std" w:cs="Times New Roman"/>
          <w:sz w:val="20"/>
          <w:szCs w:val="20"/>
        </w:rPr>
        <w:t>acuerdo No.</w:t>
      </w:r>
      <w:r w:rsidRPr="00362281">
        <w:rPr>
          <w:rFonts w:ascii="Bembo Std" w:eastAsia="Calibri" w:hAnsi="Bembo Std" w:cs="Times New Roman"/>
          <w:sz w:val="20"/>
          <w:szCs w:val="20"/>
        </w:rPr>
        <w:t xml:space="preserve"> 303 de fecha 21 de marzo de 1997, como Fondo de Actividades Especiales para la Dirección General de Recursos Naturales Renovables, </w:t>
      </w:r>
      <w:r w:rsidR="00855834">
        <w:rPr>
          <w:rFonts w:ascii="Bembo Std" w:eastAsia="Calibri" w:hAnsi="Bembo Std" w:cs="Times New Roman"/>
          <w:sz w:val="20"/>
          <w:szCs w:val="20"/>
        </w:rPr>
        <w:t>hoy Dirección General de Ordenamiento Forestal Cuencas y Riego</w:t>
      </w:r>
      <w:r w:rsidR="003F6972">
        <w:rPr>
          <w:rFonts w:ascii="Bembo Std" w:eastAsia="Calibri" w:hAnsi="Bembo Std" w:cs="Times New Roman"/>
          <w:sz w:val="20"/>
          <w:szCs w:val="20"/>
        </w:rPr>
        <w:t xml:space="preserve"> (DGFCR)</w:t>
      </w:r>
      <w:r w:rsidR="00855834">
        <w:rPr>
          <w:rFonts w:ascii="Bembo Std" w:eastAsia="Calibri" w:hAnsi="Bembo Std" w:cs="Times New Roman"/>
          <w:sz w:val="20"/>
          <w:szCs w:val="20"/>
        </w:rPr>
        <w:t xml:space="preserve">, del </w:t>
      </w:r>
      <w:r w:rsidRPr="00362281">
        <w:rPr>
          <w:rFonts w:ascii="Bembo Std" w:eastAsia="Calibri" w:hAnsi="Bembo Std" w:cs="Times New Roman"/>
          <w:sz w:val="20"/>
          <w:szCs w:val="20"/>
        </w:rPr>
        <w:t xml:space="preserve">Ministerio de Agricultura y Ganadería </w:t>
      </w:r>
      <w:r w:rsidRPr="00362281">
        <w:rPr>
          <w:rFonts w:ascii="Bembo Std" w:eastAsia="Calibri" w:hAnsi="Bembo Std" w:cs="Times New Roman"/>
          <w:sz w:val="20"/>
          <w:szCs w:val="20"/>
          <w:lang w:eastAsia="es-SV"/>
        </w:rPr>
        <w:t xml:space="preserve">por la venta de productos y servicios de sus Divisiones.      </w:t>
      </w:r>
    </w:p>
    <w:p w14:paraId="4E51DBC9"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35697A86"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lastRenderedPageBreak/>
        <w:t>La gestión técnica, administrativa y financiera de dichos fondos, estará bajo responsabilidad del MAG, sus modalidades de operación y funcionamiento se regularán de conformidad con lo establecido en el instructivo autorizado para dicho fin.</w:t>
      </w:r>
    </w:p>
    <w:p w14:paraId="52A4FECE" w14:textId="77777777" w:rsidR="00784E8C" w:rsidRPr="00362281" w:rsidRDefault="00784E8C" w:rsidP="00784E8C">
      <w:pPr>
        <w:spacing w:after="0" w:line="240" w:lineRule="auto"/>
        <w:ind w:left="720"/>
        <w:jc w:val="both"/>
        <w:rPr>
          <w:rFonts w:ascii="Bembo Std" w:eastAsia="Calibri" w:hAnsi="Bembo Std" w:cs="Times New Roman"/>
          <w:sz w:val="20"/>
          <w:szCs w:val="20"/>
        </w:rPr>
      </w:pPr>
    </w:p>
    <w:p w14:paraId="1ECFFDA1"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Dicho Fondo captará además recursos provenientes de:</w:t>
      </w:r>
    </w:p>
    <w:p w14:paraId="2C41C655"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7262713C"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 xml:space="preserve">a) Prestación de servicios técnicos de la DGFCR. </w:t>
      </w:r>
    </w:p>
    <w:p w14:paraId="459EFA24"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b) Venta de productos y subproductos forestales decomisados.</w:t>
      </w:r>
    </w:p>
    <w:p w14:paraId="7EEF0DEB" w14:textId="0259BC01"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 xml:space="preserve">c) Venta de Semillas Forestales y material </w:t>
      </w:r>
      <w:r w:rsidR="008F645E" w:rsidRPr="00362281">
        <w:rPr>
          <w:rFonts w:ascii="Bembo Std" w:eastAsia="Calibri" w:hAnsi="Bembo Std" w:cs="Times New Roman"/>
          <w:sz w:val="20"/>
          <w:szCs w:val="20"/>
          <w:lang w:eastAsia="es-SV"/>
        </w:rPr>
        <w:t>vegetativo</w:t>
      </w:r>
      <w:r w:rsidR="008F645E">
        <w:rPr>
          <w:rFonts w:ascii="Bembo Std" w:eastAsia="Calibri" w:hAnsi="Bembo Std" w:cs="Times New Roman"/>
          <w:sz w:val="20"/>
          <w:szCs w:val="20"/>
          <w:lang w:eastAsia="es-SV"/>
        </w:rPr>
        <w:t>.</w:t>
      </w:r>
    </w:p>
    <w:p w14:paraId="33F5DE38" w14:textId="32E9FE19"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d) Venta de productos y subproductos forestales provenientes de propiedades del Estado asignado al MAG.</w:t>
      </w:r>
    </w:p>
    <w:p w14:paraId="7A5AC8E8"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e) Pago por la inscripción de los formuladores de planes de manejo forestal,</w:t>
      </w:r>
    </w:p>
    <w:p w14:paraId="07DA5FD3"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f) Pago por resguardo de los aperos decomisados y</w:t>
      </w:r>
    </w:p>
    <w:p w14:paraId="5F9AD8B9"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g) Cualquier otra actividad generadora de ingresos realizados por la DGFCR.</w:t>
      </w:r>
    </w:p>
    <w:p w14:paraId="52791E74"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0B921B8A"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CAPÍTULO SEGUNDO</w:t>
      </w:r>
    </w:p>
    <w:p w14:paraId="7F3736F9"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0444F75B"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DEL SISTEMA DE INFORMACION FORESTAL</w:t>
      </w:r>
    </w:p>
    <w:p w14:paraId="64D20C23" w14:textId="77777777" w:rsidR="00784E8C" w:rsidRPr="00362281" w:rsidRDefault="00784E8C" w:rsidP="00784E8C">
      <w:pPr>
        <w:spacing w:after="0" w:line="240" w:lineRule="auto"/>
        <w:jc w:val="both"/>
        <w:rPr>
          <w:rFonts w:ascii="Bembo Std" w:eastAsia="Calibri" w:hAnsi="Bembo Std" w:cs="Times New Roman"/>
          <w:sz w:val="20"/>
          <w:szCs w:val="20"/>
        </w:rPr>
      </w:pPr>
    </w:p>
    <w:p w14:paraId="69288FC0"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SISTEMA DE INFORMACION FORESTAL</w:t>
      </w:r>
    </w:p>
    <w:p w14:paraId="541FAE50" w14:textId="77777777" w:rsidR="00784E8C" w:rsidRPr="00362281" w:rsidRDefault="00784E8C" w:rsidP="00784E8C">
      <w:pPr>
        <w:spacing w:after="0" w:line="240" w:lineRule="auto"/>
        <w:jc w:val="both"/>
        <w:rPr>
          <w:rFonts w:ascii="Bembo Std" w:eastAsia="Calibri" w:hAnsi="Bembo Std" w:cs="Times New Roman"/>
          <w:sz w:val="20"/>
          <w:szCs w:val="20"/>
        </w:rPr>
      </w:pPr>
    </w:p>
    <w:p w14:paraId="5E6F0CAD" w14:textId="1CFDD27A"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C206D5" w:rsidRPr="00362281">
        <w:rPr>
          <w:rFonts w:ascii="Bembo Std" w:eastAsia="Calibri" w:hAnsi="Bembo Std" w:cs="Times New Roman"/>
          <w:sz w:val="20"/>
          <w:szCs w:val="20"/>
        </w:rPr>
        <w:t>39</w:t>
      </w:r>
      <w:r w:rsidRPr="00362281">
        <w:rPr>
          <w:rFonts w:ascii="Bembo Std" w:eastAsia="Calibri" w:hAnsi="Bembo Std" w:cs="Times New Roman"/>
          <w:sz w:val="20"/>
          <w:szCs w:val="20"/>
        </w:rPr>
        <w:t>.- Con el objeto de poner a disposición del público información relacionada con el tema forestal, el MAG diseñará, pondrá en funcionamiento y mantendrá actualizado el Sistema de Información Forestal.</w:t>
      </w:r>
    </w:p>
    <w:p w14:paraId="65462BFA" w14:textId="77777777" w:rsidR="00784E8C" w:rsidRPr="00362281" w:rsidRDefault="00784E8C" w:rsidP="00784E8C">
      <w:pPr>
        <w:spacing w:after="0" w:line="240" w:lineRule="auto"/>
        <w:jc w:val="both"/>
        <w:rPr>
          <w:rFonts w:ascii="Bembo Std" w:eastAsia="Calibri" w:hAnsi="Bembo Std" w:cs="Times New Roman"/>
          <w:sz w:val="20"/>
          <w:szCs w:val="20"/>
        </w:rPr>
      </w:pPr>
    </w:p>
    <w:p w14:paraId="4FFD93B5" w14:textId="77777777" w:rsidR="003F6972" w:rsidRDefault="003F6972" w:rsidP="00784E8C">
      <w:pPr>
        <w:spacing w:after="0" w:line="240" w:lineRule="auto"/>
        <w:jc w:val="center"/>
        <w:rPr>
          <w:rFonts w:ascii="Bembo Std" w:eastAsia="Calibri" w:hAnsi="Bembo Std" w:cs="Times New Roman"/>
          <w:b/>
          <w:bCs/>
          <w:sz w:val="20"/>
          <w:szCs w:val="20"/>
        </w:rPr>
      </w:pPr>
    </w:p>
    <w:p w14:paraId="5011FB93"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CAPÍTULO TERCERO</w:t>
      </w:r>
    </w:p>
    <w:p w14:paraId="5CED0381"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DEL REGISTRO FORESTAL</w:t>
      </w:r>
    </w:p>
    <w:p w14:paraId="0BAC422F" w14:textId="77777777" w:rsidR="00784E8C" w:rsidRPr="00362281" w:rsidRDefault="00784E8C" w:rsidP="00784E8C">
      <w:pPr>
        <w:spacing w:after="0" w:line="240" w:lineRule="auto"/>
        <w:jc w:val="both"/>
        <w:rPr>
          <w:rFonts w:ascii="Bembo Std" w:eastAsia="Calibri" w:hAnsi="Bembo Std" w:cs="Times New Roman"/>
          <w:sz w:val="20"/>
          <w:szCs w:val="20"/>
        </w:rPr>
      </w:pPr>
    </w:p>
    <w:p w14:paraId="6A73C223"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CREACIÓN DEL REGISTRO FORESTAL</w:t>
      </w:r>
    </w:p>
    <w:p w14:paraId="75EBBA56" w14:textId="77777777" w:rsidR="00784E8C" w:rsidRPr="00362281" w:rsidRDefault="00784E8C" w:rsidP="00784E8C">
      <w:pPr>
        <w:spacing w:after="0" w:line="240" w:lineRule="auto"/>
        <w:jc w:val="both"/>
        <w:rPr>
          <w:rFonts w:ascii="Bembo Std" w:eastAsia="Calibri" w:hAnsi="Bembo Std" w:cs="Times New Roman"/>
          <w:sz w:val="20"/>
          <w:szCs w:val="20"/>
        </w:rPr>
      </w:pPr>
    </w:p>
    <w:p w14:paraId="6F587E95" w14:textId="5A943552" w:rsidR="00784E8C" w:rsidRPr="00362281" w:rsidRDefault="00784E8C" w:rsidP="00784E8C">
      <w:pPr>
        <w:spacing w:after="0" w:line="240" w:lineRule="auto"/>
        <w:jc w:val="both"/>
        <w:rPr>
          <w:rFonts w:ascii="Bembo Std" w:eastAsia="Calibri" w:hAnsi="Bembo Std" w:cs="Times New Roman"/>
          <w:sz w:val="20"/>
          <w:szCs w:val="20"/>
        </w:rPr>
      </w:pPr>
      <w:r w:rsidRPr="00E616BD">
        <w:rPr>
          <w:rFonts w:ascii="Bembo Std" w:eastAsia="Calibri" w:hAnsi="Bembo Std" w:cs="Times New Roman"/>
          <w:sz w:val="20"/>
          <w:szCs w:val="20"/>
        </w:rPr>
        <w:t xml:space="preserve">Art. </w:t>
      </w:r>
      <w:r w:rsidR="00C206D5" w:rsidRPr="0096453F">
        <w:rPr>
          <w:rFonts w:ascii="Bembo Std" w:eastAsia="Calibri" w:hAnsi="Bembo Std" w:cs="Times New Roman"/>
          <w:sz w:val="20"/>
          <w:szCs w:val="20"/>
        </w:rPr>
        <w:t>40</w:t>
      </w:r>
      <w:r w:rsidRPr="00EB3FDB">
        <w:rPr>
          <w:rFonts w:ascii="Bembo Std" w:eastAsia="Calibri" w:hAnsi="Bembo Std" w:cs="Times New Roman"/>
          <w:sz w:val="20"/>
          <w:szCs w:val="20"/>
        </w:rPr>
        <w:t>.-</w:t>
      </w:r>
      <w:r w:rsidRPr="00362281">
        <w:rPr>
          <w:rFonts w:ascii="Bembo Std" w:eastAsia="Calibri" w:hAnsi="Bembo Std" w:cs="Times New Roman"/>
          <w:sz w:val="20"/>
          <w:szCs w:val="20"/>
        </w:rPr>
        <w:t xml:space="preserve"> El MAG llevará un registro que formará parte del </w:t>
      </w:r>
      <w:r w:rsidR="00A43753" w:rsidRPr="00362281">
        <w:rPr>
          <w:rFonts w:ascii="Bembo Std" w:eastAsia="Calibri" w:hAnsi="Bembo Std" w:cs="Times New Roman"/>
          <w:sz w:val="20"/>
          <w:szCs w:val="20"/>
        </w:rPr>
        <w:t>sistema de información forestal</w:t>
      </w:r>
      <w:r w:rsidRPr="00362281">
        <w:rPr>
          <w:rFonts w:ascii="Bembo Std" w:eastAsia="Calibri" w:hAnsi="Bembo Std" w:cs="Times New Roman"/>
          <w:sz w:val="20"/>
          <w:szCs w:val="20"/>
        </w:rPr>
        <w:t>, el cual contendrá la siguiente información:</w:t>
      </w:r>
    </w:p>
    <w:p w14:paraId="30FD1862" w14:textId="77777777" w:rsidR="00784E8C" w:rsidRPr="00362281" w:rsidRDefault="00784E8C" w:rsidP="00784E8C">
      <w:pPr>
        <w:spacing w:after="0" w:line="240" w:lineRule="auto"/>
        <w:jc w:val="both"/>
        <w:rPr>
          <w:rFonts w:ascii="Bembo Std" w:eastAsia="Calibri" w:hAnsi="Bembo Std" w:cs="Times New Roman"/>
          <w:sz w:val="20"/>
          <w:szCs w:val="20"/>
        </w:rPr>
      </w:pPr>
    </w:p>
    <w:p w14:paraId="789D43FC" w14:textId="77777777" w:rsidR="00784E8C" w:rsidRPr="00362281" w:rsidRDefault="00784E8C" w:rsidP="00784E8C">
      <w:pPr>
        <w:numPr>
          <w:ilvl w:val="0"/>
          <w:numId w:val="4"/>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Las fuentes semilleras y de bambú.</w:t>
      </w:r>
    </w:p>
    <w:p w14:paraId="44461953" w14:textId="77777777" w:rsidR="00784E8C" w:rsidRPr="00362281" w:rsidRDefault="00784E8C" w:rsidP="00784E8C">
      <w:pPr>
        <w:numPr>
          <w:ilvl w:val="0"/>
          <w:numId w:val="4"/>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Viveros forestales, plantaciones forestales y sistemas agroforestales.</w:t>
      </w:r>
    </w:p>
    <w:p w14:paraId="50466BE1" w14:textId="77777777" w:rsidR="00784E8C" w:rsidRPr="00362281" w:rsidRDefault="00784E8C" w:rsidP="00784E8C">
      <w:pPr>
        <w:numPr>
          <w:ilvl w:val="0"/>
          <w:numId w:val="4"/>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Los planes de manejo forestal aprobados.</w:t>
      </w:r>
    </w:p>
    <w:p w14:paraId="38A571B4" w14:textId="199E3C6F" w:rsidR="00784E8C" w:rsidRPr="00362281" w:rsidRDefault="00784E8C" w:rsidP="00784E8C">
      <w:pPr>
        <w:numPr>
          <w:ilvl w:val="0"/>
          <w:numId w:val="4"/>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Los profesionales </w:t>
      </w:r>
      <w:r w:rsidR="00985F14" w:rsidRPr="00362281">
        <w:rPr>
          <w:rFonts w:ascii="Bembo Std" w:eastAsia="Calibri" w:hAnsi="Bembo Std" w:cs="Times New Roman"/>
          <w:sz w:val="20"/>
          <w:szCs w:val="20"/>
        </w:rPr>
        <w:t>registrados</w:t>
      </w:r>
      <w:r w:rsidRPr="00362281">
        <w:rPr>
          <w:rFonts w:ascii="Bembo Std" w:eastAsia="Calibri" w:hAnsi="Bembo Std" w:cs="Times New Roman"/>
          <w:sz w:val="20"/>
          <w:szCs w:val="20"/>
        </w:rPr>
        <w:t xml:space="preserve"> </w:t>
      </w:r>
      <w:r w:rsidR="00985F14" w:rsidRPr="00362281">
        <w:rPr>
          <w:rFonts w:ascii="Bembo Std" w:eastAsia="Calibri" w:hAnsi="Bembo Std" w:cs="Times New Roman"/>
          <w:sz w:val="20"/>
          <w:szCs w:val="20"/>
        </w:rPr>
        <w:t xml:space="preserve">para elaboración de </w:t>
      </w:r>
      <w:r w:rsidRPr="00362281">
        <w:rPr>
          <w:rFonts w:ascii="Bembo Std" w:eastAsia="Calibri" w:hAnsi="Bembo Std" w:cs="Times New Roman"/>
          <w:sz w:val="20"/>
          <w:szCs w:val="20"/>
        </w:rPr>
        <w:t>los planes de manejo forestal.</w:t>
      </w:r>
    </w:p>
    <w:p w14:paraId="3E07CD7F" w14:textId="77777777" w:rsidR="00784E8C" w:rsidRPr="00362281" w:rsidRDefault="00784E8C" w:rsidP="00784E8C">
      <w:pPr>
        <w:numPr>
          <w:ilvl w:val="0"/>
          <w:numId w:val="4"/>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Las ventas de madera, aserraderos y procesadores de productos forestales.</w:t>
      </w:r>
    </w:p>
    <w:p w14:paraId="4C636970" w14:textId="77777777" w:rsidR="00784E8C" w:rsidRPr="00362281" w:rsidRDefault="00784E8C" w:rsidP="00784E8C">
      <w:pPr>
        <w:numPr>
          <w:ilvl w:val="0"/>
          <w:numId w:val="4"/>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Obtención, distribución y comercialización de semilla forestal y material vegetativo de bambú.</w:t>
      </w:r>
    </w:p>
    <w:p w14:paraId="1CD0C189" w14:textId="77777777" w:rsidR="00784E8C" w:rsidRPr="00362281" w:rsidRDefault="00784E8C" w:rsidP="00784E8C">
      <w:pPr>
        <w:numPr>
          <w:ilvl w:val="0"/>
          <w:numId w:val="4"/>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Precios de productos y subproductos forestales.</w:t>
      </w:r>
    </w:p>
    <w:p w14:paraId="0F9D6210" w14:textId="77777777" w:rsidR="00784E8C" w:rsidRPr="00362281" w:rsidRDefault="00784E8C" w:rsidP="00784E8C">
      <w:pPr>
        <w:numPr>
          <w:ilvl w:val="0"/>
          <w:numId w:val="4"/>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Información técnica de semillas y especies forestales.</w:t>
      </w:r>
    </w:p>
    <w:p w14:paraId="23C7C99E" w14:textId="77777777" w:rsidR="00784E8C" w:rsidRPr="00362281" w:rsidRDefault="00784E8C" w:rsidP="00784E8C">
      <w:pPr>
        <w:numPr>
          <w:ilvl w:val="0"/>
          <w:numId w:val="4"/>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Incendios, plagas y enfermedades forestales.</w:t>
      </w:r>
    </w:p>
    <w:p w14:paraId="428E8904" w14:textId="77777777" w:rsidR="00784E8C" w:rsidRPr="00362281" w:rsidRDefault="00784E8C" w:rsidP="00784E8C">
      <w:pPr>
        <w:numPr>
          <w:ilvl w:val="0"/>
          <w:numId w:val="4"/>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Permisos forestales y guías de transporte.</w:t>
      </w:r>
    </w:p>
    <w:p w14:paraId="712B3764" w14:textId="77777777" w:rsidR="00784E8C" w:rsidRPr="00362281" w:rsidRDefault="00784E8C" w:rsidP="00784E8C">
      <w:pPr>
        <w:numPr>
          <w:ilvl w:val="0"/>
          <w:numId w:val="4"/>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Infracciones a la Ley Forestal.</w:t>
      </w:r>
    </w:p>
    <w:p w14:paraId="21F8E879" w14:textId="77777777" w:rsidR="00784E8C" w:rsidRPr="00362281" w:rsidRDefault="00784E8C" w:rsidP="00784E8C">
      <w:pPr>
        <w:numPr>
          <w:ilvl w:val="0"/>
          <w:numId w:val="4"/>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Asistencia técnica y capacitación.</w:t>
      </w:r>
    </w:p>
    <w:p w14:paraId="64FB2838" w14:textId="77777777" w:rsidR="00784E8C" w:rsidRPr="00362281" w:rsidRDefault="00784E8C" w:rsidP="00784E8C">
      <w:pPr>
        <w:numPr>
          <w:ilvl w:val="0"/>
          <w:numId w:val="4"/>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Inventario forestal y</w:t>
      </w:r>
    </w:p>
    <w:p w14:paraId="1242EA60" w14:textId="77777777" w:rsidR="00784E8C" w:rsidRPr="00362281" w:rsidRDefault="00784E8C" w:rsidP="00784E8C">
      <w:pPr>
        <w:numPr>
          <w:ilvl w:val="0"/>
          <w:numId w:val="4"/>
        </w:num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Otros que sirvan para complementar el registro.</w:t>
      </w:r>
    </w:p>
    <w:p w14:paraId="2C262C48" w14:textId="77777777" w:rsidR="00784E8C" w:rsidRPr="00362281" w:rsidRDefault="00784E8C" w:rsidP="00784E8C">
      <w:pPr>
        <w:spacing w:after="0" w:line="240" w:lineRule="auto"/>
        <w:jc w:val="both"/>
        <w:rPr>
          <w:rFonts w:ascii="Bembo Std" w:eastAsia="Calibri" w:hAnsi="Bembo Std" w:cs="Times New Roman"/>
          <w:sz w:val="20"/>
          <w:szCs w:val="20"/>
        </w:rPr>
      </w:pPr>
    </w:p>
    <w:p w14:paraId="4F7DA3F7" w14:textId="478E150E"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Las personas naturales y jurídicas que se dediquen a </w:t>
      </w:r>
      <w:r w:rsidR="00985F14" w:rsidRPr="00362281">
        <w:rPr>
          <w:rFonts w:ascii="Bembo Std" w:eastAsia="Calibri" w:hAnsi="Bembo Std" w:cs="Times New Roman"/>
          <w:sz w:val="20"/>
          <w:szCs w:val="20"/>
        </w:rPr>
        <w:t>las actividades señaladas</w:t>
      </w:r>
      <w:r w:rsidRPr="00362281">
        <w:rPr>
          <w:rFonts w:ascii="Bembo Std" w:eastAsia="Calibri" w:hAnsi="Bembo Std" w:cs="Times New Roman"/>
          <w:sz w:val="20"/>
          <w:szCs w:val="20"/>
        </w:rPr>
        <w:t xml:space="preserve"> en los literales b), d) y </w:t>
      </w:r>
      <w:r w:rsidR="00985F14" w:rsidRPr="00362281">
        <w:rPr>
          <w:rFonts w:ascii="Bembo Std" w:eastAsia="Calibri" w:hAnsi="Bembo Std" w:cs="Times New Roman"/>
          <w:sz w:val="20"/>
          <w:szCs w:val="20"/>
        </w:rPr>
        <w:t>e) del</w:t>
      </w:r>
      <w:r w:rsidRPr="00362281">
        <w:rPr>
          <w:rFonts w:ascii="Bembo Std" w:eastAsia="Calibri" w:hAnsi="Bembo Std" w:cs="Times New Roman"/>
          <w:sz w:val="20"/>
          <w:szCs w:val="20"/>
        </w:rPr>
        <w:t xml:space="preserve"> presente artículo, estarán obligadas a registrarse en el MAG, siendo éste un requisito indispensable para cualquier trámite relacionado con la presente </w:t>
      </w:r>
      <w:r w:rsidR="00EB3FDB">
        <w:rPr>
          <w:rFonts w:ascii="Bembo Std" w:eastAsia="Calibri" w:hAnsi="Bembo Std" w:cs="Times New Roman"/>
          <w:sz w:val="20"/>
          <w:szCs w:val="20"/>
        </w:rPr>
        <w:t>normativa</w:t>
      </w:r>
      <w:r w:rsidRPr="00362281">
        <w:rPr>
          <w:rFonts w:ascii="Bembo Std" w:eastAsia="Calibri" w:hAnsi="Bembo Std" w:cs="Times New Roman"/>
          <w:sz w:val="20"/>
          <w:szCs w:val="20"/>
        </w:rPr>
        <w:t>. El reglamento de esta Ley regulará los trámites de registro.</w:t>
      </w:r>
    </w:p>
    <w:p w14:paraId="22082475" w14:textId="77777777" w:rsidR="00784E8C" w:rsidRPr="00362281" w:rsidRDefault="00784E8C" w:rsidP="00784E8C">
      <w:pPr>
        <w:spacing w:after="0" w:line="240" w:lineRule="auto"/>
        <w:jc w:val="both"/>
        <w:rPr>
          <w:rFonts w:ascii="Bembo Std" w:eastAsia="Calibri" w:hAnsi="Bembo Std" w:cs="Times New Roman"/>
          <w:sz w:val="20"/>
          <w:szCs w:val="20"/>
        </w:rPr>
      </w:pPr>
    </w:p>
    <w:p w14:paraId="2D6B5B4C"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CAPÍTULO CUARTO</w:t>
      </w:r>
    </w:p>
    <w:p w14:paraId="0A9A2E55"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57F01D70"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DEL INVENTARIO FORESTAL</w:t>
      </w:r>
    </w:p>
    <w:p w14:paraId="31A6321F" w14:textId="77777777" w:rsidR="00784E8C" w:rsidRPr="00362281" w:rsidRDefault="00784E8C" w:rsidP="00784E8C">
      <w:pPr>
        <w:spacing w:after="0" w:line="240" w:lineRule="auto"/>
        <w:jc w:val="both"/>
        <w:rPr>
          <w:rFonts w:ascii="Bembo Std" w:eastAsia="Calibri" w:hAnsi="Bembo Std" w:cs="Times New Roman"/>
          <w:sz w:val="20"/>
          <w:szCs w:val="20"/>
        </w:rPr>
      </w:pPr>
    </w:p>
    <w:p w14:paraId="4FDDA055"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lastRenderedPageBreak/>
        <w:t>ELABORACIÓN DEL INVENTARIO FORESTAL</w:t>
      </w:r>
    </w:p>
    <w:p w14:paraId="045CCB41" w14:textId="77777777" w:rsidR="00784E8C" w:rsidRPr="00362281" w:rsidRDefault="00784E8C" w:rsidP="00784E8C">
      <w:pPr>
        <w:spacing w:after="0" w:line="240" w:lineRule="auto"/>
        <w:jc w:val="both"/>
        <w:rPr>
          <w:rFonts w:ascii="Bembo Std" w:eastAsia="Calibri" w:hAnsi="Bembo Std" w:cs="Times New Roman"/>
          <w:sz w:val="20"/>
          <w:szCs w:val="20"/>
        </w:rPr>
      </w:pPr>
    </w:p>
    <w:p w14:paraId="76EE1F14" w14:textId="30CAA33F"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7848BF" w:rsidRPr="00362281">
        <w:rPr>
          <w:rFonts w:ascii="Bembo Std" w:eastAsia="Calibri" w:hAnsi="Bembo Std" w:cs="Times New Roman"/>
          <w:sz w:val="20"/>
          <w:szCs w:val="20"/>
        </w:rPr>
        <w:t>4</w:t>
      </w:r>
      <w:r w:rsidR="00C206D5" w:rsidRPr="00362281">
        <w:rPr>
          <w:rFonts w:ascii="Bembo Std" w:eastAsia="Calibri" w:hAnsi="Bembo Std" w:cs="Times New Roman"/>
          <w:sz w:val="20"/>
          <w:szCs w:val="20"/>
        </w:rPr>
        <w:t>1</w:t>
      </w:r>
      <w:r w:rsidR="007848BF" w:rsidRPr="00362281">
        <w:rPr>
          <w:rFonts w:ascii="Bembo Std" w:eastAsia="Calibri" w:hAnsi="Bembo Std" w:cs="Times New Roman"/>
          <w:sz w:val="20"/>
          <w:szCs w:val="20"/>
        </w:rPr>
        <w:t>.-</w:t>
      </w:r>
      <w:r w:rsidRPr="00362281">
        <w:rPr>
          <w:rFonts w:ascii="Bembo Std" w:eastAsia="Calibri" w:hAnsi="Bembo Std" w:cs="Times New Roman"/>
          <w:sz w:val="20"/>
          <w:szCs w:val="20"/>
        </w:rPr>
        <w:t xml:space="preserve"> </w:t>
      </w:r>
      <w:r w:rsidR="00EB3FDB">
        <w:rPr>
          <w:rFonts w:ascii="Bembo Std" w:eastAsia="Calibri" w:hAnsi="Bembo Std" w:cs="Times New Roman"/>
          <w:sz w:val="20"/>
          <w:szCs w:val="20"/>
        </w:rPr>
        <w:t>El</w:t>
      </w:r>
      <w:r w:rsidR="00EB3FDB" w:rsidRPr="00362281">
        <w:rPr>
          <w:rFonts w:ascii="Bembo Std" w:eastAsia="Calibri" w:hAnsi="Bembo Std" w:cs="Times New Roman"/>
          <w:sz w:val="20"/>
          <w:szCs w:val="20"/>
        </w:rPr>
        <w:t xml:space="preserve"> </w:t>
      </w:r>
      <w:r w:rsidRPr="00362281">
        <w:rPr>
          <w:rFonts w:ascii="Bembo Std" w:eastAsia="Calibri" w:hAnsi="Bembo Std" w:cs="Times New Roman"/>
          <w:sz w:val="20"/>
          <w:szCs w:val="20"/>
        </w:rPr>
        <w:t xml:space="preserve">MAG formulará, gestionará, organizará, ejecutará y mantendrá actualizado el </w:t>
      </w:r>
      <w:r w:rsidR="004771B4" w:rsidRPr="00362281">
        <w:rPr>
          <w:rFonts w:ascii="Bembo Std" w:eastAsia="Calibri" w:hAnsi="Bembo Std" w:cs="Times New Roman"/>
          <w:sz w:val="20"/>
          <w:szCs w:val="20"/>
        </w:rPr>
        <w:t>i</w:t>
      </w:r>
      <w:r w:rsidRPr="00362281">
        <w:rPr>
          <w:rFonts w:ascii="Bembo Std" w:eastAsia="Calibri" w:hAnsi="Bembo Std" w:cs="Times New Roman"/>
          <w:sz w:val="20"/>
          <w:szCs w:val="20"/>
        </w:rPr>
        <w:t xml:space="preserve">nventario </w:t>
      </w:r>
      <w:r w:rsidR="004771B4" w:rsidRPr="00362281">
        <w:rPr>
          <w:rFonts w:ascii="Bembo Std" w:eastAsia="Calibri" w:hAnsi="Bembo Std" w:cs="Times New Roman"/>
          <w:sz w:val="20"/>
          <w:szCs w:val="20"/>
        </w:rPr>
        <w:t>f</w:t>
      </w:r>
      <w:r w:rsidRPr="00362281">
        <w:rPr>
          <w:rFonts w:ascii="Bembo Std" w:eastAsia="Calibri" w:hAnsi="Bembo Std" w:cs="Times New Roman"/>
          <w:sz w:val="20"/>
          <w:szCs w:val="20"/>
        </w:rPr>
        <w:t xml:space="preserve">orestal </w:t>
      </w:r>
      <w:r w:rsidR="004771B4" w:rsidRPr="00362281">
        <w:rPr>
          <w:rFonts w:ascii="Bembo Std" w:eastAsia="Calibri" w:hAnsi="Bembo Std" w:cs="Times New Roman"/>
          <w:sz w:val="20"/>
          <w:szCs w:val="20"/>
        </w:rPr>
        <w:t>n</w:t>
      </w:r>
      <w:r w:rsidRPr="00362281">
        <w:rPr>
          <w:rFonts w:ascii="Bembo Std" w:eastAsia="Calibri" w:hAnsi="Bembo Std" w:cs="Times New Roman"/>
          <w:sz w:val="20"/>
          <w:szCs w:val="20"/>
        </w:rPr>
        <w:t>acional, el cual deberá incluir, entre otros, la siguiente información:</w:t>
      </w:r>
    </w:p>
    <w:p w14:paraId="282B3163" w14:textId="77777777" w:rsidR="00784E8C" w:rsidRPr="00362281" w:rsidRDefault="00784E8C" w:rsidP="00784E8C">
      <w:pPr>
        <w:spacing w:after="0" w:line="240" w:lineRule="auto"/>
        <w:jc w:val="both"/>
        <w:rPr>
          <w:rFonts w:ascii="Bembo Std" w:eastAsia="Calibri" w:hAnsi="Bembo Std" w:cs="Times New Roman"/>
          <w:sz w:val="20"/>
          <w:szCs w:val="20"/>
        </w:rPr>
      </w:pPr>
    </w:p>
    <w:p w14:paraId="1C1264D4" w14:textId="77777777" w:rsidR="00784E8C" w:rsidRPr="00362281" w:rsidRDefault="00784E8C" w:rsidP="00784E8C">
      <w:pPr>
        <w:numPr>
          <w:ilvl w:val="0"/>
          <w:numId w:val="5"/>
        </w:numPr>
        <w:spacing w:after="0" w:line="240" w:lineRule="auto"/>
        <w:rPr>
          <w:rFonts w:ascii="Bembo Std" w:eastAsia="Calibri" w:hAnsi="Bembo Std" w:cs="Times New Roman"/>
          <w:sz w:val="20"/>
          <w:szCs w:val="20"/>
        </w:rPr>
      </w:pPr>
      <w:r w:rsidRPr="00362281">
        <w:rPr>
          <w:rFonts w:ascii="Bembo Std" w:eastAsia="Calibri" w:hAnsi="Bembo Std" w:cs="Times New Roman"/>
          <w:sz w:val="20"/>
          <w:szCs w:val="20"/>
        </w:rPr>
        <w:t xml:space="preserve">Área de bosques naturales y plantaciones forestales a nivel nacional, </w:t>
      </w:r>
    </w:p>
    <w:p w14:paraId="08B2E5E5" w14:textId="77777777" w:rsidR="00784E8C" w:rsidRPr="00362281" w:rsidRDefault="00784E8C" w:rsidP="00784E8C">
      <w:pPr>
        <w:numPr>
          <w:ilvl w:val="0"/>
          <w:numId w:val="5"/>
        </w:numPr>
        <w:spacing w:after="0" w:line="240" w:lineRule="auto"/>
        <w:rPr>
          <w:rFonts w:ascii="Bembo Std" w:eastAsia="Calibri" w:hAnsi="Bembo Std" w:cs="Times New Roman"/>
          <w:sz w:val="20"/>
          <w:szCs w:val="20"/>
        </w:rPr>
      </w:pPr>
      <w:r w:rsidRPr="00362281">
        <w:rPr>
          <w:rFonts w:ascii="Bembo Std" w:eastAsia="Calibri" w:hAnsi="Bembo Std" w:cs="Times New Roman"/>
          <w:sz w:val="20"/>
          <w:szCs w:val="20"/>
        </w:rPr>
        <w:t>La cuantificación y calificación de los recursos forestales y</w:t>
      </w:r>
    </w:p>
    <w:p w14:paraId="522A439A" w14:textId="77777777" w:rsidR="00784E8C" w:rsidRPr="00362281" w:rsidRDefault="00784E8C" w:rsidP="00784E8C">
      <w:pPr>
        <w:numPr>
          <w:ilvl w:val="0"/>
          <w:numId w:val="5"/>
        </w:numPr>
        <w:spacing w:after="0" w:line="240" w:lineRule="auto"/>
        <w:rPr>
          <w:rFonts w:ascii="Bembo Std" w:eastAsia="Calibri" w:hAnsi="Bembo Std" w:cs="Times New Roman"/>
          <w:sz w:val="20"/>
          <w:szCs w:val="20"/>
        </w:rPr>
      </w:pPr>
      <w:r w:rsidRPr="00362281">
        <w:rPr>
          <w:rFonts w:ascii="Bembo Std" w:eastAsia="Calibri" w:hAnsi="Bembo Std" w:cs="Times New Roman"/>
          <w:sz w:val="20"/>
          <w:szCs w:val="20"/>
        </w:rPr>
        <w:t>Otras que sirvan para complementar el inventario forestal.</w:t>
      </w:r>
    </w:p>
    <w:p w14:paraId="3A705ABD" w14:textId="77777777" w:rsidR="00784E8C" w:rsidRPr="00362281" w:rsidRDefault="00784E8C" w:rsidP="00784E8C">
      <w:pPr>
        <w:spacing w:after="0" w:line="240" w:lineRule="auto"/>
        <w:jc w:val="both"/>
        <w:rPr>
          <w:rFonts w:ascii="Bembo Std" w:eastAsia="Calibri" w:hAnsi="Bembo Std" w:cs="Times New Roman"/>
          <w:sz w:val="20"/>
          <w:szCs w:val="20"/>
        </w:rPr>
      </w:pPr>
    </w:p>
    <w:p w14:paraId="0355DECE"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TÍTULO SEXTO</w:t>
      </w:r>
    </w:p>
    <w:p w14:paraId="105125A8"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141E66F1"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INFRACCIONES, SANCIONES Y PROCEDIMIENTOS</w:t>
      </w:r>
    </w:p>
    <w:p w14:paraId="6D5FD4E9"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1077D2AD"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CAPÍTULO PRIMERO</w:t>
      </w:r>
    </w:p>
    <w:p w14:paraId="5FD9FD34"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48D3A33C"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DE LAS INFRACIONES Y SANCIONES FORESTALES</w:t>
      </w:r>
    </w:p>
    <w:p w14:paraId="7A2A0B7C"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3A079A52"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50B80272"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COMPETENCIA SANCIONATORIA</w:t>
      </w:r>
    </w:p>
    <w:p w14:paraId="3E42B445" w14:textId="77777777" w:rsidR="00784E8C" w:rsidRPr="00362281" w:rsidRDefault="00784E8C" w:rsidP="00784E8C">
      <w:pPr>
        <w:spacing w:after="0" w:line="240" w:lineRule="auto"/>
        <w:jc w:val="both"/>
        <w:rPr>
          <w:rFonts w:ascii="Bembo Std" w:eastAsia="Calibri" w:hAnsi="Bembo Std" w:cs="Times New Roman"/>
          <w:sz w:val="20"/>
          <w:szCs w:val="20"/>
        </w:rPr>
      </w:pPr>
    </w:p>
    <w:p w14:paraId="200A8147" w14:textId="0FA8B8A5"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7848BF" w:rsidRPr="00362281">
        <w:rPr>
          <w:rFonts w:ascii="Bembo Std" w:eastAsia="Calibri" w:hAnsi="Bembo Std" w:cs="Times New Roman"/>
          <w:sz w:val="20"/>
          <w:szCs w:val="20"/>
        </w:rPr>
        <w:t>4</w:t>
      </w:r>
      <w:r w:rsidR="00C206D5" w:rsidRPr="00362281">
        <w:rPr>
          <w:rFonts w:ascii="Bembo Std" w:eastAsia="Calibri" w:hAnsi="Bembo Std" w:cs="Times New Roman"/>
          <w:sz w:val="20"/>
          <w:szCs w:val="20"/>
        </w:rPr>
        <w:t>2</w:t>
      </w:r>
      <w:r w:rsidRPr="00362281">
        <w:rPr>
          <w:rFonts w:ascii="Bembo Std" w:eastAsia="Calibri" w:hAnsi="Bembo Std" w:cs="Times New Roman"/>
          <w:sz w:val="20"/>
          <w:szCs w:val="20"/>
        </w:rPr>
        <w:t>.-Corresponde al MAG conocer de las infracciones a la presente Ley e imponer las sanciones respectivas, sin perjuicio de la acción penal correspondiente.</w:t>
      </w:r>
    </w:p>
    <w:p w14:paraId="4E0E3BD6" w14:textId="77777777" w:rsidR="00784E8C" w:rsidRPr="00362281" w:rsidRDefault="00784E8C" w:rsidP="00784E8C">
      <w:pPr>
        <w:spacing w:after="0" w:line="240" w:lineRule="auto"/>
        <w:jc w:val="both"/>
        <w:rPr>
          <w:rFonts w:ascii="Bembo Std" w:eastAsia="Calibri" w:hAnsi="Bembo Std" w:cs="Times New Roman"/>
          <w:sz w:val="20"/>
          <w:szCs w:val="20"/>
        </w:rPr>
      </w:pPr>
    </w:p>
    <w:p w14:paraId="131A5FAE" w14:textId="77777777" w:rsidR="00784E8C" w:rsidRPr="00362281" w:rsidRDefault="00784E8C" w:rsidP="00784E8C">
      <w:pPr>
        <w:spacing w:after="0" w:line="240" w:lineRule="auto"/>
        <w:jc w:val="both"/>
        <w:rPr>
          <w:rFonts w:ascii="Bembo Std" w:eastAsia="Calibri" w:hAnsi="Bembo Std" w:cs="Times New Roman"/>
          <w:sz w:val="20"/>
          <w:szCs w:val="20"/>
        </w:rPr>
      </w:pPr>
    </w:p>
    <w:p w14:paraId="75D54F01"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INFRACCIONES</w:t>
      </w:r>
    </w:p>
    <w:p w14:paraId="1344CD6E"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5189B65F" w14:textId="2AC9394F"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7848BF" w:rsidRPr="00362281">
        <w:rPr>
          <w:rFonts w:ascii="Bembo Std" w:eastAsia="Calibri" w:hAnsi="Bembo Std" w:cs="Times New Roman"/>
          <w:sz w:val="20"/>
          <w:szCs w:val="20"/>
        </w:rPr>
        <w:t>4</w:t>
      </w:r>
      <w:r w:rsidR="00C206D5" w:rsidRPr="00362281">
        <w:rPr>
          <w:rFonts w:ascii="Bembo Std" w:eastAsia="Calibri" w:hAnsi="Bembo Std" w:cs="Times New Roman"/>
          <w:sz w:val="20"/>
          <w:szCs w:val="20"/>
        </w:rPr>
        <w:t>3</w:t>
      </w:r>
      <w:r w:rsidRPr="00362281">
        <w:rPr>
          <w:rFonts w:ascii="Bembo Std" w:eastAsia="Calibri" w:hAnsi="Bembo Std" w:cs="Times New Roman"/>
          <w:sz w:val="20"/>
          <w:szCs w:val="20"/>
        </w:rPr>
        <w:t>.- Las infracciones a esta ley y sus respectivas sanciones son las siguientes:</w:t>
      </w:r>
    </w:p>
    <w:p w14:paraId="2B264A4E" w14:textId="77777777" w:rsidR="00784E8C" w:rsidRPr="00362281" w:rsidRDefault="00784E8C" w:rsidP="00784E8C">
      <w:pPr>
        <w:spacing w:after="0" w:line="240" w:lineRule="auto"/>
        <w:jc w:val="both"/>
        <w:rPr>
          <w:rFonts w:ascii="Bembo Std" w:eastAsia="Calibri" w:hAnsi="Bembo Std" w:cs="Times New Roman"/>
          <w:sz w:val="20"/>
          <w:szCs w:val="20"/>
        </w:rPr>
      </w:pPr>
    </w:p>
    <w:p w14:paraId="76FD6C79" w14:textId="68E57B5B" w:rsidR="00784E8C" w:rsidRPr="00362281" w:rsidRDefault="00784E8C" w:rsidP="00784E8C">
      <w:pPr>
        <w:numPr>
          <w:ilvl w:val="0"/>
          <w:numId w:val="2"/>
        </w:numPr>
        <w:spacing w:after="0" w:line="240" w:lineRule="auto"/>
        <w:ind w:left="567"/>
        <w:jc w:val="both"/>
        <w:rPr>
          <w:rFonts w:ascii="Bembo Std" w:eastAsia="Calibri" w:hAnsi="Bembo Std" w:cs="Times New Roman"/>
          <w:sz w:val="20"/>
          <w:szCs w:val="20"/>
        </w:rPr>
      </w:pPr>
      <w:r w:rsidRPr="00362281">
        <w:rPr>
          <w:rFonts w:ascii="Bembo Std" w:eastAsia="Calibri" w:hAnsi="Bembo Std" w:cs="Times New Roman"/>
          <w:sz w:val="20"/>
          <w:szCs w:val="20"/>
        </w:rPr>
        <w:t xml:space="preserve">Dañar, derribar, destruir, quemar, anillar, arrancar, talar o cualquier otra actividad que provoque la muerte del árbol, ya sea ésta, inmediata o descendente o produzca un evidente cambio en la salud de </w:t>
      </w:r>
      <w:r w:rsidR="002A723A">
        <w:rPr>
          <w:rFonts w:ascii="Bembo Std" w:eastAsia="Calibri" w:hAnsi="Bembo Std" w:cs="Times New Roman"/>
          <w:sz w:val="20"/>
          <w:szCs w:val="20"/>
        </w:rPr>
        <w:t>é</w:t>
      </w:r>
      <w:r w:rsidRPr="00362281">
        <w:rPr>
          <w:rFonts w:ascii="Bembo Std" w:eastAsia="Calibri" w:hAnsi="Bembo Std" w:cs="Times New Roman"/>
          <w:sz w:val="20"/>
          <w:szCs w:val="20"/>
        </w:rPr>
        <w:t>stos, producida mediante cualquier medio; sin la autorización emanada de la autoridad forestal, en los bosques naturales y áreas de uso restringido no reguladas por ordenanza municipal: dos salarios mínimos por cada árbol talado</w:t>
      </w:r>
      <w:r w:rsidR="004107D8" w:rsidRPr="00362281">
        <w:rPr>
          <w:rFonts w:ascii="Bembo Std" w:eastAsia="Calibri" w:hAnsi="Bembo Std" w:cs="Times New Roman"/>
          <w:sz w:val="20"/>
          <w:szCs w:val="20"/>
        </w:rPr>
        <w:t xml:space="preserve"> o afectado</w:t>
      </w:r>
      <w:r w:rsidRPr="00362281">
        <w:rPr>
          <w:rFonts w:ascii="Bembo Std" w:eastAsia="Calibri" w:hAnsi="Bembo Std" w:cs="Times New Roman"/>
          <w:sz w:val="20"/>
          <w:szCs w:val="20"/>
        </w:rPr>
        <w:t>.</w:t>
      </w:r>
    </w:p>
    <w:p w14:paraId="73374B80" w14:textId="77777777" w:rsidR="00784E8C" w:rsidRPr="00362281" w:rsidRDefault="00784E8C" w:rsidP="00784E8C">
      <w:pPr>
        <w:spacing w:after="0" w:line="240" w:lineRule="auto"/>
        <w:ind w:left="207"/>
        <w:jc w:val="both"/>
        <w:rPr>
          <w:rFonts w:ascii="Bembo Std" w:eastAsia="Calibri" w:hAnsi="Bembo Std" w:cs="Times New Roman"/>
          <w:sz w:val="20"/>
          <w:szCs w:val="20"/>
        </w:rPr>
      </w:pPr>
    </w:p>
    <w:p w14:paraId="2B585CEC" w14:textId="7FE4E6BE" w:rsidR="00784E8C" w:rsidRPr="00362281" w:rsidRDefault="00784E8C" w:rsidP="00784E8C">
      <w:pPr>
        <w:numPr>
          <w:ilvl w:val="0"/>
          <w:numId w:val="2"/>
        </w:numPr>
        <w:spacing w:after="0" w:line="240" w:lineRule="auto"/>
        <w:ind w:left="567"/>
        <w:jc w:val="both"/>
        <w:rPr>
          <w:rFonts w:ascii="Bembo Std" w:eastAsia="Calibri" w:hAnsi="Bembo Std" w:cs="Times New Roman"/>
          <w:sz w:val="20"/>
          <w:szCs w:val="20"/>
        </w:rPr>
      </w:pPr>
      <w:r w:rsidRPr="00362281">
        <w:rPr>
          <w:rFonts w:ascii="Bembo Std" w:eastAsia="Calibri" w:hAnsi="Bembo Std" w:cs="Times New Roman"/>
          <w:sz w:val="20"/>
          <w:szCs w:val="20"/>
        </w:rPr>
        <w:t xml:space="preserve">Realizar tala de árboles en cafetales en abandono, árboles ubicados en suelos con vocación agrícola y ganadera </w:t>
      </w:r>
      <w:r w:rsidR="007848BF" w:rsidRPr="00362281">
        <w:rPr>
          <w:rFonts w:ascii="Bembo Std" w:eastAsia="Calibri" w:hAnsi="Bembo Std" w:cs="Times New Roman"/>
          <w:sz w:val="20"/>
          <w:szCs w:val="20"/>
        </w:rPr>
        <w:t>sin autorización</w:t>
      </w:r>
      <w:r w:rsidRPr="00362281">
        <w:rPr>
          <w:rFonts w:ascii="Bembo Std" w:eastAsia="Calibri" w:hAnsi="Bembo Std" w:cs="Times New Roman"/>
          <w:sz w:val="20"/>
          <w:szCs w:val="20"/>
        </w:rPr>
        <w:t>: un salario mínimo por cada árbol talado.</w:t>
      </w:r>
    </w:p>
    <w:p w14:paraId="77F1811A" w14:textId="77777777" w:rsidR="00784E8C" w:rsidRPr="00362281" w:rsidRDefault="00784E8C" w:rsidP="00784E8C">
      <w:pPr>
        <w:spacing w:after="0" w:line="240" w:lineRule="auto"/>
        <w:jc w:val="both"/>
        <w:rPr>
          <w:rFonts w:ascii="Bembo Std" w:eastAsia="Calibri" w:hAnsi="Bembo Std" w:cs="Times New Roman"/>
          <w:sz w:val="20"/>
          <w:szCs w:val="20"/>
        </w:rPr>
      </w:pPr>
    </w:p>
    <w:p w14:paraId="06F2CB91" w14:textId="77777777" w:rsidR="00784E8C" w:rsidRPr="00362281" w:rsidRDefault="00784E8C" w:rsidP="00784E8C">
      <w:pPr>
        <w:numPr>
          <w:ilvl w:val="0"/>
          <w:numId w:val="2"/>
        </w:numPr>
        <w:spacing w:after="0" w:line="240" w:lineRule="auto"/>
        <w:ind w:left="567"/>
        <w:jc w:val="both"/>
        <w:rPr>
          <w:rFonts w:ascii="Bembo Std" w:eastAsia="Calibri" w:hAnsi="Bembo Std" w:cs="Times New Roman"/>
          <w:sz w:val="20"/>
          <w:szCs w:val="20"/>
        </w:rPr>
      </w:pPr>
      <w:r w:rsidRPr="00362281">
        <w:rPr>
          <w:rFonts w:ascii="Bembo Std" w:eastAsia="Calibri" w:hAnsi="Bembo Std" w:cs="Times New Roman"/>
          <w:sz w:val="20"/>
          <w:szCs w:val="20"/>
        </w:rPr>
        <w:t>Cambiar el uso del suelo con cobertura forestal: quince salarios mínimos por hectárea o fracción dañada.</w:t>
      </w:r>
    </w:p>
    <w:p w14:paraId="2B783CBD" w14:textId="77777777" w:rsidR="00784E8C" w:rsidRPr="00362281" w:rsidRDefault="00784E8C" w:rsidP="00784E8C">
      <w:pPr>
        <w:spacing w:after="0" w:line="240" w:lineRule="auto"/>
        <w:jc w:val="both"/>
        <w:rPr>
          <w:rFonts w:ascii="Bembo Std" w:eastAsia="Calibri" w:hAnsi="Bembo Std" w:cs="Times New Roman"/>
          <w:sz w:val="20"/>
          <w:szCs w:val="20"/>
        </w:rPr>
      </w:pPr>
    </w:p>
    <w:p w14:paraId="3EBEE7F1" w14:textId="77777777" w:rsidR="00784E8C" w:rsidRPr="00362281" w:rsidRDefault="00784E8C" w:rsidP="00784E8C">
      <w:pPr>
        <w:numPr>
          <w:ilvl w:val="0"/>
          <w:numId w:val="2"/>
        </w:numPr>
        <w:spacing w:after="0" w:line="240" w:lineRule="auto"/>
        <w:ind w:left="567"/>
        <w:jc w:val="both"/>
        <w:rPr>
          <w:rFonts w:ascii="Bembo Std" w:eastAsia="Calibri" w:hAnsi="Bembo Std" w:cs="Times New Roman"/>
          <w:sz w:val="20"/>
          <w:szCs w:val="20"/>
        </w:rPr>
      </w:pPr>
      <w:r w:rsidRPr="00362281">
        <w:rPr>
          <w:rFonts w:ascii="Bembo Std" w:eastAsia="Calibri" w:hAnsi="Bembo Std" w:cs="Times New Roman"/>
          <w:sz w:val="20"/>
          <w:szCs w:val="20"/>
        </w:rPr>
        <w:t>Incumplir las medidas y disposiciones que emita el MAG sobre plagas, enfermedades e incendios forestales: cuatro salarios mínimos.</w:t>
      </w:r>
    </w:p>
    <w:p w14:paraId="3CD4D4C1" w14:textId="77777777" w:rsidR="00784E8C" w:rsidRPr="00362281" w:rsidRDefault="00784E8C" w:rsidP="00784E8C">
      <w:pPr>
        <w:spacing w:after="0" w:line="240" w:lineRule="auto"/>
        <w:jc w:val="both"/>
        <w:rPr>
          <w:rFonts w:ascii="Bembo Std" w:eastAsia="Calibri" w:hAnsi="Bembo Std" w:cs="Times New Roman"/>
          <w:sz w:val="20"/>
          <w:szCs w:val="20"/>
        </w:rPr>
      </w:pPr>
    </w:p>
    <w:p w14:paraId="4BF2BF89" w14:textId="77777777" w:rsidR="00784E8C" w:rsidRPr="00362281" w:rsidRDefault="00784E8C" w:rsidP="00784E8C">
      <w:pPr>
        <w:numPr>
          <w:ilvl w:val="0"/>
          <w:numId w:val="2"/>
        </w:numPr>
        <w:spacing w:after="0" w:line="240" w:lineRule="auto"/>
        <w:ind w:left="567"/>
        <w:jc w:val="both"/>
        <w:rPr>
          <w:rFonts w:ascii="Bembo Std" w:eastAsia="Calibri" w:hAnsi="Bembo Std" w:cs="Times New Roman"/>
          <w:sz w:val="20"/>
          <w:szCs w:val="20"/>
        </w:rPr>
      </w:pPr>
      <w:r w:rsidRPr="00362281">
        <w:rPr>
          <w:rFonts w:ascii="Bembo Std" w:eastAsia="Calibri" w:hAnsi="Bembo Std" w:cs="Times New Roman"/>
          <w:sz w:val="20"/>
          <w:szCs w:val="20"/>
        </w:rPr>
        <w:t>El propietario, colindantes, o cualquier otra persona que estando legalmente obligada se negare a colaborar en la extinción de incendios forestales, una vez requerido por autoridad competente: tres salarios mínimos.</w:t>
      </w:r>
    </w:p>
    <w:p w14:paraId="3AAAD94A" w14:textId="77777777" w:rsidR="00784E8C" w:rsidRPr="00362281" w:rsidRDefault="00784E8C" w:rsidP="00784E8C">
      <w:pPr>
        <w:spacing w:after="0" w:line="240" w:lineRule="auto"/>
        <w:rPr>
          <w:rFonts w:ascii="Bembo Std" w:eastAsia="Calibri" w:hAnsi="Bembo Std" w:cs="Times New Roman"/>
          <w:sz w:val="20"/>
          <w:szCs w:val="20"/>
        </w:rPr>
      </w:pPr>
    </w:p>
    <w:p w14:paraId="475EC2A6" w14:textId="77777777" w:rsidR="00784E8C" w:rsidRPr="00362281" w:rsidRDefault="00784E8C" w:rsidP="00784E8C">
      <w:pPr>
        <w:numPr>
          <w:ilvl w:val="0"/>
          <w:numId w:val="2"/>
        </w:numPr>
        <w:spacing w:after="0" w:line="240" w:lineRule="auto"/>
        <w:ind w:left="567"/>
        <w:jc w:val="both"/>
        <w:rPr>
          <w:rFonts w:ascii="Bembo Std" w:eastAsia="Calibri" w:hAnsi="Bembo Std" w:cs="Times New Roman"/>
          <w:sz w:val="20"/>
          <w:szCs w:val="20"/>
        </w:rPr>
      </w:pPr>
      <w:r w:rsidRPr="00362281">
        <w:rPr>
          <w:rFonts w:ascii="Bembo Std" w:eastAsia="Calibri" w:hAnsi="Bembo Std" w:cs="Times New Roman"/>
          <w:sz w:val="20"/>
          <w:szCs w:val="20"/>
        </w:rPr>
        <w:t>Efectuar quemas de cualquier clase en los bosques, excepto cuando se prescriba como actividad silvicultural: cinco salarios mínimos.</w:t>
      </w:r>
    </w:p>
    <w:p w14:paraId="195E412F" w14:textId="77777777" w:rsidR="00784E8C" w:rsidRPr="00362281" w:rsidRDefault="00784E8C" w:rsidP="00784E8C">
      <w:pPr>
        <w:spacing w:after="0" w:line="240" w:lineRule="auto"/>
        <w:jc w:val="both"/>
        <w:rPr>
          <w:rFonts w:ascii="Bembo Std" w:eastAsia="Calibri" w:hAnsi="Bembo Std" w:cs="Times New Roman"/>
          <w:sz w:val="20"/>
          <w:szCs w:val="20"/>
        </w:rPr>
      </w:pPr>
    </w:p>
    <w:p w14:paraId="4FF76A9C" w14:textId="77777777" w:rsidR="00784E8C" w:rsidRPr="00362281" w:rsidRDefault="00784E8C" w:rsidP="00784E8C">
      <w:pPr>
        <w:numPr>
          <w:ilvl w:val="0"/>
          <w:numId w:val="2"/>
        </w:numPr>
        <w:spacing w:after="0" w:line="240" w:lineRule="auto"/>
        <w:ind w:left="567"/>
        <w:jc w:val="both"/>
        <w:rPr>
          <w:rFonts w:ascii="Bembo Std" w:eastAsia="Calibri" w:hAnsi="Bembo Std" w:cs="Times New Roman"/>
          <w:sz w:val="20"/>
          <w:szCs w:val="20"/>
        </w:rPr>
      </w:pPr>
      <w:r w:rsidRPr="00362281">
        <w:rPr>
          <w:rFonts w:ascii="Bembo Std" w:eastAsia="Calibri" w:hAnsi="Bembo Std" w:cs="Times New Roman"/>
          <w:sz w:val="20"/>
          <w:szCs w:val="20"/>
        </w:rPr>
        <w:t>Provocar incendios en los bosques: veinte salarios mínimos por hectárea dañada o fracción, sin perjuicio de la responsabilidad penal a que hubiere lugar.</w:t>
      </w:r>
    </w:p>
    <w:p w14:paraId="61C1C7E6" w14:textId="77777777" w:rsidR="00784E8C" w:rsidRPr="00362281" w:rsidRDefault="00784E8C" w:rsidP="00784E8C">
      <w:pPr>
        <w:spacing w:after="0" w:line="240" w:lineRule="auto"/>
        <w:ind w:left="567"/>
        <w:jc w:val="both"/>
        <w:rPr>
          <w:rFonts w:ascii="Bembo Std" w:eastAsia="Calibri" w:hAnsi="Bembo Std" w:cs="Times New Roman"/>
          <w:sz w:val="20"/>
          <w:szCs w:val="20"/>
        </w:rPr>
      </w:pPr>
    </w:p>
    <w:p w14:paraId="621EAB9A" w14:textId="77777777" w:rsidR="00784E8C" w:rsidRPr="00362281" w:rsidRDefault="00784E8C" w:rsidP="00784E8C">
      <w:pPr>
        <w:numPr>
          <w:ilvl w:val="0"/>
          <w:numId w:val="2"/>
        </w:numPr>
        <w:spacing w:after="0" w:line="240" w:lineRule="auto"/>
        <w:ind w:left="567"/>
        <w:jc w:val="both"/>
        <w:rPr>
          <w:rFonts w:ascii="Bembo Std" w:eastAsia="Calibri" w:hAnsi="Bembo Std" w:cs="Times New Roman"/>
          <w:sz w:val="20"/>
          <w:szCs w:val="20"/>
        </w:rPr>
      </w:pPr>
      <w:r w:rsidRPr="00362281">
        <w:rPr>
          <w:rFonts w:ascii="Bembo Std" w:eastAsia="Calibri" w:hAnsi="Bembo Std" w:cs="Times New Roman"/>
          <w:sz w:val="20"/>
          <w:szCs w:val="20"/>
        </w:rPr>
        <w:t>Incumplir las recomendaciones o medidas emitidas por el MAG para evitar los incendios forestales: quince salarios mínimos.</w:t>
      </w:r>
    </w:p>
    <w:p w14:paraId="4DAA261C" w14:textId="77777777" w:rsidR="00784E8C" w:rsidRPr="00362281" w:rsidRDefault="00784E8C" w:rsidP="00784E8C">
      <w:pPr>
        <w:spacing w:after="0" w:line="240" w:lineRule="auto"/>
        <w:jc w:val="both"/>
        <w:rPr>
          <w:rFonts w:ascii="Bembo Std" w:eastAsia="Calibri" w:hAnsi="Bembo Std" w:cs="Times New Roman"/>
          <w:sz w:val="20"/>
          <w:szCs w:val="20"/>
        </w:rPr>
      </w:pPr>
    </w:p>
    <w:p w14:paraId="1384E0FB" w14:textId="77777777" w:rsidR="00784E8C" w:rsidRPr="00362281" w:rsidRDefault="00784E8C" w:rsidP="00784E8C">
      <w:pPr>
        <w:numPr>
          <w:ilvl w:val="0"/>
          <w:numId w:val="2"/>
        </w:numPr>
        <w:spacing w:after="0" w:line="240" w:lineRule="auto"/>
        <w:ind w:left="567"/>
        <w:jc w:val="both"/>
        <w:rPr>
          <w:rFonts w:ascii="Bembo Std" w:eastAsia="Calibri" w:hAnsi="Bembo Std" w:cs="Times New Roman"/>
          <w:sz w:val="20"/>
          <w:szCs w:val="20"/>
        </w:rPr>
      </w:pPr>
      <w:r w:rsidRPr="00362281">
        <w:rPr>
          <w:rFonts w:ascii="Bembo Std" w:eastAsia="Calibri" w:hAnsi="Bembo Std" w:cs="Times New Roman"/>
          <w:sz w:val="20"/>
          <w:szCs w:val="20"/>
        </w:rPr>
        <w:lastRenderedPageBreak/>
        <w:t>Transportar productos o subproductos forestales sin la documentación que acredite su legítima procedencia o presentarla con falsificaciones o alteraciones cualquiera que sea su procedencia: cinco salarios mínimos.</w:t>
      </w:r>
    </w:p>
    <w:p w14:paraId="6BB7CABB" w14:textId="77777777" w:rsidR="00784E8C" w:rsidRPr="00362281" w:rsidRDefault="00784E8C" w:rsidP="00784E8C">
      <w:pPr>
        <w:spacing w:after="0" w:line="240" w:lineRule="auto"/>
        <w:jc w:val="both"/>
        <w:rPr>
          <w:rFonts w:ascii="Bembo Std" w:eastAsia="Calibri" w:hAnsi="Bembo Std" w:cs="Times New Roman"/>
          <w:sz w:val="20"/>
          <w:szCs w:val="20"/>
        </w:rPr>
      </w:pPr>
    </w:p>
    <w:p w14:paraId="04E96811" w14:textId="77777777" w:rsidR="00784E8C" w:rsidRPr="00362281" w:rsidRDefault="00784E8C" w:rsidP="00784E8C">
      <w:pPr>
        <w:numPr>
          <w:ilvl w:val="0"/>
          <w:numId w:val="2"/>
        </w:numPr>
        <w:spacing w:after="0" w:line="240" w:lineRule="auto"/>
        <w:ind w:left="567"/>
        <w:jc w:val="both"/>
        <w:rPr>
          <w:rFonts w:ascii="Bembo Std" w:eastAsia="Calibri" w:hAnsi="Bembo Std" w:cs="Times New Roman"/>
          <w:sz w:val="20"/>
          <w:szCs w:val="20"/>
        </w:rPr>
      </w:pPr>
      <w:r w:rsidRPr="00362281">
        <w:rPr>
          <w:rFonts w:ascii="Bembo Std" w:eastAsia="Calibri" w:hAnsi="Bembo Std" w:cs="Times New Roman"/>
          <w:sz w:val="20"/>
          <w:szCs w:val="20"/>
        </w:rPr>
        <w:t>No cumplir con los lineamientos establecidas en las autorizaciones otorgadas por el MAG: diez salarios mínimos.</w:t>
      </w:r>
    </w:p>
    <w:p w14:paraId="0949F8AB" w14:textId="77777777" w:rsidR="00784E8C" w:rsidRPr="00362281" w:rsidRDefault="00784E8C" w:rsidP="00784E8C">
      <w:pPr>
        <w:spacing w:after="0" w:line="240" w:lineRule="auto"/>
        <w:ind w:left="567"/>
        <w:jc w:val="both"/>
        <w:rPr>
          <w:rFonts w:ascii="Bembo Std" w:eastAsia="Calibri" w:hAnsi="Bembo Std" w:cs="Times New Roman"/>
          <w:sz w:val="20"/>
          <w:szCs w:val="20"/>
        </w:rPr>
      </w:pPr>
    </w:p>
    <w:p w14:paraId="75D57D34" w14:textId="77777777" w:rsidR="00784E8C" w:rsidRPr="00362281" w:rsidRDefault="00784E8C" w:rsidP="00784E8C">
      <w:pPr>
        <w:numPr>
          <w:ilvl w:val="0"/>
          <w:numId w:val="2"/>
        </w:numPr>
        <w:spacing w:after="0" w:line="240" w:lineRule="auto"/>
        <w:ind w:left="567"/>
        <w:jc w:val="both"/>
        <w:rPr>
          <w:rFonts w:ascii="Bembo Std" w:eastAsia="Calibri" w:hAnsi="Bembo Std" w:cs="Times New Roman"/>
          <w:sz w:val="20"/>
          <w:szCs w:val="20"/>
        </w:rPr>
      </w:pPr>
      <w:r w:rsidRPr="00362281">
        <w:rPr>
          <w:rFonts w:ascii="Bembo Std" w:eastAsia="Calibri" w:hAnsi="Bembo Std" w:cs="Times New Roman"/>
          <w:sz w:val="20"/>
          <w:szCs w:val="20"/>
        </w:rPr>
        <w:t>Obstaculizar por cualquier medio a los empleados del MAG para que cumplan con las funciones relacionadas con esta Ley: cinco salarios mínimos.</w:t>
      </w:r>
    </w:p>
    <w:p w14:paraId="1A311FDD" w14:textId="77777777" w:rsidR="00784E8C" w:rsidRPr="00362281" w:rsidRDefault="00784E8C" w:rsidP="00784E8C">
      <w:pPr>
        <w:spacing w:after="0" w:line="240" w:lineRule="auto"/>
        <w:ind w:left="567"/>
        <w:jc w:val="both"/>
        <w:rPr>
          <w:rFonts w:ascii="Bembo Std" w:eastAsia="Calibri" w:hAnsi="Bembo Std" w:cs="Times New Roman"/>
          <w:sz w:val="20"/>
          <w:szCs w:val="20"/>
        </w:rPr>
      </w:pPr>
    </w:p>
    <w:p w14:paraId="69A03162" w14:textId="77777777" w:rsidR="00784E8C" w:rsidRPr="00362281" w:rsidRDefault="00784E8C" w:rsidP="00784E8C">
      <w:pPr>
        <w:numPr>
          <w:ilvl w:val="0"/>
          <w:numId w:val="2"/>
        </w:numPr>
        <w:spacing w:after="0" w:line="240" w:lineRule="auto"/>
        <w:ind w:left="567"/>
        <w:jc w:val="both"/>
        <w:rPr>
          <w:rFonts w:ascii="Bembo Std" w:eastAsia="Calibri" w:hAnsi="Bembo Std" w:cs="Times New Roman"/>
          <w:sz w:val="20"/>
          <w:szCs w:val="20"/>
        </w:rPr>
      </w:pPr>
      <w:r w:rsidRPr="00362281">
        <w:rPr>
          <w:rFonts w:ascii="Bembo Std" w:eastAsia="Calibri" w:hAnsi="Bembo Std" w:cs="Times New Roman"/>
          <w:sz w:val="20"/>
          <w:szCs w:val="20"/>
        </w:rPr>
        <w:t>Derribar o destruir árboles que por razones históricas o que por ser especie amenazada o en peligro de extinción deban ser conservados, a menos que se cuente con la autorización correspondiente: veinte salarios mínimos.</w:t>
      </w:r>
    </w:p>
    <w:p w14:paraId="41935D1C" w14:textId="77777777" w:rsidR="00784E8C" w:rsidRPr="00362281" w:rsidRDefault="00784E8C" w:rsidP="00784E8C">
      <w:pPr>
        <w:spacing w:after="0" w:line="240" w:lineRule="auto"/>
        <w:ind w:left="567"/>
        <w:jc w:val="both"/>
        <w:rPr>
          <w:rFonts w:ascii="Bembo Std" w:eastAsia="Calibri" w:hAnsi="Bembo Std" w:cs="Times New Roman"/>
          <w:sz w:val="20"/>
          <w:szCs w:val="20"/>
        </w:rPr>
      </w:pPr>
    </w:p>
    <w:p w14:paraId="4D67D336" w14:textId="77777777" w:rsidR="00784E8C" w:rsidRPr="00362281" w:rsidRDefault="00784E8C" w:rsidP="00784E8C">
      <w:pPr>
        <w:numPr>
          <w:ilvl w:val="0"/>
          <w:numId w:val="2"/>
        </w:numPr>
        <w:spacing w:after="0" w:line="240" w:lineRule="auto"/>
        <w:ind w:left="567"/>
        <w:jc w:val="both"/>
        <w:rPr>
          <w:rFonts w:ascii="Bembo Std" w:eastAsia="Calibri" w:hAnsi="Bembo Std" w:cs="Times New Roman"/>
          <w:sz w:val="20"/>
          <w:szCs w:val="20"/>
        </w:rPr>
      </w:pPr>
      <w:r w:rsidRPr="00362281">
        <w:rPr>
          <w:rFonts w:ascii="Bembo Std" w:eastAsia="Calibri" w:hAnsi="Bembo Std" w:cs="Times New Roman"/>
          <w:sz w:val="20"/>
          <w:szCs w:val="20"/>
        </w:rPr>
        <w:t>Incumplir con las disposiciones relativas a la industria forestal: quince salarios mínimos.</w:t>
      </w:r>
    </w:p>
    <w:p w14:paraId="231EA8DE" w14:textId="77777777" w:rsidR="00784E8C" w:rsidRPr="00362281" w:rsidRDefault="00784E8C" w:rsidP="00784E8C">
      <w:pPr>
        <w:spacing w:after="0" w:line="240" w:lineRule="auto"/>
        <w:ind w:left="567"/>
        <w:jc w:val="both"/>
        <w:rPr>
          <w:rFonts w:ascii="Bembo Std" w:eastAsia="Calibri" w:hAnsi="Bembo Std" w:cs="Times New Roman"/>
          <w:sz w:val="20"/>
          <w:szCs w:val="20"/>
        </w:rPr>
      </w:pPr>
    </w:p>
    <w:p w14:paraId="6A4115DA" w14:textId="77777777" w:rsidR="00784E8C" w:rsidRPr="00362281" w:rsidRDefault="00784E8C" w:rsidP="00784E8C">
      <w:pPr>
        <w:numPr>
          <w:ilvl w:val="0"/>
          <w:numId w:val="2"/>
        </w:numPr>
        <w:spacing w:after="0" w:line="240" w:lineRule="auto"/>
        <w:ind w:left="567"/>
        <w:jc w:val="both"/>
        <w:rPr>
          <w:rFonts w:ascii="Bembo Std" w:eastAsia="Calibri" w:hAnsi="Bembo Std" w:cs="Times New Roman"/>
          <w:sz w:val="20"/>
          <w:szCs w:val="20"/>
        </w:rPr>
      </w:pPr>
      <w:r w:rsidRPr="00362281">
        <w:rPr>
          <w:rFonts w:ascii="Bembo Std" w:eastAsia="Calibri" w:hAnsi="Bembo Std" w:cs="Times New Roman"/>
          <w:sz w:val="20"/>
          <w:szCs w:val="20"/>
        </w:rPr>
        <w:t>Incumplir con las medidas ordenadas para la restauración del recurso forestal en las autorizaciones emitidas: tres salarios mínimos.</w:t>
      </w:r>
    </w:p>
    <w:p w14:paraId="5DF037CA" w14:textId="77777777" w:rsidR="00784E8C" w:rsidRPr="00362281" w:rsidRDefault="00784E8C" w:rsidP="00784E8C">
      <w:pPr>
        <w:spacing w:after="0" w:line="240" w:lineRule="auto"/>
        <w:jc w:val="both"/>
        <w:rPr>
          <w:rFonts w:ascii="Bembo Std" w:eastAsia="Calibri" w:hAnsi="Bembo Std" w:cs="Times New Roman"/>
          <w:sz w:val="20"/>
          <w:szCs w:val="20"/>
        </w:rPr>
      </w:pPr>
    </w:p>
    <w:p w14:paraId="63993A4A" w14:textId="77777777" w:rsidR="00784E8C" w:rsidRPr="00362281" w:rsidRDefault="00784E8C" w:rsidP="00784E8C">
      <w:pPr>
        <w:numPr>
          <w:ilvl w:val="0"/>
          <w:numId w:val="2"/>
        </w:numPr>
        <w:spacing w:after="0" w:line="240" w:lineRule="auto"/>
        <w:ind w:left="567"/>
        <w:jc w:val="both"/>
        <w:rPr>
          <w:rFonts w:ascii="Bembo Std" w:eastAsia="Calibri" w:hAnsi="Bembo Std" w:cs="Times New Roman"/>
          <w:sz w:val="20"/>
          <w:szCs w:val="20"/>
        </w:rPr>
      </w:pPr>
      <w:r w:rsidRPr="00362281">
        <w:rPr>
          <w:rFonts w:ascii="Bembo Std" w:eastAsia="Calibri" w:hAnsi="Bembo Std" w:cs="Times New Roman"/>
          <w:sz w:val="20"/>
          <w:szCs w:val="20"/>
        </w:rPr>
        <w:t xml:space="preserve">Incumplir con las obligaciones, prohibiciones y compromisos establecidos en el plan de manejo forestal sin justificación técnica: un salario mínimo al propietario o beneficiario del mismo. </w:t>
      </w:r>
    </w:p>
    <w:p w14:paraId="085E1708" w14:textId="77777777" w:rsidR="00784E8C" w:rsidRPr="00362281" w:rsidRDefault="00784E8C" w:rsidP="00784E8C">
      <w:pPr>
        <w:spacing w:after="0" w:line="240" w:lineRule="auto"/>
        <w:jc w:val="both"/>
        <w:rPr>
          <w:rFonts w:ascii="Bembo Std" w:eastAsia="Calibri" w:hAnsi="Bembo Std" w:cs="Times New Roman"/>
          <w:sz w:val="20"/>
          <w:szCs w:val="20"/>
        </w:rPr>
      </w:pPr>
    </w:p>
    <w:p w14:paraId="1CA641D6" w14:textId="675E83E5" w:rsidR="00784E8C" w:rsidRDefault="00784E8C" w:rsidP="00C633DD">
      <w:pPr>
        <w:numPr>
          <w:ilvl w:val="0"/>
          <w:numId w:val="2"/>
        </w:numPr>
        <w:spacing w:after="0" w:line="240" w:lineRule="auto"/>
        <w:ind w:left="567"/>
        <w:jc w:val="both"/>
        <w:rPr>
          <w:rFonts w:ascii="Bembo Std" w:eastAsia="Calibri" w:hAnsi="Bembo Std" w:cs="Times New Roman"/>
          <w:sz w:val="20"/>
          <w:szCs w:val="20"/>
        </w:rPr>
      </w:pPr>
      <w:r w:rsidRPr="00362281">
        <w:rPr>
          <w:rFonts w:ascii="Bembo Std" w:eastAsia="Calibri" w:hAnsi="Bembo Std" w:cs="Times New Roman"/>
          <w:sz w:val="20"/>
          <w:szCs w:val="20"/>
        </w:rPr>
        <w:t>Incumplir las medidas de compensación impuestas en la resolución definitiva producto de infracción a la Ley Forestal: tres salarios mínimos.</w:t>
      </w:r>
    </w:p>
    <w:p w14:paraId="2B9ABAC2" w14:textId="77777777" w:rsidR="006E0F80" w:rsidRDefault="006E0F80" w:rsidP="00FF0C43">
      <w:pPr>
        <w:spacing w:after="0" w:line="240" w:lineRule="auto"/>
        <w:ind w:left="567"/>
        <w:jc w:val="both"/>
        <w:rPr>
          <w:rFonts w:ascii="Bembo Std" w:hAnsi="Bembo Std" w:cs="Times New Roman"/>
          <w:sz w:val="20"/>
          <w:szCs w:val="20"/>
        </w:rPr>
      </w:pPr>
    </w:p>
    <w:p w14:paraId="2FF6D6C9" w14:textId="5F2543AE" w:rsidR="006E0F80" w:rsidRPr="00362281" w:rsidRDefault="006E0F80" w:rsidP="00C633DD">
      <w:pPr>
        <w:numPr>
          <w:ilvl w:val="0"/>
          <w:numId w:val="2"/>
        </w:numPr>
        <w:spacing w:after="0" w:line="240" w:lineRule="auto"/>
        <w:ind w:left="567"/>
        <w:jc w:val="both"/>
        <w:rPr>
          <w:rFonts w:ascii="Bembo Std" w:eastAsia="Calibri" w:hAnsi="Bembo Std" w:cs="Times New Roman"/>
          <w:sz w:val="20"/>
          <w:szCs w:val="20"/>
        </w:rPr>
      </w:pPr>
      <w:r>
        <w:rPr>
          <w:rFonts w:ascii="Bembo Std" w:eastAsia="Calibri" w:hAnsi="Bembo Std" w:cs="Times New Roman"/>
          <w:sz w:val="20"/>
          <w:szCs w:val="20"/>
        </w:rPr>
        <w:t xml:space="preserve">Almacenar, </w:t>
      </w:r>
      <w:r w:rsidRPr="00362281">
        <w:rPr>
          <w:rFonts w:ascii="Bembo Std" w:eastAsia="Calibri" w:hAnsi="Bembo Std" w:cs="Times New Roman"/>
          <w:sz w:val="20"/>
          <w:szCs w:val="20"/>
        </w:rPr>
        <w:t>industrializa</w:t>
      </w:r>
      <w:r>
        <w:rPr>
          <w:rFonts w:ascii="Bembo Std" w:eastAsia="Calibri" w:hAnsi="Bembo Std" w:cs="Times New Roman"/>
          <w:sz w:val="20"/>
          <w:szCs w:val="20"/>
        </w:rPr>
        <w:t>r</w:t>
      </w:r>
      <w:r w:rsidRPr="00362281">
        <w:rPr>
          <w:rFonts w:ascii="Bembo Std" w:eastAsia="Calibri" w:hAnsi="Bembo Std" w:cs="Times New Roman"/>
          <w:sz w:val="20"/>
          <w:szCs w:val="20"/>
        </w:rPr>
        <w:t xml:space="preserve"> y comercializa</w:t>
      </w:r>
      <w:r>
        <w:rPr>
          <w:rFonts w:ascii="Bembo Std" w:eastAsia="Calibri" w:hAnsi="Bembo Std" w:cs="Times New Roman"/>
          <w:sz w:val="20"/>
          <w:szCs w:val="20"/>
        </w:rPr>
        <w:t>r</w:t>
      </w:r>
      <w:r w:rsidRPr="00362281">
        <w:rPr>
          <w:rFonts w:ascii="Bembo Std" w:eastAsia="Calibri" w:hAnsi="Bembo Std" w:cs="Times New Roman"/>
          <w:sz w:val="20"/>
          <w:szCs w:val="20"/>
        </w:rPr>
        <w:t xml:space="preserve"> de productos y subproductos forestales</w:t>
      </w:r>
      <w:r>
        <w:rPr>
          <w:rFonts w:ascii="Bembo Std" w:eastAsia="Calibri" w:hAnsi="Bembo Std" w:cs="Times New Roman"/>
          <w:sz w:val="20"/>
          <w:szCs w:val="20"/>
        </w:rPr>
        <w:t xml:space="preserve"> sin la documentación señalada en el </w:t>
      </w:r>
      <w:r w:rsidR="00FF0C43">
        <w:rPr>
          <w:rFonts w:ascii="Bembo Std" w:eastAsia="Calibri" w:hAnsi="Bembo Std" w:cs="Times New Roman"/>
          <w:sz w:val="20"/>
          <w:szCs w:val="20"/>
        </w:rPr>
        <w:t>artículo</w:t>
      </w:r>
      <w:r>
        <w:rPr>
          <w:rFonts w:ascii="Bembo Std" w:eastAsia="Calibri" w:hAnsi="Bembo Std" w:cs="Times New Roman"/>
          <w:sz w:val="20"/>
          <w:szCs w:val="20"/>
        </w:rPr>
        <w:t xml:space="preserve"> 21 letra c)</w:t>
      </w:r>
      <w:r w:rsidR="007004C5">
        <w:rPr>
          <w:rFonts w:ascii="Bembo Std" w:eastAsia="Calibri" w:hAnsi="Bembo Std" w:cs="Times New Roman"/>
          <w:sz w:val="20"/>
          <w:szCs w:val="20"/>
        </w:rPr>
        <w:t xml:space="preserve"> de la presente Ley</w:t>
      </w:r>
      <w:r>
        <w:rPr>
          <w:rFonts w:ascii="Bembo Std" w:eastAsia="Calibri" w:hAnsi="Bembo Std" w:cs="Times New Roman"/>
          <w:sz w:val="20"/>
          <w:szCs w:val="20"/>
        </w:rPr>
        <w:t xml:space="preserve">: cinco salarios </w:t>
      </w:r>
      <w:r w:rsidR="007004C5">
        <w:rPr>
          <w:rFonts w:ascii="Bembo Std" w:eastAsia="Calibri" w:hAnsi="Bembo Std" w:cs="Times New Roman"/>
          <w:sz w:val="20"/>
          <w:szCs w:val="20"/>
        </w:rPr>
        <w:t>mínimos</w:t>
      </w:r>
      <w:r>
        <w:rPr>
          <w:rFonts w:ascii="Bembo Std" w:eastAsia="Calibri" w:hAnsi="Bembo Std" w:cs="Times New Roman"/>
          <w:sz w:val="20"/>
          <w:szCs w:val="20"/>
        </w:rPr>
        <w:t>.</w:t>
      </w:r>
    </w:p>
    <w:p w14:paraId="31385D80" w14:textId="77777777" w:rsidR="00784E8C" w:rsidRPr="00362281" w:rsidRDefault="00784E8C" w:rsidP="00784E8C">
      <w:pPr>
        <w:spacing w:after="0" w:line="240" w:lineRule="auto"/>
        <w:jc w:val="both"/>
        <w:rPr>
          <w:rFonts w:ascii="Bembo Std" w:eastAsia="Calibri" w:hAnsi="Bembo Std" w:cs="Times New Roman"/>
          <w:sz w:val="20"/>
          <w:szCs w:val="20"/>
        </w:rPr>
      </w:pPr>
    </w:p>
    <w:p w14:paraId="5A67B829"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En caso de reincidencia, la multa corresponderá al doble del valor de lo estipulado a la infracción correspondiente.</w:t>
      </w:r>
    </w:p>
    <w:p w14:paraId="5810F3BB" w14:textId="77777777" w:rsidR="00784E8C" w:rsidRPr="00362281" w:rsidRDefault="00784E8C" w:rsidP="00784E8C">
      <w:pPr>
        <w:spacing w:after="0" w:line="240" w:lineRule="auto"/>
        <w:jc w:val="both"/>
        <w:rPr>
          <w:rFonts w:ascii="Bembo Std" w:eastAsia="Calibri" w:hAnsi="Bembo Std" w:cs="Times New Roman"/>
          <w:sz w:val="20"/>
          <w:szCs w:val="20"/>
        </w:rPr>
      </w:pPr>
    </w:p>
    <w:p w14:paraId="1D6329EC"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Cualquier persona natural o jurídica, con procesos sancionatorios vigentes en su contra, no podrá solicitar ningún tipo de autorización para el aprovechamiento de árboles y transporte de productos y subproductos forestales, hasta que el proceso sancionatorio concluya.</w:t>
      </w:r>
    </w:p>
    <w:p w14:paraId="004C062D" w14:textId="77777777" w:rsidR="00784E8C" w:rsidRPr="00362281" w:rsidRDefault="00784E8C" w:rsidP="00784E8C">
      <w:pPr>
        <w:spacing w:after="0" w:line="240" w:lineRule="auto"/>
        <w:jc w:val="both"/>
        <w:rPr>
          <w:rFonts w:ascii="Bembo Std" w:eastAsia="Calibri" w:hAnsi="Bembo Std" w:cs="Times New Roman"/>
          <w:sz w:val="20"/>
          <w:szCs w:val="20"/>
        </w:rPr>
      </w:pPr>
    </w:p>
    <w:p w14:paraId="7F958BBD"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El salario mínimo aludido en cada una de las infracciones indicadas, será el salario mínimo de treinta días para los trabajadores del sector comercio y servicios. </w:t>
      </w:r>
    </w:p>
    <w:p w14:paraId="271ED5FD" w14:textId="77777777" w:rsidR="00784E8C" w:rsidRPr="00362281" w:rsidRDefault="00784E8C" w:rsidP="00784E8C">
      <w:pPr>
        <w:spacing w:after="0" w:line="240" w:lineRule="auto"/>
        <w:jc w:val="both"/>
        <w:rPr>
          <w:rFonts w:ascii="Bembo Std" w:eastAsia="Calibri" w:hAnsi="Bembo Std" w:cs="Times New Roman"/>
          <w:sz w:val="20"/>
          <w:szCs w:val="20"/>
        </w:rPr>
      </w:pPr>
    </w:p>
    <w:p w14:paraId="6504043A"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DECOMISO DE APEROS, EQUIPOS, PRODUCTOS Y SUB PRODUCTOS FORESTALES</w:t>
      </w:r>
    </w:p>
    <w:p w14:paraId="6623238C" w14:textId="77777777" w:rsidR="00784E8C" w:rsidRPr="00362281" w:rsidRDefault="00784E8C" w:rsidP="00784E8C">
      <w:pPr>
        <w:spacing w:after="0" w:line="240" w:lineRule="auto"/>
        <w:jc w:val="both"/>
        <w:rPr>
          <w:rFonts w:ascii="Bembo Std" w:eastAsia="Calibri" w:hAnsi="Bembo Std" w:cs="Times New Roman"/>
          <w:sz w:val="20"/>
          <w:szCs w:val="20"/>
        </w:rPr>
      </w:pPr>
    </w:p>
    <w:p w14:paraId="6D17A313" w14:textId="4A635B48"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7848BF" w:rsidRPr="00362281">
        <w:rPr>
          <w:rFonts w:ascii="Bembo Std" w:eastAsia="Calibri" w:hAnsi="Bembo Std" w:cs="Times New Roman"/>
          <w:sz w:val="20"/>
          <w:szCs w:val="20"/>
        </w:rPr>
        <w:t>4</w:t>
      </w:r>
      <w:r w:rsidR="00C206D5" w:rsidRPr="00362281">
        <w:rPr>
          <w:rFonts w:ascii="Bembo Std" w:eastAsia="Calibri" w:hAnsi="Bembo Std" w:cs="Times New Roman"/>
          <w:sz w:val="20"/>
          <w:szCs w:val="20"/>
        </w:rPr>
        <w:t>4</w:t>
      </w:r>
      <w:r w:rsidRPr="00362281">
        <w:rPr>
          <w:rFonts w:ascii="Bembo Std" w:eastAsia="Calibri" w:hAnsi="Bembo Std" w:cs="Times New Roman"/>
          <w:sz w:val="20"/>
          <w:szCs w:val="20"/>
        </w:rPr>
        <w:t>.- Los aperos y equipos utilizados para el cometimiento de infracciones a la presente Ley, así como los productos y subproductos forestales cuyo origen lícito no sea probado serán decomisados por la autoridad competente y puestos a la orden del MAG, en las próximas setenta y dos horas.</w:t>
      </w:r>
    </w:p>
    <w:p w14:paraId="3ED7FB5A" w14:textId="77777777" w:rsidR="00784E8C" w:rsidRPr="00362281" w:rsidRDefault="00784E8C" w:rsidP="00784E8C">
      <w:pPr>
        <w:spacing w:after="0" w:line="240" w:lineRule="auto"/>
        <w:jc w:val="both"/>
        <w:rPr>
          <w:rFonts w:ascii="Bembo Std" w:eastAsia="Calibri" w:hAnsi="Bembo Std" w:cs="Times New Roman"/>
          <w:sz w:val="20"/>
          <w:szCs w:val="20"/>
        </w:rPr>
      </w:pPr>
    </w:p>
    <w:p w14:paraId="6A574D19" w14:textId="39473B6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Para la devolución de aperos y equipos decomisados como resultado de la infracción, el propietario deberá cancelar el valor de la tarifa por resguardo de los bienes </w:t>
      </w:r>
      <w:r w:rsidR="00970321" w:rsidRPr="00362281">
        <w:rPr>
          <w:rFonts w:ascii="Bembo Std" w:eastAsia="Calibri" w:hAnsi="Bembo Std" w:cs="Times New Roman"/>
          <w:sz w:val="20"/>
          <w:szCs w:val="20"/>
        </w:rPr>
        <w:t>de acuerdo a Tarifa aprobada por el Ministerio de Hacienda</w:t>
      </w:r>
      <w:r w:rsidR="007848BF" w:rsidRPr="00362281">
        <w:rPr>
          <w:rFonts w:ascii="Bembo Std" w:eastAsia="Calibri" w:hAnsi="Bembo Std" w:cs="Times New Roman"/>
          <w:sz w:val="20"/>
          <w:szCs w:val="20"/>
        </w:rPr>
        <w:t xml:space="preserve">, </w:t>
      </w:r>
      <w:r w:rsidRPr="00362281">
        <w:rPr>
          <w:rFonts w:ascii="Bembo Std" w:eastAsia="Calibri" w:hAnsi="Bembo Std" w:cs="Times New Roman"/>
          <w:sz w:val="20"/>
          <w:szCs w:val="20"/>
        </w:rPr>
        <w:t>previa presentación de la documentación que acredite la legítima propiedad del mismo. En caso de no probar lo anterior</w:t>
      </w:r>
      <w:r w:rsidR="007E257C">
        <w:rPr>
          <w:rFonts w:ascii="Bembo Std" w:eastAsia="Calibri" w:hAnsi="Bembo Std" w:cs="Times New Roman"/>
          <w:sz w:val="20"/>
          <w:szCs w:val="20"/>
        </w:rPr>
        <w:t>,</w:t>
      </w:r>
      <w:r w:rsidRPr="00362281">
        <w:rPr>
          <w:rFonts w:ascii="Bembo Std" w:eastAsia="Calibri" w:hAnsi="Bembo Std" w:cs="Times New Roman"/>
          <w:sz w:val="20"/>
          <w:szCs w:val="20"/>
        </w:rPr>
        <w:t xml:space="preserve"> en un plazo de treinta días </w:t>
      </w:r>
      <w:r w:rsidRPr="008C271E">
        <w:rPr>
          <w:rFonts w:ascii="Bembo Std" w:eastAsia="Calibri" w:hAnsi="Bembo Std" w:cs="Times New Roman"/>
          <w:sz w:val="20"/>
          <w:szCs w:val="20"/>
        </w:rPr>
        <w:t>calendario se emitir</w:t>
      </w:r>
      <w:r w:rsidRPr="008C271E">
        <w:rPr>
          <w:rFonts w:ascii="Bembo Std" w:eastAsia="Calibri" w:hAnsi="Bembo Std" w:cs="Times New Roman" w:hint="eastAsia"/>
          <w:sz w:val="20"/>
          <w:szCs w:val="20"/>
        </w:rPr>
        <w:t>á</w:t>
      </w:r>
      <w:r w:rsidRPr="008C271E">
        <w:rPr>
          <w:rFonts w:ascii="Bembo Std" w:eastAsia="Calibri" w:hAnsi="Bembo Std" w:cs="Times New Roman"/>
          <w:sz w:val="20"/>
          <w:szCs w:val="20"/>
        </w:rPr>
        <w:t xml:space="preserve"> una declaratoria de comiso a favor del MAG</w:t>
      </w:r>
      <w:r w:rsidR="007E257C" w:rsidRPr="008C271E">
        <w:rPr>
          <w:rFonts w:ascii="Bembo Std" w:eastAsia="Calibri" w:hAnsi="Bembo Std" w:cs="Times New Roman"/>
          <w:sz w:val="20"/>
          <w:szCs w:val="20"/>
        </w:rPr>
        <w:t>,</w:t>
      </w:r>
      <w:r w:rsidRPr="008C271E">
        <w:rPr>
          <w:rFonts w:ascii="Bembo Std" w:eastAsia="Calibri" w:hAnsi="Bembo Std" w:cs="Times New Roman"/>
          <w:sz w:val="20"/>
          <w:szCs w:val="20"/>
        </w:rPr>
        <w:t xml:space="preserve"> quien</w:t>
      </w:r>
      <w:r w:rsidRPr="00362281">
        <w:rPr>
          <w:rFonts w:ascii="Bembo Std" w:eastAsia="Calibri" w:hAnsi="Bembo Std" w:cs="Times New Roman"/>
          <w:sz w:val="20"/>
          <w:szCs w:val="20"/>
        </w:rPr>
        <w:t xml:space="preserve"> podrá disponer de éstos.</w:t>
      </w:r>
    </w:p>
    <w:p w14:paraId="3235AFE5" w14:textId="77777777" w:rsidR="00784E8C" w:rsidRPr="00362281" w:rsidRDefault="00784E8C" w:rsidP="00784E8C">
      <w:pPr>
        <w:spacing w:after="0" w:line="240" w:lineRule="auto"/>
        <w:jc w:val="both"/>
        <w:rPr>
          <w:rFonts w:ascii="Bembo Std" w:eastAsia="Calibri" w:hAnsi="Bembo Std" w:cs="Times New Roman"/>
          <w:sz w:val="20"/>
          <w:szCs w:val="20"/>
        </w:rPr>
      </w:pPr>
    </w:p>
    <w:p w14:paraId="50A9A8AD" w14:textId="5E3DA50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Transcurridos quince días hábiles </w:t>
      </w:r>
      <w:r w:rsidR="00D05D7B">
        <w:rPr>
          <w:rFonts w:ascii="Bembo Std" w:eastAsia="Calibri" w:hAnsi="Bembo Std" w:cs="Times New Roman"/>
          <w:sz w:val="20"/>
          <w:szCs w:val="20"/>
        </w:rPr>
        <w:t xml:space="preserve">de la declaratoria de comiso, </w:t>
      </w:r>
      <w:r w:rsidRPr="00362281">
        <w:rPr>
          <w:rFonts w:ascii="Bembo Std" w:eastAsia="Calibri" w:hAnsi="Bembo Std" w:cs="Times New Roman"/>
          <w:sz w:val="20"/>
          <w:szCs w:val="20"/>
        </w:rPr>
        <w:t xml:space="preserve">sin que el propietario presente la documentación que acredita su legítima procedencia y propiedad de los productos y subproductos forestales </w:t>
      </w:r>
      <w:r w:rsidR="00221443">
        <w:rPr>
          <w:rFonts w:ascii="Bembo Std" w:eastAsia="Calibri" w:hAnsi="Bembo Std" w:cs="Times New Roman"/>
          <w:sz w:val="20"/>
          <w:szCs w:val="20"/>
        </w:rPr>
        <w:t xml:space="preserve">o aperos </w:t>
      </w:r>
      <w:r w:rsidRPr="00362281">
        <w:rPr>
          <w:rFonts w:ascii="Bembo Std" w:eastAsia="Calibri" w:hAnsi="Bembo Std" w:cs="Times New Roman"/>
          <w:sz w:val="20"/>
          <w:szCs w:val="20"/>
        </w:rPr>
        <w:t>decomisados o presentándose no haya probado lo anterior, el MAG podrá disponer de ellos</w:t>
      </w:r>
      <w:r w:rsidR="007E257C">
        <w:rPr>
          <w:rFonts w:ascii="Bembo Std" w:eastAsia="Calibri" w:hAnsi="Bembo Std" w:cs="Times New Roman"/>
          <w:sz w:val="20"/>
          <w:szCs w:val="20"/>
        </w:rPr>
        <w:t>,</w:t>
      </w:r>
      <w:r w:rsidRPr="00362281">
        <w:rPr>
          <w:rFonts w:ascii="Bembo Std" w:eastAsia="Calibri" w:hAnsi="Bembo Std" w:cs="Times New Roman"/>
          <w:sz w:val="20"/>
          <w:szCs w:val="20"/>
        </w:rPr>
        <w:t xml:space="preserve"> sin perjuicio de la aplicación de las sanciones respectivas conforme a lo establecido en el inciso anterior.</w:t>
      </w:r>
    </w:p>
    <w:p w14:paraId="17B8CF70" w14:textId="77777777" w:rsidR="00784E8C" w:rsidRPr="00362281" w:rsidRDefault="00784E8C" w:rsidP="00784E8C">
      <w:pPr>
        <w:spacing w:after="0" w:line="240" w:lineRule="auto"/>
        <w:jc w:val="both"/>
        <w:rPr>
          <w:rFonts w:ascii="Bembo Std" w:eastAsia="Calibri" w:hAnsi="Bembo Std" w:cs="Times New Roman"/>
          <w:sz w:val="20"/>
          <w:szCs w:val="20"/>
        </w:rPr>
      </w:pPr>
    </w:p>
    <w:p w14:paraId="27FAC651" w14:textId="15675B9F"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Los productos o subproductos forestales que hayan sido declarados en calidad de comiso podrán ser vendidos a particulares o donados a instituciones de gobierno y organizaciones sin fines de lucro.</w:t>
      </w:r>
      <w:r w:rsidR="00D05D7B">
        <w:rPr>
          <w:rFonts w:ascii="Bembo Std" w:eastAsia="Calibri" w:hAnsi="Bembo Std" w:cs="Times New Roman"/>
          <w:sz w:val="20"/>
          <w:szCs w:val="20"/>
        </w:rPr>
        <w:t xml:space="preserve"> </w:t>
      </w:r>
    </w:p>
    <w:p w14:paraId="5A96E7F7" w14:textId="77777777" w:rsidR="00784E8C" w:rsidRPr="00362281" w:rsidRDefault="00784E8C" w:rsidP="00784E8C">
      <w:pPr>
        <w:spacing w:after="0" w:line="240" w:lineRule="auto"/>
        <w:jc w:val="both"/>
        <w:rPr>
          <w:rFonts w:ascii="Bembo Std" w:eastAsia="Calibri" w:hAnsi="Bembo Std" w:cs="Times New Roman"/>
          <w:sz w:val="20"/>
          <w:szCs w:val="20"/>
        </w:rPr>
      </w:pPr>
    </w:p>
    <w:p w14:paraId="6A4DE710" w14:textId="33A24B05"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En caso de venta ésta se establecerá mediante los precios de mercado y su monto ingresará al Fondo de Actividades Especiales. </w:t>
      </w:r>
      <w:r w:rsidR="00EA75DE">
        <w:rPr>
          <w:rFonts w:ascii="Bembo Std" w:eastAsia="Calibri" w:hAnsi="Bembo Std" w:cs="Times New Roman"/>
          <w:sz w:val="20"/>
          <w:szCs w:val="20"/>
        </w:rPr>
        <w:t>Para el procedimiento de venta de los productos y subproductos aludidos se seguirá el procedimiento conforme al instructivo emitido para tal efecto.</w:t>
      </w:r>
      <w:r w:rsidR="002C7E70">
        <w:rPr>
          <w:rFonts w:ascii="Bembo Std" w:eastAsia="Calibri" w:hAnsi="Bembo Std" w:cs="Times New Roman"/>
          <w:sz w:val="20"/>
          <w:szCs w:val="20"/>
        </w:rPr>
        <w:t xml:space="preserve"> </w:t>
      </w:r>
      <w:r w:rsidRPr="00362281">
        <w:rPr>
          <w:rFonts w:ascii="Bembo Std" w:eastAsia="Calibri" w:hAnsi="Bembo Std" w:cs="Times New Roman"/>
          <w:sz w:val="20"/>
          <w:szCs w:val="20"/>
        </w:rPr>
        <w:t>Los precios de mercado serán fijados según el procedimiento establecido en el Reglamento.</w:t>
      </w:r>
    </w:p>
    <w:p w14:paraId="49A64613" w14:textId="77777777" w:rsidR="00784E8C" w:rsidRPr="00362281" w:rsidRDefault="00784E8C" w:rsidP="00784E8C">
      <w:pPr>
        <w:spacing w:after="0" w:line="240" w:lineRule="auto"/>
        <w:jc w:val="both"/>
        <w:rPr>
          <w:rFonts w:ascii="Bembo Std" w:eastAsia="Calibri" w:hAnsi="Bembo Std" w:cs="Times New Roman"/>
          <w:sz w:val="20"/>
          <w:szCs w:val="20"/>
        </w:rPr>
      </w:pPr>
    </w:p>
    <w:p w14:paraId="0ADB2B03" w14:textId="42C10BEA"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En el caso de los productos y subproductos forestales que han sido declarados en comiso y que </w:t>
      </w:r>
      <w:r w:rsidR="007E5FE6">
        <w:rPr>
          <w:rFonts w:ascii="Bembo Std" w:eastAsia="Calibri" w:hAnsi="Bembo Std" w:cs="Times New Roman"/>
          <w:sz w:val="20"/>
          <w:szCs w:val="20"/>
        </w:rPr>
        <w:t>é</w:t>
      </w:r>
      <w:r w:rsidRPr="00362281">
        <w:rPr>
          <w:rFonts w:ascii="Bembo Std" w:eastAsia="Calibri" w:hAnsi="Bembo Std" w:cs="Times New Roman"/>
          <w:sz w:val="20"/>
          <w:szCs w:val="20"/>
        </w:rPr>
        <w:t xml:space="preserve">stos ya no puedan ser utilizados por su avanzado estado de deterioro estén inservibles, se procederá a su destrucción, </w:t>
      </w:r>
      <w:r w:rsidR="007E257C">
        <w:rPr>
          <w:rFonts w:ascii="Bembo Std" w:eastAsia="Calibri" w:hAnsi="Bembo Std" w:cs="Times New Roman"/>
          <w:sz w:val="20"/>
          <w:szCs w:val="20"/>
        </w:rPr>
        <w:t xml:space="preserve">según </w:t>
      </w:r>
      <w:r w:rsidRPr="00362281">
        <w:rPr>
          <w:rFonts w:ascii="Bembo Std" w:eastAsia="Calibri" w:hAnsi="Bembo Std" w:cs="Times New Roman"/>
          <w:sz w:val="20"/>
          <w:szCs w:val="20"/>
        </w:rPr>
        <w:t>procedimiento que establece</w:t>
      </w:r>
      <w:r w:rsidR="007E5FE6">
        <w:rPr>
          <w:rFonts w:ascii="Bembo Std" w:eastAsia="Calibri" w:hAnsi="Bembo Std" w:cs="Times New Roman"/>
          <w:sz w:val="20"/>
          <w:szCs w:val="20"/>
        </w:rPr>
        <w:t>r</w:t>
      </w:r>
      <w:r w:rsidR="00551CF2">
        <w:rPr>
          <w:rFonts w:ascii="Bembo Std" w:eastAsia="Calibri" w:hAnsi="Bembo Std" w:cs="Times New Roman"/>
          <w:sz w:val="20"/>
          <w:szCs w:val="20"/>
        </w:rPr>
        <w:t>á</w:t>
      </w:r>
      <w:r w:rsidRPr="00362281">
        <w:rPr>
          <w:rFonts w:ascii="Bembo Std" w:eastAsia="Calibri" w:hAnsi="Bembo Std" w:cs="Times New Roman"/>
          <w:sz w:val="20"/>
          <w:szCs w:val="20"/>
        </w:rPr>
        <w:t xml:space="preserve"> el Reglamento de la Ley.</w:t>
      </w:r>
    </w:p>
    <w:p w14:paraId="150DB8FB" w14:textId="77777777" w:rsidR="00784E8C" w:rsidRPr="00362281" w:rsidRDefault="00784E8C" w:rsidP="00784E8C">
      <w:pPr>
        <w:spacing w:after="0" w:line="240" w:lineRule="auto"/>
        <w:jc w:val="both"/>
        <w:rPr>
          <w:rFonts w:ascii="Bembo Std" w:eastAsia="Calibri" w:hAnsi="Bembo Std" w:cs="Times New Roman"/>
          <w:sz w:val="20"/>
          <w:szCs w:val="20"/>
        </w:rPr>
      </w:pPr>
    </w:p>
    <w:p w14:paraId="4A7E3313" w14:textId="5C2670C4"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Todos los aperos, equipos, productos y subproductos forestales decomisados deberán resguardarse en instalaciones adecuadas</w:t>
      </w:r>
      <w:r w:rsidR="007E257C">
        <w:rPr>
          <w:rFonts w:ascii="Bembo Std" w:eastAsia="Calibri" w:hAnsi="Bembo Std" w:cs="Times New Roman"/>
          <w:sz w:val="20"/>
          <w:szCs w:val="20"/>
        </w:rPr>
        <w:t>,</w:t>
      </w:r>
      <w:r w:rsidRPr="00362281">
        <w:rPr>
          <w:rFonts w:ascii="Bembo Std" w:eastAsia="Calibri" w:hAnsi="Bembo Std" w:cs="Times New Roman"/>
          <w:sz w:val="20"/>
          <w:szCs w:val="20"/>
        </w:rPr>
        <w:t xml:space="preserve"> que el MAG habilitará para tal efecto.</w:t>
      </w:r>
    </w:p>
    <w:p w14:paraId="667A3B17" w14:textId="77777777" w:rsidR="00784E8C" w:rsidRPr="00362281" w:rsidRDefault="00784E8C" w:rsidP="00784E8C">
      <w:pPr>
        <w:spacing w:after="0" w:line="240" w:lineRule="auto"/>
        <w:jc w:val="both"/>
        <w:rPr>
          <w:rFonts w:ascii="Bembo Std" w:eastAsia="Calibri" w:hAnsi="Bembo Std" w:cs="Times New Roman"/>
          <w:sz w:val="20"/>
          <w:szCs w:val="20"/>
        </w:rPr>
      </w:pPr>
    </w:p>
    <w:p w14:paraId="7A39BD5D"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MEDIDAS DE COMPENSACION FORESTAL</w:t>
      </w:r>
    </w:p>
    <w:p w14:paraId="14229B17" w14:textId="77777777" w:rsidR="00784E8C" w:rsidRPr="00362281" w:rsidRDefault="00784E8C" w:rsidP="00784E8C">
      <w:pPr>
        <w:spacing w:after="0" w:line="240" w:lineRule="auto"/>
        <w:jc w:val="both"/>
        <w:rPr>
          <w:rFonts w:ascii="Bembo Std" w:eastAsia="Calibri" w:hAnsi="Bembo Std" w:cs="Times New Roman"/>
          <w:sz w:val="20"/>
          <w:szCs w:val="20"/>
        </w:rPr>
      </w:pPr>
    </w:p>
    <w:p w14:paraId="0EA4700A" w14:textId="7D442256"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C206D5" w:rsidRPr="00362281">
        <w:rPr>
          <w:rFonts w:ascii="Bembo Std" w:eastAsia="Calibri" w:hAnsi="Bembo Std" w:cs="Times New Roman"/>
          <w:sz w:val="20"/>
          <w:szCs w:val="20"/>
        </w:rPr>
        <w:t>45</w:t>
      </w:r>
      <w:r w:rsidRPr="00362281">
        <w:rPr>
          <w:rFonts w:ascii="Bembo Std" w:eastAsia="Calibri" w:hAnsi="Bembo Std" w:cs="Times New Roman"/>
          <w:sz w:val="20"/>
          <w:szCs w:val="20"/>
        </w:rPr>
        <w:t>.-En los casos que proceda, se deberá imponer en la resolución final, además de la multa correspondiente, la ejecución de actividades de compensación. La compensación corresponderá a una proporción de diez árboles por cada árbol dañado de la misma especie, o lo que establezca el informe técnico.</w:t>
      </w:r>
    </w:p>
    <w:p w14:paraId="556AE954" w14:textId="77777777" w:rsidR="00784E8C" w:rsidRPr="00362281" w:rsidRDefault="00784E8C" w:rsidP="00784E8C">
      <w:pPr>
        <w:spacing w:after="0" w:line="240" w:lineRule="auto"/>
        <w:jc w:val="both"/>
        <w:rPr>
          <w:rFonts w:ascii="Bembo Std" w:eastAsia="Calibri" w:hAnsi="Bembo Std" w:cs="Times New Roman"/>
          <w:sz w:val="20"/>
          <w:szCs w:val="20"/>
        </w:rPr>
      </w:pPr>
    </w:p>
    <w:p w14:paraId="0186101D"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CAPÍTULO SEGUNDO</w:t>
      </w:r>
    </w:p>
    <w:p w14:paraId="0F24DEC9"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14838BFB"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DEL PROCEDIMIENTO SANCIONATORIO</w:t>
      </w:r>
    </w:p>
    <w:p w14:paraId="159DDBB0" w14:textId="77777777" w:rsidR="00784E8C" w:rsidRPr="00362281" w:rsidRDefault="00784E8C" w:rsidP="00784E8C">
      <w:pPr>
        <w:spacing w:after="0" w:line="240" w:lineRule="auto"/>
        <w:jc w:val="center"/>
        <w:rPr>
          <w:rFonts w:ascii="Bembo Std" w:eastAsia="Calibri" w:hAnsi="Bembo Std" w:cs="Times New Roman"/>
          <w:sz w:val="20"/>
          <w:szCs w:val="20"/>
        </w:rPr>
      </w:pPr>
    </w:p>
    <w:p w14:paraId="6401B34F"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INICIO DEL PROCEDIMIENTO</w:t>
      </w:r>
    </w:p>
    <w:p w14:paraId="3048C105" w14:textId="77777777" w:rsidR="00784E8C" w:rsidRPr="00362281" w:rsidRDefault="00784E8C" w:rsidP="00784E8C">
      <w:pPr>
        <w:spacing w:after="0" w:line="240" w:lineRule="auto"/>
        <w:jc w:val="both"/>
        <w:rPr>
          <w:rFonts w:ascii="Bembo Std" w:eastAsia="Calibri" w:hAnsi="Bembo Std" w:cs="Times New Roman"/>
          <w:sz w:val="20"/>
          <w:szCs w:val="20"/>
        </w:rPr>
      </w:pPr>
    </w:p>
    <w:p w14:paraId="72219A68" w14:textId="6AE4D703"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C206D5" w:rsidRPr="00362281">
        <w:rPr>
          <w:rFonts w:ascii="Bembo Std" w:eastAsia="Calibri" w:hAnsi="Bembo Std" w:cs="Times New Roman"/>
          <w:sz w:val="20"/>
          <w:szCs w:val="20"/>
        </w:rPr>
        <w:t>46</w:t>
      </w:r>
      <w:r w:rsidRPr="00362281">
        <w:rPr>
          <w:rFonts w:ascii="Bembo Std" w:eastAsia="Calibri" w:hAnsi="Bembo Std" w:cs="Times New Roman"/>
          <w:sz w:val="20"/>
          <w:szCs w:val="20"/>
        </w:rPr>
        <w:t xml:space="preserve">.-Cuando el personal idóneo del MAG y de la Policía Nacional Civil haya tenido conocimiento mediante denuncia o de oficio sobre un hecho tipificado como infracción a la presente Ley, levantaran acta consignando en </w:t>
      </w:r>
      <w:r w:rsidR="00BD1446">
        <w:rPr>
          <w:rFonts w:ascii="Bembo Std" w:eastAsia="Calibri" w:hAnsi="Bembo Std" w:cs="Times New Roman"/>
          <w:sz w:val="20"/>
          <w:szCs w:val="20"/>
        </w:rPr>
        <w:t>é</w:t>
      </w:r>
      <w:r w:rsidRPr="00362281">
        <w:rPr>
          <w:rFonts w:ascii="Bembo Std" w:eastAsia="Calibri" w:hAnsi="Bembo Std" w:cs="Times New Roman"/>
          <w:sz w:val="20"/>
          <w:szCs w:val="20"/>
        </w:rPr>
        <w:t>sta, la información básica necesaria para el inicio del procedimiento, debiendo ser remitida en las próximas setenta y dos horas a la autoridad forestal.</w:t>
      </w:r>
      <w:r w:rsidR="00BD1446">
        <w:rPr>
          <w:rFonts w:ascii="Bembo Std" w:eastAsia="Calibri" w:hAnsi="Bembo Std" w:cs="Times New Roman"/>
          <w:sz w:val="20"/>
          <w:szCs w:val="20"/>
        </w:rPr>
        <w:t xml:space="preserve"> Para la atención de denuncias se seguirá el Manual que para tal efecto ha emitido el MAG por medio de Acuerdo Ejecutivo.</w:t>
      </w:r>
    </w:p>
    <w:p w14:paraId="0E2D6D76" w14:textId="77777777" w:rsidR="00784E8C" w:rsidRPr="00362281" w:rsidRDefault="00784E8C" w:rsidP="00784E8C">
      <w:pPr>
        <w:spacing w:after="0" w:line="240" w:lineRule="auto"/>
        <w:jc w:val="both"/>
        <w:rPr>
          <w:rFonts w:ascii="Bembo Std" w:eastAsia="Calibri" w:hAnsi="Bembo Std" w:cs="Times New Roman"/>
          <w:sz w:val="20"/>
          <w:szCs w:val="20"/>
        </w:rPr>
      </w:pPr>
    </w:p>
    <w:p w14:paraId="7FCD0E12"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DENUNCIA DE DAÑOS</w:t>
      </w:r>
    </w:p>
    <w:p w14:paraId="78A1D04E" w14:textId="77777777" w:rsidR="00784E8C" w:rsidRPr="00362281" w:rsidRDefault="00784E8C" w:rsidP="00784E8C">
      <w:pPr>
        <w:spacing w:after="0" w:line="240" w:lineRule="auto"/>
        <w:jc w:val="both"/>
        <w:rPr>
          <w:rFonts w:ascii="Bembo Std" w:eastAsia="Calibri" w:hAnsi="Bembo Std" w:cs="Times New Roman"/>
          <w:sz w:val="20"/>
          <w:szCs w:val="20"/>
        </w:rPr>
      </w:pPr>
    </w:p>
    <w:p w14:paraId="72C145A1" w14:textId="3617DAD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C206D5" w:rsidRPr="00362281">
        <w:rPr>
          <w:rFonts w:ascii="Bembo Std" w:eastAsia="Calibri" w:hAnsi="Bembo Std" w:cs="Times New Roman"/>
          <w:sz w:val="20"/>
          <w:szCs w:val="20"/>
        </w:rPr>
        <w:t>47</w:t>
      </w:r>
      <w:r w:rsidRPr="00362281">
        <w:rPr>
          <w:rFonts w:ascii="Bembo Std" w:eastAsia="Calibri" w:hAnsi="Bembo Std" w:cs="Times New Roman"/>
          <w:sz w:val="20"/>
          <w:szCs w:val="20"/>
        </w:rPr>
        <w:t>.- La persona que resultare perjudicada directa o indirectamente por una contravención a la presente Ley, podrá denunciar el caso ante la autoridad forestal correspondiente o la Policía Nacional Civil, en forma escrita o verbal.</w:t>
      </w:r>
    </w:p>
    <w:p w14:paraId="7B993715" w14:textId="6C49174B" w:rsidR="00784E8C" w:rsidRDefault="00784E8C" w:rsidP="00784E8C">
      <w:pPr>
        <w:spacing w:after="0" w:line="240" w:lineRule="auto"/>
        <w:jc w:val="both"/>
        <w:rPr>
          <w:rFonts w:ascii="Bembo Std" w:eastAsia="Calibri" w:hAnsi="Bembo Std" w:cs="Times New Roman"/>
          <w:sz w:val="20"/>
          <w:szCs w:val="20"/>
        </w:rPr>
      </w:pPr>
    </w:p>
    <w:p w14:paraId="4B0F7947" w14:textId="029D988A" w:rsidR="0028209F" w:rsidRDefault="0028209F" w:rsidP="00784E8C">
      <w:pPr>
        <w:spacing w:after="0" w:line="240" w:lineRule="auto"/>
        <w:jc w:val="both"/>
        <w:rPr>
          <w:rFonts w:ascii="Bembo Std" w:eastAsia="Calibri" w:hAnsi="Bembo Std" w:cs="Times New Roman"/>
          <w:sz w:val="20"/>
          <w:szCs w:val="20"/>
        </w:rPr>
      </w:pPr>
      <w:r>
        <w:rPr>
          <w:rFonts w:ascii="Bembo Std" w:eastAsia="Calibri" w:hAnsi="Bembo Std" w:cs="Times New Roman"/>
          <w:sz w:val="20"/>
          <w:szCs w:val="20"/>
        </w:rPr>
        <w:t xml:space="preserve">PROCEDIMIENTO </w:t>
      </w:r>
    </w:p>
    <w:p w14:paraId="72F1A179" w14:textId="77777777" w:rsidR="00BD1446" w:rsidRDefault="00BD1446" w:rsidP="00784E8C">
      <w:pPr>
        <w:spacing w:after="0" w:line="240" w:lineRule="auto"/>
        <w:jc w:val="both"/>
        <w:rPr>
          <w:rFonts w:ascii="Bembo Std" w:eastAsia="Calibri" w:hAnsi="Bembo Std" w:cs="Times New Roman"/>
          <w:sz w:val="20"/>
          <w:szCs w:val="20"/>
        </w:rPr>
      </w:pPr>
    </w:p>
    <w:p w14:paraId="16235B3A" w14:textId="566BE26F" w:rsidR="0028209F" w:rsidRPr="00362281" w:rsidRDefault="00424645" w:rsidP="00784E8C">
      <w:pPr>
        <w:spacing w:after="0" w:line="240" w:lineRule="auto"/>
        <w:jc w:val="both"/>
        <w:rPr>
          <w:rFonts w:ascii="Bembo Std" w:eastAsia="Calibri" w:hAnsi="Bembo Std" w:cs="Times New Roman"/>
          <w:sz w:val="20"/>
          <w:szCs w:val="20"/>
        </w:rPr>
      </w:pPr>
      <w:r>
        <w:rPr>
          <w:rFonts w:ascii="Bembo Std" w:eastAsia="Calibri" w:hAnsi="Bembo Std" w:cs="Times New Roman"/>
          <w:sz w:val="20"/>
          <w:szCs w:val="20"/>
        </w:rPr>
        <w:t xml:space="preserve">Art. 48.- </w:t>
      </w:r>
      <w:r w:rsidR="0028209F" w:rsidRPr="00FF0C43">
        <w:rPr>
          <w:rFonts w:ascii="Bembo Std" w:eastAsia="Calibri" w:hAnsi="Bembo Std" w:cs="Times New Roman"/>
          <w:sz w:val="20"/>
          <w:szCs w:val="20"/>
        </w:rPr>
        <w:t xml:space="preserve">En lo que se refiere a la parte procedimental </w:t>
      </w:r>
      <w:r w:rsidR="00BD1446" w:rsidRPr="00FF0C43">
        <w:rPr>
          <w:rFonts w:ascii="Bembo Std" w:eastAsia="Calibri" w:hAnsi="Bembo Std" w:cs="Times New Roman"/>
          <w:sz w:val="20"/>
          <w:szCs w:val="20"/>
        </w:rPr>
        <w:t xml:space="preserve">de este </w:t>
      </w:r>
      <w:r w:rsidR="00BD1446" w:rsidRPr="00BD1446">
        <w:rPr>
          <w:rFonts w:ascii="Bembo Std" w:eastAsia="Calibri" w:hAnsi="Bembo Std" w:cs="Times New Roman"/>
          <w:sz w:val="20"/>
          <w:szCs w:val="20"/>
        </w:rPr>
        <w:t>capítulo</w:t>
      </w:r>
      <w:r w:rsidR="00BD1446" w:rsidRPr="00FF0C43">
        <w:rPr>
          <w:rFonts w:ascii="Bembo Std" w:eastAsia="Calibri" w:hAnsi="Bembo Std" w:cs="Times New Roman"/>
          <w:sz w:val="20"/>
          <w:szCs w:val="20"/>
        </w:rPr>
        <w:t xml:space="preserve">, </w:t>
      </w:r>
      <w:r w:rsidR="0028209F" w:rsidRPr="00FF0C43">
        <w:rPr>
          <w:rFonts w:ascii="Bembo Std" w:eastAsia="Calibri" w:hAnsi="Bembo Std" w:cs="Times New Roman"/>
          <w:sz w:val="20"/>
          <w:szCs w:val="20"/>
        </w:rPr>
        <w:t xml:space="preserve">se ceñirá a lo establecido a la </w:t>
      </w:r>
      <w:r w:rsidR="00BD1446" w:rsidRPr="00FF0C43">
        <w:rPr>
          <w:rFonts w:ascii="Bembo Std" w:eastAsia="Calibri" w:hAnsi="Bembo Std" w:cs="Times New Roman"/>
          <w:sz w:val="20"/>
          <w:szCs w:val="20"/>
        </w:rPr>
        <w:t xml:space="preserve">Ley de </w:t>
      </w:r>
      <w:r w:rsidR="00BD1446" w:rsidRPr="00BD1446">
        <w:rPr>
          <w:rFonts w:ascii="Bembo Std" w:eastAsia="Calibri" w:hAnsi="Bembo Std" w:cs="Times New Roman"/>
          <w:sz w:val="20"/>
          <w:szCs w:val="20"/>
        </w:rPr>
        <w:t>Procedimiento</w:t>
      </w:r>
      <w:r w:rsidR="00BD1446" w:rsidRPr="00FF0C43">
        <w:rPr>
          <w:rFonts w:ascii="Bembo Std" w:eastAsia="Calibri" w:hAnsi="Bembo Std" w:cs="Times New Roman"/>
          <w:sz w:val="20"/>
          <w:szCs w:val="20"/>
        </w:rPr>
        <w:t xml:space="preserve"> Administrativos.</w:t>
      </w:r>
    </w:p>
    <w:p w14:paraId="3FE31BBD" w14:textId="77777777" w:rsidR="00784E8C" w:rsidRPr="00362281" w:rsidRDefault="00784E8C" w:rsidP="00784E8C">
      <w:pPr>
        <w:spacing w:after="0" w:line="240" w:lineRule="auto"/>
        <w:jc w:val="both"/>
        <w:rPr>
          <w:rFonts w:ascii="Bembo Std" w:eastAsia="Calibri" w:hAnsi="Bembo Std" w:cs="Times New Roman"/>
          <w:sz w:val="20"/>
          <w:szCs w:val="20"/>
        </w:rPr>
      </w:pPr>
      <w:bookmarkStart w:id="4" w:name="FIRMAS_SANCIONES"/>
      <w:bookmarkEnd w:id="4"/>
    </w:p>
    <w:p w14:paraId="62986080"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PERMUTA DE LA SANCIÓN</w:t>
      </w:r>
    </w:p>
    <w:p w14:paraId="0ABAF4A1" w14:textId="77777777" w:rsidR="00784E8C" w:rsidRPr="00362281" w:rsidRDefault="00784E8C" w:rsidP="00784E8C">
      <w:pPr>
        <w:spacing w:after="0" w:line="240" w:lineRule="auto"/>
        <w:jc w:val="both"/>
        <w:rPr>
          <w:rFonts w:ascii="Bembo Std" w:eastAsia="Calibri" w:hAnsi="Bembo Std" w:cs="Times New Roman"/>
          <w:sz w:val="20"/>
          <w:szCs w:val="20"/>
        </w:rPr>
      </w:pPr>
    </w:p>
    <w:p w14:paraId="41478E11" w14:textId="300229C5"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424645">
        <w:rPr>
          <w:rFonts w:ascii="Bembo Std" w:eastAsia="Calibri" w:hAnsi="Bembo Std" w:cs="Times New Roman"/>
          <w:sz w:val="20"/>
          <w:szCs w:val="20"/>
        </w:rPr>
        <w:t>49</w:t>
      </w:r>
      <w:r w:rsidRPr="00362281">
        <w:rPr>
          <w:rFonts w:ascii="Bembo Std" w:eastAsia="Calibri" w:hAnsi="Bembo Std" w:cs="Times New Roman"/>
          <w:sz w:val="20"/>
          <w:szCs w:val="20"/>
        </w:rPr>
        <w:t>.- Las multas que se impongan podrán permutarse por servicios sociales o resarcimiento de daños, la cual deberá solicitarse en un plazo de cinco días hábiles, contados a partir del día siguiente de la notificación de la resolución definitiva, ante la autoridad que impuso la sanción.</w:t>
      </w:r>
    </w:p>
    <w:p w14:paraId="71220A40" w14:textId="77777777" w:rsidR="00784E8C" w:rsidRPr="00362281" w:rsidRDefault="00784E8C" w:rsidP="00784E8C">
      <w:pPr>
        <w:spacing w:after="0" w:line="240" w:lineRule="auto"/>
        <w:jc w:val="both"/>
        <w:rPr>
          <w:rFonts w:ascii="Bembo Std" w:eastAsia="Calibri" w:hAnsi="Bembo Std" w:cs="Times New Roman"/>
          <w:sz w:val="20"/>
          <w:szCs w:val="20"/>
        </w:rPr>
      </w:pPr>
    </w:p>
    <w:p w14:paraId="41F01E8E"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Para la aplicación de medidas de compensación según recomendación técnica del MAG en proporción del daño causado, se deberá coordinar con la Unidad Ambiental de la Alcaldía Municipal del lugar donde se generó el daño, quien emitirá un informe certificado de su cumplimiento, siendo remitido este al MAG, quien ordenará el archivo del expediente administrativo sancionatorio; si se incumpliera dicha medida, se remitirá el expediente a la Fiscalía General de la República quien obligará que se ejecute la sanción impuesta en la resolución definitiva, dejando sin efecto la permuta.</w:t>
      </w:r>
    </w:p>
    <w:p w14:paraId="33D0F73E" w14:textId="77777777" w:rsidR="00784E8C" w:rsidRPr="00362281" w:rsidRDefault="00784E8C" w:rsidP="00784E8C">
      <w:pPr>
        <w:spacing w:after="0" w:line="240" w:lineRule="auto"/>
        <w:jc w:val="both"/>
        <w:rPr>
          <w:rFonts w:ascii="Bembo Std" w:eastAsia="Calibri" w:hAnsi="Bembo Std" w:cs="Times New Roman"/>
          <w:sz w:val="20"/>
          <w:szCs w:val="20"/>
        </w:rPr>
      </w:pPr>
    </w:p>
    <w:p w14:paraId="72A9CE33" w14:textId="6366A9FD"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lastRenderedPageBreak/>
        <w:t xml:space="preserve">Dicha permuta será </w:t>
      </w:r>
      <w:r w:rsidR="007F214A" w:rsidRPr="00362281">
        <w:rPr>
          <w:rFonts w:ascii="Bembo Std" w:eastAsia="Calibri" w:hAnsi="Bembo Std" w:cs="Times New Roman"/>
          <w:sz w:val="20"/>
          <w:szCs w:val="20"/>
        </w:rPr>
        <w:t>procedente cuando</w:t>
      </w:r>
      <w:r w:rsidRPr="00362281">
        <w:rPr>
          <w:rFonts w:ascii="Bembo Std" w:eastAsia="Calibri" w:hAnsi="Bembo Std" w:cs="Times New Roman"/>
          <w:sz w:val="20"/>
          <w:szCs w:val="20"/>
        </w:rPr>
        <w:t xml:space="preserve"> fuere comprobada su imposibilidad de pago por falta de capacidad económica del infractor, mediante constancia emitida por </w:t>
      </w:r>
      <w:r w:rsidR="007F214A" w:rsidRPr="00362281">
        <w:rPr>
          <w:rFonts w:ascii="Bembo Std" w:eastAsia="Calibri" w:hAnsi="Bembo Std" w:cs="Times New Roman"/>
          <w:sz w:val="20"/>
          <w:szCs w:val="20"/>
        </w:rPr>
        <w:t>la Procuraduría</w:t>
      </w:r>
      <w:r w:rsidRPr="00362281">
        <w:rPr>
          <w:rFonts w:ascii="Bembo Std" w:eastAsia="Calibri" w:hAnsi="Bembo Std" w:cs="Times New Roman"/>
          <w:sz w:val="20"/>
          <w:szCs w:val="20"/>
        </w:rPr>
        <w:t xml:space="preserve"> General de la República quien deberá realizar el correspondiente estudio socio económico, la que será tramitada por el infractor y presentada al MAG en los quince días hábiles siguientes contados después de la notificación de la resolución definitiva para ser agregada al expediente administrativo sancionatorio.</w:t>
      </w:r>
    </w:p>
    <w:p w14:paraId="77588212" w14:textId="77777777" w:rsidR="00784E8C" w:rsidRPr="00362281" w:rsidRDefault="00784E8C" w:rsidP="00784E8C">
      <w:pPr>
        <w:spacing w:after="0" w:line="240" w:lineRule="auto"/>
        <w:jc w:val="both"/>
        <w:rPr>
          <w:rFonts w:ascii="Bembo Std" w:eastAsia="Calibri" w:hAnsi="Bembo Std" w:cs="Times New Roman"/>
          <w:sz w:val="20"/>
          <w:szCs w:val="20"/>
        </w:rPr>
      </w:pPr>
    </w:p>
    <w:p w14:paraId="1610AFB4"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EJECUTORIEDAD</w:t>
      </w:r>
    </w:p>
    <w:p w14:paraId="19314CFB" w14:textId="77777777" w:rsidR="00784E8C" w:rsidRPr="00362281" w:rsidRDefault="00784E8C" w:rsidP="00784E8C">
      <w:pPr>
        <w:spacing w:after="0" w:line="240" w:lineRule="auto"/>
        <w:jc w:val="both"/>
        <w:rPr>
          <w:rFonts w:ascii="Bembo Std" w:eastAsia="Calibri" w:hAnsi="Bembo Std" w:cs="Times New Roman"/>
          <w:sz w:val="20"/>
          <w:szCs w:val="20"/>
        </w:rPr>
      </w:pPr>
    </w:p>
    <w:p w14:paraId="136302B1" w14:textId="525032B3"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Art.</w:t>
      </w:r>
      <w:r w:rsidR="009153CD" w:rsidRPr="00362281">
        <w:rPr>
          <w:rFonts w:ascii="Bembo Std" w:eastAsia="Calibri" w:hAnsi="Bembo Std" w:cs="Times New Roman"/>
          <w:sz w:val="20"/>
          <w:szCs w:val="20"/>
        </w:rPr>
        <w:t xml:space="preserve"> </w:t>
      </w:r>
      <w:r w:rsidR="00424645">
        <w:rPr>
          <w:rFonts w:ascii="Bembo Std" w:eastAsia="Calibri" w:hAnsi="Bembo Std" w:cs="Times New Roman"/>
          <w:sz w:val="20"/>
          <w:szCs w:val="20"/>
        </w:rPr>
        <w:t>50</w:t>
      </w:r>
      <w:r w:rsidRPr="00362281">
        <w:rPr>
          <w:rFonts w:ascii="Bembo Std" w:eastAsia="Calibri" w:hAnsi="Bembo Std" w:cs="Times New Roman"/>
          <w:sz w:val="20"/>
          <w:szCs w:val="20"/>
        </w:rPr>
        <w:t>- Si no se interpusiere ningún recurso contra la resolución que impone multa, se declarará firme.</w:t>
      </w:r>
    </w:p>
    <w:p w14:paraId="586AFB0B" w14:textId="77777777" w:rsidR="00784E8C" w:rsidRPr="00362281" w:rsidRDefault="00784E8C" w:rsidP="00784E8C">
      <w:pPr>
        <w:spacing w:after="0" w:line="240" w:lineRule="auto"/>
        <w:jc w:val="both"/>
        <w:rPr>
          <w:rFonts w:ascii="Bembo Std" w:eastAsia="Calibri" w:hAnsi="Bembo Std" w:cs="Times New Roman"/>
          <w:sz w:val="20"/>
          <w:szCs w:val="20"/>
        </w:rPr>
      </w:pPr>
    </w:p>
    <w:p w14:paraId="1B2DBE6C"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Emitida resolución por interposición del recurso de revisión que confirma la multa impuesta, se declarará firme la resolución definitiva sancionatoria.</w:t>
      </w:r>
    </w:p>
    <w:p w14:paraId="44EEFE84" w14:textId="77777777" w:rsidR="00784E8C" w:rsidRPr="00362281" w:rsidRDefault="00784E8C" w:rsidP="00784E8C">
      <w:pPr>
        <w:spacing w:after="0" w:line="240" w:lineRule="auto"/>
        <w:jc w:val="both"/>
        <w:rPr>
          <w:rFonts w:ascii="Bembo Std" w:eastAsia="Calibri" w:hAnsi="Bembo Std" w:cs="Times New Roman"/>
          <w:sz w:val="20"/>
          <w:szCs w:val="20"/>
        </w:rPr>
      </w:pPr>
    </w:p>
    <w:p w14:paraId="1FA6DA28"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El sancionado tendrá veinte días hábiles para efectuar el pago de la multa, contados a partir de la fecha en que sea declarada firme.</w:t>
      </w:r>
    </w:p>
    <w:p w14:paraId="5F0BFFF4" w14:textId="77777777" w:rsidR="00784E8C" w:rsidRPr="00362281" w:rsidRDefault="00784E8C" w:rsidP="00784E8C">
      <w:pPr>
        <w:spacing w:after="0" w:line="240" w:lineRule="auto"/>
        <w:jc w:val="both"/>
        <w:rPr>
          <w:rFonts w:ascii="Bembo Std" w:eastAsia="Calibri" w:hAnsi="Bembo Std" w:cs="Times New Roman"/>
          <w:sz w:val="20"/>
          <w:szCs w:val="20"/>
        </w:rPr>
      </w:pPr>
    </w:p>
    <w:p w14:paraId="6A672228" w14:textId="2272602F"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La certificación de la resolución que impone la multa tendrá fuerza ejecutiva y la Fiscalía General de la </w:t>
      </w:r>
      <w:r w:rsidR="007F214A" w:rsidRPr="00362281">
        <w:rPr>
          <w:rFonts w:ascii="Bembo Std" w:eastAsia="Calibri" w:hAnsi="Bembo Std" w:cs="Times New Roman"/>
          <w:sz w:val="20"/>
          <w:szCs w:val="20"/>
        </w:rPr>
        <w:t>República iniciará</w:t>
      </w:r>
      <w:r w:rsidRPr="00362281">
        <w:rPr>
          <w:rFonts w:ascii="Bembo Std" w:eastAsia="Calibri" w:hAnsi="Bembo Std" w:cs="Times New Roman"/>
          <w:sz w:val="20"/>
          <w:szCs w:val="20"/>
        </w:rPr>
        <w:t xml:space="preserve"> la </w:t>
      </w:r>
      <w:r w:rsidR="007F214A" w:rsidRPr="00362281">
        <w:rPr>
          <w:rFonts w:ascii="Bembo Std" w:eastAsia="Calibri" w:hAnsi="Bembo Std" w:cs="Times New Roman"/>
          <w:sz w:val="20"/>
          <w:szCs w:val="20"/>
        </w:rPr>
        <w:t>acción correspondiente</w:t>
      </w:r>
      <w:r w:rsidRPr="00362281">
        <w:rPr>
          <w:rFonts w:ascii="Bembo Std" w:eastAsia="Calibri" w:hAnsi="Bembo Std" w:cs="Times New Roman"/>
          <w:sz w:val="20"/>
          <w:szCs w:val="20"/>
        </w:rPr>
        <w:t xml:space="preserve"> para su cumplimiento.</w:t>
      </w:r>
    </w:p>
    <w:p w14:paraId="119655AA" w14:textId="77777777" w:rsidR="00784E8C" w:rsidRPr="00362281" w:rsidRDefault="00784E8C" w:rsidP="00784E8C">
      <w:pPr>
        <w:spacing w:after="0" w:line="240" w:lineRule="auto"/>
        <w:jc w:val="both"/>
        <w:rPr>
          <w:rFonts w:ascii="Bembo Std" w:eastAsia="Calibri" w:hAnsi="Bembo Std" w:cs="Times New Roman"/>
          <w:sz w:val="20"/>
          <w:szCs w:val="20"/>
        </w:rPr>
      </w:pPr>
    </w:p>
    <w:p w14:paraId="4F611B45" w14:textId="77777777" w:rsidR="00784E8C" w:rsidRPr="00362281" w:rsidRDefault="00784E8C" w:rsidP="00784E8C">
      <w:pPr>
        <w:spacing w:after="0" w:line="240" w:lineRule="auto"/>
        <w:jc w:val="both"/>
        <w:rPr>
          <w:rFonts w:ascii="Bembo Std" w:eastAsia="Calibri" w:hAnsi="Bembo Std" w:cs="Times New Roman"/>
          <w:sz w:val="20"/>
          <w:szCs w:val="20"/>
        </w:rPr>
      </w:pPr>
      <w:bookmarkStart w:id="5" w:name="PRESCRIPCIÓN"/>
      <w:bookmarkEnd w:id="5"/>
      <w:r w:rsidRPr="00362281">
        <w:rPr>
          <w:rFonts w:ascii="Bembo Std" w:eastAsia="Calibri" w:hAnsi="Bembo Std" w:cs="Times New Roman"/>
          <w:sz w:val="20"/>
          <w:szCs w:val="20"/>
        </w:rPr>
        <w:t>VALORACIÓN DE PRUEBAS</w:t>
      </w:r>
    </w:p>
    <w:p w14:paraId="5B600EF7" w14:textId="77777777" w:rsidR="00784E8C" w:rsidRPr="00362281" w:rsidRDefault="00784E8C" w:rsidP="00784E8C">
      <w:pPr>
        <w:spacing w:after="0" w:line="240" w:lineRule="auto"/>
        <w:jc w:val="both"/>
        <w:rPr>
          <w:rFonts w:ascii="Bembo Std" w:eastAsia="Calibri" w:hAnsi="Bembo Std" w:cs="Times New Roman"/>
          <w:sz w:val="20"/>
          <w:szCs w:val="20"/>
        </w:rPr>
      </w:pPr>
    </w:p>
    <w:p w14:paraId="0F2AFEF6" w14:textId="0325B01D"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424645">
        <w:rPr>
          <w:rFonts w:ascii="Bembo Std" w:eastAsia="Calibri" w:hAnsi="Bembo Std" w:cs="Times New Roman"/>
          <w:sz w:val="20"/>
          <w:szCs w:val="20"/>
        </w:rPr>
        <w:t>51</w:t>
      </w:r>
      <w:r w:rsidRPr="00362281">
        <w:rPr>
          <w:rFonts w:ascii="Bembo Std" w:eastAsia="Calibri" w:hAnsi="Bembo Std" w:cs="Times New Roman"/>
          <w:sz w:val="20"/>
          <w:szCs w:val="20"/>
        </w:rPr>
        <w:t>.- Las pruebas serán apreciadas según las reglas de la sana crítica, utilizando un sistema racional de deducciones que guarde concordancia con todas las pruebas del procedimiento, con facultad de fijar en cada caso, los hechos que deban tenerse por establecidos mediante el examen y valoración de las mismas, cualquiera que sea su número y calidad.</w:t>
      </w:r>
    </w:p>
    <w:p w14:paraId="7F83E60D" w14:textId="77777777" w:rsidR="00784E8C" w:rsidRPr="00362281" w:rsidRDefault="00784E8C" w:rsidP="00784E8C">
      <w:pPr>
        <w:spacing w:after="0" w:line="240" w:lineRule="auto"/>
        <w:jc w:val="both"/>
        <w:rPr>
          <w:rFonts w:ascii="Bembo Std" w:eastAsia="Calibri" w:hAnsi="Bembo Std" w:cs="Times New Roman"/>
          <w:sz w:val="20"/>
          <w:szCs w:val="20"/>
        </w:rPr>
      </w:pPr>
    </w:p>
    <w:p w14:paraId="021D73E4"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CUMPLIMIENTO DE</w:t>
      </w:r>
      <w:r w:rsidR="00344664" w:rsidRPr="00362281">
        <w:rPr>
          <w:rFonts w:ascii="Bembo Std" w:eastAsia="Calibri" w:hAnsi="Bembo Std" w:cs="Times New Roman"/>
          <w:sz w:val="20"/>
          <w:szCs w:val="20"/>
          <w:lang w:eastAsia="es-SV"/>
        </w:rPr>
        <w:t xml:space="preserve"> </w:t>
      </w:r>
      <w:r w:rsidRPr="00362281">
        <w:rPr>
          <w:rFonts w:ascii="Bembo Std" w:eastAsia="Calibri" w:hAnsi="Bembo Std" w:cs="Times New Roman"/>
          <w:sz w:val="20"/>
          <w:szCs w:val="20"/>
          <w:lang w:eastAsia="es-SV"/>
        </w:rPr>
        <w:t>LAS MEDIDAS DE COMPENSACIÓN</w:t>
      </w:r>
    </w:p>
    <w:p w14:paraId="3EF3AC59" w14:textId="77777777" w:rsidR="00784E8C" w:rsidRPr="00362281" w:rsidRDefault="00784E8C" w:rsidP="00784E8C">
      <w:pPr>
        <w:spacing w:after="0" w:line="240" w:lineRule="auto"/>
        <w:jc w:val="both"/>
        <w:rPr>
          <w:rFonts w:ascii="Bembo Std" w:eastAsia="Calibri" w:hAnsi="Bembo Std" w:cs="Times New Roman"/>
          <w:sz w:val="20"/>
          <w:szCs w:val="20"/>
          <w:lang w:eastAsia="es-SV"/>
        </w:rPr>
      </w:pPr>
    </w:p>
    <w:p w14:paraId="2527A6DB" w14:textId="130996B7" w:rsidR="00784E8C" w:rsidRPr="00362281" w:rsidRDefault="00784E8C" w:rsidP="00784E8C">
      <w:pPr>
        <w:spacing w:after="0" w:line="240" w:lineRule="auto"/>
        <w:jc w:val="both"/>
        <w:rPr>
          <w:rFonts w:ascii="Bembo Std" w:eastAsia="Calibri" w:hAnsi="Bembo Std" w:cs="Times New Roman"/>
          <w:sz w:val="20"/>
          <w:szCs w:val="20"/>
          <w:lang w:eastAsia="es-SV"/>
        </w:rPr>
      </w:pPr>
      <w:r w:rsidRPr="00362281">
        <w:rPr>
          <w:rFonts w:ascii="Bembo Std" w:eastAsia="Calibri" w:hAnsi="Bembo Std" w:cs="Times New Roman"/>
          <w:sz w:val="20"/>
          <w:szCs w:val="20"/>
          <w:lang w:eastAsia="es-SV"/>
        </w:rPr>
        <w:t xml:space="preserve">Art. </w:t>
      </w:r>
      <w:r w:rsidR="00424645">
        <w:rPr>
          <w:rFonts w:ascii="Bembo Std" w:eastAsia="Calibri" w:hAnsi="Bembo Std" w:cs="Times New Roman"/>
          <w:sz w:val="20"/>
          <w:szCs w:val="20"/>
          <w:lang w:eastAsia="es-SV"/>
        </w:rPr>
        <w:t>52</w:t>
      </w:r>
      <w:r w:rsidRPr="00362281">
        <w:rPr>
          <w:rFonts w:ascii="Bembo Std" w:eastAsia="Calibri" w:hAnsi="Bembo Std" w:cs="Times New Roman"/>
          <w:sz w:val="20"/>
          <w:szCs w:val="20"/>
          <w:lang w:eastAsia="es-SV"/>
        </w:rPr>
        <w:t xml:space="preserve">.- La persona sancionada deberá informar al MAG por escrito el cumplimento de las medidas de </w:t>
      </w:r>
      <w:r w:rsidR="009153CD" w:rsidRPr="00362281">
        <w:rPr>
          <w:rFonts w:ascii="Bembo Std" w:eastAsia="Calibri" w:hAnsi="Bembo Std" w:cs="Times New Roman"/>
          <w:sz w:val="20"/>
          <w:szCs w:val="20"/>
          <w:lang w:eastAsia="es-SV"/>
        </w:rPr>
        <w:t>compensación</w:t>
      </w:r>
      <w:r w:rsidR="002D6A5E">
        <w:rPr>
          <w:rFonts w:ascii="Bembo Std" w:eastAsia="Calibri" w:hAnsi="Bembo Std" w:cs="Times New Roman"/>
          <w:sz w:val="20"/>
          <w:szCs w:val="20"/>
          <w:lang w:eastAsia="es-SV"/>
        </w:rPr>
        <w:t xml:space="preserve"> forestal</w:t>
      </w:r>
      <w:r w:rsidR="009153CD" w:rsidRPr="00362281">
        <w:rPr>
          <w:rFonts w:ascii="Bembo Std" w:eastAsia="Calibri" w:hAnsi="Bembo Std" w:cs="Times New Roman"/>
          <w:sz w:val="20"/>
          <w:szCs w:val="20"/>
          <w:lang w:eastAsia="es-SV"/>
        </w:rPr>
        <w:t xml:space="preserve"> impuestas</w:t>
      </w:r>
      <w:r w:rsidRPr="00362281">
        <w:rPr>
          <w:rFonts w:ascii="Bembo Std" w:eastAsia="Calibri" w:hAnsi="Bembo Std" w:cs="Times New Roman"/>
          <w:sz w:val="20"/>
          <w:szCs w:val="20"/>
          <w:lang w:eastAsia="es-SV"/>
        </w:rPr>
        <w:t xml:space="preserve"> en la resolución definitiva. El incumplimiento de dichas medidas dará lugar al levantamiento de acta e inicio de procedimiento sancionatorio la cual será impuesta multa la que no podrá permutarse.</w:t>
      </w:r>
    </w:p>
    <w:p w14:paraId="7D38E5D7" w14:textId="77777777" w:rsidR="00784E8C" w:rsidRPr="00362281" w:rsidRDefault="00784E8C" w:rsidP="00784E8C">
      <w:pPr>
        <w:spacing w:after="0" w:line="240" w:lineRule="auto"/>
        <w:jc w:val="both"/>
        <w:rPr>
          <w:rFonts w:ascii="Bembo Std" w:eastAsia="Calibri" w:hAnsi="Bembo Std" w:cs="Times New Roman"/>
          <w:sz w:val="20"/>
          <w:szCs w:val="20"/>
        </w:rPr>
      </w:pPr>
    </w:p>
    <w:p w14:paraId="0AD6517C"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REMISIÓN A LA FISCALÍA GENERAL DE LA REPÚBLICA</w:t>
      </w:r>
    </w:p>
    <w:p w14:paraId="5B00B692" w14:textId="77777777" w:rsidR="00784E8C" w:rsidRPr="00362281" w:rsidRDefault="00784E8C" w:rsidP="00784E8C">
      <w:pPr>
        <w:spacing w:after="0" w:line="240" w:lineRule="auto"/>
        <w:jc w:val="both"/>
        <w:rPr>
          <w:rFonts w:ascii="Bembo Std" w:eastAsia="Calibri" w:hAnsi="Bembo Std" w:cs="Times New Roman"/>
          <w:sz w:val="20"/>
          <w:szCs w:val="20"/>
        </w:rPr>
      </w:pPr>
    </w:p>
    <w:p w14:paraId="1687C110" w14:textId="60AE8EA0" w:rsidR="001432ED"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424645">
        <w:rPr>
          <w:rFonts w:ascii="Bembo Std" w:eastAsia="Calibri" w:hAnsi="Bembo Std" w:cs="Times New Roman"/>
          <w:sz w:val="20"/>
          <w:szCs w:val="20"/>
        </w:rPr>
        <w:t>53</w:t>
      </w:r>
      <w:r w:rsidRPr="00362281">
        <w:rPr>
          <w:rFonts w:ascii="Bembo Std" w:eastAsia="Calibri" w:hAnsi="Bembo Std" w:cs="Times New Roman"/>
          <w:sz w:val="20"/>
          <w:szCs w:val="20"/>
        </w:rPr>
        <w:t>.- En caso de que la infracción forestal diere origen a un hecho tipificado como delito en el Código Penal, el MAG lo hará del conocimiento de la Fiscalía General de la República.</w:t>
      </w:r>
      <w:r w:rsidR="001432ED">
        <w:rPr>
          <w:rFonts w:ascii="Bembo Std" w:eastAsia="Calibri" w:hAnsi="Bembo Std" w:cs="Times New Roman"/>
          <w:sz w:val="20"/>
          <w:szCs w:val="20"/>
        </w:rPr>
        <w:t xml:space="preserve"> </w:t>
      </w:r>
    </w:p>
    <w:p w14:paraId="16748586" w14:textId="77777777" w:rsidR="001432ED" w:rsidRDefault="001432ED" w:rsidP="00784E8C">
      <w:pPr>
        <w:spacing w:after="0" w:line="240" w:lineRule="auto"/>
        <w:jc w:val="both"/>
        <w:rPr>
          <w:rFonts w:ascii="Bembo Std" w:eastAsia="Calibri" w:hAnsi="Bembo Std" w:cs="Times New Roman"/>
          <w:sz w:val="20"/>
          <w:szCs w:val="20"/>
        </w:rPr>
      </w:pPr>
    </w:p>
    <w:p w14:paraId="4568E58A" w14:textId="0936B180" w:rsidR="00784E8C" w:rsidRPr="00362281" w:rsidRDefault="001432ED" w:rsidP="00784E8C">
      <w:pPr>
        <w:spacing w:after="0" w:line="240" w:lineRule="auto"/>
        <w:jc w:val="both"/>
        <w:rPr>
          <w:rFonts w:ascii="Bembo Std" w:eastAsia="Calibri" w:hAnsi="Bembo Std" w:cs="Times New Roman"/>
          <w:sz w:val="20"/>
          <w:szCs w:val="20"/>
        </w:rPr>
      </w:pPr>
      <w:r>
        <w:rPr>
          <w:rFonts w:ascii="Bembo Std" w:eastAsia="Calibri" w:hAnsi="Bembo Std" w:cs="Times New Roman"/>
          <w:sz w:val="20"/>
          <w:szCs w:val="20"/>
        </w:rPr>
        <w:t xml:space="preserve">El mismo tratamiento se dará para la ejecución forzosa de las resoluciones definitivas </w:t>
      </w:r>
      <w:r w:rsidR="002234EE">
        <w:rPr>
          <w:rFonts w:ascii="Bembo Std" w:eastAsia="Calibri" w:hAnsi="Bembo Std" w:cs="Times New Roman"/>
          <w:sz w:val="20"/>
          <w:szCs w:val="20"/>
        </w:rPr>
        <w:t xml:space="preserve">de imposición de multa, </w:t>
      </w:r>
      <w:r>
        <w:rPr>
          <w:rFonts w:ascii="Bembo Std" w:eastAsia="Calibri" w:hAnsi="Bembo Std" w:cs="Times New Roman"/>
          <w:sz w:val="20"/>
          <w:szCs w:val="20"/>
        </w:rPr>
        <w:t>una vez se encuentren ejecutoriadas.</w:t>
      </w:r>
    </w:p>
    <w:p w14:paraId="643ACB8D" w14:textId="77777777" w:rsidR="00784E8C" w:rsidRPr="00362281" w:rsidRDefault="00784E8C" w:rsidP="00784E8C">
      <w:pPr>
        <w:spacing w:after="0" w:line="240" w:lineRule="auto"/>
        <w:jc w:val="both"/>
        <w:rPr>
          <w:rFonts w:ascii="Bembo Std" w:eastAsia="Calibri" w:hAnsi="Bembo Std" w:cs="Times New Roman"/>
          <w:sz w:val="20"/>
          <w:szCs w:val="20"/>
        </w:rPr>
      </w:pPr>
    </w:p>
    <w:p w14:paraId="3E9FDA0E"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TÍTULO SÉPTIMO</w:t>
      </w:r>
    </w:p>
    <w:p w14:paraId="157D3244"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7EFE12BF"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DISPOSICIONES ESPECIALES Y TRANSITORIAS</w:t>
      </w:r>
    </w:p>
    <w:p w14:paraId="7422247E"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5CDEE065"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CAPÍTULO PRIMERO</w:t>
      </w:r>
    </w:p>
    <w:p w14:paraId="6D536ECF"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34CEFF86"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DISPOSICIONES ESPECIALES</w:t>
      </w:r>
    </w:p>
    <w:p w14:paraId="042D8921" w14:textId="77777777" w:rsidR="00784E8C" w:rsidRPr="00362281" w:rsidRDefault="00784E8C" w:rsidP="00784E8C">
      <w:pPr>
        <w:spacing w:after="0" w:line="240" w:lineRule="auto"/>
        <w:jc w:val="both"/>
        <w:rPr>
          <w:rFonts w:ascii="Bembo Std" w:eastAsia="Calibri" w:hAnsi="Bembo Std" w:cs="Times New Roman"/>
          <w:sz w:val="20"/>
          <w:szCs w:val="20"/>
        </w:rPr>
      </w:pPr>
    </w:p>
    <w:p w14:paraId="61F27B79"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PRIMACÍA DE LA LEY Y APLICACIÓN SUPLETORIA.</w:t>
      </w:r>
    </w:p>
    <w:p w14:paraId="2E77AB8C" w14:textId="77777777" w:rsidR="00784E8C" w:rsidRPr="00362281" w:rsidRDefault="00784E8C" w:rsidP="00784E8C">
      <w:pPr>
        <w:spacing w:after="0" w:line="240" w:lineRule="auto"/>
        <w:jc w:val="both"/>
        <w:rPr>
          <w:rFonts w:ascii="Bembo Std" w:eastAsia="Calibri" w:hAnsi="Bembo Std" w:cs="Times New Roman"/>
          <w:sz w:val="20"/>
          <w:szCs w:val="20"/>
        </w:rPr>
      </w:pPr>
    </w:p>
    <w:p w14:paraId="3FFCE47D" w14:textId="23A28BAF"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424645">
        <w:rPr>
          <w:rFonts w:ascii="Bembo Std" w:eastAsia="Calibri" w:hAnsi="Bembo Std" w:cs="Times New Roman"/>
          <w:sz w:val="20"/>
          <w:szCs w:val="20"/>
        </w:rPr>
        <w:t>54.</w:t>
      </w:r>
      <w:r w:rsidRPr="00362281">
        <w:rPr>
          <w:rFonts w:ascii="Bembo Std" w:eastAsia="Calibri" w:hAnsi="Bembo Std" w:cs="Times New Roman"/>
          <w:sz w:val="20"/>
          <w:szCs w:val="20"/>
        </w:rPr>
        <w:t>- Las disposiciones contenidas en esta Ley, por su carácter especial, prevalecerán sobre cualesquiera otras que las contraríen.</w:t>
      </w:r>
    </w:p>
    <w:p w14:paraId="63D665F3" w14:textId="77777777" w:rsidR="00784E8C" w:rsidRPr="00362281" w:rsidRDefault="00784E8C" w:rsidP="00784E8C">
      <w:pPr>
        <w:spacing w:after="0" w:line="240" w:lineRule="auto"/>
        <w:jc w:val="both"/>
        <w:rPr>
          <w:rFonts w:ascii="Bembo Std" w:eastAsia="Calibri" w:hAnsi="Bembo Std" w:cs="Times New Roman"/>
          <w:sz w:val="20"/>
          <w:szCs w:val="20"/>
        </w:rPr>
      </w:pPr>
    </w:p>
    <w:p w14:paraId="3312139D" w14:textId="61040F10"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Se podrá aplicar supletoriamente las disposiciones señaladas en el </w:t>
      </w:r>
      <w:r w:rsidR="00D748CC">
        <w:rPr>
          <w:rFonts w:ascii="Bembo Std" w:eastAsia="Calibri" w:hAnsi="Bembo Std" w:cs="Times New Roman"/>
          <w:sz w:val="20"/>
          <w:szCs w:val="20"/>
        </w:rPr>
        <w:t>Ley de Procedimientos Administrativos</w:t>
      </w:r>
      <w:r w:rsidRPr="00362281">
        <w:rPr>
          <w:rFonts w:ascii="Bembo Std" w:eastAsia="Calibri" w:hAnsi="Bembo Std" w:cs="Times New Roman"/>
          <w:sz w:val="20"/>
          <w:szCs w:val="20"/>
        </w:rPr>
        <w:t xml:space="preserve"> en cuanto no contraríen la presente Ley</w:t>
      </w:r>
    </w:p>
    <w:p w14:paraId="57873CEF" w14:textId="77777777" w:rsidR="00784E8C" w:rsidRPr="00362281" w:rsidRDefault="00784E8C" w:rsidP="00784E8C">
      <w:pPr>
        <w:spacing w:after="0" w:line="240" w:lineRule="auto"/>
        <w:jc w:val="both"/>
        <w:rPr>
          <w:rFonts w:ascii="Bembo Std" w:eastAsia="Calibri" w:hAnsi="Bembo Std" w:cs="Times New Roman"/>
          <w:sz w:val="20"/>
          <w:szCs w:val="20"/>
        </w:rPr>
      </w:pPr>
    </w:p>
    <w:p w14:paraId="7A3980ED" w14:textId="77777777" w:rsidR="00784E8C" w:rsidRPr="00362281" w:rsidRDefault="00784E8C" w:rsidP="00784E8C">
      <w:pPr>
        <w:spacing w:after="0" w:line="240" w:lineRule="auto"/>
        <w:jc w:val="center"/>
        <w:rPr>
          <w:rFonts w:ascii="Bembo Std" w:eastAsia="Calibri" w:hAnsi="Bembo Std" w:cs="Times New Roman"/>
          <w:b/>
          <w:bCs/>
          <w:sz w:val="20"/>
          <w:szCs w:val="20"/>
        </w:rPr>
      </w:pPr>
    </w:p>
    <w:p w14:paraId="0B13F7B7"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CAPÍTULO SEGUNDO</w:t>
      </w:r>
    </w:p>
    <w:p w14:paraId="1812E573" w14:textId="77777777" w:rsidR="00784E8C" w:rsidRPr="00362281" w:rsidRDefault="00784E8C" w:rsidP="00784E8C">
      <w:pPr>
        <w:spacing w:after="0" w:line="240" w:lineRule="auto"/>
        <w:jc w:val="center"/>
        <w:rPr>
          <w:rFonts w:ascii="Bembo Std" w:eastAsia="Calibri" w:hAnsi="Bembo Std" w:cs="Times New Roman"/>
          <w:b/>
          <w:bCs/>
          <w:sz w:val="20"/>
          <w:szCs w:val="20"/>
        </w:rPr>
      </w:pPr>
      <w:r w:rsidRPr="00362281">
        <w:rPr>
          <w:rFonts w:ascii="Bembo Std" w:eastAsia="Calibri" w:hAnsi="Bembo Std" w:cs="Times New Roman"/>
          <w:b/>
          <w:bCs/>
          <w:sz w:val="20"/>
          <w:szCs w:val="20"/>
        </w:rPr>
        <w:t>DISPOSICIONES TRANSITORIAS</w:t>
      </w:r>
    </w:p>
    <w:p w14:paraId="27F92892" w14:textId="77777777" w:rsidR="00784E8C" w:rsidRPr="00362281" w:rsidRDefault="00784E8C" w:rsidP="00784E8C">
      <w:pPr>
        <w:spacing w:after="0" w:line="240" w:lineRule="auto"/>
        <w:jc w:val="both"/>
        <w:rPr>
          <w:rFonts w:ascii="Bembo Std" w:eastAsia="Calibri" w:hAnsi="Bembo Std" w:cs="Times New Roman"/>
          <w:sz w:val="20"/>
          <w:szCs w:val="20"/>
        </w:rPr>
      </w:pPr>
    </w:p>
    <w:p w14:paraId="1C9640EF"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MANEJO DE INGRESOS</w:t>
      </w:r>
    </w:p>
    <w:p w14:paraId="4B45C6C6" w14:textId="77777777" w:rsidR="00784E8C" w:rsidRPr="00362281" w:rsidRDefault="00784E8C" w:rsidP="00784E8C">
      <w:pPr>
        <w:spacing w:after="0" w:line="240" w:lineRule="auto"/>
        <w:jc w:val="both"/>
        <w:rPr>
          <w:rFonts w:ascii="Bembo Std" w:eastAsia="Calibri" w:hAnsi="Bembo Std" w:cs="Times New Roman"/>
          <w:sz w:val="20"/>
          <w:szCs w:val="20"/>
        </w:rPr>
      </w:pPr>
    </w:p>
    <w:p w14:paraId="4EE76B60" w14:textId="73C2C1C9"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424645">
        <w:rPr>
          <w:rFonts w:ascii="Bembo Std" w:eastAsia="Calibri" w:hAnsi="Bembo Std" w:cs="Times New Roman"/>
          <w:sz w:val="20"/>
          <w:szCs w:val="20"/>
        </w:rPr>
        <w:t>55</w:t>
      </w:r>
      <w:r w:rsidRPr="00362281">
        <w:rPr>
          <w:rFonts w:ascii="Bembo Std" w:eastAsia="Calibri" w:hAnsi="Bembo Std" w:cs="Times New Roman"/>
          <w:sz w:val="20"/>
          <w:szCs w:val="20"/>
        </w:rPr>
        <w:t>.</w:t>
      </w:r>
      <w:r w:rsidR="007F214A" w:rsidRPr="00362281">
        <w:rPr>
          <w:rFonts w:ascii="Bembo Std" w:eastAsia="Calibri" w:hAnsi="Bembo Std" w:cs="Times New Roman"/>
          <w:sz w:val="20"/>
          <w:szCs w:val="20"/>
        </w:rPr>
        <w:t>- Todos</w:t>
      </w:r>
      <w:r w:rsidRPr="00362281">
        <w:rPr>
          <w:rFonts w:ascii="Bembo Std" w:eastAsia="Calibri" w:hAnsi="Bembo Std" w:cs="Times New Roman"/>
          <w:sz w:val="20"/>
          <w:szCs w:val="20"/>
        </w:rPr>
        <w:t xml:space="preserve"> los fondos a percibir que se refiere esta Ley ingresarán y se manejarán a través del Fondo de Actividades Especiales.</w:t>
      </w:r>
    </w:p>
    <w:p w14:paraId="1F0F2CBA" w14:textId="77777777" w:rsidR="00784E8C" w:rsidRPr="00362281" w:rsidRDefault="00784E8C" w:rsidP="00784E8C">
      <w:pPr>
        <w:spacing w:after="0" w:line="240" w:lineRule="auto"/>
        <w:jc w:val="both"/>
        <w:rPr>
          <w:rFonts w:ascii="Bembo Std" w:eastAsia="Calibri" w:hAnsi="Bembo Std" w:cs="Times New Roman"/>
          <w:sz w:val="20"/>
          <w:szCs w:val="20"/>
        </w:rPr>
      </w:pPr>
    </w:p>
    <w:p w14:paraId="24338FCC"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DEROGATORIA</w:t>
      </w:r>
    </w:p>
    <w:p w14:paraId="69204FBC" w14:textId="77777777" w:rsidR="00784E8C" w:rsidRPr="00362281" w:rsidRDefault="00784E8C" w:rsidP="00784E8C">
      <w:pPr>
        <w:spacing w:after="0" w:line="240" w:lineRule="auto"/>
        <w:jc w:val="both"/>
        <w:rPr>
          <w:rFonts w:ascii="Bembo Std" w:eastAsia="Calibri" w:hAnsi="Bembo Std" w:cs="Times New Roman"/>
          <w:sz w:val="20"/>
          <w:szCs w:val="20"/>
        </w:rPr>
      </w:pPr>
    </w:p>
    <w:p w14:paraId="179FDC35" w14:textId="11912838"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424645">
        <w:rPr>
          <w:rFonts w:ascii="Bembo Std" w:eastAsia="Calibri" w:hAnsi="Bembo Std" w:cs="Times New Roman"/>
          <w:sz w:val="20"/>
          <w:szCs w:val="20"/>
        </w:rPr>
        <w:t>56</w:t>
      </w:r>
      <w:r w:rsidRPr="00362281">
        <w:rPr>
          <w:rFonts w:ascii="Bembo Std" w:eastAsia="Calibri" w:hAnsi="Bembo Std" w:cs="Times New Roman"/>
          <w:sz w:val="20"/>
          <w:szCs w:val="20"/>
        </w:rPr>
        <w:t xml:space="preserve">.- Derógase el decreto legislativo </w:t>
      </w:r>
      <w:r w:rsidRPr="00362281">
        <w:rPr>
          <w:rFonts w:ascii="Bembo Std" w:eastAsia="Calibri" w:hAnsi="Bembo Std" w:cs="Times New Roman"/>
          <w:bCs/>
          <w:sz w:val="20"/>
          <w:szCs w:val="20"/>
        </w:rPr>
        <w:t>número 852, de fecha 22 de mayo de 2002, y publicada en el Diario Oficial número 110, tomo número 355, de fecha 17 de junio de 2002, que contiene la Ley Forestal.</w:t>
      </w:r>
    </w:p>
    <w:p w14:paraId="6ACF88DC" w14:textId="77777777" w:rsidR="00784E8C" w:rsidRPr="00362281" w:rsidRDefault="00784E8C" w:rsidP="00784E8C">
      <w:pPr>
        <w:spacing w:after="0" w:line="240" w:lineRule="auto"/>
        <w:jc w:val="both"/>
        <w:rPr>
          <w:rFonts w:ascii="Bembo Std" w:eastAsia="Calibri" w:hAnsi="Bembo Std" w:cs="Times New Roman"/>
          <w:sz w:val="20"/>
          <w:szCs w:val="20"/>
        </w:rPr>
      </w:pPr>
    </w:p>
    <w:p w14:paraId="36C2552F" w14:textId="77777777" w:rsidR="00784E8C" w:rsidRPr="00362281" w:rsidRDefault="00784E8C" w:rsidP="00784E8C">
      <w:pPr>
        <w:spacing w:after="0" w:line="240" w:lineRule="auto"/>
        <w:jc w:val="both"/>
        <w:rPr>
          <w:rFonts w:ascii="Bembo Std" w:eastAsia="Calibri" w:hAnsi="Bembo Std" w:cs="Times New Roman"/>
          <w:sz w:val="20"/>
          <w:szCs w:val="20"/>
        </w:rPr>
      </w:pPr>
    </w:p>
    <w:p w14:paraId="584AD041"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REGLAMENTO</w:t>
      </w:r>
    </w:p>
    <w:p w14:paraId="492421D5" w14:textId="77777777" w:rsidR="00784E8C" w:rsidRPr="00362281" w:rsidRDefault="00784E8C" w:rsidP="00784E8C">
      <w:pPr>
        <w:spacing w:after="0" w:line="240" w:lineRule="auto"/>
        <w:jc w:val="both"/>
        <w:rPr>
          <w:rFonts w:ascii="Bembo Std" w:eastAsia="Calibri" w:hAnsi="Bembo Std" w:cs="Times New Roman"/>
          <w:sz w:val="20"/>
          <w:szCs w:val="20"/>
        </w:rPr>
      </w:pPr>
    </w:p>
    <w:p w14:paraId="0A32C884" w14:textId="08C0AAEA"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424645">
        <w:rPr>
          <w:rFonts w:ascii="Bembo Std" w:eastAsia="Calibri" w:hAnsi="Bembo Std" w:cs="Times New Roman"/>
          <w:sz w:val="20"/>
          <w:szCs w:val="20"/>
        </w:rPr>
        <w:t>57</w:t>
      </w:r>
      <w:r w:rsidRPr="00362281">
        <w:rPr>
          <w:rFonts w:ascii="Bembo Std" w:eastAsia="Calibri" w:hAnsi="Bembo Std" w:cs="Times New Roman"/>
          <w:sz w:val="20"/>
          <w:szCs w:val="20"/>
        </w:rPr>
        <w:t xml:space="preserve">. El </w:t>
      </w:r>
      <w:r w:rsidR="007F214A" w:rsidRPr="00362281">
        <w:rPr>
          <w:rFonts w:ascii="Bembo Std" w:eastAsia="Calibri" w:hAnsi="Bembo Std" w:cs="Times New Roman"/>
          <w:sz w:val="20"/>
          <w:szCs w:val="20"/>
        </w:rPr>
        <w:t>Presidente</w:t>
      </w:r>
      <w:r w:rsidRPr="00362281">
        <w:rPr>
          <w:rFonts w:ascii="Bembo Std" w:eastAsia="Calibri" w:hAnsi="Bembo Std" w:cs="Times New Roman"/>
          <w:sz w:val="20"/>
          <w:szCs w:val="20"/>
        </w:rPr>
        <w:t xml:space="preserve"> de la República emitirá el reglamento general de la presente ley, en un plazo no mayor de ciento ochenta días, contados a partir de la fecha de su vigencia.  </w:t>
      </w:r>
    </w:p>
    <w:p w14:paraId="59432527" w14:textId="77777777" w:rsidR="00784E8C" w:rsidRPr="00362281" w:rsidRDefault="00784E8C" w:rsidP="00784E8C">
      <w:pPr>
        <w:spacing w:after="0" w:line="240" w:lineRule="auto"/>
        <w:jc w:val="both"/>
        <w:rPr>
          <w:rFonts w:ascii="Bembo Std" w:eastAsia="Calibri" w:hAnsi="Bembo Std" w:cs="Times New Roman"/>
          <w:sz w:val="20"/>
          <w:szCs w:val="20"/>
        </w:rPr>
      </w:pPr>
    </w:p>
    <w:p w14:paraId="7FF521A8" w14:textId="77777777" w:rsidR="00784E8C" w:rsidRPr="00362281" w:rsidRDefault="00784E8C" w:rsidP="00784E8C">
      <w:pPr>
        <w:spacing w:after="0" w:line="240" w:lineRule="auto"/>
        <w:jc w:val="both"/>
        <w:rPr>
          <w:rFonts w:ascii="Bembo Std" w:eastAsia="Calibri" w:hAnsi="Bembo Std" w:cs="Times New Roman"/>
          <w:sz w:val="20"/>
          <w:szCs w:val="20"/>
        </w:rPr>
      </w:pPr>
    </w:p>
    <w:p w14:paraId="7A1917B9"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DILIGENCIAS INICIADAS</w:t>
      </w:r>
    </w:p>
    <w:p w14:paraId="2FB0116A" w14:textId="77777777" w:rsidR="00784E8C" w:rsidRPr="00362281" w:rsidRDefault="00784E8C" w:rsidP="00784E8C">
      <w:pPr>
        <w:spacing w:after="0" w:line="240" w:lineRule="auto"/>
        <w:jc w:val="both"/>
        <w:rPr>
          <w:rFonts w:ascii="Bembo Std" w:eastAsia="Calibri" w:hAnsi="Bembo Std" w:cs="Times New Roman"/>
          <w:sz w:val="20"/>
          <w:szCs w:val="20"/>
        </w:rPr>
      </w:pPr>
    </w:p>
    <w:p w14:paraId="1098D711" w14:textId="10993A7D"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424645">
        <w:rPr>
          <w:rFonts w:ascii="Bembo Std" w:eastAsia="Calibri" w:hAnsi="Bembo Std" w:cs="Times New Roman"/>
          <w:sz w:val="20"/>
          <w:szCs w:val="20"/>
        </w:rPr>
        <w:t>58</w:t>
      </w:r>
      <w:r w:rsidRPr="00362281">
        <w:rPr>
          <w:rFonts w:ascii="Bembo Std" w:eastAsia="Calibri" w:hAnsi="Bembo Std" w:cs="Times New Roman"/>
          <w:sz w:val="20"/>
          <w:szCs w:val="20"/>
        </w:rPr>
        <w:t>- Las diligencias iniciadas antes de la vigencia de esta Ley, se regirán por las disposiciones de la Ley anterior.</w:t>
      </w:r>
    </w:p>
    <w:p w14:paraId="527F6C8F" w14:textId="77777777" w:rsidR="00784E8C" w:rsidRPr="00362281" w:rsidRDefault="00784E8C" w:rsidP="00784E8C">
      <w:pPr>
        <w:spacing w:after="0" w:line="240" w:lineRule="auto"/>
        <w:jc w:val="both"/>
        <w:rPr>
          <w:rFonts w:ascii="Bembo Std" w:eastAsia="Calibri" w:hAnsi="Bembo Std" w:cs="Times New Roman"/>
          <w:sz w:val="20"/>
          <w:szCs w:val="20"/>
        </w:rPr>
      </w:pPr>
    </w:p>
    <w:p w14:paraId="7D748B6D" w14:textId="77777777"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 VIGENCIA</w:t>
      </w:r>
    </w:p>
    <w:p w14:paraId="62290E6C" w14:textId="77777777" w:rsidR="009153CD" w:rsidRPr="00362281" w:rsidRDefault="009153CD" w:rsidP="00784E8C">
      <w:pPr>
        <w:spacing w:after="0" w:line="240" w:lineRule="auto"/>
        <w:jc w:val="both"/>
        <w:rPr>
          <w:rFonts w:ascii="Bembo Std" w:eastAsia="Calibri" w:hAnsi="Bembo Std" w:cs="Times New Roman"/>
          <w:sz w:val="20"/>
          <w:szCs w:val="20"/>
        </w:rPr>
      </w:pPr>
    </w:p>
    <w:p w14:paraId="11605954" w14:textId="61657A24"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Art. </w:t>
      </w:r>
      <w:r w:rsidR="00424645">
        <w:rPr>
          <w:rFonts w:ascii="Bembo Std" w:eastAsia="Calibri" w:hAnsi="Bembo Std" w:cs="Times New Roman"/>
          <w:sz w:val="20"/>
          <w:szCs w:val="20"/>
        </w:rPr>
        <w:t>59</w:t>
      </w:r>
      <w:r w:rsidRPr="00362281">
        <w:rPr>
          <w:rFonts w:ascii="Bembo Std" w:eastAsia="Calibri" w:hAnsi="Bembo Std" w:cs="Times New Roman"/>
          <w:sz w:val="20"/>
          <w:szCs w:val="20"/>
        </w:rPr>
        <w:t>- El presente decreto entrará en vigencia ocho días después de su publicación en el Diario Oficial.</w:t>
      </w:r>
    </w:p>
    <w:p w14:paraId="384F934E" w14:textId="77777777" w:rsidR="00784E8C" w:rsidRPr="00362281" w:rsidRDefault="00784E8C" w:rsidP="00784E8C">
      <w:pPr>
        <w:spacing w:after="0" w:line="240" w:lineRule="auto"/>
        <w:jc w:val="both"/>
        <w:rPr>
          <w:rFonts w:ascii="Bembo Std" w:eastAsia="Calibri" w:hAnsi="Bembo Std" w:cs="Times New Roman"/>
          <w:sz w:val="20"/>
          <w:szCs w:val="20"/>
        </w:rPr>
      </w:pPr>
    </w:p>
    <w:p w14:paraId="3753615C" w14:textId="0D0BA1C8" w:rsidR="00784E8C" w:rsidRPr="00362281" w:rsidRDefault="00784E8C" w:rsidP="00784E8C">
      <w:pPr>
        <w:spacing w:after="0" w:line="240" w:lineRule="auto"/>
        <w:jc w:val="both"/>
        <w:rPr>
          <w:rFonts w:ascii="Bembo Std" w:eastAsia="Calibri" w:hAnsi="Bembo Std" w:cs="Times New Roman"/>
          <w:sz w:val="20"/>
          <w:szCs w:val="20"/>
        </w:rPr>
      </w:pPr>
      <w:r w:rsidRPr="00362281">
        <w:rPr>
          <w:rFonts w:ascii="Bembo Std" w:eastAsia="Calibri" w:hAnsi="Bembo Std" w:cs="Times New Roman"/>
          <w:sz w:val="20"/>
          <w:szCs w:val="20"/>
        </w:rPr>
        <w:t xml:space="preserve">DADO EN EL PALACIO LEGISLATIVO: San Salvador, a los _____ días del mes de _____ </w:t>
      </w:r>
      <w:proofErr w:type="spellStart"/>
      <w:r w:rsidRPr="00362281">
        <w:rPr>
          <w:rFonts w:ascii="Bembo Std" w:eastAsia="Calibri" w:hAnsi="Bembo Std" w:cs="Times New Roman"/>
          <w:sz w:val="20"/>
          <w:szCs w:val="20"/>
        </w:rPr>
        <w:t>de</w:t>
      </w:r>
      <w:proofErr w:type="spellEnd"/>
      <w:r w:rsidRPr="00362281">
        <w:rPr>
          <w:rFonts w:ascii="Bembo Std" w:eastAsia="Calibri" w:hAnsi="Bembo Std" w:cs="Times New Roman"/>
          <w:sz w:val="20"/>
          <w:szCs w:val="20"/>
        </w:rPr>
        <w:t xml:space="preserve"> dos mil </w:t>
      </w:r>
      <w:r w:rsidR="00E126CF">
        <w:rPr>
          <w:rFonts w:ascii="Bembo Std" w:eastAsia="Calibri" w:hAnsi="Bembo Std" w:cs="Times New Roman"/>
          <w:sz w:val="20"/>
          <w:szCs w:val="20"/>
        </w:rPr>
        <w:t>veintidós.</w:t>
      </w:r>
    </w:p>
    <w:p w14:paraId="14CAE6EF" w14:textId="77777777" w:rsidR="00784E8C" w:rsidRPr="00362281" w:rsidRDefault="00784E8C" w:rsidP="00784E8C">
      <w:pPr>
        <w:spacing w:after="0" w:line="240" w:lineRule="auto"/>
        <w:jc w:val="both"/>
        <w:rPr>
          <w:rFonts w:ascii="Bembo Std" w:eastAsia="Calibri" w:hAnsi="Bembo Std" w:cs="Times New Roman"/>
          <w:sz w:val="20"/>
          <w:szCs w:val="20"/>
        </w:rPr>
      </w:pPr>
    </w:p>
    <w:p w14:paraId="470A1080" w14:textId="77777777" w:rsidR="00784E8C" w:rsidRPr="00362281" w:rsidRDefault="00784E8C" w:rsidP="00784E8C">
      <w:pPr>
        <w:rPr>
          <w:rFonts w:ascii="Bembo Std" w:eastAsia="Calibri" w:hAnsi="Bembo Std" w:cs="Times New Roman"/>
          <w:sz w:val="20"/>
          <w:szCs w:val="20"/>
        </w:rPr>
      </w:pPr>
    </w:p>
    <w:p w14:paraId="6827E8BF" w14:textId="77777777" w:rsidR="002122C4" w:rsidRPr="00362281" w:rsidRDefault="002122C4">
      <w:pPr>
        <w:rPr>
          <w:rFonts w:ascii="Bembo Std" w:hAnsi="Bembo Std"/>
          <w:sz w:val="20"/>
          <w:szCs w:val="20"/>
        </w:rPr>
      </w:pPr>
    </w:p>
    <w:sectPr w:rsidR="002122C4" w:rsidRPr="00362281" w:rsidSect="003C17A4">
      <w:footerReference w:type="default" r:id="rId9"/>
      <w:pgSz w:w="12240" w:h="15840" w:code="1"/>
      <w:pgMar w:top="1134" w:right="1134" w:bottom="1134" w:left="1134" w:header="709" w:footer="709" w:gutter="0"/>
      <w:pgNumType w:start="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6D466FC" w15:done="0"/>
  <w15:commentEx w15:paraId="43384A4B" w15:paraIdParent="26D466FC" w15:done="0"/>
  <w15:commentEx w15:paraId="3261A3C6" w15:done="0"/>
  <w15:commentEx w15:paraId="7087B355" w15:done="0"/>
  <w15:commentEx w15:paraId="06B7D1A5" w15:done="0"/>
  <w15:commentEx w15:paraId="4869F29D" w15:done="0"/>
  <w15:commentEx w15:paraId="4E2CCC8D" w15:done="0"/>
  <w15:commentEx w15:paraId="319DAC44" w15:done="0"/>
  <w15:commentEx w15:paraId="1D4A6EBA" w15:done="0"/>
  <w15:commentEx w15:paraId="24AFE0A2" w15:done="0"/>
  <w15:commentEx w15:paraId="69E8F186" w15:done="0"/>
  <w15:commentEx w15:paraId="0443209D" w15:done="0"/>
  <w15:commentEx w15:paraId="4D036666" w15:done="0"/>
  <w15:commentEx w15:paraId="37078C8D" w15:done="0"/>
  <w15:commentEx w15:paraId="020962D1" w15:done="0"/>
  <w15:commentEx w15:paraId="7913893C" w15:done="0"/>
  <w15:commentEx w15:paraId="4BC9DEC7" w15:done="0"/>
  <w15:commentEx w15:paraId="6781E36C" w15:done="0"/>
  <w15:commentEx w15:paraId="4BB8B15A" w15:done="0"/>
  <w15:commentEx w15:paraId="5EFAB5E9" w15:done="0"/>
  <w15:commentEx w15:paraId="72B4E2C2" w15:done="0"/>
  <w15:commentEx w15:paraId="4087A64E" w15:done="0"/>
  <w15:commentEx w15:paraId="2A997C79" w15:done="0"/>
  <w15:commentEx w15:paraId="2A63F7E2" w15:done="0"/>
  <w15:commentEx w15:paraId="51374D8D" w15:done="0"/>
  <w15:commentEx w15:paraId="7C8B1219" w15:done="0"/>
  <w15:commentEx w15:paraId="339BFF0D" w15:done="0"/>
  <w15:commentEx w15:paraId="3DF1DB25" w15:done="0"/>
  <w15:commentEx w15:paraId="48B62CC9" w15:done="0"/>
  <w15:commentEx w15:paraId="43687761" w15:done="0"/>
  <w15:commentEx w15:paraId="35DE7987" w15:done="0"/>
  <w15:commentEx w15:paraId="373CBBAE" w15:done="0"/>
  <w15:commentEx w15:paraId="5D93FAF4" w15:done="0"/>
  <w15:commentEx w15:paraId="7FA64E8D" w15:done="0"/>
  <w15:commentEx w15:paraId="5324DB42" w15:done="0"/>
  <w15:commentEx w15:paraId="66CBD9DB" w15:done="0"/>
  <w15:commentEx w15:paraId="322CF8A6" w15:done="0"/>
  <w15:commentEx w15:paraId="1B7C4740" w15:done="0"/>
  <w15:commentEx w15:paraId="706E8523" w15:done="0"/>
  <w15:commentEx w15:paraId="2B92E19B" w15:done="0"/>
  <w15:commentEx w15:paraId="737ACCF9" w15:done="0"/>
  <w15:commentEx w15:paraId="76D80041" w15:done="0"/>
  <w15:commentEx w15:paraId="10CDCAE2" w15:done="0"/>
  <w15:commentEx w15:paraId="74C526D8" w15:done="0"/>
  <w15:commentEx w15:paraId="5047FC2B" w15:done="0"/>
  <w15:commentEx w15:paraId="041DE160" w15:done="0"/>
  <w15:commentEx w15:paraId="15AA150F" w15:done="0"/>
  <w15:commentEx w15:paraId="69C6071C" w15:done="0"/>
  <w15:commentEx w15:paraId="4051B733" w15:done="0"/>
  <w15:commentEx w15:paraId="464D4609" w15:done="0"/>
  <w15:commentEx w15:paraId="149B791B" w15:done="0"/>
  <w15:commentEx w15:paraId="27FFE6C1" w15:done="0"/>
  <w15:commentEx w15:paraId="60679EAB" w15:done="0"/>
  <w15:commentEx w15:paraId="6B066DD6" w15:done="0"/>
  <w15:commentEx w15:paraId="68653F77" w15:done="0"/>
  <w15:commentEx w15:paraId="5FA468F1" w15:done="0"/>
  <w15:commentEx w15:paraId="0457AD3B" w15:done="0"/>
  <w15:commentEx w15:paraId="5431978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D466FC" w16cid:durableId="25ED4A5A"/>
  <w16cid:commentId w16cid:paraId="43384A4B" w16cid:durableId="25ED4D91"/>
  <w16cid:commentId w16cid:paraId="3261A3C6" w16cid:durableId="25ED4A5B"/>
  <w16cid:commentId w16cid:paraId="7087B355" w16cid:durableId="25ED4A5C"/>
  <w16cid:commentId w16cid:paraId="06B7D1A5" w16cid:durableId="25ED4A5D"/>
  <w16cid:commentId w16cid:paraId="4869F29D" w16cid:durableId="25ED56D7"/>
  <w16cid:commentId w16cid:paraId="4E2CCC8D" w16cid:durableId="25ED5718"/>
  <w16cid:commentId w16cid:paraId="319DAC44" w16cid:durableId="25ED4A5E"/>
  <w16cid:commentId w16cid:paraId="1D4A6EBA" w16cid:durableId="25ED568C"/>
  <w16cid:commentId w16cid:paraId="24AFE0A2" w16cid:durableId="25ED58BC"/>
  <w16cid:commentId w16cid:paraId="69E8F186" w16cid:durableId="25ED4A5F"/>
  <w16cid:commentId w16cid:paraId="0443209D" w16cid:durableId="25ED5BA5"/>
  <w16cid:commentId w16cid:paraId="4D036666" w16cid:durableId="25ED4A60"/>
  <w16cid:commentId w16cid:paraId="37078C8D" w16cid:durableId="25ED5CDD"/>
  <w16cid:commentId w16cid:paraId="020962D1" w16cid:durableId="25ED4A61"/>
  <w16cid:commentId w16cid:paraId="7913893C" w16cid:durableId="25ED5E87"/>
  <w16cid:commentId w16cid:paraId="4BC9DEC7" w16cid:durableId="25ED4A62"/>
  <w16cid:commentId w16cid:paraId="6781E36C" w16cid:durableId="25ED5F56"/>
  <w16cid:commentId w16cid:paraId="4BB8B15A" w16cid:durableId="25ED4A63"/>
  <w16cid:commentId w16cid:paraId="5EFAB5E9" w16cid:durableId="25ED4A64"/>
  <w16cid:commentId w16cid:paraId="72B4E2C2" w16cid:durableId="25ED60F7"/>
  <w16cid:commentId w16cid:paraId="4087A64E" w16cid:durableId="25ED6113"/>
  <w16cid:commentId w16cid:paraId="2A997C79" w16cid:durableId="25ED60C8"/>
  <w16cid:commentId w16cid:paraId="2A63F7E2" w16cid:durableId="25ED4A65"/>
  <w16cid:commentId w16cid:paraId="51374D8D" w16cid:durableId="25ED4A66"/>
  <w16cid:commentId w16cid:paraId="7C8B1219" w16cid:durableId="25ED4A67"/>
  <w16cid:commentId w16cid:paraId="339BFF0D" w16cid:durableId="25ED4A68"/>
  <w16cid:commentId w16cid:paraId="3DF1DB25" w16cid:durableId="25ED67B0"/>
  <w16cid:commentId w16cid:paraId="48B62CC9" w16cid:durableId="25ED4A69"/>
  <w16cid:commentId w16cid:paraId="43687761" w16cid:durableId="25ED6811"/>
  <w16cid:commentId w16cid:paraId="35DE7987" w16cid:durableId="25ED6851"/>
  <w16cid:commentId w16cid:paraId="373CBBAE" w16cid:durableId="25ED683F"/>
  <w16cid:commentId w16cid:paraId="5D93FAF4" w16cid:durableId="25ED4A6A"/>
  <w16cid:commentId w16cid:paraId="7FA64E8D" w16cid:durableId="25ED4A6B"/>
  <w16cid:commentId w16cid:paraId="5324DB42" w16cid:durableId="25ED8D38"/>
  <w16cid:commentId w16cid:paraId="66CBD9DB" w16cid:durableId="25ED4A6C"/>
  <w16cid:commentId w16cid:paraId="322CF8A6" w16cid:durableId="25ED4A6D"/>
  <w16cid:commentId w16cid:paraId="1B7C4740" w16cid:durableId="25ED8F7D"/>
  <w16cid:commentId w16cid:paraId="706E8523" w16cid:durableId="25ED8F84"/>
  <w16cid:commentId w16cid:paraId="2B92E19B" w16cid:durableId="25ED91EB"/>
  <w16cid:commentId w16cid:paraId="737ACCF9" w16cid:durableId="25ED9348"/>
  <w16cid:commentId w16cid:paraId="76D80041" w16cid:durableId="25ED93F4"/>
  <w16cid:commentId w16cid:paraId="10CDCAE2" w16cid:durableId="25ED4A6E"/>
  <w16cid:commentId w16cid:paraId="74C526D8" w16cid:durableId="25ED9469"/>
  <w16cid:commentId w16cid:paraId="5047FC2B" w16cid:durableId="25ED9494"/>
  <w16cid:commentId w16cid:paraId="041DE160" w16cid:durableId="25ED4A6F"/>
  <w16cid:commentId w16cid:paraId="15AA150F" w16cid:durableId="25ED4A70"/>
  <w16cid:commentId w16cid:paraId="69C6071C" w16cid:durableId="25ED4A71"/>
  <w16cid:commentId w16cid:paraId="4051B733" w16cid:durableId="25ED4A72"/>
  <w16cid:commentId w16cid:paraId="464D4609" w16cid:durableId="25ED4A73"/>
  <w16cid:commentId w16cid:paraId="149B791B" w16cid:durableId="25ED4A74"/>
  <w16cid:commentId w16cid:paraId="27FFE6C1" w16cid:durableId="25ED4A75"/>
  <w16cid:commentId w16cid:paraId="60679EAB" w16cid:durableId="25ED4A76"/>
  <w16cid:commentId w16cid:paraId="6B066DD6" w16cid:durableId="25ED4A77"/>
  <w16cid:commentId w16cid:paraId="68653F77" w16cid:durableId="25ED4A78"/>
  <w16cid:commentId w16cid:paraId="5FA468F1" w16cid:durableId="25ED4A79"/>
  <w16cid:commentId w16cid:paraId="0457AD3B" w16cid:durableId="25ED4A7A"/>
  <w16cid:commentId w16cid:paraId="54319784" w16cid:durableId="25ED4A7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49AB0C" w14:textId="77777777" w:rsidR="00FF6ECB" w:rsidRDefault="00FF6ECB">
      <w:pPr>
        <w:spacing w:after="0" w:line="240" w:lineRule="auto"/>
      </w:pPr>
      <w:r>
        <w:separator/>
      </w:r>
    </w:p>
  </w:endnote>
  <w:endnote w:type="continuationSeparator" w:id="0">
    <w:p w14:paraId="33B8B24E" w14:textId="77777777" w:rsidR="00FF6ECB" w:rsidRDefault="00FF6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embo Std">
    <w:altName w:val="Cambria"/>
    <w:panose1 w:val="00000000000000000000"/>
    <w:charset w:val="00"/>
    <w:family w:val="roman"/>
    <w:notTrueType/>
    <w:pitch w:val="variable"/>
    <w:sig w:usb0="800000AF" w:usb1="5000205B"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77CB0C" w14:textId="77777777" w:rsidR="002F2B15" w:rsidRDefault="002F2B15" w:rsidP="003C17A4">
    <w:pPr>
      <w:pStyle w:val="Piedepgina"/>
      <w:jc w:val="center"/>
      <w:rPr>
        <w:sz w:val="16"/>
        <w:szCs w:val="16"/>
      </w:rPr>
    </w:pPr>
  </w:p>
  <w:p w14:paraId="47B5347F" w14:textId="77777777" w:rsidR="002F2B15" w:rsidRDefault="002F2B15" w:rsidP="003C17A4">
    <w:pPr>
      <w:pStyle w:val="Piedepgina"/>
      <w:jc w:val="center"/>
    </w:pPr>
    <w:r>
      <w:tab/>
    </w:r>
  </w:p>
  <w:p w14:paraId="0DABBB44" w14:textId="77777777" w:rsidR="002F2B15" w:rsidRPr="005B65DD" w:rsidRDefault="002F2B15">
    <w:pPr>
      <w:pStyle w:val="Piedepgina"/>
      <w:jc w:val="right"/>
      <w:rPr>
        <w:sz w:val="16"/>
        <w:szCs w:val="16"/>
      </w:rPr>
    </w:pPr>
    <w:r w:rsidRPr="005B65DD">
      <w:rPr>
        <w:sz w:val="16"/>
        <w:szCs w:val="16"/>
      </w:rPr>
      <w:fldChar w:fldCharType="begin"/>
    </w:r>
    <w:r w:rsidRPr="005B65DD">
      <w:rPr>
        <w:sz w:val="16"/>
        <w:szCs w:val="16"/>
      </w:rPr>
      <w:instrText>PAGE   \* MERGEFORMAT</w:instrText>
    </w:r>
    <w:r w:rsidRPr="005B65DD">
      <w:rPr>
        <w:sz w:val="16"/>
        <w:szCs w:val="16"/>
      </w:rPr>
      <w:fldChar w:fldCharType="separate"/>
    </w:r>
    <w:r w:rsidR="00951D7F" w:rsidRPr="00951D7F">
      <w:rPr>
        <w:noProof/>
        <w:sz w:val="16"/>
        <w:szCs w:val="16"/>
        <w:lang w:val="es-ES"/>
      </w:rPr>
      <w:t>22</w:t>
    </w:r>
    <w:r w:rsidRPr="005B65DD">
      <w:rPr>
        <w:sz w:val="16"/>
        <w:szCs w:val="16"/>
        <w:lang w:val="es-ES"/>
      </w:rPr>
      <w:fldChar w:fldCharType="end"/>
    </w:r>
  </w:p>
  <w:p w14:paraId="103BCBFD" w14:textId="77777777" w:rsidR="002F2B15" w:rsidRDefault="002F2B15" w:rsidP="003C17A4">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788E58" w14:textId="77777777" w:rsidR="00FF6ECB" w:rsidRDefault="00FF6ECB">
      <w:pPr>
        <w:spacing w:after="0" w:line="240" w:lineRule="auto"/>
      </w:pPr>
      <w:r>
        <w:separator/>
      </w:r>
    </w:p>
  </w:footnote>
  <w:footnote w:type="continuationSeparator" w:id="0">
    <w:p w14:paraId="76CD8A59" w14:textId="77777777" w:rsidR="00FF6ECB" w:rsidRDefault="00FF6E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408B1"/>
    <w:multiLevelType w:val="hybridMultilevel"/>
    <w:tmpl w:val="C92C302C"/>
    <w:lvl w:ilvl="0" w:tplc="00864B6C">
      <w:start w:val="1"/>
      <w:numFmt w:val="lowerLetter"/>
      <w:lvlText w:val="%1)"/>
      <w:lvlJc w:val="left"/>
      <w:pPr>
        <w:tabs>
          <w:tab w:val="num" w:pos="1440"/>
        </w:tabs>
        <w:ind w:left="144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
    <w:nsid w:val="0DB15FE1"/>
    <w:multiLevelType w:val="hybridMultilevel"/>
    <w:tmpl w:val="2BDAABF0"/>
    <w:lvl w:ilvl="0" w:tplc="440A0017">
      <w:start w:val="1"/>
      <w:numFmt w:val="lowerLetter"/>
      <w:lvlText w:val="%1)"/>
      <w:lvlJc w:val="left"/>
      <w:pPr>
        <w:ind w:left="786" w:hanging="360"/>
      </w:pPr>
    </w:lvl>
    <w:lvl w:ilvl="1" w:tplc="440A0019">
      <w:start w:val="1"/>
      <w:numFmt w:val="lowerLetter"/>
      <w:lvlText w:val="%2."/>
      <w:lvlJc w:val="left"/>
      <w:pPr>
        <w:ind w:left="1506" w:hanging="360"/>
      </w:pPr>
    </w:lvl>
    <w:lvl w:ilvl="2" w:tplc="440A001B">
      <w:start w:val="1"/>
      <w:numFmt w:val="lowerRoman"/>
      <w:lvlText w:val="%3."/>
      <w:lvlJc w:val="right"/>
      <w:pPr>
        <w:ind w:left="2226" w:hanging="180"/>
      </w:pPr>
    </w:lvl>
    <w:lvl w:ilvl="3" w:tplc="440A000F">
      <w:start w:val="1"/>
      <w:numFmt w:val="decimal"/>
      <w:lvlText w:val="%4."/>
      <w:lvlJc w:val="left"/>
      <w:pPr>
        <w:ind w:left="2946" w:hanging="360"/>
      </w:pPr>
    </w:lvl>
    <w:lvl w:ilvl="4" w:tplc="440A0019">
      <w:start w:val="1"/>
      <w:numFmt w:val="lowerLetter"/>
      <w:lvlText w:val="%5."/>
      <w:lvlJc w:val="left"/>
      <w:pPr>
        <w:ind w:left="3666" w:hanging="360"/>
      </w:pPr>
    </w:lvl>
    <w:lvl w:ilvl="5" w:tplc="440A001B">
      <w:start w:val="1"/>
      <w:numFmt w:val="lowerRoman"/>
      <w:lvlText w:val="%6."/>
      <w:lvlJc w:val="right"/>
      <w:pPr>
        <w:ind w:left="4386" w:hanging="180"/>
      </w:pPr>
    </w:lvl>
    <w:lvl w:ilvl="6" w:tplc="440A000F">
      <w:start w:val="1"/>
      <w:numFmt w:val="decimal"/>
      <w:lvlText w:val="%7."/>
      <w:lvlJc w:val="left"/>
      <w:pPr>
        <w:ind w:left="5106" w:hanging="360"/>
      </w:pPr>
    </w:lvl>
    <w:lvl w:ilvl="7" w:tplc="440A0019">
      <w:start w:val="1"/>
      <w:numFmt w:val="lowerLetter"/>
      <w:lvlText w:val="%8."/>
      <w:lvlJc w:val="left"/>
      <w:pPr>
        <w:ind w:left="5826" w:hanging="360"/>
      </w:pPr>
    </w:lvl>
    <w:lvl w:ilvl="8" w:tplc="440A001B">
      <w:start w:val="1"/>
      <w:numFmt w:val="lowerRoman"/>
      <w:lvlText w:val="%9."/>
      <w:lvlJc w:val="right"/>
      <w:pPr>
        <w:ind w:left="6546" w:hanging="180"/>
      </w:pPr>
    </w:lvl>
  </w:abstractNum>
  <w:abstractNum w:abstractNumId="2">
    <w:nsid w:val="136A7079"/>
    <w:multiLevelType w:val="hybridMultilevel"/>
    <w:tmpl w:val="F466867A"/>
    <w:lvl w:ilvl="0" w:tplc="7C9E444C">
      <w:start w:val="1"/>
      <w:numFmt w:val="lowerLetter"/>
      <w:lvlText w:val="%1)"/>
      <w:lvlJc w:val="left"/>
      <w:pPr>
        <w:tabs>
          <w:tab w:val="num" w:pos="1440"/>
        </w:tabs>
        <w:ind w:left="1440" w:hanging="360"/>
      </w:pPr>
      <w:rPr>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
    <w:nsid w:val="1EDF0018"/>
    <w:multiLevelType w:val="hybridMultilevel"/>
    <w:tmpl w:val="D30AD50E"/>
    <w:lvl w:ilvl="0" w:tplc="11CE9288">
      <w:start w:val="1"/>
      <w:numFmt w:val="lowerLetter"/>
      <w:lvlText w:val="%1)"/>
      <w:lvlJc w:val="left"/>
      <w:pPr>
        <w:tabs>
          <w:tab w:val="num" w:pos="1440"/>
        </w:tabs>
        <w:ind w:left="1440" w:hanging="360"/>
      </w:pPr>
      <w:rPr>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4">
    <w:nsid w:val="22EE435F"/>
    <w:multiLevelType w:val="hybridMultilevel"/>
    <w:tmpl w:val="CA28E51E"/>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
    <w:nsid w:val="23BB69AF"/>
    <w:multiLevelType w:val="hybridMultilevel"/>
    <w:tmpl w:val="8E4EAA48"/>
    <w:lvl w:ilvl="0" w:tplc="440A0017">
      <w:start w:val="1"/>
      <w:numFmt w:val="lowerLetter"/>
      <w:lvlText w:val="%1)"/>
      <w:lvlJc w:val="left"/>
      <w:pPr>
        <w:ind w:left="720" w:hanging="360"/>
      </w:pPr>
    </w:lvl>
    <w:lvl w:ilvl="1" w:tplc="440A0019">
      <w:start w:val="1"/>
      <w:numFmt w:val="lowerLetter"/>
      <w:lvlText w:val="%2."/>
      <w:lvlJc w:val="left"/>
      <w:pPr>
        <w:ind w:left="1440" w:hanging="360"/>
      </w:pPr>
    </w:lvl>
    <w:lvl w:ilvl="2" w:tplc="440A001B">
      <w:start w:val="1"/>
      <w:numFmt w:val="lowerRoman"/>
      <w:lvlText w:val="%3."/>
      <w:lvlJc w:val="right"/>
      <w:pPr>
        <w:ind w:left="2160" w:hanging="180"/>
      </w:pPr>
    </w:lvl>
    <w:lvl w:ilvl="3" w:tplc="440A000F">
      <w:start w:val="1"/>
      <w:numFmt w:val="decimal"/>
      <w:lvlText w:val="%4."/>
      <w:lvlJc w:val="left"/>
      <w:pPr>
        <w:ind w:left="2880" w:hanging="360"/>
      </w:pPr>
    </w:lvl>
    <w:lvl w:ilvl="4" w:tplc="440A0019">
      <w:start w:val="1"/>
      <w:numFmt w:val="lowerLetter"/>
      <w:lvlText w:val="%5."/>
      <w:lvlJc w:val="left"/>
      <w:pPr>
        <w:ind w:left="3600" w:hanging="360"/>
      </w:pPr>
    </w:lvl>
    <w:lvl w:ilvl="5" w:tplc="440A001B">
      <w:start w:val="1"/>
      <w:numFmt w:val="lowerRoman"/>
      <w:lvlText w:val="%6."/>
      <w:lvlJc w:val="right"/>
      <w:pPr>
        <w:ind w:left="4320" w:hanging="180"/>
      </w:pPr>
    </w:lvl>
    <w:lvl w:ilvl="6" w:tplc="440A000F">
      <w:start w:val="1"/>
      <w:numFmt w:val="decimal"/>
      <w:lvlText w:val="%7."/>
      <w:lvlJc w:val="left"/>
      <w:pPr>
        <w:ind w:left="5040" w:hanging="360"/>
      </w:pPr>
    </w:lvl>
    <w:lvl w:ilvl="7" w:tplc="440A0019">
      <w:start w:val="1"/>
      <w:numFmt w:val="lowerLetter"/>
      <w:lvlText w:val="%8."/>
      <w:lvlJc w:val="left"/>
      <w:pPr>
        <w:ind w:left="5760" w:hanging="360"/>
      </w:pPr>
    </w:lvl>
    <w:lvl w:ilvl="8" w:tplc="440A001B">
      <w:start w:val="1"/>
      <w:numFmt w:val="lowerRoman"/>
      <w:lvlText w:val="%9."/>
      <w:lvlJc w:val="right"/>
      <w:pPr>
        <w:ind w:left="6480" w:hanging="180"/>
      </w:pPr>
    </w:lvl>
  </w:abstractNum>
  <w:abstractNum w:abstractNumId="6">
    <w:nsid w:val="28AB5D9B"/>
    <w:multiLevelType w:val="hybridMultilevel"/>
    <w:tmpl w:val="77A684B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B094189"/>
    <w:multiLevelType w:val="hybridMultilevel"/>
    <w:tmpl w:val="C4881A86"/>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BE93908"/>
    <w:multiLevelType w:val="hybridMultilevel"/>
    <w:tmpl w:val="5CB03BE6"/>
    <w:lvl w:ilvl="0" w:tplc="4DEA90A4">
      <w:start w:val="1"/>
      <w:numFmt w:val="lowerLetter"/>
      <w:lvlText w:val="%1)"/>
      <w:lvlJc w:val="left"/>
      <w:pPr>
        <w:tabs>
          <w:tab w:val="num" w:pos="644"/>
        </w:tabs>
        <w:ind w:left="644" w:hanging="360"/>
      </w:pPr>
    </w:lvl>
    <w:lvl w:ilvl="1" w:tplc="0C0A0019">
      <w:start w:val="1"/>
      <w:numFmt w:val="lowerLetter"/>
      <w:lvlText w:val="%2."/>
      <w:lvlJc w:val="left"/>
      <w:pPr>
        <w:tabs>
          <w:tab w:val="num" w:pos="644"/>
        </w:tabs>
        <w:ind w:left="644" w:hanging="360"/>
      </w:pPr>
    </w:lvl>
    <w:lvl w:ilvl="2" w:tplc="0C0A001B">
      <w:start w:val="1"/>
      <w:numFmt w:val="lowerRoman"/>
      <w:lvlText w:val="%3."/>
      <w:lvlJc w:val="right"/>
      <w:pPr>
        <w:tabs>
          <w:tab w:val="num" w:pos="1364"/>
        </w:tabs>
        <w:ind w:left="1364" w:hanging="180"/>
      </w:pPr>
    </w:lvl>
    <w:lvl w:ilvl="3" w:tplc="0C0A000F">
      <w:start w:val="1"/>
      <w:numFmt w:val="decimal"/>
      <w:lvlText w:val="%4."/>
      <w:lvlJc w:val="left"/>
      <w:pPr>
        <w:tabs>
          <w:tab w:val="num" w:pos="2084"/>
        </w:tabs>
        <w:ind w:left="2084" w:hanging="360"/>
      </w:pPr>
    </w:lvl>
    <w:lvl w:ilvl="4" w:tplc="0C0A0019">
      <w:start w:val="1"/>
      <w:numFmt w:val="lowerLetter"/>
      <w:lvlText w:val="%5."/>
      <w:lvlJc w:val="left"/>
      <w:pPr>
        <w:tabs>
          <w:tab w:val="num" w:pos="2804"/>
        </w:tabs>
        <w:ind w:left="2804" w:hanging="360"/>
      </w:pPr>
    </w:lvl>
    <w:lvl w:ilvl="5" w:tplc="0C0A001B">
      <w:start w:val="1"/>
      <w:numFmt w:val="lowerRoman"/>
      <w:lvlText w:val="%6."/>
      <w:lvlJc w:val="right"/>
      <w:pPr>
        <w:tabs>
          <w:tab w:val="num" w:pos="3524"/>
        </w:tabs>
        <w:ind w:left="3524" w:hanging="180"/>
      </w:pPr>
    </w:lvl>
    <w:lvl w:ilvl="6" w:tplc="0C0A000F">
      <w:start w:val="1"/>
      <w:numFmt w:val="decimal"/>
      <w:lvlText w:val="%7."/>
      <w:lvlJc w:val="left"/>
      <w:pPr>
        <w:tabs>
          <w:tab w:val="num" w:pos="4244"/>
        </w:tabs>
        <w:ind w:left="4244" w:hanging="360"/>
      </w:pPr>
    </w:lvl>
    <w:lvl w:ilvl="7" w:tplc="0C0A0019">
      <w:start w:val="1"/>
      <w:numFmt w:val="lowerLetter"/>
      <w:lvlText w:val="%8."/>
      <w:lvlJc w:val="left"/>
      <w:pPr>
        <w:tabs>
          <w:tab w:val="num" w:pos="4964"/>
        </w:tabs>
        <w:ind w:left="4964" w:hanging="360"/>
      </w:pPr>
    </w:lvl>
    <w:lvl w:ilvl="8" w:tplc="0C0A001B">
      <w:start w:val="1"/>
      <w:numFmt w:val="lowerRoman"/>
      <w:lvlText w:val="%9."/>
      <w:lvlJc w:val="right"/>
      <w:pPr>
        <w:tabs>
          <w:tab w:val="num" w:pos="5684"/>
        </w:tabs>
        <w:ind w:left="5684" w:hanging="180"/>
      </w:pPr>
    </w:lvl>
  </w:abstractNum>
  <w:abstractNum w:abstractNumId="9">
    <w:nsid w:val="2FBA1F34"/>
    <w:multiLevelType w:val="hybridMultilevel"/>
    <w:tmpl w:val="3C1AFF7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ADA0D1A"/>
    <w:multiLevelType w:val="hybridMultilevel"/>
    <w:tmpl w:val="7F46417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nsid w:val="402501D3"/>
    <w:multiLevelType w:val="hybridMultilevel"/>
    <w:tmpl w:val="3822F97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nsid w:val="4578452A"/>
    <w:multiLevelType w:val="multilevel"/>
    <w:tmpl w:val="503463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4EB70D5F"/>
    <w:multiLevelType w:val="hybridMultilevel"/>
    <w:tmpl w:val="3F82D0E8"/>
    <w:lvl w:ilvl="0" w:tplc="440A0019">
      <w:start w:val="1"/>
      <w:numFmt w:val="lowerLetter"/>
      <w:lvlText w:val="%1."/>
      <w:lvlJc w:val="left"/>
      <w:pPr>
        <w:ind w:left="720" w:hanging="360"/>
      </w:pPr>
    </w:lvl>
    <w:lvl w:ilvl="1" w:tplc="440A0019">
      <w:start w:val="1"/>
      <w:numFmt w:val="lowerLetter"/>
      <w:lvlText w:val="%2."/>
      <w:lvlJc w:val="left"/>
      <w:pPr>
        <w:ind w:left="1440" w:hanging="360"/>
      </w:pPr>
    </w:lvl>
    <w:lvl w:ilvl="2" w:tplc="440A001B">
      <w:start w:val="1"/>
      <w:numFmt w:val="lowerRoman"/>
      <w:lvlText w:val="%3."/>
      <w:lvlJc w:val="right"/>
      <w:pPr>
        <w:ind w:left="2160" w:hanging="180"/>
      </w:pPr>
    </w:lvl>
    <w:lvl w:ilvl="3" w:tplc="440A000F">
      <w:start w:val="1"/>
      <w:numFmt w:val="decimal"/>
      <w:lvlText w:val="%4."/>
      <w:lvlJc w:val="left"/>
      <w:pPr>
        <w:ind w:left="2880" w:hanging="360"/>
      </w:pPr>
    </w:lvl>
    <w:lvl w:ilvl="4" w:tplc="440A0019">
      <w:start w:val="1"/>
      <w:numFmt w:val="lowerLetter"/>
      <w:lvlText w:val="%5."/>
      <w:lvlJc w:val="left"/>
      <w:pPr>
        <w:ind w:left="3600" w:hanging="360"/>
      </w:pPr>
    </w:lvl>
    <w:lvl w:ilvl="5" w:tplc="440A001B">
      <w:start w:val="1"/>
      <w:numFmt w:val="lowerRoman"/>
      <w:lvlText w:val="%6."/>
      <w:lvlJc w:val="right"/>
      <w:pPr>
        <w:ind w:left="4320" w:hanging="180"/>
      </w:pPr>
    </w:lvl>
    <w:lvl w:ilvl="6" w:tplc="440A000F">
      <w:start w:val="1"/>
      <w:numFmt w:val="decimal"/>
      <w:lvlText w:val="%7."/>
      <w:lvlJc w:val="left"/>
      <w:pPr>
        <w:ind w:left="5040" w:hanging="360"/>
      </w:pPr>
    </w:lvl>
    <w:lvl w:ilvl="7" w:tplc="440A0019">
      <w:start w:val="1"/>
      <w:numFmt w:val="lowerLetter"/>
      <w:lvlText w:val="%8."/>
      <w:lvlJc w:val="left"/>
      <w:pPr>
        <w:ind w:left="5760" w:hanging="360"/>
      </w:pPr>
    </w:lvl>
    <w:lvl w:ilvl="8" w:tplc="440A001B">
      <w:start w:val="1"/>
      <w:numFmt w:val="lowerRoman"/>
      <w:lvlText w:val="%9."/>
      <w:lvlJc w:val="right"/>
      <w:pPr>
        <w:ind w:left="6480" w:hanging="180"/>
      </w:pPr>
    </w:lvl>
  </w:abstractNum>
  <w:abstractNum w:abstractNumId="14">
    <w:nsid w:val="51706926"/>
    <w:multiLevelType w:val="hybridMultilevel"/>
    <w:tmpl w:val="2DEE5BF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2E1470B"/>
    <w:multiLevelType w:val="hybridMultilevel"/>
    <w:tmpl w:val="6A223346"/>
    <w:lvl w:ilvl="0" w:tplc="6208515C">
      <w:start w:val="1"/>
      <w:numFmt w:val="bullet"/>
      <w:lvlText w:val="."/>
      <w:lvlJc w:val="left"/>
      <w:pPr>
        <w:tabs>
          <w:tab w:val="num" w:pos="1440"/>
        </w:tabs>
        <w:ind w:left="1440" w:hanging="360"/>
      </w:pPr>
      <w:rPr>
        <w:rFonts w:ascii="Georgia" w:hAnsi="Georgia" w:hint="default"/>
      </w:rPr>
    </w:lvl>
    <w:lvl w:ilvl="1" w:tplc="3C7E2CFA">
      <w:start w:val="1"/>
      <w:numFmt w:val="lowerLetter"/>
      <w:lvlText w:val="%2)"/>
      <w:lvlJc w:val="left"/>
      <w:pPr>
        <w:tabs>
          <w:tab w:val="num" w:pos="1440"/>
        </w:tabs>
        <w:ind w:left="1440" w:hanging="360"/>
      </w:p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6">
    <w:nsid w:val="5459272F"/>
    <w:multiLevelType w:val="hybridMultilevel"/>
    <w:tmpl w:val="D7486E2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nsid w:val="5A4C6218"/>
    <w:multiLevelType w:val="hybridMultilevel"/>
    <w:tmpl w:val="2066348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nsid w:val="5CDA6E31"/>
    <w:multiLevelType w:val="hybridMultilevel"/>
    <w:tmpl w:val="333E57C0"/>
    <w:lvl w:ilvl="0" w:tplc="440A0013">
      <w:start w:val="1"/>
      <w:numFmt w:val="upp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9">
    <w:nsid w:val="64AD0721"/>
    <w:multiLevelType w:val="hybridMultilevel"/>
    <w:tmpl w:val="7568B388"/>
    <w:lvl w:ilvl="0" w:tplc="440A0017">
      <w:start w:val="1"/>
      <w:numFmt w:val="lowerLetter"/>
      <w:lvlText w:val="%1)"/>
      <w:lvlJc w:val="left"/>
      <w:pPr>
        <w:tabs>
          <w:tab w:val="num" w:pos="1440"/>
        </w:tabs>
        <w:ind w:left="144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num w:numId="1">
    <w:abstractNumId w:val="13"/>
  </w:num>
  <w:num w:numId="2">
    <w:abstractNumId w:val="1"/>
  </w:num>
  <w:num w:numId="3">
    <w:abstractNumId w:val="10"/>
  </w:num>
  <w:num w:numId="4">
    <w:abstractNumId w:val="16"/>
  </w:num>
  <w:num w:numId="5">
    <w:abstractNumId w:val="17"/>
  </w:num>
  <w:num w:numId="6">
    <w:abstractNumId w:val="4"/>
  </w:num>
  <w:num w:numId="7">
    <w:abstractNumId w:val="11"/>
  </w:num>
  <w:num w:numId="8">
    <w:abstractNumId w:val="1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lvlOverride w:ilvl="1">
      <w:startOverride w:val="1"/>
    </w:lvlOverride>
    <w:lvlOverride w:ilvl="2"/>
    <w:lvlOverride w:ilvl="3"/>
    <w:lvlOverride w:ilvl="4"/>
    <w:lvlOverride w:ilvl="5"/>
    <w:lvlOverride w:ilvl="6"/>
    <w:lvlOverride w:ilvl="7"/>
    <w:lvlOverride w:ilvl="8"/>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19"/>
  </w:num>
  <w:num w:numId="27">
    <w:abstractNumId w:val="7"/>
  </w:num>
  <w:num w:numId="28">
    <w:abstractNumId w:val="15"/>
  </w:num>
  <w:num w:numId="2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Oficina Juridica DGFCR">
    <w15:presenceInfo w15:providerId="None" w15:userId="Oficina Juridica DGF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8C"/>
    <w:rsid w:val="00005B0E"/>
    <w:rsid w:val="0000707D"/>
    <w:rsid w:val="00010687"/>
    <w:rsid w:val="00015654"/>
    <w:rsid w:val="00030791"/>
    <w:rsid w:val="000310BF"/>
    <w:rsid w:val="000A4CF6"/>
    <w:rsid w:val="000A5D19"/>
    <w:rsid w:val="000A5FB6"/>
    <w:rsid w:val="000B1022"/>
    <w:rsid w:val="000C18F0"/>
    <w:rsid w:val="000C47F8"/>
    <w:rsid w:val="000C4FCE"/>
    <w:rsid w:val="000D32AB"/>
    <w:rsid w:val="000D7DBA"/>
    <w:rsid w:val="000E0EA5"/>
    <w:rsid w:val="000E7D27"/>
    <w:rsid w:val="001109FF"/>
    <w:rsid w:val="00116322"/>
    <w:rsid w:val="0012715B"/>
    <w:rsid w:val="00135BAC"/>
    <w:rsid w:val="001432ED"/>
    <w:rsid w:val="00153EF7"/>
    <w:rsid w:val="0015444B"/>
    <w:rsid w:val="00197BD3"/>
    <w:rsid w:val="001A411D"/>
    <w:rsid w:val="001B2C70"/>
    <w:rsid w:val="001B49AF"/>
    <w:rsid w:val="001C137D"/>
    <w:rsid w:val="001C3B70"/>
    <w:rsid w:val="001C3F8B"/>
    <w:rsid w:val="001C5C51"/>
    <w:rsid w:val="001D2163"/>
    <w:rsid w:val="001D4C22"/>
    <w:rsid w:val="001D5131"/>
    <w:rsid w:val="001E4902"/>
    <w:rsid w:val="0020237D"/>
    <w:rsid w:val="002122C4"/>
    <w:rsid w:val="00217800"/>
    <w:rsid w:val="00220B4B"/>
    <w:rsid w:val="00221443"/>
    <w:rsid w:val="002234EE"/>
    <w:rsid w:val="00226FD9"/>
    <w:rsid w:val="0023059D"/>
    <w:rsid w:val="0024265E"/>
    <w:rsid w:val="00264295"/>
    <w:rsid w:val="00272362"/>
    <w:rsid w:val="00276326"/>
    <w:rsid w:val="00277494"/>
    <w:rsid w:val="0028209F"/>
    <w:rsid w:val="002949FC"/>
    <w:rsid w:val="002A43D9"/>
    <w:rsid w:val="002A723A"/>
    <w:rsid w:val="002C6E8D"/>
    <w:rsid w:val="002C7E70"/>
    <w:rsid w:val="002D4E45"/>
    <w:rsid w:val="002D546D"/>
    <w:rsid w:val="002D6A5E"/>
    <w:rsid w:val="002F2B15"/>
    <w:rsid w:val="002F3188"/>
    <w:rsid w:val="00304E3B"/>
    <w:rsid w:val="003055B7"/>
    <w:rsid w:val="003112F8"/>
    <w:rsid w:val="0032127E"/>
    <w:rsid w:val="00324D3C"/>
    <w:rsid w:val="00334593"/>
    <w:rsid w:val="00344005"/>
    <w:rsid w:val="00344664"/>
    <w:rsid w:val="0034576A"/>
    <w:rsid w:val="00356907"/>
    <w:rsid w:val="00362281"/>
    <w:rsid w:val="003635E3"/>
    <w:rsid w:val="003862AD"/>
    <w:rsid w:val="0039004E"/>
    <w:rsid w:val="003A04C7"/>
    <w:rsid w:val="003A6087"/>
    <w:rsid w:val="003B0EC9"/>
    <w:rsid w:val="003B1ED1"/>
    <w:rsid w:val="003B526F"/>
    <w:rsid w:val="003C17A4"/>
    <w:rsid w:val="003D0509"/>
    <w:rsid w:val="003F0905"/>
    <w:rsid w:val="003F49AB"/>
    <w:rsid w:val="003F6972"/>
    <w:rsid w:val="004026BC"/>
    <w:rsid w:val="004107D8"/>
    <w:rsid w:val="00424645"/>
    <w:rsid w:val="00435488"/>
    <w:rsid w:val="00440336"/>
    <w:rsid w:val="004467BF"/>
    <w:rsid w:val="00450A02"/>
    <w:rsid w:val="00453A72"/>
    <w:rsid w:val="004600E0"/>
    <w:rsid w:val="004771B4"/>
    <w:rsid w:val="00482407"/>
    <w:rsid w:val="004849BD"/>
    <w:rsid w:val="004878A0"/>
    <w:rsid w:val="004A4947"/>
    <w:rsid w:val="004B0685"/>
    <w:rsid w:val="004D4BA6"/>
    <w:rsid w:val="004D6443"/>
    <w:rsid w:val="00511407"/>
    <w:rsid w:val="0051544E"/>
    <w:rsid w:val="005160CD"/>
    <w:rsid w:val="00524D02"/>
    <w:rsid w:val="00535043"/>
    <w:rsid w:val="00542D18"/>
    <w:rsid w:val="00546E31"/>
    <w:rsid w:val="00551CF2"/>
    <w:rsid w:val="00552383"/>
    <w:rsid w:val="005552F2"/>
    <w:rsid w:val="00562185"/>
    <w:rsid w:val="00562D99"/>
    <w:rsid w:val="005655A2"/>
    <w:rsid w:val="00582C6D"/>
    <w:rsid w:val="0058405E"/>
    <w:rsid w:val="005858A8"/>
    <w:rsid w:val="0058697E"/>
    <w:rsid w:val="00587ADC"/>
    <w:rsid w:val="005C3677"/>
    <w:rsid w:val="005C3DD4"/>
    <w:rsid w:val="005D18CE"/>
    <w:rsid w:val="005D26F6"/>
    <w:rsid w:val="005D2904"/>
    <w:rsid w:val="005E3199"/>
    <w:rsid w:val="005E5947"/>
    <w:rsid w:val="005F5411"/>
    <w:rsid w:val="006130B7"/>
    <w:rsid w:val="0062164C"/>
    <w:rsid w:val="00625C40"/>
    <w:rsid w:val="0062625B"/>
    <w:rsid w:val="006508B8"/>
    <w:rsid w:val="00654592"/>
    <w:rsid w:val="00660C73"/>
    <w:rsid w:val="00670F66"/>
    <w:rsid w:val="00686F71"/>
    <w:rsid w:val="00697EB7"/>
    <w:rsid w:val="006A5C0E"/>
    <w:rsid w:val="006C3CC5"/>
    <w:rsid w:val="006C5D82"/>
    <w:rsid w:val="006D3616"/>
    <w:rsid w:val="006D56F5"/>
    <w:rsid w:val="006D64DF"/>
    <w:rsid w:val="006E0F80"/>
    <w:rsid w:val="006E3F5E"/>
    <w:rsid w:val="006E61B3"/>
    <w:rsid w:val="006F5745"/>
    <w:rsid w:val="006F6083"/>
    <w:rsid w:val="007004C5"/>
    <w:rsid w:val="00700848"/>
    <w:rsid w:val="00700870"/>
    <w:rsid w:val="00706546"/>
    <w:rsid w:val="0072049A"/>
    <w:rsid w:val="007217B2"/>
    <w:rsid w:val="0072684D"/>
    <w:rsid w:val="007355E8"/>
    <w:rsid w:val="0074048B"/>
    <w:rsid w:val="00740D4F"/>
    <w:rsid w:val="00753A0C"/>
    <w:rsid w:val="007848BF"/>
    <w:rsid w:val="00784E8C"/>
    <w:rsid w:val="007938F2"/>
    <w:rsid w:val="00797555"/>
    <w:rsid w:val="007A4346"/>
    <w:rsid w:val="007A7CE5"/>
    <w:rsid w:val="007E257C"/>
    <w:rsid w:val="007E3FD4"/>
    <w:rsid w:val="007E5FE6"/>
    <w:rsid w:val="007E7A9E"/>
    <w:rsid w:val="007F214A"/>
    <w:rsid w:val="007F4E83"/>
    <w:rsid w:val="00800986"/>
    <w:rsid w:val="00801163"/>
    <w:rsid w:val="00802BB0"/>
    <w:rsid w:val="0080386A"/>
    <w:rsid w:val="00804CC8"/>
    <w:rsid w:val="00811E78"/>
    <w:rsid w:val="00824E86"/>
    <w:rsid w:val="00830861"/>
    <w:rsid w:val="00840139"/>
    <w:rsid w:val="00855834"/>
    <w:rsid w:val="008722AC"/>
    <w:rsid w:val="00880ADB"/>
    <w:rsid w:val="00880DE8"/>
    <w:rsid w:val="00886A2C"/>
    <w:rsid w:val="00890057"/>
    <w:rsid w:val="008910A5"/>
    <w:rsid w:val="0089340E"/>
    <w:rsid w:val="00895305"/>
    <w:rsid w:val="008A6CA3"/>
    <w:rsid w:val="008B0911"/>
    <w:rsid w:val="008C271E"/>
    <w:rsid w:val="008C4AA0"/>
    <w:rsid w:val="008D223E"/>
    <w:rsid w:val="008D7B34"/>
    <w:rsid w:val="008E6F99"/>
    <w:rsid w:val="008F5FCB"/>
    <w:rsid w:val="008F645E"/>
    <w:rsid w:val="0091092B"/>
    <w:rsid w:val="009153CD"/>
    <w:rsid w:val="00916D62"/>
    <w:rsid w:val="00931D7B"/>
    <w:rsid w:val="00937CFF"/>
    <w:rsid w:val="00943183"/>
    <w:rsid w:val="00944BD6"/>
    <w:rsid w:val="0095124A"/>
    <w:rsid w:val="00951D7F"/>
    <w:rsid w:val="009602C0"/>
    <w:rsid w:val="00961AC6"/>
    <w:rsid w:val="0096261F"/>
    <w:rsid w:val="0096453F"/>
    <w:rsid w:val="00964BB2"/>
    <w:rsid w:val="00965E54"/>
    <w:rsid w:val="00970321"/>
    <w:rsid w:val="009727FB"/>
    <w:rsid w:val="009734EF"/>
    <w:rsid w:val="00985F14"/>
    <w:rsid w:val="009910B9"/>
    <w:rsid w:val="00994C21"/>
    <w:rsid w:val="009972C5"/>
    <w:rsid w:val="009A4E5D"/>
    <w:rsid w:val="009A5A1B"/>
    <w:rsid w:val="009A6EBA"/>
    <w:rsid w:val="009B541A"/>
    <w:rsid w:val="009C302E"/>
    <w:rsid w:val="009D61B9"/>
    <w:rsid w:val="009E4849"/>
    <w:rsid w:val="00A02779"/>
    <w:rsid w:val="00A123B9"/>
    <w:rsid w:val="00A2533B"/>
    <w:rsid w:val="00A33B5E"/>
    <w:rsid w:val="00A4059B"/>
    <w:rsid w:val="00A41D69"/>
    <w:rsid w:val="00A42FDF"/>
    <w:rsid w:val="00A43753"/>
    <w:rsid w:val="00A447F6"/>
    <w:rsid w:val="00A61AEF"/>
    <w:rsid w:val="00A805A9"/>
    <w:rsid w:val="00A87F81"/>
    <w:rsid w:val="00AA5332"/>
    <w:rsid w:val="00AC291E"/>
    <w:rsid w:val="00AC2F71"/>
    <w:rsid w:val="00AD3B65"/>
    <w:rsid w:val="00AD5257"/>
    <w:rsid w:val="00AE07AE"/>
    <w:rsid w:val="00AE4E3B"/>
    <w:rsid w:val="00AE5EA5"/>
    <w:rsid w:val="00B21B56"/>
    <w:rsid w:val="00B2737F"/>
    <w:rsid w:val="00B27C50"/>
    <w:rsid w:val="00B34738"/>
    <w:rsid w:val="00B43BF6"/>
    <w:rsid w:val="00B5669F"/>
    <w:rsid w:val="00B756E0"/>
    <w:rsid w:val="00B808AF"/>
    <w:rsid w:val="00B80A25"/>
    <w:rsid w:val="00B83645"/>
    <w:rsid w:val="00B84DBF"/>
    <w:rsid w:val="00BA3BD5"/>
    <w:rsid w:val="00BA700E"/>
    <w:rsid w:val="00BC645C"/>
    <w:rsid w:val="00BD1446"/>
    <w:rsid w:val="00BD78ED"/>
    <w:rsid w:val="00BE03DD"/>
    <w:rsid w:val="00BE401A"/>
    <w:rsid w:val="00BE79B7"/>
    <w:rsid w:val="00BF1402"/>
    <w:rsid w:val="00BF1CC0"/>
    <w:rsid w:val="00BF34F7"/>
    <w:rsid w:val="00C16019"/>
    <w:rsid w:val="00C206D5"/>
    <w:rsid w:val="00C31C2E"/>
    <w:rsid w:val="00C32321"/>
    <w:rsid w:val="00C35B1F"/>
    <w:rsid w:val="00C37FA2"/>
    <w:rsid w:val="00C4757E"/>
    <w:rsid w:val="00C633DD"/>
    <w:rsid w:val="00C66713"/>
    <w:rsid w:val="00C77354"/>
    <w:rsid w:val="00C8024A"/>
    <w:rsid w:val="00C85771"/>
    <w:rsid w:val="00C908FD"/>
    <w:rsid w:val="00C920A6"/>
    <w:rsid w:val="00C930C6"/>
    <w:rsid w:val="00C97020"/>
    <w:rsid w:val="00CA0A96"/>
    <w:rsid w:val="00CB352B"/>
    <w:rsid w:val="00CB65F3"/>
    <w:rsid w:val="00CB6F32"/>
    <w:rsid w:val="00CD063F"/>
    <w:rsid w:val="00CD0C75"/>
    <w:rsid w:val="00CD48EA"/>
    <w:rsid w:val="00CF001E"/>
    <w:rsid w:val="00D017D4"/>
    <w:rsid w:val="00D03B93"/>
    <w:rsid w:val="00D05D7B"/>
    <w:rsid w:val="00D11543"/>
    <w:rsid w:val="00D17853"/>
    <w:rsid w:val="00D20B51"/>
    <w:rsid w:val="00D31205"/>
    <w:rsid w:val="00D31389"/>
    <w:rsid w:val="00D36145"/>
    <w:rsid w:val="00D43664"/>
    <w:rsid w:val="00D447BB"/>
    <w:rsid w:val="00D52689"/>
    <w:rsid w:val="00D65181"/>
    <w:rsid w:val="00D748CC"/>
    <w:rsid w:val="00D77B8C"/>
    <w:rsid w:val="00D82681"/>
    <w:rsid w:val="00D923A7"/>
    <w:rsid w:val="00DA2EB6"/>
    <w:rsid w:val="00DB113F"/>
    <w:rsid w:val="00DB159C"/>
    <w:rsid w:val="00DB28FB"/>
    <w:rsid w:val="00DB2DAD"/>
    <w:rsid w:val="00DB33F6"/>
    <w:rsid w:val="00DB35A7"/>
    <w:rsid w:val="00DD1690"/>
    <w:rsid w:val="00DF4E4D"/>
    <w:rsid w:val="00E02A41"/>
    <w:rsid w:val="00E126CF"/>
    <w:rsid w:val="00E34877"/>
    <w:rsid w:val="00E34FF5"/>
    <w:rsid w:val="00E616BD"/>
    <w:rsid w:val="00E6423A"/>
    <w:rsid w:val="00E87325"/>
    <w:rsid w:val="00E96E81"/>
    <w:rsid w:val="00EA1E67"/>
    <w:rsid w:val="00EA75DE"/>
    <w:rsid w:val="00EB3FDB"/>
    <w:rsid w:val="00EB62EF"/>
    <w:rsid w:val="00EB7295"/>
    <w:rsid w:val="00ED333A"/>
    <w:rsid w:val="00ED4958"/>
    <w:rsid w:val="00EF1D95"/>
    <w:rsid w:val="00EF28F1"/>
    <w:rsid w:val="00F00731"/>
    <w:rsid w:val="00F00F26"/>
    <w:rsid w:val="00F03D53"/>
    <w:rsid w:val="00F118DC"/>
    <w:rsid w:val="00F12E1D"/>
    <w:rsid w:val="00F234F9"/>
    <w:rsid w:val="00F303E0"/>
    <w:rsid w:val="00F3070B"/>
    <w:rsid w:val="00F31CE0"/>
    <w:rsid w:val="00F35F9F"/>
    <w:rsid w:val="00F37349"/>
    <w:rsid w:val="00F427F5"/>
    <w:rsid w:val="00F501AA"/>
    <w:rsid w:val="00F5289F"/>
    <w:rsid w:val="00F544CE"/>
    <w:rsid w:val="00F709D5"/>
    <w:rsid w:val="00F80161"/>
    <w:rsid w:val="00F8310C"/>
    <w:rsid w:val="00F83A8C"/>
    <w:rsid w:val="00F90ED7"/>
    <w:rsid w:val="00FA1A28"/>
    <w:rsid w:val="00FA37B5"/>
    <w:rsid w:val="00FA717F"/>
    <w:rsid w:val="00FB0EB8"/>
    <w:rsid w:val="00FB7880"/>
    <w:rsid w:val="00FC0767"/>
    <w:rsid w:val="00FC5C05"/>
    <w:rsid w:val="00FD114A"/>
    <w:rsid w:val="00FD22F2"/>
    <w:rsid w:val="00FE18A5"/>
    <w:rsid w:val="00FF06E3"/>
    <w:rsid w:val="00FF0C43"/>
    <w:rsid w:val="00FF3D91"/>
    <w:rsid w:val="00FF5654"/>
    <w:rsid w:val="00FF6ECB"/>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27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784E8C"/>
    <w:pPr>
      <w:keepNext/>
      <w:spacing w:after="0" w:line="240" w:lineRule="auto"/>
      <w:outlineLvl w:val="0"/>
    </w:pPr>
    <w:rPr>
      <w:rFonts w:ascii="Times New Roman" w:eastAsia="Times New Roman" w:hAnsi="Times New Roman" w:cs="Times New Roman"/>
      <w:b/>
      <w:bCs/>
      <w:noProof/>
      <w:sz w:val="24"/>
      <w:szCs w:val="24"/>
      <w:lang w:eastAsia="es-ES"/>
    </w:rPr>
  </w:style>
  <w:style w:type="paragraph" w:styleId="Ttulo2">
    <w:name w:val="heading 2"/>
    <w:basedOn w:val="Normal"/>
    <w:next w:val="Normal"/>
    <w:link w:val="Ttulo2Car"/>
    <w:uiPriority w:val="9"/>
    <w:semiHidden/>
    <w:unhideWhenUsed/>
    <w:qFormat/>
    <w:rsid w:val="00C35B1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84E8C"/>
    <w:rPr>
      <w:rFonts w:ascii="Times New Roman" w:eastAsia="Times New Roman" w:hAnsi="Times New Roman" w:cs="Times New Roman"/>
      <w:b/>
      <w:bCs/>
      <w:noProof/>
      <w:sz w:val="24"/>
      <w:szCs w:val="24"/>
      <w:lang w:eastAsia="es-ES"/>
    </w:rPr>
  </w:style>
  <w:style w:type="numbering" w:customStyle="1" w:styleId="Sinlista1">
    <w:name w:val="Sin lista1"/>
    <w:next w:val="Sinlista"/>
    <w:uiPriority w:val="99"/>
    <w:semiHidden/>
    <w:unhideWhenUsed/>
    <w:rsid w:val="00784E8C"/>
  </w:style>
  <w:style w:type="paragraph" w:styleId="Prrafodelista">
    <w:name w:val="List Paragraph"/>
    <w:basedOn w:val="Normal"/>
    <w:uiPriority w:val="99"/>
    <w:qFormat/>
    <w:rsid w:val="00784E8C"/>
    <w:pPr>
      <w:ind w:left="720"/>
    </w:pPr>
    <w:rPr>
      <w:rFonts w:ascii="Calibri" w:eastAsia="Calibri" w:hAnsi="Calibri" w:cs="Calibri"/>
    </w:rPr>
  </w:style>
  <w:style w:type="character" w:customStyle="1" w:styleId="highlight">
    <w:name w:val="highlight"/>
    <w:basedOn w:val="Fuentedeprrafopredeter"/>
    <w:uiPriority w:val="99"/>
    <w:rsid w:val="00784E8C"/>
  </w:style>
  <w:style w:type="character" w:customStyle="1" w:styleId="TextodegloboCar">
    <w:name w:val="Texto de globo Car"/>
    <w:basedOn w:val="Fuentedeprrafopredeter"/>
    <w:link w:val="Textodeglobo"/>
    <w:uiPriority w:val="99"/>
    <w:semiHidden/>
    <w:rsid w:val="00784E8C"/>
    <w:rPr>
      <w:rFonts w:ascii="Tahoma" w:eastAsia="Calibri" w:hAnsi="Tahoma" w:cs="Tahoma"/>
      <w:sz w:val="16"/>
      <w:szCs w:val="16"/>
    </w:rPr>
  </w:style>
  <w:style w:type="paragraph" w:styleId="Textodeglobo">
    <w:name w:val="Balloon Text"/>
    <w:basedOn w:val="Normal"/>
    <w:link w:val="TextodegloboCar"/>
    <w:uiPriority w:val="99"/>
    <w:semiHidden/>
    <w:rsid w:val="00784E8C"/>
    <w:pPr>
      <w:spacing w:after="0" w:line="240" w:lineRule="auto"/>
    </w:pPr>
    <w:rPr>
      <w:rFonts w:ascii="Tahoma" w:eastAsia="Calibri" w:hAnsi="Tahoma" w:cs="Tahoma"/>
      <w:sz w:val="16"/>
      <w:szCs w:val="16"/>
    </w:rPr>
  </w:style>
  <w:style w:type="character" w:customStyle="1" w:styleId="TextodegloboCar1">
    <w:name w:val="Texto de globo Car1"/>
    <w:basedOn w:val="Fuentedeprrafopredeter"/>
    <w:uiPriority w:val="99"/>
    <w:semiHidden/>
    <w:rsid w:val="00784E8C"/>
    <w:rPr>
      <w:rFonts w:ascii="Tahoma" w:hAnsi="Tahoma" w:cs="Tahoma"/>
      <w:sz w:val="16"/>
      <w:szCs w:val="16"/>
    </w:rPr>
  </w:style>
  <w:style w:type="paragraph" w:styleId="Sinespaciado">
    <w:name w:val="No Spacing"/>
    <w:link w:val="SinespaciadoCar"/>
    <w:uiPriority w:val="99"/>
    <w:qFormat/>
    <w:rsid w:val="00784E8C"/>
    <w:pPr>
      <w:spacing w:after="0" w:line="240" w:lineRule="auto"/>
    </w:pPr>
    <w:rPr>
      <w:rFonts w:ascii="Calibri" w:eastAsia="Times New Roman" w:hAnsi="Calibri" w:cs="Calibri"/>
      <w:lang w:val="es-ES" w:eastAsia="es-ES"/>
    </w:rPr>
  </w:style>
  <w:style w:type="character" w:customStyle="1" w:styleId="SinespaciadoCar">
    <w:name w:val="Sin espaciado Car"/>
    <w:link w:val="Sinespaciado"/>
    <w:uiPriority w:val="99"/>
    <w:locked/>
    <w:rsid w:val="00784E8C"/>
    <w:rPr>
      <w:rFonts w:ascii="Calibri" w:eastAsia="Times New Roman" w:hAnsi="Calibri" w:cs="Calibri"/>
      <w:lang w:val="es-ES" w:eastAsia="es-ES"/>
    </w:rPr>
  </w:style>
  <w:style w:type="paragraph" w:styleId="Encabezado">
    <w:name w:val="header"/>
    <w:basedOn w:val="Normal"/>
    <w:link w:val="EncabezadoCar"/>
    <w:uiPriority w:val="99"/>
    <w:rsid w:val="00784E8C"/>
    <w:pPr>
      <w:tabs>
        <w:tab w:val="center" w:pos="4252"/>
        <w:tab w:val="right" w:pos="8504"/>
      </w:tabs>
      <w:spacing w:after="0" w:line="240" w:lineRule="auto"/>
    </w:pPr>
    <w:rPr>
      <w:rFonts w:ascii="Calibri" w:eastAsia="Calibri" w:hAnsi="Calibri" w:cs="Calibri"/>
    </w:rPr>
  </w:style>
  <w:style w:type="character" w:customStyle="1" w:styleId="EncabezadoCar">
    <w:name w:val="Encabezado Car"/>
    <w:basedOn w:val="Fuentedeprrafopredeter"/>
    <w:link w:val="Encabezado"/>
    <w:uiPriority w:val="99"/>
    <w:rsid w:val="00784E8C"/>
    <w:rPr>
      <w:rFonts w:ascii="Calibri" w:eastAsia="Calibri" w:hAnsi="Calibri" w:cs="Calibri"/>
    </w:rPr>
  </w:style>
  <w:style w:type="paragraph" w:styleId="Piedepgina">
    <w:name w:val="footer"/>
    <w:basedOn w:val="Normal"/>
    <w:link w:val="PiedepginaCar"/>
    <w:uiPriority w:val="99"/>
    <w:rsid w:val="00784E8C"/>
    <w:pPr>
      <w:tabs>
        <w:tab w:val="center" w:pos="4252"/>
        <w:tab w:val="right" w:pos="8504"/>
      </w:tabs>
      <w:spacing w:after="0" w:line="240" w:lineRule="auto"/>
    </w:pPr>
    <w:rPr>
      <w:rFonts w:ascii="Calibri" w:eastAsia="Calibri" w:hAnsi="Calibri" w:cs="Calibri"/>
    </w:rPr>
  </w:style>
  <w:style w:type="character" w:customStyle="1" w:styleId="PiedepginaCar">
    <w:name w:val="Pie de página Car"/>
    <w:basedOn w:val="Fuentedeprrafopredeter"/>
    <w:link w:val="Piedepgina"/>
    <w:uiPriority w:val="99"/>
    <w:rsid w:val="00784E8C"/>
    <w:rPr>
      <w:rFonts w:ascii="Calibri" w:eastAsia="Calibri" w:hAnsi="Calibri" w:cs="Calibri"/>
    </w:rPr>
  </w:style>
  <w:style w:type="character" w:customStyle="1" w:styleId="TextocomentarioCar">
    <w:name w:val="Texto comentario Car"/>
    <w:basedOn w:val="Fuentedeprrafopredeter"/>
    <w:link w:val="Textocomentario"/>
    <w:uiPriority w:val="99"/>
    <w:semiHidden/>
    <w:rsid w:val="00784E8C"/>
    <w:rPr>
      <w:rFonts w:ascii="Calibri" w:eastAsia="Calibri" w:hAnsi="Calibri" w:cs="Calibri"/>
      <w:sz w:val="20"/>
      <w:szCs w:val="20"/>
    </w:rPr>
  </w:style>
  <w:style w:type="paragraph" w:styleId="Textocomentario">
    <w:name w:val="annotation text"/>
    <w:basedOn w:val="Normal"/>
    <w:link w:val="TextocomentarioCar"/>
    <w:uiPriority w:val="99"/>
    <w:semiHidden/>
    <w:unhideWhenUsed/>
    <w:rsid w:val="00784E8C"/>
    <w:rPr>
      <w:rFonts w:ascii="Calibri" w:eastAsia="Calibri" w:hAnsi="Calibri" w:cs="Calibri"/>
      <w:sz w:val="20"/>
      <w:szCs w:val="20"/>
    </w:rPr>
  </w:style>
  <w:style w:type="character" w:customStyle="1" w:styleId="TextocomentarioCar1">
    <w:name w:val="Texto comentario Car1"/>
    <w:basedOn w:val="Fuentedeprrafopredeter"/>
    <w:uiPriority w:val="99"/>
    <w:semiHidden/>
    <w:rsid w:val="00784E8C"/>
    <w:rPr>
      <w:sz w:val="20"/>
      <w:szCs w:val="20"/>
    </w:rPr>
  </w:style>
  <w:style w:type="character" w:customStyle="1" w:styleId="AsuntodelcomentarioCar">
    <w:name w:val="Asunto del comentario Car"/>
    <w:basedOn w:val="TextocomentarioCar"/>
    <w:link w:val="Asuntodelcomentario"/>
    <w:uiPriority w:val="99"/>
    <w:semiHidden/>
    <w:rsid w:val="00784E8C"/>
    <w:rPr>
      <w:rFonts w:ascii="Calibri" w:eastAsia="Calibri" w:hAnsi="Calibri" w:cs="Calibri"/>
      <w:b/>
      <w:bCs/>
      <w:sz w:val="20"/>
      <w:szCs w:val="20"/>
    </w:rPr>
  </w:style>
  <w:style w:type="paragraph" w:styleId="Asuntodelcomentario">
    <w:name w:val="annotation subject"/>
    <w:basedOn w:val="Textocomentario"/>
    <w:next w:val="Textocomentario"/>
    <w:link w:val="AsuntodelcomentarioCar"/>
    <w:uiPriority w:val="99"/>
    <w:semiHidden/>
    <w:unhideWhenUsed/>
    <w:rsid w:val="00784E8C"/>
    <w:rPr>
      <w:b/>
      <w:bCs/>
    </w:rPr>
  </w:style>
  <w:style w:type="character" w:customStyle="1" w:styleId="AsuntodelcomentarioCar1">
    <w:name w:val="Asunto del comentario Car1"/>
    <w:basedOn w:val="TextocomentarioCar1"/>
    <w:uiPriority w:val="99"/>
    <w:semiHidden/>
    <w:rsid w:val="00784E8C"/>
    <w:rPr>
      <w:b/>
      <w:bCs/>
      <w:sz w:val="20"/>
      <w:szCs w:val="20"/>
    </w:rPr>
  </w:style>
  <w:style w:type="paragraph" w:styleId="Textoindependiente">
    <w:name w:val="Body Text"/>
    <w:basedOn w:val="Normal"/>
    <w:link w:val="TextoindependienteCar"/>
    <w:rsid w:val="00784E8C"/>
    <w:pPr>
      <w:spacing w:after="0" w:line="240" w:lineRule="auto"/>
      <w:jc w:val="both"/>
    </w:pPr>
    <w:rPr>
      <w:rFonts w:ascii="Times New Roman" w:eastAsia="Times New Roman" w:hAnsi="Times New Roman" w:cs="Times New Roman"/>
      <w:noProof/>
      <w:sz w:val="24"/>
      <w:szCs w:val="24"/>
      <w:lang w:eastAsia="es-ES"/>
    </w:rPr>
  </w:style>
  <w:style w:type="character" w:customStyle="1" w:styleId="TextoindependienteCar">
    <w:name w:val="Texto independiente Car"/>
    <w:basedOn w:val="Fuentedeprrafopredeter"/>
    <w:link w:val="Textoindependiente"/>
    <w:rsid w:val="00784E8C"/>
    <w:rPr>
      <w:rFonts w:ascii="Times New Roman" w:eastAsia="Times New Roman" w:hAnsi="Times New Roman" w:cs="Times New Roman"/>
      <w:noProof/>
      <w:sz w:val="24"/>
      <w:szCs w:val="24"/>
      <w:lang w:eastAsia="es-ES"/>
    </w:rPr>
  </w:style>
  <w:style w:type="paragraph" w:styleId="Textonotapie">
    <w:name w:val="footnote text"/>
    <w:basedOn w:val="Normal"/>
    <w:link w:val="TextonotapieCar"/>
    <w:uiPriority w:val="99"/>
    <w:semiHidden/>
    <w:unhideWhenUsed/>
    <w:rsid w:val="00784E8C"/>
    <w:pPr>
      <w:spacing w:after="0" w:line="240" w:lineRule="auto"/>
    </w:pPr>
    <w:rPr>
      <w:rFonts w:ascii="Calibri" w:eastAsia="Calibri" w:hAnsi="Calibri" w:cs="Calibri"/>
      <w:sz w:val="20"/>
      <w:szCs w:val="20"/>
    </w:rPr>
  </w:style>
  <w:style w:type="character" w:customStyle="1" w:styleId="TextonotapieCar">
    <w:name w:val="Texto nota pie Car"/>
    <w:basedOn w:val="Fuentedeprrafopredeter"/>
    <w:link w:val="Textonotapie"/>
    <w:uiPriority w:val="99"/>
    <w:semiHidden/>
    <w:rsid w:val="00784E8C"/>
    <w:rPr>
      <w:rFonts w:ascii="Calibri" w:eastAsia="Calibri" w:hAnsi="Calibri" w:cs="Calibri"/>
      <w:sz w:val="20"/>
      <w:szCs w:val="20"/>
    </w:rPr>
  </w:style>
  <w:style w:type="character" w:styleId="Hipervnculo">
    <w:name w:val="Hyperlink"/>
    <w:basedOn w:val="Fuentedeprrafopredeter"/>
    <w:uiPriority w:val="99"/>
    <w:unhideWhenUsed/>
    <w:rsid w:val="00784E8C"/>
    <w:rPr>
      <w:color w:val="0000FF" w:themeColor="hyperlink"/>
      <w:u w:val="single"/>
    </w:rPr>
  </w:style>
  <w:style w:type="paragraph" w:customStyle="1" w:styleId="Default">
    <w:name w:val="Default"/>
    <w:rsid w:val="00784E8C"/>
    <w:pPr>
      <w:autoSpaceDE w:val="0"/>
      <w:autoSpaceDN w:val="0"/>
      <w:adjustRightInd w:val="0"/>
      <w:spacing w:after="0" w:line="240" w:lineRule="auto"/>
    </w:pPr>
    <w:rPr>
      <w:rFonts w:ascii="Tahoma" w:eastAsia="Calibri" w:hAnsi="Tahoma" w:cs="Tahoma"/>
      <w:color w:val="000000"/>
      <w:sz w:val="24"/>
      <w:szCs w:val="24"/>
      <w:lang w:eastAsia="es-SV"/>
    </w:rPr>
  </w:style>
  <w:style w:type="character" w:styleId="Refdecomentario">
    <w:name w:val="annotation reference"/>
    <w:basedOn w:val="Fuentedeprrafopredeter"/>
    <w:uiPriority w:val="99"/>
    <w:semiHidden/>
    <w:unhideWhenUsed/>
    <w:rsid w:val="00784E8C"/>
    <w:rPr>
      <w:sz w:val="16"/>
      <w:szCs w:val="16"/>
    </w:rPr>
  </w:style>
  <w:style w:type="character" w:customStyle="1" w:styleId="hgkelc">
    <w:name w:val="hgkelc"/>
    <w:basedOn w:val="Fuentedeprrafopredeter"/>
    <w:rsid w:val="004D6443"/>
  </w:style>
  <w:style w:type="character" w:styleId="Textoennegrita">
    <w:name w:val="Strong"/>
    <w:basedOn w:val="Fuentedeprrafopredeter"/>
    <w:uiPriority w:val="22"/>
    <w:qFormat/>
    <w:rsid w:val="00A02779"/>
    <w:rPr>
      <w:b/>
      <w:bCs/>
    </w:rPr>
  </w:style>
  <w:style w:type="character" w:customStyle="1" w:styleId="Ttulo2Car">
    <w:name w:val="Título 2 Car"/>
    <w:basedOn w:val="Fuentedeprrafopredeter"/>
    <w:link w:val="Ttulo2"/>
    <w:uiPriority w:val="9"/>
    <w:semiHidden/>
    <w:rsid w:val="00C35B1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784E8C"/>
    <w:pPr>
      <w:keepNext/>
      <w:spacing w:after="0" w:line="240" w:lineRule="auto"/>
      <w:outlineLvl w:val="0"/>
    </w:pPr>
    <w:rPr>
      <w:rFonts w:ascii="Times New Roman" w:eastAsia="Times New Roman" w:hAnsi="Times New Roman" w:cs="Times New Roman"/>
      <w:b/>
      <w:bCs/>
      <w:noProof/>
      <w:sz w:val="24"/>
      <w:szCs w:val="24"/>
      <w:lang w:eastAsia="es-ES"/>
    </w:rPr>
  </w:style>
  <w:style w:type="paragraph" w:styleId="Ttulo2">
    <w:name w:val="heading 2"/>
    <w:basedOn w:val="Normal"/>
    <w:next w:val="Normal"/>
    <w:link w:val="Ttulo2Car"/>
    <w:uiPriority w:val="9"/>
    <w:semiHidden/>
    <w:unhideWhenUsed/>
    <w:qFormat/>
    <w:rsid w:val="00C35B1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84E8C"/>
    <w:rPr>
      <w:rFonts w:ascii="Times New Roman" w:eastAsia="Times New Roman" w:hAnsi="Times New Roman" w:cs="Times New Roman"/>
      <w:b/>
      <w:bCs/>
      <w:noProof/>
      <w:sz w:val="24"/>
      <w:szCs w:val="24"/>
      <w:lang w:eastAsia="es-ES"/>
    </w:rPr>
  </w:style>
  <w:style w:type="numbering" w:customStyle="1" w:styleId="Sinlista1">
    <w:name w:val="Sin lista1"/>
    <w:next w:val="Sinlista"/>
    <w:uiPriority w:val="99"/>
    <w:semiHidden/>
    <w:unhideWhenUsed/>
    <w:rsid w:val="00784E8C"/>
  </w:style>
  <w:style w:type="paragraph" w:styleId="Prrafodelista">
    <w:name w:val="List Paragraph"/>
    <w:basedOn w:val="Normal"/>
    <w:uiPriority w:val="99"/>
    <w:qFormat/>
    <w:rsid w:val="00784E8C"/>
    <w:pPr>
      <w:ind w:left="720"/>
    </w:pPr>
    <w:rPr>
      <w:rFonts w:ascii="Calibri" w:eastAsia="Calibri" w:hAnsi="Calibri" w:cs="Calibri"/>
    </w:rPr>
  </w:style>
  <w:style w:type="character" w:customStyle="1" w:styleId="highlight">
    <w:name w:val="highlight"/>
    <w:basedOn w:val="Fuentedeprrafopredeter"/>
    <w:uiPriority w:val="99"/>
    <w:rsid w:val="00784E8C"/>
  </w:style>
  <w:style w:type="character" w:customStyle="1" w:styleId="TextodegloboCar">
    <w:name w:val="Texto de globo Car"/>
    <w:basedOn w:val="Fuentedeprrafopredeter"/>
    <w:link w:val="Textodeglobo"/>
    <w:uiPriority w:val="99"/>
    <w:semiHidden/>
    <w:rsid w:val="00784E8C"/>
    <w:rPr>
      <w:rFonts w:ascii="Tahoma" w:eastAsia="Calibri" w:hAnsi="Tahoma" w:cs="Tahoma"/>
      <w:sz w:val="16"/>
      <w:szCs w:val="16"/>
    </w:rPr>
  </w:style>
  <w:style w:type="paragraph" w:styleId="Textodeglobo">
    <w:name w:val="Balloon Text"/>
    <w:basedOn w:val="Normal"/>
    <w:link w:val="TextodegloboCar"/>
    <w:uiPriority w:val="99"/>
    <w:semiHidden/>
    <w:rsid w:val="00784E8C"/>
    <w:pPr>
      <w:spacing w:after="0" w:line="240" w:lineRule="auto"/>
    </w:pPr>
    <w:rPr>
      <w:rFonts w:ascii="Tahoma" w:eastAsia="Calibri" w:hAnsi="Tahoma" w:cs="Tahoma"/>
      <w:sz w:val="16"/>
      <w:szCs w:val="16"/>
    </w:rPr>
  </w:style>
  <w:style w:type="character" w:customStyle="1" w:styleId="TextodegloboCar1">
    <w:name w:val="Texto de globo Car1"/>
    <w:basedOn w:val="Fuentedeprrafopredeter"/>
    <w:uiPriority w:val="99"/>
    <w:semiHidden/>
    <w:rsid w:val="00784E8C"/>
    <w:rPr>
      <w:rFonts w:ascii="Tahoma" w:hAnsi="Tahoma" w:cs="Tahoma"/>
      <w:sz w:val="16"/>
      <w:szCs w:val="16"/>
    </w:rPr>
  </w:style>
  <w:style w:type="paragraph" w:styleId="Sinespaciado">
    <w:name w:val="No Spacing"/>
    <w:link w:val="SinespaciadoCar"/>
    <w:uiPriority w:val="99"/>
    <w:qFormat/>
    <w:rsid w:val="00784E8C"/>
    <w:pPr>
      <w:spacing w:after="0" w:line="240" w:lineRule="auto"/>
    </w:pPr>
    <w:rPr>
      <w:rFonts w:ascii="Calibri" w:eastAsia="Times New Roman" w:hAnsi="Calibri" w:cs="Calibri"/>
      <w:lang w:val="es-ES" w:eastAsia="es-ES"/>
    </w:rPr>
  </w:style>
  <w:style w:type="character" w:customStyle="1" w:styleId="SinespaciadoCar">
    <w:name w:val="Sin espaciado Car"/>
    <w:link w:val="Sinespaciado"/>
    <w:uiPriority w:val="99"/>
    <w:locked/>
    <w:rsid w:val="00784E8C"/>
    <w:rPr>
      <w:rFonts w:ascii="Calibri" w:eastAsia="Times New Roman" w:hAnsi="Calibri" w:cs="Calibri"/>
      <w:lang w:val="es-ES" w:eastAsia="es-ES"/>
    </w:rPr>
  </w:style>
  <w:style w:type="paragraph" w:styleId="Encabezado">
    <w:name w:val="header"/>
    <w:basedOn w:val="Normal"/>
    <w:link w:val="EncabezadoCar"/>
    <w:uiPriority w:val="99"/>
    <w:rsid w:val="00784E8C"/>
    <w:pPr>
      <w:tabs>
        <w:tab w:val="center" w:pos="4252"/>
        <w:tab w:val="right" w:pos="8504"/>
      </w:tabs>
      <w:spacing w:after="0" w:line="240" w:lineRule="auto"/>
    </w:pPr>
    <w:rPr>
      <w:rFonts w:ascii="Calibri" w:eastAsia="Calibri" w:hAnsi="Calibri" w:cs="Calibri"/>
    </w:rPr>
  </w:style>
  <w:style w:type="character" w:customStyle="1" w:styleId="EncabezadoCar">
    <w:name w:val="Encabezado Car"/>
    <w:basedOn w:val="Fuentedeprrafopredeter"/>
    <w:link w:val="Encabezado"/>
    <w:uiPriority w:val="99"/>
    <w:rsid w:val="00784E8C"/>
    <w:rPr>
      <w:rFonts w:ascii="Calibri" w:eastAsia="Calibri" w:hAnsi="Calibri" w:cs="Calibri"/>
    </w:rPr>
  </w:style>
  <w:style w:type="paragraph" w:styleId="Piedepgina">
    <w:name w:val="footer"/>
    <w:basedOn w:val="Normal"/>
    <w:link w:val="PiedepginaCar"/>
    <w:uiPriority w:val="99"/>
    <w:rsid w:val="00784E8C"/>
    <w:pPr>
      <w:tabs>
        <w:tab w:val="center" w:pos="4252"/>
        <w:tab w:val="right" w:pos="8504"/>
      </w:tabs>
      <w:spacing w:after="0" w:line="240" w:lineRule="auto"/>
    </w:pPr>
    <w:rPr>
      <w:rFonts w:ascii="Calibri" w:eastAsia="Calibri" w:hAnsi="Calibri" w:cs="Calibri"/>
    </w:rPr>
  </w:style>
  <w:style w:type="character" w:customStyle="1" w:styleId="PiedepginaCar">
    <w:name w:val="Pie de página Car"/>
    <w:basedOn w:val="Fuentedeprrafopredeter"/>
    <w:link w:val="Piedepgina"/>
    <w:uiPriority w:val="99"/>
    <w:rsid w:val="00784E8C"/>
    <w:rPr>
      <w:rFonts w:ascii="Calibri" w:eastAsia="Calibri" w:hAnsi="Calibri" w:cs="Calibri"/>
    </w:rPr>
  </w:style>
  <w:style w:type="character" w:customStyle="1" w:styleId="TextocomentarioCar">
    <w:name w:val="Texto comentario Car"/>
    <w:basedOn w:val="Fuentedeprrafopredeter"/>
    <w:link w:val="Textocomentario"/>
    <w:uiPriority w:val="99"/>
    <w:semiHidden/>
    <w:rsid w:val="00784E8C"/>
    <w:rPr>
      <w:rFonts w:ascii="Calibri" w:eastAsia="Calibri" w:hAnsi="Calibri" w:cs="Calibri"/>
      <w:sz w:val="20"/>
      <w:szCs w:val="20"/>
    </w:rPr>
  </w:style>
  <w:style w:type="paragraph" w:styleId="Textocomentario">
    <w:name w:val="annotation text"/>
    <w:basedOn w:val="Normal"/>
    <w:link w:val="TextocomentarioCar"/>
    <w:uiPriority w:val="99"/>
    <w:semiHidden/>
    <w:unhideWhenUsed/>
    <w:rsid w:val="00784E8C"/>
    <w:rPr>
      <w:rFonts w:ascii="Calibri" w:eastAsia="Calibri" w:hAnsi="Calibri" w:cs="Calibri"/>
      <w:sz w:val="20"/>
      <w:szCs w:val="20"/>
    </w:rPr>
  </w:style>
  <w:style w:type="character" w:customStyle="1" w:styleId="TextocomentarioCar1">
    <w:name w:val="Texto comentario Car1"/>
    <w:basedOn w:val="Fuentedeprrafopredeter"/>
    <w:uiPriority w:val="99"/>
    <w:semiHidden/>
    <w:rsid w:val="00784E8C"/>
    <w:rPr>
      <w:sz w:val="20"/>
      <w:szCs w:val="20"/>
    </w:rPr>
  </w:style>
  <w:style w:type="character" w:customStyle="1" w:styleId="AsuntodelcomentarioCar">
    <w:name w:val="Asunto del comentario Car"/>
    <w:basedOn w:val="TextocomentarioCar"/>
    <w:link w:val="Asuntodelcomentario"/>
    <w:uiPriority w:val="99"/>
    <w:semiHidden/>
    <w:rsid w:val="00784E8C"/>
    <w:rPr>
      <w:rFonts w:ascii="Calibri" w:eastAsia="Calibri" w:hAnsi="Calibri" w:cs="Calibri"/>
      <w:b/>
      <w:bCs/>
      <w:sz w:val="20"/>
      <w:szCs w:val="20"/>
    </w:rPr>
  </w:style>
  <w:style w:type="paragraph" w:styleId="Asuntodelcomentario">
    <w:name w:val="annotation subject"/>
    <w:basedOn w:val="Textocomentario"/>
    <w:next w:val="Textocomentario"/>
    <w:link w:val="AsuntodelcomentarioCar"/>
    <w:uiPriority w:val="99"/>
    <w:semiHidden/>
    <w:unhideWhenUsed/>
    <w:rsid w:val="00784E8C"/>
    <w:rPr>
      <w:b/>
      <w:bCs/>
    </w:rPr>
  </w:style>
  <w:style w:type="character" w:customStyle="1" w:styleId="AsuntodelcomentarioCar1">
    <w:name w:val="Asunto del comentario Car1"/>
    <w:basedOn w:val="TextocomentarioCar1"/>
    <w:uiPriority w:val="99"/>
    <w:semiHidden/>
    <w:rsid w:val="00784E8C"/>
    <w:rPr>
      <w:b/>
      <w:bCs/>
      <w:sz w:val="20"/>
      <w:szCs w:val="20"/>
    </w:rPr>
  </w:style>
  <w:style w:type="paragraph" w:styleId="Textoindependiente">
    <w:name w:val="Body Text"/>
    <w:basedOn w:val="Normal"/>
    <w:link w:val="TextoindependienteCar"/>
    <w:rsid w:val="00784E8C"/>
    <w:pPr>
      <w:spacing w:after="0" w:line="240" w:lineRule="auto"/>
      <w:jc w:val="both"/>
    </w:pPr>
    <w:rPr>
      <w:rFonts w:ascii="Times New Roman" w:eastAsia="Times New Roman" w:hAnsi="Times New Roman" w:cs="Times New Roman"/>
      <w:noProof/>
      <w:sz w:val="24"/>
      <w:szCs w:val="24"/>
      <w:lang w:eastAsia="es-ES"/>
    </w:rPr>
  </w:style>
  <w:style w:type="character" w:customStyle="1" w:styleId="TextoindependienteCar">
    <w:name w:val="Texto independiente Car"/>
    <w:basedOn w:val="Fuentedeprrafopredeter"/>
    <w:link w:val="Textoindependiente"/>
    <w:rsid w:val="00784E8C"/>
    <w:rPr>
      <w:rFonts w:ascii="Times New Roman" w:eastAsia="Times New Roman" w:hAnsi="Times New Roman" w:cs="Times New Roman"/>
      <w:noProof/>
      <w:sz w:val="24"/>
      <w:szCs w:val="24"/>
      <w:lang w:eastAsia="es-ES"/>
    </w:rPr>
  </w:style>
  <w:style w:type="paragraph" w:styleId="Textonotapie">
    <w:name w:val="footnote text"/>
    <w:basedOn w:val="Normal"/>
    <w:link w:val="TextonotapieCar"/>
    <w:uiPriority w:val="99"/>
    <w:semiHidden/>
    <w:unhideWhenUsed/>
    <w:rsid w:val="00784E8C"/>
    <w:pPr>
      <w:spacing w:after="0" w:line="240" w:lineRule="auto"/>
    </w:pPr>
    <w:rPr>
      <w:rFonts w:ascii="Calibri" w:eastAsia="Calibri" w:hAnsi="Calibri" w:cs="Calibri"/>
      <w:sz w:val="20"/>
      <w:szCs w:val="20"/>
    </w:rPr>
  </w:style>
  <w:style w:type="character" w:customStyle="1" w:styleId="TextonotapieCar">
    <w:name w:val="Texto nota pie Car"/>
    <w:basedOn w:val="Fuentedeprrafopredeter"/>
    <w:link w:val="Textonotapie"/>
    <w:uiPriority w:val="99"/>
    <w:semiHidden/>
    <w:rsid w:val="00784E8C"/>
    <w:rPr>
      <w:rFonts w:ascii="Calibri" w:eastAsia="Calibri" w:hAnsi="Calibri" w:cs="Calibri"/>
      <w:sz w:val="20"/>
      <w:szCs w:val="20"/>
    </w:rPr>
  </w:style>
  <w:style w:type="character" w:styleId="Hipervnculo">
    <w:name w:val="Hyperlink"/>
    <w:basedOn w:val="Fuentedeprrafopredeter"/>
    <w:uiPriority w:val="99"/>
    <w:unhideWhenUsed/>
    <w:rsid w:val="00784E8C"/>
    <w:rPr>
      <w:color w:val="0000FF" w:themeColor="hyperlink"/>
      <w:u w:val="single"/>
    </w:rPr>
  </w:style>
  <w:style w:type="paragraph" w:customStyle="1" w:styleId="Default">
    <w:name w:val="Default"/>
    <w:rsid w:val="00784E8C"/>
    <w:pPr>
      <w:autoSpaceDE w:val="0"/>
      <w:autoSpaceDN w:val="0"/>
      <w:adjustRightInd w:val="0"/>
      <w:spacing w:after="0" w:line="240" w:lineRule="auto"/>
    </w:pPr>
    <w:rPr>
      <w:rFonts w:ascii="Tahoma" w:eastAsia="Calibri" w:hAnsi="Tahoma" w:cs="Tahoma"/>
      <w:color w:val="000000"/>
      <w:sz w:val="24"/>
      <w:szCs w:val="24"/>
      <w:lang w:eastAsia="es-SV"/>
    </w:rPr>
  </w:style>
  <w:style w:type="character" w:styleId="Refdecomentario">
    <w:name w:val="annotation reference"/>
    <w:basedOn w:val="Fuentedeprrafopredeter"/>
    <w:uiPriority w:val="99"/>
    <w:semiHidden/>
    <w:unhideWhenUsed/>
    <w:rsid w:val="00784E8C"/>
    <w:rPr>
      <w:sz w:val="16"/>
      <w:szCs w:val="16"/>
    </w:rPr>
  </w:style>
  <w:style w:type="character" w:customStyle="1" w:styleId="hgkelc">
    <w:name w:val="hgkelc"/>
    <w:basedOn w:val="Fuentedeprrafopredeter"/>
    <w:rsid w:val="004D6443"/>
  </w:style>
  <w:style w:type="character" w:styleId="Textoennegrita">
    <w:name w:val="Strong"/>
    <w:basedOn w:val="Fuentedeprrafopredeter"/>
    <w:uiPriority w:val="22"/>
    <w:qFormat/>
    <w:rsid w:val="00A02779"/>
    <w:rPr>
      <w:b/>
      <w:bCs/>
    </w:rPr>
  </w:style>
  <w:style w:type="character" w:customStyle="1" w:styleId="Ttulo2Car">
    <w:name w:val="Título 2 Car"/>
    <w:basedOn w:val="Fuentedeprrafopredeter"/>
    <w:link w:val="Ttulo2"/>
    <w:uiPriority w:val="9"/>
    <w:semiHidden/>
    <w:rsid w:val="00C35B1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259938">
      <w:bodyDiv w:val="1"/>
      <w:marLeft w:val="0"/>
      <w:marRight w:val="0"/>
      <w:marTop w:val="0"/>
      <w:marBottom w:val="0"/>
      <w:divBdr>
        <w:top w:val="none" w:sz="0" w:space="0" w:color="auto"/>
        <w:left w:val="none" w:sz="0" w:space="0" w:color="auto"/>
        <w:bottom w:val="none" w:sz="0" w:space="0" w:color="auto"/>
        <w:right w:val="none" w:sz="0" w:space="0" w:color="auto"/>
      </w:divBdr>
    </w:div>
    <w:div w:id="354120058">
      <w:bodyDiv w:val="1"/>
      <w:marLeft w:val="0"/>
      <w:marRight w:val="0"/>
      <w:marTop w:val="0"/>
      <w:marBottom w:val="0"/>
      <w:divBdr>
        <w:top w:val="none" w:sz="0" w:space="0" w:color="auto"/>
        <w:left w:val="none" w:sz="0" w:space="0" w:color="auto"/>
        <w:bottom w:val="none" w:sz="0" w:space="0" w:color="auto"/>
        <w:right w:val="none" w:sz="0" w:space="0" w:color="auto"/>
      </w:divBdr>
    </w:div>
    <w:div w:id="547107614">
      <w:bodyDiv w:val="1"/>
      <w:marLeft w:val="0"/>
      <w:marRight w:val="0"/>
      <w:marTop w:val="0"/>
      <w:marBottom w:val="0"/>
      <w:divBdr>
        <w:top w:val="none" w:sz="0" w:space="0" w:color="auto"/>
        <w:left w:val="none" w:sz="0" w:space="0" w:color="auto"/>
        <w:bottom w:val="none" w:sz="0" w:space="0" w:color="auto"/>
        <w:right w:val="none" w:sz="0" w:space="0" w:color="auto"/>
      </w:divBdr>
    </w:div>
    <w:div w:id="623661055">
      <w:bodyDiv w:val="1"/>
      <w:marLeft w:val="0"/>
      <w:marRight w:val="0"/>
      <w:marTop w:val="0"/>
      <w:marBottom w:val="0"/>
      <w:divBdr>
        <w:top w:val="none" w:sz="0" w:space="0" w:color="auto"/>
        <w:left w:val="none" w:sz="0" w:space="0" w:color="auto"/>
        <w:bottom w:val="none" w:sz="0" w:space="0" w:color="auto"/>
        <w:right w:val="none" w:sz="0" w:space="0" w:color="auto"/>
      </w:divBdr>
    </w:div>
    <w:div w:id="691108236">
      <w:bodyDiv w:val="1"/>
      <w:marLeft w:val="0"/>
      <w:marRight w:val="0"/>
      <w:marTop w:val="0"/>
      <w:marBottom w:val="0"/>
      <w:divBdr>
        <w:top w:val="none" w:sz="0" w:space="0" w:color="auto"/>
        <w:left w:val="none" w:sz="0" w:space="0" w:color="auto"/>
        <w:bottom w:val="none" w:sz="0" w:space="0" w:color="auto"/>
        <w:right w:val="none" w:sz="0" w:space="0" w:color="auto"/>
      </w:divBdr>
    </w:div>
    <w:div w:id="1851990421">
      <w:bodyDiv w:val="1"/>
      <w:marLeft w:val="0"/>
      <w:marRight w:val="0"/>
      <w:marTop w:val="0"/>
      <w:marBottom w:val="0"/>
      <w:divBdr>
        <w:top w:val="none" w:sz="0" w:space="0" w:color="auto"/>
        <w:left w:val="none" w:sz="0" w:space="0" w:color="auto"/>
        <w:bottom w:val="none" w:sz="0" w:space="0" w:color="auto"/>
        <w:right w:val="none" w:sz="0" w:space="0" w:color="auto"/>
      </w:divBdr>
    </w:div>
    <w:div w:id="2099670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E651E-BF6E-4CAB-8D40-A3C87365D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10118</Words>
  <Characters>55649</Characters>
  <Application>Microsoft Office Word</Application>
  <DocSecurity>0</DocSecurity>
  <Lines>463</Lines>
  <Paragraphs>131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65636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Nerea Espinoza</dc:creator>
  <cp:lastModifiedBy>Jorge Humberto Lopez Lopez</cp:lastModifiedBy>
  <cp:revision>2</cp:revision>
  <cp:lastPrinted>2022-03-31T20:54:00Z</cp:lastPrinted>
  <dcterms:created xsi:type="dcterms:W3CDTF">2022-07-12T15:39:00Z</dcterms:created>
  <dcterms:modified xsi:type="dcterms:W3CDTF">2022-07-12T15:39:00Z</dcterms:modified>
</cp:coreProperties>
</file>