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002675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55BDFA89" wp14:editId="7441358E">
            <wp:extent cx="2406770" cy="1569966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26" cy="15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C815F2" w:rsidRDefault="003B7C3C" w:rsidP="004534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7F6FF7" w:rsidRPr="00C815F2">
        <w:rPr>
          <w:rFonts w:ascii="Book Antiqua" w:hAnsi="Book Antiqua"/>
          <w:b/>
        </w:rPr>
        <w:t xml:space="preserve">CUARENTA Y </w:t>
      </w:r>
      <w:r w:rsidR="00464F77">
        <w:rPr>
          <w:rFonts w:ascii="Book Antiqua" w:hAnsi="Book Antiqua"/>
          <w:b/>
        </w:rPr>
        <w:t>SEIS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535C1">
        <w:rPr>
          <w:rFonts w:ascii="Book Antiqua" w:hAnsi="Book Antiqua"/>
        </w:rPr>
        <w:t>ocho</w:t>
      </w:r>
      <w:r w:rsidRPr="00C815F2">
        <w:rPr>
          <w:rFonts w:ascii="Book Antiqua" w:hAnsi="Book Antiqua"/>
        </w:rPr>
        <w:t xml:space="preserve"> horas </w:t>
      </w:r>
      <w:r w:rsidR="00464F77">
        <w:rPr>
          <w:rFonts w:ascii="Book Antiqua" w:hAnsi="Book Antiqua"/>
        </w:rPr>
        <w:t xml:space="preserve">y cuarenta minutos </w:t>
      </w:r>
      <w:r w:rsidRPr="00C815F2">
        <w:rPr>
          <w:rFonts w:ascii="Book Antiqua" w:hAnsi="Book Antiqua"/>
        </w:rPr>
        <w:t xml:space="preserve">del día </w:t>
      </w:r>
      <w:r w:rsidR="00F535C1">
        <w:rPr>
          <w:rFonts w:ascii="Book Antiqua" w:hAnsi="Book Antiqua"/>
        </w:rPr>
        <w:t>veint</w:t>
      </w:r>
      <w:r w:rsidR="00464F77">
        <w:rPr>
          <w:rFonts w:ascii="Book Antiqua" w:hAnsi="Book Antiqua"/>
        </w:rPr>
        <w:t>idós</w:t>
      </w:r>
      <w:r w:rsidR="00E36493" w:rsidRPr="00C815F2">
        <w:rPr>
          <w:rFonts w:ascii="Book Antiqua" w:hAnsi="Book Antiqua"/>
        </w:rPr>
        <w:t xml:space="preserve"> de </w:t>
      </w:r>
      <w:r w:rsidR="00A93BEF" w:rsidRPr="00C815F2">
        <w:rPr>
          <w:rFonts w:ascii="Book Antiqua" w:hAnsi="Book Antiqua"/>
        </w:rPr>
        <w:t>agosto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  <w:r w:rsidRPr="00C815F2">
        <w:rPr>
          <w:rFonts w:ascii="Book Antiqua" w:hAnsi="Book Antiqua"/>
          <w:b/>
          <w:lang w:val="es-ES" w:eastAsia="es-ES"/>
        </w:rPr>
        <w:t>I.</w:t>
      </w:r>
      <w:r w:rsidRPr="00C815F2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464F77">
        <w:rPr>
          <w:rFonts w:ascii="Book Antiqua" w:hAnsi="Book Antiqua"/>
          <w:lang w:val="es-ES" w:eastAsia="es-ES"/>
        </w:rPr>
        <w:t>por medio del Sistema de Gestión de Solicitudes (SGS)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464F77">
        <w:rPr>
          <w:rFonts w:ascii="Book Antiqua" w:hAnsi="Book Antiqua"/>
          <w:lang w:val="es-ES" w:eastAsia="es-ES"/>
        </w:rPr>
        <w:t>diecisiete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002675">
        <w:rPr>
          <w:rFonts w:ascii="Book Antiqua" w:hAnsi="Book Antiqua"/>
          <w:b/>
          <w:shd w:val="clear" w:color="auto" w:fill="FFFFFF"/>
          <w:lang w:val="es-ES"/>
        </w:rPr>
        <w:t>---------------------------------</w:t>
      </w:r>
      <w:bookmarkStart w:id="0" w:name="_GoBack"/>
      <w:bookmarkEnd w:id="0"/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</w:t>
      </w:r>
      <w:r w:rsidR="00464F77">
        <w:rPr>
          <w:rFonts w:ascii="Book Antiqua" w:hAnsi="Book Antiqua"/>
          <w:b/>
          <w:lang w:val="es-ES" w:eastAsia="es-ES"/>
        </w:rPr>
        <w:t>2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464F77" w:rsidRPr="007E5419">
        <w:rPr>
          <w:rFonts w:ascii="Book Antiqua" w:hAnsi="Book Antiqua" w:cs="Helvetica"/>
          <w:i/>
          <w:szCs w:val="21"/>
          <w:shd w:val="clear" w:color="auto" w:fill="FFFFFF"/>
        </w:rPr>
        <w:t>Norma de Contabilidad con la que trabajan las Organizaciones no Gubernamentales, así como el catálogo de cuentas que ellos utilizan</w:t>
      </w:r>
      <w:r w:rsidR="003F630E" w:rsidRPr="00155B57">
        <w:rPr>
          <w:rFonts w:ascii="Book Antiqua" w:hAnsi="Book Antiqua" w:cs="Helvetica"/>
          <w:i/>
          <w:shd w:val="clear" w:color="auto" w:fill="FFFFFF"/>
        </w:rPr>
        <w:t>.</w:t>
      </w:r>
      <w:r w:rsidRPr="00155B57">
        <w:rPr>
          <w:rFonts w:ascii="Book Antiqua" w:hAnsi="Book Antiqua" w:cs="Helvetica"/>
          <w:shd w:val="clear" w:color="auto" w:fill="FFFFFF"/>
        </w:rPr>
        <w:t xml:space="preserve">” </w:t>
      </w: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>Que en razón de lo anterior, conforme al Art. 70 de la LAIP, se trasladó la solicitud al</w:t>
      </w:r>
      <w:r w:rsidR="00464F77">
        <w:rPr>
          <w:rFonts w:ascii="Book Antiqua" w:hAnsi="Book Antiqua"/>
          <w:lang w:eastAsia="es-ES"/>
        </w:rPr>
        <w:t xml:space="preserve"> Registro de Asociaciones y Fundaciones Sin Fines de Lucro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464F77">
        <w:rPr>
          <w:rFonts w:ascii="Book Antiqua" w:hAnsi="Book Antiqua"/>
          <w:lang w:eastAsia="es-ES"/>
        </w:rPr>
        <w:t>2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464F77">
        <w:rPr>
          <w:rFonts w:ascii="Book Antiqua" w:hAnsi="Book Antiqua"/>
          <w:lang w:eastAsia="es-ES"/>
        </w:rPr>
        <w:t>diecisiete</w:t>
      </w:r>
      <w:r w:rsidR="009D2478" w:rsidRPr="00C815F2">
        <w:rPr>
          <w:rFonts w:ascii="Book Antiqua" w:hAnsi="Book Antiqua"/>
          <w:lang w:eastAsia="es-ES"/>
        </w:rPr>
        <w:t xml:space="preserve"> de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464F77">
        <w:rPr>
          <w:rFonts w:ascii="Book Antiqua" w:hAnsi="Book Antiqua"/>
          <w:lang w:eastAsia="es-ES"/>
        </w:rPr>
        <w:t>veintidós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F535C1">
        <w:rPr>
          <w:rFonts w:ascii="Book Antiqua" w:hAnsi="Book Antiqua"/>
          <w:lang w:eastAsia="es-ES"/>
        </w:rPr>
        <w:t>l mismo mes y año</w:t>
      </w:r>
      <w:r w:rsidR="00464F77">
        <w:rPr>
          <w:rFonts w:ascii="Book Antiqua" w:hAnsi="Book Antiqua"/>
          <w:lang w:eastAsia="es-ES"/>
        </w:rPr>
        <w:t xml:space="preserve"> se recibió respuesta de dicho</w:t>
      </w:r>
      <w:r w:rsidR="009D2478" w:rsidRPr="00C815F2">
        <w:rPr>
          <w:rFonts w:ascii="Book Antiqua" w:hAnsi="Book Antiqua"/>
          <w:lang w:eastAsia="es-ES"/>
        </w:rPr>
        <w:t xml:space="preserve"> </w:t>
      </w:r>
      <w:r w:rsidR="00464F77">
        <w:rPr>
          <w:rFonts w:ascii="Book Antiqua" w:hAnsi="Book Antiqua"/>
          <w:lang w:eastAsia="es-ES"/>
        </w:rPr>
        <w:t>Registro</w:t>
      </w:r>
      <w:r w:rsidR="009D2478" w:rsidRPr="00C815F2">
        <w:rPr>
          <w:rFonts w:ascii="Book Antiqua" w:hAnsi="Book Antiqua"/>
          <w:lang w:eastAsia="es-ES"/>
        </w:rPr>
        <w:t>, indicándonos: “</w:t>
      </w:r>
      <w:r w:rsidR="00464F77">
        <w:rPr>
          <w:rFonts w:ascii="Book Antiqua" w:hAnsi="Book Antiqua"/>
          <w:b/>
          <w:i/>
          <w:lang w:eastAsia="es-ES"/>
        </w:rPr>
        <w:t xml:space="preserve">Sobre el particular le informo que se utiliza la norma de contabilidad financiera número 21 (NCF # 21) y de la cual se anexa copia digital. En relación al catálogo de cuentas, no existe un modelo para la elaboración del mismo ya que cada entidad lo </w:t>
      </w:r>
      <w:r w:rsidR="00464F77">
        <w:rPr>
          <w:rFonts w:ascii="Book Antiqua" w:hAnsi="Book Antiqua"/>
          <w:b/>
          <w:i/>
          <w:lang w:eastAsia="es-ES"/>
        </w:rPr>
        <w:lastRenderedPageBreak/>
        <w:t>elabora de conformidad a sus necesidades contables y financieras solo tomando en consideración lo siguiente: a) Los fines de la entidad plasmados en sus estatutos; b) Que la aplicación de dicho sistema no contravenga con la Ley de la materia y c) Utilizar la NFC # 21.</w:t>
      </w:r>
      <w:r w:rsidR="009D2478" w:rsidRPr="00C815F2">
        <w:rPr>
          <w:rFonts w:ascii="Book Antiqua" w:hAnsi="Book Antiqua"/>
          <w:b/>
          <w:i/>
          <w:lang w:eastAsia="es-ES"/>
        </w:rPr>
        <w:t>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RESUELVE: 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464F77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acceso a la información solicitada. </w:t>
      </w: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</w:t>
      </w:r>
      <w:r w:rsidR="00464F77">
        <w:rPr>
          <w:rFonts w:ascii="Book Antiqua" w:hAnsi="Book Antiqua"/>
          <w:b/>
          <w:lang w:val="es-ES" w:eastAsia="es-ES"/>
        </w:rPr>
        <w:t>emitir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BD2838" w:rsidRPr="00C815F2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C815F2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C815F2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2D" w:rsidRDefault="00E1262D" w:rsidP="00002675">
      <w:pPr>
        <w:spacing w:after="0" w:line="240" w:lineRule="auto"/>
      </w:pPr>
      <w:r>
        <w:separator/>
      </w:r>
    </w:p>
  </w:endnote>
  <w:endnote w:type="continuationSeparator" w:id="0">
    <w:p w:rsidR="00E1262D" w:rsidRDefault="00E1262D" w:rsidP="0000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2D" w:rsidRDefault="00E1262D" w:rsidP="00002675">
      <w:pPr>
        <w:spacing w:after="0" w:line="240" w:lineRule="auto"/>
      </w:pPr>
      <w:r>
        <w:separator/>
      </w:r>
    </w:p>
  </w:footnote>
  <w:footnote w:type="continuationSeparator" w:id="0">
    <w:p w:rsidR="00E1262D" w:rsidRDefault="00E1262D" w:rsidP="0000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75" w:rsidRDefault="00002675" w:rsidP="00002675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02675" w:rsidRDefault="00002675">
    <w:pPr>
      <w:pStyle w:val="Encabezado"/>
    </w:pPr>
  </w:p>
  <w:p w:rsidR="00002675" w:rsidRDefault="000026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02675"/>
    <w:rsid w:val="000263E6"/>
    <w:rsid w:val="00032EF2"/>
    <w:rsid w:val="000331E8"/>
    <w:rsid w:val="00042662"/>
    <w:rsid w:val="0008275D"/>
    <w:rsid w:val="000A5B2B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D0763"/>
    <w:rsid w:val="007F6FF7"/>
    <w:rsid w:val="00861593"/>
    <w:rsid w:val="0087698A"/>
    <w:rsid w:val="008B15F0"/>
    <w:rsid w:val="008F36CA"/>
    <w:rsid w:val="008F3BCA"/>
    <w:rsid w:val="00984C85"/>
    <w:rsid w:val="009A281C"/>
    <w:rsid w:val="009D2478"/>
    <w:rsid w:val="00A013DC"/>
    <w:rsid w:val="00A81A68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815F2"/>
    <w:rsid w:val="00D23047"/>
    <w:rsid w:val="00D26B16"/>
    <w:rsid w:val="00D51597"/>
    <w:rsid w:val="00D57283"/>
    <w:rsid w:val="00DB7EA5"/>
    <w:rsid w:val="00DF4D66"/>
    <w:rsid w:val="00E06E1A"/>
    <w:rsid w:val="00E1262D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75"/>
  </w:style>
  <w:style w:type="paragraph" w:styleId="Piedepgina">
    <w:name w:val="footer"/>
    <w:basedOn w:val="Normal"/>
    <w:link w:val="PiedepginaCar"/>
    <w:uiPriority w:val="99"/>
    <w:unhideWhenUsed/>
    <w:rsid w:val="0000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75"/>
  </w:style>
  <w:style w:type="paragraph" w:styleId="Piedepgina">
    <w:name w:val="footer"/>
    <w:basedOn w:val="Normal"/>
    <w:link w:val="PiedepginaCar"/>
    <w:uiPriority w:val="99"/>
    <w:unhideWhenUsed/>
    <w:rsid w:val="0000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2018-08-22T14:45:00Z</cp:lastPrinted>
  <dcterms:created xsi:type="dcterms:W3CDTF">2018-08-22T14:38:00Z</dcterms:created>
  <dcterms:modified xsi:type="dcterms:W3CDTF">2018-12-17T14:46:00Z</dcterms:modified>
</cp:coreProperties>
</file>