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6" w:rsidRPr="00152E88" w:rsidRDefault="001B1176" w:rsidP="001B1176">
      <w:pPr>
        <w:rPr>
          <w:rFonts w:ascii="Book Antiqua" w:hAnsi="Book Antiqua"/>
          <w:sz w:val="24"/>
          <w:szCs w:val="24"/>
        </w:rPr>
      </w:pPr>
      <w:r w:rsidRPr="00152E88">
        <w:rPr>
          <w:rFonts w:ascii="Book Antiqua" w:hAnsi="Book Antiqua"/>
          <w:noProof/>
          <w:sz w:val="24"/>
          <w:szCs w:val="24"/>
          <w:lang w:eastAsia="es-SV"/>
        </w:rPr>
        <w:drawing>
          <wp:anchor distT="0" distB="0" distL="114300" distR="114300" simplePos="0" relativeHeight="251659264" behindDoc="1" locked="0" layoutInCell="1" allowOverlap="1" wp14:anchorId="3AD7F2A4" wp14:editId="098459AB">
            <wp:simplePos x="0" y="0"/>
            <wp:positionH relativeFrom="column">
              <wp:posOffset>1626675</wp:posOffset>
            </wp:positionH>
            <wp:positionV relativeFrom="paragraph">
              <wp:posOffset>-483235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176" w:rsidRPr="00152E88" w:rsidRDefault="001B1176" w:rsidP="001B1176">
      <w:pPr>
        <w:jc w:val="center"/>
        <w:rPr>
          <w:rFonts w:ascii="Book Antiqua" w:hAnsi="Book Antiqua"/>
          <w:sz w:val="24"/>
          <w:szCs w:val="24"/>
        </w:rPr>
      </w:pPr>
    </w:p>
    <w:p w:rsidR="001B1176" w:rsidRPr="00152E88" w:rsidRDefault="001B1176" w:rsidP="001B117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</w:rPr>
      </w:pPr>
    </w:p>
    <w:p w:rsidR="001B1176" w:rsidRPr="00381D83" w:rsidRDefault="001B1176" w:rsidP="001B117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r w:rsidRPr="00381D83">
        <w:rPr>
          <w:rFonts w:ascii="Book Antiqua" w:hAnsi="Book Antiqua"/>
          <w:b/>
          <w:sz w:val="28"/>
          <w:szCs w:val="28"/>
        </w:rPr>
        <w:t xml:space="preserve">RESOLUCIÓN NO. </w:t>
      </w:r>
      <w:r>
        <w:rPr>
          <w:rFonts w:ascii="Book Antiqua" w:hAnsi="Book Antiqua"/>
          <w:b/>
          <w:sz w:val="28"/>
          <w:szCs w:val="28"/>
        </w:rPr>
        <w:t>22</w:t>
      </w:r>
      <w:r w:rsidRPr="00381D83">
        <w:rPr>
          <w:rFonts w:ascii="Book Antiqua" w:hAnsi="Book Antiqua"/>
          <w:b/>
          <w:sz w:val="28"/>
          <w:szCs w:val="28"/>
        </w:rPr>
        <w:t>/2021</w:t>
      </w:r>
    </w:p>
    <w:p w:rsidR="001B1176" w:rsidRPr="00A314E4" w:rsidRDefault="001B1176" w:rsidP="001B11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En </w:t>
      </w:r>
      <w:r w:rsidRPr="00381D83">
        <w:rPr>
          <w:rFonts w:ascii="Book Antiqua" w:hAnsi="Book Antiqua"/>
          <w:sz w:val="28"/>
          <w:szCs w:val="28"/>
        </w:rPr>
        <w:t>la Unidad de Acceso a la Información Pública del Ministerio de Gobernación y Desarrollo T</w:t>
      </w:r>
      <w:r>
        <w:rPr>
          <w:rFonts w:ascii="Book Antiqua" w:hAnsi="Book Antiqua"/>
          <w:sz w:val="28"/>
          <w:szCs w:val="28"/>
        </w:rPr>
        <w:t xml:space="preserve">erritorial: San Salvador, a las catorce horas con cuarenta minutos del día quince de marzo de dos mil veintiuno. </w:t>
      </w:r>
      <w:r w:rsidRPr="00381D83">
        <w:rPr>
          <w:rFonts w:ascii="Book Antiqua" w:hAnsi="Book Antiqua"/>
          <w:b/>
          <w:sz w:val="28"/>
          <w:szCs w:val="28"/>
        </w:rPr>
        <w:t xml:space="preserve">CONSIDERANDO: I.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>Téngase por recibida la so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licitud de información, en fecha 10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de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marzo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de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2021, a nombre del señor </w:t>
      </w:r>
      <w:r>
        <w:rPr>
          <w:rFonts w:ascii="Book Antiqua" w:hAnsi="Book Antiqua"/>
          <w:sz w:val="28"/>
          <w:szCs w:val="28"/>
          <w:lang w:val="es-ES" w:eastAsia="es-ES"/>
        </w:rPr>
        <w:t>////</w:t>
      </w:r>
      <w:bookmarkStart w:id="0" w:name="_GoBack"/>
      <w:bookmarkEnd w:id="0"/>
      <w:r>
        <w:rPr>
          <w:rFonts w:ascii="Book Antiqua" w:hAnsi="Book Antiqua"/>
          <w:sz w:val="28"/>
          <w:szCs w:val="28"/>
          <w:lang w:val="es-ES" w:eastAsia="es-ES"/>
        </w:rPr>
        <w:t xml:space="preserve">,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registrada por esta Unidad bajo el correlativo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>MIGOBDT-202</w:t>
      </w:r>
      <w:r>
        <w:rPr>
          <w:rFonts w:ascii="Book Antiqua" w:hAnsi="Book Antiqua"/>
          <w:b/>
          <w:sz w:val="28"/>
          <w:szCs w:val="28"/>
          <w:lang w:val="es-ES" w:eastAsia="es-ES"/>
        </w:rPr>
        <w:t>1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>-00</w:t>
      </w:r>
      <w:r>
        <w:rPr>
          <w:rFonts w:ascii="Book Antiqua" w:hAnsi="Book Antiqua"/>
          <w:b/>
          <w:sz w:val="28"/>
          <w:szCs w:val="28"/>
          <w:lang w:val="es-ES" w:eastAsia="es-ES"/>
        </w:rPr>
        <w:t>34</w:t>
      </w:r>
      <w:r>
        <w:rPr>
          <w:rFonts w:ascii="Book Antiqua" w:hAnsi="Book Antiqua"/>
          <w:sz w:val="28"/>
          <w:szCs w:val="28"/>
          <w:shd w:val="clear" w:color="auto" w:fill="FFFFFF"/>
        </w:rPr>
        <w:t xml:space="preserve">. </w:t>
      </w:r>
      <w:r w:rsidRPr="00381D83">
        <w:rPr>
          <w:rFonts w:ascii="Book Antiqua" w:hAnsi="Book Antiqua"/>
          <w:sz w:val="28"/>
          <w:szCs w:val="28"/>
          <w:shd w:val="clear" w:color="auto" w:fill="FFFFFF"/>
        </w:rPr>
        <w:t>I</w:t>
      </w:r>
      <w:r w:rsidRPr="00381D83">
        <w:rPr>
          <w:rFonts w:ascii="Book Antiqua" w:hAnsi="Book Antiqua"/>
          <w:b/>
          <w:sz w:val="28"/>
          <w:szCs w:val="28"/>
          <w:shd w:val="clear" w:color="auto" w:fill="FFFFFF"/>
        </w:rPr>
        <w:t>I.</w:t>
      </w:r>
      <w:r w:rsidRPr="00381D83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Pr="00381D83">
        <w:rPr>
          <w:rFonts w:ascii="Book Antiqua" w:hAnsi="Book Antiqua"/>
          <w:sz w:val="28"/>
          <w:szCs w:val="28"/>
        </w:rPr>
        <w:t>Que conforme al Art. 70 de la Ley de Acceso a la Información Pública, se remite el requerimiento a la</w:t>
      </w:r>
      <w:r>
        <w:rPr>
          <w:rFonts w:ascii="Book Antiqua" w:hAnsi="Book Antiqua"/>
          <w:sz w:val="28"/>
          <w:szCs w:val="28"/>
        </w:rPr>
        <w:t xml:space="preserve"> Dirección General del Cuerpo de Bombero de El Salvador, la que en fecha 15 del corriente mes y año, remite los documentos que constan anexos a la presente. </w:t>
      </w:r>
      <w:r w:rsidRPr="00381D83">
        <w:rPr>
          <w:rFonts w:ascii="Book Antiqua" w:hAnsi="Book Antiqua"/>
          <w:b/>
          <w:sz w:val="28"/>
          <w:szCs w:val="28"/>
          <w:lang w:eastAsia="es-ES"/>
        </w:rPr>
        <w:t>POR TANTO</w:t>
      </w:r>
      <w:r w:rsidRPr="00381D83">
        <w:rPr>
          <w:rFonts w:ascii="Book Antiqua" w:hAnsi="Book Antiqua"/>
          <w:sz w:val="28"/>
          <w:szCs w:val="28"/>
          <w:lang w:eastAsia="es-ES"/>
        </w:rPr>
        <w:t xml:space="preserve">,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conforme a los Arts. 18, 86 Inciso 3° de la Constitución, Arts. 2, 7, 9, 62, 66, 70 y 72 de la Ley de Acceso a la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Información Pública y Arts. 71,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81, 82 Inciso 3° y 96 de la Ley de Procedimientos Administrativos, esta Unidad de Acceso a la Información Pública,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>RESUELVE:</w:t>
      </w:r>
      <w:r w:rsidRPr="00381D83">
        <w:rPr>
          <w:rFonts w:ascii="Book Antiqua" w:hAnsi="Book Antiqua"/>
          <w:b/>
          <w:sz w:val="28"/>
          <w:szCs w:val="28"/>
        </w:rPr>
        <w:t xml:space="preserve"> 1°)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 xml:space="preserve">Conceder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el acceso a la información solicitada. </w:t>
      </w:r>
      <w:r w:rsidRPr="00381D83">
        <w:rPr>
          <w:rFonts w:ascii="Book Antiqua" w:hAnsi="Book Antiqua"/>
          <w:b/>
          <w:sz w:val="28"/>
          <w:szCs w:val="28"/>
        </w:rPr>
        <w:t xml:space="preserve"> 2°)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 xml:space="preserve">Entregar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>la información por el medio solicitado para tal efecto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 xml:space="preserve">. NOTIFÍQUESE.- </w:t>
      </w:r>
    </w:p>
    <w:p w:rsidR="001B1176" w:rsidRPr="00381D83" w:rsidRDefault="001B1176" w:rsidP="001B11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1B1176" w:rsidRPr="00381D83" w:rsidRDefault="001B1176" w:rsidP="001B11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1B1176" w:rsidRPr="00381D83" w:rsidRDefault="001B1176" w:rsidP="001B11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1B1176" w:rsidRPr="00381D83" w:rsidRDefault="001B1176" w:rsidP="001B11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1B1176" w:rsidRPr="00381D83" w:rsidRDefault="001B1176" w:rsidP="001B117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381D83">
        <w:rPr>
          <w:rFonts w:ascii="Book Antiqua" w:hAnsi="Book Antiqua"/>
          <w:b/>
          <w:sz w:val="28"/>
          <w:szCs w:val="28"/>
        </w:rPr>
        <w:t>Jenni Vanessa Quintanilla García</w:t>
      </w:r>
    </w:p>
    <w:p w:rsidR="001B1176" w:rsidRPr="00381D83" w:rsidRDefault="001B1176" w:rsidP="001B117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381D83">
        <w:rPr>
          <w:rFonts w:ascii="Book Antiqua" w:hAnsi="Book Antiqua"/>
          <w:b/>
          <w:sz w:val="28"/>
          <w:szCs w:val="28"/>
        </w:rPr>
        <w:t xml:space="preserve">Oficial de Información Ad- honorem  </w:t>
      </w:r>
    </w:p>
    <w:p w:rsidR="001B1176" w:rsidRDefault="001B1176" w:rsidP="001B1176"/>
    <w:p w:rsidR="001B1176" w:rsidRDefault="001B1176" w:rsidP="001B1176"/>
    <w:p w:rsidR="00DD3B70" w:rsidRDefault="001B1176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76"/>
    <w:rsid w:val="001B1176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2021-05-20T20:55:00Z</dcterms:created>
  <dcterms:modified xsi:type="dcterms:W3CDTF">2021-05-20T20:55:00Z</dcterms:modified>
</cp:coreProperties>
</file>