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48A" w:rsidRPr="003B248A" w:rsidRDefault="003B248A" w:rsidP="003B248A">
      <w:pPr>
        <w:rPr>
          <w:rFonts w:ascii="Calibri" w:eastAsia="Calibri" w:hAnsi="Calibri" w:cs="Times New Roman"/>
          <w:b/>
          <w:lang w:val="es-ES" w:eastAsia="es-SV"/>
        </w:rPr>
      </w:pPr>
      <w:r w:rsidRPr="003B248A">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632A0387" wp14:editId="5DD649DA">
                <wp:simplePos x="0" y="0"/>
                <wp:positionH relativeFrom="column">
                  <wp:posOffset>66675</wp:posOffset>
                </wp:positionH>
                <wp:positionV relativeFrom="paragraph">
                  <wp:posOffset>184150</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3B248A" w:rsidRPr="00D71CB1" w:rsidRDefault="003B248A" w:rsidP="003B248A">
                            <w:pPr>
                              <w:rPr>
                                <w:sz w:val="24"/>
                                <w:szCs w:val="24"/>
                              </w:rPr>
                            </w:pPr>
                            <w:r w:rsidRPr="00BF31C8">
                              <w:rPr>
                                <w:b/>
                                <w:sz w:val="24"/>
                                <w:szCs w:val="24"/>
                              </w:rPr>
                              <w:t>RAIP</w:t>
                            </w:r>
                            <w:r>
                              <w:rPr>
                                <w:sz w:val="24"/>
                                <w:szCs w:val="24"/>
                              </w:rPr>
                              <w:t xml:space="preserve"> No. 02</w:t>
                            </w:r>
                            <w:r w:rsidR="00D82164">
                              <w:rPr>
                                <w:sz w:val="24"/>
                                <w:szCs w:val="24"/>
                              </w:rPr>
                              <w:t>5</w:t>
                            </w:r>
                            <w:r w:rsidR="00BA2D2E">
                              <w:rPr>
                                <w:sz w:val="24"/>
                                <w:szCs w:val="24"/>
                              </w:rPr>
                              <w:t>6</w:t>
                            </w:r>
                            <w:r>
                              <w:rPr>
                                <w:sz w:val="24"/>
                                <w:szCs w:val="24"/>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4.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N8vGX3QAAAAgBAAAPAAAAZHJzL2Rv&#10;d25yZXYueG1sTI/BTsMwEETvSPyDtUhcEHUaoG1CnAohgegNCoKrG2+TCHsdbDcNf89yguNoRm9m&#10;qvXkrBgxxN6TgvksA4HUeNNTq+Dt9eFyBSImTUZbT6jgGyOs69OTSpfGH+kFx21qBUMollpBl9JQ&#10;ShmbDp2OMz8gsbf3wenEMrTSBH1kuLMyz7KFdLonbuj0gPcdNp/bg1Owun4aP+Lm6vm9WextkS6W&#10;4+NXUOr8bLq7BZFwSn9h+J3P06HmTTt/IBOFZZ3dcFJBXvAl9vNivgSxYzgbsq7k/wP1DwAAAP//&#10;AwBQSwECLQAUAAYACAAAACEAtoM4kv4AAADhAQAAEwAAAAAAAAAAAAAAAAAAAAAAW0NvbnRlbnRf&#10;VHlwZXNdLnhtbFBLAQItABQABgAIAAAAIQA4/SH/1gAAAJQBAAALAAAAAAAAAAAAAAAAAC8BAABf&#10;cmVscy8ucmVsc1BLAQItABQABgAIAAAAIQAT/f62LwIAAFsEAAAOAAAAAAAAAAAAAAAAAC4CAABk&#10;cnMvZTJvRG9jLnhtbFBLAQItABQABgAIAAAAIQDN8vGX3QAAAAgBAAAPAAAAAAAAAAAAAAAAAIkE&#10;AABkcnMvZG93bnJldi54bWxQSwUGAAAAAAQABADzAAAAkwUAAAAA&#10;">
                <v:textbox>
                  <w:txbxContent>
                    <w:p w:rsidR="003B248A" w:rsidRPr="00D71CB1" w:rsidRDefault="003B248A" w:rsidP="003B248A">
                      <w:pPr>
                        <w:rPr>
                          <w:sz w:val="24"/>
                          <w:szCs w:val="24"/>
                        </w:rPr>
                      </w:pPr>
                      <w:r w:rsidRPr="00BF31C8">
                        <w:rPr>
                          <w:b/>
                          <w:sz w:val="24"/>
                          <w:szCs w:val="24"/>
                        </w:rPr>
                        <w:t>RAIP</w:t>
                      </w:r>
                      <w:r>
                        <w:rPr>
                          <w:sz w:val="24"/>
                          <w:szCs w:val="24"/>
                        </w:rPr>
                        <w:t xml:space="preserve"> No. 02</w:t>
                      </w:r>
                      <w:r w:rsidR="00D82164">
                        <w:rPr>
                          <w:sz w:val="24"/>
                          <w:szCs w:val="24"/>
                        </w:rPr>
                        <w:t>5</w:t>
                      </w:r>
                      <w:r w:rsidR="00BA2D2E">
                        <w:rPr>
                          <w:sz w:val="24"/>
                          <w:szCs w:val="24"/>
                        </w:rPr>
                        <w:t>6</w:t>
                      </w:r>
                      <w:r>
                        <w:rPr>
                          <w:sz w:val="24"/>
                          <w:szCs w:val="24"/>
                        </w:rPr>
                        <w:t>/2017</w:t>
                      </w:r>
                    </w:p>
                  </w:txbxContent>
                </v:textbox>
              </v:shape>
            </w:pict>
          </mc:Fallback>
        </mc:AlternateContent>
      </w:r>
    </w:p>
    <w:p w:rsidR="003B248A" w:rsidRPr="003B248A" w:rsidRDefault="003B248A" w:rsidP="003B248A">
      <w:pPr>
        <w:rPr>
          <w:rFonts w:ascii="Calibri" w:eastAsia="Calibri" w:hAnsi="Calibri" w:cs="Times New Roman"/>
          <w:b/>
          <w:lang w:val="es-ES" w:eastAsia="es-SV"/>
        </w:rPr>
      </w:pPr>
      <w:r w:rsidRPr="003B248A">
        <w:rPr>
          <w:rFonts w:ascii="Calibri" w:eastAsia="Calibri" w:hAnsi="Calibri" w:cs="Times New Roman"/>
          <w:b/>
          <w:lang w:val="es-ES" w:eastAsia="es-SV"/>
        </w:rPr>
        <w:t xml:space="preserve"> </w:t>
      </w:r>
    </w:p>
    <w:p w:rsidR="003B248A" w:rsidRPr="003B248A" w:rsidRDefault="003B248A" w:rsidP="003B248A">
      <w:pPr>
        <w:ind w:firstLine="540"/>
        <w:jc w:val="both"/>
        <w:rPr>
          <w:rFonts w:ascii="Calibri" w:eastAsia="Times New Roman" w:hAnsi="Calibri" w:cs="Times New Roman"/>
          <w:lang w:eastAsia="es-SV"/>
        </w:rPr>
      </w:pPr>
      <w:r w:rsidRPr="003B248A">
        <w:rPr>
          <w:rFonts w:ascii="Calibri" w:eastAsia="Calibri" w:hAnsi="Calibri" w:cs="Times New Roman"/>
          <w:b/>
          <w:lang w:val="es-ES" w:eastAsia="es-SV"/>
        </w:rPr>
        <w:t>EN LA DIRECCIÓN DE TRANSPARENCIA, ACCESO A LA INFORMACIÓN Y PARTICIPACIÓN CIUDADANA</w:t>
      </w:r>
      <w:r w:rsidRPr="003B248A">
        <w:rPr>
          <w:rFonts w:ascii="Calibri" w:eastAsia="Calibri" w:hAnsi="Calibri" w:cs="Times New Roman"/>
          <w:lang w:val="es-ES" w:eastAsia="es-SV"/>
        </w:rPr>
        <w:t xml:space="preserve"> San Salvador, a las </w:t>
      </w:r>
      <w:r w:rsidRPr="003B248A">
        <w:rPr>
          <w:rFonts w:ascii="Calibri" w:eastAsia="Calibri" w:hAnsi="Calibri" w:cs="Times New Roman"/>
          <w:u w:val="single"/>
          <w:lang w:val="es-ES" w:eastAsia="es-SV"/>
        </w:rPr>
        <w:t xml:space="preserve"> </w:t>
      </w:r>
      <w:r w:rsidR="00BA2D2E">
        <w:rPr>
          <w:rFonts w:ascii="Calibri" w:eastAsia="Calibri" w:hAnsi="Calibri" w:cs="Times New Roman"/>
          <w:u w:val="single"/>
          <w:lang w:val="es-ES" w:eastAsia="es-SV"/>
        </w:rPr>
        <w:t>ocho</w:t>
      </w:r>
      <w:r w:rsidRPr="003B248A">
        <w:rPr>
          <w:rFonts w:ascii="Calibri" w:eastAsia="Calibri" w:hAnsi="Calibri" w:cs="Times New Roman"/>
          <w:lang w:val="es-ES" w:eastAsia="es-SV"/>
        </w:rPr>
        <w:t xml:space="preserve"> horas y  </w:t>
      </w:r>
      <w:r w:rsidRPr="003B248A">
        <w:rPr>
          <w:rFonts w:ascii="Calibri" w:eastAsia="Calibri" w:hAnsi="Calibri" w:cs="Times New Roman"/>
          <w:u w:val="single"/>
          <w:lang w:val="es-ES" w:eastAsia="es-SV"/>
        </w:rPr>
        <w:t xml:space="preserve">treinta </w:t>
      </w:r>
      <w:r w:rsidRPr="003B248A">
        <w:rPr>
          <w:rFonts w:ascii="Calibri" w:eastAsia="Calibri" w:hAnsi="Calibri" w:cs="Times New Roman"/>
          <w:lang w:val="es-ES" w:eastAsia="es-SV"/>
        </w:rPr>
        <w:t xml:space="preserve">minutos del día </w:t>
      </w:r>
      <w:r w:rsidRPr="003B248A">
        <w:rPr>
          <w:rFonts w:ascii="Calibri" w:eastAsia="Calibri" w:hAnsi="Calibri" w:cs="Times New Roman"/>
          <w:u w:val="single"/>
          <w:lang w:val="es-ES" w:eastAsia="es-SV"/>
        </w:rPr>
        <w:t xml:space="preserve"> </w:t>
      </w:r>
      <w:r w:rsidR="00BA2D2E">
        <w:rPr>
          <w:rFonts w:ascii="Calibri" w:eastAsia="Calibri" w:hAnsi="Calibri" w:cs="Times New Roman"/>
          <w:u w:val="single"/>
          <w:lang w:val="es-ES" w:eastAsia="es-SV"/>
        </w:rPr>
        <w:t>quinc</w:t>
      </w:r>
      <w:r w:rsidR="00B76E8C">
        <w:rPr>
          <w:rFonts w:ascii="Calibri" w:eastAsia="Calibri" w:hAnsi="Calibri" w:cs="Times New Roman"/>
          <w:u w:val="single"/>
          <w:lang w:val="es-ES" w:eastAsia="es-SV"/>
        </w:rPr>
        <w:t xml:space="preserve">e </w:t>
      </w:r>
      <w:r w:rsidR="0090498B">
        <w:rPr>
          <w:rFonts w:ascii="Calibri" w:eastAsia="Calibri" w:hAnsi="Calibri" w:cs="Times New Roman"/>
          <w:u w:val="single"/>
          <w:lang w:val="es-ES" w:eastAsia="es-SV"/>
        </w:rPr>
        <w:t xml:space="preserve"> de  </w:t>
      </w:r>
      <w:r w:rsidR="00B76E8C">
        <w:rPr>
          <w:rFonts w:ascii="Calibri" w:eastAsia="Calibri" w:hAnsi="Calibri" w:cs="Times New Roman"/>
          <w:u w:val="single"/>
          <w:lang w:val="es-ES" w:eastAsia="es-SV"/>
        </w:rPr>
        <w:t>agosto</w:t>
      </w:r>
      <w:r w:rsidRPr="003B248A">
        <w:rPr>
          <w:rFonts w:ascii="Calibri" w:eastAsia="Calibri" w:hAnsi="Calibri" w:cs="Times New Roman"/>
          <w:u w:val="single"/>
          <w:lang w:val="es-ES" w:eastAsia="es-SV"/>
        </w:rPr>
        <w:t xml:space="preserve"> </w:t>
      </w:r>
      <w:r w:rsidRPr="003B248A">
        <w:rPr>
          <w:rFonts w:ascii="Calibri" w:eastAsia="Calibri" w:hAnsi="Calibri" w:cs="Times New Roman"/>
          <w:lang w:val="es-ES" w:eastAsia="es-SV"/>
        </w:rPr>
        <w:t xml:space="preserve"> del año dos </w:t>
      </w:r>
      <w:r w:rsidRPr="003B248A">
        <w:rPr>
          <w:rFonts w:ascii="Calibri" w:eastAsia="Calibri" w:hAnsi="Calibri" w:cs="Times New Roman"/>
          <w:u w:val="single"/>
          <w:lang w:val="es-ES" w:eastAsia="es-SV"/>
        </w:rPr>
        <w:t>mil  diecisiete</w:t>
      </w:r>
      <w:r w:rsidRPr="003B248A">
        <w:rPr>
          <w:rFonts w:ascii="Calibri" w:eastAsia="Calibri" w:hAnsi="Calibri" w:cs="Times New Roman"/>
          <w:lang w:val="es-ES" w:eastAsia="es-SV"/>
        </w:rPr>
        <w:t>.</w:t>
      </w:r>
      <w:r w:rsidRPr="003B248A">
        <w:rPr>
          <w:rFonts w:ascii="Calibri" w:eastAsia="Times New Roman" w:hAnsi="Calibri" w:cs="Times New Roman"/>
          <w:lang w:eastAsia="es-SV"/>
        </w:rPr>
        <w:t xml:space="preserve"> </w:t>
      </w:r>
    </w:p>
    <w:p w:rsidR="00BA2D2E" w:rsidRPr="00BA2D2E" w:rsidRDefault="003B248A" w:rsidP="00BA2D2E">
      <w:pPr>
        <w:spacing w:after="0"/>
        <w:jc w:val="both"/>
        <w:rPr>
          <w:rFonts w:ascii="Calibri" w:eastAsia="Calibri" w:hAnsi="Calibri" w:cs="Times New Roman"/>
          <w:u w:val="single"/>
          <w:lang w:val="es-ES" w:eastAsia="es-SV"/>
        </w:rPr>
      </w:pPr>
      <w:r w:rsidRPr="003B248A">
        <w:rPr>
          <w:rFonts w:ascii="Calibri" w:eastAsia="Calibri" w:hAnsi="Calibri" w:cs="Times New Roman"/>
          <w:lang w:val="es-ES" w:eastAsia="es-SV"/>
        </w:rPr>
        <w:t xml:space="preserve">Admítase la solicitud de información </w:t>
      </w:r>
      <w:r w:rsidR="00BA2D2E" w:rsidRPr="00BA2D2E">
        <w:rPr>
          <w:rFonts w:ascii="Calibri" w:eastAsia="Times New Roman" w:hAnsi="Calibri" w:cs="Times New Roman"/>
          <w:b/>
          <w:lang w:eastAsia="es-SV"/>
        </w:rPr>
        <w:t>MINEC-2017-0350</w:t>
      </w:r>
      <w:r w:rsidRPr="003B248A">
        <w:rPr>
          <w:rFonts w:ascii="Calibri" w:eastAsia="Times New Roman" w:hAnsi="Calibri" w:cs="Times New Roman"/>
          <w:b/>
          <w:lang w:eastAsia="es-SV"/>
        </w:rPr>
        <w:t xml:space="preserve">, </w:t>
      </w:r>
      <w:r w:rsidRPr="003B248A">
        <w:rPr>
          <w:rFonts w:ascii="Calibri" w:eastAsia="Calibri" w:hAnsi="Calibri" w:cs="Times New Roman"/>
          <w:lang w:val="es-ES" w:eastAsia="es-SV"/>
        </w:rPr>
        <w:t>de fecha</w:t>
      </w:r>
      <w:r w:rsidR="00B02D4E">
        <w:rPr>
          <w:rFonts w:ascii="Calibri" w:eastAsia="Calibri" w:hAnsi="Calibri" w:cs="Times New Roman"/>
          <w:lang w:val="es-ES" w:eastAsia="es-SV"/>
        </w:rPr>
        <w:t xml:space="preserve"> </w:t>
      </w:r>
      <w:r w:rsidR="00BA2D2E">
        <w:rPr>
          <w:rFonts w:ascii="Calibri" w:eastAsia="Calibri" w:hAnsi="Calibri" w:cs="Times New Roman"/>
          <w:lang w:val="es-ES" w:eastAsia="es-SV"/>
        </w:rPr>
        <w:t>nueve</w:t>
      </w:r>
      <w:r w:rsidR="00D82164">
        <w:rPr>
          <w:rFonts w:ascii="Calibri" w:eastAsia="Calibri" w:hAnsi="Calibri" w:cs="Times New Roman"/>
          <w:lang w:val="es-ES" w:eastAsia="es-SV"/>
        </w:rPr>
        <w:t xml:space="preserve"> </w:t>
      </w:r>
      <w:r w:rsidR="004D25E1">
        <w:rPr>
          <w:rFonts w:ascii="Calibri" w:eastAsia="Calibri" w:hAnsi="Calibri" w:cs="Times New Roman"/>
          <w:lang w:val="es-ES" w:eastAsia="es-SV"/>
        </w:rPr>
        <w:t xml:space="preserve">de </w:t>
      </w:r>
      <w:r w:rsidR="00BA2D2E">
        <w:rPr>
          <w:rFonts w:ascii="Calibri" w:eastAsia="Calibri" w:hAnsi="Calibri" w:cs="Times New Roman"/>
          <w:lang w:val="es-ES" w:eastAsia="es-SV"/>
        </w:rPr>
        <w:t>agosto</w:t>
      </w:r>
      <w:r w:rsidRPr="003B248A">
        <w:rPr>
          <w:rFonts w:ascii="Calibri" w:eastAsia="Calibri" w:hAnsi="Calibri" w:cs="Times New Roman"/>
          <w:lang w:val="es-ES" w:eastAsia="es-SV"/>
        </w:rPr>
        <w:t xml:space="preserve"> de dos m</w:t>
      </w:r>
      <w:r w:rsidR="00D06933">
        <w:rPr>
          <w:rFonts w:ascii="Calibri" w:eastAsia="Calibri" w:hAnsi="Calibri" w:cs="Times New Roman"/>
          <w:lang w:val="es-ES" w:eastAsia="es-SV"/>
        </w:rPr>
        <w:t xml:space="preserve">il diecisiete, presentada por </w:t>
      </w:r>
      <w:r w:rsidR="00EC4956">
        <w:rPr>
          <w:rFonts w:ascii="Calibri" w:eastAsia="Calibri" w:hAnsi="Calibri" w:cs="Times New Roman"/>
          <w:lang w:val="es-ES" w:eastAsia="es-SV"/>
        </w:rPr>
        <w:t>l</w:t>
      </w:r>
      <w:r w:rsidR="006610E8">
        <w:rPr>
          <w:rFonts w:ascii="Calibri" w:eastAsia="Calibri" w:hAnsi="Calibri" w:cs="Times New Roman"/>
          <w:lang w:val="es-ES" w:eastAsia="es-SV"/>
        </w:rPr>
        <w:t>a</w:t>
      </w:r>
      <w:r w:rsidR="00C3149B">
        <w:rPr>
          <w:rFonts w:ascii="Calibri" w:eastAsia="Calibri" w:hAnsi="Calibri" w:cs="Times New Roman"/>
          <w:lang w:val="es-ES" w:eastAsia="es-SV"/>
        </w:rPr>
        <w:t xml:space="preserve"> </w:t>
      </w:r>
      <w:r w:rsidRPr="003B248A">
        <w:rPr>
          <w:rFonts w:ascii="Calibri" w:eastAsia="Calibri" w:hAnsi="Calibri" w:cs="Times New Roman"/>
          <w:lang w:val="es-ES" w:eastAsia="es-SV"/>
        </w:rPr>
        <w:t>señor</w:t>
      </w:r>
      <w:r w:rsidR="006610E8">
        <w:rPr>
          <w:rFonts w:ascii="Calibri" w:eastAsia="Calibri" w:hAnsi="Calibri" w:cs="Times New Roman"/>
          <w:lang w:val="es-ES" w:eastAsia="es-SV"/>
        </w:rPr>
        <w:t>a</w:t>
      </w:r>
      <w:r w:rsidR="001B3F46">
        <w:rPr>
          <w:rFonts w:ascii="Calibri" w:eastAsia="Calibri" w:hAnsi="Calibri" w:cs="Times New Roman"/>
          <w:b/>
          <w:u w:val="single"/>
          <w:lang w:eastAsia="es-SV"/>
        </w:rPr>
        <w:t xml:space="preserve">, </w:t>
      </w:r>
      <w:r w:rsidR="001B3F46" w:rsidRPr="001B3F46">
        <w:rPr>
          <w:rFonts w:ascii="Calibri" w:eastAsia="Calibri" w:hAnsi="Calibri" w:cs="Times New Roman"/>
          <w:b/>
          <w:u w:val="single"/>
          <w:lang w:eastAsia="es-SV"/>
        </w:rPr>
        <w:t xml:space="preserve"> </w:t>
      </w:r>
      <w:r w:rsidRPr="003B248A">
        <w:rPr>
          <w:rFonts w:ascii="Calibri" w:eastAsia="Calibri" w:hAnsi="Calibri" w:cs="Times New Roman"/>
          <w:lang w:val="es-ES" w:eastAsia="es-SV"/>
        </w:rPr>
        <w:t xml:space="preserve"> Persona natural,  con Documento </w:t>
      </w:r>
      <w:r w:rsidR="00383288">
        <w:rPr>
          <w:rFonts w:ascii="Calibri" w:eastAsia="Calibri" w:hAnsi="Calibri" w:cs="Times New Roman"/>
          <w:lang w:val="es-ES" w:eastAsia="es-SV"/>
        </w:rPr>
        <w:t xml:space="preserve">Único </w:t>
      </w:r>
      <w:r w:rsidRPr="003B248A">
        <w:rPr>
          <w:rFonts w:ascii="Calibri" w:eastAsia="Calibri" w:hAnsi="Calibri" w:cs="Times New Roman"/>
          <w:lang w:val="es-ES" w:eastAsia="es-SV"/>
        </w:rPr>
        <w:t>de Identidad (</w:t>
      </w:r>
      <w:r w:rsidR="00383288">
        <w:rPr>
          <w:rFonts w:ascii="Calibri" w:eastAsia="Calibri" w:hAnsi="Calibri" w:cs="Times New Roman"/>
          <w:lang w:val="es-ES" w:eastAsia="es-SV"/>
        </w:rPr>
        <w:t>DUI</w:t>
      </w:r>
      <w:r w:rsidRPr="003B248A">
        <w:rPr>
          <w:rFonts w:ascii="Calibri" w:eastAsia="Calibri" w:hAnsi="Calibri" w:cs="Times New Roman"/>
          <w:lang w:val="es-ES" w:eastAsia="es-SV"/>
        </w:rPr>
        <w:t>) número</w:t>
      </w:r>
      <w:proofErr w:type="gramStart"/>
      <w:r w:rsidRPr="003B248A">
        <w:rPr>
          <w:rFonts w:ascii="Calibri" w:eastAsia="Calibri" w:hAnsi="Calibri" w:cs="Times New Roman"/>
          <w:lang w:val="es-ES" w:eastAsia="es-SV"/>
        </w:rPr>
        <w:t>:</w:t>
      </w:r>
      <w:r w:rsidRPr="003B248A">
        <w:t xml:space="preserve"> </w:t>
      </w:r>
      <w:r w:rsidRPr="003B248A">
        <w:rPr>
          <w:rFonts w:ascii="Calibri" w:eastAsia="Calibri" w:hAnsi="Calibri" w:cs="Times New Roman"/>
          <w:lang w:val="es-ES" w:eastAsia="es-SV"/>
        </w:rPr>
        <w:t>,</w:t>
      </w:r>
      <w:proofErr w:type="gramEnd"/>
      <w:r w:rsidRPr="003B248A">
        <w:rPr>
          <w:rFonts w:ascii="Calibri" w:eastAsia="Calibri" w:hAnsi="Calibri" w:cs="Times New Roman"/>
          <w:lang w:eastAsia="es-SV"/>
        </w:rPr>
        <w:t xml:space="preserve"> del domicilio de </w:t>
      </w:r>
      <w:r w:rsidR="006610E8" w:rsidRPr="006610E8">
        <w:rPr>
          <w:rFonts w:ascii="Calibri" w:eastAsia="Calibri" w:hAnsi="Calibri" w:cs="Times New Roman"/>
          <w:lang w:eastAsia="es-SV"/>
        </w:rPr>
        <w:t>San Salvador</w:t>
      </w:r>
      <w:r w:rsidR="00BE444F">
        <w:rPr>
          <w:rFonts w:ascii="Calibri" w:eastAsia="Calibri" w:hAnsi="Calibri" w:cs="Times New Roman"/>
          <w:lang w:eastAsia="es-SV"/>
        </w:rPr>
        <w:t>,</w:t>
      </w:r>
      <w:r w:rsidR="00553372" w:rsidRPr="00553372">
        <w:rPr>
          <w:rFonts w:ascii="Calibri" w:eastAsia="Calibri" w:hAnsi="Calibri" w:cs="Times New Roman"/>
          <w:lang w:eastAsia="es-SV"/>
        </w:rPr>
        <w:t xml:space="preserve"> </w:t>
      </w:r>
      <w:r w:rsidRPr="003B248A">
        <w:rPr>
          <w:rFonts w:ascii="Calibri" w:eastAsia="Calibri" w:hAnsi="Calibri" w:cs="Times New Roman"/>
          <w:lang w:eastAsia="es-SV"/>
        </w:rPr>
        <w:t xml:space="preserve">  departamento de </w:t>
      </w:r>
      <w:r w:rsidR="006610E8" w:rsidRPr="006610E8">
        <w:rPr>
          <w:rFonts w:ascii="Calibri" w:eastAsia="Calibri" w:hAnsi="Calibri" w:cs="Times New Roman"/>
          <w:lang w:eastAsia="es-SV"/>
        </w:rPr>
        <w:t>San Salvador</w:t>
      </w:r>
      <w:r w:rsidR="00FB2BC2">
        <w:rPr>
          <w:rFonts w:ascii="Calibri" w:eastAsia="Calibri" w:hAnsi="Calibri" w:cs="Times New Roman"/>
          <w:lang w:eastAsia="es-SV"/>
        </w:rPr>
        <w:t xml:space="preserve">, </w:t>
      </w:r>
      <w:r w:rsidRPr="003B248A">
        <w:rPr>
          <w:rFonts w:ascii="Calibri" w:eastAsia="Calibri" w:hAnsi="Calibri" w:cs="Times New Roman"/>
          <w:lang w:val="es-ES" w:eastAsia="es-SV"/>
        </w:rPr>
        <w:t xml:space="preserve">en la cual solicita que se le proporcione la siguiente información: </w:t>
      </w:r>
      <w:r w:rsidR="00C4426C">
        <w:rPr>
          <w:rFonts w:ascii="Calibri" w:eastAsia="Calibri" w:hAnsi="Calibri" w:cs="Times New Roman"/>
          <w:lang w:val="es-ES" w:eastAsia="es-SV"/>
        </w:rPr>
        <w:br/>
      </w:r>
      <w:r w:rsidRPr="003B248A">
        <w:rPr>
          <w:rFonts w:ascii="Calibri" w:eastAsia="Calibri" w:hAnsi="Calibri" w:cs="Times New Roman"/>
          <w:lang w:val="es-ES" w:eastAsia="es-SV"/>
        </w:rPr>
        <w:t>“</w:t>
      </w:r>
      <w:r w:rsidR="00BA2D2E" w:rsidRPr="00BA2D2E">
        <w:rPr>
          <w:rFonts w:ascii="Calibri" w:eastAsia="Calibri" w:hAnsi="Calibri" w:cs="Times New Roman"/>
          <w:u w:val="single"/>
          <w:lang w:val="es-ES" w:eastAsia="es-SV"/>
        </w:rPr>
        <w:t>INSTRUMENTO PARA INSTITUCIONES</w:t>
      </w:r>
    </w:p>
    <w:p w:rsidR="00BA2D2E" w:rsidRPr="00BA2D2E" w:rsidRDefault="00BA2D2E" w:rsidP="00BA2D2E">
      <w:pPr>
        <w:spacing w:after="0"/>
        <w:jc w:val="both"/>
        <w:rPr>
          <w:rFonts w:ascii="Calibri" w:eastAsia="Calibri" w:hAnsi="Calibri" w:cs="Times New Roman"/>
          <w:u w:val="single"/>
          <w:lang w:val="es-ES" w:eastAsia="es-SV"/>
        </w:rPr>
      </w:pPr>
    </w:p>
    <w:p w:rsidR="00BA2D2E" w:rsidRPr="00BA2D2E" w:rsidRDefault="00BA2D2E" w:rsidP="00BA2D2E">
      <w:pPr>
        <w:spacing w:after="0"/>
        <w:jc w:val="both"/>
        <w:rPr>
          <w:rFonts w:ascii="Calibri" w:eastAsia="Calibri" w:hAnsi="Calibri" w:cs="Times New Roman"/>
          <w:u w:val="single"/>
          <w:lang w:val="es-ES" w:eastAsia="es-SV"/>
        </w:rPr>
      </w:pPr>
      <w:r w:rsidRPr="00BA2D2E">
        <w:rPr>
          <w:rFonts w:ascii="Calibri" w:eastAsia="Calibri" w:hAnsi="Calibri" w:cs="Times New Roman"/>
          <w:u w:val="single"/>
          <w:lang w:val="es-ES" w:eastAsia="es-SV"/>
        </w:rPr>
        <w:t>Universidad Cristiana de las Asambleas de Dios</w:t>
      </w:r>
    </w:p>
    <w:p w:rsidR="00BA2D2E" w:rsidRPr="00BA2D2E" w:rsidRDefault="00BA2D2E" w:rsidP="00BA2D2E">
      <w:pPr>
        <w:spacing w:after="0"/>
        <w:jc w:val="both"/>
        <w:rPr>
          <w:rFonts w:ascii="Calibri" w:eastAsia="Calibri" w:hAnsi="Calibri" w:cs="Times New Roman"/>
          <w:u w:val="single"/>
          <w:lang w:val="es-ES" w:eastAsia="es-SV"/>
        </w:rPr>
      </w:pPr>
      <w:r w:rsidRPr="00BA2D2E">
        <w:rPr>
          <w:rFonts w:ascii="Calibri" w:eastAsia="Calibri" w:hAnsi="Calibri" w:cs="Times New Roman"/>
          <w:u w:val="single"/>
          <w:lang w:val="es-ES" w:eastAsia="es-SV"/>
        </w:rPr>
        <w:t>Facultad de Jurisprudencia y Ciencias Sociales</w:t>
      </w:r>
    </w:p>
    <w:p w:rsidR="00BA2D2E" w:rsidRPr="00BA2D2E" w:rsidRDefault="00BA2D2E" w:rsidP="00BA2D2E">
      <w:pPr>
        <w:spacing w:after="0"/>
        <w:jc w:val="both"/>
        <w:rPr>
          <w:rFonts w:ascii="Calibri" w:eastAsia="Calibri" w:hAnsi="Calibri" w:cs="Times New Roman"/>
          <w:u w:val="single"/>
          <w:lang w:val="es-ES" w:eastAsia="es-SV"/>
        </w:rPr>
      </w:pPr>
      <w:r w:rsidRPr="00BA2D2E">
        <w:rPr>
          <w:rFonts w:ascii="Calibri" w:eastAsia="Calibri" w:hAnsi="Calibri" w:cs="Times New Roman"/>
          <w:u w:val="single"/>
          <w:lang w:val="es-ES" w:eastAsia="es-SV"/>
        </w:rPr>
        <w:t>Licenciatura en Ciencias Jurídicas</w:t>
      </w:r>
    </w:p>
    <w:p w:rsidR="00BA2D2E" w:rsidRPr="00BA2D2E" w:rsidRDefault="00BA2D2E" w:rsidP="00BA2D2E">
      <w:pPr>
        <w:spacing w:after="0"/>
        <w:jc w:val="both"/>
        <w:rPr>
          <w:rFonts w:ascii="Calibri" w:eastAsia="Calibri" w:hAnsi="Calibri" w:cs="Times New Roman"/>
          <w:u w:val="single"/>
          <w:lang w:val="es-ES" w:eastAsia="es-SV"/>
        </w:rPr>
      </w:pPr>
    </w:p>
    <w:p w:rsidR="00BA2D2E" w:rsidRPr="00BA2D2E" w:rsidRDefault="00BA2D2E" w:rsidP="00BA2D2E">
      <w:pPr>
        <w:spacing w:after="0"/>
        <w:jc w:val="both"/>
        <w:rPr>
          <w:rFonts w:ascii="Calibri" w:eastAsia="Calibri" w:hAnsi="Calibri" w:cs="Times New Roman"/>
          <w:u w:val="single"/>
          <w:lang w:val="es-ES" w:eastAsia="es-SV"/>
        </w:rPr>
      </w:pPr>
      <w:r w:rsidRPr="00BA2D2E">
        <w:rPr>
          <w:rFonts w:ascii="Calibri" w:eastAsia="Calibri" w:hAnsi="Calibri" w:cs="Times New Roman"/>
          <w:u w:val="single"/>
          <w:lang w:val="es-ES" w:eastAsia="es-SV"/>
        </w:rPr>
        <w:t>GUÍA DE ENTREVISTA</w:t>
      </w:r>
    </w:p>
    <w:p w:rsidR="00BA2D2E" w:rsidRPr="00BA2D2E" w:rsidRDefault="00BA2D2E" w:rsidP="00BA2D2E">
      <w:pPr>
        <w:spacing w:after="0"/>
        <w:jc w:val="both"/>
        <w:rPr>
          <w:rFonts w:ascii="Calibri" w:eastAsia="Calibri" w:hAnsi="Calibri" w:cs="Times New Roman"/>
          <w:u w:val="single"/>
          <w:lang w:val="es-ES" w:eastAsia="es-SV"/>
        </w:rPr>
      </w:pPr>
    </w:p>
    <w:p w:rsidR="00BA2D2E" w:rsidRPr="00BA2D2E" w:rsidRDefault="00BA2D2E" w:rsidP="00BA2D2E">
      <w:pPr>
        <w:spacing w:after="0"/>
        <w:jc w:val="both"/>
        <w:rPr>
          <w:rFonts w:ascii="Calibri" w:eastAsia="Calibri" w:hAnsi="Calibri" w:cs="Times New Roman"/>
          <w:u w:val="single"/>
          <w:lang w:val="es-ES" w:eastAsia="es-SV"/>
        </w:rPr>
      </w:pPr>
      <w:r w:rsidRPr="00BA2D2E">
        <w:rPr>
          <w:rFonts w:ascii="Calibri" w:eastAsia="Calibri" w:hAnsi="Calibri" w:cs="Times New Roman"/>
          <w:u w:val="single"/>
          <w:lang w:val="es-ES" w:eastAsia="es-SV"/>
        </w:rPr>
        <w:t>Tema de Investigación:</w:t>
      </w:r>
    </w:p>
    <w:p w:rsidR="00BA2D2E" w:rsidRPr="00BA2D2E" w:rsidRDefault="00BA2D2E" w:rsidP="00BA2D2E">
      <w:pPr>
        <w:spacing w:after="0"/>
        <w:jc w:val="both"/>
        <w:rPr>
          <w:rFonts w:ascii="Calibri" w:eastAsia="Calibri" w:hAnsi="Calibri" w:cs="Times New Roman"/>
          <w:u w:val="single"/>
          <w:lang w:val="es-ES" w:eastAsia="es-SV"/>
        </w:rPr>
      </w:pPr>
    </w:p>
    <w:p w:rsidR="00BA2D2E" w:rsidRPr="00BA2D2E" w:rsidRDefault="00BA2D2E" w:rsidP="00BA2D2E">
      <w:pPr>
        <w:spacing w:after="0"/>
        <w:jc w:val="both"/>
        <w:rPr>
          <w:rFonts w:ascii="Calibri" w:eastAsia="Calibri" w:hAnsi="Calibri" w:cs="Times New Roman"/>
          <w:u w:val="single"/>
          <w:lang w:val="es-ES" w:eastAsia="es-SV"/>
        </w:rPr>
      </w:pPr>
      <w:r w:rsidRPr="00BA2D2E">
        <w:rPr>
          <w:rFonts w:ascii="Calibri" w:eastAsia="Calibri" w:hAnsi="Calibri" w:cs="Times New Roman"/>
          <w:u w:val="single"/>
          <w:lang w:val="es-ES" w:eastAsia="es-SV"/>
        </w:rPr>
        <w:t>“LEY ESPECIAL INTEGRAL PARA UNA VIDA LIBRE DE VIOLENCIA PARA LAS MUJERES Y SU CONTRIBUCIÓN A REDUCIR LOS ÍNDICES DE VIOLENCIA CONTRA LAS MUJERES”</w:t>
      </w:r>
    </w:p>
    <w:p w:rsidR="00BA2D2E" w:rsidRPr="00BA2D2E" w:rsidRDefault="00BA2D2E" w:rsidP="00BA2D2E">
      <w:pPr>
        <w:spacing w:after="0"/>
        <w:jc w:val="both"/>
        <w:rPr>
          <w:rFonts w:ascii="Calibri" w:eastAsia="Calibri" w:hAnsi="Calibri" w:cs="Times New Roman"/>
          <w:u w:val="single"/>
          <w:lang w:val="es-ES" w:eastAsia="es-SV"/>
        </w:rPr>
      </w:pPr>
    </w:p>
    <w:p w:rsidR="00BA2D2E" w:rsidRPr="00BA2D2E" w:rsidRDefault="00BA2D2E" w:rsidP="00BA2D2E">
      <w:pPr>
        <w:spacing w:after="0"/>
        <w:jc w:val="both"/>
        <w:rPr>
          <w:rFonts w:ascii="Calibri" w:eastAsia="Calibri" w:hAnsi="Calibri" w:cs="Times New Roman"/>
          <w:u w:val="single"/>
          <w:lang w:val="es-ES" w:eastAsia="es-SV"/>
        </w:rPr>
      </w:pPr>
      <w:r w:rsidRPr="00BA2D2E">
        <w:rPr>
          <w:rFonts w:ascii="Calibri" w:eastAsia="Calibri" w:hAnsi="Calibri" w:cs="Times New Roman"/>
          <w:u w:val="single"/>
          <w:lang w:val="es-ES" w:eastAsia="es-SV"/>
        </w:rPr>
        <w:t>Objetivo General: Verificar si las instituciones que conforman la Comisión Técnica Especializada en el marco de la LEIV, en el contexto de la política nacional han implementado mecanismos internos en su entidad, para la detección, prevención, atención, protección y sanción de la violencia contra las mujeres; y cuál es el resultado de su aplicación.</w:t>
      </w:r>
    </w:p>
    <w:p w:rsidR="00BA2D2E" w:rsidRPr="00BA2D2E" w:rsidRDefault="00BA2D2E" w:rsidP="00BA2D2E">
      <w:pPr>
        <w:spacing w:after="0"/>
        <w:jc w:val="both"/>
        <w:rPr>
          <w:rFonts w:ascii="Calibri" w:eastAsia="Calibri" w:hAnsi="Calibri" w:cs="Times New Roman"/>
          <w:u w:val="single"/>
          <w:lang w:val="es-ES" w:eastAsia="es-SV"/>
        </w:rPr>
      </w:pPr>
    </w:p>
    <w:p w:rsidR="00BA2D2E" w:rsidRPr="00BA2D2E" w:rsidRDefault="00BA2D2E" w:rsidP="00BA2D2E">
      <w:pPr>
        <w:spacing w:after="0"/>
        <w:jc w:val="both"/>
        <w:rPr>
          <w:rFonts w:ascii="Calibri" w:eastAsia="Calibri" w:hAnsi="Calibri" w:cs="Times New Roman"/>
          <w:u w:val="single"/>
          <w:lang w:val="es-ES" w:eastAsia="es-SV"/>
        </w:rPr>
      </w:pPr>
      <w:r w:rsidRPr="00BA2D2E">
        <w:rPr>
          <w:rFonts w:ascii="Calibri" w:eastAsia="Calibri" w:hAnsi="Calibri" w:cs="Times New Roman"/>
          <w:u w:val="single"/>
          <w:lang w:val="es-ES" w:eastAsia="es-SV"/>
        </w:rPr>
        <w:t>Indicación: Conteste las siguientes interrogantes de acuerdo a su criterio de aplicación</w:t>
      </w:r>
    </w:p>
    <w:p w:rsidR="00BA2D2E" w:rsidRPr="00BA2D2E" w:rsidRDefault="00BA2D2E" w:rsidP="00BA2D2E">
      <w:pPr>
        <w:spacing w:after="0"/>
        <w:jc w:val="both"/>
        <w:rPr>
          <w:rFonts w:ascii="Calibri" w:eastAsia="Calibri" w:hAnsi="Calibri" w:cs="Times New Roman"/>
          <w:u w:val="single"/>
          <w:lang w:val="es-ES" w:eastAsia="es-SV"/>
        </w:rPr>
      </w:pPr>
    </w:p>
    <w:p w:rsidR="00BA2D2E" w:rsidRPr="00BA2D2E" w:rsidRDefault="00BA2D2E" w:rsidP="00BA2D2E">
      <w:pPr>
        <w:spacing w:after="0"/>
        <w:jc w:val="both"/>
        <w:rPr>
          <w:rFonts w:ascii="Calibri" w:eastAsia="Calibri" w:hAnsi="Calibri" w:cs="Times New Roman"/>
          <w:u w:val="single"/>
          <w:lang w:val="es-ES" w:eastAsia="es-SV"/>
        </w:rPr>
      </w:pPr>
      <w:r w:rsidRPr="00BA2D2E">
        <w:rPr>
          <w:rFonts w:ascii="Calibri" w:eastAsia="Calibri" w:hAnsi="Calibri" w:cs="Times New Roman"/>
          <w:u w:val="single"/>
          <w:lang w:val="es-ES" w:eastAsia="es-SV"/>
        </w:rPr>
        <w:t>Nombre</w:t>
      </w:r>
      <w:proofErr w:type="gramStart"/>
      <w:r w:rsidRPr="00BA2D2E">
        <w:rPr>
          <w:rFonts w:ascii="Calibri" w:eastAsia="Calibri" w:hAnsi="Calibri" w:cs="Times New Roman"/>
          <w:u w:val="single"/>
          <w:lang w:val="es-ES" w:eastAsia="es-SV"/>
        </w:rPr>
        <w:t>:_</w:t>
      </w:r>
      <w:proofErr w:type="gramEnd"/>
      <w:r w:rsidRPr="00BA2D2E">
        <w:rPr>
          <w:rFonts w:ascii="Calibri" w:eastAsia="Calibri" w:hAnsi="Calibri" w:cs="Times New Roman"/>
          <w:u w:val="single"/>
          <w:lang w:val="es-ES" w:eastAsia="es-SV"/>
        </w:rPr>
        <w:t>________________________________________________________________</w:t>
      </w:r>
    </w:p>
    <w:p w:rsidR="00BA2D2E" w:rsidRPr="00BA2D2E" w:rsidRDefault="00BA2D2E" w:rsidP="00BA2D2E">
      <w:pPr>
        <w:spacing w:after="0"/>
        <w:jc w:val="both"/>
        <w:rPr>
          <w:rFonts w:ascii="Calibri" w:eastAsia="Calibri" w:hAnsi="Calibri" w:cs="Times New Roman"/>
          <w:u w:val="single"/>
          <w:lang w:val="es-ES" w:eastAsia="es-SV"/>
        </w:rPr>
      </w:pPr>
      <w:r w:rsidRPr="00BA2D2E">
        <w:rPr>
          <w:rFonts w:ascii="Calibri" w:eastAsia="Calibri" w:hAnsi="Calibri" w:cs="Times New Roman"/>
          <w:u w:val="single"/>
          <w:lang w:val="es-ES" w:eastAsia="es-SV"/>
        </w:rPr>
        <w:t>Cargo: ___________________________________________________________________</w:t>
      </w:r>
    </w:p>
    <w:p w:rsidR="00BA2D2E" w:rsidRPr="00BA2D2E" w:rsidRDefault="00BA2D2E" w:rsidP="00BA2D2E">
      <w:pPr>
        <w:spacing w:after="0"/>
        <w:jc w:val="both"/>
        <w:rPr>
          <w:rFonts w:ascii="Calibri" w:eastAsia="Calibri" w:hAnsi="Calibri" w:cs="Times New Roman"/>
          <w:u w:val="single"/>
          <w:lang w:val="es-ES" w:eastAsia="es-SV"/>
        </w:rPr>
      </w:pPr>
      <w:r w:rsidRPr="00BA2D2E">
        <w:rPr>
          <w:rFonts w:ascii="Calibri" w:eastAsia="Calibri" w:hAnsi="Calibri" w:cs="Times New Roman"/>
          <w:u w:val="single"/>
          <w:lang w:val="es-ES" w:eastAsia="es-SV"/>
        </w:rPr>
        <w:t>Institución</w:t>
      </w:r>
      <w:proofErr w:type="gramStart"/>
      <w:r w:rsidRPr="00BA2D2E">
        <w:rPr>
          <w:rFonts w:ascii="Calibri" w:eastAsia="Calibri" w:hAnsi="Calibri" w:cs="Times New Roman"/>
          <w:u w:val="single"/>
          <w:lang w:val="es-ES" w:eastAsia="es-SV"/>
        </w:rPr>
        <w:t>:_</w:t>
      </w:r>
      <w:proofErr w:type="gramEnd"/>
      <w:r w:rsidRPr="00BA2D2E">
        <w:rPr>
          <w:rFonts w:ascii="Calibri" w:eastAsia="Calibri" w:hAnsi="Calibri" w:cs="Times New Roman"/>
          <w:u w:val="single"/>
          <w:lang w:val="es-ES" w:eastAsia="es-SV"/>
        </w:rPr>
        <w:t>______________________________________________________________</w:t>
      </w:r>
    </w:p>
    <w:p w:rsidR="00BA2D2E" w:rsidRPr="00BA2D2E" w:rsidRDefault="00BA2D2E" w:rsidP="00BA2D2E">
      <w:pPr>
        <w:spacing w:after="0"/>
        <w:jc w:val="both"/>
        <w:rPr>
          <w:rFonts w:ascii="Calibri" w:eastAsia="Calibri" w:hAnsi="Calibri" w:cs="Times New Roman"/>
          <w:u w:val="single"/>
          <w:lang w:val="es-ES" w:eastAsia="es-SV"/>
        </w:rPr>
      </w:pPr>
    </w:p>
    <w:p w:rsidR="00BA2D2E" w:rsidRPr="00BA2D2E" w:rsidRDefault="00BA2D2E" w:rsidP="00BA2D2E">
      <w:pPr>
        <w:spacing w:after="0"/>
        <w:jc w:val="both"/>
        <w:rPr>
          <w:rFonts w:ascii="Calibri" w:eastAsia="Calibri" w:hAnsi="Calibri" w:cs="Times New Roman"/>
          <w:u w:val="single"/>
          <w:lang w:val="es-ES" w:eastAsia="es-SV"/>
        </w:rPr>
      </w:pPr>
      <w:r w:rsidRPr="00BA2D2E">
        <w:rPr>
          <w:rFonts w:ascii="Calibri" w:eastAsia="Calibri" w:hAnsi="Calibri" w:cs="Times New Roman"/>
          <w:u w:val="single"/>
          <w:lang w:val="es-ES" w:eastAsia="es-SV"/>
        </w:rPr>
        <w:t>1. En el marco de la política nacional ¿qué mecanismos se han implementado en esa institución, para brindar servicios integrales a las mujeres que enfrentan hechos de violencia?</w:t>
      </w:r>
    </w:p>
    <w:p w:rsidR="00BA2D2E" w:rsidRPr="00BA2D2E" w:rsidRDefault="00BA2D2E" w:rsidP="00BA2D2E">
      <w:pPr>
        <w:spacing w:after="0"/>
        <w:jc w:val="both"/>
        <w:rPr>
          <w:rFonts w:ascii="Calibri" w:eastAsia="Calibri" w:hAnsi="Calibri" w:cs="Times New Roman"/>
          <w:u w:val="single"/>
          <w:lang w:val="es-ES" w:eastAsia="es-SV"/>
        </w:rPr>
      </w:pPr>
    </w:p>
    <w:p w:rsidR="00BA2D2E" w:rsidRPr="00BA2D2E" w:rsidRDefault="00BA2D2E" w:rsidP="00BA2D2E">
      <w:pPr>
        <w:spacing w:after="0"/>
        <w:jc w:val="both"/>
        <w:rPr>
          <w:rFonts w:ascii="Calibri" w:eastAsia="Calibri" w:hAnsi="Calibri" w:cs="Times New Roman"/>
          <w:u w:val="single"/>
          <w:lang w:val="es-ES" w:eastAsia="es-SV"/>
        </w:rPr>
      </w:pPr>
      <w:r w:rsidRPr="00BA2D2E">
        <w:rPr>
          <w:rFonts w:ascii="Calibri" w:eastAsia="Calibri" w:hAnsi="Calibri" w:cs="Times New Roman"/>
          <w:u w:val="single"/>
          <w:lang w:val="es-ES" w:eastAsia="es-SV"/>
        </w:rPr>
        <w:lastRenderedPageBreak/>
        <w:t>2. De haberse establecido planes o programas internos para la ejecución de la política nacional ¿cuáles son los rubros que cubren?, ¿desde cuándo se ha adoptado el mismo? y ¿cuál es el alcance?</w:t>
      </w:r>
    </w:p>
    <w:p w:rsidR="00BA2D2E" w:rsidRPr="00BA2D2E" w:rsidRDefault="00BA2D2E" w:rsidP="00BA2D2E">
      <w:pPr>
        <w:spacing w:after="0"/>
        <w:jc w:val="both"/>
        <w:rPr>
          <w:rFonts w:ascii="Calibri" w:eastAsia="Calibri" w:hAnsi="Calibri" w:cs="Times New Roman"/>
          <w:u w:val="single"/>
          <w:lang w:val="es-ES" w:eastAsia="es-SV"/>
        </w:rPr>
      </w:pPr>
    </w:p>
    <w:p w:rsidR="00BA2D2E" w:rsidRPr="00BA2D2E" w:rsidRDefault="00BA2D2E" w:rsidP="00BA2D2E">
      <w:pPr>
        <w:spacing w:after="0"/>
        <w:jc w:val="both"/>
        <w:rPr>
          <w:rFonts w:ascii="Calibri" w:eastAsia="Calibri" w:hAnsi="Calibri" w:cs="Times New Roman"/>
          <w:u w:val="single"/>
          <w:lang w:val="es-ES" w:eastAsia="es-SV"/>
        </w:rPr>
      </w:pPr>
      <w:r w:rsidRPr="00BA2D2E">
        <w:rPr>
          <w:rFonts w:ascii="Calibri" w:eastAsia="Calibri" w:hAnsi="Calibri" w:cs="Times New Roman"/>
          <w:u w:val="single"/>
          <w:lang w:val="es-ES" w:eastAsia="es-SV"/>
        </w:rPr>
        <w:t>3. Esa institución ha logrado mantener la coordinación y articulación sectorial para la aplicación de la política nacional, ¿cómo lo ha hecho?</w:t>
      </w:r>
    </w:p>
    <w:p w:rsidR="00BA2D2E" w:rsidRPr="00BA2D2E" w:rsidRDefault="00BA2D2E" w:rsidP="00BA2D2E">
      <w:pPr>
        <w:spacing w:after="0"/>
        <w:jc w:val="both"/>
        <w:rPr>
          <w:rFonts w:ascii="Calibri" w:eastAsia="Calibri" w:hAnsi="Calibri" w:cs="Times New Roman"/>
          <w:u w:val="single"/>
          <w:lang w:val="es-ES" w:eastAsia="es-SV"/>
        </w:rPr>
      </w:pPr>
    </w:p>
    <w:p w:rsidR="00BA2D2E" w:rsidRPr="00BA2D2E" w:rsidRDefault="00BA2D2E" w:rsidP="00BA2D2E">
      <w:pPr>
        <w:spacing w:after="0"/>
        <w:jc w:val="both"/>
        <w:rPr>
          <w:rFonts w:ascii="Calibri" w:eastAsia="Calibri" w:hAnsi="Calibri" w:cs="Times New Roman"/>
          <w:u w:val="single"/>
          <w:lang w:val="es-ES" w:eastAsia="es-SV"/>
        </w:rPr>
      </w:pPr>
      <w:r w:rsidRPr="00BA2D2E">
        <w:rPr>
          <w:rFonts w:ascii="Calibri" w:eastAsia="Calibri" w:hAnsi="Calibri" w:cs="Times New Roman"/>
          <w:u w:val="single"/>
          <w:lang w:val="es-ES" w:eastAsia="es-SV"/>
        </w:rPr>
        <w:t>4. ¿Existe sanciones para las instituciones del Estado que no adopten y ejecuten programa de acción, para la erradicación de la violencia contra las mujeres, según la LEIV? Si o No, ¿Por qué?</w:t>
      </w:r>
    </w:p>
    <w:p w:rsidR="00BA2D2E" w:rsidRPr="00BA2D2E" w:rsidRDefault="00BA2D2E" w:rsidP="00BA2D2E">
      <w:pPr>
        <w:spacing w:after="0"/>
        <w:jc w:val="both"/>
        <w:rPr>
          <w:rFonts w:ascii="Calibri" w:eastAsia="Calibri" w:hAnsi="Calibri" w:cs="Times New Roman"/>
          <w:u w:val="single"/>
          <w:lang w:val="es-ES" w:eastAsia="es-SV"/>
        </w:rPr>
      </w:pPr>
    </w:p>
    <w:p w:rsidR="00BA2D2E" w:rsidRPr="00BA2D2E" w:rsidRDefault="00BA2D2E" w:rsidP="00BA2D2E">
      <w:pPr>
        <w:spacing w:after="0"/>
        <w:jc w:val="both"/>
        <w:rPr>
          <w:rFonts w:ascii="Calibri" w:eastAsia="Calibri" w:hAnsi="Calibri" w:cs="Times New Roman"/>
          <w:u w:val="single"/>
          <w:lang w:val="es-ES" w:eastAsia="es-SV"/>
        </w:rPr>
      </w:pPr>
      <w:r w:rsidRPr="00BA2D2E">
        <w:rPr>
          <w:rFonts w:ascii="Calibri" w:eastAsia="Calibri" w:hAnsi="Calibri" w:cs="Times New Roman"/>
          <w:u w:val="single"/>
          <w:lang w:val="es-ES" w:eastAsia="es-SV"/>
        </w:rPr>
        <w:t>5. ¿Cómo se mide el nivel de satisfacción del servicio brindado a las mujeres atendidas?</w:t>
      </w:r>
    </w:p>
    <w:p w:rsidR="00BA2D2E" w:rsidRPr="00BA2D2E" w:rsidRDefault="00BA2D2E" w:rsidP="00BA2D2E">
      <w:pPr>
        <w:spacing w:after="0"/>
        <w:jc w:val="both"/>
        <w:rPr>
          <w:rFonts w:ascii="Calibri" w:eastAsia="Calibri" w:hAnsi="Calibri" w:cs="Times New Roman"/>
          <w:u w:val="single"/>
          <w:lang w:val="es-ES" w:eastAsia="es-SV"/>
        </w:rPr>
      </w:pPr>
    </w:p>
    <w:p w:rsidR="00BA2D2E" w:rsidRPr="00BA2D2E" w:rsidRDefault="00BA2D2E" w:rsidP="00BA2D2E">
      <w:pPr>
        <w:spacing w:after="0"/>
        <w:jc w:val="both"/>
        <w:rPr>
          <w:rFonts w:ascii="Calibri" w:eastAsia="Calibri" w:hAnsi="Calibri" w:cs="Times New Roman"/>
          <w:u w:val="single"/>
          <w:lang w:val="es-ES" w:eastAsia="es-SV"/>
        </w:rPr>
      </w:pPr>
      <w:r w:rsidRPr="00BA2D2E">
        <w:rPr>
          <w:rFonts w:ascii="Calibri" w:eastAsia="Calibri" w:hAnsi="Calibri" w:cs="Times New Roman"/>
          <w:u w:val="single"/>
          <w:lang w:val="es-ES" w:eastAsia="es-SV"/>
        </w:rPr>
        <w:t>6. ¿De qué manera esa entidad garantiza que el servidor(a) público(a) delegado para atender a las mujeres víctimas de hechos de violencia, sea experto o tenga los conocimientos técnicos necesarios en materia de derechos humanos, género, prevención de violencia contra las mujeres, etc.?</w:t>
      </w:r>
    </w:p>
    <w:p w:rsidR="00BA2D2E" w:rsidRPr="00BA2D2E" w:rsidRDefault="00BA2D2E" w:rsidP="00BA2D2E">
      <w:pPr>
        <w:spacing w:after="0"/>
        <w:jc w:val="both"/>
        <w:rPr>
          <w:rFonts w:ascii="Calibri" w:eastAsia="Calibri" w:hAnsi="Calibri" w:cs="Times New Roman"/>
          <w:u w:val="single"/>
          <w:lang w:val="es-ES" w:eastAsia="es-SV"/>
        </w:rPr>
      </w:pPr>
    </w:p>
    <w:p w:rsidR="00BA2D2E" w:rsidRPr="00BA2D2E" w:rsidRDefault="00BA2D2E" w:rsidP="00BA2D2E">
      <w:pPr>
        <w:spacing w:after="0"/>
        <w:jc w:val="both"/>
        <w:rPr>
          <w:rFonts w:ascii="Calibri" w:eastAsia="Calibri" w:hAnsi="Calibri" w:cs="Times New Roman"/>
          <w:u w:val="single"/>
          <w:lang w:val="es-ES" w:eastAsia="es-SV"/>
        </w:rPr>
      </w:pPr>
      <w:r w:rsidRPr="00BA2D2E">
        <w:rPr>
          <w:rFonts w:ascii="Calibri" w:eastAsia="Calibri" w:hAnsi="Calibri" w:cs="Times New Roman"/>
          <w:u w:val="single"/>
          <w:lang w:val="es-ES" w:eastAsia="es-SV"/>
        </w:rPr>
        <w:t>7. ¿Cómo institución obligada a ejecutar la política nacional reciben el presupuesto necesario para llevarla a cabo y lograr los resultados esperados?</w:t>
      </w:r>
    </w:p>
    <w:p w:rsidR="00BA2D2E" w:rsidRPr="00BA2D2E" w:rsidRDefault="00BA2D2E" w:rsidP="00BA2D2E">
      <w:pPr>
        <w:spacing w:after="0"/>
        <w:jc w:val="both"/>
        <w:rPr>
          <w:rFonts w:ascii="Calibri" w:eastAsia="Calibri" w:hAnsi="Calibri" w:cs="Times New Roman"/>
          <w:u w:val="single"/>
          <w:lang w:val="es-ES" w:eastAsia="es-SV"/>
        </w:rPr>
      </w:pPr>
    </w:p>
    <w:p w:rsidR="00BA2D2E" w:rsidRPr="00BA2D2E" w:rsidRDefault="00BA2D2E" w:rsidP="00BA2D2E">
      <w:pPr>
        <w:spacing w:after="0"/>
        <w:jc w:val="both"/>
        <w:rPr>
          <w:rFonts w:ascii="Calibri" w:eastAsia="Calibri" w:hAnsi="Calibri" w:cs="Times New Roman"/>
          <w:u w:val="single"/>
          <w:lang w:val="es-ES" w:eastAsia="es-SV"/>
        </w:rPr>
      </w:pPr>
      <w:r w:rsidRPr="00BA2D2E">
        <w:rPr>
          <w:rFonts w:ascii="Calibri" w:eastAsia="Calibri" w:hAnsi="Calibri" w:cs="Times New Roman"/>
          <w:u w:val="single"/>
          <w:lang w:val="es-ES" w:eastAsia="es-SV"/>
        </w:rPr>
        <w:t>8. A nivel estadístico, desde el año 2012 al 2016</w:t>
      </w:r>
      <w:proofErr w:type="gramStart"/>
      <w:r w:rsidRPr="00BA2D2E">
        <w:rPr>
          <w:rFonts w:ascii="Calibri" w:eastAsia="Calibri" w:hAnsi="Calibri" w:cs="Times New Roman"/>
          <w:u w:val="single"/>
          <w:lang w:val="es-ES" w:eastAsia="es-SV"/>
        </w:rPr>
        <w:t>.¿</w:t>
      </w:r>
      <w:proofErr w:type="gramEnd"/>
      <w:r w:rsidRPr="00BA2D2E">
        <w:rPr>
          <w:rFonts w:ascii="Calibri" w:eastAsia="Calibri" w:hAnsi="Calibri" w:cs="Times New Roman"/>
          <w:u w:val="single"/>
          <w:lang w:val="es-ES" w:eastAsia="es-SV"/>
        </w:rPr>
        <w:t>cuál es la tendencia de los casos abiertos en el marco de la LEIV, considerándose informe de?:</w:t>
      </w:r>
    </w:p>
    <w:p w:rsidR="00BA2D2E" w:rsidRPr="00BA2D2E" w:rsidRDefault="00BA2D2E" w:rsidP="00BA2D2E">
      <w:pPr>
        <w:spacing w:after="0"/>
        <w:jc w:val="both"/>
        <w:rPr>
          <w:rFonts w:ascii="Calibri" w:eastAsia="Calibri" w:hAnsi="Calibri" w:cs="Times New Roman"/>
          <w:u w:val="single"/>
          <w:lang w:val="es-ES" w:eastAsia="es-SV"/>
        </w:rPr>
      </w:pPr>
      <w:r w:rsidRPr="00BA2D2E">
        <w:rPr>
          <w:rFonts w:ascii="Calibri" w:eastAsia="Calibri" w:hAnsi="Calibri" w:cs="Times New Roman"/>
          <w:u w:val="single"/>
          <w:lang w:val="es-ES" w:eastAsia="es-SV"/>
        </w:rPr>
        <w:t>Año 2012 Año 2013 Año 2014 Año 2015 Año 2016</w:t>
      </w:r>
    </w:p>
    <w:p w:rsidR="00BA2D2E" w:rsidRPr="00BA2D2E" w:rsidRDefault="00BA2D2E" w:rsidP="00BA2D2E">
      <w:pPr>
        <w:spacing w:after="0"/>
        <w:jc w:val="both"/>
        <w:rPr>
          <w:rFonts w:ascii="Calibri" w:eastAsia="Calibri" w:hAnsi="Calibri" w:cs="Times New Roman"/>
          <w:u w:val="single"/>
          <w:lang w:val="es-ES" w:eastAsia="es-SV"/>
        </w:rPr>
      </w:pPr>
      <w:r w:rsidRPr="00BA2D2E">
        <w:rPr>
          <w:rFonts w:ascii="Calibri" w:eastAsia="Calibri" w:hAnsi="Calibri" w:cs="Times New Roman"/>
          <w:u w:val="single"/>
          <w:lang w:val="es-ES" w:eastAsia="es-SV"/>
        </w:rPr>
        <w:t>Rango de edades</w:t>
      </w:r>
    </w:p>
    <w:p w:rsidR="00BA2D2E" w:rsidRPr="00BA2D2E" w:rsidRDefault="00BA2D2E" w:rsidP="00BA2D2E">
      <w:pPr>
        <w:spacing w:after="0"/>
        <w:jc w:val="both"/>
        <w:rPr>
          <w:rFonts w:ascii="Calibri" w:eastAsia="Calibri" w:hAnsi="Calibri" w:cs="Times New Roman"/>
          <w:u w:val="single"/>
          <w:lang w:val="es-ES" w:eastAsia="es-SV"/>
        </w:rPr>
      </w:pPr>
      <w:r w:rsidRPr="00BA2D2E">
        <w:rPr>
          <w:rFonts w:ascii="Calibri" w:eastAsia="Calibri" w:hAnsi="Calibri" w:cs="Times New Roman"/>
          <w:u w:val="single"/>
          <w:lang w:val="es-ES" w:eastAsia="es-SV"/>
        </w:rPr>
        <w:t>Nacionalidad</w:t>
      </w:r>
    </w:p>
    <w:p w:rsidR="00BA2D2E" w:rsidRPr="00BA2D2E" w:rsidRDefault="00BA2D2E" w:rsidP="00BA2D2E">
      <w:pPr>
        <w:spacing w:after="0"/>
        <w:jc w:val="both"/>
        <w:rPr>
          <w:rFonts w:ascii="Calibri" w:eastAsia="Calibri" w:hAnsi="Calibri" w:cs="Times New Roman"/>
          <w:u w:val="single"/>
          <w:lang w:val="es-ES" w:eastAsia="es-SV"/>
        </w:rPr>
      </w:pPr>
      <w:r w:rsidRPr="00BA2D2E">
        <w:rPr>
          <w:rFonts w:ascii="Calibri" w:eastAsia="Calibri" w:hAnsi="Calibri" w:cs="Times New Roman"/>
          <w:u w:val="single"/>
          <w:lang w:val="es-ES" w:eastAsia="es-SV"/>
        </w:rPr>
        <w:t>Domicilio</w:t>
      </w:r>
    </w:p>
    <w:p w:rsidR="00BA2D2E" w:rsidRPr="00BA2D2E" w:rsidRDefault="00BA2D2E" w:rsidP="00BA2D2E">
      <w:pPr>
        <w:spacing w:after="0"/>
        <w:jc w:val="both"/>
        <w:rPr>
          <w:rFonts w:ascii="Calibri" w:eastAsia="Calibri" w:hAnsi="Calibri" w:cs="Times New Roman"/>
          <w:u w:val="single"/>
          <w:lang w:val="es-ES" w:eastAsia="es-SV"/>
        </w:rPr>
      </w:pPr>
      <w:r w:rsidRPr="00BA2D2E">
        <w:rPr>
          <w:rFonts w:ascii="Calibri" w:eastAsia="Calibri" w:hAnsi="Calibri" w:cs="Times New Roman"/>
          <w:u w:val="single"/>
          <w:lang w:val="es-ES" w:eastAsia="es-SV"/>
        </w:rPr>
        <w:t xml:space="preserve">Violencia </w:t>
      </w:r>
      <w:proofErr w:type="spellStart"/>
      <w:r w:rsidRPr="00BA2D2E">
        <w:rPr>
          <w:rFonts w:ascii="Calibri" w:eastAsia="Calibri" w:hAnsi="Calibri" w:cs="Times New Roman"/>
          <w:u w:val="single"/>
          <w:lang w:val="es-ES" w:eastAsia="es-SV"/>
        </w:rPr>
        <w:t>feminicida</w:t>
      </w:r>
      <w:proofErr w:type="spellEnd"/>
    </w:p>
    <w:p w:rsidR="00BA2D2E" w:rsidRPr="00BA2D2E" w:rsidRDefault="00BA2D2E" w:rsidP="00BA2D2E">
      <w:pPr>
        <w:spacing w:after="0"/>
        <w:jc w:val="both"/>
        <w:rPr>
          <w:rFonts w:ascii="Calibri" w:eastAsia="Calibri" w:hAnsi="Calibri" w:cs="Times New Roman"/>
          <w:u w:val="single"/>
          <w:lang w:val="es-ES" w:eastAsia="es-SV"/>
        </w:rPr>
      </w:pPr>
      <w:r w:rsidRPr="00BA2D2E">
        <w:rPr>
          <w:rFonts w:ascii="Calibri" w:eastAsia="Calibri" w:hAnsi="Calibri" w:cs="Times New Roman"/>
          <w:u w:val="single"/>
          <w:lang w:val="es-ES" w:eastAsia="es-SV"/>
        </w:rPr>
        <w:t>Violencia Sexual</w:t>
      </w:r>
    </w:p>
    <w:p w:rsidR="00BA2D2E" w:rsidRPr="00BA2D2E" w:rsidRDefault="00BA2D2E" w:rsidP="00BA2D2E">
      <w:pPr>
        <w:spacing w:after="0"/>
        <w:jc w:val="both"/>
        <w:rPr>
          <w:rFonts w:ascii="Calibri" w:eastAsia="Calibri" w:hAnsi="Calibri" w:cs="Times New Roman"/>
          <w:u w:val="single"/>
          <w:lang w:val="es-ES" w:eastAsia="es-SV"/>
        </w:rPr>
      </w:pPr>
      <w:r w:rsidRPr="00BA2D2E">
        <w:rPr>
          <w:rFonts w:ascii="Calibri" w:eastAsia="Calibri" w:hAnsi="Calibri" w:cs="Times New Roman"/>
          <w:u w:val="single"/>
          <w:lang w:val="es-ES" w:eastAsia="es-SV"/>
        </w:rPr>
        <w:t>Violencia física</w:t>
      </w:r>
    </w:p>
    <w:p w:rsidR="00BA2D2E" w:rsidRPr="00BA2D2E" w:rsidRDefault="00BA2D2E" w:rsidP="00BA2D2E">
      <w:pPr>
        <w:spacing w:after="0"/>
        <w:jc w:val="both"/>
        <w:rPr>
          <w:rFonts w:ascii="Calibri" w:eastAsia="Calibri" w:hAnsi="Calibri" w:cs="Times New Roman"/>
          <w:u w:val="single"/>
          <w:lang w:val="es-ES" w:eastAsia="es-SV"/>
        </w:rPr>
      </w:pPr>
      <w:r w:rsidRPr="00BA2D2E">
        <w:rPr>
          <w:rFonts w:ascii="Calibri" w:eastAsia="Calibri" w:hAnsi="Calibri" w:cs="Times New Roman"/>
          <w:u w:val="single"/>
          <w:lang w:val="es-ES" w:eastAsia="es-SV"/>
        </w:rPr>
        <w:t>Violencia patrimonial</w:t>
      </w:r>
    </w:p>
    <w:p w:rsidR="00BA2D2E" w:rsidRPr="00BA2D2E" w:rsidRDefault="00BA2D2E" w:rsidP="00BA2D2E">
      <w:pPr>
        <w:spacing w:after="0"/>
        <w:jc w:val="both"/>
        <w:rPr>
          <w:rFonts w:ascii="Calibri" w:eastAsia="Calibri" w:hAnsi="Calibri" w:cs="Times New Roman"/>
          <w:u w:val="single"/>
          <w:lang w:val="es-ES" w:eastAsia="es-SV"/>
        </w:rPr>
      </w:pPr>
      <w:r w:rsidRPr="00BA2D2E">
        <w:rPr>
          <w:rFonts w:ascii="Calibri" w:eastAsia="Calibri" w:hAnsi="Calibri" w:cs="Times New Roman"/>
          <w:u w:val="single"/>
          <w:lang w:val="es-ES" w:eastAsia="es-SV"/>
        </w:rPr>
        <w:t>Violencia laboral</w:t>
      </w:r>
    </w:p>
    <w:p w:rsidR="00BA2D2E" w:rsidRPr="00BA2D2E" w:rsidRDefault="00BA2D2E" w:rsidP="00BA2D2E">
      <w:pPr>
        <w:spacing w:after="0"/>
        <w:jc w:val="both"/>
        <w:rPr>
          <w:rFonts w:ascii="Calibri" w:eastAsia="Calibri" w:hAnsi="Calibri" w:cs="Times New Roman"/>
          <w:u w:val="single"/>
          <w:lang w:val="es-ES" w:eastAsia="es-SV"/>
        </w:rPr>
      </w:pPr>
      <w:r w:rsidRPr="00BA2D2E">
        <w:rPr>
          <w:rFonts w:ascii="Calibri" w:eastAsia="Calibri" w:hAnsi="Calibri" w:cs="Times New Roman"/>
          <w:u w:val="single"/>
          <w:lang w:val="es-ES" w:eastAsia="es-SV"/>
        </w:rPr>
        <w:t>Casos judicializados</w:t>
      </w:r>
    </w:p>
    <w:p w:rsidR="00BA2D2E" w:rsidRPr="00BA2D2E" w:rsidRDefault="00BA2D2E" w:rsidP="00BA2D2E">
      <w:pPr>
        <w:spacing w:after="0"/>
        <w:jc w:val="both"/>
        <w:rPr>
          <w:rFonts w:ascii="Calibri" w:eastAsia="Calibri" w:hAnsi="Calibri" w:cs="Times New Roman"/>
          <w:u w:val="single"/>
          <w:lang w:val="es-ES" w:eastAsia="es-SV"/>
        </w:rPr>
      </w:pPr>
      <w:r w:rsidRPr="00BA2D2E">
        <w:rPr>
          <w:rFonts w:ascii="Calibri" w:eastAsia="Calibri" w:hAnsi="Calibri" w:cs="Times New Roman"/>
          <w:u w:val="single"/>
          <w:lang w:val="es-ES" w:eastAsia="es-SV"/>
        </w:rPr>
        <w:t>Casos en vía administrativa</w:t>
      </w:r>
    </w:p>
    <w:p w:rsidR="00BA2D2E" w:rsidRPr="00BA2D2E" w:rsidRDefault="00BA2D2E" w:rsidP="00BA2D2E">
      <w:pPr>
        <w:spacing w:after="0"/>
        <w:jc w:val="both"/>
        <w:rPr>
          <w:rFonts w:ascii="Calibri" w:eastAsia="Calibri" w:hAnsi="Calibri" w:cs="Times New Roman"/>
          <w:u w:val="single"/>
          <w:lang w:val="es-ES" w:eastAsia="es-SV"/>
        </w:rPr>
      </w:pPr>
      <w:r w:rsidRPr="00BA2D2E">
        <w:rPr>
          <w:rFonts w:ascii="Calibri" w:eastAsia="Calibri" w:hAnsi="Calibri" w:cs="Times New Roman"/>
          <w:u w:val="single"/>
          <w:lang w:val="es-ES" w:eastAsia="es-SV"/>
        </w:rPr>
        <w:t>Resultado del tratamiento de los casos.</w:t>
      </w:r>
    </w:p>
    <w:p w:rsidR="00BA2D2E" w:rsidRPr="00BA2D2E" w:rsidRDefault="00BA2D2E" w:rsidP="00BA2D2E">
      <w:pPr>
        <w:spacing w:after="0"/>
        <w:jc w:val="both"/>
        <w:rPr>
          <w:rFonts w:ascii="Calibri" w:eastAsia="Calibri" w:hAnsi="Calibri" w:cs="Times New Roman"/>
          <w:u w:val="single"/>
          <w:lang w:val="es-ES" w:eastAsia="es-SV"/>
        </w:rPr>
      </w:pPr>
    </w:p>
    <w:p w:rsidR="003B248A" w:rsidRPr="003B248A" w:rsidRDefault="00BA2D2E" w:rsidP="00BA2D2E">
      <w:pPr>
        <w:spacing w:after="0"/>
        <w:jc w:val="both"/>
        <w:rPr>
          <w:color w:val="0000FF" w:themeColor="hyperlink"/>
          <w:u w:val="single"/>
        </w:rPr>
      </w:pPr>
      <w:r w:rsidRPr="00BA2D2E">
        <w:rPr>
          <w:rFonts w:ascii="Calibri" w:eastAsia="Calibri" w:hAnsi="Calibri" w:cs="Times New Roman"/>
          <w:u w:val="single"/>
          <w:lang w:val="es-ES" w:eastAsia="es-SV"/>
        </w:rPr>
        <w:t>Muchas gracias por la atención que le brinde al presente, sin duda serán de mucha utilidad para nuestro trabajo de investigación</w:t>
      </w:r>
      <w:r w:rsidR="00243660" w:rsidRPr="00243660">
        <w:rPr>
          <w:rFonts w:ascii="Calibri" w:eastAsia="Calibri" w:hAnsi="Calibri" w:cs="Times New Roman"/>
          <w:u w:val="single"/>
          <w:lang w:val="es-ES" w:eastAsia="es-SV"/>
        </w:rPr>
        <w:t>.</w:t>
      </w:r>
      <w:r w:rsidR="003B248A" w:rsidRPr="003B248A">
        <w:rPr>
          <w:rFonts w:ascii="Calibri" w:eastAsia="Calibri" w:hAnsi="Calibri" w:cs="Times New Roman"/>
          <w:u w:val="single"/>
          <w:lang w:eastAsia="es-SV"/>
        </w:rPr>
        <w:t xml:space="preserve">” </w:t>
      </w:r>
      <w:r w:rsidR="003B248A" w:rsidRPr="003B248A">
        <w:rPr>
          <w:rFonts w:ascii="Calibri" w:eastAsia="Calibri" w:hAnsi="Calibri" w:cs="Times New Roman"/>
          <w:lang w:val="es-ES" w:eastAsia="es-SV"/>
        </w:rPr>
        <w:t>(Sic), teniendo como lugar para notificar la dirección de correo electrónico</w:t>
      </w:r>
      <w:r w:rsidR="00B02D4E">
        <w:rPr>
          <w:rFonts w:ascii="Calibri" w:eastAsia="Calibri" w:hAnsi="Calibri" w:cs="Times New Roman"/>
          <w:lang w:val="es-ES" w:eastAsia="es-SV"/>
        </w:rPr>
        <w:t xml:space="preserve"> </w:t>
      </w:r>
      <w:r w:rsidR="003B248A" w:rsidRPr="003B248A">
        <w:t xml:space="preserve"> </w:t>
      </w:r>
      <w:hyperlink r:id="rId9" w:history="1">
        <w:r w:rsidR="002B492A" w:rsidRPr="00BA2D2E">
          <w:rPr>
            <w:rStyle w:val="Hipervnculo"/>
          </w:rPr>
          <w:t xml:space="preserve"> </w:t>
        </w:r>
      </w:hyperlink>
    </w:p>
    <w:p w:rsidR="003B248A" w:rsidRPr="003B248A" w:rsidRDefault="003B248A" w:rsidP="003B248A">
      <w:pPr>
        <w:spacing w:after="0"/>
        <w:jc w:val="both"/>
      </w:pPr>
    </w:p>
    <w:p w:rsidR="003B248A" w:rsidRPr="003B248A" w:rsidRDefault="003B248A" w:rsidP="003B248A">
      <w:pPr>
        <w:jc w:val="both"/>
        <w:rPr>
          <w:rFonts w:ascii="Calibri" w:eastAsia="Calibri" w:hAnsi="Calibri" w:cs="Times New Roman"/>
          <w:lang w:eastAsia="es-SV"/>
        </w:rPr>
      </w:pPr>
      <w:r w:rsidRPr="003B248A">
        <w:rPr>
          <w:rFonts w:ascii="Calibri" w:eastAsia="Calibri" w:hAnsi="Calibri" w:cs="Times New Roman"/>
          <w:lang w:val="es-ES" w:eastAsia="es-SV"/>
        </w:rPr>
        <w:lastRenderedPageBreak/>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3B248A" w:rsidRPr="003B248A" w:rsidRDefault="003B248A" w:rsidP="003B248A">
      <w:pPr>
        <w:numPr>
          <w:ilvl w:val="0"/>
          <w:numId w:val="1"/>
        </w:numPr>
        <w:ind w:left="709" w:hanging="709"/>
        <w:jc w:val="both"/>
        <w:rPr>
          <w:rFonts w:ascii="Calibri" w:eastAsia="Calibri" w:hAnsi="Calibri" w:cs="Times New Roman"/>
          <w:lang w:val="es-ES" w:eastAsia="es-SV"/>
        </w:rPr>
      </w:pPr>
      <w:r w:rsidRPr="003B248A">
        <w:rPr>
          <w:rFonts w:ascii="Calibri" w:eastAsia="Calibri" w:hAnsi="Calibri" w:cs="Times New Roman"/>
          <w:lang w:val="es-ES" w:eastAsia="es-SV"/>
        </w:rPr>
        <w:t>Que el impulso del derecho de petición y respuesta que a todos los ciudadanos asiste está robustecido en el art. 18 de la Constitución.</w:t>
      </w:r>
    </w:p>
    <w:p w:rsidR="003B248A" w:rsidRPr="003B248A" w:rsidRDefault="003B248A" w:rsidP="003B248A">
      <w:pPr>
        <w:numPr>
          <w:ilvl w:val="0"/>
          <w:numId w:val="1"/>
        </w:numPr>
        <w:ind w:left="709" w:hanging="709"/>
        <w:contextualSpacing/>
        <w:jc w:val="both"/>
        <w:rPr>
          <w:rFonts w:ascii="Calibri" w:eastAsia="Calibri" w:hAnsi="Calibri" w:cs="Times New Roman"/>
          <w:lang w:val="es-ES" w:eastAsia="es-SV"/>
        </w:rPr>
      </w:pPr>
      <w:r w:rsidRPr="003B248A">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3B248A" w:rsidRPr="003B248A" w:rsidRDefault="003B248A" w:rsidP="003B248A">
      <w:pPr>
        <w:ind w:left="709"/>
        <w:contextualSpacing/>
        <w:jc w:val="both"/>
        <w:rPr>
          <w:rFonts w:ascii="Calibri" w:eastAsia="Calibri" w:hAnsi="Calibri" w:cs="Times New Roman"/>
          <w:lang w:val="es-ES" w:eastAsia="es-SV"/>
        </w:rPr>
      </w:pPr>
    </w:p>
    <w:p w:rsidR="003B248A" w:rsidRDefault="003B248A" w:rsidP="00DF34E9">
      <w:pPr>
        <w:numPr>
          <w:ilvl w:val="0"/>
          <w:numId w:val="1"/>
        </w:numPr>
        <w:ind w:left="709" w:hanging="709"/>
        <w:contextualSpacing/>
        <w:jc w:val="both"/>
        <w:rPr>
          <w:rFonts w:ascii="Calibri" w:eastAsia="Calibri" w:hAnsi="Calibri" w:cs="Times New Roman"/>
          <w:lang w:val="es-ES" w:eastAsia="es-SV"/>
        </w:rPr>
      </w:pPr>
      <w:r w:rsidRPr="003B248A">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6610E8" w:rsidRPr="006610E8">
        <w:rPr>
          <w:rFonts w:ascii="Calibri" w:eastAsia="Calibri" w:hAnsi="Calibri" w:cs="Times New Roman"/>
          <w:lang w:val="es-ES" w:eastAsia="es-SV"/>
        </w:rPr>
        <w:t>la señora</w:t>
      </w:r>
      <w:r w:rsidR="004A5D9D">
        <w:rPr>
          <w:rFonts w:ascii="Calibri" w:eastAsia="Calibri" w:hAnsi="Calibri" w:cs="Times New Roman"/>
          <w:b/>
          <w:u w:val="single"/>
          <w:lang w:eastAsia="es-SV"/>
        </w:rPr>
        <w:t>,</w:t>
      </w:r>
      <w:r w:rsidR="004A5D9D" w:rsidRPr="004A5D9D">
        <w:rPr>
          <w:rFonts w:ascii="Calibri" w:eastAsia="Calibri" w:hAnsi="Calibri" w:cs="Times New Roman"/>
          <w:lang w:eastAsia="es-SV"/>
        </w:rPr>
        <w:t xml:space="preserve"> </w:t>
      </w:r>
      <w:r w:rsidRPr="003B248A">
        <w:rPr>
          <w:rFonts w:ascii="Calibri" w:eastAsia="Calibri" w:hAnsi="Calibri" w:cs="Times New Roman"/>
          <w:lang w:eastAsia="es-SV"/>
        </w:rPr>
        <w:t xml:space="preserve">a </w:t>
      </w:r>
      <w:r w:rsidRPr="003B248A">
        <w:rPr>
          <w:rFonts w:ascii="Calibri" w:eastAsia="Calibri" w:hAnsi="Calibri" w:cs="Times New Roman"/>
          <w:lang w:val="es-ES" w:eastAsia="es-SV"/>
        </w:rPr>
        <w:t>fin de dar respuesta oportuna a la petición. Lográndose la ubicación e identificación de lo requerido.</w:t>
      </w:r>
    </w:p>
    <w:p w:rsidR="005071BE" w:rsidRDefault="005071BE" w:rsidP="00262F64">
      <w:pPr>
        <w:ind w:left="709"/>
        <w:contextualSpacing/>
        <w:jc w:val="both"/>
        <w:rPr>
          <w:rFonts w:ascii="Calibri" w:eastAsia="Calibri" w:hAnsi="Calibri" w:cs="Times New Roman"/>
          <w:lang w:val="es-ES" w:eastAsia="es-SV"/>
        </w:rPr>
      </w:pPr>
    </w:p>
    <w:p w:rsidR="001A79D1" w:rsidRDefault="006610E8" w:rsidP="001A79D1">
      <w:pPr>
        <w:numPr>
          <w:ilvl w:val="0"/>
          <w:numId w:val="1"/>
        </w:numPr>
        <w:ind w:left="709" w:hanging="709"/>
        <w:contextualSpacing/>
        <w:jc w:val="both"/>
        <w:rPr>
          <w:rFonts w:ascii="Calibri" w:eastAsia="Calibri" w:hAnsi="Calibri" w:cs="Times New Roman"/>
          <w:lang w:val="es-ES" w:eastAsia="es-SV"/>
        </w:rPr>
      </w:pPr>
      <w:r>
        <w:rPr>
          <w:rFonts w:ascii="Calibri" w:eastAsia="Calibri" w:hAnsi="Calibri" w:cs="Times New Roman"/>
          <w:lang w:val="es-ES" w:eastAsia="es-SV"/>
        </w:rPr>
        <w:t xml:space="preserve">Que </w:t>
      </w:r>
      <w:r w:rsidR="00BA2D2E">
        <w:rPr>
          <w:rFonts w:ascii="Calibri" w:eastAsia="Calibri" w:hAnsi="Calibri" w:cs="Times New Roman"/>
          <w:lang w:val="es-ES" w:eastAsia="es-SV"/>
        </w:rPr>
        <w:t xml:space="preserve">la </w:t>
      </w:r>
      <w:r w:rsidR="00BA2D2E" w:rsidRPr="00BA2D2E">
        <w:rPr>
          <w:rFonts w:ascii="Calibri" w:eastAsia="Calibri" w:hAnsi="Calibri" w:cs="Times New Roman"/>
          <w:b/>
          <w:lang w:val="es-ES" w:eastAsia="es-SV"/>
        </w:rPr>
        <w:t>Unidad de Genero de este Ministerio</w:t>
      </w:r>
      <w:r>
        <w:rPr>
          <w:rFonts w:ascii="Calibri" w:eastAsia="Calibri" w:hAnsi="Calibri" w:cs="Times New Roman"/>
          <w:lang w:val="es-ES" w:eastAsia="es-SV"/>
        </w:rPr>
        <w:t xml:space="preserve">, </w:t>
      </w:r>
      <w:r w:rsidR="00BA2D2E">
        <w:rPr>
          <w:rFonts w:ascii="Calibri" w:eastAsia="Calibri" w:hAnsi="Calibri" w:cs="Times New Roman"/>
          <w:lang w:val="es-ES" w:eastAsia="es-SV"/>
        </w:rPr>
        <w:t>atendiendo sus interrogantes hace el comentario siguiente:</w:t>
      </w:r>
    </w:p>
    <w:p w:rsidR="00BA2D2E" w:rsidRDefault="00BA2D2E" w:rsidP="00BA2D2E">
      <w:pPr>
        <w:pStyle w:val="Prrafodelista"/>
        <w:jc w:val="both"/>
        <w:rPr>
          <w:rFonts w:ascii="Calibri" w:eastAsia="Calibri" w:hAnsi="Calibri" w:cs="Times New Roman"/>
          <w:lang w:eastAsia="es-SV"/>
        </w:rPr>
      </w:pPr>
      <w:r w:rsidRPr="00BA2D2E">
        <w:rPr>
          <w:rFonts w:ascii="Calibri" w:eastAsia="Calibri" w:hAnsi="Calibri" w:cs="Times New Roman"/>
          <w:lang w:eastAsia="es-SV"/>
        </w:rPr>
        <w:t xml:space="preserve">A Continuación algunas consideraciones: Según la Ley Especial Integral para una Vida Libre de Violencia Para las Mujeres el Ministerio de Economía tiene mandato en la Prevención de la Violencia contra las Mujeres; es por ello que en el mes de Noviembre de 2016 entró en vigencia la herramienta denominada “Protocolo Institucional para la Prevención y Atención de casos de Acoso Sexual y Laboral en el Ministerio de Economía”, con el objetivo de hacer prevalecer una política de cero tolerancia hacia cualquier tipo de violencia de naturaleza sexual o laboral en cualquiera de las unidades o dependencias que conforman esta Secretaría de Estado, y en aras de proteger la salud ocupacional del personal y construir condiciones equitativas de trabajo. Es por la aplicación de esta herramienta que se conformó dentro del Ministerio de Economía, el Comité de Seguimiento para casos de Acoso Sexual o Laboral, el cual es la instancia de carácter administrativa encargada de la recepción de denuncias sobre casos de Acoso Sexual y Laboral interpuestas por algún trabajador o trabajadora de la Institución. Cómo institución responsable de la prevención, de la violencia contra las mujeres, se han implementado las siguientes estrategias de prevención: </w:t>
      </w:r>
    </w:p>
    <w:p w:rsidR="00BA2D2E" w:rsidRDefault="00BA2D2E" w:rsidP="00BA2D2E">
      <w:pPr>
        <w:pStyle w:val="Prrafodelista"/>
        <w:jc w:val="both"/>
        <w:rPr>
          <w:rFonts w:ascii="Calibri" w:eastAsia="Calibri" w:hAnsi="Calibri" w:cs="Times New Roman"/>
          <w:lang w:eastAsia="es-SV"/>
        </w:rPr>
      </w:pPr>
    </w:p>
    <w:p w:rsidR="00BA2D2E" w:rsidRDefault="00BA2D2E" w:rsidP="00BA2D2E">
      <w:pPr>
        <w:pStyle w:val="Prrafodelista"/>
        <w:ind w:left="993" w:hanging="284"/>
        <w:jc w:val="both"/>
        <w:rPr>
          <w:rFonts w:ascii="Calibri" w:eastAsia="Calibri" w:hAnsi="Calibri" w:cs="Times New Roman"/>
          <w:lang w:eastAsia="es-SV"/>
        </w:rPr>
      </w:pPr>
      <w:r w:rsidRPr="00BA2D2E">
        <w:rPr>
          <w:rFonts w:ascii="Calibri" w:eastAsia="Calibri" w:hAnsi="Calibri" w:cs="Times New Roman"/>
          <w:lang w:eastAsia="es-SV"/>
        </w:rPr>
        <w:t xml:space="preserve">• Sensibilizar a todo el personal en perspectiva de género, lo que constituye un componente básico para la lucha contra el hostigamiento y acoso sexual en el trabajo, </w:t>
      </w:r>
      <w:r w:rsidRPr="00BA2D2E">
        <w:rPr>
          <w:rFonts w:ascii="Calibri" w:eastAsia="Calibri" w:hAnsi="Calibri" w:cs="Times New Roman"/>
          <w:lang w:eastAsia="es-SV"/>
        </w:rPr>
        <w:lastRenderedPageBreak/>
        <w:t>por medio de capacitaciones, difusión del Protocolo, distribución de material lúdico con información sobre el acoso sexual y laboral, así como las rutas de atención, entre otros.</w:t>
      </w:r>
    </w:p>
    <w:p w:rsidR="00BA2D2E" w:rsidRDefault="00BA2D2E" w:rsidP="00BA2D2E">
      <w:pPr>
        <w:pStyle w:val="Prrafodelista"/>
        <w:ind w:left="993" w:hanging="284"/>
        <w:jc w:val="both"/>
        <w:rPr>
          <w:rFonts w:ascii="Calibri" w:eastAsia="Calibri" w:hAnsi="Calibri" w:cs="Times New Roman"/>
          <w:lang w:eastAsia="es-SV"/>
        </w:rPr>
      </w:pPr>
      <w:r w:rsidRPr="00BA2D2E">
        <w:rPr>
          <w:rFonts w:ascii="Calibri" w:eastAsia="Calibri" w:hAnsi="Calibri" w:cs="Times New Roman"/>
          <w:lang w:eastAsia="es-SV"/>
        </w:rPr>
        <w:t xml:space="preserve"> • Se hace visible que tales conductas son inadmisibles, pueden ser penalizadas y deben ser rechazadas socialmente. </w:t>
      </w:r>
    </w:p>
    <w:p w:rsidR="00BA2D2E" w:rsidRDefault="00BA2D2E" w:rsidP="00BA2D2E">
      <w:pPr>
        <w:pStyle w:val="Prrafodelista"/>
        <w:jc w:val="both"/>
        <w:rPr>
          <w:rFonts w:ascii="Calibri" w:eastAsia="Calibri" w:hAnsi="Calibri" w:cs="Times New Roman"/>
          <w:lang w:val="es-ES" w:eastAsia="es-SV"/>
        </w:rPr>
      </w:pPr>
      <w:r w:rsidRPr="00BA2D2E">
        <w:rPr>
          <w:rFonts w:ascii="Calibri" w:eastAsia="Calibri" w:hAnsi="Calibri" w:cs="Times New Roman"/>
          <w:lang w:eastAsia="es-SV"/>
        </w:rPr>
        <w:t>• Se Lleva a cabo una política de prevención, control y vigilancia, constante y permanente</w:t>
      </w:r>
    </w:p>
    <w:p w:rsidR="00C51239" w:rsidRPr="00BA2D2E" w:rsidRDefault="00C51239" w:rsidP="00BA2D2E">
      <w:pPr>
        <w:ind w:left="709"/>
        <w:contextualSpacing/>
        <w:jc w:val="both"/>
        <w:rPr>
          <w:rFonts w:ascii="Calibri" w:eastAsia="Calibri" w:hAnsi="Calibri" w:cs="Times New Roman"/>
          <w:lang w:val="es-ES" w:eastAsia="es-SV"/>
        </w:rPr>
      </w:pPr>
    </w:p>
    <w:p w:rsidR="001A79D1" w:rsidRDefault="001A79D1" w:rsidP="00C51239">
      <w:pPr>
        <w:spacing w:after="0"/>
        <w:ind w:left="709"/>
        <w:contextualSpacing/>
        <w:jc w:val="both"/>
        <w:rPr>
          <w:rFonts w:ascii="Calibri" w:eastAsia="Calibri" w:hAnsi="Calibri" w:cs="Times New Roman"/>
          <w:b/>
          <w:lang w:val="es-ES" w:eastAsia="es-SV"/>
        </w:rPr>
      </w:pPr>
    </w:p>
    <w:p w:rsidR="003B248A" w:rsidRPr="003B248A" w:rsidRDefault="003B248A" w:rsidP="003B248A">
      <w:pPr>
        <w:spacing w:after="0"/>
        <w:contextualSpacing/>
        <w:jc w:val="both"/>
        <w:rPr>
          <w:rFonts w:ascii="Calibri" w:eastAsia="Calibri" w:hAnsi="Calibri" w:cs="Times New Roman"/>
          <w:b/>
          <w:lang w:val="es-ES" w:eastAsia="es-SV"/>
        </w:rPr>
      </w:pPr>
      <w:r w:rsidRPr="003B248A">
        <w:rPr>
          <w:rFonts w:ascii="Calibri" w:eastAsia="Calibri" w:hAnsi="Calibri" w:cs="Times New Roman"/>
          <w:b/>
          <w:lang w:val="es-ES" w:eastAsia="es-SV"/>
        </w:rPr>
        <w:t>POR TANTO:</w:t>
      </w:r>
      <w:r w:rsidRPr="003B248A">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3B248A">
        <w:rPr>
          <w:rFonts w:ascii="Calibri" w:eastAsia="Calibri" w:hAnsi="Calibri" w:cs="Times New Roman"/>
          <w:b/>
          <w:lang w:val="es-ES" w:eastAsia="es-SV"/>
        </w:rPr>
        <w:t>RESUELVE:</w:t>
      </w:r>
      <w:r w:rsidRPr="003B248A">
        <w:rPr>
          <w:rFonts w:ascii="Calibri" w:eastAsia="Calibri" w:hAnsi="Calibri" w:cs="Times New Roman"/>
          <w:lang w:val="es-ES" w:eastAsia="es-SV"/>
        </w:rPr>
        <w:t xml:space="preserve"> </w:t>
      </w:r>
      <w:r w:rsidRPr="003B248A">
        <w:rPr>
          <w:rFonts w:ascii="Calibri" w:eastAsia="Calibri" w:hAnsi="Calibri" w:cs="Times New Roman"/>
          <w:b/>
          <w:lang w:val="es-ES" w:eastAsia="es-SV"/>
        </w:rPr>
        <w:t>CONCÉDASE,</w:t>
      </w:r>
      <w:r w:rsidRPr="003B248A">
        <w:rPr>
          <w:rFonts w:ascii="Calibri" w:eastAsia="Calibri" w:hAnsi="Calibri" w:cs="Times New Roman"/>
          <w:lang w:val="es-ES" w:eastAsia="es-SV"/>
        </w:rPr>
        <w:t xml:space="preserve"> el acceso a la información pública solicitada</w:t>
      </w:r>
      <w:r w:rsidRPr="003B248A">
        <w:rPr>
          <w:rFonts w:ascii="Calibri" w:eastAsia="Calibri" w:hAnsi="Calibri" w:cs="Times New Roman"/>
          <w:b/>
          <w:lang w:val="es-ES" w:eastAsia="es-SV"/>
        </w:rPr>
        <w:t>. PROPORCIÓNESE,</w:t>
      </w:r>
      <w:r w:rsidRPr="003B248A">
        <w:rPr>
          <w:rFonts w:ascii="Calibri" w:eastAsia="Calibri" w:hAnsi="Calibri" w:cs="Times New Roman"/>
          <w:lang w:val="es-ES" w:eastAsia="es-SV"/>
        </w:rPr>
        <w:t xml:space="preserve">  la </w:t>
      </w:r>
      <w:r w:rsidRPr="003B248A">
        <w:rPr>
          <w:rFonts w:ascii="Calibri" w:eastAsia="Calibri" w:hAnsi="Calibri" w:cs="Times New Roman"/>
          <w:b/>
          <w:lang w:val="es-ES" w:eastAsia="es-SV"/>
        </w:rPr>
        <w:t>información pública</w:t>
      </w:r>
      <w:r w:rsidRPr="003B248A">
        <w:rPr>
          <w:rFonts w:ascii="Calibri" w:eastAsia="Calibri" w:hAnsi="Calibri" w:cs="Times New Roman"/>
          <w:lang w:val="es-ES" w:eastAsia="es-SV"/>
        </w:rPr>
        <w:t xml:space="preserve"> requerida por </w:t>
      </w:r>
      <w:r w:rsidR="006610E8" w:rsidRPr="006610E8">
        <w:rPr>
          <w:rFonts w:ascii="Calibri" w:eastAsia="Calibri" w:hAnsi="Calibri" w:cs="Times New Roman"/>
          <w:lang w:val="es-ES" w:eastAsia="es-SV"/>
        </w:rPr>
        <w:t>la señora</w:t>
      </w:r>
      <w:bookmarkStart w:id="0" w:name="_GoBack"/>
      <w:bookmarkEnd w:id="0"/>
      <w:r w:rsidR="006610E8">
        <w:rPr>
          <w:rFonts w:ascii="Calibri" w:eastAsia="Calibri" w:hAnsi="Calibri" w:cs="Times New Roman"/>
          <w:lang w:val="es-ES" w:eastAsia="es-SV"/>
        </w:rPr>
        <w:t>,</w:t>
      </w:r>
      <w:r w:rsidRPr="003B248A">
        <w:rPr>
          <w:rFonts w:ascii="Calibri" w:eastAsia="Calibri" w:hAnsi="Calibri" w:cs="Times New Roman"/>
          <w:lang w:val="es-ES" w:eastAsia="es-SV"/>
        </w:rPr>
        <w:t xml:space="preserve">  en el formato planteado. </w:t>
      </w:r>
      <w:r w:rsidRPr="003B248A">
        <w:rPr>
          <w:rFonts w:ascii="Calibri" w:eastAsia="Calibri" w:hAnsi="Calibri" w:cs="Times New Roman"/>
          <w:b/>
          <w:lang w:val="es-ES" w:eastAsia="es-SV"/>
        </w:rPr>
        <w:t xml:space="preserve">NOTIFÍQUESE.  </w:t>
      </w:r>
    </w:p>
    <w:p w:rsidR="003B248A" w:rsidRPr="003B248A" w:rsidRDefault="003B248A" w:rsidP="003B248A">
      <w:pPr>
        <w:jc w:val="center"/>
        <w:rPr>
          <w:rFonts w:ascii="Calibri" w:eastAsia="Calibri" w:hAnsi="Calibri" w:cs="Times New Roman"/>
          <w:lang w:val="es-ES" w:eastAsia="es-SV"/>
        </w:rPr>
      </w:pPr>
    </w:p>
    <w:p w:rsidR="003B248A" w:rsidRDefault="003B248A" w:rsidP="003B248A">
      <w:pPr>
        <w:jc w:val="center"/>
        <w:rPr>
          <w:rFonts w:ascii="Calibri" w:eastAsia="Calibri" w:hAnsi="Calibri" w:cs="Times New Roman"/>
          <w:lang w:val="es-ES" w:eastAsia="es-SV"/>
        </w:rPr>
      </w:pPr>
    </w:p>
    <w:p w:rsidR="0090478F" w:rsidRPr="003B248A" w:rsidRDefault="0090478F" w:rsidP="003B248A">
      <w:pPr>
        <w:jc w:val="center"/>
        <w:rPr>
          <w:rFonts w:ascii="Calibri" w:eastAsia="Calibri" w:hAnsi="Calibri" w:cs="Times New Roman"/>
          <w:lang w:val="es-ES" w:eastAsia="es-SV"/>
        </w:rPr>
      </w:pPr>
    </w:p>
    <w:p w:rsidR="003B248A" w:rsidRPr="003B248A" w:rsidRDefault="003B248A" w:rsidP="003B248A">
      <w:pPr>
        <w:jc w:val="center"/>
        <w:rPr>
          <w:rFonts w:ascii="Calibri" w:eastAsia="Calibri" w:hAnsi="Calibri" w:cs="Times New Roman"/>
          <w:lang w:val="es-ES" w:eastAsia="es-SV"/>
        </w:rPr>
      </w:pPr>
    </w:p>
    <w:p w:rsidR="003B248A" w:rsidRPr="003B248A" w:rsidRDefault="003B248A" w:rsidP="003B248A">
      <w:pPr>
        <w:jc w:val="center"/>
        <w:rPr>
          <w:rFonts w:ascii="Calibri" w:eastAsia="Calibri" w:hAnsi="Calibri" w:cs="Times New Roman"/>
          <w:lang w:val="es-ES" w:eastAsia="es-SV"/>
        </w:rPr>
      </w:pPr>
    </w:p>
    <w:p w:rsidR="003B248A" w:rsidRPr="003B248A" w:rsidRDefault="003B248A" w:rsidP="00416208">
      <w:pPr>
        <w:jc w:val="center"/>
      </w:pPr>
      <w:r w:rsidRPr="003B248A">
        <w:rPr>
          <w:rFonts w:ascii="Calibri" w:eastAsia="Calibri" w:hAnsi="Calibri" w:cs="Times New Roman"/>
          <w:lang w:val="es-ES" w:eastAsia="es-SV"/>
        </w:rPr>
        <w:t>Oficial de Información</w:t>
      </w:r>
    </w:p>
    <w:p w:rsidR="008D1DDD" w:rsidRDefault="00CD6A1A"/>
    <w:sectPr w:rsidR="008D1DDD" w:rsidSect="000803BF">
      <w:headerReference w:type="default" r:id="rId1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A1A" w:rsidRDefault="00CD6A1A">
      <w:pPr>
        <w:spacing w:after="0" w:line="240" w:lineRule="auto"/>
      </w:pPr>
      <w:r>
        <w:separator/>
      </w:r>
    </w:p>
  </w:endnote>
  <w:endnote w:type="continuationSeparator" w:id="0">
    <w:p w:rsidR="00CD6A1A" w:rsidRDefault="00CD6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pPr>
      <w:pStyle w:val="Piedepgina"/>
      <w:jc w:val="right"/>
    </w:pPr>
    <w:r>
      <w:fldChar w:fldCharType="begin"/>
    </w:r>
    <w:r>
      <w:instrText>PAGE   \* MERGEFORMAT</w:instrText>
    </w:r>
    <w:r>
      <w:fldChar w:fldCharType="separate"/>
    </w:r>
    <w:r w:rsidR="007025CA" w:rsidRPr="007025CA">
      <w:rPr>
        <w:noProof/>
        <w:lang w:val="es-ES"/>
      </w:rPr>
      <w:t>4</w:t>
    </w:r>
    <w:r>
      <w:rPr>
        <w:noProof/>
        <w:lang w:val="es-ES"/>
      </w:rPr>
      <w:fldChar w:fldCharType="end"/>
    </w:r>
  </w:p>
  <w:p w:rsidR="00173CF6" w:rsidRDefault="00CD6A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A1A" w:rsidRDefault="00CD6A1A">
      <w:pPr>
        <w:spacing w:after="0" w:line="240" w:lineRule="auto"/>
      </w:pPr>
      <w:r>
        <w:separator/>
      </w:r>
    </w:p>
  </w:footnote>
  <w:footnote w:type="continuationSeparator" w:id="0">
    <w:p w:rsidR="00CD6A1A" w:rsidRDefault="00CD6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rsidP="00347D38">
    <w:pPr>
      <w:pStyle w:val="Encabezado"/>
      <w:tabs>
        <w:tab w:val="clear" w:pos="4419"/>
        <w:tab w:val="clear" w:pos="8838"/>
        <w:tab w:val="left" w:pos="2625"/>
        <w:tab w:val="right" w:pos="8647"/>
      </w:tabs>
      <w:jc w:val="center"/>
    </w:pPr>
    <w:r>
      <w:rPr>
        <w:noProof/>
      </w:rPr>
      <w:drawing>
        <wp:inline distT="0" distB="0" distL="0" distR="0" wp14:anchorId="1C39D751" wp14:editId="7205F44C">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79F873" wp14:editId="073D42E6">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CD6A1A"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722CD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E1D1774"/>
    <w:multiLevelType w:val="hybridMultilevel"/>
    <w:tmpl w:val="9AE265CE"/>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A"/>
    <w:rsid w:val="00017A2E"/>
    <w:rsid w:val="00055A76"/>
    <w:rsid w:val="00063261"/>
    <w:rsid w:val="00065967"/>
    <w:rsid w:val="00065E9A"/>
    <w:rsid w:val="000B29A1"/>
    <w:rsid w:val="000D7067"/>
    <w:rsid w:val="000F0F03"/>
    <w:rsid w:val="000F633A"/>
    <w:rsid w:val="0010233F"/>
    <w:rsid w:val="00145B38"/>
    <w:rsid w:val="00151B85"/>
    <w:rsid w:val="00183CD5"/>
    <w:rsid w:val="001A79D1"/>
    <w:rsid w:val="001B3F46"/>
    <w:rsid w:val="001E2461"/>
    <w:rsid w:val="00243660"/>
    <w:rsid w:val="00262F64"/>
    <w:rsid w:val="002B492A"/>
    <w:rsid w:val="002C7276"/>
    <w:rsid w:val="002D136A"/>
    <w:rsid w:val="002F0BBA"/>
    <w:rsid w:val="003307B7"/>
    <w:rsid w:val="00331660"/>
    <w:rsid w:val="00367B52"/>
    <w:rsid w:val="00383288"/>
    <w:rsid w:val="003B248A"/>
    <w:rsid w:val="003D3ABC"/>
    <w:rsid w:val="00416208"/>
    <w:rsid w:val="00416240"/>
    <w:rsid w:val="00425770"/>
    <w:rsid w:val="0042637F"/>
    <w:rsid w:val="004537BD"/>
    <w:rsid w:val="00457583"/>
    <w:rsid w:val="0049323B"/>
    <w:rsid w:val="0049471D"/>
    <w:rsid w:val="00495F40"/>
    <w:rsid w:val="004A116C"/>
    <w:rsid w:val="004A5D9D"/>
    <w:rsid w:val="004B14E8"/>
    <w:rsid w:val="004D25E1"/>
    <w:rsid w:val="004E7096"/>
    <w:rsid w:val="005071BE"/>
    <w:rsid w:val="0052585C"/>
    <w:rsid w:val="00553372"/>
    <w:rsid w:val="00557758"/>
    <w:rsid w:val="00561D88"/>
    <w:rsid w:val="0057036C"/>
    <w:rsid w:val="005E48E4"/>
    <w:rsid w:val="00601BF6"/>
    <w:rsid w:val="00656AA0"/>
    <w:rsid w:val="00660FB4"/>
    <w:rsid w:val="006610E8"/>
    <w:rsid w:val="00682EEC"/>
    <w:rsid w:val="006844B4"/>
    <w:rsid w:val="006D3660"/>
    <w:rsid w:val="006F24F9"/>
    <w:rsid w:val="007025CA"/>
    <w:rsid w:val="007438F3"/>
    <w:rsid w:val="00780E8F"/>
    <w:rsid w:val="00784481"/>
    <w:rsid w:val="007B1D7E"/>
    <w:rsid w:val="0080445C"/>
    <w:rsid w:val="00846323"/>
    <w:rsid w:val="00875143"/>
    <w:rsid w:val="00894972"/>
    <w:rsid w:val="008D3B71"/>
    <w:rsid w:val="008D4B66"/>
    <w:rsid w:val="0090478F"/>
    <w:rsid w:val="0090498B"/>
    <w:rsid w:val="0091046B"/>
    <w:rsid w:val="00911302"/>
    <w:rsid w:val="009310B9"/>
    <w:rsid w:val="00957467"/>
    <w:rsid w:val="009B34C6"/>
    <w:rsid w:val="009C6FA7"/>
    <w:rsid w:val="00A070AB"/>
    <w:rsid w:val="00A226C6"/>
    <w:rsid w:val="00A33A7B"/>
    <w:rsid w:val="00AA5533"/>
    <w:rsid w:val="00AF1998"/>
    <w:rsid w:val="00B00CD1"/>
    <w:rsid w:val="00B02D4E"/>
    <w:rsid w:val="00B64798"/>
    <w:rsid w:val="00B70E8D"/>
    <w:rsid w:val="00B76E8C"/>
    <w:rsid w:val="00BA2D2E"/>
    <w:rsid w:val="00BC5323"/>
    <w:rsid w:val="00BE444F"/>
    <w:rsid w:val="00C3149B"/>
    <w:rsid w:val="00C4426C"/>
    <w:rsid w:val="00C51239"/>
    <w:rsid w:val="00C723C0"/>
    <w:rsid w:val="00C80E06"/>
    <w:rsid w:val="00CA3531"/>
    <w:rsid w:val="00CA7D68"/>
    <w:rsid w:val="00CD6A1A"/>
    <w:rsid w:val="00CE14E0"/>
    <w:rsid w:val="00CF772A"/>
    <w:rsid w:val="00D06933"/>
    <w:rsid w:val="00D15DAE"/>
    <w:rsid w:val="00D82164"/>
    <w:rsid w:val="00DB54D3"/>
    <w:rsid w:val="00DF34E9"/>
    <w:rsid w:val="00E2185F"/>
    <w:rsid w:val="00E36B64"/>
    <w:rsid w:val="00EA1DFE"/>
    <w:rsid w:val="00EA2F10"/>
    <w:rsid w:val="00EC4956"/>
    <w:rsid w:val="00EF2AC7"/>
    <w:rsid w:val="00F2345F"/>
    <w:rsid w:val="00F7658A"/>
    <w:rsid w:val="00FB2BC2"/>
    <w:rsid w:val="00FD7B8F"/>
    <w:rsid w:val="00FE54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42030">
      <w:bodyDiv w:val="1"/>
      <w:marLeft w:val="0"/>
      <w:marRight w:val="0"/>
      <w:marTop w:val="0"/>
      <w:marBottom w:val="0"/>
      <w:divBdr>
        <w:top w:val="none" w:sz="0" w:space="0" w:color="auto"/>
        <w:left w:val="none" w:sz="0" w:space="0" w:color="auto"/>
        <w:bottom w:val="none" w:sz="0" w:space="0" w:color="auto"/>
        <w:right w:val="none" w:sz="0" w:space="0" w:color="auto"/>
      </w:divBdr>
    </w:div>
    <w:div w:id="79471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adela_villegas30@hotmail.com%20%20%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363549E-FE2C-4510-ADEA-C7B01B61C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1103</Words>
  <Characters>6072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2017-08-15T14:36:00Z</cp:lastPrinted>
  <dcterms:created xsi:type="dcterms:W3CDTF">2017-08-15T15:34:00Z</dcterms:created>
  <dcterms:modified xsi:type="dcterms:W3CDTF">2018-07-05T19:33:00Z</dcterms:modified>
</cp:coreProperties>
</file>