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64" w:rsidRDefault="00B70464" w:rsidP="001C4687">
      <w:pPr>
        <w:rPr>
          <w:rFonts w:ascii="Calibri" w:eastAsia="Calibri" w:hAnsi="Calibri" w:cs="Times New Roman"/>
          <w:b/>
          <w:lang w:val="es-ES" w:eastAsia="es-SV"/>
        </w:rPr>
      </w:pPr>
    </w:p>
    <w:p w:rsidR="00B70464" w:rsidRDefault="00B70464" w:rsidP="001C4687">
      <w:pPr>
        <w:rPr>
          <w:rFonts w:ascii="Calibri" w:eastAsia="Calibri" w:hAnsi="Calibri" w:cs="Times New Roman"/>
          <w:b/>
          <w:lang w:val="es-ES" w:eastAsia="es-SV"/>
        </w:rPr>
      </w:pPr>
    </w:p>
    <w:p w:rsidR="001C4687" w:rsidRPr="00C85CD3" w:rsidRDefault="00B7046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70464" w:rsidRPr="00292810" w:rsidRDefault="00B70464" w:rsidP="00B7046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70464" w:rsidRDefault="00B70464" w:rsidP="00B70464"/>
              </w:txbxContent>
            </v:textbox>
          </v:rect>
        </w:pict>
      </w:r>
      <w:r w:rsidR="005205DF" w:rsidRPr="005205D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FA602F">
                    <w:rPr>
                      <w:sz w:val="24"/>
                      <w:szCs w:val="24"/>
                    </w:rPr>
                    <w:t>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0C32">
        <w:rPr>
          <w:rFonts w:ascii="Calibri" w:eastAsia="Calibri" w:hAnsi="Calibri" w:cs="Times New Roman"/>
          <w:u w:val="single"/>
          <w:lang w:val="es-ES" w:eastAsia="es-SV"/>
        </w:rPr>
        <w:t xml:space="preserve">veintidós </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95996" w:rsidRPr="00995996" w:rsidRDefault="001C4687" w:rsidP="0099599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95996" w:rsidRPr="00995996">
        <w:rPr>
          <w:rFonts w:ascii="Calibri" w:eastAsia="Times New Roman" w:hAnsi="Calibri" w:cs="Times New Roman"/>
          <w:b/>
          <w:lang w:eastAsia="es-SV"/>
        </w:rPr>
        <w:t>MINEC-2018-0313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95996">
        <w:rPr>
          <w:rFonts w:ascii="Calibri" w:eastAsia="Calibri" w:hAnsi="Calibri" w:cs="Times New Roman"/>
          <w:lang w:val="es-ES" w:eastAsia="es-SV"/>
        </w:rPr>
        <w:t>once</w:t>
      </w:r>
      <w:r w:rsidR="00E97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240C32">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40C32">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B70464">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70464">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95996" w:rsidRPr="00995996">
        <w:rPr>
          <w:rFonts w:ascii="Calibri" w:eastAsia="Calibri" w:hAnsi="Calibri" w:cs="Times New Roman"/>
          <w:lang w:eastAsia="es-SV"/>
        </w:rPr>
        <w:t>Zacatecoluca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95996" w:rsidRPr="00995996">
        <w:rPr>
          <w:rFonts w:ascii="Calibri" w:eastAsia="Calibri" w:hAnsi="Calibri" w:cs="Times New Roman"/>
          <w:lang w:eastAsia="es-SV"/>
        </w:rPr>
        <w:t>La Paz</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95996" w:rsidRPr="00995996">
        <w:rPr>
          <w:rFonts w:ascii="Calibri" w:eastAsia="Calibri" w:hAnsi="Calibri"/>
          <w:u w:val="single"/>
        </w:rPr>
        <w:t xml:space="preserve">Datos </w:t>
      </w:r>
      <w:proofErr w:type="spellStart"/>
      <w:r w:rsidR="00995996" w:rsidRPr="00995996">
        <w:rPr>
          <w:rFonts w:ascii="Calibri" w:eastAsia="Calibri" w:hAnsi="Calibri"/>
          <w:u w:val="single"/>
        </w:rPr>
        <w:t>estadisticos</w:t>
      </w:r>
      <w:proofErr w:type="spellEnd"/>
      <w:r w:rsidR="00995996" w:rsidRPr="00995996">
        <w:rPr>
          <w:rFonts w:ascii="Calibri" w:eastAsia="Calibri" w:hAnsi="Calibri"/>
          <w:u w:val="single"/>
        </w:rPr>
        <w:t xml:space="preserve"> sobre el Departamento de Morazán y el Municipio de </w:t>
      </w:r>
      <w:proofErr w:type="spellStart"/>
      <w:r w:rsidR="00995996" w:rsidRPr="00995996">
        <w:rPr>
          <w:rFonts w:ascii="Calibri" w:eastAsia="Calibri" w:hAnsi="Calibri"/>
          <w:u w:val="single"/>
        </w:rPr>
        <w:t>Meanguera</w:t>
      </w:r>
      <w:proofErr w:type="spellEnd"/>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 ubicación geográfica del departamento de Morazán y el Municipio de </w:t>
      </w:r>
      <w:proofErr w:type="spellStart"/>
      <w:r w:rsidRPr="00995996">
        <w:rPr>
          <w:rFonts w:ascii="Calibri" w:eastAsia="Calibri" w:hAnsi="Calibri"/>
          <w:u w:val="single"/>
        </w:rPr>
        <w:t>Meanguera</w:t>
      </w:r>
      <w:proofErr w:type="spellEnd"/>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-división </w:t>
      </w:r>
      <w:proofErr w:type="spellStart"/>
      <w:r w:rsidRPr="00995996">
        <w:rPr>
          <w:rFonts w:ascii="Calibri" w:eastAsia="Calibri" w:hAnsi="Calibri"/>
          <w:u w:val="single"/>
        </w:rPr>
        <w:t>politica</w:t>
      </w:r>
      <w:proofErr w:type="spellEnd"/>
      <w:r w:rsidRPr="00995996">
        <w:rPr>
          <w:rFonts w:ascii="Calibri" w:eastAsia="Calibri" w:hAnsi="Calibri"/>
          <w:u w:val="single"/>
        </w:rPr>
        <w:t xml:space="preserve">-administrativa del departamento y municipio de </w:t>
      </w:r>
      <w:proofErr w:type="spellStart"/>
      <w:r w:rsidRPr="00995996">
        <w:rPr>
          <w:rFonts w:ascii="Calibri" w:eastAsia="Calibri" w:hAnsi="Calibri"/>
          <w:u w:val="single"/>
        </w:rPr>
        <w:t>meanguera</w:t>
      </w:r>
      <w:proofErr w:type="spellEnd"/>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numero de población y porcentaje de la población por departamento y por municipios</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-extensión de población en </w:t>
      </w:r>
      <w:proofErr w:type="spellStart"/>
      <w:r w:rsidRPr="00995996">
        <w:rPr>
          <w:rFonts w:ascii="Calibri" w:eastAsia="Calibri" w:hAnsi="Calibri"/>
          <w:u w:val="single"/>
        </w:rPr>
        <w:t>kilometros</w:t>
      </w:r>
      <w:proofErr w:type="spellEnd"/>
      <w:r w:rsidRPr="00995996">
        <w:rPr>
          <w:rFonts w:ascii="Calibri" w:eastAsia="Calibri" w:hAnsi="Calibri"/>
          <w:u w:val="single"/>
        </w:rPr>
        <w:t xml:space="preserve"> cuadrados por municipios</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MUNICIPIO DE MEANGUERA</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 servicios </w:t>
      </w:r>
      <w:proofErr w:type="spellStart"/>
      <w:r w:rsidRPr="00995996">
        <w:rPr>
          <w:rFonts w:ascii="Calibri" w:eastAsia="Calibri" w:hAnsi="Calibri"/>
          <w:u w:val="single"/>
        </w:rPr>
        <w:t>basicos</w:t>
      </w:r>
      <w:proofErr w:type="spellEnd"/>
      <w:r w:rsidRPr="00995996">
        <w:rPr>
          <w:rFonts w:ascii="Calibri" w:eastAsia="Calibri" w:hAnsi="Calibri"/>
          <w:u w:val="single"/>
        </w:rPr>
        <w:t xml:space="preserve"> con los que cuentan y qué tanta población tiene acceso a estos</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 qué tipo de infraestructura vial e infraestructura de telecomunicaciones posee el municipio de </w:t>
      </w:r>
      <w:proofErr w:type="spellStart"/>
      <w:r w:rsidRPr="00995996">
        <w:rPr>
          <w:rFonts w:ascii="Calibri" w:eastAsia="Calibri" w:hAnsi="Calibri"/>
          <w:u w:val="single"/>
        </w:rPr>
        <w:t>Meanguera</w:t>
      </w:r>
      <w:proofErr w:type="spellEnd"/>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actividades productivas, reproductivas y organizativas con los que cuentan el municipio</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 numero de bibliotecas (locales, universitarias), casa de cultura, unidades de salud, escuelas y </w:t>
      </w:r>
      <w:proofErr w:type="spellStart"/>
      <w:r w:rsidRPr="00995996">
        <w:rPr>
          <w:rFonts w:ascii="Calibri" w:eastAsia="Calibri" w:hAnsi="Calibri"/>
          <w:u w:val="single"/>
        </w:rPr>
        <w:t>alcaldia</w:t>
      </w:r>
      <w:proofErr w:type="spellEnd"/>
      <w:r w:rsidRPr="00995996">
        <w:rPr>
          <w:rFonts w:ascii="Calibri" w:eastAsia="Calibri" w:hAnsi="Calibri"/>
          <w:u w:val="single"/>
        </w:rPr>
        <w:t xml:space="preserve"> que posee el municipio o </w:t>
      </w:r>
      <w:proofErr w:type="spellStart"/>
      <w:r w:rsidRPr="00995996">
        <w:rPr>
          <w:rFonts w:ascii="Calibri" w:eastAsia="Calibri" w:hAnsi="Calibri"/>
          <w:u w:val="single"/>
        </w:rPr>
        <w:t>o</w:t>
      </w:r>
      <w:proofErr w:type="spellEnd"/>
      <w:r w:rsidRPr="00995996">
        <w:rPr>
          <w:rFonts w:ascii="Calibri" w:eastAsia="Calibri" w:hAnsi="Calibri"/>
          <w:u w:val="single"/>
        </w:rPr>
        <w:t xml:space="preserve"> departamento</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niveles de migración (por municipio)</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xml:space="preserve">- </w:t>
      </w:r>
      <w:proofErr w:type="spellStart"/>
      <w:r w:rsidRPr="00995996">
        <w:rPr>
          <w:rFonts w:ascii="Calibri" w:eastAsia="Calibri" w:hAnsi="Calibri"/>
          <w:u w:val="single"/>
        </w:rPr>
        <w:t>que</w:t>
      </w:r>
      <w:proofErr w:type="spellEnd"/>
      <w:r w:rsidRPr="00995996">
        <w:rPr>
          <w:rFonts w:ascii="Calibri" w:eastAsia="Calibri" w:hAnsi="Calibri"/>
          <w:u w:val="single"/>
        </w:rPr>
        <w:t xml:space="preserve"> tipo de nivel de educación tiene el municipio de </w:t>
      </w:r>
      <w:proofErr w:type="spellStart"/>
      <w:r w:rsidRPr="00995996">
        <w:rPr>
          <w:rFonts w:ascii="Calibri" w:eastAsia="Calibri" w:hAnsi="Calibri"/>
          <w:u w:val="single"/>
        </w:rPr>
        <w:t>Meanguera</w:t>
      </w:r>
      <w:proofErr w:type="spellEnd"/>
      <w:r w:rsidRPr="00995996">
        <w:rPr>
          <w:rFonts w:ascii="Calibri" w:eastAsia="Calibri" w:hAnsi="Calibri"/>
          <w:u w:val="single"/>
        </w:rPr>
        <w:t xml:space="preserve"> y que porcentajes de población que tiene acceso a los diferentes niveles de educación</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-tasa de analfabetismo en adultos</w:t>
      </w:r>
    </w:p>
    <w:p w:rsidR="00995996" w:rsidRPr="00995996" w:rsidRDefault="00995996" w:rsidP="00995996">
      <w:pPr>
        <w:spacing w:after="0"/>
        <w:jc w:val="both"/>
        <w:rPr>
          <w:rFonts w:ascii="Calibri" w:eastAsia="Calibri" w:hAnsi="Calibri"/>
          <w:u w:val="single"/>
        </w:rPr>
      </w:pPr>
      <w:r w:rsidRPr="00995996">
        <w:rPr>
          <w:rFonts w:ascii="Calibri" w:eastAsia="Calibri" w:hAnsi="Calibri"/>
          <w:u w:val="single"/>
        </w:rPr>
        <w:t>- tipo de comercio que posee el municipio</w:t>
      </w:r>
    </w:p>
    <w:p w:rsidR="001C4687" w:rsidRDefault="00995996" w:rsidP="00995996">
      <w:pPr>
        <w:spacing w:after="0"/>
        <w:jc w:val="both"/>
      </w:pPr>
      <w:r w:rsidRPr="00995996">
        <w:rPr>
          <w:rFonts w:ascii="Calibri" w:eastAsia="Calibri" w:hAnsi="Calibri"/>
          <w:u w:val="single"/>
        </w:rPr>
        <w:t>- tipo de turismo y porcentaje de turistas a nivel de municipio o departamento</w:t>
      </w:r>
      <w:r w:rsidR="00240C32" w:rsidRPr="00240C32">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70464">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95996">
      <w:pPr>
        <w:numPr>
          <w:ilvl w:val="0"/>
          <w:numId w:val="1"/>
        </w:numPr>
        <w:ind w:left="709" w:hanging="567"/>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40C32" w:rsidRPr="00240C32">
        <w:rPr>
          <w:rFonts w:ascii="Calibri" w:eastAsia="Calibri" w:hAnsi="Calibri" w:cs="Times New Roman"/>
          <w:lang w:val="es-ES" w:eastAsia="es-SV"/>
        </w:rPr>
        <w:t xml:space="preserve">la señora </w:t>
      </w:r>
      <w:r w:rsidR="00B70464">
        <w:rPr>
          <w:rFonts w:ascii="Calibri" w:eastAsia="Calibri" w:hAnsi="Calibri" w:cs="Times New Roman"/>
          <w:b/>
          <w:lang w:eastAsia="es-SV"/>
        </w:rPr>
        <w:t>__________________________ 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40C32">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 xml:space="preserve">Dirección </w:t>
      </w:r>
      <w:r w:rsidR="00995996">
        <w:rPr>
          <w:rFonts w:ascii="Calibri" w:eastAsia="Calibri" w:hAnsi="Calibri" w:cs="Times New Roman"/>
          <w:b/>
          <w:lang w:val="es-ES" w:eastAsia="es-SV"/>
        </w:rPr>
        <w:t>General</w:t>
      </w:r>
      <w:r w:rsidR="00240C32">
        <w:rPr>
          <w:rFonts w:ascii="Calibri" w:eastAsia="Calibri" w:hAnsi="Calibri" w:cs="Times New Roman"/>
          <w:b/>
          <w:lang w:val="es-ES" w:eastAsia="es-SV"/>
        </w:rPr>
        <w:t xml:space="preserve"> de </w:t>
      </w:r>
      <w:r w:rsidR="00995996">
        <w:rPr>
          <w:rFonts w:ascii="Calibri" w:eastAsia="Calibri" w:hAnsi="Calibri" w:cs="Times New Roman"/>
          <w:b/>
          <w:lang w:val="es-ES" w:eastAsia="es-SV"/>
        </w:rPr>
        <w:t>Estadísticas y Censos (DIGESTYC)</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995996">
        <w:rPr>
          <w:rFonts w:ascii="Calibri" w:eastAsia="Calibri" w:hAnsi="Calibri" w:cs="Times New Roman"/>
          <w:lang w:eastAsia="es-SV"/>
        </w:rPr>
        <w:t>envía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40C32" w:rsidRPr="00240C32">
        <w:rPr>
          <w:rFonts w:ascii="Calibri" w:eastAsia="Calibri" w:hAnsi="Calibri" w:cs="Times New Roman"/>
          <w:lang w:val="es-ES" w:eastAsia="es-SV"/>
        </w:rPr>
        <w:t xml:space="preserve">la señora </w:t>
      </w:r>
      <w:r w:rsidR="00B70464">
        <w:rPr>
          <w:rFonts w:ascii="Calibri" w:eastAsia="Calibri" w:hAnsi="Calibri" w:cs="Times New Roman"/>
          <w:lang w:val="es-ES" w:eastAsia="es-SV"/>
        </w:rPr>
        <w:t>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50" w:rsidRDefault="00816850">
      <w:pPr>
        <w:spacing w:after="0" w:line="240" w:lineRule="auto"/>
      </w:pPr>
      <w:r>
        <w:separator/>
      </w:r>
    </w:p>
  </w:endnote>
  <w:endnote w:type="continuationSeparator" w:id="0">
    <w:p w:rsidR="00816850" w:rsidRDefault="0081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205DF">
    <w:pPr>
      <w:pStyle w:val="Piedepgina"/>
      <w:jc w:val="right"/>
    </w:pPr>
    <w:r w:rsidRPr="005205DF">
      <w:fldChar w:fldCharType="begin"/>
    </w:r>
    <w:r w:rsidR="00200573">
      <w:instrText>PAGE   \* MERGEFORMAT</w:instrText>
    </w:r>
    <w:r w:rsidRPr="005205DF">
      <w:fldChar w:fldCharType="separate"/>
    </w:r>
    <w:r w:rsidR="00B70464" w:rsidRPr="00B70464">
      <w:rPr>
        <w:noProof/>
        <w:lang w:val="es-ES"/>
      </w:rPr>
      <w:t>1</w:t>
    </w:r>
    <w:r>
      <w:rPr>
        <w:noProof/>
        <w:lang w:val="es-ES"/>
      </w:rPr>
      <w:fldChar w:fldCharType="end"/>
    </w:r>
  </w:p>
  <w:p w:rsidR="00173CF6" w:rsidRDefault="008168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50" w:rsidRDefault="00816850">
      <w:pPr>
        <w:spacing w:after="0" w:line="240" w:lineRule="auto"/>
      </w:pPr>
      <w:r>
        <w:separator/>
      </w:r>
    </w:p>
  </w:footnote>
  <w:footnote w:type="continuationSeparator" w:id="0">
    <w:p w:rsidR="00816850" w:rsidRDefault="00816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1685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05D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16850"/>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70464"/>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71EDA"/>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685736-2D8D-4BE1-973A-C337D6D4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2018-05-22T21:47:00Z</cp:lastPrinted>
  <dcterms:created xsi:type="dcterms:W3CDTF">2019-05-07T20:02:00Z</dcterms:created>
  <dcterms:modified xsi:type="dcterms:W3CDTF">2019-05-07T20:02:00Z</dcterms:modified>
</cp:coreProperties>
</file>