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D2" w:rsidRPr="00C76199" w:rsidRDefault="00824449" w:rsidP="003A6BF5">
      <w:pPr>
        <w:spacing w:line="240" w:lineRule="auto"/>
        <w:jc w:val="center"/>
        <w:rPr>
          <w:rFonts w:ascii="Century Gothic" w:hAnsi="Century Gothic"/>
          <w:sz w:val="20"/>
          <w:szCs w:val="20"/>
        </w:rPr>
      </w:pPr>
      <w:r w:rsidRPr="00923C89">
        <w:rPr>
          <w:noProof/>
          <w:lang w:val="es-SV" w:eastAsia="es-SV"/>
        </w:rPr>
        <w:drawing>
          <wp:anchor distT="0" distB="0" distL="114300" distR="114300" simplePos="0" relativeHeight="251660288" behindDoc="0" locked="0" layoutInCell="1" allowOverlap="1" wp14:anchorId="172DEFCF" wp14:editId="585592DE">
            <wp:simplePos x="0" y="0"/>
            <wp:positionH relativeFrom="column">
              <wp:posOffset>2466975</wp:posOffset>
            </wp:positionH>
            <wp:positionV relativeFrom="paragraph">
              <wp:posOffset>-66675</wp:posOffset>
            </wp:positionV>
            <wp:extent cx="1794143" cy="561975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143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734" w:rsidRDefault="00325734" w:rsidP="003A6BF5">
      <w:pPr>
        <w:tabs>
          <w:tab w:val="left" w:pos="3000"/>
        </w:tabs>
        <w:spacing w:after="0" w:line="240" w:lineRule="auto"/>
        <w:jc w:val="center"/>
        <w:rPr>
          <w:b/>
          <w:sz w:val="24"/>
          <w:szCs w:val="24"/>
        </w:rPr>
      </w:pPr>
    </w:p>
    <w:p w:rsidR="00325734" w:rsidRDefault="00325734" w:rsidP="003A6BF5">
      <w:pPr>
        <w:tabs>
          <w:tab w:val="left" w:pos="3000"/>
        </w:tabs>
        <w:spacing w:after="0" w:line="240" w:lineRule="auto"/>
        <w:jc w:val="center"/>
        <w:rPr>
          <w:b/>
          <w:sz w:val="24"/>
          <w:szCs w:val="24"/>
        </w:rPr>
      </w:pPr>
    </w:p>
    <w:p w:rsidR="00213ED2" w:rsidRPr="00906697" w:rsidRDefault="00095CC3" w:rsidP="003A6BF5">
      <w:pPr>
        <w:tabs>
          <w:tab w:val="left" w:pos="3000"/>
        </w:tabs>
        <w:spacing w:after="0" w:line="240" w:lineRule="auto"/>
        <w:jc w:val="center"/>
        <w:rPr>
          <w:b/>
          <w:sz w:val="24"/>
          <w:szCs w:val="24"/>
        </w:rPr>
      </w:pPr>
      <w:r w:rsidRPr="00906697">
        <w:rPr>
          <w:b/>
          <w:sz w:val="24"/>
          <w:szCs w:val="24"/>
        </w:rPr>
        <w:t>UNIDAD DE ACCESO A LA INFORMACIÓ</w:t>
      </w:r>
      <w:r w:rsidR="00213ED2" w:rsidRPr="00906697">
        <w:rPr>
          <w:b/>
          <w:sz w:val="24"/>
          <w:szCs w:val="24"/>
        </w:rPr>
        <w:t>N PÚBLICA.</w:t>
      </w:r>
    </w:p>
    <w:p w:rsidR="00213ED2" w:rsidRDefault="00C03FCB" w:rsidP="003A6BF5">
      <w:pPr>
        <w:tabs>
          <w:tab w:val="left" w:pos="2475"/>
          <w:tab w:val="left" w:pos="3000"/>
          <w:tab w:val="center" w:pos="504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13ED2" w:rsidRPr="00906697">
        <w:rPr>
          <w:b/>
          <w:sz w:val="24"/>
          <w:szCs w:val="24"/>
        </w:rPr>
        <w:t>Resolución de Entrega de Información.</w:t>
      </w:r>
    </w:p>
    <w:p w:rsidR="00D807DA" w:rsidRDefault="00C03FCB" w:rsidP="003A6BF5">
      <w:pPr>
        <w:tabs>
          <w:tab w:val="left" w:pos="2610"/>
          <w:tab w:val="left" w:pos="3000"/>
          <w:tab w:val="center" w:pos="5040"/>
          <w:tab w:val="left" w:pos="68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73934">
        <w:rPr>
          <w:b/>
          <w:sz w:val="24"/>
          <w:szCs w:val="24"/>
        </w:rPr>
        <w:t>UAIP-MITUR No.009</w:t>
      </w:r>
      <w:r w:rsidR="00047088">
        <w:rPr>
          <w:b/>
          <w:sz w:val="24"/>
          <w:szCs w:val="24"/>
        </w:rPr>
        <w:t>/</w:t>
      </w:r>
      <w:r w:rsidR="00754563">
        <w:rPr>
          <w:b/>
          <w:sz w:val="24"/>
          <w:szCs w:val="24"/>
        </w:rPr>
        <w:t>2018</w:t>
      </w:r>
    </w:p>
    <w:p w:rsidR="00D807DA" w:rsidRDefault="00D807DA" w:rsidP="003A6BF5">
      <w:pPr>
        <w:tabs>
          <w:tab w:val="left" w:pos="2610"/>
          <w:tab w:val="left" w:pos="3000"/>
          <w:tab w:val="center" w:pos="5040"/>
          <w:tab w:val="left" w:pos="6825"/>
        </w:tabs>
        <w:spacing w:after="0" w:line="240" w:lineRule="auto"/>
        <w:rPr>
          <w:b/>
          <w:sz w:val="24"/>
          <w:szCs w:val="24"/>
        </w:rPr>
      </w:pPr>
    </w:p>
    <w:p w:rsidR="00895B3A" w:rsidRDefault="00AD4A75" w:rsidP="0093074A">
      <w:pPr>
        <w:tabs>
          <w:tab w:val="left" w:pos="1140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103E65">
        <w:rPr>
          <w:rFonts w:ascii="Times New Roman" w:hAnsi="Times New Roman" w:cs="Times New Roman"/>
        </w:rPr>
        <w:t xml:space="preserve">San Salvador, a </w:t>
      </w:r>
      <w:r w:rsidR="0093074A">
        <w:rPr>
          <w:rFonts w:ascii="Times New Roman" w:hAnsi="Times New Roman" w:cs="Times New Roman"/>
        </w:rPr>
        <w:t>las catorce</w:t>
      </w:r>
      <w:r w:rsidR="00325734">
        <w:rPr>
          <w:rFonts w:ascii="Times New Roman" w:hAnsi="Times New Roman" w:cs="Times New Roman"/>
        </w:rPr>
        <w:t xml:space="preserve"> horas </w:t>
      </w:r>
      <w:r w:rsidR="00673934">
        <w:rPr>
          <w:rFonts w:ascii="Times New Roman" w:hAnsi="Times New Roman" w:cs="Times New Roman"/>
        </w:rPr>
        <w:t>con treinta</w:t>
      </w:r>
      <w:r w:rsidR="0093074A">
        <w:rPr>
          <w:rFonts w:ascii="Times New Roman" w:hAnsi="Times New Roman" w:cs="Times New Roman"/>
        </w:rPr>
        <w:t xml:space="preserve"> minutos del día veinte de febrero</w:t>
      </w:r>
      <w:r w:rsidR="00754563" w:rsidRPr="00103E65">
        <w:rPr>
          <w:rFonts w:ascii="Times New Roman" w:hAnsi="Times New Roman" w:cs="Times New Roman"/>
        </w:rPr>
        <w:t xml:space="preserve"> de dos mil dieciocho</w:t>
      </w:r>
      <w:r w:rsidR="00D807DA" w:rsidRPr="00103E65">
        <w:rPr>
          <w:rFonts w:ascii="Times New Roman" w:hAnsi="Times New Roman" w:cs="Times New Roman"/>
        </w:rPr>
        <w:t>, el Ministerio de Turismo, luego de haber recibido y admitido la solicitud de información, respecto a:</w:t>
      </w:r>
    </w:p>
    <w:p w:rsidR="00673934" w:rsidRDefault="00673934" w:rsidP="0093074A">
      <w:pPr>
        <w:tabs>
          <w:tab w:val="left" w:pos="1140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</w:p>
    <w:p w:rsidR="00F04057" w:rsidRDefault="00673934" w:rsidP="0093074A">
      <w:pPr>
        <w:tabs>
          <w:tab w:val="left" w:pos="1140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673934">
        <w:rPr>
          <w:rFonts w:ascii="Times New Roman" w:hAnsi="Times New Roman" w:cs="Times New Roman"/>
          <w:b/>
        </w:rPr>
        <w:t>Proyectos ejecutados de enero 2017 a enero 2018 en el departamento de Cabañas. Detallar Municipio, monto del proyecto, descripción del proyecto, número de beneficiarios, fecha de inicio, fecha de finalización</w:t>
      </w:r>
      <w:r w:rsidR="00D42723">
        <w:rPr>
          <w:rFonts w:ascii="Times New Roman" w:hAnsi="Times New Roman" w:cs="Times New Roman"/>
          <w:b/>
        </w:rPr>
        <w:t>.</w:t>
      </w:r>
    </w:p>
    <w:p w:rsidR="00D807DA" w:rsidRPr="00103E65" w:rsidRDefault="00D807DA" w:rsidP="0093074A">
      <w:pPr>
        <w:tabs>
          <w:tab w:val="left" w:pos="1140"/>
        </w:tabs>
        <w:spacing w:before="120" w:after="0" w:line="360" w:lineRule="auto"/>
        <w:ind w:left="709"/>
        <w:jc w:val="both"/>
        <w:rPr>
          <w:rFonts w:ascii="Times New Roman" w:hAnsi="Times New Roman" w:cs="Times New Roman"/>
        </w:rPr>
      </w:pPr>
      <w:r w:rsidRPr="00103E65">
        <w:rPr>
          <w:rFonts w:ascii="Times New Roman" w:hAnsi="Times New Roman" w:cs="Times New Roman"/>
        </w:rPr>
        <w:t xml:space="preserve">Presentada ante la Unidad de Acceso a la Información Pública de esta </w:t>
      </w:r>
      <w:r w:rsidR="00122555" w:rsidRPr="00103E65">
        <w:rPr>
          <w:rFonts w:ascii="Times New Roman" w:hAnsi="Times New Roman" w:cs="Times New Roman"/>
        </w:rPr>
        <w:t>dependencia por parte de</w:t>
      </w:r>
      <w:r w:rsidR="00F04057">
        <w:rPr>
          <w:rFonts w:ascii="Times New Roman" w:hAnsi="Times New Roman" w:cs="Times New Roman"/>
        </w:rPr>
        <w:t xml:space="preserve"> </w:t>
      </w:r>
      <w:r w:rsidR="00117F6A" w:rsidRPr="00117F6A">
        <w:rPr>
          <w:rFonts w:ascii="Times New Roman" w:hAnsi="Times New Roman" w:cs="Times New Roman"/>
          <w:highlight w:val="black"/>
        </w:rPr>
        <w:t>xxxxxxxxxxxxxxxxxxxxxxx</w:t>
      </w:r>
      <w:r w:rsidR="00325734">
        <w:rPr>
          <w:rFonts w:ascii="Times New Roman" w:hAnsi="Times New Roman" w:cs="Times New Roman"/>
        </w:rPr>
        <w:t>,</w:t>
      </w:r>
      <w:r w:rsidR="00495AE3" w:rsidRPr="00103E65">
        <w:rPr>
          <w:rFonts w:ascii="Times New Roman" w:hAnsi="Times New Roman" w:cs="Times New Roman"/>
        </w:rPr>
        <w:t xml:space="preserve"> identificada con su Docu</w:t>
      </w:r>
      <w:r w:rsidR="00673934">
        <w:rPr>
          <w:rFonts w:ascii="Times New Roman" w:hAnsi="Times New Roman" w:cs="Times New Roman"/>
        </w:rPr>
        <w:t xml:space="preserve">mento Único de Identidad número </w:t>
      </w:r>
      <w:r w:rsidR="00117F6A" w:rsidRPr="00117F6A">
        <w:rPr>
          <w:rFonts w:ascii="Times New Roman" w:hAnsi="Times New Roman" w:cs="Times New Roman"/>
          <w:highlight w:val="black"/>
        </w:rPr>
        <w:t>xxxxxxxxxxx</w:t>
      </w:r>
      <w:r w:rsidR="00117F6A">
        <w:rPr>
          <w:rFonts w:ascii="Times New Roman" w:hAnsi="Times New Roman" w:cs="Times New Roman"/>
        </w:rPr>
        <w:t xml:space="preserve">   </w:t>
      </w:r>
      <w:r w:rsidR="00122555" w:rsidRPr="00103E65">
        <w:rPr>
          <w:rFonts w:ascii="Times New Roman" w:hAnsi="Times New Roman" w:cs="Times New Roman"/>
        </w:rPr>
        <w:t xml:space="preserve">considerando </w:t>
      </w:r>
      <w:r w:rsidRPr="00103E65">
        <w:rPr>
          <w:rFonts w:ascii="Times New Roman" w:hAnsi="Times New Roman" w:cs="Times New Roman"/>
        </w:rPr>
        <w:t xml:space="preserve">que la solicitud cumple con todos los requisitos establecidos en </w:t>
      </w:r>
      <w:r w:rsidR="00AE4083" w:rsidRPr="00103E65">
        <w:rPr>
          <w:rFonts w:ascii="Times New Roman" w:hAnsi="Times New Roman" w:cs="Times New Roman"/>
        </w:rPr>
        <w:t>el Art</w:t>
      </w:r>
      <w:r w:rsidRPr="00103E65">
        <w:rPr>
          <w:rFonts w:ascii="Times New Roman" w:hAnsi="Times New Roman" w:cs="Times New Roman"/>
        </w:rPr>
        <w:t xml:space="preserve">. 66 de la Ley de Acceso a la Información Pública, y que la información solicitada no se encuentra entre las excepciones enumeradas en los artículos 19 y 24 de la ley; y art. 19 del Reglamento. </w:t>
      </w:r>
    </w:p>
    <w:p w:rsidR="00D807DA" w:rsidRPr="00103E65" w:rsidRDefault="00D807DA" w:rsidP="0093074A">
      <w:pPr>
        <w:tabs>
          <w:tab w:val="left" w:pos="1140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</w:p>
    <w:p w:rsidR="00D807DA" w:rsidRPr="00103E65" w:rsidRDefault="00D807DA" w:rsidP="0093074A">
      <w:pPr>
        <w:tabs>
          <w:tab w:val="left" w:pos="1140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</w:rPr>
      </w:pPr>
      <w:r w:rsidRPr="00103E65">
        <w:rPr>
          <w:rFonts w:ascii="Times New Roman" w:hAnsi="Times New Roman" w:cs="Times New Roman"/>
          <w:b/>
        </w:rPr>
        <w:t>CONSIDERANDO:</w:t>
      </w:r>
    </w:p>
    <w:p w:rsidR="00751C45" w:rsidRPr="00673934" w:rsidRDefault="00122555" w:rsidP="0093074A">
      <w:pPr>
        <w:pStyle w:val="Prrafodelista"/>
        <w:numPr>
          <w:ilvl w:val="0"/>
          <w:numId w:val="2"/>
        </w:numPr>
        <w:tabs>
          <w:tab w:val="left" w:pos="1140"/>
        </w:tabs>
        <w:spacing w:before="120" w:after="120" w:line="360" w:lineRule="auto"/>
        <w:ind w:left="1072"/>
        <w:jc w:val="both"/>
        <w:rPr>
          <w:rFonts w:ascii="Times New Roman" w:hAnsi="Times New Roman" w:cs="Times New Roman"/>
          <w:b/>
        </w:rPr>
      </w:pPr>
      <w:r w:rsidRPr="00103E65">
        <w:rPr>
          <w:rFonts w:ascii="Times New Roman" w:hAnsi="Times New Roman" w:cs="Times New Roman"/>
        </w:rPr>
        <w:t>Que con base a las atribuciones de las letras d), i) y j) del artículo 50 de la Ley de Acceso a la Información Pública (en lo consiguiente LAIP), le corresponde al Oficial de Información realizar los trámites necesarios para la localización y entrega de información solicitada por los particulares y resolver sobre las solicitudes de información que se sometan a su conocimiento.</w:t>
      </w:r>
    </w:p>
    <w:p w:rsidR="00673934" w:rsidRPr="00673934" w:rsidRDefault="00673934" w:rsidP="0093074A">
      <w:pPr>
        <w:pStyle w:val="Prrafodelista"/>
        <w:tabs>
          <w:tab w:val="left" w:pos="1140"/>
        </w:tabs>
        <w:spacing w:before="120" w:after="120" w:line="360" w:lineRule="auto"/>
        <w:ind w:left="1072"/>
        <w:jc w:val="both"/>
        <w:rPr>
          <w:rFonts w:ascii="Times New Roman" w:hAnsi="Times New Roman" w:cs="Times New Roman"/>
          <w:b/>
        </w:rPr>
      </w:pPr>
    </w:p>
    <w:p w:rsidR="00AE4083" w:rsidRPr="00673934" w:rsidRDefault="00673934" w:rsidP="0093074A">
      <w:pPr>
        <w:pStyle w:val="Prrafodelista"/>
        <w:numPr>
          <w:ilvl w:val="0"/>
          <w:numId w:val="2"/>
        </w:numPr>
        <w:tabs>
          <w:tab w:val="left" w:pos="1140"/>
        </w:tabs>
        <w:spacing w:before="120" w:after="120" w:line="360" w:lineRule="auto"/>
        <w:ind w:left="1072"/>
        <w:jc w:val="both"/>
        <w:rPr>
          <w:rFonts w:ascii="Times New Roman" w:hAnsi="Times New Roman" w:cs="Times New Roman"/>
          <w:b/>
        </w:rPr>
      </w:pPr>
      <w:r w:rsidRPr="00673934">
        <w:rPr>
          <w:rFonts w:ascii="Times New Roman" w:hAnsi="Times New Roman" w:cs="Times New Roman"/>
        </w:rPr>
        <w:t>Que según el Art.10 de la Ley de Acceso a la Información Pública, los entes obligados deberán poner al acceso público la lista de las obras en ejecución o ejecutadas total o parcialmente con fondos públicos o con recursos provenientes de préstamos otorgados a cualquiera de las entidades del Estado…desembolsos y garantías en los últimos tres años.</w:t>
      </w:r>
    </w:p>
    <w:p w:rsidR="00906C30" w:rsidRPr="00906C30" w:rsidRDefault="00906C30" w:rsidP="0093074A">
      <w:pPr>
        <w:pStyle w:val="Prrafodelista"/>
        <w:spacing w:line="360" w:lineRule="auto"/>
        <w:rPr>
          <w:rFonts w:ascii="Times New Roman" w:hAnsi="Times New Roman" w:cs="Times New Roman"/>
        </w:rPr>
      </w:pPr>
    </w:p>
    <w:p w:rsidR="00D807DA" w:rsidRPr="00103E65" w:rsidRDefault="00D807DA" w:rsidP="0093074A">
      <w:pPr>
        <w:pStyle w:val="Prrafodelista"/>
        <w:tabs>
          <w:tab w:val="left" w:pos="3000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103E65">
        <w:rPr>
          <w:rFonts w:ascii="Times New Roman" w:hAnsi="Times New Roman" w:cs="Times New Roman"/>
          <w:b/>
          <w:lang w:val="es-SV"/>
        </w:rPr>
        <w:t xml:space="preserve">POR TANTO: </w:t>
      </w:r>
      <w:r w:rsidRPr="00103E65">
        <w:rPr>
          <w:rFonts w:ascii="Times New Roman" w:hAnsi="Times New Roman" w:cs="Times New Roman"/>
        </w:rPr>
        <w:t xml:space="preserve">De conformidad a los establecido en los Art. 62 y 72 de la Ley de Acceso a la Información Pública.     </w:t>
      </w:r>
    </w:p>
    <w:p w:rsidR="00D807DA" w:rsidRPr="00103E65" w:rsidRDefault="00D807DA" w:rsidP="0093074A">
      <w:pPr>
        <w:pStyle w:val="Prrafodelista"/>
        <w:tabs>
          <w:tab w:val="left" w:pos="1140"/>
        </w:tabs>
        <w:spacing w:after="0" w:line="360" w:lineRule="auto"/>
        <w:ind w:left="993"/>
        <w:jc w:val="both"/>
        <w:rPr>
          <w:rFonts w:ascii="Times New Roman" w:hAnsi="Times New Roman" w:cs="Times New Roman"/>
        </w:rPr>
      </w:pPr>
      <w:r w:rsidRPr="00103E65">
        <w:rPr>
          <w:rFonts w:ascii="Times New Roman" w:hAnsi="Times New Roman" w:cs="Times New Roman"/>
        </w:rPr>
        <w:t xml:space="preserve">   </w:t>
      </w:r>
    </w:p>
    <w:p w:rsidR="0093074A" w:rsidRDefault="00D807DA" w:rsidP="0093074A">
      <w:pPr>
        <w:tabs>
          <w:tab w:val="left" w:pos="3000"/>
        </w:tabs>
        <w:spacing w:after="0" w:line="360" w:lineRule="auto"/>
        <w:jc w:val="both"/>
        <w:rPr>
          <w:rFonts w:ascii="Times New Roman" w:hAnsi="Times New Roman" w:cs="Times New Roman"/>
          <w:b/>
          <w:lang w:val="es-SV"/>
        </w:rPr>
      </w:pPr>
      <w:r w:rsidRPr="00103E65">
        <w:rPr>
          <w:rFonts w:ascii="Times New Roman" w:hAnsi="Times New Roman" w:cs="Times New Roman"/>
          <w:b/>
          <w:lang w:val="es-SV"/>
        </w:rPr>
        <w:t xml:space="preserve">               SE RESUELVE:</w:t>
      </w:r>
    </w:p>
    <w:p w:rsidR="00103E65" w:rsidRPr="006A7E34" w:rsidRDefault="00103E65" w:rsidP="0093074A">
      <w:pPr>
        <w:pStyle w:val="Prrafodelista"/>
        <w:numPr>
          <w:ilvl w:val="0"/>
          <w:numId w:val="1"/>
        </w:numPr>
        <w:tabs>
          <w:tab w:val="left" w:pos="3000"/>
        </w:tabs>
        <w:spacing w:after="0" w:line="360" w:lineRule="auto"/>
        <w:jc w:val="both"/>
        <w:rPr>
          <w:rFonts w:ascii="Times New Roman" w:hAnsi="Times New Roman" w:cs="Times New Roman"/>
          <w:lang w:val="es-SV"/>
        </w:rPr>
      </w:pPr>
      <w:r w:rsidRPr="006A7E34">
        <w:rPr>
          <w:rFonts w:ascii="Times New Roman" w:hAnsi="Times New Roman" w:cs="Times New Roman"/>
          <w:lang w:val="es-SV"/>
        </w:rPr>
        <w:t>Declárese procedente la solicitud de acceso a la inform</w:t>
      </w:r>
      <w:r w:rsidR="007C579A" w:rsidRPr="006A7E34">
        <w:rPr>
          <w:rFonts w:ascii="Times New Roman" w:hAnsi="Times New Roman" w:cs="Times New Roman"/>
          <w:lang w:val="es-SV"/>
        </w:rPr>
        <w:t>ación realizada por parte de la</w:t>
      </w:r>
      <w:r w:rsidRPr="006A7E34">
        <w:rPr>
          <w:rFonts w:ascii="Times New Roman" w:hAnsi="Times New Roman" w:cs="Times New Roman"/>
          <w:lang w:val="es-SV"/>
        </w:rPr>
        <w:t xml:space="preserve"> peticionari</w:t>
      </w:r>
      <w:r w:rsidR="007C579A" w:rsidRPr="006A7E34">
        <w:rPr>
          <w:rFonts w:ascii="Times New Roman" w:hAnsi="Times New Roman" w:cs="Times New Roman"/>
          <w:lang w:val="es-SV"/>
        </w:rPr>
        <w:t>a</w:t>
      </w:r>
      <w:r w:rsidRPr="006A7E34">
        <w:rPr>
          <w:rFonts w:ascii="Times New Roman" w:hAnsi="Times New Roman" w:cs="Times New Roman"/>
          <w:lang w:val="es-SV"/>
        </w:rPr>
        <w:t>.</w:t>
      </w:r>
    </w:p>
    <w:p w:rsidR="0093074A" w:rsidRDefault="0093074A" w:rsidP="0093074A">
      <w:pPr>
        <w:pStyle w:val="Prrafodelista"/>
        <w:numPr>
          <w:ilvl w:val="0"/>
          <w:numId w:val="1"/>
        </w:numPr>
        <w:tabs>
          <w:tab w:val="left" w:pos="3000"/>
        </w:tabs>
        <w:spacing w:before="120" w:after="120" w:line="360" w:lineRule="auto"/>
        <w:jc w:val="both"/>
        <w:rPr>
          <w:rFonts w:ascii="Times New Roman" w:hAnsi="Times New Roman" w:cs="Times New Roman"/>
          <w:lang w:val="es-SV"/>
        </w:rPr>
      </w:pPr>
      <w:r w:rsidRPr="0093074A">
        <w:rPr>
          <w:rFonts w:ascii="Times New Roman" w:hAnsi="Times New Roman" w:cs="Times New Roman"/>
          <w:lang w:val="es-SV"/>
        </w:rPr>
        <w:lastRenderedPageBreak/>
        <w:t xml:space="preserve">Dar a conocer que el </w:t>
      </w:r>
      <w:r w:rsidR="00876BF0" w:rsidRPr="0093074A">
        <w:rPr>
          <w:rFonts w:ascii="Times New Roman" w:hAnsi="Times New Roman" w:cs="Times New Roman"/>
          <w:lang w:val="es-SV"/>
        </w:rPr>
        <w:t xml:space="preserve">Ministerio de Turismo en su presupuesto aprobado para los años 2017 y 2018 cuenta únicamente </w:t>
      </w:r>
      <w:r w:rsidR="006A7E34" w:rsidRPr="0093074A">
        <w:rPr>
          <w:rFonts w:ascii="Times New Roman" w:hAnsi="Times New Roman" w:cs="Times New Roman"/>
          <w:lang w:val="es-SV"/>
        </w:rPr>
        <w:t>con fondos provenientes de</w:t>
      </w:r>
      <w:r w:rsidR="00876BF0" w:rsidRPr="0093074A">
        <w:rPr>
          <w:rFonts w:ascii="Times New Roman" w:hAnsi="Times New Roman" w:cs="Times New Roman"/>
          <w:lang w:val="es-SV"/>
        </w:rPr>
        <w:t xml:space="preserve"> préstamo del Banco Interamericano de Desarrollo para ejecutar </w:t>
      </w:r>
      <w:r w:rsidR="00D42723">
        <w:rPr>
          <w:rFonts w:ascii="Times New Roman" w:hAnsi="Times New Roman" w:cs="Times New Roman"/>
          <w:lang w:val="es-SV"/>
        </w:rPr>
        <w:t>proyectos a través d</w:t>
      </w:r>
      <w:r w:rsidR="00876BF0" w:rsidRPr="0093074A">
        <w:rPr>
          <w:rFonts w:ascii="Times New Roman" w:hAnsi="Times New Roman" w:cs="Times New Roman"/>
          <w:lang w:val="es-SV"/>
        </w:rPr>
        <w:t xml:space="preserve">el Programa de Desarrollo Turístico de la Franja Costero Marina, los cuales se encuentran publicados en la página web </w:t>
      </w:r>
      <w:hyperlink r:id="rId11" w:history="1">
        <w:r w:rsidR="00876BF0" w:rsidRPr="0093074A">
          <w:rPr>
            <w:rStyle w:val="Hipervnculo"/>
            <w:rFonts w:ascii="Times New Roman" w:hAnsi="Times New Roman" w:cs="Times New Roman"/>
            <w:lang w:val="es-SV"/>
          </w:rPr>
          <w:t>www.mitur.gob.sv</w:t>
        </w:r>
      </w:hyperlink>
      <w:r w:rsidR="00876BF0" w:rsidRPr="0093074A">
        <w:rPr>
          <w:rFonts w:ascii="Times New Roman" w:hAnsi="Times New Roman" w:cs="Times New Roman"/>
          <w:lang w:val="es-SV"/>
        </w:rPr>
        <w:t xml:space="preserve"> ,portal de transparencia.</w:t>
      </w:r>
    </w:p>
    <w:p w:rsidR="0093074A" w:rsidRPr="0093074A" w:rsidRDefault="0093074A" w:rsidP="0093074A">
      <w:pPr>
        <w:pStyle w:val="Prrafodelista"/>
        <w:tabs>
          <w:tab w:val="left" w:pos="3000"/>
        </w:tabs>
        <w:spacing w:before="120" w:after="120" w:line="360" w:lineRule="auto"/>
        <w:jc w:val="both"/>
        <w:rPr>
          <w:rFonts w:ascii="Times New Roman" w:hAnsi="Times New Roman" w:cs="Times New Roman"/>
          <w:lang w:val="es-SV"/>
        </w:rPr>
      </w:pPr>
    </w:p>
    <w:p w:rsidR="00906C30" w:rsidRPr="006A4648" w:rsidRDefault="00876BF0" w:rsidP="00E13E3B">
      <w:pPr>
        <w:pStyle w:val="Prrafodelista"/>
        <w:numPr>
          <w:ilvl w:val="0"/>
          <w:numId w:val="1"/>
        </w:numPr>
        <w:tabs>
          <w:tab w:val="left" w:pos="3000"/>
        </w:tabs>
        <w:spacing w:before="120" w:after="0" w:line="360" w:lineRule="auto"/>
        <w:jc w:val="both"/>
        <w:rPr>
          <w:i/>
          <w:lang w:val="es-SV"/>
        </w:rPr>
      </w:pPr>
      <w:r w:rsidRPr="006A4648">
        <w:rPr>
          <w:rFonts w:ascii="Times New Roman" w:hAnsi="Times New Roman" w:cs="Times New Roman"/>
          <w:lang w:val="es-SV"/>
        </w:rPr>
        <w:t>Informar que</w:t>
      </w:r>
      <w:r w:rsidR="006A7E34" w:rsidRPr="006A4648">
        <w:rPr>
          <w:rFonts w:ascii="Times New Roman" w:hAnsi="Times New Roman" w:cs="Times New Roman"/>
          <w:lang w:val="es-SV"/>
        </w:rPr>
        <w:t xml:space="preserve"> hasta la fecha el Ministerio de Turismo no ha ejecutado proyectos en el departamento de Cabañas.</w:t>
      </w:r>
    </w:p>
    <w:p w:rsidR="00270B12" w:rsidRPr="00D42723" w:rsidRDefault="009C2B90" w:rsidP="0093074A">
      <w:p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62336" behindDoc="0" locked="0" layoutInCell="1" allowOverlap="1" wp14:anchorId="57474953" wp14:editId="64D4E565">
            <wp:simplePos x="0" y="0"/>
            <wp:positionH relativeFrom="column">
              <wp:posOffset>2343150</wp:posOffset>
            </wp:positionH>
            <wp:positionV relativeFrom="paragraph">
              <wp:posOffset>580390</wp:posOffset>
            </wp:positionV>
            <wp:extent cx="28575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456" y="21200"/>
                <wp:lineTo x="21456" y="0"/>
                <wp:lineTo x="0" y="0"/>
              </wp:wrapPolygon>
            </wp:wrapThrough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7DA" w:rsidRPr="00103E65">
        <w:rPr>
          <w:rFonts w:ascii="Times New Roman" w:hAnsi="Times New Roman" w:cs="Times New Roman"/>
          <w:lang w:val="es-SV"/>
        </w:rPr>
        <w:tab/>
        <w:t xml:space="preserve">   </w:t>
      </w:r>
      <w:r w:rsidR="00D807DA" w:rsidRPr="00103E65">
        <w:rPr>
          <w:rFonts w:ascii="Times New Roman" w:hAnsi="Times New Roman" w:cs="Times New Roman"/>
          <w:lang w:val="es-SV"/>
        </w:rPr>
        <w:tab/>
        <w:t xml:space="preserve">Por lo tanto se hace entrega de dicha información, en esta misma fecha, a través de correo   </w:t>
      </w:r>
      <w:r w:rsidR="00D807DA" w:rsidRPr="00103E65">
        <w:rPr>
          <w:rFonts w:ascii="Times New Roman" w:hAnsi="Times New Roman" w:cs="Times New Roman"/>
          <w:lang w:val="es-SV"/>
        </w:rPr>
        <w:tab/>
        <w:t xml:space="preserve">     </w:t>
      </w:r>
      <w:r w:rsidR="00D807DA" w:rsidRPr="00103E65">
        <w:rPr>
          <w:rFonts w:ascii="Times New Roman" w:hAnsi="Times New Roman" w:cs="Times New Roman"/>
          <w:lang w:val="es-SV"/>
        </w:rPr>
        <w:tab/>
      </w:r>
      <w:r w:rsidR="00D807DA" w:rsidRPr="00103E65">
        <w:rPr>
          <w:rFonts w:ascii="Times New Roman" w:hAnsi="Times New Roman" w:cs="Times New Roman"/>
          <w:lang w:val="es-SV"/>
        </w:rPr>
        <w:tab/>
        <w:t xml:space="preserve"> </w:t>
      </w:r>
      <w:r w:rsidR="00D807DA" w:rsidRPr="00103E65">
        <w:rPr>
          <w:rFonts w:ascii="Times New Roman" w:hAnsi="Times New Roman" w:cs="Times New Roman"/>
          <w:lang w:val="es-SV"/>
        </w:rPr>
        <w:tab/>
      </w:r>
      <w:r w:rsidR="00D807DA" w:rsidRPr="00103E65">
        <w:rPr>
          <w:rFonts w:ascii="Times New Roman" w:hAnsi="Times New Roman" w:cs="Times New Roman"/>
          <w:lang w:val="es-SV"/>
        </w:rPr>
        <w:tab/>
        <w:t>electrónico consignado para recibir notificaciones</w:t>
      </w:r>
      <w:r w:rsidR="00D807DA" w:rsidRPr="00117F6A">
        <w:rPr>
          <w:rFonts w:ascii="Times New Roman" w:hAnsi="Times New Roman" w:cs="Times New Roman"/>
          <w:highlight w:val="black"/>
          <w:lang w:val="es-SV"/>
        </w:rPr>
        <w:t>:</w:t>
      </w:r>
      <w:r w:rsidR="00D807DA" w:rsidRPr="00117F6A">
        <w:rPr>
          <w:rFonts w:ascii="Times New Roman" w:hAnsi="Times New Roman" w:cs="Times New Roman"/>
          <w:highlight w:val="black"/>
        </w:rPr>
        <w:t xml:space="preserve"> </w:t>
      </w:r>
      <w:r w:rsidR="00117F6A" w:rsidRPr="00117F6A">
        <w:rPr>
          <w:rFonts w:ascii="Times New Roman" w:hAnsi="Times New Roman" w:cs="Times New Roman"/>
          <w:highlight w:val="black"/>
        </w:rPr>
        <w:t>xxxxxxxxxxxxxxxxxx</w:t>
      </w:r>
    </w:p>
    <w:p w:rsidR="0093074A" w:rsidRPr="00325734" w:rsidRDefault="0093074A" w:rsidP="00AF36D7">
      <w:pPr>
        <w:tabs>
          <w:tab w:val="left" w:pos="284"/>
          <w:tab w:val="left" w:pos="426"/>
        </w:tabs>
        <w:spacing w:line="360" w:lineRule="auto"/>
        <w:jc w:val="both"/>
        <w:rPr>
          <w:rFonts w:cstheme="minorHAnsi"/>
          <w:color w:val="333333"/>
          <w:sz w:val="21"/>
          <w:szCs w:val="21"/>
          <w:shd w:val="clear" w:color="auto" w:fill="FFFFFF"/>
        </w:rPr>
      </w:pPr>
    </w:p>
    <w:p w:rsidR="00641697" w:rsidRDefault="00641697" w:rsidP="003A6BF5">
      <w:pPr>
        <w:spacing w:after="0" w:line="240" w:lineRule="auto"/>
        <w:jc w:val="both"/>
      </w:pPr>
    </w:p>
    <w:p w:rsidR="00C03FCB" w:rsidRDefault="008321AA" w:rsidP="003A6BF5">
      <w:pPr>
        <w:spacing w:line="240" w:lineRule="auto"/>
        <w:ind w:left="704"/>
      </w:pPr>
      <w:r>
        <w:rPr>
          <w:lang w:val="es-SV"/>
        </w:rPr>
        <w:tab/>
      </w:r>
    </w:p>
    <w:p w:rsidR="00C55328" w:rsidRPr="0093074A" w:rsidRDefault="00123666" w:rsidP="003A6BF5">
      <w:pPr>
        <w:pStyle w:val="Textosinformato"/>
        <w:tabs>
          <w:tab w:val="center" w:pos="5040"/>
          <w:tab w:val="right" w:pos="10080"/>
        </w:tabs>
        <w:rPr>
          <w:rFonts w:ascii="Times New Roman" w:hAnsi="Times New Roman" w:cs="Times New Roman"/>
          <w:szCs w:val="22"/>
        </w:rPr>
      </w:pPr>
      <w:r w:rsidRPr="0093074A">
        <w:rPr>
          <w:rFonts w:ascii="Times New Roman" w:hAnsi="Times New Roman" w:cs="Times New Roman"/>
          <w:szCs w:val="22"/>
        </w:rPr>
        <w:t xml:space="preserve">                                                                           </w:t>
      </w:r>
      <w:r w:rsidR="00C736F8" w:rsidRPr="0093074A">
        <w:rPr>
          <w:rFonts w:ascii="Times New Roman" w:hAnsi="Times New Roman" w:cs="Times New Roman"/>
          <w:szCs w:val="22"/>
        </w:rPr>
        <w:tab/>
      </w:r>
    </w:p>
    <w:p w:rsidR="009C2B90" w:rsidRDefault="00A14C61" w:rsidP="00123666">
      <w:pPr>
        <w:pStyle w:val="Textosinformato"/>
        <w:jc w:val="center"/>
      </w:pPr>
      <w:r w:rsidRPr="0093074A">
        <w:rPr>
          <w:rFonts w:ascii="Times New Roman" w:hAnsi="Times New Roman" w:cs="Times New Roman"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F82DB9" wp14:editId="41FEFF87">
                <wp:simplePos x="0" y="0"/>
                <wp:positionH relativeFrom="column">
                  <wp:posOffset>542925</wp:posOffset>
                </wp:positionH>
                <wp:positionV relativeFrom="paragraph">
                  <wp:posOffset>189865</wp:posOffset>
                </wp:positionV>
                <wp:extent cx="6143625" cy="647700"/>
                <wp:effectExtent l="0" t="0" r="28575" b="19050"/>
                <wp:wrapNone/>
                <wp:docPr id="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328" w:rsidRPr="00C736F8" w:rsidRDefault="00C55328" w:rsidP="00C5532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36F8">
                              <w:rPr>
                                <w:sz w:val="16"/>
                                <w:szCs w:val="16"/>
                              </w:rPr>
                              <w:t>Unidad de Acceso a la Información.</w:t>
                            </w:r>
                          </w:p>
                          <w:p w:rsidR="00C55328" w:rsidRPr="00C736F8" w:rsidRDefault="00C55328" w:rsidP="00C5532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36F8">
                              <w:rPr>
                                <w:sz w:val="16"/>
                                <w:szCs w:val="16"/>
                              </w:rPr>
                              <w:t>Ministerio de Turismo</w:t>
                            </w:r>
                          </w:p>
                          <w:p w:rsidR="00C55328" w:rsidRPr="00C736F8" w:rsidRDefault="00C55328" w:rsidP="00C5532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36F8">
                              <w:rPr>
                                <w:sz w:val="16"/>
                                <w:szCs w:val="16"/>
                              </w:rPr>
                              <w:t>Alameda Manuel Enrique Araujo, Edificio Carbonel No.2, 2ª. Planta, Colonia Roma.</w:t>
                            </w:r>
                          </w:p>
                          <w:p w:rsidR="00C55328" w:rsidRPr="00BC00EC" w:rsidRDefault="00C55328" w:rsidP="00C5532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C00EC">
                              <w:rPr>
                                <w:sz w:val="16"/>
                                <w:szCs w:val="16"/>
                                <w:u w:val="single"/>
                              </w:rPr>
                              <w:t>Teléfono: 2243-7835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82DB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2.75pt;margin-top:14.95pt;width:483.7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">
                <v:textbox>
                  <w:txbxContent>
                    <w:p w:rsidR="00C55328" w:rsidRPr="00C736F8" w:rsidRDefault="00C55328" w:rsidP="00C5532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736F8">
                        <w:rPr>
                          <w:sz w:val="16"/>
                          <w:szCs w:val="16"/>
                        </w:rPr>
                        <w:t>Unidad de Acceso a la Información.</w:t>
                      </w:r>
                    </w:p>
                    <w:p w:rsidR="00C55328" w:rsidRPr="00C736F8" w:rsidRDefault="00C55328" w:rsidP="00C5532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736F8">
                        <w:rPr>
                          <w:sz w:val="16"/>
                          <w:szCs w:val="16"/>
                        </w:rPr>
                        <w:t>Ministerio de Turismo</w:t>
                      </w:r>
                    </w:p>
                    <w:p w:rsidR="00C55328" w:rsidRPr="00C736F8" w:rsidRDefault="00C55328" w:rsidP="00C5532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736F8">
                        <w:rPr>
                          <w:sz w:val="16"/>
                          <w:szCs w:val="16"/>
                        </w:rPr>
                        <w:t>Alameda Manuel Enrique Araujo, Edificio Carbonel No.2, 2ª. Planta, Colonia Roma.</w:t>
                      </w:r>
                    </w:p>
                    <w:p w:rsidR="00C55328" w:rsidRPr="00BC00EC" w:rsidRDefault="00C55328" w:rsidP="00C5532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BC00EC">
                        <w:rPr>
                          <w:sz w:val="16"/>
                          <w:szCs w:val="16"/>
                          <w:u w:val="single"/>
                        </w:rPr>
                        <w:t>Teléfono: 2243-7835</w:t>
                      </w:r>
                    </w:p>
                  </w:txbxContent>
                </v:textbox>
              </v:shape>
            </w:pict>
          </mc:Fallback>
        </mc:AlternateContent>
      </w:r>
      <w:r w:rsidR="00123666" w:rsidRPr="0093074A">
        <w:rPr>
          <w:rFonts w:ascii="Times New Roman" w:hAnsi="Times New Roman" w:cs="Times New Roman"/>
          <w:szCs w:val="22"/>
        </w:rPr>
        <w:t xml:space="preserve">                                </w:t>
      </w:r>
      <w:r w:rsidR="009C2B90">
        <w:rPr>
          <w:rFonts w:ascii="Times New Roman" w:hAnsi="Times New Roman" w:cs="Times New Roman"/>
          <w:szCs w:val="22"/>
        </w:rPr>
        <w:t xml:space="preserve">                          </w:t>
      </w:r>
      <w:r w:rsidR="00C55328" w:rsidRPr="0093074A">
        <w:rPr>
          <w:rFonts w:ascii="Times New Roman" w:hAnsi="Times New Roman" w:cs="Times New Roman"/>
        </w:rPr>
        <w:tab/>
      </w:r>
      <w:r w:rsidR="00C55328" w:rsidRPr="0093074A">
        <w:rPr>
          <w:rFonts w:ascii="Times New Roman" w:hAnsi="Times New Roman" w:cs="Times New Roman"/>
        </w:rPr>
        <w:tab/>
      </w:r>
      <w:r w:rsidR="00C55328" w:rsidRPr="00906697">
        <w:tab/>
      </w:r>
      <w:r w:rsidR="00C55328" w:rsidRPr="00906697">
        <w:tab/>
      </w:r>
      <w:r w:rsidR="00C55328" w:rsidRPr="00906697">
        <w:tab/>
      </w:r>
      <w:r w:rsidR="00C55328" w:rsidRPr="00906697">
        <w:tab/>
      </w:r>
      <w:r w:rsidR="00C55328" w:rsidRPr="00906697">
        <w:tab/>
      </w:r>
      <w:r w:rsidR="00C55328" w:rsidRPr="00906697">
        <w:tab/>
      </w:r>
      <w:r w:rsidR="00C55328" w:rsidRPr="00906697">
        <w:tab/>
      </w:r>
      <w:r w:rsidR="00C55328" w:rsidRPr="00906697">
        <w:tab/>
      </w:r>
      <w:r w:rsidR="00123666">
        <w:t xml:space="preserve">            </w:t>
      </w:r>
      <w:r w:rsidR="00C55328" w:rsidRPr="00906697">
        <w:tab/>
      </w:r>
      <w:r w:rsidR="00C55328" w:rsidRPr="00906697">
        <w:tab/>
      </w:r>
      <w:r w:rsidR="00C55328" w:rsidRPr="00906697">
        <w:tab/>
      </w:r>
      <w:r w:rsidR="00C55328">
        <w:tab/>
      </w:r>
      <w:r w:rsidR="00C55328">
        <w:tab/>
      </w:r>
      <w:r w:rsidR="00C55328">
        <w:tab/>
      </w:r>
      <w:r w:rsidR="00C55328">
        <w:tab/>
      </w:r>
      <w:r w:rsidR="00C55328">
        <w:tab/>
      </w:r>
      <w:r w:rsidR="00C55328">
        <w:tab/>
      </w:r>
      <w:r w:rsidR="00C55328">
        <w:tab/>
      </w:r>
    </w:p>
    <w:p w:rsidR="009C2B90" w:rsidRPr="009C2B90" w:rsidRDefault="009C2B90" w:rsidP="009C2B90">
      <w:pPr>
        <w:rPr>
          <w:lang w:val="es-SV"/>
        </w:rPr>
      </w:pPr>
    </w:p>
    <w:p w:rsidR="009C2B90" w:rsidRPr="009C2B90" w:rsidRDefault="009C2B90" w:rsidP="009C2B90">
      <w:pPr>
        <w:rPr>
          <w:lang w:val="es-SV"/>
        </w:rPr>
      </w:pPr>
    </w:p>
    <w:p w:rsidR="009C2B90" w:rsidRDefault="009C2B90" w:rsidP="009C2B90">
      <w:pPr>
        <w:rPr>
          <w:lang w:val="es-SV"/>
        </w:rPr>
      </w:pPr>
    </w:p>
    <w:p w:rsidR="009C2B90" w:rsidRDefault="009C2B90" w:rsidP="009C2B90">
      <w:pPr>
        <w:pStyle w:val="Textosinformato"/>
        <w:jc w:val="both"/>
        <w:rPr>
          <w:rFonts w:asciiTheme="minorHAnsi" w:hAnsiTheme="minorHAnsi"/>
        </w:rPr>
      </w:pPr>
      <w:r>
        <w:tab/>
      </w:r>
      <w:r>
        <w:rPr>
          <w:rFonts w:ascii="Century Gothic" w:hAnsi="Century Gothic"/>
          <w:b/>
          <w:sz w:val="20"/>
          <w:szCs w:val="20"/>
          <w:u w:val="single"/>
        </w:rPr>
        <w:t>Nota</w:t>
      </w:r>
      <w:r>
        <w:rPr>
          <w:rFonts w:ascii="Century Gothic" w:hAnsi="Century Gothic"/>
          <w:sz w:val="20"/>
          <w:szCs w:val="20"/>
        </w:rPr>
        <w:t xml:space="preserve">: Con base en los Art. 24, 25 y 30 de la Ley de Acceso a la Información Pública. Se ha </w:t>
      </w:r>
      <w:r>
        <w:rPr>
          <w:rFonts w:ascii="Century Gothic" w:hAnsi="Century Gothic"/>
          <w:sz w:val="20"/>
          <w:szCs w:val="20"/>
        </w:rPr>
        <w:tab/>
        <w:t xml:space="preserve">suprimido el nombre del solicitante, número de Documento Único de Identidad DUI y correo </w:t>
      </w:r>
      <w:r>
        <w:rPr>
          <w:rFonts w:ascii="Century Gothic" w:hAnsi="Century Gothic"/>
          <w:sz w:val="20"/>
          <w:szCs w:val="20"/>
        </w:rPr>
        <w:tab/>
        <w:t xml:space="preserve">electrónico de contacto.  </w:t>
      </w:r>
    </w:p>
    <w:p w:rsidR="004B5189" w:rsidRPr="009C2B90" w:rsidRDefault="004B5189" w:rsidP="009C2B90">
      <w:pPr>
        <w:tabs>
          <w:tab w:val="left" w:pos="1425"/>
        </w:tabs>
        <w:rPr>
          <w:lang w:val="es-SV"/>
        </w:rPr>
      </w:pPr>
      <w:bookmarkStart w:id="0" w:name="_GoBack"/>
      <w:bookmarkEnd w:id="0"/>
    </w:p>
    <w:sectPr w:rsidR="004B5189" w:rsidRPr="009C2B90" w:rsidSect="00F31C9A">
      <w:pgSz w:w="12240" w:h="15840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001" w:rsidRDefault="00752001" w:rsidP="00C55328">
      <w:pPr>
        <w:spacing w:after="0" w:line="240" w:lineRule="auto"/>
      </w:pPr>
      <w:r>
        <w:separator/>
      </w:r>
    </w:p>
  </w:endnote>
  <w:endnote w:type="continuationSeparator" w:id="0">
    <w:p w:rsidR="00752001" w:rsidRDefault="00752001" w:rsidP="00C55328">
      <w:pPr>
        <w:spacing w:after="0" w:line="240" w:lineRule="auto"/>
      </w:pPr>
      <w:r>
        <w:continuationSeparator/>
      </w:r>
    </w:p>
  </w:endnote>
  <w:endnote w:type="continuationNotice" w:id="1">
    <w:p w:rsidR="00752001" w:rsidRDefault="007520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001" w:rsidRDefault="00752001" w:rsidP="00C55328">
      <w:pPr>
        <w:spacing w:after="0" w:line="240" w:lineRule="auto"/>
      </w:pPr>
      <w:r>
        <w:separator/>
      </w:r>
    </w:p>
  </w:footnote>
  <w:footnote w:type="continuationSeparator" w:id="0">
    <w:p w:rsidR="00752001" w:rsidRDefault="00752001" w:rsidP="00C55328">
      <w:pPr>
        <w:spacing w:after="0" w:line="240" w:lineRule="auto"/>
      </w:pPr>
      <w:r>
        <w:continuationSeparator/>
      </w:r>
    </w:p>
  </w:footnote>
  <w:footnote w:type="continuationNotice" w:id="1">
    <w:p w:rsidR="00752001" w:rsidRDefault="007520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1717"/>
    <w:multiLevelType w:val="hybridMultilevel"/>
    <w:tmpl w:val="4A8C620E"/>
    <w:lvl w:ilvl="0" w:tplc="80DE2E2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509" w:hanging="360"/>
      </w:pPr>
    </w:lvl>
    <w:lvl w:ilvl="2" w:tplc="440A001B" w:tentative="1">
      <w:start w:val="1"/>
      <w:numFmt w:val="lowerRoman"/>
      <w:lvlText w:val="%3."/>
      <w:lvlJc w:val="right"/>
      <w:pPr>
        <w:ind w:left="3229" w:hanging="180"/>
      </w:pPr>
    </w:lvl>
    <w:lvl w:ilvl="3" w:tplc="440A000F" w:tentative="1">
      <w:start w:val="1"/>
      <w:numFmt w:val="decimal"/>
      <w:lvlText w:val="%4."/>
      <w:lvlJc w:val="left"/>
      <w:pPr>
        <w:ind w:left="3949" w:hanging="360"/>
      </w:pPr>
    </w:lvl>
    <w:lvl w:ilvl="4" w:tplc="440A0019" w:tentative="1">
      <w:start w:val="1"/>
      <w:numFmt w:val="lowerLetter"/>
      <w:lvlText w:val="%5."/>
      <w:lvlJc w:val="left"/>
      <w:pPr>
        <w:ind w:left="4669" w:hanging="360"/>
      </w:pPr>
    </w:lvl>
    <w:lvl w:ilvl="5" w:tplc="440A001B" w:tentative="1">
      <w:start w:val="1"/>
      <w:numFmt w:val="lowerRoman"/>
      <w:lvlText w:val="%6."/>
      <w:lvlJc w:val="right"/>
      <w:pPr>
        <w:ind w:left="5389" w:hanging="180"/>
      </w:pPr>
    </w:lvl>
    <w:lvl w:ilvl="6" w:tplc="440A000F" w:tentative="1">
      <w:start w:val="1"/>
      <w:numFmt w:val="decimal"/>
      <w:lvlText w:val="%7."/>
      <w:lvlJc w:val="left"/>
      <w:pPr>
        <w:ind w:left="6109" w:hanging="360"/>
      </w:pPr>
    </w:lvl>
    <w:lvl w:ilvl="7" w:tplc="440A0019" w:tentative="1">
      <w:start w:val="1"/>
      <w:numFmt w:val="lowerLetter"/>
      <w:lvlText w:val="%8."/>
      <w:lvlJc w:val="left"/>
      <w:pPr>
        <w:ind w:left="6829" w:hanging="360"/>
      </w:pPr>
    </w:lvl>
    <w:lvl w:ilvl="8" w:tplc="4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2B847AC"/>
    <w:multiLevelType w:val="hybridMultilevel"/>
    <w:tmpl w:val="A5AEA170"/>
    <w:lvl w:ilvl="0" w:tplc="30C442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440991"/>
    <w:multiLevelType w:val="hybridMultilevel"/>
    <w:tmpl w:val="FBBE2FAA"/>
    <w:lvl w:ilvl="0" w:tplc="D7708808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8A7766"/>
    <w:multiLevelType w:val="hybridMultilevel"/>
    <w:tmpl w:val="34B8D42A"/>
    <w:lvl w:ilvl="0" w:tplc="EAE60C44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3A458F"/>
    <w:multiLevelType w:val="hybridMultilevel"/>
    <w:tmpl w:val="7AF449DC"/>
    <w:lvl w:ilvl="0" w:tplc="D62C16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A67D0"/>
    <w:multiLevelType w:val="hybridMultilevel"/>
    <w:tmpl w:val="55F63304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D2"/>
    <w:rsid w:val="0000481C"/>
    <w:rsid w:val="000059BB"/>
    <w:rsid w:val="00031B70"/>
    <w:rsid w:val="00032896"/>
    <w:rsid w:val="00032921"/>
    <w:rsid w:val="00045FB5"/>
    <w:rsid w:val="00047088"/>
    <w:rsid w:val="0006363D"/>
    <w:rsid w:val="00063CCE"/>
    <w:rsid w:val="00066E4C"/>
    <w:rsid w:val="00071D37"/>
    <w:rsid w:val="00081D73"/>
    <w:rsid w:val="0008275D"/>
    <w:rsid w:val="00095CC3"/>
    <w:rsid w:val="000A0841"/>
    <w:rsid w:val="000A1F41"/>
    <w:rsid w:val="000A4F6C"/>
    <w:rsid w:val="000B262F"/>
    <w:rsid w:val="000B4A43"/>
    <w:rsid w:val="000C273A"/>
    <w:rsid w:val="000C5153"/>
    <w:rsid w:val="000C5B97"/>
    <w:rsid w:val="000D31C6"/>
    <w:rsid w:val="000E522A"/>
    <w:rsid w:val="00102D68"/>
    <w:rsid w:val="00103E65"/>
    <w:rsid w:val="00106FE6"/>
    <w:rsid w:val="00112A0A"/>
    <w:rsid w:val="0011305B"/>
    <w:rsid w:val="001132FE"/>
    <w:rsid w:val="00115EC4"/>
    <w:rsid w:val="00115F13"/>
    <w:rsid w:val="001178E3"/>
    <w:rsid w:val="00117F6A"/>
    <w:rsid w:val="00122555"/>
    <w:rsid w:val="00123666"/>
    <w:rsid w:val="00126A1D"/>
    <w:rsid w:val="00133676"/>
    <w:rsid w:val="0013521C"/>
    <w:rsid w:val="00135420"/>
    <w:rsid w:val="001525DC"/>
    <w:rsid w:val="00157D81"/>
    <w:rsid w:val="00157E9F"/>
    <w:rsid w:val="00157F6B"/>
    <w:rsid w:val="001617AB"/>
    <w:rsid w:val="00163E7F"/>
    <w:rsid w:val="001647B3"/>
    <w:rsid w:val="00170562"/>
    <w:rsid w:val="00177E51"/>
    <w:rsid w:val="00181084"/>
    <w:rsid w:val="00182825"/>
    <w:rsid w:val="001835AE"/>
    <w:rsid w:val="00184098"/>
    <w:rsid w:val="001919E4"/>
    <w:rsid w:val="00192241"/>
    <w:rsid w:val="00193483"/>
    <w:rsid w:val="00193CA8"/>
    <w:rsid w:val="00195B46"/>
    <w:rsid w:val="00195E36"/>
    <w:rsid w:val="001A10AD"/>
    <w:rsid w:val="001B1DE4"/>
    <w:rsid w:val="001B353A"/>
    <w:rsid w:val="001C273F"/>
    <w:rsid w:val="001C565C"/>
    <w:rsid w:val="001C5C46"/>
    <w:rsid w:val="001D0DFA"/>
    <w:rsid w:val="001D0E88"/>
    <w:rsid w:val="001D3F66"/>
    <w:rsid w:val="001D5909"/>
    <w:rsid w:val="001E16B9"/>
    <w:rsid w:val="001E1A58"/>
    <w:rsid w:val="001F11B3"/>
    <w:rsid w:val="001F352D"/>
    <w:rsid w:val="001F67C3"/>
    <w:rsid w:val="00200DC3"/>
    <w:rsid w:val="00213ED2"/>
    <w:rsid w:val="0023131A"/>
    <w:rsid w:val="00242046"/>
    <w:rsid w:val="002473C3"/>
    <w:rsid w:val="00253370"/>
    <w:rsid w:val="00257C76"/>
    <w:rsid w:val="00257C7D"/>
    <w:rsid w:val="0026576E"/>
    <w:rsid w:val="002659A4"/>
    <w:rsid w:val="00267A31"/>
    <w:rsid w:val="00270B12"/>
    <w:rsid w:val="00277FC0"/>
    <w:rsid w:val="00290A66"/>
    <w:rsid w:val="002B1251"/>
    <w:rsid w:val="002B47B1"/>
    <w:rsid w:val="002C0687"/>
    <w:rsid w:val="002C3422"/>
    <w:rsid w:val="002C342A"/>
    <w:rsid w:val="002C6AA7"/>
    <w:rsid w:val="002D0A0E"/>
    <w:rsid w:val="002D196C"/>
    <w:rsid w:val="002D67B0"/>
    <w:rsid w:val="002E1140"/>
    <w:rsid w:val="002E38AB"/>
    <w:rsid w:val="002E3C34"/>
    <w:rsid w:val="002F1FDF"/>
    <w:rsid w:val="002F3C57"/>
    <w:rsid w:val="00303F01"/>
    <w:rsid w:val="0030523B"/>
    <w:rsid w:val="00311F40"/>
    <w:rsid w:val="003236D8"/>
    <w:rsid w:val="00325734"/>
    <w:rsid w:val="00326293"/>
    <w:rsid w:val="00332C23"/>
    <w:rsid w:val="00346C3A"/>
    <w:rsid w:val="003521A6"/>
    <w:rsid w:val="0035463E"/>
    <w:rsid w:val="00354B78"/>
    <w:rsid w:val="0036291E"/>
    <w:rsid w:val="00362CD7"/>
    <w:rsid w:val="00372EA1"/>
    <w:rsid w:val="0038282A"/>
    <w:rsid w:val="00386BDE"/>
    <w:rsid w:val="00390F66"/>
    <w:rsid w:val="00393E28"/>
    <w:rsid w:val="00394F21"/>
    <w:rsid w:val="00396B5C"/>
    <w:rsid w:val="00396D22"/>
    <w:rsid w:val="003A47E5"/>
    <w:rsid w:val="003A6BF5"/>
    <w:rsid w:val="003A742C"/>
    <w:rsid w:val="003B048F"/>
    <w:rsid w:val="003B6FB3"/>
    <w:rsid w:val="003C25B7"/>
    <w:rsid w:val="003E2024"/>
    <w:rsid w:val="003E7A52"/>
    <w:rsid w:val="003F2531"/>
    <w:rsid w:val="00402EB0"/>
    <w:rsid w:val="00404C1C"/>
    <w:rsid w:val="00434B7E"/>
    <w:rsid w:val="0043717C"/>
    <w:rsid w:val="0044031E"/>
    <w:rsid w:val="004409E8"/>
    <w:rsid w:val="00441BC3"/>
    <w:rsid w:val="0044551E"/>
    <w:rsid w:val="0044593E"/>
    <w:rsid w:val="00447AED"/>
    <w:rsid w:val="00452494"/>
    <w:rsid w:val="004741EC"/>
    <w:rsid w:val="00480059"/>
    <w:rsid w:val="00481718"/>
    <w:rsid w:val="00483E4F"/>
    <w:rsid w:val="004913B5"/>
    <w:rsid w:val="00491651"/>
    <w:rsid w:val="004925B1"/>
    <w:rsid w:val="00494A7F"/>
    <w:rsid w:val="00495AE3"/>
    <w:rsid w:val="0049758F"/>
    <w:rsid w:val="00497B94"/>
    <w:rsid w:val="004A1952"/>
    <w:rsid w:val="004A3B53"/>
    <w:rsid w:val="004B18B7"/>
    <w:rsid w:val="004B5166"/>
    <w:rsid w:val="004B5189"/>
    <w:rsid w:val="004C5E64"/>
    <w:rsid w:val="004C5FED"/>
    <w:rsid w:val="004C663B"/>
    <w:rsid w:val="004C678A"/>
    <w:rsid w:val="004D3622"/>
    <w:rsid w:val="004D463E"/>
    <w:rsid w:val="004E1E97"/>
    <w:rsid w:val="004E5445"/>
    <w:rsid w:val="004E686A"/>
    <w:rsid w:val="004F047A"/>
    <w:rsid w:val="004F0DF4"/>
    <w:rsid w:val="00516AE8"/>
    <w:rsid w:val="0052000B"/>
    <w:rsid w:val="00524B7A"/>
    <w:rsid w:val="00524F9C"/>
    <w:rsid w:val="00531CB0"/>
    <w:rsid w:val="005323E6"/>
    <w:rsid w:val="00532BEB"/>
    <w:rsid w:val="00533040"/>
    <w:rsid w:val="0053538B"/>
    <w:rsid w:val="00542B30"/>
    <w:rsid w:val="00545606"/>
    <w:rsid w:val="00546E2F"/>
    <w:rsid w:val="005545C2"/>
    <w:rsid w:val="00554901"/>
    <w:rsid w:val="00556ADE"/>
    <w:rsid w:val="00564664"/>
    <w:rsid w:val="00564BA2"/>
    <w:rsid w:val="005713DC"/>
    <w:rsid w:val="00584369"/>
    <w:rsid w:val="00585F43"/>
    <w:rsid w:val="005906B2"/>
    <w:rsid w:val="005A4EFF"/>
    <w:rsid w:val="005A7CDC"/>
    <w:rsid w:val="005B1EF6"/>
    <w:rsid w:val="005B393D"/>
    <w:rsid w:val="005B3EE6"/>
    <w:rsid w:val="005B4ECD"/>
    <w:rsid w:val="005C340C"/>
    <w:rsid w:val="005D2A8A"/>
    <w:rsid w:val="005D44B6"/>
    <w:rsid w:val="005E045E"/>
    <w:rsid w:val="005F046B"/>
    <w:rsid w:val="00607C34"/>
    <w:rsid w:val="0061016E"/>
    <w:rsid w:val="00616EF2"/>
    <w:rsid w:val="00634691"/>
    <w:rsid w:val="0063767E"/>
    <w:rsid w:val="00641697"/>
    <w:rsid w:val="00644C25"/>
    <w:rsid w:val="00644DA7"/>
    <w:rsid w:val="006477B7"/>
    <w:rsid w:val="0065344F"/>
    <w:rsid w:val="00653A5D"/>
    <w:rsid w:val="00656194"/>
    <w:rsid w:val="00656439"/>
    <w:rsid w:val="00657886"/>
    <w:rsid w:val="00663C6D"/>
    <w:rsid w:val="00673934"/>
    <w:rsid w:val="006745D7"/>
    <w:rsid w:val="006756F8"/>
    <w:rsid w:val="006761E0"/>
    <w:rsid w:val="00677C83"/>
    <w:rsid w:val="00681BC6"/>
    <w:rsid w:val="006828C2"/>
    <w:rsid w:val="00685371"/>
    <w:rsid w:val="006876ED"/>
    <w:rsid w:val="00687D80"/>
    <w:rsid w:val="006A1960"/>
    <w:rsid w:val="006A4648"/>
    <w:rsid w:val="006A7E34"/>
    <w:rsid w:val="006B2840"/>
    <w:rsid w:val="006B29DD"/>
    <w:rsid w:val="006B5734"/>
    <w:rsid w:val="006B62E8"/>
    <w:rsid w:val="006E50CB"/>
    <w:rsid w:val="006F0E18"/>
    <w:rsid w:val="006F4EAF"/>
    <w:rsid w:val="006F5A5A"/>
    <w:rsid w:val="007008F6"/>
    <w:rsid w:val="00702A7F"/>
    <w:rsid w:val="00720688"/>
    <w:rsid w:val="00731649"/>
    <w:rsid w:val="00732FD5"/>
    <w:rsid w:val="007379A5"/>
    <w:rsid w:val="00743161"/>
    <w:rsid w:val="00751C45"/>
    <w:rsid w:val="00752001"/>
    <w:rsid w:val="00754563"/>
    <w:rsid w:val="00762497"/>
    <w:rsid w:val="0077093D"/>
    <w:rsid w:val="00777FEA"/>
    <w:rsid w:val="007942BC"/>
    <w:rsid w:val="007A61D7"/>
    <w:rsid w:val="007B2DF2"/>
    <w:rsid w:val="007C3AFC"/>
    <w:rsid w:val="007C579A"/>
    <w:rsid w:val="007D15A7"/>
    <w:rsid w:val="007D4463"/>
    <w:rsid w:val="007E0403"/>
    <w:rsid w:val="007F1B7C"/>
    <w:rsid w:val="007F7AF3"/>
    <w:rsid w:val="00812B3F"/>
    <w:rsid w:val="0081713C"/>
    <w:rsid w:val="0081724D"/>
    <w:rsid w:val="00820EC0"/>
    <w:rsid w:val="00824449"/>
    <w:rsid w:val="00825097"/>
    <w:rsid w:val="00825757"/>
    <w:rsid w:val="008321AA"/>
    <w:rsid w:val="00833B53"/>
    <w:rsid w:val="0086194B"/>
    <w:rsid w:val="00876BF0"/>
    <w:rsid w:val="00885EB0"/>
    <w:rsid w:val="00895B3A"/>
    <w:rsid w:val="00896DC2"/>
    <w:rsid w:val="008A69DB"/>
    <w:rsid w:val="008B2895"/>
    <w:rsid w:val="008B2D5A"/>
    <w:rsid w:val="008B78D0"/>
    <w:rsid w:val="008C1BAA"/>
    <w:rsid w:val="008C1FC2"/>
    <w:rsid w:val="008D3C7C"/>
    <w:rsid w:val="008D3E77"/>
    <w:rsid w:val="008D48E0"/>
    <w:rsid w:val="008D552F"/>
    <w:rsid w:val="008D7EAD"/>
    <w:rsid w:val="008E1AA2"/>
    <w:rsid w:val="008F0637"/>
    <w:rsid w:val="008F1B83"/>
    <w:rsid w:val="008F7553"/>
    <w:rsid w:val="00902FF9"/>
    <w:rsid w:val="009051DE"/>
    <w:rsid w:val="0090643C"/>
    <w:rsid w:val="00906697"/>
    <w:rsid w:val="00906C30"/>
    <w:rsid w:val="00910D52"/>
    <w:rsid w:val="0093074A"/>
    <w:rsid w:val="00956054"/>
    <w:rsid w:val="009704A0"/>
    <w:rsid w:val="009708BE"/>
    <w:rsid w:val="009772E2"/>
    <w:rsid w:val="009837B1"/>
    <w:rsid w:val="0099494D"/>
    <w:rsid w:val="00995CCF"/>
    <w:rsid w:val="009A0DE3"/>
    <w:rsid w:val="009A14D5"/>
    <w:rsid w:val="009B2F52"/>
    <w:rsid w:val="009C2B90"/>
    <w:rsid w:val="009C3AD6"/>
    <w:rsid w:val="009D7206"/>
    <w:rsid w:val="009E43ED"/>
    <w:rsid w:val="009F307F"/>
    <w:rsid w:val="00A06E9E"/>
    <w:rsid w:val="00A0721B"/>
    <w:rsid w:val="00A14C61"/>
    <w:rsid w:val="00A217A4"/>
    <w:rsid w:val="00A3029B"/>
    <w:rsid w:val="00A31EDF"/>
    <w:rsid w:val="00A34AEB"/>
    <w:rsid w:val="00A41234"/>
    <w:rsid w:val="00A418BD"/>
    <w:rsid w:val="00A533CC"/>
    <w:rsid w:val="00A55AA1"/>
    <w:rsid w:val="00A6509A"/>
    <w:rsid w:val="00A65720"/>
    <w:rsid w:val="00A72FD6"/>
    <w:rsid w:val="00A81598"/>
    <w:rsid w:val="00A8309F"/>
    <w:rsid w:val="00A879AF"/>
    <w:rsid w:val="00A90E48"/>
    <w:rsid w:val="00A977FC"/>
    <w:rsid w:val="00A97A55"/>
    <w:rsid w:val="00A97E69"/>
    <w:rsid w:val="00AA0292"/>
    <w:rsid w:val="00AA5AEC"/>
    <w:rsid w:val="00AA7D64"/>
    <w:rsid w:val="00AB7043"/>
    <w:rsid w:val="00AC20D6"/>
    <w:rsid w:val="00AD29E9"/>
    <w:rsid w:val="00AD4A75"/>
    <w:rsid w:val="00AE062C"/>
    <w:rsid w:val="00AE4083"/>
    <w:rsid w:val="00AE6740"/>
    <w:rsid w:val="00AF0F9A"/>
    <w:rsid w:val="00AF36D7"/>
    <w:rsid w:val="00B00909"/>
    <w:rsid w:val="00B01665"/>
    <w:rsid w:val="00B203A0"/>
    <w:rsid w:val="00B2599B"/>
    <w:rsid w:val="00B30239"/>
    <w:rsid w:val="00B44B93"/>
    <w:rsid w:val="00B56EA9"/>
    <w:rsid w:val="00B605BD"/>
    <w:rsid w:val="00B6103C"/>
    <w:rsid w:val="00B6160B"/>
    <w:rsid w:val="00B706D7"/>
    <w:rsid w:val="00B728C2"/>
    <w:rsid w:val="00B75ABF"/>
    <w:rsid w:val="00B858AF"/>
    <w:rsid w:val="00B94153"/>
    <w:rsid w:val="00B94229"/>
    <w:rsid w:val="00BA1EBC"/>
    <w:rsid w:val="00BA2E3C"/>
    <w:rsid w:val="00BA3C98"/>
    <w:rsid w:val="00BA479F"/>
    <w:rsid w:val="00BA6F86"/>
    <w:rsid w:val="00BB182B"/>
    <w:rsid w:val="00BB1F89"/>
    <w:rsid w:val="00BB26B8"/>
    <w:rsid w:val="00BB3098"/>
    <w:rsid w:val="00BB388A"/>
    <w:rsid w:val="00BB3D95"/>
    <w:rsid w:val="00BC00EC"/>
    <w:rsid w:val="00BC1C8B"/>
    <w:rsid w:val="00BC22F3"/>
    <w:rsid w:val="00BC28D4"/>
    <w:rsid w:val="00BD0913"/>
    <w:rsid w:val="00BE0566"/>
    <w:rsid w:val="00BE59BD"/>
    <w:rsid w:val="00BE60EE"/>
    <w:rsid w:val="00BF5CA1"/>
    <w:rsid w:val="00BF633C"/>
    <w:rsid w:val="00BF71A1"/>
    <w:rsid w:val="00C03FCB"/>
    <w:rsid w:val="00C05E7B"/>
    <w:rsid w:val="00C1374A"/>
    <w:rsid w:val="00C14326"/>
    <w:rsid w:val="00C2190A"/>
    <w:rsid w:val="00C26502"/>
    <w:rsid w:val="00C328B2"/>
    <w:rsid w:val="00C34014"/>
    <w:rsid w:val="00C34344"/>
    <w:rsid w:val="00C45DB4"/>
    <w:rsid w:val="00C50F7F"/>
    <w:rsid w:val="00C51D15"/>
    <w:rsid w:val="00C54559"/>
    <w:rsid w:val="00C55328"/>
    <w:rsid w:val="00C571DC"/>
    <w:rsid w:val="00C613FB"/>
    <w:rsid w:val="00C62D8D"/>
    <w:rsid w:val="00C630F0"/>
    <w:rsid w:val="00C64FCF"/>
    <w:rsid w:val="00C65E78"/>
    <w:rsid w:val="00C709AB"/>
    <w:rsid w:val="00C736F8"/>
    <w:rsid w:val="00C73CA1"/>
    <w:rsid w:val="00C76199"/>
    <w:rsid w:val="00C77506"/>
    <w:rsid w:val="00C80BEE"/>
    <w:rsid w:val="00C9418C"/>
    <w:rsid w:val="00C9754A"/>
    <w:rsid w:val="00CA356F"/>
    <w:rsid w:val="00CA6D68"/>
    <w:rsid w:val="00CB395A"/>
    <w:rsid w:val="00CC5190"/>
    <w:rsid w:val="00CC584E"/>
    <w:rsid w:val="00CC7B5E"/>
    <w:rsid w:val="00CD1AD1"/>
    <w:rsid w:val="00CD26B9"/>
    <w:rsid w:val="00CD27BC"/>
    <w:rsid w:val="00CD681D"/>
    <w:rsid w:val="00CE55CB"/>
    <w:rsid w:val="00CE6C4B"/>
    <w:rsid w:val="00CF1947"/>
    <w:rsid w:val="00D020C3"/>
    <w:rsid w:val="00D0355F"/>
    <w:rsid w:val="00D119FF"/>
    <w:rsid w:val="00D12625"/>
    <w:rsid w:val="00D15654"/>
    <w:rsid w:val="00D15677"/>
    <w:rsid w:val="00D20321"/>
    <w:rsid w:val="00D259E2"/>
    <w:rsid w:val="00D275EE"/>
    <w:rsid w:val="00D2786D"/>
    <w:rsid w:val="00D320B8"/>
    <w:rsid w:val="00D42723"/>
    <w:rsid w:val="00D43165"/>
    <w:rsid w:val="00D462FA"/>
    <w:rsid w:val="00D5165B"/>
    <w:rsid w:val="00D527D8"/>
    <w:rsid w:val="00D57EB4"/>
    <w:rsid w:val="00D63885"/>
    <w:rsid w:val="00D74F1B"/>
    <w:rsid w:val="00D75E5C"/>
    <w:rsid w:val="00D77349"/>
    <w:rsid w:val="00D807DA"/>
    <w:rsid w:val="00D90D04"/>
    <w:rsid w:val="00D924AD"/>
    <w:rsid w:val="00D95CBB"/>
    <w:rsid w:val="00DA4331"/>
    <w:rsid w:val="00DB2099"/>
    <w:rsid w:val="00DB7957"/>
    <w:rsid w:val="00DC08E8"/>
    <w:rsid w:val="00DC37CA"/>
    <w:rsid w:val="00DE255F"/>
    <w:rsid w:val="00DE3EB0"/>
    <w:rsid w:val="00DE45CB"/>
    <w:rsid w:val="00DE4CBA"/>
    <w:rsid w:val="00DF34A3"/>
    <w:rsid w:val="00DF5546"/>
    <w:rsid w:val="00DF64A7"/>
    <w:rsid w:val="00E000CB"/>
    <w:rsid w:val="00E04241"/>
    <w:rsid w:val="00E10B1C"/>
    <w:rsid w:val="00E12441"/>
    <w:rsid w:val="00E1290C"/>
    <w:rsid w:val="00E155B4"/>
    <w:rsid w:val="00E17840"/>
    <w:rsid w:val="00E2169C"/>
    <w:rsid w:val="00E2203E"/>
    <w:rsid w:val="00E22552"/>
    <w:rsid w:val="00E23847"/>
    <w:rsid w:val="00E36746"/>
    <w:rsid w:val="00E5015D"/>
    <w:rsid w:val="00E52386"/>
    <w:rsid w:val="00E570E5"/>
    <w:rsid w:val="00E70EEA"/>
    <w:rsid w:val="00E713B9"/>
    <w:rsid w:val="00E73FF1"/>
    <w:rsid w:val="00E7514F"/>
    <w:rsid w:val="00E81AC1"/>
    <w:rsid w:val="00E829F9"/>
    <w:rsid w:val="00E83ABC"/>
    <w:rsid w:val="00E941FE"/>
    <w:rsid w:val="00E96463"/>
    <w:rsid w:val="00E97D6F"/>
    <w:rsid w:val="00EA1206"/>
    <w:rsid w:val="00EA344A"/>
    <w:rsid w:val="00EA5F5C"/>
    <w:rsid w:val="00EB3473"/>
    <w:rsid w:val="00EB4519"/>
    <w:rsid w:val="00EB6059"/>
    <w:rsid w:val="00EB665A"/>
    <w:rsid w:val="00EB6C8E"/>
    <w:rsid w:val="00EB721F"/>
    <w:rsid w:val="00EB78D8"/>
    <w:rsid w:val="00ED2986"/>
    <w:rsid w:val="00EE3955"/>
    <w:rsid w:val="00EE5DDE"/>
    <w:rsid w:val="00EF4EB8"/>
    <w:rsid w:val="00F02154"/>
    <w:rsid w:val="00F04057"/>
    <w:rsid w:val="00F1035C"/>
    <w:rsid w:val="00F254D0"/>
    <w:rsid w:val="00F26E67"/>
    <w:rsid w:val="00F30CE8"/>
    <w:rsid w:val="00F31C9A"/>
    <w:rsid w:val="00F459B8"/>
    <w:rsid w:val="00F46494"/>
    <w:rsid w:val="00F509EF"/>
    <w:rsid w:val="00F55578"/>
    <w:rsid w:val="00F60549"/>
    <w:rsid w:val="00F74C43"/>
    <w:rsid w:val="00F772D6"/>
    <w:rsid w:val="00F80817"/>
    <w:rsid w:val="00F87D31"/>
    <w:rsid w:val="00F909AB"/>
    <w:rsid w:val="00FA7852"/>
    <w:rsid w:val="00FB77FE"/>
    <w:rsid w:val="00FD0502"/>
    <w:rsid w:val="00F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71DEC-5FCA-42F8-A223-39E071FB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ED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D2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7008F6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E2169C"/>
    <w:pPr>
      <w:spacing w:after="0" w:line="240" w:lineRule="auto"/>
    </w:pPr>
    <w:rPr>
      <w:rFonts w:ascii="Calibri" w:hAnsi="Calibri"/>
      <w:szCs w:val="21"/>
      <w:lang w:val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2169C"/>
    <w:rPr>
      <w:rFonts w:ascii="Calibri" w:hAnsi="Calibri"/>
      <w:szCs w:val="21"/>
    </w:rPr>
  </w:style>
  <w:style w:type="character" w:styleId="Hipervnculo">
    <w:name w:val="Hyperlink"/>
    <w:basedOn w:val="Fuentedeprrafopredeter"/>
    <w:uiPriority w:val="99"/>
    <w:unhideWhenUsed/>
    <w:rsid w:val="00D90D0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0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5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32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5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328"/>
    <w:rPr>
      <w:lang w:val="es-ES"/>
    </w:rPr>
  </w:style>
  <w:style w:type="character" w:customStyle="1" w:styleId="apple-converted-space">
    <w:name w:val="apple-converted-space"/>
    <w:basedOn w:val="Fuentedeprrafopredeter"/>
    <w:rsid w:val="00491651"/>
  </w:style>
  <w:style w:type="paragraph" w:styleId="NormalWeb">
    <w:name w:val="Normal (Web)"/>
    <w:basedOn w:val="Normal"/>
    <w:uiPriority w:val="99"/>
    <w:unhideWhenUsed/>
    <w:rsid w:val="00D7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tur.gob.s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8964179DA2AD4DBB5377059F3A25BE" ma:contentTypeVersion="1" ma:contentTypeDescription="Crear nuevo documento." ma:contentTypeScope="" ma:versionID="bc90a9811d2019b28591e38f2cca561b">
  <xsd:schema xmlns:xsd="http://www.w3.org/2001/XMLSchema" xmlns:xs="http://www.w3.org/2001/XMLSchema" xmlns:p="http://schemas.microsoft.com/office/2006/metadata/properties" xmlns:ns3="1922356e-435a-41b4-b27e-1b29837d06c0" targetNamespace="http://schemas.microsoft.com/office/2006/metadata/properties" ma:root="true" ma:fieldsID="2ead40acf6c6fa23eea9945e4d34be48" ns3:_="">
    <xsd:import namespace="1922356e-435a-41b4-b27e-1b29837d06c0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2356e-435a-41b4-b27e-1b29837d06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B73D11-71B5-435F-99E5-2709AF791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2356e-435a-41b4-b27e-1b29837d0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71408-FD23-4E67-82C2-374278D52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E3DDB-0F85-45F2-8758-7BD542B1E3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Antonio Miranda</dc:creator>
  <cp:lastModifiedBy>Glenda Marisol Campos de Cáceres</cp:lastModifiedBy>
  <cp:revision>3</cp:revision>
  <cp:lastPrinted>2018-02-20T20:37:00Z</cp:lastPrinted>
  <dcterms:created xsi:type="dcterms:W3CDTF">2018-04-04T18:02:00Z</dcterms:created>
  <dcterms:modified xsi:type="dcterms:W3CDTF">2018-04-05T15:43:00Z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0x010100AE8964179DA2AD4DBB5377059F3A25BE</vt:lpwstr>
  </property>
</Properties>
</file>