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D2" w:rsidRPr="00C76199" w:rsidRDefault="00FB215B" w:rsidP="003A6BF5">
      <w:pPr>
        <w:spacing w:line="240" w:lineRule="auto"/>
        <w:jc w:val="center"/>
        <w:rPr>
          <w:rFonts w:ascii="Century Gothic" w:hAnsi="Century Gothic"/>
          <w:sz w:val="20"/>
          <w:szCs w:val="20"/>
        </w:rPr>
      </w:pPr>
      <w:r w:rsidRPr="00923C89">
        <w:rPr>
          <w:noProof/>
          <w:lang w:val="es-SV" w:eastAsia="es-SV"/>
        </w:rPr>
        <w:drawing>
          <wp:anchor distT="0" distB="0" distL="114300" distR="114300" simplePos="0" relativeHeight="251660288" behindDoc="0" locked="0" layoutInCell="1" allowOverlap="1" wp14:anchorId="3AD5FF9D" wp14:editId="3EBBEB99">
            <wp:simplePos x="0" y="0"/>
            <wp:positionH relativeFrom="column">
              <wp:posOffset>2333625</wp:posOffset>
            </wp:positionH>
            <wp:positionV relativeFrom="paragraph">
              <wp:posOffset>0</wp:posOffset>
            </wp:positionV>
            <wp:extent cx="1793875" cy="542925"/>
            <wp:effectExtent l="0" t="0" r="0" b="9525"/>
            <wp:wrapThrough wrapText="bothSides">
              <wp:wrapPolygon edited="0">
                <wp:start x="0" y="0"/>
                <wp:lineTo x="0" y="21221"/>
                <wp:lineTo x="21332" y="21221"/>
                <wp:lineTo x="21332" y="0"/>
                <wp:lineTo x="0" y="0"/>
              </wp:wrapPolygon>
            </wp:wrapThrough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15B" w:rsidRDefault="00FB215B" w:rsidP="003A6BF5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:rsidR="00213ED2" w:rsidRPr="00FB215B" w:rsidRDefault="00095CC3" w:rsidP="003A6BF5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15B">
        <w:rPr>
          <w:rFonts w:ascii="Times New Roman" w:hAnsi="Times New Roman" w:cs="Times New Roman"/>
          <w:b/>
          <w:sz w:val="24"/>
          <w:szCs w:val="24"/>
        </w:rPr>
        <w:t>UNIDAD DE ACCESO A LA INFORMACIÓ</w:t>
      </w:r>
      <w:r w:rsidR="00213ED2" w:rsidRPr="00FB215B">
        <w:rPr>
          <w:rFonts w:ascii="Times New Roman" w:hAnsi="Times New Roman" w:cs="Times New Roman"/>
          <w:b/>
          <w:sz w:val="24"/>
          <w:szCs w:val="24"/>
        </w:rPr>
        <w:t>N PÚBLICA.</w:t>
      </w:r>
    </w:p>
    <w:p w:rsidR="00213ED2" w:rsidRPr="00FB215B" w:rsidRDefault="00C03FCB" w:rsidP="003A6BF5">
      <w:pPr>
        <w:tabs>
          <w:tab w:val="left" w:pos="2475"/>
          <w:tab w:val="left" w:pos="3000"/>
          <w:tab w:val="center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215B">
        <w:rPr>
          <w:rFonts w:ascii="Times New Roman" w:hAnsi="Times New Roman" w:cs="Times New Roman"/>
          <w:b/>
          <w:sz w:val="24"/>
          <w:szCs w:val="24"/>
        </w:rPr>
        <w:tab/>
      </w:r>
      <w:r w:rsidRPr="00FB215B">
        <w:rPr>
          <w:rFonts w:ascii="Times New Roman" w:hAnsi="Times New Roman" w:cs="Times New Roman"/>
          <w:b/>
          <w:sz w:val="24"/>
          <w:szCs w:val="24"/>
        </w:rPr>
        <w:tab/>
      </w:r>
      <w:r w:rsidRPr="00FB215B">
        <w:rPr>
          <w:rFonts w:ascii="Times New Roman" w:hAnsi="Times New Roman" w:cs="Times New Roman"/>
          <w:b/>
          <w:sz w:val="24"/>
          <w:szCs w:val="24"/>
        </w:rPr>
        <w:tab/>
      </w:r>
      <w:r w:rsidR="00213ED2" w:rsidRPr="00FB215B">
        <w:rPr>
          <w:rFonts w:ascii="Times New Roman" w:hAnsi="Times New Roman" w:cs="Times New Roman"/>
          <w:b/>
          <w:sz w:val="24"/>
          <w:szCs w:val="24"/>
        </w:rPr>
        <w:t>Resolución de Entrega de Información.</w:t>
      </w:r>
    </w:p>
    <w:p w:rsidR="00D807DA" w:rsidRPr="00FB215B" w:rsidRDefault="00C03FCB" w:rsidP="003A6BF5">
      <w:pPr>
        <w:tabs>
          <w:tab w:val="left" w:pos="2610"/>
          <w:tab w:val="left" w:pos="3000"/>
          <w:tab w:val="center" w:pos="5040"/>
          <w:tab w:val="left" w:pos="68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215B">
        <w:rPr>
          <w:rFonts w:ascii="Times New Roman" w:hAnsi="Times New Roman" w:cs="Times New Roman"/>
          <w:b/>
          <w:sz w:val="24"/>
          <w:szCs w:val="24"/>
        </w:rPr>
        <w:tab/>
      </w:r>
      <w:r w:rsidRPr="00FB215B">
        <w:rPr>
          <w:rFonts w:ascii="Times New Roman" w:hAnsi="Times New Roman" w:cs="Times New Roman"/>
          <w:b/>
          <w:sz w:val="24"/>
          <w:szCs w:val="24"/>
        </w:rPr>
        <w:tab/>
      </w:r>
      <w:r w:rsidRPr="00FB215B">
        <w:rPr>
          <w:rFonts w:ascii="Times New Roman" w:hAnsi="Times New Roman" w:cs="Times New Roman"/>
          <w:b/>
          <w:sz w:val="24"/>
          <w:szCs w:val="24"/>
        </w:rPr>
        <w:tab/>
      </w:r>
      <w:r w:rsidR="003A0A81" w:rsidRPr="00FB215B">
        <w:rPr>
          <w:rFonts w:ascii="Times New Roman" w:hAnsi="Times New Roman" w:cs="Times New Roman"/>
          <w:b/>
          <w:sz w:val="24"/>
          <w:szCs w:val="24"/>
        </w:rPr>
        <w:t>UAIP-MITUR</w:t>
      </w:r>
      <w:r w:rsidR="00D7291B">
        <w:rPr>
          <w:rFonts w:ascii="Times New Roman" w:hAnsi="Times New Roman" w:cs="Times New Roman"/>
          <w:b/>
          <w:sz w:val="24"/>
          <w:szCs w:val="24"/>
        </w:rPr>
        <w:t>-</w:t>
      </w:r>
      <w:r w:rsidR="004360DC">
        <w:rPr>
          <w:rFonts w:ascii="Times New Roman" w:hAnsi="Times New Roman" w:cs="Times New Roman"/>
          <w:b/>
          <w:sz w:val="24"/>
          <w:szCs w:val="24"/>
        </w:rPr>
        <w:t xml:space="preserve"> No.03</w:t>
      </w:r>
      <w:r w:rsidR="007E2B4E">
        <w:rPr>
          <w:rFonts w:ascii="Times New Roman" w:hAnsi="Times New Roman" w:cs="Times New Roman"/>
          <w:b/>
          <w:sz w:val="24"/>
          <w:szCs w:val="24"/>
        </w:rPr>
        <w:t>5</w:t>
      </w:r>
      <w:r w:rsidR="00047088" w:rsidRPr="00FB215B">
        <w:rPr>
          <w:rFonts w:ascii="Times New Roman" w:hAnsi="Times New Roman" w:cs="Times New Roman"/>
          <w:b/>
          <w:sz w:val="24"/>
          <w:szCs w:val="24"/>
        </w:rPr>
        <w:t>/</w:t>
      </w:r>
      <w:r w:rsidR="00754563" w:rsidRPr="00FB215B">
        <w:rPr>
          <w:rFonts w:ascii="Times New Roman" w:hAnsi="Times New Roman" w:cs="Times New Roman"/>
          <w:b/>
          <w:sz w:val="24"/>
          <w:szCs w:val="24"/>
        </w:rPr>
        <w:t>2018</w:t>
      </w:r>
    </w:p>
    <w:p w:rsidR="00D807DA" w:rsidRPr="00FB215B" w:rsidRDefault="00D807DA" w:rsidP="003A6BF5">
      <w:pPr>
        <w:tabs>
          <w:tab w:val="left" w:pos="2610"/>
          <w:tab w:val="left" w:pos="3000"/>
          <w:tab w:val="center" w:pos="5040"/>
          <w:tab w:val="left" w:pos="68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B81" w:rsidRDefault="00AD4A75" w:rsidP="00D3736E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</w:rPr>
      </w:pPr>
      <w:r w:rsidRPr="00FB215B">
        <w:rPr>
          <w:rFonts w:ascii="Times New Roman" w:hAnsi="Times New Roman" w:cs="Times New Roman"/>
        </w:rPr>
        <w:t xml:space="preserve">San Salvador, a </w:t>
      </w:r>
      <w:r w:rsidR="00754563" w:rsidRPr="00FB215B">
        <w:rPr>
          <w:rFonts w:ascii="Times New Roman" w:hAnsi="Times New Roman" w:cs="Times New Roman"/>
        </w:rPr>
        <w:t>las</w:t>
      </w:r>
      <w:r w:rsidR="007E2B4E">
        <w:rPr>
          <w:rFonts w:ascii="Times New Roman" w:hAnsi="Times New Roman" w:cs="Times New Roman"/>
        </w:rPr>
        <w:t xml:space="preserve"> diez horas</w:t>
      </w:r>
      <w:r w:rsidR="00754563" w:rsidRPr="00FB215B">
        <w:rPr>
          <w:rFonts w:ascii="Times New Roman" w:hAnsi="Times New Roman" w:cs="Times New Roman"/>
        </w:rPr>
        <w:t xml:space="preserve"> </w:t>
      </w:r>
      <w:r w:rsidR="0033682C">
        <w:rPr>
          <w:rFonts w:ascii="Times New Roman" w:hAnsi="Times New Roman" w:cs="Times New Roman"/>
        </w:rPr>
        <w:t>con treinta y cinco minutos</w:t>
      </w:r>
      <w:r w:rsidR="00C5389B">
        <w:rPr>
          <w:rFonts w:ascii="Times New Roman" w:hAnsi="Times New Roman" w:cs="Times New Roman"/>
        </w:rPr>
        <w:t xml:space="preserve"> </w:t>
      </w:r>
      <w:r w:rsidR="00CF4327">
        <w:rPr>
          <w:rFonts w:ascii="Times New Roman" w:hAnsi="Times New Roman" w:cs="Times New Roman"/>
        </w:rPr>
        <w:t xml:space="preserve">del día </w:t>
      </w:r>
      <w:r w:rsidR="007E2B4E">
        <w:rPr>
          <w:rFonts w:ascii="Times New Roman" w:hAnsi="Times New Roman" w:cs="Times New Roman"/>
        </w:rPr>
        <w:t>cinco de septiembre</w:t>
      </w:r>
      <w:r w:rsidR="00754563" w:rsidRPr="00FB215B">
        <w:rPr>
          <w:rFonts w:ascii="Times New Roman" w:hAnsi="Times New Roman" w:cs="Times New Roman"/>
        </w:rPr>
        <w:t xml:space="preserve"> de dos mil dieciocho</w:t>
      </w:r>
      <w:r w:rsidR="00D807DA" w:rsidRPr="00FB215B">
        <w:rPr>
          <w:rFonts w:ascii="Times New Roman" w:hAnsi="Times New Roman" w:cs="Times New Roman"/>
        </w:rPr>
        <w:t xml:space="preserve">, el Ministerio de Turismo, luego de haber recibido y admitido la </w:t>
      </w:r>
      <w:r w:rsidR="00207319">
        <w:rPr>
          <w:rFonts w:ascii="Times New Roman" w:hAnsi="Times New Roman" w:cs="Times New Roman"/>
        </w:rPr>
        <w:t>solicitud de información</w:t>
      </w:r>
      <w:r w:rsidR="00D807DA" w:rsidRPr="00FB215B">
        <w:rPr>
          <w:rFonts w:ascii="Times New Roman" w:hAnsi="Times New Roman" w:cs="Times New Roman"/>
        </w:rPr>
        <w:t xml:space="preserve"> respecto a:</w:t>
      </w:r>
    </w:p>
    <w:p w:rsidR="007E2B4E" w:rsidRDefault="007E2B4E" w:rsidP="00D3736E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</w:rPr>
      </w:pPr>
    </w:p>
    <w:p w:rsidR="007E2B4E" w:rsidRPr="007E2B4E" w:rsidRDefault="007E2B4E" w:rsidP="007E2B4E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  <w:b/>
        </w:rPr>
      </w:pPr>
      <w:r w:rsidRPr="007E2B4E">
        <w:rPr>
          <w:rFonts w:ascii="Times New Roman" w:hAnsi="Times New Roman" w:cs="Times New Roman"/>
          <w:b/>
        </w:rPr>
        <w:t>Un listado de la</w:t>
      </w:r>
      <w:r>
        <w:rPr>
          <w:rFonts w:ascii="Times New Roman" w:hAnsi="Times New Roman" w:cs="Times New Roman"/>
          <w:b/>
        </w:rPr>
        <w:t>s</w:t>
      </w:r>
      <w:r w:rsidRPr="007E2B4E">
        <w:rPr>
          <w:rFonts w:ascii="Times New Roman" w:hAnsi="Times New Roman" w:cs="Times New Roman"/>
          <w:b/>
        </w:rPr>
        <w:t xml:space="preserve"> empresas que se encuentra registrados con ustedes y si con esa información nos puede proporcionar dirección y teléfono de las empresas de turismo que se encuentra en Antiguo Cuscatlán del periodo 2017 hasta la fecha (lista que tenga hasta la fecha) en los siguiente</w:t>
      </w:r>
      <w:r>
        <w:rPr>
          <w:rFonts w:ascii="Times New Roman" w:hAnsi="Times New Roman" w:cs="Times New Roman"/>
          <w:b/>
        </w:rPr>
        <w:t>s</w:t>
      </w:r>
      <w:r w:rsidRPr="007E2B4E">
        <w:rPr>
          <w:rFonts w:ascii="Times New Roman" w:hAnsi="Times New Roman" w:cs="Times New Roman"/>
          <w:b/>
        </w:rPr>
        <w:t xml:space="preserve"> ramos:</w:t>
      </w:r>
    </w:p>
    <w:p w:rsidR="007E2B4E" w:rsidRPr="007E2B4E" w:rsidRDefault="007E2B4E" w:rsidP="007E2B4E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  <w:b/>
        </w:rPr>
      </w:pPr>
    </w:p>
    <w:p w:rsidR="007E2B4E" w:rsidRPr="007E2B4E" w:rsidRDefault="007E2B4E" w:rsidP="007E2B4E">
      <w:pPr>
        <w:pStyle w:val="Prrafodelista"/>
        <w:numPr>
          <w:ilvl w:val="0"/>
          <w:numId w:val="21"/>
        </w:numPr>
        <w:tabs>
          <w:tab w:val="left" w:pos="1140"/>
        </w:tabs>
        <w:spacing w:after="0" w:line="120" w:lineRule="atLeast"/>
        <w:jc w:val="both"/>
        <w:rPr>
          <w:rFonts w:ascii="Times New Roman" w:hAnsi="Times New Roman" w:cs="Times New Roman"/>
          <w:b/>
        </w:rPr>
      </w:pPr>
      <w:r w:rsidRPr="007E2B4E">
        <w:rPr>
          <w:rFonts w:ascii="Times New Roman" w:hAnsi="Times New Roman" w:cs="Times New Roman"/>
          <w:b/>
        </w:rPr>
        <w:t>Servicio turístico de alojamiento clasificados como: Albergues, Ap</w:t>
      </w:r>
      <w:r>
        <w:rPr>
          <w:rFonts w:ascii="Times New Roman" w:hAnsi="Times New Roman" w:cs="Times New Roman"/>
          <w:b/>
        </w:rPr>
        <w:t>arthoteles, Cama y Desayuno (Bed</w:t>
      </w:r>
      <w:r w:rsidRPr="007E2B4E">
        <w:rPr>
          <w:rFonts w:ascii="Times New Roman" w:hAnsi="Times New Roman" w:cs="Times New Roman"/>
          <w:b/>
        </w:rPr>
        <w:t xml:space="preserve"> and Breakfast), Cabañas o Bungalows, Hoteles y Resorts.</w:t>
      </w:r>
    </w:p>
    <w:p w:rsidR="007E2B4E" w:rsidRPr="007E2B4E" w:rsidRDefault="007E2B4E" w:rsidP="007E2B4E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  <w:b/>
        </w:rPr>
      </w:pPr>
    </w:p>
    <w:p w:rsidR="007E2B4E" w:rsidRPr="007E2B4E" w:rsidRDefault="007E2B4E" w:rsidP="007E2B4E">
      <w:pPr>
        <w:pStyle w:val="Prrafodelista"/>
        <w:numPr>
          <w:ilvl w:val="0"/>
          <w:numId w:val="21"/>
        </w:numPr>
        <w:tabs>
          <w:tab w:val="left" w:pos="1140"/>
        </w:tabs>
        <w:spacing w:after="0" w:line="120" w:lineRule="atLeast"/>
        <w:jc w:val="both"/>
        <w:rPr>
          <w:rFonts w:ascii="Times New Roman" w:hAnsi="Times New Roman" w:cs="Times New Roman"/>
          <w:b/>
        </w:rPr>
      </w:pPr>
      <w:r w:rsidRPr="007E2B4E">
        <w:rPr>
          <w:rFonts w:ascii="Times New Roman" w:hAnsi="Times New Roman" w:cs="Times New Roman"/>
          <w:b/>
        </w:rPr>
        <w:t>Servicios turísticos de alimentación clasificados como: Bar, Cafetería y Restaurante.</w:t>
      </w:r>
    </w:p>
    <w:p w:rsidR="007E2B4E" w:rsidRPr="007E2B4E" w:rsidRDefault="007E2B4E" w:rsidP="007E2B4E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  <w:b/>
        </w:rPr>
      </w:pPr>
    </w:p>
    <w:p w:rsidR="007E2B4E" w:rsidRPr="007E2B4E" w:rsidRDefault="007E2B4E" w:rsidP="007E2B4E">
      <w:pPr>
        <w:pStyle w:val="Prrafodelista"/>
        <w:numPr>
          <w:ilvl w:val="0"/>
          <w:numId w:val="21"/>
        </w:numPr>
        <w:tabs>
          <w:tab w:val="left" w:pos="1140"/>
        </w:tabs>
        <w:spacing w:after="0" w:line="120" w:lineRule="atLeast"/>
        <w:jc w:val="both"/>
        <w:rPr>
          <w:rFonts w:ascii="Times New Roman" w:hAnsi="Times New Roman" w:cs="Times New Roman"/>
          <w:b/>
        </w:rPr>
      </w:pPr>
      <w:r w:rsidRPr="007E2B4E">
        <w:rPr>
          <w:rFonts w:ascii="Times New Roman" w:hAnsi="Times New Roman" w:cs="Times New Roman"/>
          <w:b/>
        </w:rPr>
        <w:t>Servicio turístico de transportes clasificados como: Aéreo, Acuático y Terrestre.</w:t>
      </w:r>
    </w:p>
    <w:p w:rsidR="007E2B4E" w:rsidRPr="007E2B4E" w:rsidRDefault="007E2B4E" w:rsidP="007E2B4E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  <w:b/>
        </w:rPr>
      </w:pPr>
    </w:p>
    <w:p w:rsidR="007E2B4E" w:rsidRPr="007E2B4E" w:rsidRDefault="007E2B4E" w:rsidP="007E2B4E">
      <w:pPr>
        <w:pStyle w:val="Prrafodelista"/>
        <w:numPr>
          <w:ilvl w:val="0"/>
          <w:numId w:val="21"/>
        </w:numPr>
        <w:tabs>
          <w:tab w:val="left" w:pos="1140"/>
        </w:tabs>
        <w:spacing w:after="0" w:line="120" w:lineRule="atLeast"/>
        <w:jc w:val="both"/>
        <w:rPr>
          <w:rFonts w:ascii="Times New Roman" w:hAnsi="Times New Roman" w:cs="Times New Roman"/>
          <w:b/>
        </w:rPr>
      </w:pPr>
      <w:r w:rsidRPr="007E2B4E">
        <w:rPr>
          <w:rFonts w:ascii="Times New Roman" w:hAnsi="Times New Roman" w:cs="Times New Roman"/>
          <w:b/>
        </w:rPr>
        <w:t>Servicio turísticos de recreación y cultura Clasificados como: Campos Campestre, Campos de golf, discotecas, parques temáticos, museos, zonas arqueológicas, áreas con historias de la zona.</w:t>
      </w:r>
      <w:r>
        <w:rPr>
          <w:rFonts w:ascii="Times New Roman" w:hAnsi="Times New Roman" w:cs="Times New Roman"/>
          <w:b/>
        </w:rPr>
        <w:t xml:space="preserve"> </w:t>
      </w:r>
    </w:p>
    <w:p w:rsidR="007E2B4E" w:rsidRPr="007E2B4E" w:rsidRDefault="007E2B4E" w:rsidP="007E2B4E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</w:t>
      </w:r>
      <w:r w:rsidRPr="007E2B4E">
        <w:rPr>
          <w:rFonts w:ascii="Times New Roman" w:hAnsi="Times New Roman" w:cs="Times New Roman"/>
          <w:b/>
        </w:rPr>
        <w:t>i ustedes posee</w:t>
      </w:r>
      <w:r>
        <w:rPr>
          <w:rFonts w:ascii="Times New Roman" w:hAnsi="Times New Roman" w:cs="Times New Roman"/>
          <w:b/>
        </w:rPr>
        <w:t>n</w:t>
      </w:r>
      <w:r w:rsidRPr="007E2B4E">
        <w:rPr>
          <w:rFonts w:ascii="Times New Roman" w:hAnsi="Times New Roman" w:cs="Times New Roman"/>
          <w:b/>
        </w:rPr>
        <w:t xml:space="preserve"> otra lista apart</w:t>
      </w:r>
      <w:r>
        <w:rPr>
          <w:rFonts w:ascii="Times New Roman" w:hAnsi="Times New Roman" w:cs="Times New Roman"/>
          <w:b/>
        </w:rPr>
        <w:t xml:space="preserve">e de la que ya se le describió </w:t>
      </w:r>
      <w:r w:rsidRPr="007E2B4E">
        <w:rPr>
          <w:rFonts w:ascii="Times New Roman" w:hAnsi="Times New Roman" w:cs="Times New Roman"/>
          <w:b/>
        </w:rPr>
        <w:t>que se nos comparte.</w:t>
      </w:r>
    </w:p>
    <w:p w:rsidR="007E2B4E" w:rsidRPr="007E2B4E" w:rsidRDefault="007E2B4E" w:rsidP="007E2B4E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  <w:b/>
        </w:rPr>
      </w:pPr>
    </w:p>
    <w:p w:rsidR="007E2B4E" w:rsidRPr="007E2B4E" w:rsidRDefault="007E2B4E" w:rsidP="007E2B4E">
      <w:pPr>
        <w:pStyle w:val="Prrafodelista"/>
        <w:numPr>
          <w:ilvl w:val="0"/>
          <w:numId w:val="22"/>
        </w:numPr>
        <w:tabs>
          <w:tab w:val="left" w:pos="1140"/>
        </w:tabs>
        <w:spacing w:after="0" w:line="120" w:lineRule="atLeast"/>
        <w:jc w:val="both"/>
        <w:rPr>
          <w:rFonts w:ascii="Times New Roman" w:hAnsi="Times New Roman" w:cs="Times New Roman"/>
          <w:b/>
        </w:rPr>
      </w:pPr>
      <w:r w:rsidRPr="007E2B4E">
        <w:rPr>
          <w:rFonts w:ascii="Times New Roman" w:hAnsi="Times New Roman" w:cs="Times New Roman"/>
          <w:b/>
        </w:rPr>
        <w:t>Indicadores de crecimientos de la economía por parte del turismo en los últimos 5 años hasta la fecha.</w:t>
      </w:r>
    </w:p>
    <w:p w:rsidR="007E2B4E" w:rsidRPr="007E2B4E" w:rsidRDefault="007E2B4E" w:rsidP="007E2B4E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  <w:b/>
        </w:rPr>
      </w:pPr>
    </w:p>
    <w:p w:rsidR="007E2B4E" w:rsidRPr="007E2B4E" w:rsidRDefault="007E2B4E" w:rsidP="007E2B4E">
      <w:pPr>
        <w:pStyle w:val="Prrafodelista"/>
        <w:numPr>
          <w:ilvl w:val="0"/>
          <w:numId w:val="22"/>
        </w:numPr>
        <w:tabs>
          <w:tab w:val="left" w:pos="1140"/>
        </w:tabs>
        <w:spacing w:after="0" w:line="120" w:lineRule="atLeast"/>
        <w:jc w:val="both"/>
        <w:rPr>
          <w:rFonts w:ascii="Times New Roman" w:hAnsi="Times New Roman" w:cs="Times New Roman"/>
          <w:b/>
        </w:rPr>
      </w:pPr>
      <w:r w:rsidRPr="007E2B4E">
        <w:rPr>
          <w:rFonts w:ascii="Times New Roman" w:hAnsi="Times New Roman" w:cs="Times New Roman"/>
          <w:b/>
        </w:rPr>
        <w:t>Aporte al PIB en los últimos 5 años hasta la fecha.</w:t>
      </w:r>
    </w:p>
    <w:p w:rsidR="007E2B4E" w:rsidRPr="007E2B4E" w:rsidRDefault="007E2B4E" w:rsidP="007E2B4E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  <w:b/>
        </w:rPr>
      </w:pPr>
    </w:p>
    <w:p w:rsidR="007E2B4E" w:rsidRPr="007E2B4E" w:rsidRDefault="007E2B4E" w:rsidP="007E2B4E">
      <w:pPr>
        <w:pStyle w:val="Prrafodelista"/>
        <w:numPr>
          <w:ilvl w:val="0"/>
          <w:numId w:val="22"/>
        </w:numPr>
        <w:tabs>
          <w:tab w:val="left" w:pos="1140"/>
        </w:tabs>
        <w:spacing w:after="0" w:line="120" w:lineRule="atLeast"/>
        <w:jc w:val="both"/>
        <w:rPr>
          <w:rFonts w:ascii="Times New Roman" w:hAnsi="Times New Roman" w:cs="Times New Roman"/>
          <w:b/>
        </w:rPr>
      </w:pPr>
      <w:r w:rsidRPr="007E2B4E">
        <w:rPr>
          <w:rFonts w:ascii="Times New Roman" w:hAnsi="Times New Roman" w:cs="Times New Roman"/>
          <w:b/>
        </w:rPr>
        <w:t>Métodos de fomentar el turismo en El Salvador en los últimos 5 años.</w:t>
      </w:r>
    </w:p>
    <w:p w:rsidR="007E2B4E" w:rsidRPr="007E2B4E" w:rsidRDefault="007E2B4E" w:rsidP="007E2B4E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  <w:b/>
        </w:rPr>
      </w:pPr>
    </w:p>
    <w:p w:rsidR="007E2B4E" w:rsidRPr="007E2B4E" w:rsidRDefault="007E2B4E" w:rsidP="007E2B4E">
      <w:pPr>
        <w:pStyle w:val="Prrafodelista"/>
        <w:numPr>
          <w:ilvl w:val="0"/>
          <w:numId w:val="22"/>
        </w:numPr>
        <w:tabs>
          <w:tab w:val="left" w:pos="1140"/>
        </w:tabs>
        <w:spacing w:after="0" w:line="120" w:lineRule="atLeast"/>
        <w:jc w:val="both"/>
        <w:rPr>
          <w:rFonts w:ascii="Times New Roman" w:hAnsi="Times New Roman" w:cs="Times New Roman"/>
          <w:b/>
        </w:rPr>
      </w:pPr>
      <w:r w:rsidRPr="007E2B4E">
        <w:rPr>
          <w:rFonts w:ascii="Times New Roman" w:hAnsi="Times New Roman" w:cs="Times New Roman"/>
          <w:b/>
        </w:rPr>
        <w:t>Indicadores de seguridad criminal de El Salvador con los que se basa para fomentar el turismo.</w:t>
      </w:r>
    </w:p>
    <w:p w:rsidR="007E2B4E" w:rsidRPr="007E2B4E" w:rsidRDefault="007E2B4E" w:rsidP="00D3736E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  <w:b/>
        </w:rPr>
      </w:pPr>
    </w:p>
    <w:p w:rsidR="00D807DA" w:rsidRDefault="00D807DA" w:rsidP="003F5C97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</w:rPr>
      </w:pPr>
      <w:r w:rsidRPr="00FB215B">
        <w:rPr>
          <w:rFonts w:ascii="Times New Roman" w:hAnsi="Times New Roman" w:cs="Times New Roman"/>
        </w:rPr>
        <w:t xml:space="preserve">Presentada ante la Unidad de Acceso a la Información Pública de esta </w:t>
      </w:r>
      <w:r w:rsidR="00122555" w:rsidRPr="00FB215B">
        <w:rPr>
          <w:rFonts w:ascii="Times New Roman" w:hAnsi="Times New Roman" w:cs="Times New Roman"/>
        </w:rPr>
        <w:t>dependencia por parte de</w:t>
      </w:r>
      <w:r w:rsidR="001C2EB9">
        <w:rPr>
          <w:rFonts w:ascii="Times New Roman" w:hAnsi="Times New Roman" w:cs="Times New Roman"/>
        </w:rPr>
        <w:t xml:space="preserve"> </w:t>
      </w:r>
      <w:r w:rsidR="001C2EB9" w:rsidRPr="001C2EB9">
        <w:rPr>
          <w:rFonts w:ascii="Times New Roman" w:hAnsi="Times New Roman" w:cs="Times New Roman"/>
          <w:highlight w:val="black"/>
        </w:rPr>
        <w:t>xxxxxxxxxxxxxxxxxxxx</w:t>
      </w:r>
      <w:r w:rsidR="00122555" w:rsidRPr="00FB215B">
        <w:rPr>
          <w:rFonts w:ascii="Times New Roman" w:hAnsi="Times New Roman" w:cs="Times New Roman"/>
        </w:rPr>
        <w:t>, con</w:t>
      </w:r>
      <w:r w:rsidR="003A0A81" w:rsidRPr="00FB215B">
        <w:rPr>
          <w:rFonts w:ascii="Times New Roman" w:hAnsi="Times New Roman" w:cs="Times New Roman"/>
        </w:rPr>
        <w:t xml:space="preserve"> </w:t>
      </w:r>
      <w:r w:rsidR="00A7381E">
        <w:rPr>
          <w:rFonts w:ascii="Times New Roman" w:hAnsi="Times New Roman" w:cs="Times New Roman"/>
        </w:rPr>
        <w:t>Documento Único de Identidad</w:t>
      </w:r>
      <w:r w:rsidR="000B7786">
        <w:rPr>
          <w:rFonts w:ascii="Times New Roman" w:hAnsi="Times New Roman" w:cs="Times New Roman"/>
        </w:rPr>
        <w:t xml:space="preserve"> </w:t>
      </w:r>
      <w:r w:rsidR="003A0A81" w:rsidRPr="00FB215B">
        <w:rPr>
          <w:rFonts w:ascii="Times New Roman" w:hAnsi="Times New Roman" w:cs="Times New Roman"/>
        </w:rPr>
        <w:t>número</w:t>
      </w:r>
      <w:r w:rsidR="001C2EB9">
        <w:rPr>
          <w:rFonts w:ascii="Times New Roman" w:hAnsi="Times New Roman" w:cs="Times New Roman"/>
        </w:rPr>
        <w:t xml:space="preserve"> </w:t>
      </w:r>
      <w:r w:rsidR="001C2EB9" w:rsidRPr="001C2EB9">
        <w:rPr>
          <w:rFonts w:ascii="Times New Roman" w:hAnsi="Times New Roman" w:cs="Times New Roman"/>
          <w:highlight w:val="black"/>
        </w:rPr>
        <w:t>xxxxxxxxxxxxxxxxx</w:t>
      </w:r>
      <w:r w:rsidR="009A303E">
        <w:rPr>
          <w:rFonts w:ascii="Times New Roman" w:hAnsi="Times New Roman" w:cs="Times New Roman"/>
        </w:rPr>
        <w:t xml:space="preserve">, </w:t>
      </w:r>
      <w:r w:rsidR="00122555" w:rsidRPr="00FB215B">
        <w:rPr>
          <w:rFonts w:ascii="Times New Roman" w:hAnsi="Times New Roman" w:cs="Times New Roman"/>
        </w:rPr>
        <w:t xml:space="preserve">considerando </w:t>
      </w:r>
      <w:r w:rsidRPr="00FB215B">
        <w:rPr>
          <w:rFonts w:ascii="Times New Roman" w:hAnsi="Times New Roman" w:cs="Times New Roman"/>
        </w:rPr>
        <w:t xml:space="preserve">que la solicitud cumple con todos los requisitos establecidos en </w:t>
      </w:r>
      <w:r w:rsidR="00AE4083" w:rsidRPr="00FB215B">
        <w:rPr>
          <w:rFonts w:ascii="Times New Roman" w:hAnsi="Times New Roman" w:cs="Times New Roman"/>
        </w:rPr>
        <w:t>el Art</w:t>
      </w:r>
      <w:r w:rsidRPr="00FB215B">
        <w:rPr>
          <w:rFonts w:ascii="Times New Roman" w:hAnsi="Times New Roman" w:cs="Times New Roman"/>
        </w:rPr>
        <w:t xml:space="preserve">. 66 de la Ley de Acceso a la Información Pública, y que la información solicitada no se encuentra entre las excepciones enumeradas en los artículos 19 y 24 de la ley; y art. 19 del Reglamento. </w:t>
      </w:r>
    </w:p>
    <w:p w:rsidR="003F5C97" w:rsidRDefault="003F5C97" w:rsidP="003F5C97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</w:rPr>
      </w:pPr>
    </w:p>
    <w:p w:rsidR="003F5C97" w:rsidRDefault="003F5C97" w:rsidP="003F5C97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  <w:b/>
        </w:rPr>
      </w:pPr>
      <w:r w:rsidRPr="003F5C97">
        <w:rPr>
          <w:rFonts w:ascii="Times New Roman" w:hAnsi="Times New Roman" w:cs="Times New Roman"/>
          <w:b/>
        </w:rPr>
        <w:t>CONSIDERANDO:</w:t>
      </w:r>
    </w:p>
    <w:p w:rsidR="00BB27AC" w:rsidRDefault="00BB27AC" w:rsidP="003F5C97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  <w:b/>
        </w:rPr>
      </w:pPr>
    </w:p>
    <w:p w:rsidR="00216EEF" w:rsidRPr="00216EEF" w:rsidRDefault="00BB27AC" w:rsidP="00216EEF">
      <w:pPr>
        <w:pStyle w:val="Prrafodelista"/>
        <w:numPr>
          <w:ilvl w:val="0"/>
          <w:numId w:val="2"/>
        </w:numPr>
        <w:tabs>
          <w:tab w:val="left" w:pos="1140"/>
        </w:tabs>
        <w:spacing w:after="0"/>
        <w:ind w:left="1072" w:hanging="221"/>
        <w:jc w:val="both"/>
        <w:rPr>
          <w:rFonts w:ascii="Times New Roman" w:hAnsi="Times New Roman" w:cs="Times New Roman"/>
          <w:b/>
        </w:rPr>
      </w:pPr>
      <w:r w:rsidRPr="0003623D">
        <w:rPr>
          <w:rFonts w:ascii="Times New Roman" w:hAnsi="Times New Roman" w:cs="Times New Roman"/>
        </w:rPr>
        <w:t>Que con base a las atribuciones de las letras d), i) y j) del artículo 50 de la Ley de Acceso a la Información Pública (en lo consiguiente LAIP), le corresponde al Oficial de Información realizar los trámites necesarios para la localización y entrega de información solicitada por los particulares y resolver sobre las solicitudes de información que se sometan a su conocimiento.</w:t>
      </w:r>
    </w:p>
    <w:p w:rsidR="00216EEF" w:rsidRPr="00216EEF" w:rsidRDefault="00216EEF" w:rsidP="00216EEF">
      <w:pPr>
        <w:pStyle w:val="Prrafodelista"/>
        <w:tabs>
          <w:tab w:val="left" w:pos="1140"/>
        </w:tabs>
        <w:spacing w:after="0"/>
        <w:ind w:left="1072"/>
        <w:jc w:val="both"/>
        <w:rPr>
          <w:rFonts w:ascii="Times New Roman" w:hAnsi="Times New Roman" w:cs="Times New Roman"/>
          <w:b/>
        </w:rPr>
      </w:pPr>
    </w:p>
    <w:p w:rsidR="00216EEF" w:rsidRPr="00216EEF" w:rsidRDefault="00216EEF" w:rsidP="00216EEF">
      <w:pPr>
        <w:pStyle w:val="Prrafodelista"/>
        <w:numPr>
          <w:ilvl w:val="0"/>
          <w:numId w:val="2"/>
        </w:numPr>
        <w:tabs>
          <w:tab w:val="left" w:pos="1140"/>
        </w:tabs>
        <w:spacing w:after="0"/>
        <w:ind w:left="1072" w:hanging="221"/>
        <w:jc w:val="both"/>
        <w:rPr>
          <w:rFonts w:ascii="Times New Roman" w:hAnsi="Times New Roman" w:cs="Times New Roman"/>
          <w:b/>
        </w:rPr>
      </w:pPr>
      <w:r w:rsidRPr="00216EEF">
        <w:rPr>
          <w:rFonts w:ascii="Times New Roman" w:hAnsi="Times New Roman" w:cs="Times New Roman"/>
        </w:rPr>
        <w:t xml:space="preserve">De acuerdo a la Ley de la Corporación Salvadoreña de Turismo (CORSATUR) en el Art.2 literal </w:t>
      </w:r>
      <w:r w:rsidR="007E2B4E">
        <w:rPr>
          <w:rFonts w:ascii="Times New Roman" w:hAnsi="Times New Roman" w:cs="Times New Roman"/>
        </w:rPr>
        <w:t>b) Llevar el Registro Nacional de Turismo, tanto de titulares de empresas turísticas como de los incentivos legales otorgados a dichas empresas y literal c)</w:t>
      </w:r>
      <w:r w:rsidRPr="00216EEF">
        <w:rPr>
          <w:rFonts w:ascii="Times New Roman" w:hAnsi="Times New Roman" w:cs="Times New Roman"/>
        </w:rPr>
        <w:t xml:space="preserve"> le compete llevar un censo estadístico conteniendo </w:t>
      </w:r>
      <w:r w:rsidRPr="00216EEF">
        <w:rPr>
          <w:rFonts w:ascii="Times New Roman" w:hAnsi="Times New Roman" w:cs="Times New Roman"/>
        </w:rPr>
        <w:lastRenderedPageBreak/>
        <w:t>información sobre el inventario de atractivos e infraestructura nacional de la actividad turística y otra sobre el turismo interno e internacional.</w:t>
      </w:r>
    </w:p>
    <w:p w:rsidR="00BB27AC" w:rsidRPr="00D3736E" w:rsidRDefault="004360DC" w:rsidP="00D3736E">
      <w:pPr>
        <w:tabs>
          <w:tab w:val="left" w:pos="1140"/>
        </w:tabs>
        <w:spacing w:after="0"/>
        <w:ind w:left="1070" w:hanging="36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BB27AC" w:rsidRPr="00FB215B" w:rsidRDefault="00BB27AC" w:rsidP="00BB27AC">
      <w:pPr>
        <w:pStyle w:val="Prrafodelista"/>
        <w:tabs>
          <w:tab w:val="left" w:pos="3000"/>
        </w:tabs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FB215B">
        <w:rPr>
          <w:rFonts w:ascii="Times New Roman" w:hAnsi="Times New Roman" w:cs="Times New Roman"/>
          <w:b/>
          <w:lang w:val="es-SV"/>
        </w:rPr>
        <w:t xml:space="preserve">POR TANTO: </w:t>
      </w:r>
      <w:r w:rsidRPr="00FB215B">
        <w:rPr>
          <w:rFonts w:ascii="Times New Roman" w:hAnsi="Times New Roman" w:cs="Times New Roman"/>
        </w:rPr>
        <w:t xml:space="preserve">De conformidad a los establecido en los Art. 62 y 72 de la Ley de Acceso a la Información Pública.       </w:t>
      </w:r>
    </w:p>
    <w:p w:rsidR="00BB27AC" w:rsidRDefault="00BB27AC" w:rsidP="00BB27AC">
      <w:pPr>
        <w:tabs>
          <w:tab w:val="left" w:pos="3000"/>
        </w:tabs>
        <w:spacing w:after="0" w:line="360" w:lineRule="auto"/>
        <w:jc w:val="both"/>
        <w:rPr>
          <w:rFonts w:ascii="Times New Roman" w:hAnsi="Times New Roman" w:cs="Times New Roman"/>
          <w:b/>
          <w:lang w:val="es-SV"/>
        </w:rPr>
      </w:pPr>
      <w:r w:rsidRPr="00FB215B">
        <w:rPr>
          <w:rFonts w:ascii="Times New Roman" w:hAnsi="Times New Roman" w:cs="Times New Roman"/>
          <w:b/>
          <w:lang w:val="es-SV"/>
        </w:rPr>
        <w:t xml:space="preserve">             SE RESUELVE:</w:t>
      </w:r>
    </w:p>
    <w:p w:rsidR="00E4203A" w:rsidRPr="00216EEF" w:rsidRDefault="00E4203A" w:rsidP="00090CA6">
      <w:pPr>
        <w:pStyle w:val="Prrafodelista"/>
        <w:numPr>
          <w:ilvl w:val="0"/>
          <w:numId w:val="20"/>
        </w:numPr>
        <w:tabs>
          <w:tab w:val="left" w:pos="3000"/>
        </w:tabs>
        <w:spacing w:after="0" w:line="360" w:lineRule="auto"/>
        <w:jc w:val="both"/>
        <w:rPr>
          <w:rFonts w:ascii="Times New Roman" w:hAnsi="Times New Roman" w:cs="Times New Roman"/>
          <w:b/>
          <w:i/>
          <w:lang w:val="es-SV"/>
        </w:rPr>
      </w:pPr>
      <w:r w:rsidRPr="00216EEF">
        <w:rPr>
          <w:rFonts w:ascii="Times New Roman" w:hAnsi="Times New Roman" w:cs="Times New Roman"/>
          <w:b/>
          <w:i/>
          <w:lang w:val="es-SV"/>
        </w:rPr>
        <w:t xml:space="preserve">Orientar que la institución competente </w:t>
      </w:r>
      <w:r w:rsidR="00216EEF" w:rsidRPr="00216EEF">
        <w:rPr>
          <w:rFonts w:ascii="Times New Roman" w:hAnsi="Times New Roman" w:cs="Times New Roman"/>
          <w:b/>
          <w:i/>
          <w:lang w:val="es-SV"/>
        </w:rPr>
        <w:t xml:space="preserve">con respecto a la petición realizada, </w:t>
      </w:r>
      <w:r w:rsidRPr="00216EEF">
        <w:rPr>
          <w:rFonts w:ascii="Times New Roman" w:hAnsi="Times New Roman" w:cs="Times New Roman"/>
          <w:b/>
          <w:i/>
          <w:lang w:val="es-SV"/>
        </w:rPr>
        <w:t xml:space="preserve">es la Corporación Salvadoreña de Turismo, el contacto de la Unidad de Acceso a la Información Pública para que pueda solicitar la información, es el siguiente: Ing. Juan Miranda, Oficial de Información Ad honorem; correo electrónico: </w:t>
      </w:r>
      <w:hyperlink r:id="rId12" w:history="1">
        <w:r w:rsidRPr="00216EEF">
          <w:rPr>
            <w:rStyle w:val="Hipervnculo"/>
            <w:rFonts w:ascii="Times New Roman" w:hAnsi="Times New Roman" w:cs="Times New Roman"/>
            <w:b/>
            <w:i/>
            <w:lang w:val="es-SV"/>
          </w:rPr>
          <w:t>oficialdeinformacion@corsatur.gob.sv</w:t>
        </w:r>
      </w:hyperlink>
      <w:r w:rsidR="00B45386">
        <w:rPr>
          <w:rFonts w:ascii="Times New Roman" w:hAnsi="Times New Roman" w:cs="Times New Roman"/>
          <w:b/>
          <w:i/>
          <w:lang w:val="es-SV"/>
        </w:rPr>
        <w:t xml:space="preserve"> , teléfono: 2243-7835, dirección: Alameda Dr. Manuel Enrique Araujo, pasaje Carbonel, edificio Carbonel No. 1 y 2, colonia Roma, San Salvador.</w:t>
      </w:r>
    </w:p>
    <w:p w:rsidR="00BB27AC" w:rsidRPr="00C21BA5" w:rsidRDefault="00BB27AC" w:rsidP="00D3736E">
      <w:pPr>
        <w:tabs>
          <w:tab w:val="left" w:pos="3000"/>
        </w:tabs>
        <w:spacing w:after="0" w:line="120" w:lineRule="atLeast"/>
        <w:ind w:left="709" w:hanging="709"/>
        <w:jc w:val="both"/>
        <w:rPr>
          <w:rFonts w:ascii="Times New Roman" w:hAnsi="Times New Roman" w:cs="Times New Roman"/>
          <w:lang w:val="es-SV"/>
        </w:rPr>
      </w:pPr>
      <w:r w:rsidRPr="00C21BA5">
        <w:rPr>
          <w:rFonts w:ascii="Times New Roman" w:hAnsi="Times New Roman" w:cs="Times New Roman"/>
          <w:b/>
          <w:lang w:val="es-SV"/>
        </w:rPr>
        <w:t xml:space="preserve">               </w:t>
      </w:r>
    </w:p>
    <w:p w:rsidR="007E2B4E" w:rsidRPr="007E2B4E" w:rsidRDefault="00BB27AC" w:rsidP="00D3736E">
      <w:pPr>
        <w:tabs>
          <w:tab w:val="left" w:pos="284"/>
          <w:tab w:val="left" w:pos="426"/>
        </w:tabs>
        <w:spacing w:after="0" w:line="120" w:lineRule="atLeast"/>
        <w:jc w:val="both"/>
        <w:rPr>
          <w:rFonts w:ascii="Times New Roman" w:hAnsi="Times New Roman" w:cs="Times New Roman"/>
          <w:lang w:val="es-SV"/>
        </w:rPr>
      </w:pPr>
      <w:r w:rsidRPr="00FB215B">
        <w:rPr>
          <w:rFonts w:ascii="Times New Roman" w:hAnsi="Times New Roman" w:cs="Times New Roman"/>
          <w:lang w:val="es-SV"/>
        </w:rPr>
        <w:tab/>
        <w:t xml:space="preserve">   </w:t>
      </w:r>
      <w:r w:rsidRPr="00FB215B">
        <w:rPr>
          <w:rFonts w:ascii="Times New Roman" w:hAnsi="Times New Roman" w:cs="Times New Roman"/>
          <w:lang w:val="es-SV"/>
        </w:rPr>
        <w:tab/>
        <w:t xml:space="preserve">Por lo tanto se hace entrega de dicha información, en esta misma fecha, a través de correo   </w:t>
      </w:r>
      <w:r w:rsidRPr="00FB215B">
        <w:rPr>
          <w:rFonts w:ascii="Times New Roman" w:hAnsi="Times New Roman" w:cs="Times New Roman"/>
          <w:lang w:val="es-SV"/>
        </w:rPr>
        <w:tab/>
        <w:t xml:space="preserve">     </w:t>
      </w:r>
      <w:r w:rsidRPr="00FB215B">
        <w:rPr>
          <w:rFonts w:ascii="Times New Roman" w:hAnsi="Times New Roman" w:cs="Times New Roman"/>
          <w:lang w:val="es-SV"/>
        </w:rPr>
        <w:tab/>
      </w:r>
      <w:r w:rsidRPr="00FB215B">
        <w:rPr>
          <w:rFonts w:ascii="Times New Roman" w:hAnsi="Times New Roman" w:cs="Times New Roman"/>
          <w:lang w:val="es-SV"/>
        </w:rPr>
        <w:tab/>
        <w:t xml:space="preserve"> </w:t>
      </w:r>
      <w:r w:rsidRPr="00FB215B">
        <w:rPr>
          <w:rFonts w:ascii="Times New Roman" w:hAnsi="Times New Roman" w:cs="Times New Roman"/>
          <w:lang w:val="es-SV"/>
        </w:rPr>
        <w:tab/>
      </w:r>
      <w:r w:rsidRPr="00FB215B">
        <w:rPr>
          <w:rFonts w:ascii="Times New Roman" w:hAnsi="Times New Roman" w:cs="Times New Roman"/>
          <w:lang w:val="es-SV"/>
        </w:rPr>
        <w:tab/>
        <w:t>electrónico consignado para recibir notificaciones</w:t>
      </w:r>
      <w:r w:rsidRPr="00207319">
        <w:rPr>
          <w:rFonts w:ascii="Times New Roman" w:hAnsi="Times New Roman" w:cs="Times New Roman"/>
          <w:lang w:val="es-SV"/>
        </w:rPr>
        <w:t>:</w:t>
      </w:r>
      <w:r w:rsidR="00DA7FB0">
        <w:rPr>
          <w:rFonts w:ascii="Times New Roman" w:hAnsi="Times New Roman" w:cs="Times New Roman"/>
          <w:lang w:val="es-SV"/>
        </w:rPr>
        <w:t xml:space="preserve"> </w:t>
      </w:r>
      <w:r w:rsidR="001C2EB9" w:rsidRPr="001C2EB9">
        <w:rPr>
          <w:rFonts w:ascii="Times New Roman" w:hAnsi="Times New Roman" w:cs="Times New Roman"/>
          <w:highlight w:val="black"/>
          <w:lang w:val="es-SV"/>
        </w:rPr>
        <w:t>xxxxxxxxxxxxxxx</w:t>
      </w:r>
    </w:p>
    <w:p w:rsidR="00BB27AC" w:rsidRDefault="00BB27AC" w:rsidP="00BB27AC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7E2B4E" w:rsidRDefault="00E57AB2" w:rsidP="00BB27AC">
      <w:pPr>
        <w:spacing w:line="240" w:lineRule="auto"/>
        <w:ind w:left="704"/>
        <w:rPr>
          <w:rFonts w:ascii="Times New Roman" w:hAnsi="Times New Roman" w:cs="Times New Roman"/>
          <w:lang w:val="es-SV"/>
        </w:rPr>
      </w:pPr>
      <w:r>
        <w:rPr>
          <w:noProof/>
          <w:lang w:eastAsia="es-SV"/>
        </w:rPr>
        <w:drawing>
          <wp:anchor distT="0" distB="0" distL="114300" distR="114300" simplePos="0" relativeHeight="251662336" behindDoc="0" locked="0" layoutInCell="1" allowOverlap="1" wp14:anchorId="5F10EB26" wp14:editId="271A0129">
            <wp:simplePos x="0" y="0"/>
            <wp:positionH relativeFrom="column">
              <wp:posOffset>2114550</wp:posOffset>
            </wp:positionH>
            <wp:positionV relativeFrom="paragraph">
              <wp:posOffset>97155</wp:posOffset>
            </wp:positionV>
            <wp:extent cx="2543175" cy="800100"/>
            <wp:effectExtent l="0" t="0" r="9525" b="0"/>
            <wp:wrapThrough wrapText="bothSides">
              <wp:wrapPolygon edited="0">
                <wp:start x="0" y="0"/>
                <wp:lineTo x="0" y="21086"/>
                <wp:lineTo x="21519" y="21086"/>
                <wp:lineTo x="21519" y="0"/>
                <wp:lineTo x="0" y="0"/>
              </wp:wrapPolygon>
            </wp:wrapThrough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7AC" w:rsidRPr="00FB215B">
        <w:rPr>
          <w:rFonts w:ascii="Times New Roman" w:hAnsi="Times New Roman" w:cs="Times New Roman"/>
          <w:lang w:val="es-SV"/>
        </w:rPr>
        <w:tab/>
      </w:r>
    </w:p>
    <w:p w:rsidR="007E2B4E" w:rsidRPr="00FB215B" w:rsidRDefault="007E2B4E" w:rsidP="00BB27AC">
      <w:pPr>
        <w:spacing w:line="240" w:lineRule="auto"/>
        <w:ind w:left="704"/>
        <w:rPr>
          <w:rFonts w:ascii="Times New Roman" w:hAnsi="Times New Roman" w:cs="Times New Roman"/>
        </w:rPr>
      </w:pPr>
    </w:p>
    <w:p w:rsidR="00216EEF" w:rsidRDefault="00BB27AC" w:rsidP="00BB27AC">
      <w:pPr>
        <w:pStyle w:val="Textosinformato"/>
        <w:tabs>
          <w:tab w:val="center" w:pos="5040"/>
          <w:tab w:val="right" w:pos="10080"/>
        </w:tabs>
        <w:rPr>
          <w:rFonts w:ascii="Times New Roman" w:hAnsi="Times New Roman" w:cs="Times New Roman"/>
          <w:szCs w:val="22"/>
        </w:rPr>
      </w:pPr>
      <w:r w:rsidRPr="00FB215B">
        <w:rPr>
          <w:rFonts w:ascii="Times New Roman" w:hAnsi="Times New Roman" w:cs="Times New Roman"/>
          <w:szCs w:val="22"/>
        </w:rPr>
        <w:t xml:space="preserve">                                                                  </w:t>
      </w:r>
    </w:p>
    <w:p w:rsidR="00BB27AC" w:rsidRDefault="00216EEF" w:rsidP="00E57AB2">
      <w:pPr>
        <w:pStyle w:val="Textosinformato"/>
        <w:tabs>
          <w:tab w:val="center" w:pos="5040"/>
          <w:tab w:val="right" w:pos="10080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 w:rsidR="00BB27AC" w:rsidRPr="00FB215B">
        <w:rPr>
          <w:rFonts w:ascii="Times New Roman" w:hAnsi="Times New Roman" w:cs="Times New Roman"/>
          <w:szCs w:val="22"/>
        </w:rPr>
        <w:t xml:space="preserve"> </w:t>
      </w:r>
    </w:p>
    <w:p w:rsidR="00BB27AC" w:rsidRDefault="00BB27AC" w:rsidP="00BB27AC">
      <w:pPr>
        <w:spacing w:after="0" w:line="240" w:lineRule="auto"/>
        <w:jc w:val="center"/>
        <w:rPr>
          <w:sz w:val="16"/>
          <w:szCs w:val="16"/>
        </w:rPr>
      </w:pPr>
      <w:r w:rsidRPr="00C736F8">
        <w:rPr>
          <w:sz w:val="16"/>
          <w:szCs w:val="16"/>
        </w:rPr>
        <w:t>Unidad de Acceso a la Información.</w:t>
      </w:r>
    </w:p>
    <w:p w:rsidR="00E57AB2" w:rsidRDefault="00BB27AC" w:rsidP="00216E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36F8">
        <w:rPr>
          <w:sz w:val="16"/>
          <w:szCs w:val="16"/>
        </w:rPr>
        <w:t>Alameda Manuel Enrique Araujo, Edificio Carbonel</w:t>
      </w:r>
      <w:r>
        <w:rPr>
          <w:sz w:val="16"/>
          <w:szCs w:val="16"/>
        </w:rPr>
        <w:t xml:space="preserve"> No.2, 2ª. Planta, Colonia Roma, </w:t>
      </w:r>
      <w:r w:rsidRPr="005D47B8">
        <w:rPr>
          <w:sz w:val="16"/>
          <w:szCs w:val="16"/>
        </w:rPr>
        <w:t>Teléfono: 2243-7835</w:t>
      </w:r>
    </w:p>
    <w:p w:rsidR="00E57AB2" w:rsidRPr="00E57AB2" w:rsidRDefault="00E57AB2" w:rsidP="00E57AB2">
      <w:pPr>
        <w:rPr>
          <w:rFonts w:ascii="Times New Roman" w:hAnsi="Times New Roman" w:cs="Times New Roman"/>
        </w:rPr>
      </w:pPr>
    </w:p>
    <w:p w:rsidR="00E57AB2" w:rsidRPr="00013B6C" w:rsidRDefault="00E57AB2" w:rsidP="00E57AB2">
      <w:pPr>
        <w:pStyle w:val="Textosinformato"/>
        <w:jc w:val="both"/>
        <w:rPr>
          <w:sz w:val="18"/>
          <w:szCs w:val="18"/>
        </w:rPr>
      </w:pPr>
      <w:r w:rsidRPr="00013B6C">
        <w:rPr>
          <w:rFonts w:ascii="Century Gothic" w:hAnsi="Century Gothic"/>
          <w:b/>
          <w:sz w:val="18"/>
          <w:szCs w:val="18"/>
          <w:u w:val="single"/>
        </w:rPr>
        <w:t>Nota</w:t>
      </w:r>
      <w:r w:rsidRPr="00013B6C">
        <w:rPr>
          <w:rFonts w:ascii="Century Gothic" w:hAnsi="Century Gothic"/>
          <w:sz w:val="18"/>
          <w:szCs w:val="18"/>
        </w:rPr>
        <w:t>: Con base en los Art. 24, 25 y 30 de la Ley de Acceso a la Información Pública. Se ha</w:t>
      </w:r>
      <w:r>
        <w:rPr>
          <w:rFonts w:ascii="Century Gothic" w:hAnsi="Century Gothic"/>
          <w:sz w:val="18"/>
          <w:szCs w:val="18"/>
        </w:rPr>
        <w:t xml:space="preserve"> </w:t>
      </w:r>
      <w:r w:rsidRPr="00013B6C">
        <w:rPr>
          <w:rFonts w:ascii="Century Gothic" w:hAnsi="Century Gothic"/>
          <w:sz w:val="18"/>
          <w:szCs w:val="18"/>
        </w:rPr>
        <w:t xml:space="preserve">suprimido el nombre del solicitante, número de Documento Único de Identidad DUI y correo electrónico de contacto. </w:t>
      </w:r>
      <w:bookmarkStart w:id="0" w:name="_GoBack"/>
      <w:bookmarkEnd w:id="0"/>
      <w:r w:rsidRPr="00013B6C">
        <w:rPr>
          <w:rFonts w:ascii="Century Gothic" w:hAnsi="Century Gothic"/>
          <w:sz w:val="18"/>
          <w:szCs w:val="18"/>
        </w:rPr>
        <w:t xml:space="preserve"> </w:t>
      </w:r>
    </w:p>
    <w:p w:rsidR="00E57AB2" w:rsidRPr="007D749F" w:rsidRDefault="00E57AB2" w:rsidP="00E57AB2">
      <w:pPr>
        <w:ind w:firstLine="708"/>
      </w:pPr>
    </w:p>
    <w:p w:rsidR="00006EB5" w:rsidRPr="00E57AB2" w:rsidRDefault="00006EB5" w:rsidP="00E57AB2">
      <w:pPr>
        <w:tabs>
          <w:tab w:val="left" w:pos="1755"/>
        </w:tabs>
        <w:rPr>
          <w:rFonts w:ascii="Times New Roman" w:hAnsi="Times New Roman" w:cs="Times New Roman"/>
        </w:rPr>
      </w:pPr>
    </w:p>
    <w:sectPr w:rsidR="00006EB5" w:rsidRPr="00E57AB2" w:rsidSect="00216EEF">
      <w:pgSz w:w="12240" w:h="15840"/>
      <w:pgMar w:top="568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259" w:rsidRDefault="006F3259" w:rsidP="00C55328">
      <w:pPr>
        <w:spacing w:after="0" w:line="240" w:lineRule="auto"/>
      </w:pPr>
      <w:r>
        <w:separator/>
      </w:r>
    </w:p>
  </w:endnote>
  <w:endnote w:type="continuationSeparator" w:id="0">
    <w:p w:rsidR="006F3259" w:rsidRDefault="006F3259" w:rsidP="00C55328">
      <w:pPr>
        <w:spacing w:after="0" w:line="240" w:lineRule="auto"/>
      </w:pPr>
      <w:r>
        <w:continuationSeparator/>
      </w:r>
    </w:p>
  </w:endnote>
  <w:endnote w:type="continuationNotice" w:id="1">
    <w:p w:rsidR="006F3259" w:rsidRDefault="006F32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259" w:rsidRDefault="006F3259" w:rsidP="00C55328">
      <w:pPr>
        <w:spacing w:after="0" w:line="240" w:lineRule="auto"/>
      </w:pPr>
      <w:r>
        <w:separator/>
      </w:r>
    </w:p>
  </w:footnote>
  <w:footnote w:type="continuationSeparator" w:id="0">
    <w:p w:rsidR="006F3259" w:rsidRDefault="006F3259" w:rsidP="00C55328">
      <w:pPr>
        <w:spacing w:after="0" w:line="240" w:lineRule="auto"/>
      </w:pPr>
      <w:r>
        <w:continuationSeparator/>
      </w:r>
    </w:p>
  </w:footnote>
  <w:footnote w:type="continuationNotice" w:id="1">
    <w:p w:rsidR="006F3259" w:rsidRDefault="006F32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403C"/>
    <w:multiLevelType w:val="hybridMultilevel"/>
    <w:tmpl w:val="22C8D420"/>
    <w:lvl w:ilvl="0" w:tplc="A0F8E27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49" w:hanging="360"/>
      </w:pPr>
    </w:lvl>
    <w:lvl w:ilvl="2" w:tplc="440A001B" w:tentative="1">
      <w:start w:val="1"/>
      <w:numFmt w:val="lowerRoman"/>
      <w:lvlText w:val="%3."/>
      <w:lvlJc w:val="right"/>
      <w:pPr>
        <w:ind w:left="2869" w:hanging="180"/>
      </w:pPr>
    </w:lvl>
    <w:lvl w:ilvl="3" w:tplc="440A000F" w:tentative="1">
      <w:start w:val="1"/>
      <w:numFmt w:val="decimal"/>
      <w:lvlText w:val="%4."/>
      <w:lvlJc w:val="left"/>
      <w:pPr>
        <w:ind w:left="3589" w:hanging="360"/>
      </w:pPr>
    </w:lvl>
    <w:lvl w:ilvl="4" w:tplc="440A0019" w:tentative="1">
      <w:start w:val="1"/>
      <w:numFmt w:val="lowerLetter"/>
      <w:lvlText w:val="%5."/>
      <w:lvlJc w:val="left"/>
      <w:pPr>
        <w:ind w:left="4309" w:hanging="360"/>
      </w:pPr>
    </w:lvl>
    <w:lvl w:ilvl="5" w:tplc="440A001B" w:tentative="1">
      <w:start w:val="1"/>
      <w:numFmt w:val="lowerRoman"/>
      <w:lvlText w:val="%6."/>
      <w:lvlJc w:val="right"/>
      <w:pPr>
        <w:ind w:left="5029" w:hanging="180"/>
      </w:pPr>
    </w:lvl>
    <w:lvl w:ilvl="6" w:tplc="440A000F" w:tentative="1">
      <w:start w:val="1"/>
      <w:numFmt w:val="decimal"/>
      <w:lvlText w:val="%7."/>
      <w:lvlJc w:val="left"/>
      <w:pPr>
        <w:ind w:left="5749" w:hanging="360"/>
      </w:pPr>
    </w:lvl>
    <w:lvl w:ilvl="7" w:tplc="440A0019" w:tentative="1">
      <w:start w:val="1"/>
      <w:numFmt w:val="lowerLetter"/>
      <w:lvlText w:val="%8."/>
      <w:lvlJc w:val="left"/>
      <w:pPr>
        <w:ind w:left="6469" w:hanging="360"/>
      </w:pPr>
    </w:lvl>
    <w:lvl w:ilvl="8" w:tplc="4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14447E"/>
    <w:multiLevelType w:val="hybridMultilevel"/>
    <w:tmpl w:val="5344F2D4"/>
    <w:lvl w:ilvl="0" w:tplc="E11EE8F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920" w:hanging="360"/>
      </w:pPr>
    </w:lvl>
    <w:lvl w:ilvl="2" w:tplc="440A001B" w:tentative="1">
      <w:start w:val="1"/>
      <w:numFmt w:val="lowerRoman"/>
      <w:lvlText w:val="%3."/>
      <w:lvlJc w:val="right"/>
      <w:pPr>
        <w:ind w:left="2640" w:hanging="180"/>
      </w:pPr>
    </w:lvl>
    <w:lvl w:ilvl="3" w:tplc="440A000F" w:tentative="1">
      <w:start w:val="1"/>
      <w:numFmt w:val="decimal"/>
      <w:lvlText w:val="%4."/>
      <w:lvlJc w:val="left"/>
      <w:pPr>
        <w:ind w:left="3360" w:hanging="360"/>
      </w:pPr>
    </w:lvl>
    <w:lvl w:ilvl="4" w:tplc="440A0019" w:tentative="1">
      <w:start w:val="1"/>
      <w:numFmt w:val="lowerLetter"/>
      <w:lvlText w:val="%5."/>
      <w:lvlJc w:val="left"/>
      <w:pPr>
        <w:ind w:left="4080" w:hanging="360"/>
      </w:pPr>
    </w:lvl>
    <w:lvl w:ilvl="5" w:tplc="440A001B" w:tentative="1">
      <w:start w:val="1"/>
      <w:numFmt w:val="lowerRoman"/>
      <w:lvlText w:val="%6."/>
      <w:lvlJc w:val="right"/>
      <w:pPr>
        <w:ind w:left="4800" w:hanging="180"/>
      </w:pPr>
    </w:lvl>
    <w:lvl w:ilvl="6" w:tplc="440A000F" w:tentative="1">
      <w:start w:val="1"/>
      <w:numFmt w:val="decimal"/>
      <w:lvlText w:val="%7."/>
      <w:lvlJc w:val="left"/>
      <w:pPr>
        <w:ind w:left="5520" w:hanging="360"/>
      </w:pPr>
    </w:lvl>
    <w:lvl w:ilvl="7" w:tplc="440A0019" w:tentative="1">
      <w:start w:val="1"/>
      <w:numFmt w:val="lowerLetter"/>
      <w:lvlText w:val="%8."/>
      <w:lvlJc w:val="left"/>
      <w:pPr>
        <w:ind w:left="6240" w:hanging="360"/>
      </w:pPr>
    </w:lvl>
    <w:lvl w:ilvl="8" w:tplc="44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4A61189"/>
    <w:multiLevelType w:val="hybridMultilevel"/>
    <w:tmpl w:val="88C0B956"/>
    <w:lvl w:ilvl="0" w:tplc="56A8D9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8A1717"/>
    <w:multiLevelType w:val="hybridMultilevel"/>
    <w:tmpl w:val="4A8C620E"/>
    <w:lvl w:ilvl="0" w:tplc="80DE2E2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509" w:hanging="360"/>
      </w:pPr>
    </w:lvl>
    <w:lvl w:ilvl="2" w:tplc="440A001B" w:tentative="1">
      <w:start w:val="1"/>
      <w:numFmt w:val="lowerRoman"/>
      <w:lvlText w:val="%3."/>
      <w:lvlJc w:val="right"/>
      <w:pPr>
        <w:ind w:left="3229" w:hanging="180"/>
      </w:pPr>
    </w:lvl>
    <w:lvl w:ilvl="3" w:tplc="440A000F" w:tentative="1">
      <w:start w:val="1"/>
      <w:numFmt w:val="decimal"/>
      <w:lvlText w:val="%4."/>
      <w:lvlJc w:val="left"/>
      <w:pPr>
        <w:ind w:left="3949" w:hanging="360"/>
      </w:pPr>
    </w:lvl>
    <w:lvl w:ilvl="4" w:tplc="440A0019" w:tentative="1">
      <w:start w:val="1"/>
      <w:numFmt w:val="lowerLetter"/>
      <w:lvlText w:val="%5."/>
      <w:lvlJc w:val="left"/>
      <w:pPr>
        <w:ind w:left="4669" w:hanging="360"/>
      </w:pPr>
    </w:lvl>
    <w:lvl w:ilvl="5" w:tplc="440A001B" w:tentative="1">
      <w:start w:val="1"/>
      <w:numFmt w:val="lowerRoman"/>
      <w:lvlText w:val="%6."/>
      <w:lvlJc w:val="right"/>
      <w:pPr>
        <w:ind w:left="5389" w:hanging="180"/>
      </w:pPr>
    </w:lvl>
    <w:lvl w:ilvl="6" w:tplc="440A000F" w:tentative="1">
      <w:start w:val="1"/>
      <w:numFmt w:val="decimal"/>
      <w:lvlText w:val="%7."/>
      <w:lvlJc w:val="left"/>
      <w:pPr>
        <w:ind w:left="6109" w:hanging="360"/>
      </w:pPr>
    </w:lvl>
    <w:lvl w:ilvl="7" w:tplc="440A0019" w:tentative="1">
      <w:start w:val="1"/>
      <w:numFmt w:val="lowerLetter"/>
      <w:lvlText w:val="%8."/>
      <w:lvlJc w:val="left"/>
      <w:pPr>
        <w:ind w:left="6829" w:hanging="360"/>
      </w:pPr>
    </w:lvl>
    <w:lvl w:ilvl="8" w:tplc="44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0AF332FB"/>
    <w:multiLevelType w:val="hybridMultilevel"/>
    <w:tmpl w:val="94142FFA"/>
    <w:lvl w:ilvl="0" w:tplc="4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D6690"/>
    <w:multiLevelType w:val="hybridMultilevel"/>
    <w:tmpl w:val="99864D24"/>
    <w:lvl w:ilvl="0" w:tplc="CFE2ADA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60" w:hanging="360"/>
      </w:pPr>
    </w:lvl>
    <w:lvl w:ilvl="2" w:tplc="440A001B" w:tentative="1">
      <w:start w:val="1"/>
      <w:numFmt w:val="lowerRoman"/>
      <w:lvlText w:val="%3."/>
      <w:lvlJc w:val="right"/>
      <w:pPr>
        <w:ind w:left="2580" w:hanging="180"/>
      </w:pPr>
    </w:lvl>
    <w:lvl w:ilvl="3" w:tplc="440A000F" w:tentative="1">
      <w:start w:val="1"/>
      <w:numFmt w:val="decimal"/>
      <w:lvlText w:val="%4."/>
      <w:lvlJc w:val="left"/>
      <w:pPr>
        <w:ind w:left="3300" w:hanging="360"/>
      </w:pPr>
    </w:lvl>
    <w:lvl w:ilvl="4" w:tplc="440A0019" w:tentative="1">
      <w:start w:val="1"/>
      <w:numFmt w:val="lowerLetter"/>
      <w:lvlText w:val="%5."/>
      <w:lvlJc w:val="left"/>
      <w:pPr>
        <w:ind w:left="4020" w:hanging="360"/>
      </w:pPr>
    </w:lvl>
    <w:lvl w:ilvl="5" w:tplc="440A001B" w:tentative="1">
      <w:start w:val="1"/>
      <w:numFmt w:val="lowerRoman"/>
      <w:lvlText w:val="%6."/>
      <w:lvlJc w:val="right"/>
      <w:pPr>
        <w:ind w:left="4740" w:hanging="180"/>
      </w:pPr>
    </w:lvl>
    <w:lvl w:ilvl="6" w:tplc="440A000F" w:tentative="1">
      <w:start w:val="1"/>
      <w:numFmt w:val="decimal"/>
      <w:lvlText w:val="%7."/>
      <w:lvlJc w:val="left"/>
      <w:pPr>
        <w:ind w:left="5460" w:hanging="360"/>
      </w:pPr>
    </w:lvl>
    <w:lvl w:ilvl="7" w:tplc="440A0019" w:tentative="1">
      <w:start w:val="1"/>
      <w:numFmt w:val="lowerLetter"/>
      <w:lvlText w:val="%8."/>
      <w:lvlJc w:val="left"/>
      <w:pPr>
        <w:ind w:left="6180" w:hanging="360"/>
      </w:pPr>
    </w:lvl>
    <w:lvl w:ilvl="8" w:tplc="4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0053380"/>
    <w:multiLevelType w:val="hybridMultilevel"/>
    <w:tmpl w:val="C07CCA7C"/>
    <w:lvl w:ilvl="0" w:tplc="CDB412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B847AC"/>
    <w:multiLevelType w:val="hybridMultilevel"/>
    <w:tmpl w:val="A5AEA170"/>
    <w:lvl w:ilvl="0" w:tplc="30C442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192512"/>
    <w:multiLevelType w:val="hybridMultilevel"/>
    <w:tmpl w:val="7CBA6EF2"/>
    <w:lvl w:ilvl="0" w:tplc="4B0C69A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60" w:hanging="360"/>
      </w:pPr>
    </w:lvl>
    <w:lvl w:ilvl="2" w:tplc="440A001B" w:tentative="1">
      <w:start w:val="1"/>
      <w:numFmt w:val="lowerRoman"/>
      <w:lvlText w:val="%3."/>
      <w:lvlJc w:val="right"/>
      <w:pPr>
        <w:ind w:left="2580" w:hanging="180"/>
      </w:pPr>
    </w:lvl>
    <w:lvl w:ilvl="3" w:tplc="440A000F" w:tentative="1">
      <w:start w:val="1"/>
      <w:numFmt w:val="decimal"/>
      <w:lvlText w:val="%4."/>
      <w:lvlJc w:val="left"/>
      <w:pPr>
        <w:ind w:left="3300" w:hanging="360"/>
      </w:pPr>
    </w:lvl>
    <w:lvl w:ilvl="4" w:tplc="440A0019" w:tentative="1">
      <w:start w:val="1"/>
      <w:numFmt w:val="lowerLetter"/>
      <w:lvlText w:val="%5."/>
      <w:lvlJc w:val="left"/>
      <w:pPr>
        <w:ind w:left="4020" w:hanging="360"/>
      </w:pPr>
    </w:lvl>
    <w:lvl w:ilvl="5" w:tplc="440A001B" w:tentative="1">
      <w:start w:val="1"/>
      <w:numFmt w:val="lowerRoman"/>
      <w:lvlText w:val="%6."/>
      <w:lvlJc w:val="right"/>
      <w:pPr>
        <w:ind w:left="4740" w:hanging="180"/>
      </w:pPr>
    </w:lvl>
    <w:lvl w:ilvl="6" w:tplc="440A000F" w:tentative="1">
      <w:start w:val="1"/>
      <w:numFmt w:val="decimal"/>
      <w:lvlText w:val="%7."/>
      <w:lvlJc w:val="left"/>
      <w:pPr>
        <w:ind w:left="5460" w:hanging="360"/>
      </w:pPr>
    </w:lvl>
    <w:lvl w:ilvl="7" w:tplc="440A0019" w:tentative="1">
      <w:start w:val="1"/>
      <w:numFmt w:val="lowerLetter"/>
      <w:lvlText w:val="%8."/>
      <w:lvlJc w:val="left"/>
      <w:pPr>
        <w:ind w:left="6180" w:hanging="360"/>
      </w:pPr>
    </w:lvl>
    <w:lvl w:ilvl="8" w:tplc="4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7440991"/>
    <w:multiLevelType w:val="hybridMultilevel"/>
    <w:tmpl w:val="FBBE2FAA"/>
    <w:lvl w:ilvl="0" w:tplc="D7708808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2149" w:hanging="360"/>
      </w:pPr>
    </w:lvl>
    <w:lvl w:ilvl="2" w:tplc="440A001B" w:tentative="1">
      <w:start w:val="1"/>
      <w:numFmt w:val="lowerRoman"/>
      <w:lvlText w:val="%3."/>
      <w:lvlJc w:val="right"/>
      <w:pPr>
        <w:ind w:left="2869" w:hanging="180"/>
      </w:pPr>
    </w:lvl>
    <w:lvl w:ilvl="3" w:tplc="440A000F" w:tentative="1">
      <w:start w:val="1"/>
      <w:numFmt w:val="decimal"/>
      <w:lvlText w:val="%4."/>
      <w:lvlJc w:val="left"/>
      <w:pPr>
        <w:ind w:left="3589" w:hanging="360"/>
      </w:pPr>
    </w:lvl>
    <w:lvl w:ilvl="4" w:tplc="440A0019" w:tentative="1">
      <w:start w:val="1"/>
      <w:numFmt w:val="lowerLetter"/>
      <w:lvlText w:val="%5."/>
      <w:lvlJc w:val="left"/>
      <w:pPr>
        <w:ind w:left="4309" w:hanging="360"/>
      </w:pPr>
    </w:lvl>
    <w:lvl w:ilvl="5" w:tplc="440A001B" w:tentative="1">
      <w:start w:val="1"/>
      <w:numFmt w:val="lowerRoman"/>
      <w:lvlText w:val="%6."/>
      <w:lvlJc w:val="right"/>
      <w:pPr>
        <w:ind w:left="5029" w:hanging="180"/>
      </w:pPr>
    </w:lvl>
    <w:lvl w:ilvl="6" w:tplc="440A000F" w:tentative="1">
      <w:start w:val="1"/>
      <w:numFmt w:val="decimal"/>
      <w:lvlText w:val="%7."/>
      <w:lvlJc w:val="left"/>
      <w:pPr>
        <w:ind w:left="5749" w:hanging="360"/>
      </w:pPr>
    </w:lvl>
    <w:lvl w:ilvl="7" w:tplc="440A0019" w:tentative="1">
      <w:start w:val="1"/>
      <w:numFmt w:val="lowerLetter"/>
      <w:lvlText w:val="%8."/>
      <w:lvlJc w:val="left"/>
      <w:pPr>
        <w:ind w:left="6469" w:hanging="360"/>
      </w:pPr>
    </w:lvl>
    <w:lvl w:ilvl="8" w:tplc="4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C0A336B"/>
    <w:multiLevelType w:val="hybridMultilevel"/>
    <w:tmpl w:val="77AA5898"/>
    <w:lvl w:ilvl="0" w:tplc="440A0013">
      <w:start w:val="1"/>
      <w:numFmt w:val="upperRoman"/>
      <w:lvlText w:val="%1."/>
      <w:lvlJc w:val="right"/>
      <w:pPr>
        <w:ind w:left="1068" w:hanging="360"/>
      </w:p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8A7766"/>
    <w:multiLevelType w:val="hybridMultilevel"/>
    <w:tmpl w:val="DFA8B4D4"/>
    <w:lvl w:ilvl="0" w:tplc="C2C21C66">
      <w:start w:val="1"/>
      <w:numFmt w:val="upperRoman"/>
      <w:lvlText w:val="%1."/>
      <w:lvlJc w:val="right"/>
      <w:pPr>
        <w:ind w:left="107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016247"/>
    <w:multiLevelType w:val="hybridMultilevel"/>
    <w:tmpl w:val="AC06DC5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F7281"/>
    <w:multiLevelType w:val="multilevel"/>
    <w:tmpl w:val="2F66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B72BA2"/>
    <w:multiLevelType w:val="hybridMultilevel"/>
    <w:tmpl w:val="1C9AC580"/>
    <w:lvl w:ilvl="0" w:tplc="73D4073C">
      <w:start w:val="7"/>
      <w:numFmt w:val="upperRoman"/>
      <w:lvlText w:val="%1."/>
      <w:lvlJc w:val="left"/>
      <w:pPr>
        <w:ind w:left="1789" w:hanging="72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2149" w:hanging="360"/>
      </w:pPr>
    </w:lvl>
    <w:lvl w:ilvl="2" w:tplc="440A001B" w:tentative="1">
      <w:start w:val="1"/>
      <w:numFmt w:val="lowerRoman"/>
      <w:lvlText w:val="%3."/>
      <w:lvlJc w:val="right"/>
      <w:pPr>
        <w:ind w:left="2869" w:hanging="180"/>
      </w:pPr>
    </w:lvl>
    <w:lvl w:ilvl="3" w:tplc="440A000F" w:tentative="1">
      <w:start w:val="1"/>
      <w:numFmt w:val="decimal"/>
      <w:lvlText w:val="%4."/>
      <w:lvlJc w:val="left"/>
      <w:pPr>
        <w:ind w:left="3589" w:hanging="360"/>
      </w:pPr>
    </w:lvl>
    <w:lvl w:ilvl="4" w:tplc="440A0019" w:tentative="1">
      <w:start w:val="1"/>
      <w:numFmt w:val="lowerLetter"/>
      <w:lvlText w:val="%5."/>
      <w:lvlJc w:val="left"/>
      <w:pPr>
        <w:ind w:left="4309" w:hanging="360"/>
      </w:pPr>
    </w:lvl>
    <w:lvl w:ilvl="5" w:tplc="440A001B" w:tentative="1">
      <w:start w:val="1"/>
      <w:numFmt w:val="lowerRoman"/>
      <w:lvlText w:val="%6."/>
      <w:lvlJc w:val="right"/>
      <w:pPr>
        <w:ind w:left="5029" w:hanging="180"/>
      </w:pPr>
    </w:lvl>
    <w:lvl w:ilvl="6" w:tplc="440A000F" w:tentative="1">
      <w:start w:val="1"/>
      <w:numFmt w:val="decimal"/>
      <w:lvlText w:val="%7."/>
      <w:lvlJc w:val="left"/>
      <w:pPr>
        <w:ind w:left="5749" w:hanging="360"/>
      </w:pPr>
    </w:lvl>
    <w:lvl w:ilvl="7" w:tplc="440A0019" w:tentative="1">
      <w:start w:val="1"/>
      <w:numFmt w:val="lowerLetter"/>
      <w:lvlText w:val="%8."/>
      <w:lvlJc w:val="left"/>
      <w:pPr>
        <w:ind w:left="6469" w:hanging="360"/>
      </w:pPr>
    </w:lvl>
    <w:lvl w:ilvl="8" w:tplc="4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14340A3"/>
    <w:multiLevelType w:val="hybridMultilevel"/>
    <w:tmpl w:val="9A9AA1EC"/>
    <w:lvl w:ilvl="0" w:tplc="BA10AD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5" w:hanging="360"/>
      </w:pPr>
    </w:lvl>
    <w:lvl w:ilvl="2" w:tplc="440A001B" w:tentative="1">
      <w:start w:val="1"/>
      <w:numFmt w:val="lowerRoman"/>
      <w:lvlText w:val="%3."/>
      <w:lvlJc w:val="right"/>
      <w:pPr>
        <w:ind w:left="2505" w:hanging="180"/>
      </w:pPr>
    </w:lvl>
    <w:lvl w:ilvl="3" w:tplc="440A000F" w:tentative="1">
      <w:start w:val="1"/>
      <w:numFmt w:val="decimal"/>
      <w:lvlText w:val="%4."/>
      <w:lvlJc w:val="left"/>
      <w:pPr>
        <w:ind w:left="3225" w:hanging="360"/>
      </w:pPr>
    </w:lvl>
    <w:lvl w:ilvl="4" w:tplc="440A0019" w:tentative="1">
      <w:start w:val="1"/>
      <w:numFmt w:val="lowerLetter"/>
      <w:lvlText w:val="%5."/>
      <w:lvlJc w:val="left"/>
      <w:pPr>
        <w:ind w:left="3945" w:hanging="360"/>
      </w:pPr>
    </w:lvl>
    <w:lvl w:ilvl="5" w:tplc="440A001B" w:tentative="1">
      <w:start w:val="1"/>
      <w:numFmt w:val="lowerRoman"/>
      <w:lvlText w:val="%6."/>
      <w:lvlJc w:val="right"/>
      <w:pPr>
        <w:ind w:left="4665" w:hanging="180"/>
      </w:pPr>
    </w:lvl>
    <w:lvl w:ilvl="6" w:tplc="440A000F" w:tentative="1">
      <w:start w:val="1"/>
      <w:numFmt w:val="decimal"/>
      <w:lvlText w:val="%7."/>
      <w:lvlJc w:val="left"/>
      <w:pPr>
        <w:ind w:left="5385" w:hanging="360"/>
      </w:pPr>
    </w:lvl>
    <w:lvl w:ilvl="7" w:tplc="440A0019" w:tentative="1">
      <w:start w:val="1"/>
      <w:numFmt w:val="lowerLetter"/>
      <w:lvlText w:val="%8."/>
      <w:lvlJc w:val="left"/>
      <w:pPr>
        <w:ind w:left="6105" w:hanging="360"/>
      </w:pPr>
    </w:lvl>
    <w:lvl w:ilvl="8" w:tplc="4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DAA1B6C"/>
    <w:multiLevelType w:val="hybridMultilevel"/>
    <w:tmpl w:val="6478E4E8"/>
    <w:lvl w:ilvl="0" w:tplc="4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8AE1742"/>
    <w:multiLevelType w:val="hybridMultilevel"/>
    <w:tmpl w:val="B8F87A52"/>
    <w:lvl w:ilvl="0" w:tplc="F15AA350">
      <w:start w:val="1"/>
      <w:numFmt w:val="upperRoman"/>
      <w:lvlText w:val="%1."/>
      <w:lvlJc w:val="left"/>
      <w:pPr>
        <w:ind w:left="1792" w:hanging="72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2152" w:hanging="360"/>
      </w:pPr>
    </w:lvl>
    <w:lvl w:ilvl="2" w:tplc="440A001B" w:tentative="1">
      <w:start w:val="1"/>
      <w:numFmt w:val="lowerRoman"/>
      <w:lvlText w:val="%3."/>
      <w:lvlJc w:val="right"/>
      <w:pPr>
        <w:ind w:left="2872" w:hanging="180"/>
      </w:pPr>
    </w:lvl>
    <w:lvl w:ilvl="3" w:tplc="440A000F" w:tentative="1">
      <w:start w:val="1"/>
      <w:numFmt w:val="decimal"/>
      <w:lvlText w:val="%4."/>
      <w:lvlJc w:val="left"/>
      <w:pPr>
        <w:ind w:left="3592" w:hanging="360"/>
      </w:pPr>
    </w:lvl>
    <w:lvl w:ilvl="4" w:tplc="440A0019" w:tentative="1">
      <w:start w:val="1"/>
      <w:numFmt w:val="lowerLetter"/>
      <w:lvlText w:val="%5."/>
      <w:lvlJc w:val="left"/>
      <w:pPr>
        <w:ind w:left="4312" w:hanging="360"/>
      </w:pPr>
    </w:lvl>
    <w:lvl w:ilvl="5" w:tplc="440A001B" w:tentative="1">
      <w:start w:val="1"/>
      <w:numFmt w:val="lowerRoman"/>
      <w:lvlText w:val="%6."/>
      <w:lvlJc w:val="right"/>
      <w:pPr>
        <w:ind w:left="5032" w:hanging="180"/>
      </w:pPr>
    </w:lvl>
    <w:lvl w:ilvl="6" w:tplc="440A000F" w:tentative="1">
      <w:start w:val="1"/>
      <w:numFmt w:val="decimal"/>
      <w:lvlText w:val="%7."/>
      <w:lvlJc w:val="left"/>
      <w:pPr>
        <w:ind w:left="5752" w:hanging="360"/>
      </w:pPr>
    </w:lvl>
    <w:lvl w:ilvl="7" w:tplc="440A0019" w:tentative="1">
      <w:start w:val="1"/>
      <w:numFmt w:val="lowerLetter"/>
      <w:lvlText w:val="%8."/>
      <w:lvlJc w:val="left"/>
      <w:pPr>
        <w:ind w:left="6472" w:hanging="360"/>
      </w:pPr>
    </w:lvl>
    <w:lvl w:ilvl="8" w:tplc="440A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8" w15:restartNumberingAfterBreak="0">
    <w:nsid w:val="6C3A458F"/>
    <w:multiLevelType w:val="hybridMultilevel"/>
    <w:tmpl w:val="8CD07AE4"/>
    <w:lvl w:ilvl="0" w:tplc="1EBA0E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C7417"/>
    <w:multiLevelType w:val="hybridMultilevel"/>
    <w:tmpl w:val="AD620824"/>
    <w:lvl w:ilvl="0" w:tplc="4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252C47"/>
    <w:multiLevelType w:val="hybridMultilevel"/>
    <w:tmpl w:val="69462AEC"/>
    <w:lvl w:ilvl="0" w:tplc="9C749E4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920" w:hanging="360"/>
      </w:pPr>
    </w:lvl>
    <w:lvl w:ilvl="2" w:tplc="440A001B" w:tentative="1">
      <w:start w:val="1"/>
      <w:numFmt w:val="lowerRoman"/>
      <w:lvlText w:val="%3."/>
      <w:lvlJc w:val="right"/>
      <w:pPr>
        <w:ind w:left="2640" w:hanging="180"/>
      </w:pPr>
    </w:lvl>
    <w:lvl w:ilvl="3" w:tplc="440A000F" w:tentative="1">
      <w:start w:val="1"/>
      <w:numFmt w:val="decimal"/>
      <w:lvlText w:val="%4."/>
      <w:lvlJc w:val="left"/>
      <w:pPr>
        <w:ind w:left="3360" w:hanging="360"/>
      </w:pPr>
    </w:lvl>
    <w:lvl w:ilvl="4" w:tplc="440A0019" w:tentative="1">
      <w:start w:val="1"/>
      <w:numFmt w:val="lowerLetter"/>
      <w:lvlText w:val="%5."/>
      <w:lvlJc w:val="left"/>
      <w:pPr>
        <w:ind w:left="4080" w:hanging="360"/>
      </w:pPr>
    </w:lvl>
    <w:lvl w:ilvl="5" w:tplc="440A001B" w:tentative="1">
      <w:start w:val="1"/>
      <w:numFmt w:val="lowerRoman"/>
      <w:lvlText w:val="%6."/>
      <w:lvlJc w:val="right"/>
      <w:pPr>
        <w:ind w:left="4800" w:hanging="180"/>
      </w:pPr>
    </w:lvl>
    <w:lvl w:ilvl="6" w:tplc="440A000F" w:tentative="1">
      <w:start w:val="1"/>
      <w:numFmt w:val="decimal"/>
      <w:lvlText w:val="%7."/>
      <w:lvlJc w:val="left"/>
      <w:pPr>
        <w:ind w:left="5520" w:hanging="360"/>
      </w:pPr>
    </w:lvl>
    <w:lvl w:ilvl="7" w:tplc="440A0019" w:tentative="1">
      <w:start w:val="1"/>
      <w:numFmt w:val="lowerLetter"/>
      <w:lvlText w:val="%8."/>
      <w:lvlJc w:val="left"/>
      <w:pPr>
        <w:ind w:left="6240" w:hanging="360"/>
      </w:pPr>
    </w:lvl>
    <w:lvl w:ilvl="8" w:tplc="440A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17"/>
  </w:num>
  <w:num w:numId="10">
    <w:abstractNumId w:val="20"/>
  </w:num>
  <w:num w:numId="11">
    <w:abstractNumId w:val="5"/>
  </w:num>
  <w:num w:numId="12">
    <w:abstractNumId w:val="15"/>
  </w:num>
  <w:num w:numId="13">
    <w:abstractNumId w:val="13"/>
  </w:num>
  <w:num w:numId="14">
    <w:abstractNumId w:val="10"/>
  </w:num>
  <w:num w:numId="15">
    <w:abstractNumId w:val="18"/>
  </w:num>
  <w:num w:numId="16">
    <w:abstractNumId w:val="14"/>
  </w:num>
  <w:num w:numId="17">
    <w:abstractNumId w:val="0"/>
  </w:num>
  <w:num w:numId="18">
    <w:abstractNumId w:val="12"/>
  </w:num>
  <w:num w:numId="19">
    <w:abstractNumId w:val="6"/>
  </w:num>
  <w:num w:numId="20">
    <w:abstractNumId w:val="8"/>
  </w:num>
  <w:num w:numId="21">
    <w:abstractNumId w:val="19"/>
  </w:num>
  <w:num w:numId="2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D2"/>
    <w:rsid w:val="000003B1"/>
    <w:rsid w:val="0000481C"/>
    <w:rsid w:val="000059BB"/>
    <w:rsid w:val="00006EB5"/>
    <w:rsid w:val="00031B70"/>
    <w:rsid w:val="00032896"/>
    <w:rsid w:val="00032921"/>
    <w:rsid w:val="0003623D"/>
    <w:rsid w:val="00043DEB"/>
    <w:rsid w:val="00045FB5"/>
    <w:rsid w:val="00047088"/>
    <w:rsid w:val="0006363D"/>
    <w:rsid w:val="00066E4C"/>
    <w:rsid w:val="00071D37"/>
    <w:rsid w:val="00080C68"/>
    <w:rsid w:val="00081D73"/>
    <w:rsid w:val="0008275D"/>
    <w:rsid w:val="00095CC3"/>
    <w:rsid w:val="000A0841"/>
    <w:rsid w:val="000A1F41"/>
    <w:rsid w:val="000A4F6C"/>
    <w:rsid w:val="000B262F"/>
    <w:rsid w:val="000B4A43"/>
    <w:rsid w:val="000B7786"/>
    <w:rsid w:val="000C273A"/>
    <w:rsid w:val="000C5153"/>
    <w:rsid w:val="000C5B97"/>
    <w:rsid w:val="000D31C6"/>
    <w:rsid w:val="000E522A"/>
    <w:rsid w:val="00102D68"/>
    <w:rsid w:val="00106FE6"/>
    <w:rsid w:val="00112A0A"/>
    <w:rsid w:val="0011305B"/>
    <w:rsid w:val="001132FE"/>
    <w:rsid w:val="00115EC4"/>
    <w:rsid w:val="00115F13"/>
    <w:rsid w:val="001178E3"/>
    <w:rsid w:val="00122555"/>
    <w:rsid w:val="00123666"/>
    <w:rsid w:val="00126A1D"/>
    <w:rsid w:val="00133676"/>
    <w:rsid w:val="0013521C"/>
    <w:rsid w:val="00135420"/>
    <w:rsid w:val="001525DC"/>
    <w:rsid w:val="00157D81"/>
    <w:rsid w:val="00157E9F"/>
    <w:rsid w:val="00157F6B"/>
    <w:rsid w:val="001617AB"/>
    <w:rsid w:val="00163E7F"/>
    <w:rsid w:val="001647B3"/>
    <w:rsid w:val="00164C74"/>
    <w:rsid w:val="00170562"/>
    <w:rsid w:val="00177E51"/>
    <w:rsid w:val="00181084"/>
    <w:rsid w:val="00182825"/>
    <w:rsid w:val="001835AE"/>
    <w:rsid w:val="00184098"/>
    <w:rsid w:val="00185B47"/>
    <w:rsid w:val="001919E4"/>
    <w:rsid w:val="00192241"/>
    <w:rsid w:val="00193483"/>
    <w:rsid w:val="00195B46"/>
    <w:rsid w:val="00195E36"/>
    <w:rsid w:val="001A10AD"/>
    <w:rsid w:val="001B1DE4"/>
    <w:rsid w:val="001B353A"/>
    <w:rsid w:val="001C273F"/>
    <w:rsid w:val="001C2EB9"/>
    <w:rsid w:val="001C565C"/>
    <w:rsid w:val="001C5C46"/>
    <w:rsid w:val="001D0DFA"/>
    <w:rsid w:val="001D0E88"/>
    <w:rsid w:val="001D3F66"/>
    <w:rsid w:val="001D5909"/>
    <w:rsid w:val="001E16B9"/>
    <w:rsid w:val="001E1A58"/>
    <w:rsid w:val="001F11B3"/>
    <w:rsid w:val="001F352D"/>
    <w:rsid w:val="001F67C3"/>
    <w:rsid w:val="00200DC3"/>
    <w:rsid w:val="00201446"/>
    <w:rsid w:val="00207319"/>
    <w:rsid w:val="00210C78"/>
    <w:rsid w:val="00213ED2"/>
    <w:rsid w:val="00216EEF"/>
    <w:rsid w:val="0023131A"/>
    <w:rsid w:val="00242046"/>
    <w:rsid w:val="002473C3"/>
    <w:rsid w:val="00253370"/>
    <w:rsid w:val="00257C76"/>
    <w:rsid w:val="00257C7D"/>
    <w:rsid w:val="0026576E"/>
    <w:rsid w:val="002659A4"/>
    <w:rsid w:val="00267A31"/>
    <w:rsid w:val="00275CC3"/>
    <w:rsid w:val="00277FC0"/>
    <w:rsid w:val="00290A66"/>
    <w:rsid w:val="0029793A"/>
    <w:rsid w:val="002B1251"/>
    <w:rsid w:val="002B47B1"/>
    <w:rsid w:val="002C0687"/>
    <w:rsid w:val="002C3422"/>
    <w:rsid w:val="002C342A"/>
    <w:rsid w:val="002C6AA7"/>
    <w:rsid w:val="002D0A0E"/>
    <w:rsid w:val="002D196C"/>
    <w:rsid w:val="002D2763"/>
    <w:rsid w:val="002D67B0"/>
    <w:rsid w:val="002E1140"/>
    <w:rsid w:val="002E38AB"/>
    <w:rsid w:val="002E3C34"/>
    <w:rsid w:val="002F1FDF"/>
    <w:rsid w:val="002F3C57"/>
    <w:rsid w:val="00303F01"/>
    <w:rsid w:val="0030523B"/>
    <w:rsid w:val="00311F40"/>
    <w:rsid w:val="003236D8"/>
    <w:rsid w:val="00326293"/>
    <w:rsid w:val="00331E49"/>
    <w:rsid w:val="00332C23"/>
    <w:rsid w:val="0033682C"/>
    <w:rsid w:val="00346C3A"/>
    <w:rsid w:val="003521A6"/>
    <w:rsid w:val="0035463E"/>
    <w:rsid w:val="00354B78"/>
    <w:rsid w:val="0036291E"/>
    <w:rsid w:val="00362CD7"/>
    <w:rsid w:val="00372EA1"/>
    <w:rsid w:val="0038282A"/>
    <w:rsid w:val="00386BDE"/>
    <w:rsid w:val="00390F66"/>
    <w:rsid w:val="00393E28"/>
    <w:rsid w:val="00394F21"/>
    <w:rsid w:val="00396B5C"/>
    <w:rsid w:val="00396D22"/>
    <w:rsid w:val="003A0A81"/>
    <w:rsid w:val="003A47E5"/>
    <w:rsid w:val="003A6BF5"/>
    <w:rsid w:val="003A742C"/>
    <w:rsid w:val="003B048F"/>
    <w:rsid w:val="003C25B7"/>
    <w:rsid w:val="003E7A52"/>
    <w:rsid w:val="003F2531"/>
    <w:rsid w:val="003F5C97"/>
    <w:rsid w:val="003F706A"/>
    <w:rsid w:val="00402EB0"/>
    <w:rsid w:val="00404C1C"/>
    <w:rsid w:val="00412F46"/>
    <w:rsid w:val="00434B7E"/>
    <w:rsid w:val="004360DC"/>
    <w:rsid w:val="004364A2"/>
    <w:rsid w:val="0043717C"/>
    <w:rsid w:val="0044031E"/>
    <w:rsid w:val="004409E8"/>
    <w:rsid w:val="00441BC3"/>
    <w:rsid w:val="0044551E"/>
    <w:rsid w:val="0044593E"/>
    <w:rsid w:val="00447AED"/>
    <w:rsid w:val="00452494"/>
    <w:rsid w:val="00466023"/>
    <w:rsid w:val="004741EC"/>
    <w:rsid w:val="00480059"/>
    <w:rsid w:val="00481718"/>
    <w:rsid w:val="00481823"/>
    <w:rsid w:val="00485552"/>
    <w:rsid w:val="004913B5"/>
    <w:rsid w:val="00491651"/>
    <w:rsid w:val="004925B1"/>
    <w:rsid w:val="00494A7F"/>
    <w:rsid w:val="0049758F"/>
    <w:rsid w:val="00497B94"/>
    <w:rsid w:val="004A1952"/>
    <w:rsid w:val="004A3B53"/>
    <w:rsid w:val="004B1011"/>
    <w:rsid w:val="004B18B7"/>
    <w:rsid w:val="004B5166"/>
    <w:rsid w:val="004B5189"/>
    <w:rsid w:val="004C5E64"/>
    <w:rsid w:val="004C5FED"/>
    <w:rsid w:val="004C678A"/>
    <w:rsid w:val="004D3622"/>
    <w:rsid w:val="004D463E"/>
    <w:rsid w:val="004E1E97"/>
    <w:rsid w:val="004E5445"/>
    <w:rsid w:val="004E686A"/>
    <w:rsid w:val="004E7B30"/>
    <w:rsid w:val="004F047A"/>
    <w:rsid w:val="004F0DF4"/>
    <w:rsid w:val="00516AE8"/>
    <w:rsid w:val="0052000B"/>
    <w:rsid w:val="00524B7A"/>
    <w:rsid w:val="00524F9C"/>
    <w:rsid w:val="00531CB0"/>
    <w:rsid w:val="005323E6"/>
    <w:rsid w:val="00532BEB"/>
    <w:rsid w:val="00533040"/>
    <w:rsid w:val="0053538B"/>
    <w:rsid w:val="00542B30"/>
    <w:rsid w:val="00545606"/>
    <w:rsid w:val="00546E2F"/>
    <w:rsid w:val="005545C2"/>
    <w:rsid w:val="00554901"/>
    <w:rsid w:val="00556ADE"/>
    <w:rsid w:val="00564664"/>
    <w:rsid w:val="00564BA2"/>
    <w:rsid w:val="005678CB"/>
    <w:rsid w:val="005713DC"/>
    <w:rsid w:val="00584369"/>
    <w:rsid w:val="00585F43"/>
    <w:rsid w:val="005906B2"/>
    <w:rsid w:val="005A3D9E"/>
    <w:rsid w:val="005A4EFF"/>
    <w:rsid w:val="005A7CDC"/>
    <w:rsid w:val="005B1EF6"/>
    <w:rsid w:val="005B393D"/>
    <w:rsid w:val="005B3EE6"/>
    <w:rsid w:val="005B4ECD"/>
    <w:rsid w:val="005C20FA"/>
    <w:rsid w:val="005C340C"/>
    <w:rsid w:val="005D2A8A"/>
    <w:rsid w:val="005D44B6"/>
    <w:rsid w:val="005D47B8"/>
    <w:rsid w:val="005E042E"/>
    <w:rsid w:val="005E045E"/>
    <w:rsid w:val="005F046B"/>
    <w:rsid w:val="00607C34"/>
    <w:rsid w:val="0061016E"/>
    <w:rsid w:val="00616EF2"/>
    <w:rsid w:val="00625B21"/>
    <w:rsid w:val="00634691"/>
    <w:rsid w:val="0063767E"/>
    <w:rsid w:val="00641697"/>
    <w:rsid w:val="00644C25"/>
    <w:rsid w:val="00644DA7"/>
    <w:rsid w:val="006477B7"/>
    <w:rsid w:val="00651897"/>
    <w:rsid w:val="0065344F"/>
    <w:rsid w:val="00653A5D"/>
    <w:rsid w:val="00656194"/>
    <w:rsid w:val="00656439"/>
    <w:rsid w:val="00657886"/>
    <w:rsid w:val="00663C6D"/>
    <w:rsid w:val="006745D7"/>
    <w:rsid w:val="006756F8"/>
    <w:rsid w:val="006761E0"/>
    <w:rsid w:val="00677C83"/>
    <w:rsid w:val="00681BC6"/>
    <w:rsid w:val="006828C2"/>
    <w:rsid w:val="00685371"/>
    <w:rsid w:val="006876ED"/>
    <w:rsid w:val="00687D80"/>
    <w:rsid w:val="00687F73"/>
    <w:rsid w:val="006A1960"/>
    <w:rsid w:val="006A1F03"/>
    <w:rsid w:val="006B2840"/>
    <w:rsid w:val="006B29DD"/>
    <w:rsid w:val="006B5734"/>
    <w:rsid w:val="006B62E8"/>
    <w:rsid w:val="006D6B57"/>
    <w:rsid w:val="006E50CB"/>
    <w:rsid w:val="006E6661"/>
    <w:rsid w:val="006F0E18"/>
    <w:rsid w:val="006F3259"/>
    <w:rsid w:val="006F5A5A"/>
    <w:rsid w:val="007008F6"/>
    <w:rsid w:val="00702A7F"/>
    <w:rsid w:val="007150E4"/>
    <w:rsid w:val="00720688"/>
    <w:rsid w:val="00731649"/>
    <w:rsid w:val="00732FD5"/>
    <w:rsid w:val="007379A5"/>
    <w:rsid w:val="00743161"/>
    <w:rsid w:val="00751C45"/>
    <w:rsid w:val="00754563"/>
    <w:rsid w:val="00762497"/>
    <w:rsid w:val="0077093D"/>
    <w:rsid w:val="00777FEA"/>
    <w:rsid w:val="007942BC"/>
    <w:rsid w:val="007A61D7"/>
    <w:rsid w:val="007B2DF2"/>
    <w:rsid w:val="007C3AFC"/>
    <w:rsid w:val="007C7FAB"/>
    <w:rsid w:val="007D15A7"/>
    <w:rsid w:val="007D4463"/>
    <w:rsid w:val="007E0403"/>
    <w:rsid w:val="007E2B4E"/>
    <w:rsid w:val="007F1B7C"/>
    <w:rsid w:val="007F7AF3"/>
    <w:rsid w:val="00812B3F"/>
    <w:rsid w:val="0081713C"/>
    <w:rsid w:val="0081724D"/>
    <w:rsid w:val="00820EC0"/>
    <w:rsid w:val="00825097"/>
    <w:rsid w:val="00825757"/>
    <w:rsid w:val="008321AA"/>
    <w:rsid w:val="00833B53"/>
    <w:rsid w:val="0086194B"/>
    <w:rsid w:val="00885EB0"/>
    <w:rsid w:val="00895B3A"/>
    <w:rsid w:val="00896DC2"/>
    <w:rsid w:val="008A69DB"/>
    <w:rsid w:val="008B2895"/>
    <w:rsid w:val="008B2D5A"/>
    <w:rsid w:val="008B78D0"/>
    <w:rsid w:val="008C1BAA"/>
    <w:rsid w:val="008C1FC2"/>
    <w:rsid w:val="008D3C7C"/>
    <w:rsid w:val="008D3E77"/>
    <w:rsid w:val="008D48E0"/>
    <w:rsid w:val="008D552F"/>
    <w:rsid w:val="008D7EAD"/>
    <w:rsid w:val="008E1AA2"/>
    <w:rsid w:val="008F1B83"/>
    <w:rsid w:val="008F6B81"/>
    <w:rsid w:val="008F7553"/>
    <w:rsid w:val="009002C3"/>
    <w:rsid w:val="00902FF9"/>
    <w:rsid w:val="009051DE"/>
    <w:rsid w:val="0090643C"/>
    <w:rsid w:val="00906697"/>
    <w:rsid w:val="00910D52"/>
    <w:rsid w:val="009174EA"/>
    <w:rsid w:val="00956054"/>
    <w:rsid w:val="009704A0"/>
    <w:rsid w:val="009708BE"/>
    <w:rsid w:val="009731A1"/>
    <w:rsid w:val="009772E2"/>
    <w:rsid w:val="009837B1"/>
    <w:rsid w:val="0099494D"/>
    <w:rsid w:val="00995CCF"/>
    <w:rsid w:val="009A0DE3"/>
    <w:rsid w:val="009A14D5"/>
    <w:rsid w:val="009A24C4"/>
    <w:rsid w:val="009A303E"/>
    <w:rsid w:val="009A4A2D"/>
    <w:rsid w:val="009B2F52"/>
    <w:rsid w:val="009C3AD6"/>
    <w:rsid w:val="009D370C"/>
    <w:rsid w:val="009D7206"/>
    <w:rsid w:val="009E43ED"/>
    <w:rsid w:val="009F307F"/>
    <w:rsid w:val="00A027B3"/>
    <w:rsid w:val="00A06E9E"/>
    <w:rsid w:val="00A0721B"/>
    <w:rsid w:val="00A13103"/>
    <w:rsid w:val="00A14C61"/>
    <w:rsid w:val="00A217A4"/>
    <w:rsid w:val="00A3029B"/>
    <w:rsid w:val="00A34AEB"/>
    <w:rsid w:val="00A366F5"/>
    <w:rsid w:val="00A41234"/>
    <w:rsid w:val="00A418BD"/>
    <w:rsid w:val="00A533CC"/>
    <w:rsid w:val="00A55AA1"/>
    <w:rsid w:val="00A6509A"/>
    <w:rsid w:val="00A65720"/>
    <w:rsid w:val="00A7213A"/>
    <w:rsid w:val="00A72FD6"/>
    <w:rsid w:val="00A7381E"/>
    <w:rsid w:val="00A81598"/>
    <w:rsid w:val="00A8309F"/>
    <w:rsid w:val="00A879AF"/>
    <w:rsid w:val="00A90E48"/>
    <w:rsid w:val="00A977FC"/>
    <w:rsid w:val="00A97A55"/>
    <w:rsid w:val="00A97E69"/>
    <w:rsid w:val="00AA0292"/>
    <w:rsid w:val="00AA5AEC"/>
    <w:rsid w:val="00AA7D64"/>
    <w:rsid w:val="00AB17AD"/>
    <w:rsid w:val="00AB7043"/>
    <w:rsid w:val="00AC20D6"/>
    <w:rsid w:val="00AD29E9"/>
    <w:rsid w:val="00AD4A75"/>
    <w:rsid w:val="00AE062C"/>
    <w:rsid w:val="00AE4083"/>
    <w:rsid w:val="00AE6740"/>
    <w:rsid w:val="00AF0F9A"/>
    <w:rsid w:val="00AF36D7"/>
    <w:rsid w:val="00B00909"/>
    <w:rsid w:val="00B01665"/>
    <w:rsid w:val="00B17987"/>
    <w:rsid w:val="00B203A0"/>
    <w:rsid w:val="00B2599B"/>
    <w:rsid w:val="00B2752C"/>
    <w:rsid w:val="00B30239"/>
    <w:rsid w:val="00B44B93"/>
    <w:rsid w:val="00B45386"/>
    <w:rsid w:val="00B528F3"/>
    <w:rsid w:val="00B55BD1"/>
    <w:rsid w:val="00B56366"/>
    <w:rsid w:val="00B56EA9"/>
    <w:rsid w:val="00B605BD"/>
    <w:rsid w:val="00B6103C"/>
    <w:rsid w:val="00B6160B"/>
    <w:rsid w:val="00B706D7"/>
    <w:rsid w:val="00B728C2"/>
    <w:rsid w:val="00B75ABF"/>
    <w:rsid w:val="00B858AF"/>
    <w:rsid w:val="00B94153"/>
    <w:rsid w:val="00B95674"/>
    <w:rsid w:val="00BA1EBC"/>
    <w:rsid w:val="00BA2E3C"/>
    <w:rsid w:val="00BA3C98"/>
    <w:rsid w:val="00BA479F"/>
    <w:rsid w:val="00BA6F86"/>
    <w:rsid w:val="00BA772F"/>
    <w:rsid w:val="00BB182B"/>
    <w:rsid w:val="00BB1F89"/>
    <w:rsid w:val="00BB26B8"/>
    <w:rsid w:val="00BB27AC"/>
    <w:rsid w:val="00BB3098"/>
    <w:rsid w:val="00BB388A"/>
    <w:rsid w:val="00BB3D95"/>
    <w:rsid w:val="00BB50E5"/>
    <w:rsid w:val="00BC00EC"/>
    <w:rsid w:val="00BC1C8B"/>
    <w:rsid w:val="00BC22F3"/>
    <w:rsid w:val="00BC28D4"/>
    <w:rsid w:val="00BC5A19"/>
    <w:rsid w:val="00BD0913"/>
    <w:rsid w:val="00BD1570"/>
    <w:rsid w:val="00BD3025"/>
    <w:rsid w:val="00BE0566"/>
    <w:rsid w:val="00BE59BD"/>
    <w:rsid w:val="00BE60EE"/>
    <w:rsid w:val="00BF5CA1"/>
    <w:rsid w:val="00BF633C"/>
    <w:rsid w:val="00BF71A1"/>
    <w:rsid w:val="00C03FCB"/>
    <w:rsid w:val="00C1374A"/>
    <w:rsid w:val="00C14326"/>
    <w:rsid w:val="00C2190A"/>
    <w:rsid w:val="00C21BA5"/>
    <w:rsid w:val="00C25AD6"/>
    <w:rsid w:val="00C26502"/>
    <w:rsid w:val="00C328B2"/>
    <w:rsid w:val="00C34014"/>
    <w:rsid w:val="00C34344"/>
    <w:rsid w:val="00C45DB4"/>
    <w:rsid w:val="00C50F7F"/>
    <w:rsid w:val="00C51D15"/>
    <w:rsid w:val="00C5389B"/>
    <w:rsid w:val="00C54559"/>
    <w:rsid w:val="00C55328"/>
    <w:rsid w:val="00C571DC"/>
    <w:rsid w:val="00C613FB"/>
    <w:rsid w:val="00C630F0"/>
    <w:rsid w:val="00C64FCF"/>
    <w:rsid w:val="00C65E78"/>
    <w:rsid w:val="00C709AB"/>
    <w:rsid w:val="00C736F8"/>
    <w:rsid w:val="00C73CA1"/>
    <w:rsid w:val="00C76199"/>
    <w:rsid w:val="00C77506"/>
    <w:rsid w:val="00C80BEE"/>
    <w:rsid w:val="00C9418C"/>
    <w:rsid w:val="00C9754A"/>
    <w:rsid w:val="00CA356F"/>
    <w:rsid w:val="00CA6D68"/>
    <w:rsid w:val="00CB395A"/>
    <w:rsid w:val="00CC5190"/>
    <w:rsid w:val="00CC584E"/>
    <w:rsid w:val="00CC7B5E"/>
    <w:rsid w:val="00CD1AD1"/>
    <w:rsid w:val="00CD26B9"/>
    <w:rsid w:val="00CD27BC"/>
    <w:rsid w:val="00CD4CCA"/>
    <w:rsid w:val="00CD681D"/>
    <w:rsid w:val="00CE55CB"/>
    <w:rsid w:val="00CE6C4B"/>
    <w:rsid w:val="00CE737E"/>
    <w:rsid w:val="00CF1947"/>
    <w:rsid w:val="00CF4327"/>
    <w:rsid w:val="00D020C3"/>
    <w:rsid w:val="00D02B22"/>
    <w:rsid w:val="00D0355F"/>
    <w:rsid w:val="00D07DFF"/>
    <w:rsid w:val="00D1196E"/>
    <w:rsid w:val="00D119FF"/>
    <w:rsid w:val="00D12625"/>
    <w:rsid w:val="00D15654"/>
    <w:rsid w:val="00D20321"/>
    <w:rsid w:val="00D259E2"/>
    <w:rsid w:val="00D275EE"/>
    <w:rsid w:val="00D2786D"/>
    <w:rsid w:val="00D3736E"/>
    <w:rsid w:val="00D43165"/>
    <w:rsid w:val="00D434A1"/>
    <w:rsid w:val="00D462FA"/>
    <w:rsid w:val="00D5165B"/>
    <w:rsid w:val="00D527D8"/>
    <w:rsid w:val="00D57EB4"/>
    <w:rsid w:val="00D63885"/>
    <w:rsid w:val="00D7291B"/>
    <w:rsid w:val="00D74F1B"/>
    <w:rsid w:val="00D75E5C"/>
    <w:rsid w:val="00D768AA"/>
    <w:rsid w:val="00D77349"/>
    <w:rsid w:val="00D807DA"/>
    <w:rsid w:val="00D90D04"/>
    <w:rsid w:val="00D91C95"/>
    <w:rsid w:val="00D924AD"/>
    <w:rsid w:val="00D92A6E"/>
    <w:rsid w:val="00D95CBB"/>
    <w:rsid w:val="00DA4331"/>
    <w:rsid w:val="00DA4D8A"/>
    <w:rsid w:val="00DA7FB0"/>
    <w:rsid w:val="00DB2099"/>
    <w:rsid w:val="00DB7957"/>
    <w:rsid w:val="00DC08E8"/>
    <w:rsid w:val="00DC37CA"/>
    <w:rsid w:val="00DE255F"/>
    <w:rsid w:val="00DE3B98"/>
    <w:rsid w:val="00DE3EB0"/>
    <w:rsid w:val="00DE45CB"/>
    <w:rsid w:val="00DE4CBA"/>
    <w:rsid w:val="00DF34A3"/>
    <w:rsid w:val="00DF5546"/>
    <w:rsid w:val="00DF64A7"/>
    <w:rsid w:val="00E000CB"/>
    <w:rsid w:val="00E04241"/>
    <w:rsid w:val="00E10B1C"/>
    <w:rsid w:val="00E12441"/>
    <w:rsid w:val="00E1290C"/>
    <w:rsid w:val="00E155B4"/>
    <w:rsid w:val="00E17840"/>
    <w:rsid w:val="00E2169C"/>
    <w:rsid w:val="00E2203E"/>
    <w:rsid w:val="00E22552"/>
    <w:rsid w:val="00E23847"/>
    <w:rsid w:val="00E36746"/>
    <w:rsid w:val="00E4203A"/>
    <w:rsid w:val="00E43AE2"/>
    <w:rsid w:val="00E5015D"/>
    <w:rsid w:val="00E52386"/>
    <w:rsid w:val="00E570E5"/>
    <w:rsid w:val="00E57AB2"/>
    <w:rsid w:val="00E70EEA"/>
    <w:rsid w:val="00E713B9"/>
    <w:rsid w:val="00E73FF1"/>
    <w:rsid w:val="00E74642"/>
    <w:rsid w:val="00E7514F"/>
    <w:rsid w:val="00E81016"/>
    <w:rsid w:val="00E81AC1"/>
    <w:rsid w:val="00E82909"/>
    <w:rsid w:val="00E829F9"/>
    <w:rsid w:val="00E83ABC"/>
    <w:rsid w:val="00E941FE"/>
    <w:rsid w:val="00E96463"/>
    <w:rsid w:val="00E97D6F"/>
    <w:rsid w:val="00EA1206"/>
    <w:rsid w:val="00EA344A"/>
    <w:rsid w:val="00EA5F5C"/>
    <w:rsid w:val="00EB3473"/>
    <w:rsid w:val="00EB4519"/>
    <w:rsid w:val="00EB6059"/>
    <w:rsid w:val="00EB665A"/>
    <w:rsid w:val="00EB6C8E"/>
    <w:rsid w:val="00EB721F"/>
    <w:rsid w:val="00EB78D8"/>
    <w:rsid w:val="00ED2114"/>
    <w:rsid w:val="00EE2957"/>
    <w:rsid w:val="00EE3955"/>
    <w:rsid w:val="00EE5747"/>
    <w:rsid w:val="00EE5DDE"/>
    <w:rsid w:val="00EF2447"/>
    <w:rsid w:val="00EF2585"/>
    <w:rsid w:val="00EF4EB8"/>
    <w:rsid w:val="00EF720A"/>
    <w:rsid w:val="00F02154"/>
    <w:rsid w:val="00F05B7C"/>
    <w:rsid w:val="00F1035C"/>
    <w:rsid w:val="00F254D0"/>
    <w:rsid w:val="00F26E67"/>
    <w:rsid w:val="00F31C9A"/>
    <w:rsid w:val="00F459B8"/>
    <w:rsid w:val="00F509EF"/>
    <w:rsid w:val="00F55578"/>
    <w:rsid w:val="00F60549"/>
    <w:rsid w:val="00F74C43"/>
    <w:rsid w:val="00F772D6"/>
    <w:rsid w:val="00F80817"/>
    <w:rsid w:val="00F87D31"/>
    <w:rsid w:val="00F909AB"/>
    <w:rsid w:val="00FA7852"/>
    <w:rsid w:val="00FB215B"/>
    <w:rsid w:val="00FB77FE"/>
    <w:rsid w:val="00FC192B"/>
    <w:rsid w:val="00FD0502"/>
    <w:rsid w:val="00F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71DEC-5FCA-42F8-A223-39E071FB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ED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D2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7008F6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E2169C"/>
    <w:pPr>
      <w:spacing w:after="0" w:line="240" w:lineRule="auto"/>
    </w:pPr>
    <w:rPr>
      <w:rFonts w:ascii="Calibri" w:hAnsi="Calibri"/>
      <w:szCs w:val="21"/>
      <w:lang w:val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2169C"/>
    <w:rPr>
      <w:rFonts w:ascii="Calibri" w:hAnsi="Calibri"/>
      <w:szCs w:val="21"/>
    </w:rPr>
  </w:style>
  <w:style w:type="character" w:styleId="Hipervnculo">
    <w:name w:val="Hyperlink"/>
    <w:basedOn w:val="Fuentedeprrafopredeter"/>
    <w:uiPriority w:val="99"/>
    <w:unhideWhenUsed/>
    <w:rsid w:val="00D90D0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30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5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32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5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328"/>
    <w:rPr>
      <w:lang w:val="es-ES"/>
    </w:rPr>
  </w:style>
  <w:style w:type="character" w:customStyle="1" w:styleId="apple-converted-space">
    <w:name w:val="apple-converted-space"/>
    <w:basedOn w:val="Fuentedeprrafopredeter"/>
    <w:rsid w:val="00491651"/>
  </w:style>
  <w:style w:type="paragraph" w:styleId="NormalWeb">
    <w:name w:val="Normal (Web)"/>
    <w:basedOn w:val="Normal"/>
    <w:uiPriority w:val="99"/>
    <w:unhideWhenUsed/>
    <w:rsid w:val="00D7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styleId="Textoennegrita">
    <w:name w:val="Strong"/>
    <w:basedOn w:val="Fuentedeprrafopredeter"/>
    <w:uiPriority w:val="22"/>
    <w:qFormat/>
    <w:rsid w:val="004364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651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6928">
              <w:marLeft w:val="3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icialdeinformacion@corsatur.gob.s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8964179DA2AD4DBB5377059F3A25BE" ma:contentTypeVersion="1" ma:contentTypeDescription="Crear nuevo documento." ma:contentTypeScope="" ma:versionID="bc90a9811d2019b28591e38f2cca561b">
  <xsd:schema xmlns:xsd="http://www.w3.org/2001/XMLSchema" xmlns:xs="http://www.w3.org/2001/XMLSchema" xmlns:p="http://schemas.microsoft.com/office/2006/metadata/properties" xmlns:ns3="1922356e-435a-41b4-b27e-1b29837d06c0" targetNamespace="http://schemas.microsoft.com/office/2006/metadata/properties" ma:root="true" ma:fieldsID="2ead40acf6c6fa23eea9945e4d34be48" ns3:_="">
    <xsd:import namespace="1922356e-435a-41b4-b27e-1b29837d06c0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2356e-435a-41b4-b27e-1b29837d06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E3DDB-0F85-45F2-8758-7BD542B1E3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B73D11-71B5-435F-99E5-2709AF791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2356e-435a-41b4-b27e-1b29837d0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71408-FD23-4E67-82C2-374278D52E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D72C30-1ABB-4810-A225-CDE718AF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Antonio Miranda</dc:creator>
  <cp:lastModifiedBy>Glenda Marisol Campos de Cáceres</cp:lastModifiedBy>
  <cp:revision>5</cp:revision>
  <cp:lastPrinted>2018-09-05T16:15:00Z</cp:lastPrinted>
  <dcterms:created xsi:type="dcterms:W3CDTF">2018-10-04T17:09:00Z</dcterms:created>
  <dcterms:modified xsi:type="dcterms:W3CDTF">2018-10-04T17:18:00Z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0x010100AE8964179DA2AD4DBB5377059F3A25BE</vt:lpwstr>
  </property>
</Properties>
</file>