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D1" w:rsidRPr="00E87323" w:rsidRDefault="00450ED1" w:rsidP="00450ED1">
      <w:pPr>
        <w:spacing w:after="0"/>
        <w:jc w:val="both"/>
        <w:rPr>
          <w:rFonts w:ascii="Arial Black" w:hAnsi="Arial Black" w:cstheme="minorHAnsi"/>
          <w:sz w:val="24"/>
          <w:szCs w:val="24"/>
          <w:lang w:val="es-SV"/>
        </w:rPr>
      </w:pPr>
      <w:r w:rsidRPr="00E87323">
        <w:rPr>
          <w:rFonts w:ascii="Arial Black" w:hAnsi="Arial Black" w:cstheme="minorHAnsi"/>
          <w:sz w:val="24"/>
          <w:szCs w:val="24"/>
          <w:lang w:val="es-SV"/>
        </w:rPr>
        <w:t>Febrero 2022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34"/>
        <w:gridCol w:w="2923"/>
        <w:gridCol w:w="1883"/>
        <w:gridCol w:w="1883"/>
        <w:gridCol w:w="1730"/>
      </w:tblGrid>
      <w:tr w:rsidR="00450ED1" w:rsidRPr="009E73B3" w:rsidTr="00FB5B20">
        <w:trPr>
          <w:trHeight w:val="424"/>
        </w:trPr>
        <w:tc>
          <w:tcPr>
            <w:tcW w:w="8646" w:type="dxa"/>
            <w:gridSpan w:val="5"/>
          </w:tcPr>
          <w:p w:rsidR="00450ED1" w:rsidRPr="009E73B3" w:rsidRDefault="00450ED1" w:rsidP="00FB5B20">
            <w:pPr>
              <w:spacing w:line="276" w:lineRule="auto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CONTROL DE DISPOSICIÓN FINAL DE DESECHOS SOLIDOS</w:t>
            </w:r>
          </w:p>
        </w:tc>
      </w:tr>
      <w:tr w:rsidR="00450ED1" w:rsidRPr="009E73B3" w:rsidTr="00FB5B2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Nº</w:t>
            </w:r>
          </w:p>
        </w:tc>
        <w:tc>
          <w:tcPr>
            <w:tcW w:w="2923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:rsidR="00450ED1" w:rsidRPr="009E73B3" w:rsidRDefault="00450ED1" w:rsidP="00FB5B20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DESCRIPCION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CAMION RECOLECTOR AREA URBANA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CAMION RECOLECTOR LA CABAÑA</w:t>
            </w:r>
          </w:p>
        </w:tc>
        <w:tc>
          <w:tcPr>
            <w:tcW w:w="1729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TOTAL SEMANAL</w:t>
            </w:r>
          </w:p>
        </w:tc>
      </w:tr>
      <w:tr w:rsidR="00450ED1" w:rsidRPr="009E73B3" w:rsidTr="00FB5B2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1</w:t>
            </w:r>
          </w:p>
        </w:tc>
        <w:tc>
          <w:tcPr>
            <w:tcW w:w="2923" w:type="dxa"/>
          </w:tcPr>
          <w:p w:rsidR="00450ED1" w:rsidRPr="009E73B3" w:rsidRDefault="00450ED1" w:rsidP="00FB5B20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SEMANA 1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13,01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 xml:space="preserve">12,35 </w:t>
            </w:r>
          </w:p>
        </w:tc>
        <w:tc>
          <w:tcPr>
            <w:tcW w:w="1729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25,36</w:t>
            </w:r>
          </w:p>
        </w:tc>
      </w:tr>
      <w:tr w:rsidR="00450ED1" w:rsidRPr="009E73B3" w:rsidTr="00FB5B2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2</w:t>
            </w:r>
          </w:p>
        </w:tc>
        <w:tc>
          <w:tcPr>
            <w:tcW w:w="2923" w:type="dxa"/>
          </w:tcPr>
          <w:p w:rsidR="00450ED1" w:rsidRPr="009E73B3" w:rsidRDefault="00450ED1" w:rsidP="00FB5B20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 xml:space="preserve">SENANA 2 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12,28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12,39</w:t>
            </w:r>
          </w:p>
        </w:tc>
        <w:tc>
          <w:tcPr>
            <w:tcW w:w="1729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24,67</w:t>
            </w:r>
          </w:p>
        </w:tc>
      </w:tr>
      <w:tr w:rsidR="00450ED1" w:rsidRPr="009E73B3" w:rsidTr="00FB5B2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3</w:t>
            </w:r>
          </w:p>
        </w:tc>
        <w:tc>
          <w:tcPr>
            <w:tcW w:w="2923" w:type="dxa"/>
          </w:tcPr>
          <w:p w:rsidR="00450ED1" w:rsidRPr="009E73B3" w:rsidRDefault="00450ED1" w:rsidP="00FB5B20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SEMANA 3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14,15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13,77</w:t>
            </w:r>
          </w:p>
        </w:tc>
        <w:tc>
          <w:tcPr>
            <w:tcW w:w="1729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27,92</w:t>
            </w:r>
          </w:p>
        </w:tc>
      </w:tr>
      <w:tr w:rsidR="00450ED1" w:rsidRPr="009E73B3" w:rsidTr="00FB5B2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4</w:t>
            </w:r>
          </w:p>
        </w:tc>
        <w:tc>
          <w:tcPr>
            <w:tcW w:w="2923" w:type="dxa"/>
          </w:tcPr>
          <w:p w:rsidR="00450ED1" w:rsidRPr="009E73B3" w:rsidRDefault="00450ED1" w:rsidP="00FB5B20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SEMANA 4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14,37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13,13</w:t>
            </w:r>
          </w:p>
        </w:tc>
        <w:tc>
          <w:tcPr>
            <w:tcW w:w="1729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27,5</w:t>
            </w:r>
          </w:p>
        </w:tc>
      </w:tr>
      <w:tr w:rsidR="00450ED1" w:rsidRPr="009E73B3" w:rsidTr="00FB5B2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450ED1" w:rsidRPr="009E73B3" w:rsidRDefault="00450ED1" w:rsidP="00FB5B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5</w:t>
            </w:r>
          </w:p>
        </w:tc>
        <w:tc>
          <w:tcPr>
            <w:tcW w:w="2923" w:type="dxa"/>
          </w:tcPr>
          <w:p w:rsidR="00450ED1" w:rsidRPr="009E73B3" w:rsidRDefault="00450ED1" w:rsidP="00FB5B20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SEMANA 5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2,46</w:t>
            </w:r>
          </w:p>
        </w:tc>
        <w:tc>
          <w:tcPr>
            <w:tcW w:w="1730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4,15</w:t>
            </w:r>
          </w:p>
        </w:tc>
        <w:tc>
          <w:tcPr>
            <w:tcW w:w="1729" w:type="dxa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6,61</w:t>
            </w:r>
          </w:p>
        </w:tc>
      </w:tr>
      <w:tr w:rsidR="00450ED1" w:rsidRPr="009E73B3" w:rsidTr="00FB5B20">
        <w:trPr>
          <w:trHeight w:val="375"/>
        </w:trPr>
        <w:tc>
          <w:tcPr>
            <w:tcW w:w="3457" w:type="dxa"/>
            <w:gridSpan w:val="2"/>
          </w:tcPr>
          <w:p w:rsidR="00450ED1" w:rsidRPr="009E73B3" w:rsidRDefault="00450ED1" w:rsidP="00FB5B20">
            <w:pPr>
              <w:spacing w:line="276" w:lineRule="auto"/>
              <w:ind w:left="108"/>
              <w:jc w:val="right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TOTAL</w:t>
            </w:r>
          </w:p>
        </w:tc>
        <w:tc>
          <w:tcPr>
            <w:tcW w:w="1730" w:type="dxa"/>
            <w:shd w:val="clear" w:color="auto" w:fill="auto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56,27</w:t>
            </w:r>
          </w:p>
        </w:tc>
        <w:tc>
          <w:tcPr>
            <w:tcW w:w="1730" w:type="dxa"/>
            <w:shd w:val="clear" w:color="auto" w:fill="auto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55,79</w:t>
            </w:r>
          </w:p>
        </w:tc>
        <w:tc>
          <w:tcPr>
            <w:tcW w:w="1730" w:type="dxa"/>
            <w:shd w:val="clear" w:color="auto" w:fill="auto"/>
          </w:tcPr>
          <w:p w:rsidR="00450ED1" w:rsidRPr="009E73B3" w:rsidRDefault="00450ED1" w:rsidP="00FB5B20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112,06</w:t>
            </w:r>
          </w:p>
        </w:tc>
      </w:tr>
    </w:tbl>
    <w:p w:rsidR="00450ED1" w:rsidRPr="009E73B3" w:rsidRDefault="00450ED1" w:rsidP="00450ED1">
      <w:pPr>
        <w:spacing w:after="0"/>
        <w:rPr>
          <w:rFonts w:ascii="Arial" w:hAnsi="Arial" w:cs="Arial"/>
          <w:sz w:val="24"/>
          <w:szCs w:val="24"/>
        </w:rPr>
      </w:pPr>
    </w:p>
    <w:p w:rsidR="00450ED1" w:rsidRPr="009E73B3" w:rsidRDefault="00450ED1" w:rsidP="00450ED1">
      <w:pPr>
        <w:spacing w:after="0"/>
        <w:jc w:val="center"/>
        <w:rPr>
          <w:rFonts w:ascii="Arial" w:hAnsi="Arial" w:cs="Arial"/>
          <w:sz w:val="24"/>
          <w:szCs w:val="24"/>
          <w:lang w:val="es-SV"/>
        </w:rPr>
      </w:pPr>
      <w:r w:rsidRPr="009E73B3">
        <w:rPr>
          <w:rFonts w:ascii="Arial" w:hAnsi="Arial" w:cs="Arial"/>
          <w:sz w:val="24"/>
          <w:szCs w:val="24"/>
          <w:lang w:val="es-SV"/>
        </w:rPr>
        <w:t>F.______________________</w:t>
      </w:r>
    </w:p>
    <w:p w:rsidR="00450ED1" w:rsidRPr="00F363AF" w:rsidRDefault="00450ED1" w:rsidP="00450ED1">
      <w:pPr>
        <w:spacing w:after="0"/>
        <w:jc w:val="center"/>
        <w:rPr>
          <w:rFonts w:ascii="Arial" w:hAnsi="Arial" w:cs="Arial"/>
          <w:sz w:val="24"/>
          <w:szCs w:val="24"/>
          <w:lang w:val="es-SV"/>
        </w:rPr>
      </w:pPr>
      <w:proofErr w:type="spellStart"/>
      <w:r w:rsidRPr="009E73B3">
        <w:rPr>
          <w:rFonts w:ascii="Arial" w:hAnsi="Arial" w:cs="Arial"/>
          <w:sz w:val="24"/>
          <w:szCs w:val="24"/>
          <w:lang w:val="es-SV"/>
        </w:rPr>
        <w:t>Enc</w:t>
      </w:r>
      <w:proofErr w:type="spellEnd"/>
      <w:r w:rsidRPr="009E73B3">
        <w:rPr>
          <w:rFonts w:ascii="Arial" w:hAnsi="Arial" w:cs="Arial"/>
          <w:sz w:val="24"/>
          <w:szCs w:val="24"/>
          <w:lang w:val="es-SV"/>
        </w:rPr>
        <w:t>. Unidad de Servicios Públicos</w:t>
      </w:r>
    </w:p>
    <w:p w:rsidR="00450ED1" w:rsidRPr="009E73B3" w:rsidRDefault="00450ED1" w:rsidP="00450ED1">
      <w:pPr>
        <w:rPr>
          <w:rFonts w:ascii="Arial" w:hAnsi="Arial" w:cs="Arial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50ED1"/>
    <w:rsid w:val="000260F6"/>
    <w:rsid w:val="000C749B"/>
    <w:rsid w:val="00106EB0"/>
    <w:rsid w:val="00211305"/>
    <w:rsid w:val="002211B2"/>
    <w:rsid w:val="00274273"/>
    <w:rsid w:val="002C5311"/>
    <w:rsid w:val="002F120A"/>
    <w:rsid w:val="004364E6"/>
    <w:rsid w:val="00450ED1"/>
    <w:rsid w:val="005F3A60"/>
    <w:rsid w:val="00802D76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D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ED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2022-04-02T19:10:00Z</dcterms:created>
  <dcterms:modified xsi:type="dcterms:W3CDTF">2022-04-02T19:18:00Z</dcterms:modified>
</cp:coreProperties>
</file>