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0E3" w:rsidRDefault="00FA50E3" w:rsidP="009B731F">
      <w:pPr>
        <w:rPr>
          <w:rFonts w:ascii="Times New Roman" w:hAnsi="Times New Roman" w:cs="Times New Roman"/>
          <w:sz w:val="24"/>
          <w:szCs w:val="24"/>
        </w:rPr>
      </w:pPr>
    </w:p>
    <w:p w:rsidR="00F16248" w:rsidRPr="00F16248" w:rsidRDefault="00C1693A" w:rsidP="00C1693A">
      <w:pPr>
        <w:jc w:val="center"/>
        <w:rPr>
          <w:rFonts w:ascii="Arial Black" w:hAnsi="Arial Black" w:cs="Times New Roman"/>
          <w:b/>
          <w:bCs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491492</wp:posOffset>
            </wp:positionV>
            <wp:extent cx="2273300" cy="1984375"/>
            <wp:effectExtent l="0" t="152400" r="0" b="130175"/>
            <wp:wrapTopAndBottom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73300" cy="198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4BF" w:rsidRPr="00F16248">
        <w:rPr>
          <w:rFonts w:ascii="Arial Black" w:hAnsi="Arial Black" w:cs="Times New Roman"/>
          <w:b/>
          <w:bCs/>
          <w:sz w:val="20"/>
          <w:szCs w:val="20"/>
          <w:u w:val="single"/>
        </w:rPr>
        <w:t>INSPECCION DE CAMP</w:t>
      </w:r>
      <w:r w:rsidR="007E1071" w:rsidRPr="00F16248">
        <w:rPr>
          <w:rFonts w:ascii="Arial Black" w:hAnsi="Arial Black" w:cs="Times New Roman"/>
          <w:b/>
          <w:bCs/>
          <w:sz w:val="20"/>
          <w:szCs w:val="20"/>
          <w:u w:val="single"/>
        </w:rPr>
        <w:t>O</w:t>
      </w:r>
      <w:r w:rsidR="00B70C55" w:rsidRPr="00F16248">
        <w:rPr>
          <w:rFonts w:ascii="Arial Black" w:hAnsi="Arial Black" w:cs="Times New Roman"/>
          <w:b/>
          <w:bCs/>
          <w:sz w:val="20"/>
          <w:szCs w:val="20"/>
          <w:u w:val="single"/>
        </w:rPr>
        <w:t>.</w:t>
      </w:r>
    </w:p>
    <w:p w:rsidR="00C1693A" w:rsidRDefault="00C1693A" w:rsidP="003C55D6">
      <w:pPr>
        <w:spacing w:after="0"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</w:p>
    <w:p w:rsidR="00F16248" w:rsidRPr="003C55D6" w:rsidRDefault="00F16248" w:rsidP="003C55D6">
      <w:pPr>
        <w:spacing w:after="0"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  <w:bookmarkStart w:id="0" w:name="_GoBack"/>
      <w:bookmarkEnd w:id="0"/>
      <w:r w:rsidRPr="003C55D6">
        <w:rPr>
          <w:rFonts w:ascii="Arial Black" w:hAnsi="Arial Black" w:cs="Times New Roman"/>
          <w:b/>
          <w:bCs/>
          <w:sz w:val="16"/>
          <w:szCs w:val="16"/>
        </w:rPr>
        <w:t>TAL COMO SE DESCRIBE EN EL INFORME TECNICO Y LAS FOTOGRAFIAS LO DEMUESTRAN</w:t>
      </w:r>
      <w:r w:rsidR="002E3AC5">
        <w:rPr>
          <w:rFonts w:ascii="Arial Black" w:hAnsi="Arial Black" w:cs="Times New Roman"/>
          <w:b/>
          <w:bCs/>
          <w:sz w:val="16"/>
          <w:szCs w:val="16"/>
        </w:rPr>
        <w:t>,</w:t>
      </w:r>
      <w:r w:rsidRPr="003C55D6">
        <w:rPr>
          <w:rFonts w:ascii="Arial Black" w:hAnsi="Arial Black" w:cs="Times New Roman"/>
          <w:b/>
          <w:bCs/>
          <w:sz w:val="16"/>
          <w:szCs w:val="16"/>
        </w:rPr>
        <w:t xml:space="preserve"> EL ARBOL SE ENCUENTRA </w:t>
      </w:r>
      <w:r w:rsidR="002E3AC5">
        <w:rPr>
          <w:rFonts w:ascii="Arial Black" w:hAnsi="Arial Black" w:cs="Times New Roman"/>
          <w:b/>
          <w:bCs/>
          <w:sz w:val="16"/>
          <w:szCs w:val="16"/>
        </w:rPr>
        <w:t xml:space="preserve">UBICADO </w:t>
      </w:r>
      <w:r w:rsidRPr="003C55D6">
        <w:rPr>
          <w:rFonts w:ascii="Arial Black" w:hAnsi="Arial Black" w:cs="Times New Roman"/>
          <w:b/>
          <w:bCs/>
          <w:sz w:val="16"/>
          <w:szCs w:val="16"/>
        </w:rPr>
        <w:t>EN UN TERRENO CON MUCHA VEGETACION DE DIFERENTES ESPECIES MADERABLES Y FRUTALES.</w:t>
      </w:r>
    </w:p>
    <w:p w:rsidR="00A34B81" w:rsidRPr="00F16248" w:rsidRDefault="003C55D6" w:rsidP="003C55D6">
      <w:pPr>
        <w:spacing w:after="0" w:line="240" w:lineRule="auto"/>
        <w:jc w:val="both"/>
        <w:rPr>
          <w:rFonts w:ascii="Arial Black" w:hAnsi="Arial Black" w:cs="Times New Roman"/>
          <w:b/>
          <w:bCs/>
          <w:sz w:val="16"/>
          <w:szCs w:val="16"/>
          <w:u w:val="single"/>
        </w:rPr>
      </w:pPr>
      <w:r w:rsidRPr="003C55D6">
        <w:rPr>
          <w:rFonts w:ascii="Arial Black" w:hAnsi="Arial Black" w:cs="Times New Roman"/>
          <w:b/>
          <w:bCs/>
          <w:sz w:val="16"/>
          <w:szCs w:val="16"/>
        </w:rPr>
        <w:t>CASERIO LOS MARTINEZ, CANTON EL LIMON-</w:t>
      </w:r>
      <w:r w:rsidR="00FF4918" w:rsidRPr="003C55D6">
        <w:rPr>
          <w:rFonts w:ascii="Arial Black" w:hAnsi="Arial Black" w:cs="Times New Roman"/>
          <w:b/>
          <w:bCs/>
          <w:sz w:val="16"/>
          <w:szCs w:val="16"/>
        </w:rPr>
        <w:t xml:space="preserve"> MUNICIPIO</w:t>
      </w:r>
      <w:r w:rsidR="00A75C1F" w:rsidRPr="003C55D6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187509" w:rsidRPr="003C55D6">
        <w:rPr>
          <w:rFonts w:ascii="Arial Black" w:hAnsi="Arial Black" w:cs="Times New Roman"/>
          <w:b/>
          <w:bCs/>
          <w:sz w:val="16"/>
          <w:szCs w:val="16"/>
        </w:rPr>
        <w:t>- MORAZAN</w:t>
      </w:r>
      <w:r w:rsidR="00187509" w:rsidRPr="00F16248">
        <w:rPr>
          <w:rFonts w:ascii="Arial Black" w:hAnsi="Arial Black" w:cs="Times New Roman"/>
          <w:b/>
          <w:bCs/>
          <w:sz w:val="16"/>
          <w:szCs w:val="16"/>
          <w:highlight w:val="lightGray"/>
          <w:u w:val="single"/>
        </w:rPr>
        <w:t>.</w:t>
      </w:r>
    </w:p>
    <w:p w:rsidR="00B50EF5" w:rsidRPr="00F16248" w:rsidRDefault="00D038F1" w:rsidP="00D038F1">
      <w:pPr>
        <w:rPr>
          <w:rFonts w:ascii="Arial Black" w:hAnsi="Arial Black" w:cs="Times New Roman"/>
          <w:b/>
          <w:bCs/>
          <w:sz w:val="16"/>
          <w:szCs w:val="16"/>
          <w:u w:val="single"/>
        </w:rPr>
      </w:pPr>
      <w:r w:rsidRPr="00F16248">
        <w:rPr>
          <w:rFonts w:ascii="Arial Black" w:hAnsi="Arial Black" w:cs="Times New Roman"/>
          <w:b/>
          <w:bCs/>
          <w:sz w:val="16"/>
          <w:szCs w:val="16"/>
        </w:rPr>
        <w:t xml:space="preserve">            </w:t>
      </w: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74F3A" w:rsidRPr="003C55D6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3C55D6">
        <w:rPr>
          <w:rFonts w:ascii="Arial Black" w:hAnsi="Arial Black" w:cs="Times New Roman"/>
          <w:b/>
          <w:bCs/>
          <w:sz w:val="20"/>
          <w:szCs w:val="20"/>
        </w:rPr>
        <w:t>F: ------------------------------------------</w:t>
      </w:r>
    </w:p>
    <w:p w:rsidR="00EA6666" w:rsidRPr="003C55D6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3C55D6">
        <w:rPr>
          <w:rFonts w:ascii="Arial Black" w:hAnsi="Arial Black" w:cs="Times New Roman"/>
          <w:b/>
          <w:bCs/>
          <w:sz w:val="20"/>
          <w:szCs w:val="20"/>
        </w:rPr>
        <w:t>Oscar Elvidio Vásquez Fuentes.</w:t>
      </w:r>
    </w:p>
    <w:p w:rsidR="00EA6666" w:rsidRPr="003C55D6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3C55D6">
        <w:rPr>
          <w:rFonts w:ascii="Arial Black" w:hAnsi="Arial Black" w:cs="Times New Roman"/>
          <w:b/>
          <w:bCs/>
          <w:sz w:val="20"/>
          <w:szCs w:val="20"/>
        </w:rPr>
        <w:t>Alcalde Municipal de Sensembra.</w:t>
      </w:r>
    </w:p>
    <w:p w:rsidR="00EA6666" w:rsidRPr="003C55D6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:rsidR="00B50EF5" w:rsidRPr="003C55D6" w:rsidRDefault="00B50EF5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:rsidR="00B50EF5" w:rsidRPr="003C55D6" w:rsidRDefault="00B50EF5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:rsidR="00163FDC" w:rsidRPr="003C55D6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3C55D6">
        <w:rPr>
          <w:rFonts w:ascii="Arial Black" w:hAnsi="Arial Black" w:cs="Times New Roman"/>
          <w:b/>
          <w:bCs/>
          <w:sz w:val="20"/>
          <w:szCs w:val="20"/>
        </w:rPr>
        <w:t>F: -----------------------------------------</w:t>
      </w:r>
    </w:p>
    <w:p w:rsidR="00313780" w:rsidRDefault="00EA6666" w:rsidP="00F873AD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3C55D6">
        <w:rPr>
          <w:rFonts w:ascii="Arial Black" w:hAnsi="Arial Black" w:cs="Times New Roman"/>
          <w:b/>
          <w:bCs/>
          <w:sz w:val="20"/>
          <w:szCs w:val="20"/>
        </w:rPr>
        <w:t>Fecha y firma del técnico</w:t>
      </w:r>
      <w:r w:rsidR="0067670B" w:rsidRPr="003C55D6">
        <w:rPr>
          <w:rFonts w:ascii="Arial Black" w:hAnsi="Arial Black" w:cs="Times New Roman"/>
          <w:b/>
          <w:bCs/>
          <w:sz w:val="20"/>
          <w:szCs w:val="20"/>
        </w:rPr>
        <w:t xml:space="preserve"> responsable.</w:t>
      </w:r>
    </w:p>
    <w:p w:rsidR="00F873AD" w:rsidRPr="003C55D6" w:rsidRDefault="00F873AD" w:rsidP="00F873AD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 xml:space="preserve">Lunes, 24 de </w:t>
      </w:r>
      <w:proofErr w:type="gramStart"/>
      <w:r>
        <w:rPr>
          <w:rFonts w:ascii="Arial Black" w:hAnsi="Arial Black" w:cs="Times New Roman"/>
          <w:b/>
          <w:bCs/>
          <w:sz w:val="20"/>
          <w:szCs w:val="20"/>
        </w:rPr>
        <w:t>Junio</w:t>
      </w:r>
      <w:proofErr w:type="gramEnd"/>
      <w:r>
        <w:rPr>
          <w:rFonts w:ascii="Arial Black" w:hAnsi="Arial Black" w:cs="Times New Roman"/>
          <w:b/>
          <w:bCs/>
          <w:sz w:val="20"/>
          <w:szCs w:val="20"/>
        </w:rPr>
        <w:t xml:space="preserve"> de 2019.</w:t>
      </w:r>
    </w:p>
    <w:p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9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6FA" w:rsidRDefault="008E36FA" w:rsidP="00C04636">
      <w:pPr>
        <w:spacing w:after="0" w:line="240" w:lineRule="auto"/>
      </w:pPr>
      <w:r>
        <w:separator/>
      </w:r>
    </w:p>
  </w:endnote>
  <w:endnote w:type="continuationSeparator" w:id="0">
    <w:p w:rsidR="008E36FA" w:rsidRDefault="008E36FA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6FA" w:rsidRDefault="008E36FA" w:rsidP="00C04636">
      <w:pPr>
        <w:spacing w:after="0" w:line="240" w:lineRule="auto"/>
      </w:pPr>
      <w:r>
        <w:separator/>
      </w:r>
    </w:p>
  </w:footnote>
  <w:footnote w:type="continuationSeparator" w:id="0">
    <w:p w:rsidR="008E36FA" w:rsidRDefault="008E36FA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</w:t>
    </w:r>
    <w:proofErr w:type="gramStart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Morazán,  El</w:t>
    </w:r>
    <w:proofErr w:type="gramEnd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 Salvador. C.A.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>Tel.- 261</w:t>
    </w:r>
    <w:r w:rsidR="0031729A">
      <w:rPr>
        <w:rFonts w:ascii="French Script MT" w:eastAsia="Times New Roman" w:hAnsi="French Script MT" w:cs="Times New Roman"/>
        <w:sz w:val="36"/>
        <w:szCs w:val="36"/>
        <w:lang w:eastAsia="es-SV"/>
      </w:rPr>
      <w:t>9-9400</w:t>
    </w:r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70B"/>
    <w:rsid w:val="00034FDA"/>
    <w:rsid w:val="00044B27"/>
    <w:rsid w:val="00054126"/>
    <w:rsid w:val="0006561E"/>
    <w:rsid w:val="000816FB"/>
    <w:rsid w:val="000C65A5"/>
    <w:rsid w:val="0015592D"/>
    <w:rsid w:val="00155B45"/>
    <w:rsid w:val="00163FDC"/>
    <w:rsid w:val="00180765"/>
    <w:rsid w:val="00180F0C"/>
    <w:rsid w:val="00183E2D"/>
    <w:rsid w:val="00187509"/>
    <w:rsid w:val="00190BC3"/>
    <w:rsid w:val="001B12B2"/>
    <w:rsid w:val="002249CF"/>
    <w:rsid w:val="00285AB6"/>
    <w:rsid w:val="002D339A"/>
    <w:rsid w:val="002E3AC5"/>
    <w:rsid w:val="002E60B1"/>
    <w:rsid w:val="00313780"/>
    <w:rsid w:val="0031729A"/>
    <w:rsid w:val="00327A18"/>
    <w:rsid w:val="00347E82"/>
    <w:rsid w:val="00367C22"/>
    <w:rsid w:val="003B6FD5"/>
    <w:rsid w:val="003C55D6"/>
    <w:rsid w:val="003D11E4"/>
    <w:rsid w:val="003E37EB"/>
    <w:rsid w:val="003E770B"/>
    <w:rsid w:val="003F7299"/>
    <w:rsid w:val="004653F5"/>
    <w:rsid w:val="00473CE7"/>
    <w:rsid w:val="00480393"/>
    <w:rsid w:val="004809EA"/>
    <w:rsid w:val="004D5F35"/>
    <w:rsid w:val="00533B9F"/>
    <w:rsid w:val="005B24B0"/>
    <w:rsid w:val="00635DE5"/>
    <w:rsid w:val="00640280"/>
    <w:rsid w:val="006407C3"/>
    <w:rsid w:val="0067670B"/>
    <w:rsid w:val="0069053F"/>
    <w:rsid w:val="006B31E5"/>
    <w:rsid w:val="00723FB6"/>
    <w:rsid w:val="00724EEF"/>
    <w:rsid w:val="0072794A"/>
    <w:rsid w:val="0079249C"/>
    <w:rsid w:val="007B49C4"/>
    <w:rsid w:val="007C7573"/>
    <w:rsid w:val="007E1071"/>
    <w:rsid w:val="00813B74"/>
    <w:rsid w:val="00815038"/>
    <w:rsid w:val="0084373E"/>
    <w:rsid w:val="00851C0B"/>
    <w:rsid w:val="00874F3A"/>
    <w:rsid w:val="008E36FA"/>
    <w:rsid w:val="009303D1"/>
    <w:rsid w:val="00952B6C"/>
    <w:rsid w:val="009B731F"/>
    <w:rsid w:val="009C3164"/>
    <w:rsid w:val="00A34B81"/>
    <w:rsid w:val="00A43391"/>
    <w:rsid w:val="00A47C6D"/>
    <w:rsid w:val="00A75C1F"/>
    <w:rsid w:val="00AA64BF"/>
    <w:rsid w:val="00AE017E"/>
    <w:rsid w:val="00B334EA"/>
    <w:rsid w:val="00B36D28"/>
    <w:rsid w:val="00B50EF5"/>
    <w:rsid w:val="00B70C55"/>
    <w:rsid w:val="00B903F6"/>
    <w:rsid w:val="00BA2498"/>
    <w:rsid w:val="00BB292D"/>
    <w:rsid w:val="00BE2F29"/>
    <w:rsid w:val="00C04636"/>
    <w:rsid w:val="00C05096"/>
    <w:rsid w:val="00C1693A"/>
    <w:rsid w:val="00C64BE0"/>
    <w:rsid w:val="00CF2034"/>
    <w:rsid w:val="00D038F1"/>
    <w:rsid w:val="00D06730"/>
    <w:rsid w:val="00D96C7C"/>
    <w:rsid w:val="00DA48E1"/>
    <w:rsid w:val="00E33D2B"/>
    <w:rsid w:val="00EA6160"/>
    <w:rsid w:val="00EA6666"/>
    <w:rsid w:val="00EB01D0"/>
    <w:rsid w:val="00EE501F"/>
    <w:rsid w:val="00EF2E6B"/>
    <w:rsid w:val="00F16248"/>
    <w:rsid w:val="00F80174"/>
    <w:rsid w:val="00F873AD"/>
    <w:rsid w:val="00FA50E3"/>
    <w:rsid w:val="00FA6B31"/>
    <w:rsid w:val="00FC7BBA"/>
    <w:rsid w:val="00FF4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F3FF1F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B8E0F-80E6-435C-9E1E-174631F8C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EQUIPO 6</cp:lastModifiedBy>
  <cp:revision>70</cp:revision>
  <cp:lastPrinted>2019-03-20T16:12:00Z</cp:lastPrinted>
  <dcterms:created xsi:type="dcterms:W3CDTF">2013-03-04T20:12:00Z</dcterms:created>
  <dcterms:modified xsi:type="dcterms:W3CDTF">2020-02-04T15:59:00Z</dcterms:modified>
</cp:coreProperties>
</file>